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37523" w14:textId="77777777" w:rsidR="004D3E90" w:rsidRPr="00B96997" w:rsidRDefault="004D3E90" w:rsidP="004D3E90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14:paraId="5421B74D" w14:textId="77777777" w:rsidR="004D3E90" w:rsidRPr="00B96997" w:rsidRDefault="004D3E90" w:rsidP="004D3E90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2C81DAEB" w14:textId="77777777" w:rsidR="004D3E90" w:rsidRPr="00B96997" w:rsidRDefault="004D3E90" w:rsidP="004D3E90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14:paraId="0CB829F6" w14:textId="0B79BBB7" w:rsidR="000E0811" w:rsidRDefault="004D3E90" w:rsidP="000E08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по результатам финансово-экономической  экспертизы  проекта муниципальной программы Балахтинского района «</w:t>
      </w:r>
      <w:r w:rsidR="006D6462">
        <w:rPr>
          <w:rFonts w:ascii="Times New Roman" w:hAnsi="Times New Roman" w:cs="Times New Roman"/>
          <w:b/>
          <w:bCs/>
          <w:sz w:val="26"/>
          <w:szCs w:val="26"/>
        </w:rPr>
        <w:t>Мы вместе»</w:t>
      </w:r>
      <w:r w:rsidR="000E0811" w:rsidRPr="000E081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E0811">
        <w:rPr>
          <w:rFonts w:ascii="Times New Roman" w:hAnsi="Times New Roman" w:cs="Times New Roman"/>
          <w:b/>
          <w:sz w:val="26"/>
          <w:szCs w:val="26"/>
        </w:rPr>
        <w:t>на 202</w:t>
      </w:r>
      <w:r w:rsidR="00702FB5">
        <w:rPr>
          <w:rFonts w:ascii="Times New Roman" w:hAnsi="Times New Roman" w:cs="Times New Roman"/>
          <w:b/>
          <w:sz w:val="26"/>
          <w:szCs w:val="26"/>
        </w:rPr>
        <w:t>3</w:t>
      </w:r>
      <w:r w:rsidR="000E0811"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702FB5">
        <w:rPr>
          <w:rFonts w:ascii="Times New Roman" w:hAnsi="Times New Roman" w:cs="Times New Roman"/>
          <w:b/>
          <w:sz w:val="26"/>
          <w:szCs w:val="26"/>
        </w:rPr>
        <w:t>4</w:t>
      </w:r>
      <w:r w:rsidR="000E0811">
        <w:rPr>
          <w:rFonts w:ascii="Times New Roman" w:hAnsi="Times New Roman" w:cs="Times New Roman"/>
          <w:b/>
          <w:sz w:val="26"/>
          <w:szCs w:val="26"/>
        </w:rPr>
        <w:t>-202</w:t>
      </w:r>
      <w:r w:rsidR="00702FB5">
        <w:rPr>
          <w:rFonts w:ascii="Times New Roman" w:hAnsi="Times New Roman" w:cs="Times New Roman"/>
          <w:b/>
          <w:sz w:val="26"/>
          <w:szCs w:val="26"/>
        </w:rPr>
        <w:t>5</w:t>
      </w:r>
      <w:r w:rsidR="000E0811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14:paraId="102E8BE0" w14:textId="755971D9" w:rsidR="004D3E90" w:rsidRPr="00B96997" w:rsidRDefault="004D3E90" w:rsidP="00702FB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>В соответствии Положением о Контрольно-счетном органе муниципального образования Балахтинский район,</w:t>
      </w:r>
      <w:r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Балахтинского районного Совета депутатов от 27.02.2019 № 26-310р «О создании Контрольно-счетного органа муниципального образования Балахтинский район» (далее – Положение о Контрольно-счетном органе)</w:t>
      </w:r>
      <w:r>
        <w:rPr>
          <w:rFonts w:ascii="Times New Roman" w:hAnsi="Times New Roman" w:cs="Times New Roman"/>
          <w:sz w:val="26"/>
          <w:szCs w:val="26"/>
        </w:rPr>
        <w:t>, Порядком принятия решений о разработке муниципальных программ Балахтинского района, их формировании и реализации, утвердженным Постановлением администрации Балахтинского района от 11.01.2017г.№ 8 (далее Порядок № 8),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проекта постановления администрации Балахтинского района О внесении изменений в постановление  администрации Балахтинского района от 01.10.2018г №7</w:t>
      </w:r>
      <w:r w:rsidR="006D6462">
        <w:rPr>
          <w:rFonts w:ascii="Times New Roman" w:hAnsi="Times New Roman" w:cs="Times New Roman"/>
          <w:sz w:val="26"/>
          <w:szCs w:val="26"/>
        </w:rPr>
        <w:t>21</w:t>
      </w:r>
      <w:r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Балахтинского района  «</w:t>
      </w:r>
      <w:r w:rsidR="006D6462">
        <w:rPr>
          <w:rFonts w:ascii="Times New Roman" w:hAnsi="Times New Roman" w:cs="Times New Roman"/>
          <w:sz w:val="26"/>
          <w:szCs w:val="26"/>
        </w:rPr>
        <w:t>Мы вместе</w:t>
      </w:r>
      <w:r w:rsidRPr="00B96997">
        <w:rPr>
          <w:rFonts w:ascii="Times New Roman" w:hAnsi="Times New Roman" w:cs="Times New Roman"/>
          <w:sz w:val="26"/>
          <w:szCs w:val="26"/>
        </w:rPr>
        <w:t>» (далее –Проект постановления, муниципальная программа), по результатам которой установлено следующее.</w:t>
      </w:r>
    </w:p>
    <w:p w14:paraId="64B8CB1E" w14:textId="77777777" w:rsidR="004D3E90" w:rsidRPr="00B96997" w:rsidRDefault="004D3E90" w:rsidP="004D3E9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 Красноярского края в соответствующей сфере.</w:t>
      </w:r>
    </w:p>
    <w:p w14:paraId="20552753" w14:textId="06CD9F0A" w:rsidR="004D3E90" w:rsidRDefault="004D3E90" w:rsidP="00702FB5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Приоритеты государственной политики Красноярского края в </w:t>
      </w:r>
      <w:r w:rsidR="000A3DDD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соответствующей 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сфере определены:</w:t>
      </w:r>
    </w:p>
    <w:p w14:paraId="0B63C288" w14:textId="77777777" w:rsidR="004D3E90" w:rsidRPr="00B96997" w:rsidRDefault="004D3E90" w:rsidP="00702FB5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государственной программой края «</w:t>
      </w:r>
      <w:r w:rsidR="006D6462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Укрепление единства российской нации и этнокультурное развитие народов Красноярского края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», утвержденной постановлением Правительства Красноярского края от 30.09.201</w:t>
      </w:r>
      <w:r w:rsidR="006D6462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4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г№ </w:t>
      </w:r>
      <w:r w:rsidR="006D6462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442-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П</w:t>
      </w:r>
    </w:p>
    <w:p w14:paraId="0D2A848C" w14:textId="06A9F8A6" w:rsidR="004D3E90" w:rsidRDefault="004D3E90" w:rsidP="00702FB5">
      <w:pPr>
        <w:shd w:val="clear" w:color="auto" w:fill="FFFFFF" w:themeFill="background1"/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eastAsia="Calibri" w:hAnsi="Times New Roman" w:cs="Times New Roman"/>
          <w:sz w:val="26"/>
          <w:szCs w:val="26"/>
        </w:rPr>
        <w:t xml:space="preserve">Цели и задачи Проекта </w:t>
      </w:r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  <w:r w:rsidR="000F63F8">
        <w:rPr>
          <w:rFonts w:ascii="Times New Roman" w:hAnsi="Times New Roman" w:cs="Times New Roman"/>
          <w:sz w:val="26"/>
          <w:szCs w:val="26"/>
        </w:rPr>
        <w:t xml:space="preserve"> </w:t>
      </w:r>
      <w:r w:rsidR="00702FB5">
        <w:rPr>
          <w:rFonts w:ascii="Times New Roman" w:hAnsi="Times New Roman" w:cs="Times New Roman"/>
          <w:sz w:val="26"/>
          <w:szCs w:val="26"/>
        </w:rPr>
        <w:t>со направлены</w:t>
      </w:r>
      <w:r>
        <w:rPr>
          <w:rFonts w:ascii="Times New Roman" w:hAnsi="Times New Roman" w:cs="Times New Roman"/>
          <w:sz w:val="26"/>
          <w:szCs w:val="26"/>
        </w:rPr>
        <w:t xml:space="preserve"> государственной политике Российской Федерации и Красноярского края в сфере </w:t>
      </w:r>
      <w:r w:rsidR="000F63F8">
        <w:rPr>
          <w:rFonts w:ascii="Times New Roman" w:hAnsi="Times New Roman" w:cs="Times New Roman"/>
          <w:sz w:val="26"/>
          <w:szCs w:val="26"/>
        </w:rPr>
        <w:t>межнационального и межконфессионального согласия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332B979F" w14:textId="77777777" w:rsidR="004D3E90" w:rsidRDefault="004D3E90" w:rsidP="00702FB5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Сопоставление целей и задач Проекта с государственной программой Красноярского края представлено в таблице</w:t>
      </w:r>
    </w:p>
    <w:p w14:paraId="2A648169" w14:textId="77777777" w:rsidR="004D3E90" w:rsidRDefault="004D3E90" w:rsidP="004D3E90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0"/>
        <w:gridCol w:w="4811"/>
        <w:gridCol w:w="3702"/>
      </w:tblGrid>
      <w:tr w:rsidR="004D3E90" w14:paraId="034FE6E0" w14:textId="77777777" w:rsidTr="00D0396D">
        <w:tc>
          <w:tcPr>
            <w:tcW w:w="980" w:type="dxa"/>
          </w:tcPr>
          <w:p w14:paraId="6CC55A08" w14:textId="77777777" w:rsidR="004D3E90" w:rsidRDefault="004D3E90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1" w:type="dxa"/>
          </w:tcPr>
          <w:p w14:paraId="6A1BCA48" w14:textId="77777777" w:rsidR="004D3E90" w:rsidRDefault="004D3E90" w:rsidP="006D6462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Государственная программа Красноярского края </w:t>
            </w:r>
            <w:r w:rsidR="006D6462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 xml:space="preserve"> «Укрепление единства российской нации и этнокультурное развитие народов Красноярского края»</w:t>
            </w:r>
          </w:p>
        </w:tc>
        <w:tc>
          <w:tcPr>
            <w:tcW w:w="3702" w:type="dxa"/>
          </w:tcPr>
          <w:p w14:paraId="472C2338" w14:textId="77777777" w:rsidR="004D3E90" w:rsidRDefault="004D3E90" w:rsidP="006D6462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</w:t>
            </w:r>
            <w:r w:rsidR="006D6462">
              <w:rPr>
                <w:rFonts w:ascii="Times New Roman" w:hAnsi="Times New Roman" w:cs="Times New Roman"/>
                <w:sz w:val="26"/>
                <w:szCs w:val="26"/>
              </w:rPr>
              <w:t>Мы вместе»</w:t>
            </w:r>
          </w:p>
        </w:tc>
      </w:tr>
      <w:tr w:rsidR="004D3E90" w14:paraId="758786D1" w14:textId="77777777" w:rsidTr="00D0396D">
        <w:tc>
          <w:tcPr>
            <w:tcW w:w="980" w:type="dxa"/>
          </w:tcPr>
          <w:p w14:paraId="2B58D673" w14:textId="77777777" w:rsidR="004D3E90" w:rsidRDefault="004D3E90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ЦЕЛИ</w:t>
            </w:r>
          </w:p>
        </w:tc>
        <w:tc>
          <w:tcPr>
            <w:tcW w:w="4811" w:type="dxa"/>
          </w:tcPr>
          <w:p w14:paraId="452E6EB4" w14:textId="77777777" w:rsidR="00702FB5" w:rsidRPr="00702FB5" w:rsidRDefault="00702FB5" w:rsidP="00702FB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2FB5">
              <w:rPr>
                <w:rFonts w:ascii="Times New Roman" w:hAnsi="Times New Roman" w:cs="Times New Roman"/>
                <w:sz w:val="26"/>
                <w:szCs w:val="26"/>
              </w:rPr>
              <w:t xml:space="preserve">Укрепление общероссийской гражданской идентичности и единства многонационального народа Российской Федерации (российской нации); гармонизация национальных и </w:t>
            </w:r>
            <w:r w:rsidRPr="00702FB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межнациональных (межэтнических) отношений в Красноярском крае.</w:t>
            </w:r>
          </w:p>
          <w:p w14:paraId="2159C569" w14:textId="77777777" w:rsidR="00702FB5" w:rsidRPr="00702FB5" w:rsidRDefault="00702FB5" w:rsidP="00702FB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2FB5">
              <w:rPr>
                <w:rFonts w:ascii="Times New Roman" w:hAnsi="Times New Roman" w:cs="Times New Roman"/>
                <w:sz w:val="26"/>
                <w:szCs w:val="26"/>
              </w:rPr>
              <w:t>2. Сохранение и поддержка этнокультурного и языкового многообразия Красноярского края, традиционных российских духовно-нравственных ценностей как основы российского общества.</w:t>
            </w:r>
          </w:p>
          <w:p w14:paraId="0BF714B4" w14:textId="77777777" w:rsidR="00702FB5" w:rsidRPr="00702FB5" w:rsidRDefault="00702FB5" w:rsidP="00702FB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2FB5">
              <w:rPr>
                <w:rFonts w:ascii="Times New Roman" w:hAnsi="Times New Roman" w:cs="Times New Roman"/>
                <w:sz w:val="26"/>
                <w:szCs w:val="26"/>
              </w:rPr>
              <w:t>3. Укрепление в Красноярском крае национального согласия, обеспечение политической и социальной стабильности, развитие демократических институтов.</w:t>
            </w:r>
          </w:p>
          <w:p w14:paraId="20E202C7" w14:textId="77777777" w:rsidR="00702FB5" w:rsidRPr="00702FB5" w:rsidRDefault="00702FB5" w:rsidP="00702FB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2FB5">
              <w:rPr>
                <w:rFonts w:ascii="Times New Roman" w:hAnsi="Times New Roman" w:cs="Times New Roman"/>
                <w:sz w:val="26"/>
                <w:szCs w:val="26"/>
              </w:rPr>
              <w:t>4. Обеспечение на территории Красноярского края равенства прав и свобод человека и гражданина независимо от расы, национальности, языка, происхождения, места жительства, отношения к религии, убеждений, принадлежности к общественным объединениям, а также от других обстоятельств.</w:t>
            </w:r>
          </w:p>
          <w:p w14:paraId="3216FDCB" w14:textId="1991476A" w:rsidR="004D3E90" w:rsidRDefault="00702FB5" w:rsidP="00702FB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02FB5">
              <w:rPr>
                <w:rFonts w:ascii="Times New Roman" w:hAnsi="Times New Roman" w:cs="Times New Roman"/>
                <w:sz w:val="26"/>
                <w:szCs w:val="26"/>
              </w:rPr>
              <w:t>5. Социальная и культурная адаптация иностранных граждан и их интеграция в российское общество на территории Красноярского края</w:t>
            </w:r>
          </w:p>
        </w:tc>
        <w:tc>
          <w:tcPr>
            <w:tcW w:w="3702" w:type="dxa"/>
          </w:tcPr>
          <w:p w14:paraId="37132BE3" w14:textId="77777777" w:rsidR="004D3E90" w:rsidRPr="000F63F8" w:rsidRDefault="000F63F8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F63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Укрепление единства российской нации на территории Балахтинского района</w:t>
            </w:r>
          </w:p>
        </w:tc>
      </w:tr>
      <w:tr w:rsidR="004D3E90" w14:paraId="7E894A2F" w14:textId="77777777" w:rsidTr="00D0396D">
        <w:tc>
          <w:tcPr>
            <w:tcW w:w="980" w:type="dxa"/>
          </w:tcPr>
          <w:p w14:paraId="6B4BFA95" w14:textId="77777777" w:rsidR="004D3E90" w:rsidRDefault="004D3E90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Задачи</w:t>
            </w:r>
          </w:p>
        </w:tc>
        <w:tc>
          <w:tcPr>
            <w:tcW w:w="4811" w:type="dxa"/>
          </w:tcPr>
          <w:p w14:paraId="70301F00" w14:textId="0B37C65C" w:rsidR="004D3E90" w:rsidRDefault="00882AF3" w:rsidP="00882AF3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Pr="00882AF3">
              <w:rPr>
                <w:rFonts w:ascii="Times New Roman" w:hAnsi="Times New Roman" w:cs="Times New Roman"/>
                <w:sz w:val="26"/>
                <w:szCs w:val="26"/>
              </w:rPr>
              <w:t>Формирование гражданского самосознания, патриотизма, гражданской ответственности, чувства гордости за историю России, воспитание культуры межнационального общения, основанной на уважении чести и национального достоинства граждан, традиционных российских духовно-нравственных ценностей.</w:t>
            </w:r>
          </w:p>
        </w:tc>
        <w:tc>
          <w:tcPr>
            <w:tcW w:w="3702" w:type="dxa"/>
          </w:tcPr>
          <w:p w14:paraId="0122296E" w14:textId="77777777" w:rsidR="000F63F8" w:rsidRPr="000F63F8" w:rsidRDefault="000F63F8" w:rsidP="000F63F8">
            <w:pPr>
              <w:tabs>
                <w:tab w:val="left" w:pos="0"/>
                <w:tab w:val="left" w:pos="2552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0F63F8">
              <w:rPr>
                <w:rFonts w:ascii="Times New Roman" w:hAnsi="Times New Roman" w:cs="Times New Roman"/>
                <w:sz w:val="26"/>
                <w:szCs w:val="26"/>
              </w:rPr>
              <w:t>1. Содействие укреплению гражданского единства и гармонизации межэтнических, межконфессиональных отношений в Балахтинском районе</w:t>
            </w:r>
          </w:p>
          <w:p w14:paraId="169C2021" w14:textId="77777777" w:rsidR="004D3E90" w:rsidRDefault="004D3E90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3E90" w14:paraId="3D2B249D" w14:textId="77777777" w:rsidTr="00D0396D">
        <w:tc>
          <w:tcPr>
            <w:tcW w:w="980" w:type="dxa"/>
          </w:tcPr>
          <w:p w14:paraId="73EFDB41" w14:textId="77777777" w:rsidR="004D3E90" w:rsidRDefault="004D3E90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1" w:type="dxa"/>
          </w:tcPr>
          <w:p w14:paraId="513A19CC" w14:textId="469CBD2F" w:rsidR="004D3E90" w:rsidRDefault="00882AF3" w:rsidP="00882AF3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Pr="00882AF3">
              <w:rPr>
                <w:rFonts w:ascii="Times New Roman" w:hAnsi="Times New Roman" w:cs="Times New Roman"/>
                <w:sz w:val="26"/>
                <w:szCs w:val="26"/>
              </w:rPr>
              <w:t>Содействие этнокультурному, языковому и духовному развитию народов, проживающих на территории Красноярского края.</w:t>
            </w:r>
          </w:p>
        </w:tc>
        <w:tc>
          <w:tcPr>
            <w:tcW w:w="3702" w:type="dxa"/>
          </w:tcPr>
          <w:p w14:paraId="3CFC7BEE" w14:textId="2B39F41D" w:rsidR="004D3E90" w:rsidRPr="000F63F8" w:rsidRDefault="00882AF3" w:rsidP="000F63F8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82AF3">
              <w:rPr>
                <w:rFonts w:ascii="Times New Roman" w:hAnsi="Times New Roman" w:cs="Times New Roman"/>
                <w:sz w:val="26"/>
                <w:szCs w:val="26"/>
              </w:rPr>
              <w:t>2.Содействие этнокультурному развитию народов, проживающих в Балахтинском районе</w:t>
            </w:r>
          </w:p>
        </w:tc>
      </w:tr>
      <w:tr w:rsidR="004D3E90" w14:paraId="3511C5A1" w14:textId="77777777" w:rsidTr="00D0396D">
        <w:tc>
          <w:tcPr>
            <w:tcW w:w="980" w:type="dxa"/>
          </w:tcPr>
          <w:p w14:paraId="3B287BFE" w14:textId="77777777" w:rsidR="004D3E90" w:rsidRDefault="004D3E90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1" w:type="dxa"/>
          </w:tcPr>
          <w:p w14:paraId="2622FC5D" w14:textId="190ABCEA" w:rsidR="004D3E90" w:rsidRDefault="00882AF3" w:rsidP="000F63F8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882AF3">
              <w:rPr>
                <w:rFonts w:ascii="Times New Roman" w:hAnsi="Times New Roman" w:cs="Times New Roman"/>
                <w:sz w:val="26"/>
                <w:szCs w:val="26"/>
              </w:rPr>
              <w:t>Развитие и совершенствование системы государственно-общественного партнерства при реализации государственной национальной политики в Красноярском крае.</w:t>
            </w:r>
          </w:p>
        </w:tc>
        <w:tc>
          <w:tcPr>
            <w:tcW w:w="3702" w:type="dxa"/>
          </w:tcPr>
          <w:p w14:paraId="2738473D" w14:textId="6956B9AD" w:rsidR="004D3E90" w:rsidRDefault="004D3E90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3E90" w14:paraId="72754736" w14:textId="77777777" w:rsidTr="00D0396D">
        <w:tc>
          <w:tcPr>
            <w:tcW w:w="980" w:type="dxa"/>
          </w:tcPr>
          <w:p w14:paraId="05D77C7F" w14:textId="77777777" w:rsidR="004D3E90" w:rsidRDefault="004D3E90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1" w:type="dxa"/>
          </w:tcPr>
          <w:p w14:paraId="5B240F79" w14:textId="050D0489" w:rsidR="004D3E90" w:rsidRDefault="00882AF3" w:rsidP="000F63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 w:rsidRPr="00882AF3">
              <w:rPr>
                <w:rFonts w:ascii="Times New Roman" w:hAnsi="Times New Roman" w:cs="Times New Roman"/>
                <w:sz w:val="26"/>
                <w:szCs w:val="26"/>
              </w:rPr>
              <w:t>Развитие духовных и культурных традиций русского народа и поддержка российского казачества на территории Красноярского края.</w:t>
            </w:r>
          </w:p>
        </w:tc>
        <w:tc>
          <w:tcPr>
            <w:tcW w:w="3702" w:type="dxa"/>
          </w:tcPr>
          <w:p w14:paraId="11728C19" w14:textId="0A18948E" w:rsidR="004D3E90" w:rsidRPr="000F63F8" w:rsidRDefault="004D3E90" w:rsidP="00882AF3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AF3" w14:paraId="63100EE4" w14:textId="77777777" w:rsidTr="00D0396D">
        <w:tc>
          <w:tcPr>
            <w:tcW w:w="980" w:type="dxa"/>
          </w:tcPr>
          <w:p w14:paraId="78D934AB" w14:textId="77777777" w:rsidR="00882AF3" w:rsidRDefault="00882AF3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1" w:type="dxa"/>
          </w:tcPr>
          <w:p w14:paraId="3FC68440" w14:textId="72FE9DB4" w:rsidR="00882AF3" w:rsidRDefault="00882AF3" w:rsidP="000F63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 </w:t>
            </w:r>
            <w:r w:rsidRPr="00882AF3">
              <w:rPr>
                <w:rFonts w:ascii="Times New Roman" w:hAnsi="Times New Roman" w:cs="Times New Roman"/>
                <w:sz w:val="26"/>
                <w:szCs w:val="26"/>
              </w:rPr>
              <w:t>Сохранение и поддержка русского языка как государственного языка Российской Федерации и средства межкультурной коммуникации народов Красноярского края.</w:t>
            </w:r>
          </w:p>
        </w:tc>
        <w:tc>
          <w:tcPr>
            <w:tcW w:w="3702" w:type="dxa"/>
          </w:tcPr>
          <w:p w14:paraId="3DCC561B" w14:textId="77777777" w:rsidR="00882AF3" w:rsidRPr="000F63F8" w:rsidRDefault="00882AF3" w:rsidP="000F63F8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AF3" w14:paraId="02DA0C42" w14:textId="77777777" w:rsidTr="00D0396D">
        <w:tc>
          <w:tcPr>
            <w:tcW w:w="980" w:type="dxa"/>
          </w:tcPr>
          <w:p w14:paraId="2A902A03" w14:textId="77777777" w:rsidR="00882AF3" w:rsidRDefault="00882AF3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1" w:type="dxa"/>
          </w:tcPr>
          <w:p w14:paraId="77A878BF" w14:textId="77544540" w:rsidR="00882AF3" w:rsidRDefault="00882AF3" w:rsidP="000F63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  <w:r w:rsidRPr="00882AF3">
              <w:rPr>
                <w:rFonts w:ascii="Times New Roman" w:hAnsi="Times New Roman" w:cs="Times New Roman"/>
                <w:sz w:val="26"/>
                <w:szCs w:val="26"/>
              </w:rPr>
              <w:t>Содействие обеспечению социально-экономических условий для эффективной реализации государственной национальной политики Российской Федерации на территории Красноярского края.</w:t>
            </w:r>
          </w:p>
        </w:tc>
        <w:tc>
          <w:tcPr>
            <w:tcW w:w="3702" w:type="dxa"/>
          </w:tcPr>
          <w:p w14:paraId="152D386B" w14:textId="77777777" w:rsidR="00882AF3" w:rsidRPr="000F63F8" w:rsidRDefault="00882AF3" w:rsidP="000F63F8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AF3" w14:paraId="65AE470F" w14:textId="77777777" w:rsidTr="00D0396D">
        <w:tc>
          <w:tcPr>
            <w:tcW w:w="980" w:type="dxa"/>
          </w:tcPr>
          <w:p w14:paraId="6DD8235B" w14:textId="77777777" w:rsidR="00882AF3" w:rsidRDefault="00882AF3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1" w:type="dxa"/>
          </w:tcPr>
          <w:p w14:paraId="17D14954" w14:textId="6B54CB07" w:rsidR="00882AF3" w:rsidRDefault="00882AF3" w:rsidP="000F63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7. </w:t>
            </w:r>
            <w:r w:rsidRPr="00882AF3">
              <w:rPr>
                <w:rFonts w:ascii="Times New Roman" w:hAnsi="Times New Roman" w:cs="Times New Roman"/>
                <w:sz w:val="26"/>
                <w:szCs w:val="26"/>
              </w:rPr>
              <w:t>Формирование системы социальной и культурной адаптации иностранных граждан и их интеграции в российское общество на территории Красноярского края.</w:t>
            </w:r>
          </w:p>
        </w:tc>
        <w:tc>
          <w:tcPr>
            <w:tcW w:w="3702" w:type="dxa"/>
          </w:tcPr>
          <w:p w14:paraId="52F6EB50" w14:textId="77777777" w:rsidR="00882AF3" w:rsidRPr="000F63F8" w:rsidRDefault="00882AF3" w:rsidP="000F63F8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AF3" w14:paraId="52EB6958" w14:textId="77777777" w:rsidTr="00D0396D">
        <w:tc>
          <w:tcPr>
            <w:tcW w:w="980" w:type="dxa"/>
          </w:tcPr>
          <w:p w14:paraId="60840305" w14:textId="77777777" w:rsidR="00882AF3" w:rsidRDefault="00882AF3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1" w:type="dxa"/>
          </w:tcPr>
          <w:p w14:paraId="4374B5C0" w14:textId="335E0D4C" w:rsidR="00882AF3" w:rsidRDefault="00882AF3" w:rsidP="000F63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8. </w:t>
            </w:r>
            <w:r w:rsidRPr="00882AF3">
              <w:rPr>
                <w:rFonts w:ascii="Times New Roman" w:hAnsi="Times New Roman" w:cs="Times New Roman"/>
                <w:sz w:val="26"/>
                <w:szCs w:val="26"/>
              </w:rPr>
              <w:t>Совершенствование государственного управления в сфере государственной национальной политики в Красноярском крае, в том числе информационное обеспечение реализации государственной национальной политики.</w:t>
            </w:r>
          </w:p>
        </w:tc>
        <w:tc>
          <w:tcPr>
            <w:tcW w:w="3702" w:type="dxa"/>
          </w:tcPr>
          <w:p w14:paraId="6F6D65E8" w14:textId="77777777" w:rsidR="00882AF3" w:rsidRPr="000F63F8" w:rsidRDefault="00882AF3" w:rsidP="000F63F8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82AF3" w14:paraId="32249600" w14:textId="77777777" w:rsidTr="00D0396D">
        <w:tc>
          <w:tcPr>
            <w:tcW w:w="980" w:type="dxa"/>
          </w:tcPr>
          <w:p w14:paraId="79C628DF" w14:textId="77777777" w:rsidR="00882AF3" w:rsidRDefault="00882AF3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1" w:type="dxa"/>
          </w:tcPr>
          <w:p w14:paraId="421AD937" w14:textId="2C9B9140" w:rsidR="00882AF3" w:rsidRDefault="00882AF3" w:rsidP="000F63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9. </w:t>
            </w:r>
            <w:r w:rsidRPr="00882AF3">
              <w:rPr>
                <w:rFonts w:ascii="Times New Roman" w:hAnsi="Times New Roman" w:cs="Times New Roman"/>
                <w:sz w:val="26"/>
                <w:szCs w:val="26"/>
              </w:rPr>
              <w:t>Содействие обеспечению межнационального мира и согласия, гармонизации межнациональных отношений, выявление формирующихся межэтнических и межрелигиозных конфликтов, их предупреждение и ликвидация последствий</w:t>
            </w:r>
          </w:p>
        </w:tc>
        <w:tc>
          <w:tcPr>
            <w:tcW w:w="3702" w:type="dxa"/>
          </w:tcPr>
          <w:p w14:paraId="1B0BE388" w14:textId="77777777" w:rsidR="00882AF3" w:rsidRPr="000F63F8" w:rsidRDefault="00882AF3" w:rsidP="000F63F8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2267" w14:paraId="14FB8731" w14:textId="77777777" w:rsidTr="00D0396D">
        <w:tc>
          <w:tcPr>
            <w:tcW w:w="980" w:type="dxa"/>
          </w:tcPr>
          <w:p w14:paraId="57E53510" w14:textId="77777777" w:rsidR="00602267" w:rsidRDefault="00602267" w:rsidP="002B560B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11" w:type="dxa"/>
          </w:tcPr>
          <w:p w14:paraId="0F3188BF" w14:textId="77777777" w:rsidR="00602267" w:rsidRDefault="00602267" w:rsidP="000F63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02" w:type="dxa"/>
          </w:tcPr>
          <w:p w14:paraId="7A57CA5F" w14:textId="5543D274" w:rsidR="00602267" w:rsidRPr="000F63F8" w:rsidRDefault="00602267" w:rsidP="00602267">
            <w:pPr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602267">
              <w:rPr>
                <w:rFonts w:ascii="Times New Roman" w:hAnsi="Times New Roman" w:cs="Times New Roman"/>
                <w:sz w:val="26"/>
                <w:szCs w:val="26"/>
              </w:rPr>
              <w:t>3.Противодействие этническому радикализму и экстремизму, мигрантофобии.</w:t>
            </w:r>
          </w:p>
        </w:tc>
      </w:tr>
    </w:tbl>
    <w:p w14:paraId="1839E24C" w14:textId="77777777" w:rsidR="004D3E90" w:rsidRPr="00B96997" w:rsidRDefault="004D3E90" w:rsidP="004D3E90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7FAB44DD" w14:textId="51741270" w:rsidR="004D3E90" w:rsidRPr="00B96997" w:rsidRDefault="004D3E90" w:rsidP="00602267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Из </w:t>
      </w:r>
      <w:r w:rsidR="00602267">
        <w:rPr>
          <w:rFonts w:ascii="Times New Roman" w:eastAsia="Calibri" w:hAnsi="Times New Roman" w:cs="Times New Roman"/>
          <w:sz w:val="26"/>
          <w:szCs w:val="26"/>
        </w:rPr>
        <w:t>девяти</w:t>
      </w:r>
      <w:r>
        <w:rPr>
          <w:rFonts w:ascii="Times New Roman" w:eastAsia="Calibri" w:hAnsi="Times New Roman" w:cs="Times New Roman"/>
          <w:sz w:val="26"/>
          <w:szCs w:val="26"/>
        </w:rPr>
        <w:t xml:space="preserve"> задач, определенных государственной программой Красноярского края, </w:t>
      </w:r>
      <w:r w:rsidR="00602267">
        <w:rPr>
          <w:rFonts w:ascii="Times New Roman" w:eastAsia="Calibri" w:hAnsi="Times New Roman" w:cs="Times New Roman"/>
          <w:sz w:val="26"/>
          <w:szCs w:val="26"/>
        </w:rPr>
        <w:t>2</w:t>
      </w:r>
      <w:r>
        <w:rPr>
          <w:rFonts w:ascii="Times New Roman" w:eastAsia="Calibri" w:hAnsi="Times New Roman" w:cs="Times New Roman"/>
          <w:sz w:val="26"/>
          <w:szCs w:val="26"/>
        </w:rPr>
        <w:t xml:space="preserve"> нашли отражение в муниципальной программе Балахтинского района</w:t>
      </w:r>
      <w:r w:rsidR="000F63F8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687DC885" w14:textId="77777777" w:rsidR="004D3E90" w:rsidRPr="00B96997" w:rsidRDefault="004D3E90" w:rsidP="004D3E90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</w:p>
    <w:p w14:paraId="3C82886F" w14:textId="6CF424F5" w:rsidR="004D3E90" w:rsidRDefault="004D3E90" w:rsidP="004D3E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приоритетам социально-экономического развития Балахтинского района в соответствующей сфере</w:t>
      </w:r>
    </w:p>
    <w:p w14:paraId="6D3AB5C6" w14:textId="40A48CA4" w:rsidR="00261F6D" w:rsidRDefault="00261F6D" w:rsidP="004D3E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BDD6441" w14:textId="77777777" w:rsidR="00261F6D" w:rsidRPr="00261F6D" w:rsidRDefault="00261F6D" w:rsidP="00261F6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61F6D">
        <w:rPr>
          <w:rFonts w:ascii="Times New Roman" w:hAnsi="Times New Roman" w:cs="Times New Roman"/>
          <w:bCs/>
          <w:sz w:val="26"/>
          <w:szCs w:val="26"/>
        </w:rPr>
        <w:t xml:space="preserve">Подпунктом 1.3 раздела 1 Порядка № 8 определено, что цель муниципальной программы  направлена на обеспечение достижения целей и задач социально-экономического развития Балахтинского района посредством реализации мероприятий муниципальной программы. Однако при проведении экспертизы установлено, что в нарушение пункта 5 статьи 11 Федерального закона от 28.06.2014г № 172-ФЗ «О стратегическом планировании в РФ» в Балахтинском районе план мероприятий по реализации стратегии социально-экономического развития района не разработан и не </w:t>
      </w:r>
      <w:r w:rsidRPr="00261F6D">
        <w:rPr>
          <w:rFonts w:ascii="Times New Roman" w:hAnsi="Times New Roman" w:cs="Times New Roman"/>
          <w:bCs/>
          <w:sz w:val="26"/>
          <w:szCs w:val="26"/>
        </w:rPr>
        <w:lastRenderedPageBreak/>
        <w:t>утвержден (Стратегия до 2030 года утверждена решением Балахтинского районного Совета депутатов от 27.09.2019г. № 30-359р).</w:t>
      </w:r>
    </w:p>
    <w:p w14:paraId="075BF186" w14:textId="77777777" w:rsidR="00261F6D" w:rsidRPr="00261F6D" w:rsidRDefault="00261F6D" w:rsidP="00261F6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6"/>
          <w:szCs w:val="26"/>
        </w:rPr>
      </w:pPr>
      <w:r w:rsidRPr="00261F6D">
        <w:rPr>
          <w:rFonts w:ascii="Times New Roman" w:hAnsi="Times New Roman" w:cs="Times New Roman"/>
          <w:bCs/>
          <w:i/>
          <w:iCs/>
          <w:sz w:val="26"/>
          <w:szCs w:val="26"/>
        </w:rPr>
        <w:t>Справочно: в соответствии со ст.6 Федерального закона № 172-ФЗ к полномочиям органов местного самоуправления в сфере стратегического планирования относится, в том числе определение долгосрочных целей и задач муниципального управления и социально-экономического развития муниципальных образований, согласованных с приоритетами и целями социально-экономического развития Российской Федерации и субъектов Российской Федерации.</w:t>
      </w:r>
    </w:p>
    <w:p w14:paraId="6D4D6856" w14:textId="77777777" w:rsidR="00261F6D" w:rsidRPr="00261F6D" w:rsidRDefault="00261F6D" w:rsidP="00261F6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6"/>
          <w:szCs w:val="26"/>
        </w:rPr>
      </w:pPr>
      <w:r w:rsidRPr="00261F6D">
        <w:rPr>
          <w:rFonts w:ascii="Times New Roman" w:hAnsi="Times New Roman" w:cs="Times New Roman"/>
          <w:bCs/>
          <w:i/>
          <w:iCs/>
          <w:sz w:val="26"/>
          <w:szCs w:val="26"/>
        </w:rPr>
        <w:t>Пунктом 5 статьи 11 Федерального закона № 172-ФЗ определено, что к документам стратегического планирования, разрабатываемым на уровне муниципального образования, относятся:</w:t>
      </w:r>
    </w:p>
    <w:p w14:paraId="4DA89018" w14:textId="77777777" w:rsidR="00261F6D" w:rsidRPr="00261F6D" w:rsidRDefault="00261F6D" w:rsidP="00261F6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6"/>
          <w:szCs w:val="26"/>
        </w:rPr>
      </w:pPr>
      <w:r w:rsidRPr="00261F6D">
        <w:rPr>
          <w:rFonts w:ascii="Times New Roman" w:hAnsi="Times New Roman" w:cs="Times New Roman"/>
          <w:bCs/>
          <w:i/>
          <w:iCs/>
          <w:sz w:val="26"/>
          <w:szCs w:val="26"/>
        </w:rPr>
        <w:t>1)</w:t>
      </w:r>
      <w:r w:rsidRPr="00261F6D">
        <w:rPr>
          <w:rFonts w:ascii="Times New Roman" w:hAnsi="Times New Roman" w:cs="Times New Roman"/>
          <w:bCs/>
          <w:i/>
          <w:iCs/>
          <w:sz w:val="26"/>
          <w:szCs w:val="26"/>
        </w:rPr>
        <w:tab/>
        <w:t>Стратегия социально-экономического развития муниципального образования;</w:t>
      </w:r>
    </w:p>
    <w:p w14:paraId="56ACD570" w14:textId="77777777" w:rsidR="00261F6D" w:rsidRPr="00261F6D" w:rsidRDefault="00261F6D" w:rsidP="00261F6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6"/>
          <w:szCs w:val="26"/>
        </w:rPr>
      </w:pPr>
      <w:r w:rsidRPr="00261F6D">
        <w:rPr>
          <w:rFonts w:ascii="Times New Roman" w:hAnsi="Times New Roman" w:cs="Times New Roman"/>
          <w:bCs/>
          <w:i/>
          <w:iCs/>
          <w:sz w:val="26"/>
          <w:szCs w:val="26"/>
        </w:rPr>
        <w:t>2)</w:t>
      </w:r>
      <w:r w:rsidRPr="00261F6D">
        <w:rPr>
          <w:rFonts w:ascii="Times New Roman" w:hAnsi="Times New Roman" w:cs="Times New Roman"/>
          <w:bCs/>
          <w:i/>
          <w:iCs/>
          <w:sz w:val="26"/>
          <w:szCs w:val="26"/>
        </w:rPr>
        <w:tab/>
        <w:t>План мероприятий по реализации стратегии социально-экономического развития муниципального образования;</w:t>
      </w:r>
    </w:p>
    <w:p w14:paraId="3F851908" w14:textId="77777777" w:rsidR="00261F6D" w:rsidRPr="00261F6D" w:rsidRDefault="00261F6D" w:rsidP="00261F6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6"/>
          <w:szCs w:val="26"/>
        </w:rPr>
      </w:pPr>
      <w:r w:rsidRPr="00261F6D">
        <w:rPr>
          <w:rFonts w:ascii="Times New Roman" w:hAnsi="Times New Roman" w:cs="Times New Roman"/>
          <w:bCs/>
          <w:i/>
          <w:iCs/>
          <w:sz w:val="26"/>
          <w:szCs w:val="26"/>
        </w:rPr>
        <w:t>3)</w:t>
      </w:r>
      <w:r w:rsidRPr="00261F6D">
        <w:rPr>
          <w:rFonts w:ascii="Times New Roman" w:hAnsi="Times New Roman" w:cs="Times New Roman"/>
          <w:bCs/>
          <w:i/>
          <w:iCs/>
          <w:sz w:val="26"/>
          <w:szCs w:val="26"/>
        </w:rPr>
        <w:tab/>
        <w:t>Прогноз социально-экономического развития муниципального образования на среднесрочный и долгосрочный период;</w:t>
      </w:r>
    </w:p>
    <w:p w14:paraId="701E1E98" w14:textId="77777777" w:rsidR="00261F6D" w:rsidRPr="00261F6D" w:rsidRDefault="00261F6D" w:rsidP="00261F6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6"/>
          <w:szCs w:val="26"/>
        </w:rPr>
      </w:pPr>
      <w:r w:rsidRPr="00261F6D">
        <w:rPr>
          <w:rFonts w:ascii="Times New Roman" w:hAnsi="Times New Roman" w:cs="Times New Roman"/>
          <w:bCs/>
          <w:i/>
          <w:iCs/>
          <w:sz w:val="26"/>
          <w:szCs w:val="26"/>
        </w:rPr>
        <w:t>4)</w:t>
      </w:r>
      <w:r w:rsidRPr="00261F6D">
        <w:rPr>
          <w:rFonts w:ascii="Times New Roman" w:hAnsi="Times New Roman" w:cs="Times New Roman"/>
          <w:bCs/>
          <w:i/>
          <w:iCs/>
          <w:sz w:val="26"/>
          <w:szCs w:val="26"/>
        </w:rPr>
        <w:tab/>
        <w:t>Бюджетный прогноз муниципального образования на долгосрочный период;</w:t>
      </w:r>
    </w:p>
    <w:p w14:paraId="4E88B37D" w14:textId="77777777" w:rsidR="00261F6D" w:rsidRPr="00261F6D" w:rsidRDefault="00261F6D" w:rsidP="00261F6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6"/>
          <w:szCs w:val="26"/>
        </w:rPr>
      </w:pPr>
      <w:r w:rsidRPr="00261F6D">
        <w:rPr>
          <w:rFonts w:ascii="Times New Roman" w:hAnsi="Times New Roman" w:cs="Times New Roman"/>
          <w:bCs/>
          <w:i/>
          <w:iCs/>
          <w:sz w:val="26"/>
          <w:szCs w:val="26"/>
        </w:rPr>
        <w:t>5)</w:t>
      </w:r>
      <w:r w:rsidRPr="00261F6D">
        <w:rPr>
          <w:rFonts w:ascii="Times New Roman" w:hAnsi="Times New Roman" w:cs="Times New Roman"/>
          <w:bCs/>
          <w:i/>
          <w:iCs/>
          <w:sz w:val="26"/>
          <w:szCs w:val="26"/>
        </w:rPr>
        <w:tab/>
        <w:t>Муниципальная программа.</w:t>
      </w:r>
    </w:p>
    <w:p w14:paraId="03B45436" w14:textId="6D5AAF6E" w:rsidR="00261F6D" w:rsidRPr="00261F6D" w:rsidRDefault="00261F6D" w:rsidP="00261F6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61F6D">
        <w:rPr>
          <w:rFonts w:ascii="Times New Roman" w:hAnsi="Times New Roman" w:cs="Times New Roman"/>
          <w:bCs/>
          <w:sz w:val="26"/>
          <w:szCs w:val="26"/>
        </w:rPr>
        <w:t>Таким образом, отсутствует возможность проверки соответствия целей Программы приоритетам социально-экономического развития Балахтинского района на 2023-2025 годы.</w:t>
      </w:r>
    </w:p>
    <w:p w14:paraId="38602F95" w14:textId="77777777" w:rsidR="00261F6D" w:rsidRPr="00DB644A" w:rsidRDefault="00261F6D" w:rsidP="002C7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E856AC8" w14:textId="5D0E453D" w:rsidR="004D3E90" w:rsidRDefault="004D3E90" w:rsidP="004D3E90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14:paraId="07831466" w14:textId="77777777" w:rsidR="00261F6D" w:rsidRDefault="00261F6D" w:rsidP="004D3E90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F5E419E" w14:textId="4B08F3D0" w:rsidR="004D3E90" w:rsidRPr="00A54738" w:rsidRDefault="004D3E90" w:rsidP="002C7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паспорту Проекта ответственный исполнитель</w:t>
      </w:r>
      <w:r w:rsidR="00261F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- администрация Балахтинского района, соисполнители -</w:t>
      </w:r>
      <w:r w:rsidRPr="00A54738">
        <w:rPr>
          <w:sz w:val="24"/>
          <w:szCs w:val="24"/>
        </w:rPr>
        <w:t xml:space="preserve"> </w:t>
      </w:r>
      <w:r w:rsidRPr="00A54738">
        <w:rPr>
          <w:rFonts w:ascii="Times New Roman" w:hAnsi="Times New Roman" w:cs="Times New Roman"/>
          <w:sz w:val="26"/>
          <w:szCs w:val="26"/>
        </w:rPr>
        <w:t>Отдел культуры и молодежной политики.</w:t>
      </w:r>
    </w:p>
    <w:p w14:paraId="7E07FE65" w14:textId="108C02FA" w:rsidR="002C7519" w:rsidRDefault="004D3E90" w:rsidP="002C7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Наименования ответственного исполнителя и наименование программы соответствуют распоряжению администрации района от 0</w:t>
      </w:r>
      <w:r w:rsidR="00B45231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.10.202</w:t>
      </w:r>
      <w:r w:rsidR="00B45231">
        <w:rPr>
          <w:rFonts w:ascii="Times New Roman" w:hAnsi="Times New Roman" w:cs="Times New Roman"/>
          <w:sz w:val="26"/>
          <w:szCs w:val="26"/>
        </w:rPr>
        <w:t>2г.</w:t>
      </w:r>
      <w:r>
        <w:rPr>
          <w:rFonts w:ascii="Times New Roman" w:hAnsi="Times New Roman" w:cs="Times New Roman"/>
          <w:sz w:val="26"/>
          <w:szCs w:val="26"/>
        </w:rPr>
        <w:t xml:space="preserve"> № 2</w:t>
      </w:r>
      <w:r w:rsidR="00B45231">
        <w:rPr>
          <w:rFonts w:ascii="Times New Roman" w:hAnsi="Times New Roman" w:cs="Times New Roman"/>
          <w:sz w:val="26"/>
          <w:szCs w:val="26"/>
        </w:rPr>
        <w:t>79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</w:t>
      </w:r>
      <w:r w:rsidR="002C7519">
        <w:rPr>
          <w:rFonts w:ascii="Times New Roman" w:hAnsi="Times New Roman" w:cs="Times New Roman"/>
          <w:sz w:val="26"/>
          <w:szCs w:val="26"/>
        </w:rPr>
        <w:t>перечня муниципальных программ».</w:t>
      </w:r>
      <w:r w:rsidR="00B45231">
        <w:rPr>
          <w:rFonts w:ascii="Times New Roman" w:hAnsi="Times New Roman" w:cs="Times New Roman"/>
          <w:sz w:val="26"/>
          <w:szCs w:val="26"/>
        </w:rPr>
        <w:t xml:space="preserve"> </w:t>
      </w:r>
      <w:r w:rsidR="00B45231" w:rsidRPr="00B45231">
        <w:rPr>
          <w:rFonts w:ascii="Times New Roman" w:hAnsi="Times New Roman" w:cs="Times New Roman"/>
          <w:sz w:val="26"/>
          <w:szCs w:val="26"/>
        </w:rPr>
        <w:t>Несоответствие наименования соисполнителя программы, распоряжению администрации района от 07.10.2022г. № 279.</w:t>
      </w:r>
    </w:p>
    <w:p w14:paraId="13B76B25" w14:textId="77777777" w:rsidR="006502CD" w:rsidRPr="006502CD" w:rsidRDefault="004D3E90" w:rsidP="002C7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02CD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</w:t>
      </w:r>
      <w:r w:rsidR="006502CD" w:rsidRPr="006502CD">
        <w:rPr>
          <w:rFonts w:ascii="Times New Roman" w:hAnsi="Times New Roman" w:cs="Times New Roman"/>
          <w:sz w:val="26"/>
          <w:szCs w:val="26"/>
        </w:rPr>
        <w:t>не предусматривает реализаци</w:t>
      </w:r>
      <w:r w:rsidR="006502CD">
        <w:rPr>
          <w:rFonts w:ascii="Times New Roman" w:hAnsi="Times New Roman" w:cs="Times New Roman"/>
          <w:sz w:val="26"/>
          <w:szCs w:val="26"/>
        </w:rPr>
        <w:t>ю подпрограмм.</w:t>
      </w:r>
      <w:r w:rsidR="006502CD" w:rsidRPr="006502CD">
        <w:rPr>
          <w:rFonts w:ascii="Times New Roman" w:hAnsi="Times New Roman" w:cs="Times New Roman"/>
          <w:sz w:val="26"/>
          <w:szCs w:val="26"/>
        </w:rPr>
        <w:t xml:space="preserve"> </w:t>
      </w:r>
      <w:r w:rsidR="006502CD">
        <w:rPr>
          <w:rFonts w:ascii="Times New Roman" w:hAnsi="Times New Roman" w:cs="Times New Roman"/>
          <w:sz w:val="26"/>
          <w:szCs w:val="26"/>
        </w:rPr>
        <w:t xml:space="preserve">                    </w:t>
      </w:r>
    </w:p>
    <w:p w14:paraId="7E96270E" w14:textId="3AD74B82" w:rsidR="006502CD" w:rsidRPr="006502CD" w:rsidRDefault="006502CD" w:rsidP="002C7519">
      <w:pPr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02CD">
        <w:rPr>
          <w:rFonts w:ascii="Times New Roman" w:hAnsi="Times New Roman" w:cs="Times New Roman"/>
          <w:sz w:val="26"/>
          <w:szCs w:val="26"/>
        </w:rPr>
        <w:t>К мероприятиям программы относится:</w:t>
      </w:r>
    </w:p>
    <w:p w14:paraId="61654243" w14:textId="77777777" w:rsidR="006502CD" w:rsidRPr="006502CD" w:rsidRDefault="006502CD" w:rsidP="006502CD">
      <w:pPr>
        <w:tabs>
          <w:tab w:val="left" w:pos="0"/>
          <w:tab w:val="left" w:pos="255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02CD">
        <w:rPr>
          <w:rFonts w:ascii="Times New Roman" w:hAnsi="Times New Roman" w:cs="Times New Roman"/>
          <w:sz w:val="26"/>
          <w:szCs w:val="26"/>
        </w:rPr>
        <w:t xml:space="preserve"> Организационно-правовое обеспечение сферы межнациональных и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6502CD">
        <w:rPr>
          <w:rFonts w:ascii="Times New Roman" w:hAnsi="Times New Roman" w:cs="Times New Roman"/>
          <w:sz w:val="26"/>
          <w:szCs w:val="26"/>
        </w:rPr>
        <w:t>межконфессиональных отношений;</w:t>
      </w:r>
    </w:p>
    <w:p w14:paraId="04AC000D" w14:textId="77777777" w:rsidR="006502CD" w:rsidRPr="006502CD" w:rsidRDefault="006502CD" w:rsidP="006502CD">
      <w:pPr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6502CD">
        <w:rPr>
          <w:rFonts w:ascii="Times New Roman" w:hAnsi="Times New Roman" w:cs="Times New Roman"/>
          <w:sz w:val="26"/>
          <w:szCs w:val="26"/>
        </w:rPr>
        <w:t xml:space="preserve"> Содействие гармонизации межнационального и межконфессионального согласия;</w:t>
      </w:r>
    </w:p>
    <w:p w14:paraId="558AA1ED" w14:textId="77777777" w:rsidR="006502CD" w:rsidRDefault="006502CD" w:rsidP="006502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6502CD">
        <w:rPr>
          <w:rFonts w:ascii="Times New Roman" w:hAnsi="Times New Roman" w:cs="Times New Roman"/>
          <w:sz w:val="26"/>
          <w:szCs w:val="26"/>
        </w:rPr>
        <w:t xml:space="preserve"> Организация и проведение мероприятий, направленных на этнокультурное развитие традиций народов, проживающих в районе</w:t>
      </w:r>
      <w:r w:rsidRPr="000C045F">
        <w:rPr>
          <w:rFonts w:ascii="Arial" w:hAnsi="Arial" w:cs="Arial"/>
          <w:sz w:val="24"/>
          <w:szCs w:val="24"/>
        </w:rPr>
        <w:t>.</w:t>
      </w:r>
    </w:p>
    <w:p w14:paraId="4272EB92" w14:textId="77777777" w:rsidR="004D3E90" w:rsidRDefault="004D3E90" w:rsidP="006502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соответствует структуре и содержанию, </w:t>
      </w:r>
      <w:r w:rsidR="006502CD">
        <w:rPr>
          <w:rFonts w:ascii="Times New Roman" w:hAnsi="Times New Roman" w:cs="Times New Roman"/>
          <w:sz w:val="26"/>
          <w:szCs w:val="26"/>
        </w:rPr>
        <w:t xml:space="preserve">  </w:t>
      </w:r>
      <w:r w:rsidRPr="00B96997">
        <w:rPr>
          <w:rFonts w:ascii="Times New Roman" w:hAnsi="Times New Roman" w:cs="Times New Roman"/>
          <w:sz w:val="26"/>
          <w:szCs w:val="26"/>
        </w:rPr>
        <w:t>определенным в Порядке принятия решений о разработке муниципальных программ, их формирования и реализации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B96997">
        <w:rPr>
          <w:rFonts w:ascii="Times New Roman" w:hAnsi="Times New Roman" w:cs="Times New Roman"/>
          <w:sz w:val="26"/>
          <w:szCs w:val="26"/>
        </w:rPr>
        <w:t>твержденном Постановлением администрации Балахтинского района от 11.01.2017г.№ 8.</w:t>
      </w:r>
    </w:p>
    <w:p w14:paraId="4DC41E26" w14:textId="77777777" w:rsidR="004D3E90" w:rsidRDefault="004D3E90" w:rsidP="00233CC1">
      <w:pPr>
        <w:tabs>
          <w:tab w:val="left" w:pos="426"/>
        </w:tabs>
        <w:autoSpaceDE w:val="0"/>
        <w:autoSpaceDN w:val="0"/>
        <w:adjustRightInd w:val="0"/>
        <w:spacing w:after="0" w:line="22" w:lineRule="atLeas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Проект предусматривает внесение изменений в Постановление от 01.10.2018г. № 718 .</w:t>
      </w:r>
    </w:p>
    <w:p w14:paraId="77C57709" w14:textId="0BFDD7B4" w:rsidR="006245A6" w:rsidRDefault="004D3E90" w:rsidP="00887755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Раздел</w:t>
      </w:r>
      <w:r w:rsidRPr="00350266">
        <w:rPr>
          <w:rFonts w:ascii="Times New Roman" w:hAnsi="Times New Roman" w:cs="Times New Roman"/>
          <w:sz w:val="26"/>
          <w:szCs w:val="26"/>
        </w:rPr>
        <w:t xml:space="preserve"> «Управление подпрограммой и контроль за ходом ее реализации»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350266">
        <w:rPr>
          <w:rFonts w:ascii="Times New Roman" w:hAnsi="Times New Roman" w:cs="Times New Roman"/>
          <w:sz w:val="26"/>
          <w:szCs w:val="26"/>
        </w:rPr>
        <w:t xml:space="preserve">необходимо  изложить в следующей редакции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50266">
        <w:rPr>
          <w:rFonts w:ascii="Times New Roman" w:hAnsi="Times New Roman" w:cs="Times New Roman"/>
          <w:sz w:val="26"/>
          <w:szCs w:val="26"/>
        </w:rPr>
        <w:t xml:space="preserve">Контроль за законностью, </w:t>
      </w:r>
      <w:r w:rsidRPr="00350266">
        <w:rPr>
          <w:rFonts w:ascii="Times New Roman" w:hAnsi="Times New Roman" w:cs="Times New Roman"/>
          <w:sz w:val="26"/>
          <w:szCs w:val="26"/>
        </w:rPr>
        <w:lastRenderedPageBreak/>
        <w:t xml:space="preserve">результативностью (эффективностью и экономностью) использования средств районного бюджета осуществляет </w:t>
      </w:r>
      <w:r w:rsidR="005E462D">
        <w:rPr>
          <w:rFonts w:ascii="Times New Roman" w:hAnsi="Times New Roman" w:cs="Times New Roman"/>
          <w:sz w:val="26"/>
          <w:szCs w:val="26"/>
        </w:rPr>
        <w:t>внешний муниципальный финансовый контроль Контрольно-счетный орган Балахтинского района.</w:t>
      </w:r>
    </w:p>
    <w:p w14:paraId="424CAA3D" w14:textId="70788634" w:rsidR="004D3E90" w:rsidRPr="00350266" w:rsidRDefault="00571442" w:rsidP="00B45231">
      <w:pPr>
        <w:adjustRightInd w:val="0"/>
        <w:spacing w:after="0"/>
        <w:ind w:left="709" w:hanging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245A6"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122BBFA1" w14:textId="77777777" w:rsidR="004D3E90" w:rsidRPr="00B96997" w:rsidRDefault="004D3E90" w:rsidP="004D3E90">
      <w:pPr>
        <w:autoSpaceDE w:val="0"/>
        <w:autoSpaceDN w:val="0"/>
        <w:adjustRightInd w:val="0"/>
        <w:spacing w:after="0" w:line="22" w:lineRule="atLeast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3633252" w14:textId="0CB6DED4" w:rsidR="004D3E90" w:rsidRDefault="004D3E90" w:rsidP="004D3E90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</w:t>
      </w:r>
      <w:r>
        <w:rPr>
          <w:rFonts w:ascii="Times New Roman" w:hAnsi="Times New Roman" w:cs="Times New Roman"/>
          <w:b/>
          <w:sz w:val="26"/>
          <w:szCs w:val="26"/>
        </w:rPr>
        <w:t>финансового обеспечения Проекта</w:t>
      </w:r>
    </w:p>
    <w:p w14:paraId="5E8F2229" w14:textId="77777777" w:rsidR="005E462D" w:rsidRDefault="005E462D" w:rsidP="004D3E90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F8E3B6B" w14:textId="18D78DED" w:rsidR="004D3E90" w:rsidRDefault="004D3E90" w:rsidP="005E462D">
      <w:pPr>
        <w:spacing w:after="0" w:line="22" w:lineRule="atLeas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F3172">
        <w:rPr>
          <w:rFonts w:ascii="Times New Roman" w:hAnsi="Times New Roman" w:cs="Times New Roman"/>
          <w:sz w:val="26"/>
          <w:szCs w:val="26"/>
        </w:rPr>
        <w:t>Объем финансовых средств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Проекта в трехлетнем периоде предусмотрен в размере </w:t>
      </w:r>
      <w:r w:rsidR="006502CD">
        <w:rPr>
          <w:rFonts w:ascii="Times New Roman" w:hAnsi="Times New Roman" w:cs="Times New Roman"/>
          <w:sz w:val="26"/>
          <w:szCs w:val="26"/>
        </w:rPr>
        <w:t>2</w:t>
      </w:r>
      <w:r w:rsidR="005E462D">
        <w:rPr>
          <w:rFonts w:ascii="Times New Roman" w:hAnsi="Times New Roman" w:cs="Times New Roman"/>
          <w:sz w:val="26"/>
          <w:szCs w:val="26"/>
        </w:rPr>
        <w:t>3</w:t>
      </w:r>
      <w:r w:rsidR="006502CD">
        <w:rPr>
          <w:rFonts w:ascii="Times New Roman" w:hAnsi="Times New Roman" w:cs="Times New Roman"/>
          <w:sz w:val="26"/>
          <w:szCs w:val="26"/>
        </w:rPr>
        <w:t>3,0</w:t>
      </w:r>
      <w:r>
        <w:rPr>
          <w:rFonts w:ascii="Times New Roman" w:hAnsi="Times New Roman" w:cs="Times New Roman"/>
          <w:sz w:val="26"/>
          <w:szCs w:val="26"/>
        </w:rPr>
        <w:t xml:space="preserve"> тыс. рублей, в том числе: </w:t>
      </w:r>
    </w:p>
    <w:p w14:paraId="0E8A6A97" w14:textId="67C66CC7" w:rsidR="004D3E90" w:rsidRDefault="004D3E90" w:rsidP="005E462D">
      <w:pPr>
        <w:spacing w:after="0" w:line="22" w:lineRule="atLeas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счет средств районного бюджета в размере </w:t>
      </w:r>
      <w:r w:rsidR="006502CD">
        <w:rPr>
          <w:rFonts w:ascii="Times New Roman" w:hAnsi="Times New Roman" w:cs="Times New Roman"/>
          <w:sz w:val="26"/>
          <w:szCs w:val="26"/>
        </w:rPr>
        <w:t>2</w:t>
      </w:r>
      <w:r w:rsidR="005E462D">
        <w:rPr>
          <w:rFonts w:ascii="Times New Roman" w:hAnsi="Times New Roman" w:cs="Times New Roman"/>
          <w:sz w:val="26"/>
          <w:szCs w:val="26"/>
        </w:rPr>
        <w:t>3</w:t>
      </w:r>
      <w:r w:rsidR="006502CD">
        <w:rPr>
          <w:rFonts w:ascii="Times New Roman" w:hAnsi="Times New Roman" w:cs="Times New Roman"/>
          <w:sz w:val="26"/>
          <w:szCs w:val="26"/>
        </w:rPr>
        <w:t>3,0 тыс. рублей.</w:t>
      </w:r>
    </w:p>
    <w:p w14:paraId="54EB15BE" w14:textId="77777777" w:rsidR="00090CC0" w:rsidRPr="00090CC0" w:rsidRDefault="00090CC0" w:rsidP="00090CC0">
      <w:pPr>
        <w:spacing w:after="0" w:line="22" w:lineRule="atLeas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90CC0">
        <w:rPr>
          <w:rFonts w:ascii="Times New Roman" w:hAnsi="Times New Roman" w:cs="Times New Roman"/>
          <w:sz w:val="26"/>
          <w:szCs w:val="26"/>
        </w:rPr>
        <w:t>В составе муниципальной программы присутствуют мероприятия, по которым не предусмотрено финансирование в 3-летнем бюджетном периоде (Предоставление субсидии СО НКО на конкурсной основе». Отсутствие лимитов бюджетных ассигнований повлечет необходимость корректировки     основных параметров программы в ходе ее реализации.</w:t>
      </w:r>
    </w:p>
    <w:p w14:paraId="4247F971" w14:textId="59ADEBD8" w:rsidR="005E462D" w:rsidRDefault="00090CC0" w:rsidP="00090CC0">
      <w:pPr>
        <w:spacing w:after="0" w:line="22" w:lineRule="atLeas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090CC0">
        <w:rPr>
          <w:rFonts w:ascii="Times New Roman" w:hAnsi="Times New Roman" w:cs="Times New Roman"/>
          <w:sz w:val="26"/>
          <w:szCs w:val="26"/>
        </w:rPr>
        <w:t>Некорректно указана нумерация приложения к таблице «Информация о распределении планируемых расходов по программам муниципальной программы Балахтинского района».</w:t>
      </w:r>
    </w:p>
    <w:p w14:paraId="6F27D9ED" w14:textId="77777777" w:rsidR="004D3E90" w:rsidRDefault="004D3E90" w:rsidP="004D3E90">
      <w:pPr>
        <w:spacing w:after="0" w:line="22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66E04657" w14:textId="3B877A13" w:rsidR="004D3E90" w:rsidRDefault="004D3E90" w:rsidP="004D3E90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Анализ целевых индикаторов и показателей результативности Проекта</w:t>
      </w:r>
    </w:p>
    <w:p w14:paraId="576304AA" w14:textId="77777777" w:rsidR="005E462D" w:rsidRDefault="005E462D" w:rsidP="004D3E90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4F77184" w14:textId="77777777" w:rsidR="004D3E90" w:rsidRDefault="004D3E90" w:rsidP="002C7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14:paraId="63CA9CBC" w14:textId="77777777" w:rsidR="00EE5A6B" w:rsidRDefault="004D3E90" w:rsidP="002C7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Проекте программы для достижения цели и поставленных задач  сформированы 5  целевых индикаторов</w:t>
      </w:r>
      <w:r w:rsidR="00EE5A6B">
        <w:rPr>
          <w:rFonts w:ascii="Times New Roman" w:hAnsi="Times New Roman" w:cs="Times New Roman"/>
          <w:sz w:val="26"/>
          <w:szCs w:val="26"/>
        </w:rPr>
        <w:t xml:space="preserve">. Проверить обоснованность целевых показателей не предоставляется возможным </w:t>
      </w:r>
      <w:r w:rsidR="001642B3">
        <w:rPr>
          <w:rFonts w:ascii="Times New Roman" w:hAnsi="Times New Roman" w:cs="Times New Roman"/>
          <w:sz w:val="26"/>
          <w:szCs w:val="26"/>
        </w:rPr>
        <w:t>.</w:t>
      </w:r>
    </w:p>
    <w:p w14:paraId="6EEBB295" w14:textId="77777777" w:rsidR="004D3E90" w:rsidRDefault="004D3E90" w:rsidP="002C7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соответствии с требованиями  п.4.3 Порядка № 8 целевые индикаторы и показатели результативности рассчитываются согласно методике измерения и (или) расчета. </w:t>
      </w:r>
      <w:r w:rsidR="00571442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дминистраци</w:t>
      </w:r>
      <w:r w:rsidR="00571442">
        <w:rPr>
          <w:rFonts w:ascii="Times New Roman" w:hAnsi="Times New Roman" w:cs="Times New Roman"/>
          <w:sz w:val="26"/>
          <w:szCs w:val="26"/>
        </w:rPr>
        <w:t>ей</w:t>
      </w:r>
      <w:r>
        <w:rPr>
          <w:rFonts w:ascii="Times New Roman" w:hAnsi="Times New Roman" w:cs="Times New Roman"/>
          <w:sz w:val="26"/>
          <w:szCs w:val="26"/>
        </w:rPr>
        <w:t xml:space="preserve"> Балахтинского района данная методика не утверждена.</w:t>
      </w:r>
    </w:p>
    <w:p w14:paraId="632EF99C" w14:textId="77777777" w:rsidR="004D3E90" w:rsidRPr="00B96997" w:rsidRDefault="004D3E90" w:rsidP="002C75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 </w:t>
      </w:r>
      <w:r w:rsidR="00571442">
        <w:rPr>
          <w:rFonts w:ascii="Times New Roman" w:hAnsi="Times New Roman" w:cs="Times New Roman"/>
          <w:sz w:val="26"/>
          <w:szCs w:val="26"/>
        </w:rPr>
        <w:t>пяти</w:t>
      </w:r>
      <w:r>
        <w:rPr>
          <w:rFonts w:ascii="Times New Roman" w:hAnsi="Times New Roman" w:cs="Times New Roman"/>
          <w:sz w:val="26"/>
          <w:szCs w:val="26"/>
        </w:rPr>
        <w:t xml:space="preserve"> целевых индикаторов и показателей результативности </w:t>
      </w:r>
      <w:r w:rsidR="00571442">
        <w:rPr>
          <w:rFonts w:ascii="Times New Roman" w:hAnsi="Times New Roman" w:cs="Times New Roman"/>
          <w:sz w:val="26"/>
          <w:szCs w:val="26"/>
        </w:rPr>
        <w:t xml:space="preserve">два </w:t>
      </w:r>
      <w:r>
        <w:rPr>
          <w:rFonts w:ascii="Times New Roman" w:hAnsi="Times New Roman" w:cs="Times New Roman"/>
          <w:sz w:val="26"/>
          <w:szCs w:val="26"/>
        </w:rPr>
        <w:t>сформированы со значением имеющим относительные величины(%).</w:t>
      </w:r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1815D01" w14:textId="77777777" w:rsidR="005E462D" w:rsidRDefault="005E462D" w:rsidP="005E462D">
      <w:pPr>
        <w:spacing w:after="0"/>
        <w:ind w:firstLine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FEBE2DB" w14:textId="267FA797" w:rsidR="005E462D" w:rsidRDefault="004D3E90" w:rsidP="005E462D">
      <w:pPr>
        <w:spacing w:after="0"/>
        <w:ind w:firstLine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Выводы</w:t>
      </w:r>
      <w:r w:rsidR="005E462D">
        <w:rPr>
          <w:rFonts w:ascii="Times New Roman" w:hAnsi="Times New Roman" w:cs="Times New Roman"/>
          <w:b/>
          <w:sz w:val="26"/>
          <w:szCs w:val="26"/>
        </w:rPr>
        <w:t>:</w:t>
      </w:r>
    </w:p>
    <w:p w14:paraId="0ACD1C7C" w14:textId="2FB094EE" w:rsidR="00090CC0" w:rsidRDefault="000A3DDD" w:rsidP="00A3565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090CC0" w:rsidRPr="00090CC0">
        <w:rPr>
          <w:rFonts w:ascii="Times New Roman" w:hAnsi="Times New Roman" w:cs="Times New Roman"/>
          <w:sz w:val="26"/>
          <w:szCs w:val="26"/>
        </w:rPr>
        <w:t>.</w:t>
      </w:r>
      <w:r w:rsidR="00090CC0" w:rsidRPr="00090CC0">
        <w:rPr>
          <w:rFonts w:ascii="Times New Roman" w:hAnsi="Times New Roman" w:cs="Times New Roman"/>
          <w:sz w:val="26"/>
          <w:szCs w:val="26"/>
        </w:rPr>
        <w:tab/>
        <w:t>Цели и задачи муниципальной программы соответствуют приоритетам государственной политики Красноярского края в поддержке социально-ориентированных некоммерческих организациях.</w:t>
      </w:r>
    </w:p>
    <w:p w14:paraId="24CB71E3" w14:textId="3424C0D5" w:rsidR="000A3DDD" w:rsidRPr="000A3DDD" w:rsidRDefault="000A3DDD" w:rsidP="000A3DD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A3DDD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0A3DDD">
        <w:rPr>
          <w:rFonts w:ascii="Times New Roman" w:hAnsi="Times New Roman" w:cs="Times New Roman"/>
          <w:sz w:val="26"/>
          <w:szCs w:val="26"/>
        </w:rPr>
        <w:t xml:space="preserve"> </w:t>
      </w:r>
      <w:r w:rsidRPr="000A3DDD">
        <w:rPr>
          <w:rFonts w:ascii="Times New Roman" w:hAnsi="Times New Roman" w:cs="Times New Roman"/>
          <w:sz w:val="26"/>
          <w:szCs w:val="26"/>
        </w:rPr>
        <w:t>Отсутствует возможность проверки соответствия целей Программы приоритетам социально-экономического развития Балахтинского района на 2023-2025 годы, в виду отсутствия документов стратегического планирования (План мероприятий по реализации стратегии, бюджетный прогноз муниципального образования на долгосрочный период</w:t>
      </w:r>
    </w:p>
    <w:p w14:paraId="79CA8467" w14:textId="77777777" w:rsidR="00090CC0" w:rsidRPr="00090CC0" w:rsidRDefault="00090CC0" w:rsidP="00A3565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90CC0">
        <w:rPr>
          <w:rFonts w:ascii="Times New Roman" w:hAnsi="Times New Roman" w:cs="Times New Roman"/>
          <w:sz w:val="26"/>
          <w:szCs w:val="26"/>
        </w:rPr>
        <w:t xml:space="preserve">3.   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</w:t>
      </w:r>
    </w:p>
    <w:p w14:paraId="69466EEF" w14:textId="77777777" w:rsidR="00090CC0" w:rsidRPr="00090CC0" w:rsidRDefault="00090CC0" w:rsidP="00A3565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90CC0">
        <w:rPr>
          <w:rFonts w:ascii="Times New Roman" w:hAnsi="Times New Roman" w:cs="Times New Roman"/>
          <w:sz w:val="26"/>
          <w:szCs w:val="26"/>
        </w:rPr>
        <w:t xml:space="preserve">     Раздел «механизм реализации программы» необходимо  изложить в новой редакции.</w:t>
      </w:r>
    </w:p>
    <w:p w14:paraId="4E1AA90E" w14:textId="77777777" w:rsidR="00090CC0" w:rsidRPr="00090CC0" w:rsidRDefault="00090CC0" w:rsidP="00A3565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90CC0">
        <w:rPr>
          <w:rFonts w:ascii="Times New Roman" w:hAnsi="Times New Roman" w:cs="Times New Roman"/>
          <w:sz w:val="26"/>
          <w:szCs w:val="26"/>
        </w:rPr>
        <w:lastRenderedPageBreak/>
        <w:t>4. Подтвердить обоснованность запланированных значений целевых показателей и показателей результативности в рамках финансово-экономической экспертизы Проекта не предоставляется возможным в виду отсутствия методики измерения и (или) расчета.</w:t>
      </w:r>
    </w:p>
    <w:p w14:paraId="6FD45CF1" w14:textId="77777777" w:rsidR="00090CC0" w:rsidRPr="00090CC0" w:rsidRDefault="00090CC0" w:rsidP="00A3565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90CC0">
        <w:rPr>
          <w:rFonts w:ascii="Times New Roman" w:hAnsi="Times New Roman" w:cs="Times New Roman"/>
          <w:sz w:val="26"/>
          <w:szCs w:val="26"/>
        </w:rPr>
        <w:t>5.   В составе муниципальной программы присутствуют мероприятия, по которым не предусмотрено финансирование в 3-летнем бюджетном периоде. Отсутствие лимитов бюджетных ассигнований повлечет необходимость корректировки     основных параметров программы в ходе ее реализации.</w:t>
      </w:r>
    </w:p>
    <w:p w14:paraId="40FE881B" w14:textId="77777777" w:rsidR="00090CC0" w:rsidRPr="00090CC0" w:rsidRDefault="00090CC0" w:rsidP="00A3565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90CC0">
        <w:rPr>
          <w:rFonts w:ascii="Times New Roman" w:hAnsi="Times New Roman" w:cs="Times New Roman"/>
          <w:sz w:val="26"/>
          <w:szCs w:val="26"/>
        </w:rPr>
        <w:t>6.     На весь период действия в Программу заложено 180,0 тыс. руб., в том числе за счет средств районного бюджета-180,0 тыс. рублей.</w:t>
      </w:r>
    </w:p>
    <w:p w14:paraId="46296350" w14:textId="3BA93A5A" w:rsidR="00BE754E" w:rsidRPr="00B96997" w:rsidRDefault="00090CC0" w:rsidP="00A3565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90CC0">
        <w:rPr>
          <w:rFonts w:ascii="Times New Roman" w:hAnsi="Times New Roman" w:cs="Times New Roman"/>
          <w:sz w:val="26"/>
          <w:szCs w:val="26"/>
        </w:rPr>
        <w:t>Замечания Контрольно-счетного органа подлежат устранению, в сроки установленные пунктом 2 статьи 179 Бюджетного кодекса Российской Федерации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CD3D1A6" w14:textId="3DDC2733" w:rsidR="004D3E90" w:rsidRDefault="004D3E90" w:rsidP="004D3E90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1D8AAA4" w14:textId="77777777" w:rsidR="00CA3B61" w:rsidRDefault="00CA3B61" w:rsidP="004D3E90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51EA220" w14:textId="0B972152" w:rsidR="004D3E90" w:rsidRPr="00B96997" w:rsidRDefault="00090CC0" w:rsidP="000A3DDD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Инспектор</w:t>
      </w:r>
      <w:r w:rsidR="004D3E90" w:rsidRPr="00B96997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233E70C8" w14:textId="51D76956" w:rsidR="004D3E90" w:rsidRPr="00B96997" w:rsidRDefault="004D3E90" w:rsidP="000A3DDD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</w:t>
      </w:r>
      <w:r w:rsidR="005B68F4">
        <w:rPr>
          <w:rFonts w:ascii="Times New Roman" w:hAnsi="Times New Roman" w:cs="Times New Roman"/>
          <w:bCs/>
          <w:sz w:val="26"/>
          <w:szCs w:val="26"/>
        </w:rPr>
        <w:t xml:space="preserve">     </w:t>
      </w:r>
      <w:r w:rsidRPr="00B96997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</w:t>
      </w:r>
      <w:r w:rsidR="00090CC0"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Pr="00B96997">
        <w:rPr>
          <w:rFonts w:ascii="Times New Roman" w:hAnsi="Times New Roman" w:cs="Times New Roman"/>
          <w:bCs/>
          <w:sz w:val="26"/>
          <w:szCs w:val="26"/>
        </w:rPr>
        <w:t xml:space="preserve">        </w:t>
      </w:r>
      <w:r w:rsidR="000A3DDD">
        <w:rPr>
          <w:rFonts w:ascii="Times New Roman" w:hAnsi="Times New Roman" w:cs="Times New Roman"/>
          <w:bCs/>
          <w:sz w:val="26"/>
          <w:szCs w:val="26"/>
        </w:rPr>
        <w:t xml:space="preserve">               </w:t>
      </w:r>
      <w:bookmarkStart w:id="0" w:name="_GoBack"/>
      <w:bookmarkEnd w:id="0"/>
      <w:r w:rsidRPr="00B9699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090CC0">
        <w:rPr>
          <w:rFonts w:ascii="Times New Roman" w:hAnsi="Times New Roman" w:cs="Times New Roman"/>
          <w:bCs/>
          <w:sz w:val="26"/>
          <w:szCs w:val="26"/>
        </w:rPr>
        <w:t>Е.И.Шефер</w:t>
      </w:r>
      <w:r w:rsidRPr="00B96997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</w:t>
      </w:r>
    </w:p>
    <w:p w14:paraId="2D796340" w14:textId="77777777" w:rsidR="004D3E90" w:rsidRPr="00B96997" w:rsidRDefault="004D3E90" w:rsidP="004D3E90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24E169BD" w14:textId="77777777" w:rsidR="004D3E90" w:rsidRPr="00B96997" w:rsidRDefault="004D3E90" w:rsidP="004D3E90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76A2492E" w14:textId="77777777" w:rsidR="004D3E90" w:rsidRPr="00B96997" w:rsidRDefault="004D3E90" w:rsidP="004D3E90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ADE5B87" w14:textId="77777777" w:rsidR="004D3E90" w:rsidRPr="00B96997" w:rsidRDefault="004D3E90" w:rsidP="004D3E90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F6A2096" w14:textId="77777777" w:rsidR="004D3E90" w:rsidRPr="00B96997" w:rsidRDefault="004D3E90" w:rsidP="004D3E90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570EC77" w14:textId="77777777" w:rsidR="004D3E90" w:rsidRPr="00B96997" w:rsidRDefault="004D3E90" w:rsidP="004D3E90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82C6021" w14:textId="77777777" w:rsidR="004D3E90" w:rsidRDefault="004D3E90" w:rsidP="004D3E90"/>
    <w:p w14:paraId="6970B617" w14:textId="77777777" w:rsidR="00350D66" w:rsidRDefault="00350D66"/>
    <w:sectPr w:rsidR="00350D66" w:rsidSect="00D0396D">
      <w:footerReference w:type="default" r:id="rId8"/>
      <w:pgSz w:w="11909" w:h="16838"/>
      <w:pgMar w:top="993" w:right="869" w:bottom="993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CC3B01" w14:textId="77777777" w:rsidR="00D87D13" w:rsidRDefault="00D87D13">
      <w:pPr>
        <w:spacing w:after="0" w:line="240" w:lineRule="auto"/>
      </w:pPr>
      <w:r>
        <w:separator/>
      </w:r>
    </w:p>
  </w:endnote>
  <w:endnote w:type="continuationSeparator" w:id="0">
    <w:p w14:paraId="719CB9B4" w14:textId="77777777" w:rsidR="00D87D13" w:rsidRDefault="00D87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48853" w14:textId="66D4A0BC" w:rsidR="00541E8A" w:rsidRDefault="004D3E90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A3DDD">
      <w:rPr>
        <w:noProof/>
      </w:rPr>
      <w:t>6</w:t>
    </w:r>
    <w:r>
      <w:fldChar w:fldCharType="end"/>
    </w:r>
  </w:p>
  <w:p w14:paraId="1B4EA2A2" w14:textId="77777777" w:rsidR="00541E8A" w:rsidRDefault="00D87D1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8132F" w14:textId="77777777" w:rsidR="00D87D13" w:rsidRDefault="00D87D13">
      <w:pPr>
        <w:spacing w:after="0" w:line="240" w:lineRule="auto"/>
      </w:pPr>
      <w:r>
        <w:separator/>
      </w:r>
    </w:p>
  </w:footnote>
  <w:footnote w:type="continuationSeparator" w:id="0">
    <w:p w14:paraId="7AC6D24E" w14:textId="77777777" w:rsidR="00D87D13" w:rsidRDefault="00D87D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532"/>
    <w:rsid w:val="00090CC0"/>
    <w:rsid w:val="000A3DDD"/>
    <w:rsid w:val="000E0811"/>
    <w:rsid w:val="000F63F8"/>
    <w:rsid w:val="00103A33"/>
    <w:rsid w:val="00104111"/>
    <w:rsid w:val="0013153F"/>
    <w:rsid w:val="001642B3"/>
    <w:rsid w:val="00233CC1"/>
    <w:rsid w:val="00261F6D"/>
    <w:rsid w:val="002C7519"/>
    <w:rsid w:val="00350D66"/>
    <w:rsid w:val="004A6B94"/>
    <w:rsid w:val="004D3E90"/>
    <w:rsid w:val="00571442"/>
    <w:rsid w:val="005B68F4"/>
    <w:rsid w:val="005E462D"/>
    <w:rsid w:val="00602267"/>
    <w:rsid w:val="006245A6"/>
    <w:rsid w:val="006502CD"/>
    <w:rsid w:val="006D6462"/>
    <w:rsid w:val="00700BC6"/>
    <w:rsid w:val="00702FB5"/>
    <w:rsid w:val="007A22C1"/>
    <w:rsid w:val="00882AF3"/>
    <w:rsid w:val="00887755"/>
    <w:rsid w:val="008E01AF"/>
    <w:rsid w:val="009753AF"/>
    <w:rsid w:val="00A35656"/>
    <w:rsid w:val="00A473F4"/>
    <w:rsid w:val="00AC6532"/>
    <w:rsid w:val="00B45231"/>
    <w:rsid w:val="00BD5D9F"/>
    <w:rsid w:val="00BE754E"/>
    <w:rsid w:val="00CA3B61"/>
    <w:rsid w:val="00D0396D"/>
    <w:rsid w:val="00D448B8"/>
    <w:rsid w:val="00D87D13"/>
    <w:rsid w:val="00DC620B"/>
    <w:rsid w:val="00DF4B97"/>
    <w:rsid w:val="00EA4253"/>
    <w:rsid w:val="00EE5A6B"/>
    <w:rsid w:val="00FE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45A6C"/>
  <w15:chartTrackingRefBased/>
  <w15:docId w15:val="{3C9694E6-DCE3-4205-AC3E-B17992393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D3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D3E90"/>
  </w:style>
  <w:style w:type="paragraph" w:styleId="a5">
    <w:name w:val="List Paragraph"/>
    <w:basedOn w:val="a"/>
    <w:uiPriority w:val="34"/>
    <w:qFormat/>
    <w:rsid w:val="004D3E90"/>
    <w:pPr>
      <w:ind w:left="720"/>
      <w:contextualSpacing/>
    </w:pPr>
  </w:style>
  <w:style w:type="table" w:styleId="a6">
    <w:name w:val="Table Grid"/>
    <w:basedOn w:val="a1"/>
    <w:uiPriority w:val="39"/>
    <w:rsid w:val="004D3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4D3E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64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642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9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DE8C8-ABE0-4F11-935D-06BECDFB6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6</Pages>
  <Words>1780</Words>
  <Characters>10147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cp:lastPrinted>2021-11-16T03:52:00Z</cp:lastPrinted>
  <dcterms:created xsi:type="dcterms:W3CDTF">2021-10-27T03:03:00Z</dcterms:created>
  <dcterms:modified xsi:type="dcterms:W3CDTF">2022-11-09T01:08:00Z</dcterms:modified>
</cp:coreProperties>
</file>