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81C25" w14:textId="77777777" w:rsidR="009514F9" w:rsidRPr="009514F9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4F9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57CE0946" wp14:editId="1646B5D2">
            <wp:extent cx="5619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14F9">
        <w:rPr>
          <w:rFonts w:ascii="Times New Roman" w:eastAsia="Times New Roman" w:hAnsi="Times New Roman" w:cs="Times New Roman"/>
          <w:lang w:eastAsia="ru-RU"/>
        </w:rPr>
        <w:t xml:space="preserve">    </w:t>
      </w:r>
    </w:p>
    <w:p w14:paraId="378C9687" w14:textId="77777777" w:rsidR="009514F9" w:rsidRPr="009514F9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514F9">
        <w:rPr>
          <w:rFonts w:ascii="Times New Roman" w:eastAsia="Times New Roman" w:hAnsi="Times New Roman" w:cs="Times New Roman"/>
          <w:b/>
          <w:lang w:eastAsia="ru-RU"/>
        </w:rPr>
        <w:t>РОССИЙСКАЯ ФЕДЕРАЦИЯ</w:t>
      </w:r>
      <w:r w:rsidRPr="009514F9">
        <w:rPr>
          <w:rFonts w:ascii="Times New Roman" w:eastAsia="Times New Roman" w:hAnsi="Times New Roman" w:cs="Times New Roman"/>
          <w:b/>
          <w:lang w:eastAsia="ru-RU"/>
        </w:rPr>
        <w:br/>
        <w:t xml:space="preserve">КРАСНОЯРСКИЙ КРАЙ                                                                               </w:t>
      </w:r>
    </w:p>
    <w:p w14:paraId="27777FC7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E6DBAC1" w14:textId="77777777" w:rsidR="009514F9" w:rsidRPr="009514F9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4F9">
        <w:rPr>
          <w:rFonts w:ascii="Times New Roman" w:eastAsia="Times New Roman" w:hAnsi="Times New Roman" w:cs="Times New Roman"/>
          <w:b/>
          <w:lang w:eastAsia="ru-RU"/>
        </w:rPr>
        <w:t xml:space="preserve">КОНТРОЛЬНО-СЧЕТНЫЙ ОРГАН </w:t>
      </w:r>
      <w:r w:rsidRPr="009514F9">
        <w:rPr>
          <w:rFonts w:ascii="Times New Roman" w:eastAsia="Times New Roman" w:hAnsi="Times New Roman" w:cs="Times New Roman"/>
          <w:b/>
          <w:lang w:eastAsia="ru-RU"/>
        </w:rPr>
        <w:br/>
        <w:t>БАЛАХТИНСКОГО РАЙОНА</w:t>
      </w:r>
    </w:p>
    <w:p w14:paraId="42A24033" w14:textId="77777777" w:rsidR="009514F9" w:rsidRPr="009514F9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4F9">
        <w:rPr>
          <w:rFonts w:ascii="Times New Roman" w:eastAsia="Times New Roman" w:hAnsi="Times New Roman" w:cs="Times New Roman"/>
          <w:lang w:eastAsia="ru-RU"/>
        </w:rPr>
        <w:t xml:space="preserve">           инн/кпп 2403002935/240301001, 662340,п. Балахта, Балахтинского района, Красноярского края, ул.Сурикова д.8, т.83914821051, </w:t>
      </w:r>
      <w:r w:rsidRPr="009514F9">
        <w:rPr>
          <w:rFonts w:ascii="Times New Roman" w:eastAsia="Times New Roman" w:hAnsi="Times New Roman" w:cs="Times New Roman"/>
          <w:lang w:val="en-US" w:eastAsia="ru-RU"/>
        </w:rPr>
        <w:t>email</w:t>
      </w:r>
      <w:r w:rsidRPr="009514F9">
        <w:rPr>
          <w:rFonts w:ascii="Times New Roman" w:eastAsia="Times New Roman" w:hAnsi="Times New Roman" w:cs="Times New Roman"/>
          <w:lang w:eastAsia="ru-RU"/>
        </w:rPr>
        <w:t>:</w:t>
      </w:r>
      <w:r w:rsidRPr="009514F9">
        <w:rPr>
          <w:rFonts w:ascii="Times New Roman" w:eastAsia="Times New Roman" w:hAnsi="Times New Roman" w:cs="Times New Roman"/>
          <w:lang w:val="en-US" w:eastAsia="ru-RU"/>
        </w:rPr>
        <w:t>revizor</w:t>
      </w:r>
      <w:r w:rsidRPr="009514F9">
        <w:rPr>
          <w:rFonts w:ascii="Times New Roman" w:eastAsia="Times New Roman" w:hAnsi="Times New Roman" w:cs="Times New Roman"/>
          <w:lang w:eastAsia="ru-RU"/>
        </w:rPr>
        <w:t>_</w:t>
      </w:r>
      <w:r w:rsidRPr="009514F9">
        <w:rPr>
          <w:rFonts w:ascii="Times New Roman" w:eastAsia="Times New Roman" w:hAnsi="Times New Roman" w:cs="Times New Roman"/>
          <w:lang w:val="en-US" w:eastAsia="ru-RU"/>
        </w:rPr>
        <w:t>balahta</w:t>
      </w:r>
      <w:r w:rsidRPr="009514F9">
        <w:rPr>
          <w:rFonts w:ascii="Times New Roman" w:eastAsia="Times New Roman" w:hAnsi="Times New Roman" w:cs="Times New Roman"/>
          <w:lang w:eastAsia="ru-RU"/>
        </w:rPr>
        <w:t>@</w:t>
      </w:r>
      <w:r w:rsidRPr="009514F9">
        <w:rPr>
          <w:rFonts w:ascii="Times New Roman" w:eastAsia="Times New Roman" w:hAnsi="Times New Roman" w:cs="Times New Roman"/>
          <w:lang w:val="en-US" w:eastAsia="ru-RU"/>
        </w:rPr>
        <w:t>mail</w:t>
      </w:r>
      <w:r w:rsidRPr="009514F9">
        <w:rPr>
          <w:rFonts w:ascii="Times New Roman" w:eastAsia="Times New Roman" w:hAnsi="Times New Roman" w:cs="Times New Roman"/>
          <w:lang w:eastAsia="ru-RU"/>
        </w:rPr>
        <w:t>.</w:t>
      </w:r>
      <w:r w:rsidRPr="009514F9">
        <w:rPr>
          <w:rFonts w:ascii="Times New Roman" w:eastAsia="Times New Roman" w:hAnsi="Times New Roman" w:cs="Times New Roman"/>
          <w:lang w:val="en-US" w:eastAsia="ru-RU"/>
        </w:rPr>
        <w:t>ru</w:t>
      </w:r>
    </w:p>
    <w:p w14:paraId="6585C64F" w14:textId="77777777" w:rsidR="009514F9" w:rsidRPr="009514F9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4F9">
        <w:rPr>
          <w:rFonts w:ascii="Times New Roman" w:eastAsia="Times New Roman" w:hAnsi="Times New Roman" w:cs="Times New Roman"/>
          <w:b/>
          <w:lang w:eastAsia="ru-RU"/>
        </w:rPr>
        <w:t xml:space="preserve">__________________________________________________________________  </w:t>
      </w:r>
    </w:p>
    <w:p w14:paraId="5815A01C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0AC4317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B9698ED" w14:textId="77777777" w:rsidR="009514F9" w:rsidRPr="009514F9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514F9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6C97F333" w14:textId="15BD3122" w:rsidR="009514F9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514F9">
        <w:rPr>
          <w:rFonts w:ascii="Times New Roman" w:eastAsia="Times New Roman" w:hAnsi="Times New Roman" w:cs="Times New Roman"/>
          <w:b/>
          <w:lang w:eastAsia="ru-RU"/>
        </w:rPr>
        <w:t xml:space="preserve">по результатам внешней проверки бюджетной отчетности </w:t>
      </w:r>
    </w:p>
    <w:p w14:paraId="5B75B88D" w14:textId="48FB3F05" w:rsidR="009514F9" w:rsidRPr="009514F9" w:rsidRDefault="00380096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администрации </w:t>
      </w:r>
      <w:r w:rsidR="009514F9">
        <w:rPr>
          <w:rFonts w:ascii="Times New Roman" w:eastAsia="Times New Roman" w:hAnsi="Times New Roman" w:cs="Times New Roman"/>
          <w:b/>
          <w:lang w:eastAsia="ru-RU"/>
        </w:rPr>
        <w:t>Кожановского сельс</w:t>
      </w:r>
      <w:r>
        <w:rPr>
          <w:rFonts w:ascii="Times New Roman" w:eastAsia="Times New Roman" w:hAnsi="Times New Roman" w:cs="Times New Roman"/>
          <w:b/>
          <w:lang w:eastAsia="ru-RU"/>
        </w:rPr>
        <w:t>овета</w:t>
      </w:r>
      <w:r w:rsidR="009514F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9514F9" w:rsidRPr="009514F9">
        <w:rPr>
          <w:rFonts w:ascii="Times New Roman" w:eastAsia="Times New Roman" w:hAnsi="Times New Roman" w:cs="Times New Roman"/>
          <w:b/>
          <w:lang w:eastAsia="ru-RU"/>
        </w:rPr>
        <w:t>за 2022 год</w:t>
      </w:r>
    </w:p>
    <w:p w14:paraId="4E35EE2F" w14:textId="77777777" w:rsidR="009514F9" w:rsidRPr="009514F9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5FF6FAC" w14:textId="6A10C3C9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9514F9">
        <w:rPr>
          <w:rFonts w:ascii="Times New Roman" w:eastAsia="Times New Roman" w:hAnsi="Times New Roman" w:cs="Times New Roman"/>
          <w:lang w:eastAsia="ru-RU"/>
        </w:rPr>
        <w:t xml:space="preserve">пгт Балахта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 w:rsidRPr="009514F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«__»_______   2023г.</w:t>
      </w:r>
    </w:p>
    <w:p w14:paraId="336BD0DC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9514F9">
        <w:rPr>
          <w:rFonts w:ascii="Times New Roman" w:eastAsia="Times New Roman" w:hAnsi="Times New Roman" w:cs="Times New Roman"/>
          <w:lang w:eastAsia="ru-RU"/>
        </w:rPr>
        <w:t xml:space="preserve">  </w:t>
      </w:r>
    </w:p>
    <w:p w14:paraId="4A384450" w14:textId="2033F89F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9514F9">
        <w:rPr>
          <w:rFonts w:ascii="Times New Roman" w:eastAsia="Times New Roman" w:hAnsi="Times New Roman" w:cs="Times New Roman"/>
          <w:b/>
          <w:bCs/>
          <w:lang w:eastAsia="ru-RU"/>
        </w:rPr>
        <w:t>1.Основание проведения проверки</w:t>
      </w:r>
      <w:r w:rsidRPr="009514F9">
        <w:rPr>
          <w:rFonts w:ascii="Times New Roman" w:eastAsia="Times New Roman" w:hAnsi="Times New Roman" w:cs="Times New Roman"/>
          <w:lang w:eastAsia="ru-RU"/>
        </w:rPr>
        <w:t>: статья 264.4 Бюджетного кодекса Российской Федерации, статья 52 Положения о бюджетном процессе в Балахтинском районе, утвержденного решением Балахтинского районного Совета депутатов от 27.11.2019 № 32-376р, плана работы Контрольно-счетного органа Балахтинского района на 2023 год;</w:t>
      </w:r>
    </w:p>
    <w:p w14:paraId="6BA19A56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9514F9">
        <w:rPr>
          <w:rFonts w:ascii="Times New Roman" w:eastAsia="Times New Roman" w:hAnsi="Times New Roman" w:cs="Times New Roman"/>
          <w:b/>
          <w:bCs/>
          <w:lang w:eastAsia="ru-RU"/>
        </w:rPr>
        <w:t>2. Цель проведения внешней проверки:</w:t>
      </w:r>
    </w:p>
    <w:p w14:paraId="31AAB6F3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9514F9">
        <w:rPr>
          <w:rFonts w:ascii="Times New Roman" w:eastAsia="Times New Roman" w:hAnsi="Times New Roman" w:cs="Times New Roman"/>
          <w:lang w:eastAsia="ru-RU"/>
        </w:rPr>
        <w:t>- определение полноты и достоверности годовой бюджетной отчетности;</w:t>
      </w:r>
    </w:p>
    <w:p w14:paraId="7D395CB8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9514F9">
        <w:rPr>
          <w:rFonts w:ascii="Times New Roman" w:eastAsia="Times New Roman" w:hAnsi="Times New Roman" w:cs="Times New Roman"/>
          <w:lang w:eastAsia="ru-RU"/>
        </w:rPr>
        <w:t>- установление соответствия(несоответствия) исполнения решения о бюджете на очередной финансовый год главными администраторами бюджетных средств Балахтинского района, требованиям Бюджетного кодекса РФ, Положению о бюджетном процессе в Балахтинском районе, иным нормативным правовым актам;</w:t>
      </w:r>
    </w:p>
    <w:p w14:paraId="1CA6F3E2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9514F9">
        <w:rPr>
          <w:rFonts w:ascii="Times New Roman" w:eastAsia="Times New Roman" w:hAnsi="Times New Roman" w:cs="Times New Roman"/>
          <w:b/>
          <w:bCs/>
          <w:lang w:eastAsia="ru-RU"/>
        </w:rPr>
        <w:t>3. Задачи проведения внешней проверки:</w:t>
      </w:r>
    </w:p>
    <w:p w14:paraId="4BE6F473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9514F9">
        <w:rPr>
          <w:rFonts w:ascii="Times New Roman" w:eastAsia="Times New Roman" w:hAnsi="Times New Roman" w:cs="Times New Roman"/>
          <w:lang w:eastAsia="ru-RU"/>
        </w:rPr>
        <w:t>- проверить состав и содержание форм годовой бюджетной отчетности согласно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Федерации;</w:t>
      </w:r>
    </w:p>
    <w:p w14:paraId="763CC753" w14:textId="3A3BCE0D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9514F9">
        <w:rPr>
          <w:rFonts w:ascii="Times New Roman" w:eastAsia="Times New Roman" w:hAnsi="Times New Roman" w:cs="Times New Roman"/>
          <w:lang w:eastAsia="ru-RU"/>
        </w:rPr>
        <w:t xml:space="preserve">-провести сравнительный анализ и сопоставление полученных данных годовой бюджетной отчетности главных администраторов бюджетных средств с показателями, утвержденными Решением о районном бюджете на отчетный финансовый год, сводной бюджетной росписи и показателями, содержащимися в отчете об исполнении районного бюджета за отчетный финансовый год.                                                  </w:t>
      </w:r>
    </w:p>
    <w:p w14:paraId="14B7BC68" w14:textId="3D17198B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9514F9">
        <w:rPr>
          <w:rFonts w:ascii="Times New Roman" w:eastAsia="Times New Roman" w:hAnsi="Times New Roman" w:cs="Times New Roman"/>
          <w:b/>
          <w:bCs/>
          <w:lang w:eastAsia="ru-RU"/>
        </w:rPr>
        <w:t xml:space="preserve">Объект </w:t>
      </w:r>
      <w:r w:rsidRPr="009514F9">
        <w:rPr>
          <w:rFonts w:ascii="Times New Roman" w:eastAsia="Times New Roman" w:hAnsi="Times New Roman" w:cs="Times New Roman"/>
          <w:b/>
          <w:lang w:eastAsia="ru-RU"/>
        </w:rPr>
        <w:t>проверки</w:t>
      </w:r>
      <w:r w:rsidRPr="009514F9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9514F9">
        <w:rPr>
          <w:rFonts w:ascii="Times New Roman" w:eastAsia="Times New Roman" w:hAnsi="Times New Roman" w:cs="Times New Roman"/>
          <w:lang w:eastAsia="ru-RU"/>
        </w:rPr>
        <w:t>Администрация Кожановского сельсовета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572A80A9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9514F9">
        <w:rPr>
          <w:rFonts w:ascii="Times New Roman" w:eastAsia="Times New Roman" w:hAnsi="Times New Roman" w:cs="Times New Roman"/>
          <w:b/>
          <w:bCs/>
          <w:lang w:eastAsia="ru-RU"/>
        </w:rPr>
        <w:t>Цель</w:t>
      </w:r>
      <w:r w:rsidRPr="009514F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9514F9">
        <w:rPr>
          <w:rFonts w:ascii="Times New Roman" w:eastAsia="Times New Roman" w:hAnsi="Times New Roman" w:cs="Times New Roman"/>
          <w:b/>
          <w:lang w:eastAsia="ru-RU"/>
        </w:rPr>
        <w:t>проверки</w:t>
      </w:r>
      <w:r w:rsidRPr="009514F9">
        <w:rPr>
          <w:rFonts w:ascii="Times New Roman" w:eastAsia="Times New Roman" w:hAnsi="Times New Roman" w:cs="Times New Roman"/>
          <w:bCs/>
          <w:lang w:eastAsia="ru-RU"/>
        </w:rPr>
        <w:t>: контроль за достоверностью, полнотой и соответствием нормативным требованиям составления и представления бюджетной отчетности, проводимой на основе информации, содержащейся в бюджетной отчетности.</w:t>
      </w:r>
    </w:p>
    <w:p w14:paraId="1496C91C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514F9">
        <w:rPr>
          <w:rFonts w:ascii="Times New Roman" w:eastAsia="Times New Roman" w:hAnsi="Times New Roman" w:cs="Times New Roman"/>
          <w:b/>
          <w:lang w:eastAsia="ru-RU"/>
        </w:rPr>
        <w:t xml:space="preserve">Форма проверки: </w:t>
      </w:r>
      <w:r w:rsidRPr="009514F9">
        <w:rPr>
          <w:rFonts w:ascii="Times New Roman" w:eastAsia="Times New Roman" w:hAnsi="Times New Roman" w:cs="Times New Roman"/>
          <w:lang w:eastAsia="ru-RU"/>
        </w:rPr>
        <w:t>камеральная</w:t>
      </w:r>
    </w:p>
    <w:p w14:paraId="77ADF85B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514F9">
        <w:rPr>
          <w:rFonts w:ascii="Times New Roman" w:eastAsia="Times New Roman" w:hAnsi="Times New Roman" w:cs="Times New Roman"/>
          <w:b/>
          <w:bCs/>
          <w:lang w:eastAsia="ru-RU"/>
        </w:rPr>
        <w:t xml:space="preserve">Проверяемый период: </w:t>
      </w:r>
      <w:r w:rsidRPr="009514F9">
        <w:rPr>
          <w:rFonts w:ascii="Times New Roman" w:eastAsia="Times New Roman" w:hAnsi="Times New Roman" w:cs="Times New Roman"/>
          <w:bCs/>
          <w:lang w:eastAsia="ru-RU"/>
        </w:rPr>
        <w:t>2022 год</w:t>
      </w:r>
    </w:p>
    <w:p w14:paraId="681DBC4F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514F9">
        <w:rPr>
          <w:rFonts w:ascii="Times New Roman" w:eastAsia="Times New Roman" w:hAnsi="Times New Roman" w:cs="Times New Roman"/>
          <w:b/>
          <w:bCs/>
          <w:lang w:eastAsia="ru-RU"/>
        </w:rPr>
        <w:t xml:space="preserve">Исполнитель: </w:t>
      </w:r>
      <w:r w:rsidRPr="009514F9">
        <w:rPr>
          <w:rFonts w:ascii="Times New Roman" w:eastAsia="Times New Roman" w:hAnsi="Times New Roman" w:cs="Times New Roman"/>
          <w:bCs/>
          <w:lang w:eastAsia="ru-RU"/>
        </w:rPr>
        <w:t>инспектор Контрольно-счетного органа Балахтинского района-Е.И.Шефер</w:t>
      </w:r>
    </w:p>
    <w:p w14:paraId="40B9DCDE" w14:textId="46893C79" w:rsidR="00DF4A04" w:rsidRPr="008A310F" w:rsidRDefault="00DF4A04" w:rsidP="00F34EEC">
      <w:pPr>
        <w:pStyle w:val="30"/>
        <w:shd w:val="clear" w:color="auto" w:fill="auto"/>
        <w:spacing w:before="0" w:after="0" w:line="240" w:lineRule="auto"/>
        <w:ind w:firstLine="709"/>
        <w:jc w:val="both"/>
        <w:rPr>
          <w:b w:val="0"/>
          <w:sz w:val="22"/>
          <w:szCs w:val="22"/>
        </w:rPr>
      </w:pPr>
      <w:r w:rsidRPr="008A310F">
        <w:rPr>
          <w:b w:val="0"/>
          <w:bCs w:val="0"/>
          <w:sz w:val="22"/>
          <w:szCs w:val="22"/>
          <w:lang w:eastAsia="ru-RU"/>
        </w:rPr>
        <w:t xml:space="preserve">Внешняя проверка осуществлена в соответствии со стандартом внешнего муниципального финансового контроля </w:t>
      </w:r>
      <w:r w:rsidRPr="008A310F">
        <w:rPr>
          <w:b w:val="0"/>
          <w:sz w:val="22"/>
          <w:szCs w:val="22"/>
        </w:rPr>
        <w:t>«Порядок проведения внешней проверки годового отчета об исполнении районного бюджета»,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355B0372" w14:textId="77777777" w:rsidR="00DF4A04" w:rsidRPr="008A310F" w:rsidRDefault="00DF4A04" w:rsidP="00EE56F9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7F9FFB3C" w14:textId="006C1089" w:rsidR="00DF4A04" w:rsidRPr="008A310F" w:rsidRDefault="00DF4A04" w:rsidP="00EE56F9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F34EEC">
        <w:rPr>
          <w:b w:val="0"/>
          <w:sz w:val="22"/>
          <w:szCs w:val="22"/>
        </w:rPr>
        <w:t>Антипова О.А</w:t>
      </w:r>
      <w:r w:rsidR="00B563A6" w:rsidRPr="008A310F">
        <w:rPr>
          <w:b w:val="0"/>
          <w:sz w:val="22"/>
          <w:szCs w:val="22"/>
        </w:rPr>
        <w:t>.</w:t>
      </w:r>
      <w:r w:rsidRPr="008A310F">
        <w:rPr>
          <w:b w:val="0"/>
          <w:sz w:val="22"/>
          <w:szCs w:val="22"/>
        </w:rPr>
        <w:t xml:space="preserve">, главный бухгалтер – </w:t>
      </w:r>
      <w:r w:rsidR="00F34EEC">
        <w:rPr>
          <w:b w:val="0"/>
          <w:sz w:val="22"/>
          <w:szCs w:val="22"/>
        </w:rPr>
        <w:t xml:space="preserve">Антипова </w:t>
      </w:r>
      <w:r w:rsidR="00A725C5">
        <w:rPr>
          <w:b w:val="0"/>
          <w:sz w:val="22"/>
          <w:szCs w:val="22"/>
        </w:rPr>
        <w:t>В.В</w:t>
      </w:r>
      <w:r w:rsidR="00B563A6" w:rsidRPr="008A310F">
        <w:rPr>
          <w:b w:val="0"/>
          <w:sz w:val="22"/>
          <w:szCs w:val="22"/>
        </w:rPr>
        <w:t>.</w:t>
      </w:r>
    </w:p>
    <w:p w14:paraId="3776304C" w14:textId="5688D8BD" w:rsidR="00DF4A04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Бюджетная отчетность представлена в Контрольно-счетный орган </w:t>
      </w:r>
      <w:r w:rsidR="00EE56F9">
        <w:rPr>
          <w:rFonts w:ascii="Times New Roman" w:eastAsia="Times New Roman" w:hAnsi="Times New Roman" w:cs="Times New Roman"/>
          <w:bCs/>
          <w:lang w:eastAsia="ru-RU"/>
        </w:rPr>
        <w:t>22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>.0</w:t>
      </w:r>
      <w:r w:rsidR="00EE56F9">
        <w:rPr>
          <w:rFonts w:ascii="Times New Roman" w:eastAsia="Times New Roman" w:hAnsi="Times New Roman" w:cs="Times New Roman"/>
          <w:bCs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>.202</w:t>
      </w:r>
      <w:r w:rsidR="00A725C5">
        <w:rPr>
          <w:rFonts w:ascii="Times New Roman" w:eastAsia="Times New Roman" w:hAnsi="Times New Roman" w:cs="Times New Roman"/>
          <w:bCs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 xml:space="preserve"> года, с соблюдением сроков, установленных частью 3 статьи 264.4 Бюджетного кодекса Российской Федерации.</w:t>
      </w:r>
    </w:p>
    <w:p w14:paraId="5AEFB056" w14:textId="77777777" w:rsidR="00EE56F9" w:rsidRPr="008A310F" w:rsidRDefault="00EE56F9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4C27A50E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1. Полнота бюджетной отчетности и ее соответствие требованиям нормативных правовых актов</w:t>
      </w:r>
    </w:p>
    <w:p w14:paraId="55084F69" w14:textId="356707AA" w:rsidR="00DF4A04" w:rsidRPr="00635150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B563A6" w:rsidRPr="008A310F">
        <w:rPr>
          <w:rFonts w:ascii="Times New Roman" w:eastAsia="Times New Roman" w:hAnsi="Times New Roman" w:cs="Times New Roman"/>
          <w:lang w:eastAsia="ru-RU"/>
        </w:rPr>
        <w:t>К</w:t>
      </w:r>
      <w:r w:rsidR="00A725C5">
        <w:rPr>
          <w:rFonts w:ascii="Times New Roman" w:eastAsia="Times New Roman" w:hAnsi="Times New Roman" w:cs="Times New Roman"/>
          <w:lang w:eastAsia="ru-RU"/>
        </w:rPr>
        <w:t>ожанов</w:t>
      </w:r>
      <w:r w:rsidR="00B563A6" w:rsidRPr="008A310F">
        <w:rPr>
          <w:rFonts w:ascii="Times New Roman" w:eastAsia="Times New Roman" w:hAnsi="Times New Roman" w:cs="Times New Roman"/>
          <w:lang w:eastAsia="ru-RU"/>
        </w:rPr>
        <w:t>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3ADB6023" w14:textId="7777777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6 Инструкции №191н бюджетная отчетность </w:t>
      </w:r>
      <w:r w:rsidRPr="00344706">
        <w:rPr>
          <w:rFonts w:ascii="Times New Roman" w:eastAsia="Times New Roman" w:hAnsi="Times New Roman" w:cs="Times New Roman"/>
          <w:lang w:eastAsia="ru-RU"/>
        </w:rPr>
        <w:t>подписана главой сельсовета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0D03F543" w14:textId="77777777" w:rsidR="00DF4A04" w:rsidRPr="008A310F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тичного знака после запятой.</w:t>
      </w:r>
    </w:p>
    <w:p w14:paraId="6BE4B6F2" w14:textId="77777777" w:rsidR="00DF4A04" w:rsidRPr="008A310F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По</w:t>
      </w: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404B572D" w14:textId="77777777" w:rsidR="00DF4A04" w:rsidRPr="008A310F" w:rsidRDefault="00DF4A04" w:rsidP="00DF4A0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      В соответствии с пунктом 8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0EBE762B" w14:textId="7CB0F6BB" w:rsidR="00344706" w:rsidRDefault="00DF4A04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EA2E09">
        <w:rPr>
          <w:rFonts w:ascii="Times New Roman" w:hAnsi="Times New Roman" w:cs="Times New Roman"/>
        </w:rPr>
        <w:t>21</w:t>
      </w:r>
      <w:r w:rsidRPr="008A310F">
        <w:rPr>
          <w:rFonts w:ascii="Times New Roman" w:hAnsi="Times New Roman" w:cs="Times New Roman"/>
        </w:rPr>
        <w:t>.1.202</w:t>
      </w:r>
      <w:r w:rsidR="00EA2E09">
        <w:rPr>
          <w:rFonts w:ascii="Times New Roman" w:hAnsi="Times New Roman" w:cs="Times New Roman"/>
        </w:rPr>
        <w:t>2</w:t>
      </w:r>
      <w:r w:rsidRPr="008A310F">
        <w:rPr>
          <w:rFonts w:ascii="Times New Roman" w:hAnsi="Times New Roman" w:cs="Times New Roman"/>
        </w:rPr>
        <w:t xml:space="preserve"> </w:t>
      </w:r>
      <w:r w:rsidRPr="00304B23">
        <w:rPr>
          <w:rFonts w:ascii="Times New Roman" w:hAnsi="Times New Roman" w:cs="Times New Roman"/>
        </w:rPr>
        <w:t xml:space="preserve">№ </w:t>
      </w:r>
      <w:r w:rsidR="00304B23" w:rsidRPr="00304B23">
        <w:rPr>
          <w:rFonts w:ascii="Times New Roman" w:hAnsi="Times New Roman" w:cs="Times New Roman"/>
        </w:rPr>
        <w:t>1</w:t>
      </w:r>
      <w:r w:rsidR="00EA2E09">
        <w:rPr>
          <w:rFonts w:ascii="Times New Roman" w:hAnsi="Times New Roman" w:cs="Times New Roman"/>
        </w:rPr>
        <w:t>6</w:t>
      </w:r>
      <w:r w:rsidRPr="00304B23">
        <w:rPr>
          <w:rFonts w:ascii="Times New Roman" w:hAnsi="Times New Roman" w:cs="Times New Roman"/>
        </w:rPr>
        <w:t xml:space="preserve"> проведена</w:t>
      </w:r>
      <w:r w:rsidRPr="008A310F">
        <w:rPr>
          <w:rFonts w:ascii="Times New Roman" w:hAnsi="Times New Roman" w:cs="Times New Roman"/>
        </w:rPr>
        <w:t xml:space="preserve"> годовая инвентаризация активов и обязательств.</w:t>
      </w:r>
    </w:p>
    <w:p w14:paraId="5C46B60E" w14:textId="77777777" w:rsidR="00C7186C" w:rsidRDefault="00C7186C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50AAF785" w14:textId="77777777" w:rsidR="00DF4A04" w:rsidRPr="008A310F" w:rsidRDefault="00DF4A04" w:rsidP="00DF4A0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2. Проверка соответствия показателей бюджетной отчетности ГАБС данным Главной книги</w:t>
      </w:r>
    </w:p>
    <w:p w14:paraId="49E681CE" w14:textId="6BA2B30A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Согласно требованиям </w:t>
      </w:r>
      <w:hyperlink r:id="rId7" w:history="1">
        <w:r w:rsidRPr="008A310F">
          <w:rPr>
            <w:rFonts w:ascii="Times New Roman" w:eastAsia="Times New Roman" w:hAnsi="Times New Roman" w:cs="Times New Roman"/>
            <w:lang w:eastAsia="ru-RU"/>
          </w:rPr>
          <w:t>пункта 7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Инструкции № 191н бюджетная отчетность составляется на основе данных </w:t>
      </w:r>
      <w:hyperlink r:id="rId8" w:history="1">
        <w:r w:rsidRPr="008A310F">
          <w:rPr>
            <w:rFonts w:ascii="Times New Roman" w:eastAsia="Times New Roman" w:hAnsi="Times New Roman" w:cs="Times New Roman"/>
            <w:lang w:eastAsia="ru-RU"/>
          </w:rPr>
          <w:t>Главной книги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 (или) других </w:t>
      </w:r>
      <w:hyperlink r:id="rId9" w:history="1">
        <w:r w:rsidRPr="008A310F">
          <w:rPr>
            <w:rFonts w:ascii="Times New Roman" w:eastAsia="Times New Roman" w:hAnsi="Times New Roman" w:cs="Times New Roman"/>
            <w:lang w:eastAsia="ru-RU"/>
          </w:rPr>
          <w:t>регистров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  <w:r w:rsidR="00C7186C">
        <w:rPr>
          <w:rFonts w:ascii="Times New Roman" w:eastAsia="Times New Roman" w:hAnsi="Times New Roman" w:cs="Times New Roman"/>
          <w:lang w:eastAsia="ru-RU"/>
        </w:rPr>
        <w:t>Расхождений показателей отчетности с показателями Главной книги не установлены.</w:t>
      </w:r>
    </w:p>
    <w:p w14:paraId="2B0EA988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Сверкой контрольных соотношений между показателями форм бюджетной отчётности установлено:</w:t>
      </w:r>
    </w:p>
    <w:p w14:paraId="6C8A9D3F" w14:textId="77777777" w:rsidR="00DF4A04" w:rsidRPr="00635150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t xml:space="preserve">        </w:t>
      </w:r>
      <w:r w:rsidRPr="008A310F">
        <w:rPr>
          <w:rFonts w:ascii="Times New Roman" w:eastAsia="Times New Roman" w:hAnsi="Times New Roman" w:cs="Times New Roman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14:paraId="1CBF67BC" w14:textId="3CC77E82" w:rsidR="00DF4A04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 xml:space="preserve">-сопоставлены показатели формы 0503128 «Отчёт о принятых бюджетных обязательствах» с показателями </w:t>
      </w:r>
      <w:bookmarkStart w:id="0" w:name="_Hlk100051753"/>
      <w:r w:rsidRPr="008A310F">
        <w:rPr>
          <w:rFonts w:ascii="Times New Roman" w:eastAsia="Times New Roman" w:hAnsi="Times New Roman" w:cs="Times New Roman"/>
          <w:lang w:eastAsia="ar-SA"/>
        </w:rPr>
        <w:t xml:space="preserve">формы </w:t>
      </w:r>
      <w:bookmarkStart w:id="1" w:name="_Hlk100056133"/>
      <w:r w:rsidRPr="008A310F">
        <w:rPr>
          <w:rFonts w:ascii="Times New Roman" w:eastAsia="Times New Roman" w:hAnsi="Times New Roman" w:cs="Times New Roman"/>
          <w:lang w:eastAsia="ar-SA"/>
        </w:rPr>
        <w:t>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  <w:bookmarkEnd w:id="0"/>
      <w:bookmarkEnd w:id="1"/>
      <w:r w:rsidRPr="008A310F">
        <w:rPr>
          <w:rFonts w:ascii="Times New Roman" w:eastAsia="Times New Roman" w:hAnsi="Times New Roman" w:cs="Times New Roman"/>
          <w:lang w:eastAsia="ar-SA"/>
        </w:rPr>
        <w:t>, расхождений не установлено;</w:t>
      </w:r>
    </w:p>
    <w:p w14:paraId="75FB55DC" w14:textId="5872138A" w:rsidR="00DF4A04" w:rsidRDefault="00DF4A04" w:rsidP="002A74C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14:paraId="2B64835B" w14:textId="0C0C4843" w:rsidR="00227319" w:rsidRPr="008A310F" w:rsidRDefault="00227319" w:rsidP="002A74C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в </w:t>
      </w:r>
      <w:r w:rsidRPr="00227319">
        <w:rPr>
          <w:rFonts w:ascii="Times New Roman" w:eastAsia="Times New Roman" w:hAnsi="Times New Roman" w:cs="Times New Roman"/>
          <w:lang w:eastAsia="ar-SA"/>
        </w:rPr>
        <w:t>сведения</w:t>
      </w:r>
      <w:r>
        <w:rPr>
          <w:rFonts w:ascii="Times New Roman" w:eastAsia="Times New Roman" w:hAnsi="Times New Roman" w:cs="Times New Roman"/>
          <w:lang w:eastAsia="ar-SA"/>
        </w:rPr>
        <w:t>х</w:t>
      </w:r>
      <w:r w:rsidRPr="00227319">
        <w:rPr>
          <w:rFonts w:ascii="Times New Roman" w:eastAsia="Times New Roman" w:hAnsi="Times New Roman" w:cs="Times New Roman"/>
          <w:lang w:eastAsia="ar-SA"/>
        </w:rPr>
        <w:t xml:space="preserve"> об исполнении бюджета (ф.0503164)</w:t>
      </w:r>
      <w:r>
        <w:rPr>
          <w:rFonts w:ascii="Times New Roman" w:eastAsia="Times New Roman" w:hAnsi="Times New Roman" w:cs="Times New Roman"/>
          <w:lang w:eastAsia="ar-SA"/>
        </w:rPr>
        <w:t xml:space="preserve"> в графах 8,9 не отражены код и причины (пояснения) отклонений от планового периода</w:t>
      </w:r>
      <w:r w:rsidR="000D1BEB">
        <w:rPr>
          <w:rFonts w:ascii="Times New Roman" w:eastAsia="Times New Roman" w:hAnsi="Times New Roman" w:cs="Times New Roman"/>
          <w:lang w:eastAsia="ar-SA"/>
        </w:rPr>
        <w:t>;</w:t>
      </w:r>
    </w:p>
    <w:p w14:paraId="4619CC76" w14:textId="6CA89345" w:rsidR="00DF4A04" w:rsidRPr="008A310F" w:rsidRDefault="00DF4A04" w:rsidP="002A74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 сопоставлены показатели формы 0503130 «Баланс главного распорядителя…» с показателями Сведений о движении нефинансовых активов</w:t>
      </w:r>
      <w:r w:rsidR="000D1BEB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ar-SA"/>
        </w:rPr>
        <w:t>(ф. 0503168)</w:t>
      </w:r>
      <w:r w:rsidR="000D1BEB">
        <w:rPr>
          <w:rFonts w:ascii="Times New Roman" w:eastAsia="Times New Roman" w:hAnsi="Times New Roman" w:cs="Times New Roman"/>
          <w:lang w:eastAsia="ar-SA"/>
        </w:rPr>
        <w:t xml:space="preserve"> расхождений не обнаружено</w:t>
      </w:r>
      <w:r w:rsidRPr="008A310F">
        <w:rPr>
          <w:rFonts w:ascii="Times New Roman" w:eastAsia="Times New Roman" w:hAnsi="Times New Roman" w:cs="Times New Roman"/>
          <w:lang w:eastAsia="ar-SA"/>
        </w:rPr>
        <w:t xml:space="preserve">; </w:t>
      </w:r>
    </w:p>
    <w:p w14:paraId="66C5A84D" w14:textId="2341242F" w:rsidR="00DF4A04" w:rsidRDefault="00DF4A04" w:rsidP="000D1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-сведения об остатках денежных средств на счетах получателя бюджетных средств (ф.0503178) соответствуют аналогичным показателям Баланса (ф.0503120)</w:t>
      </w:r>
      <w:r w:rsidR="000D1BEB">
        <w:rPr>
          <w:rFonts w:ascii="Times New Roman" w:eastAsia="Times New Roman" w:hAnsi="Times New Roman" w:cs="Times New Roman"/>
          <w:lang w:eastAsia="ar-SA"/>
        </w:rPr>
        <w:t>;</w:t>
      </w:r>
    </w:p>
    <w:p w14:paraId="7A2BB86D" w14:textId="2EEEFD8D" w:rsidR="009E71A8" w:rsidRDefault="009E71A8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Pr="009E71A8">
        <w:rPr>
          <w:rFonts w:ascii="Times New Roman" w:eastAsia="Times New Roman" w:hAnsi="Times New Roman" w:cs="Times New Roman"/>
          <w:lang w:eastAsia="ru-RU"/>
        </w:rPr>
        <w:t xml:space="preserve"> данные главной книги (ф. 0504072) </w:t>
      </w:r>
      <w:r w:rsidR="008276B8" w:rsidRPr="008276B8">
        <w:rPr>
          <w:rFonts w:ascii="Times New Roman" w:eastAsia="Times New Roman" w:hAnsi="Times New Roman" w:cs="Times New Roman"/>
          <w:lang w:eastAsia="ru-RU"/>
        </w:rPr>
        <w:t xml:space="preserve">принятые учреждением на текущий финансовый год денежные обязательства </w:t>
      </w:r>
      <w:r>
        <w:rPr>
          <w:rFonts w:ascii="Times New Roman" w:eastAsia="Times New Roman" w:hAnsi="Times New Roman" w:cs="Times New Roman"/>
          <w:lang w:eastAsia="ru-RU"/>
        </w:rPr>
        <w:t>по дебету</w:t>
      </w:r>
      <w:r w:rsidRPr="009E71A8">
        <w:rPr>
          <w:rFonts w:ascii="Times New Roman" w:eastAsia="Times New Roman" w:hAnsi="Times New Roman" w:cs="Times New Roman"/>
          <w:lang w:eastAsia="ru-RU"/>
        </w:rPr>
        <w:t xml:space="preserve"> </w:t>
      </w:r>
      <w:r w:rsidR="008276B8">
        <w:rPr>
          <w:rFonts w:ascii="Times New Roman" w:eastAsia="Times New Roman" w:hAnsi="Times New Roman" w:cs="Times New Roman"/>
          <w:lang w:eastAsia="ru-RU"/>
        </w:rPr>
        <w:t>сч</w:t>
      </w:r>
      <w:r w:rsidR="00445888">
        <w:rPr>
          <w:rFonts w:ascii="Times New Roman" w:eastAsia="Times New Roman" w:hAnsi="Times New Roman" w:cs="Times New Roman"/>
          <w:lang w:eastAsia="ru-RU"/>
        </w:rPr>
        <w:t>ет 0</w:t>
      </w:r>
      <w:r w:rsidR="008276B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E71A8">
        <w:rPr>
          <w:rFonts w:ascii="Times New Roman" w:eastAsia="Times New Roman" w:hAnsi="Times New Roman" w:cs="Times New Roman"/>
          <w:lang w:eastAsia="ru-RU"/>
        </w:rPr>
        <w:t>502 11</w:t>
      </w:r>
      <w:r w:rsidR="00445888">
        <w:rPr>
          <w:rFonts w:ascii="Times New Roman" w:eastAsia="Times New Roman" w:hAnsi="Times New Roman" w:cs="Times New Roman"/>
          <w:lang w:eastAsia="ru-RU"/>
        </w:rPr>
        <w:t xml:space="preserve"> 000</w:t>
      </w:r>
      <w:r w:rsidR="008276B8">
        <w:rPr>
          <w:rFonts w:ascii="Times New Roman" w:eastAsia="Times New Roman" w:hAnsi="Times New Roman" w:cs="Times New Roman"/>
          <w:lang w:eastAsia="ru-RU"/>
        </w:rPr>
        <w:t xml:space="preserve"> (</w:t>
      </w:r>
      <w:r w:rsidR="008276B8" w:rsidRPr="008276B8">
        <w:rPr>
          <w:rFonts w:ascii="Times New Roman" w:eastAsia="Times New Roman" w:hAnsi="Times New Roman" w:cs="Times New Roman"/>
          <w:lang w:eastAsia="ru-RU"/>
        </w:rPr>
        <w:t>18700834,27</w:t>
      </w:r>
      <w:r w:rsidR="008276B8">
        <w:rPr>
          <w:rFonts w:ascii="Times New Roman" w:eastAsia="Times New Roman" w:hAnsi="Times New Roman" w:cs="Times New Roman"/>
          <w:lang w:eastAsia="ru-RU"/>
        </w:rPr>
        <w:t xml:space="preserve">рублей), </w:t>
      </w:r>
      <w:r w:rsidRPr="009E71A8">
        <w:rPr>
          <w:rFonts w:ascii="Times New Roman" w:eastAsia="Times New Roman" w:hAnsi="Times New Roman" w:cs="Times New Roman"/>
          <w:lang w:eastAsia="ru-RU"/>
        </w:rPr>
        <w:t>не соответству</w:t>
      </w:r>
      <w:r w:rsidR="008276B8">
        <w:rPr>
          <w:rFonts w:ascii="Times New Roman" w:eastAsia="Times New Roman" w:hAnsi="Times New Roman" w:cs="Times New Roman"/>
          <w:lang w:eastAsia="ru-RU"/>
        </w:rPr>
        <w:t>ю</w:t>
      </w:r>
      <w:r w:rsidRPr="009E71A8">
        <w:rPr>
          <w:rFonts w:ascii="Times New Roman" w:eastAsia="Times New Roman" w:hAnsi="Times New Roman" w:cs="Times New Roman"/>
          <w:lang w:eastAsia="ru-RU"/>
        </w:rPr>
        <w:t xml:space="preserve">т </w:t>
      </w:r>
      <w:r w:rsidR="008276B8">
        <w:rPr>
          <w:rFonts w:ascii="Times New Roman" w:eastAsia="Times New Roman" w:hAnsi="Times New Roman" w:cs="Times New Roman"/>
          <w:lang w:eastAsia="ru-RU"/>
        </w:rPr>
        <w:t xml:space="preserve">данным </w:t>
      </w:r>
      <w:r w:rsidRPr="009E71A8">
        <w:rPr>
          <w:rFonts w:ascii="Times New Roman" w:eastAsia="Times New Roman" w:hAnsi="Times New Roman" w:cs="Times New Roman"/>
          <w:lang w:eastAsia="ru-RU"/>
        </w:rPr>
        <w:t>ф.05031</w:t>
      </w:r>
      <w:r w:rsidR="008276B8">
        <w:rPr>
          <w:rFonts w:ascii="Times New Roman" w:eastAsia="Times New Roman" w:hAnsi="Times New Roman" w:cs="Times New Roman"/>
          <w:lang w:eastAsia="ru-RU"/>
        </w:rPr>
        <w:t>28</w:t>
      </w:r>
      <w:r w:rsidRPr="009E71A8">
        <w:rPr>
          <w:rFonts w:ascii="Times New Roman" w:eastAsia="Times New Roman" w:hAnsi="Times New Roman" w:cs="Times New Roman"/>
          <w:lang w:eastAsia="ru-RU"/>
        </w:rPr>
        <w:t xml:space="preserve"> </w:t>
      </w:r>
      <w:r w:rsidR="008276B8" w:rsidRPr="008276B8">
        <w:rPr>
          <w:rFonts w:ascii="Times New Roman" w:eastAsia="Times New Roman" w:hAnsi="Times New Roman" w:cs="Times New Roman"/>
          <w:lang w:eastAsia="ru-RU"/>
        </w:rPr>
        <w:t>«Отчёт о принятых бюджетных обязательствах»</w:t>
      </w:r>
      <w:r w:rsidR="008276B8">
        <w:rPr>
          <w:rFonts w:ascii="Times New Roman" w:eastAsia="Times New Roman" w:hAnsi="Times New Roman" w:cs="Times New Roman"/>
          <w:lang w:eastAsia="ru-RU"/>
        </w:rPr>
        <w:t xml:space="preserve">  (19311689,56рублей)</w:t>
      </w:r>
      <w:r w:rsidR="00DC2592">
        <w:rPr>
          <w:rFonts w:ascii="Times New Roman" w:eastAsia="Times New Roman" w:hAnsi="Times New Roman" w:cs="Times New Roman"/>
          <w:lang w:eastAsia="ru-RU"/>
        </w:rPr>
        <w:t>, (расхождение 3,3%).</w:t>
      </w:r>
    </w:p>
    <w:p w14:paraId="4272358B" w14:textId="77777777" w:rsidR="00F47AED" w:rsidRPr="008A310F" w:rsidRDefault="00F47AED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43CFB2E" w14:textId="77777777" w:rsidR="00DF4A04" w:rsidRPr="008A310F" w:rsidRDefault="00DF4A04" w:rsidP="00F47AED">
      <w:pPr>
        <w:suppressAutoHyphens/>
        <w:spacing w:after="0" w:line="100" w:lineRule="atLeast"/>
        <w:jc w:val="center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  <w:r w:rsidRPr="002619FB">
        <w:rPr>
          <w:rFonts w:ascii="Times New Roman" w:eastAsia="Lucida Sans Unicode" w:hAnsi="Times New Roman" w:cs="Times New Roman"/>
          <w:b/>
          <w:color w:val="000000"/>
          <w:lang w:eastAsia="hi-IN" w:bidi="hi-IN"/>
        </w:rPr>
        <w:t>3. Анализ дебиторской, кредиторской задолженности</w:t>
      </w:r>
    </w:p>
    <w:p w14:paraId="227CE815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</w:p>
    <w:p w14:paraId="2CE03556" w14:textId="64535CCD" w:rsidR="00DF4A04" w:rsidRPr="008A310F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3.1. Дебиторская задолженность на балансе администрации сельсовета на 01.01.202</w:t>
      </w:r>
      <w:r w:rsidR="004F54AD">
        <w:rPr>
          <w:rFonts w:ascii="Times New Roman" w:eastAsia="Times New Roman" w:hAnsi="Times New Roman" w:cs="Times New Roman"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г. составила </w:t>
      </w:r>
      <w:r w:rsidR="004F54AD">
        <w:rPr>
          <w:rFonts w:ascii="Times New Roman" w:eastAsia="Times New Roman" w:hAnsi="Times New Roman" w:cs="Times New Roman"/>
          <w:lang w:eastAsia="ru-RU"/>
        </w:rPr>
        <w:t>256003,34</w:t>
      </w:r>
      <w:r w:rsidRPr="008A310F">
        <w:rPr>
          <w:rFonts w:ascii="Times New Roman" w:eastAsia="Times New Roman" w:hAnsi="Times New Roman" w:cs="Times New Roman"/>
          <w:lang w:eastAsia="ru-RU"/>
        </w:rPr>
        <w:t>тыс. рублей, на основании сведений по дебиторской и кредиторской задолженности (ф. 0503169):</w:t>
      </w:r>
    </w:p>
    <w:p w14:paraId="306AF790" w14:textId="3265C761" w:rsidR="00DF4A04" w:rsidRPr="00770621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70621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4F54AD">
        <w:rPr>
          <w:rFonts w:ascii="Times New Roman" w:eastAsia="Times New Roman" w:hAnsi="Times New Roman" w:cs="Times New Roman"/>
          <w:lang w:eastAsia="ru-RU"/>
        </w:rPr>
        <w:t>189471,97</w:t>
      </w:r>
      <w:r w:rsidRPr="00770621">
        <w:rPr>
          <w:rFonts w:ascii="Times New Roman" w:eastAsia="Times New Roman" w:hAnsi="Times New Roman" w:cs="Times New Roman"/>
          <w:lang w:eastAsia="ru-RU"/>
        </w:rPr>
        <w:t xml:space="preserve">рублей – задолженность физических и юридических лиц по налогам, подлежащим зачислению в бюджет </w:t>
      </w:r>
      <w:r w:rsidR="002103CF" w:rsidRPr="00770621">
        <w:rPr>
          <w:rFonts w:ascii="Times New Roman" w:eastAsia="Times New Roman" w:hAnsi="Times New Roman" w:cs="Times New Roman"/>
          <w:lang w:eastAsia="ru-RU"/>
        </w:rPr>
        <w:t>К</w:t>
      </w:r>
      <w:r w:rsidR="00C530CE" w:rsidRPr="00770621">
        <w:rPr>
          <w:rFonts w:ascii="Times New Roman" w:eastAsia="Times New Roman" w:hAnsi="Times New Roman" w:cs="Times New Roman"/>
          <w:lang w:eastAsia="ru-RU"/>
        </w:rPr>
        <w:t>ожанов</w:t>
      </w:r>
      <w:r w:rsidR="002103CF" w:rsidRPr="00770621">
        <w:rPr>
          <w:rFonts w:ascii="Times New Roman" w:eastAsia="Times New Roman" w:hAnsi="Times New Roman" w:cs="Times New Roman"/>
          <w:lang w:eastAsia="ru-RU"/>
        </w:rPr>
        <w:t>ского</w:t>
      </w:r>
      <w:r w:rsidRPr="00770621">
        <w:rPr>
          <w:rFonts w:ascii="Times New Roman" w:eastAsia="Times New Roman" w:hAnsi="Times New Roman" w:cs="Times New Roman"/>
          <w:lang w:eastAsia="ru-RU"/>
        </w:rPr>
        <w:t xml:space="preserve"> сельсовета, по данным ИФНС;</w:t>
      </w:r>
    </w:p>
    <w:p w14:paraId="12159706" w14:textId="3B48E27F" w:rsidR="00C530CE" w:rsidRPr="00770621" w:rsidRDefault="00C530CE" w:rsidP="00682CC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770621">
        <w:rPr>
          <w:rFonts w:ascii="Times New Roman" w:eastAsia="Times New Roman" w:hAnsi="Times New Roman" w:cs="Times New Roman"/>
          <w:lang w:eastAsia="ru-RU"/>
        </w:rPr>
        <w:t xml:space="preserve">- </w:t>
      </w:r>
      <w:r w:rsidR="009C583D" w:rsidRPr="00770621">
        <w:rPr>
          <w:rFonts w:ascii="Times New Roman" w:eastAsia="Times New Roman" w:hAnsi="Times New Roman" w:cs="Times New Roman"/>
          <w:lang w:eastAsia="ru-RU"/>
        </w:rPr>
        <w:t>по счету 1 </w:t>
      </w:r>
      <w:r w:rsidR="002915E8" w:rsidRPr="00770621">
        <w:rPr>
          <w:rFonts w:ascii="Times New Roman" w:eastAsia="Times New Roman" w:hAnsi="Times New Roman" w:cs="Times New Roman"/>
          <w:lang w:eastAsia="ru-RU"/>
        </w:rPr>
        <w:t>205</w:t>
      </w:r>
      <w:r w:rsidR="009C583D" w:rsidRPr="00770621">
        <w:rPr>
          <w:rFonts w:ascii="Times New Roman" w:eastAsia="Times New Roman" w:hAnsi="Times New Roman" w:cs="Times New Roman"/>
          <w:lang w:eastAsia="ru-RU"/>
        </w:rPr>
        <w:t xml:space="preserve"> 21 000 «</w:t>
      </w:r>
      <w:r w:rsidR="002915E8" w:rsidRPr="00770621">
        <w:rPr>
          <w:rFonts w:ascii="Times New Roman" w:hAnsi="Times New Roman" w:cs="Times New Roman"/>
        </w:rPr>
        <w:t>Расчеты по доходам от операционной аренды</w:t>
      </w:r>
      <w:r w:rsidR="009C583D" w:rsidRPr="00770621">
        <w:rPr>
          <w:rFonts w:ascii="Times New Roman" w:hAnsi="Times New Roman" w:cs="Times New Roman"/>
        </w:rPr>
        <w:t xml:space="preserve">» </w:t>
      </w:r>
      <w:r w:rsidR="004F54AD">
        <w:rPr>
          <w:rFonts w:ascii="Times New Roman" w:hAnsi="Times New Roman" w:cs="Times New Roman"/>
        </w:rPr>
        <w:t>66531,37</w:t>
      </w:r>
      <w:r w:rsidR="009C583D" w:rsidRPr="00770621">
        <w:rPr>
          <w:rFonts w:ascii="Times New Roman" w:hAnsi="Times New Roman" w:cs="Times New Roman"/>
        </w:rPr>
        <w:t>руб</w:t>
      </w:r>
      <w:r w:rsidR="004F54AD">
        <w:rPr>
          <w:rFonts w:ascii="Times New Roman" w:hAnsi="Times New Roman" w:cs="Times New Roman"/>
        </w:rPr>
        <w:t>лей</w:t>
      </w:r>
      <w:r w:rsidR="009C583D" w:rsidRPr="00770621">
        <w:rPr>
          <w:rFonts w:ascii="Times New Roman" w:hAnsi="Times New Roman" w:cs="Times New Roman"/>
        </w:rPr>
        <w:t>.</w:t>
      </w:r>
    </w:p>
    <w:p w14:paraId="12A8288E" w14:textId="1513C47E" w:rsidR="00DF4A04" w:rsidRPr="008A310F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70621">
        <w:rPr>
          <w:rFonts w:ascii="Times New Roman" w:hAnsi="Times New Roman" w:cs="Times New Roman"/>
        </w:rPr>
        <w:t xml:space="preserve">В результате анализа сведений по дебиторской задолженности отмечается </w:t>
      </w:r>
      <w:r w:rsidR="004F54AD">
        <w:rPr>
          <w:rFonts w:ascii="Times New Roman" w:hAnsi="Times New Roman" w:cs="Times New Roman"/>
        </w:rPr>
        <w:t>снижение</w:t>
      </w:r>
      <w:r w:rsidR="00F6712B" w:rsidRPr="00770621">
        <w:rPr>
          <w:rFonts w:ascii="Times New Roman" w:hAnsi="Times New Roman" w:cs="Times New Roman"/>
        </w:rPr>
        <w:t xml:space="preserve"> </w:t>
      </w:r>
      <w:r w:rsidRPr="00770621">
        <w:rPr>
          <w:rFonts w:ascii="Times New Roman" w:hAnsi="Times New Roman" w:cs="Times New Roman"/>
        </w:rPr>
        <w:t>дебиторской задолженности по сравнению с предыдущим периодом на</w:t>
      </w:r>
      <w:r w:rsidR="00770621" w:rsidRPr="00770621">
        <w:rPr>
          <w:rFonts w:ascii="Times New Roman" w:hAnsi="Times New Roman" w:cs="Times New Roman"/>
        </w:rPr>
        <w:t xml:space="preserve"> </w:t>
      </w:r>
      <w:r w:rsidR="004F54AD">
        <w:rPr>
          <w:rFonts w:ascii="Times New Roman" w:hAnsi="Times New Roman" w:cs="Times New Roman"/>
        </w:rPr>
        <w:t>44779,18</w:t>
      </w:r>
      <w:r w:rsidRPr="00770621">
        <w:rPr>
          <w:rFonts w:ascii="Times New Roman" w:hAnsi="Times New Roman" w:cs="Times New Roman"/>
        </w:rPr>
        <w:t xml:space="preserve"> рублей.</w:t>
      </w:r>
    </w:p>
    <w:p w14:paraId="58288FE0" w14:textId="671836DB" w:rsidR="00DF4A04" w:rsidRPr="008A310F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3. 2.  Кредиторская задолженность на балансе администрации сельсовета на 01.01.202</w:t>
      </w:r>
      <w:r w:rsidR="004F54AD">
        <w:rPr>
          <w:rFonts w:ascii="Times New Roman" w:eastAsia="Times New Roman" w:hAnsi="Times New Roman" w:cs="Times New Roman"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г. составила </w:t>
      </w:r>
      <w:r w:rsidR="00770621">
        <w:rPr>
          <w:rFonts w:ascii="Times New Roman" w:eastAsia="Times New Roman" w:hAnsi="Times New Roman" w:cs="Times New Roman"/>
          <w:lang w:eastAsia="ru-RU"/>
        </w:rPr>
        <w:t>1</w:t>
      </w:r>
      <w:r w:rsidR="004F54AD">
        <w:rPr>
          <w:rFonts w:ascii="Times New Roman" w:eastAsia="Times New Roman" w:hAnsi="Times New Roman" w:cs="Times New Roman"/>
          <w:lang w:eastAsia="ru-RU"/>
        </w:rPr>
        <w:t>21728,09</w:t>
      </w:r>
      <w:r w:rsidRPr="008A310F">
        <w:rPr>
          <w:rFonts w:ascii="Times New Roman" w:eastAsia="Times New Roman" w:hAnsi="Times New Roman" w:cs="Times New Roman"/>
          <w:lang w:eastAsia="ru-RU"/>
        </w:rPr>
        <w:t>рублей, на основании сведений по дебиторской и кредиторской задолженности (ф. 0503169):</w:t>
      </w:r>
    </w:p>
    <w:p w14:paraId="2724585F" w14:textId="1A26B235" w:rsidR="00DF4A04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</w:t>
      </w:r>
      <w:bookmarkStart w:id="2" w:name="_Hlk128465366"/>
      <w:r w:rsidRPr="008A310F">
        <w:rPr>
          <w:rFonts w:ascii="Times New Roman" w:eastAsia="Times New Roman" w:hAnsi="Times New Roman" w:cs="Times New Roman"/>
          <w:lang w:eastAsia="ru-RU"/>
        </w:rPr>
        <w:t xml:space="preserve">по счету 1 205 11 000 </w:t>
      </w:r>
      <w:bookmarkEnd w:id="2"/>
      <w:r w:rsidRPr="008A310F">
        <w:rPr>
          <w:rFonts w:ascii="Times New Roman" w:eastAsia="Times New Roman" w:hAnsi="Times New Roman" w:cs="Times New Roman"/>
          <w:lang w:eastAsia="ru-RU"/>
        </w:rPr>
        <w:t xml:space="preserve">«Расчеты с плательщиками налоговых доходов» </w:t>
      </w:r>
      <w:r w:rsidR="00E12673" w:rsidRPr="008A310F">
        <w:rPr>
          <w:rFonts w:ascii="Times New Roman" w:eastAsia="Times New Roman" w:hAnsi="Times New Roman" w:cs="Times New Roman"/>
          <w:lang w:eastAsia="ru-RU"/>
        </w:rPr>
        <w:t>-</w:t>
      </w:r>
      <w:r w:rsidR="004F54AD">
        <w:rPr>
          <w:rFonts w:ascii="Times New Roman" w:eastAsia="Times New Roman" w:hAnsi="Times New Roman" w:cs="Times New Roman"/>
          <w:lang w:eastAsia="ru-RU"/>
        </w:rPr>
        <w:t>116822,73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рублей - начисленная сумма налогов, подлежащих зачислению в бюджет </w:t>
      </w:r>
      <w:r w:rsidR="00E12673" w:rsidRPr="008A310F">
        <w:rPr>
          <w:rFonts w:ascii="Times New Roman" w:eastAsia="Times New Roman" w:hAnsi="Times New Roman" w:cs="Times New Roman"/>
          <w:lang w:eastAsia="ru-RU"/>
        </w:rPr>
        <w:t>К</w:t>
      </w:r>
      <w:r w:rsidR="00770621">
        <w:rPr>
          <w:rFonts w:ascii="Times New Roman" w:eastAsia="Times New Roman" w:hAnsi="Times New Roman" w:cs="Times New Roman"/>
          <w:lang w:eastAsia="ru-RU"/>
        </w:rPr>
        <w:t>ожанов</w:t>
      </w:r>
      <w:r w:rsidR="00E12673" w:rsidRPr="008A310F">
        <w:rPr>
          <w:rFonts w:ascii="Times New Roman" w:eastAsia="Times New Roman" w:hAnsi="Times New Roman" w:cs="Times New Roman"/>
          <w:lang w:eastAsia="ru-RU"/>
        </w:rPr>
        <w:t xml:space="preserve">ского </w:t>
      </w:r>
      <w:r w:rsidRPr="008A310F">
        <w:rPr>
          <w:rFonts w:ascii="Times New Roman" w:eastAsia="Times New Roman" w:hAnsi="Times New Roman" w:cs="Times New Roman"/>
          <w:lang w:eastAsia="ru-RU"/>
        </w:rPr>
        <w:t>сельсовета по данным ИФНС;</w:t>
      </w:r>
    </w:p>
    <w:p w14:paraId="13CA0338" w14:textId="1FE9BD00" w:rsidR="004F54AD" w:rsidRPr="008A310F" w:rsidRDefault="004F54AD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4F54AD">
        <w:rPr>
          <w:rFonts w:ascii="Times New Roman" w:eastAsia="Times New Roman" w:hAnsi="Times New Roman" w:cs="Times New Roman"/>
          <w:lang w:eastAsia="ru-RU"/>
        </w:rPr>
        <w:t xml:space="preserve">по счету 1 205 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4F54AD">
        <w:rPr>
          <w:rFonts w:ascii="Times New Roman" w:eastAsia="Times New Roman" w:hAnsi="Times New Roman" w:cs="Times New Roman"/>
          <w:lang w:eastAsia="ru-RU"/>
        </w:rPr>
        <w:t xml:space="preserve">1 000 </w:t>
      </w:r>
      <w:r>
        <w:rPr>
          <w:rFonts w:ascii="Times New Roman" w:eastAsia="Times New Roman" w:hAnsi="Times New Roman" w:cs="Times New Roman"/>
          <w:lang w:eastAsia="ru-RU"/>
        </w:rPr>
        <w:t>«А</w:t>
      </w:r>
      <w:r w:rsidRPr="004F54AD">
        <w:rPr>
          <w:rFonts w:ascii="Times New Roman" w:eastAsia="Times New Roman" w:hAnsi="Times New Roman" w:cs="Times New Roman"/>
          <w:lang w:eastAsia="ru-RU"/>
        </w:rPr>
        <w:t>рендны</w:t>
      </w:r>
      <w:r>
        <w:rPr>
          <w:rFonts w:ascii="Times New Roman" w:eastAsia="Times New Roman" w:hAnsi="Times New Roman" w:cs="Times New Roman"/>
          <w:lang w:eastAsia="ru-RU"/>
        </w:rPr>
        <w:t>е</w:t>
      </w:r>
      <w:r w:rsidRPr="004F54AD">
        <w:rPr>
          <w:rFonts w:ascii="Times New Roman" w:eastAsia="Times New Roman" w:hAnsi="Times New Roman" w:cs="Times New Roman"/>
          <w:lang w:eastAsia="ru-RU"/>
        </w:rPr>
        <w:t xml:space="preserve"> платеж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Pr="004F54AD">
        <w:rPr>
          <w:rFonts w:ascii="Times New Roman" w:eastAsia="Times New Roman" w:hAnsi="Times New Roman" w:cs="Times New Roman"/>
          <w:lang w:eastAsia="ru-RU"/>
        </w:rPr>
        <w:t xml:space="preserve"> от операционной аренды</w:t>
      </w:r>
      <w:r>
        <w:rPr>
          <w:rFonts w:ascii="Times New Roman" w:eastAsia="Times New Roman" w:hAnsi="Times New Roman" w:cs="Times New Roman"/>
          <w:lang w:eastAsia="ru-RU"/>
        </w:rPr>
        <w:t>» - 4905,36рублей;</w:t>
      </w:r>
    </w:p>
    <w:p w14:paraId="385EFFBE" w14:textId="1BB6F03E" w:rsidR="00DF4A04" w:rsidRPr="008A310F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>- по счету 1 302 21 000 «Расчеты по услугам связи»</w:t>
      </w:r>
      <w:r w:rsidR="004F54AD">
        <w:rPr>
          <w:rFonts w:ascii="Times New Roman" w:hAnsi="Times New Roman" w:cs="Times New Roman"/>
        </w:rPr>
        <w:t xml:space="preserve"> - 5595,62</w:t>
      </w:r>
      <w:r w:rsidRPr="008A310F">
        <w:rPr>
          <w:rFonts w:ascii="Times New Roman" w:hAnsi="Times New Roman" w:cs="Times New Roman"/>
        </w:rPr>
        <w:t xml:space="preserve"> рублей;</w:t>
      </w:r>
    </w:p>
    <w:p w14:paraId="3C4BBBD2" w14:textId="27156DB8" w:rsidR="00DF4A04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>- по счету 1 302 23 000 «Расчеты по коммунальным услугам»-</w:t>
      </w:r>
      <w:r w:rsidR="00770621">
        <w:rPr>
          <w:rFonts w:ascii="Times New Roman" w:hAnsi="Times New Roman" w:cs="Times New Roman"/>
        </w:rPr>
        <w:t>2</w:t>
      </w:r>
      <w:r w:rsidR="004F54AD">
        <w:rPr>
          <w:rFonts w:ascii="Times New Roman" w:hAnsi="Times New Roman" w:cs="Times New Roman"/>
        </w:rPr>
        <w:t>0520,02</w:t>
      </w:r>
      <w:r w:rsidRPr="008A310F">
        <w:rPr>
          <w:rFonts w:ascii="Times New Roman" w:hAnsi="Times New Roman" w:cs="Times New Roman"/>
        </w:rPr>
        <w:t>рублей</w:t>
      </w:r>
      <w:r w:rsidR="00770621">
        <w:rPr>
          <w:rFonts w:ascii="Times New Roman" w:hAnsi="Times New Roman" w:cs="Times New Roman"/>
        </w:rPr>
        <w:t>.</w:t>
      </w:r>
    </w:p>
    <w:p w14:paraId="7C1EF771" w14:textId="1D114D89" w:rsidR="004F54AD" w:rsidRPr="008A310F" w:rsidRDefault="004F54AD" w:rsidP="00682CC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4F54AD">
        <w:rPr>
          <w:rFonts w:ascii="Times New Roman" w:hAnsi="Times New Roman" w:cs="Times New Roman"/>
        </w:rPr>
        <w:t xml:space="preserve">- по счету 1 302 </w:t>
      </w:r>
      <w:r>
        <w:rPr>
          <w:rFonts w:ascii="Times New Roman" w:hAnsi="Times New Roman" w:cs="Times New Roman"/>
        </w:rPr>
        <w:t>34</w:t>
      </w:r>
      <w:r w:rsidRPr="004F54AD">
        <w:rPr>
          <w:rFonts w:ascii="Times New Roman" w:hAnsi="Times New Roman" w:cs="Times New Roman"/>
        </w:rPr>
        <w:t xml:space="preserve"> 000 «Учет расчетов с исполнителем по рассматриваемому</w:t>
      </w:r>
      <w:r>
        <w:rPr>
          <w:rFonts w:ascii="Times New Roman" w:hAnsi="Times New Roman" w:cs="Times New Roman"/>
        </w:rPr>
        <w:t xml:space="preserve"> </w:t>
      </w:r>
      <w:r w:rsidRPr="004F54AD">
        <w:rPr>
          <w:rFonts w:ascii="Times New Roman" w:hAnsi="Times New Roman" w:cs="Times New Roman"/>
        </w:rPr>
        <w:t>контракту</w:t>
      </w:r>
      <w:r>
        <w:rPr>
          <w:rFonts w:ascii="Times New Roman" w:hAnsi="Times New Roman" w:cs="Times New Roman"/>
        </w:rPr>
        <w:t>»</w:t>
      </w:r>
      <w:r w:rsidR="00994AE9">
        <w:rPr>
          <w:rFonts w:ascii="Times New Roman" w:hAnsi="Times New Roman" w:cs="Times New Roman"/>
        </w:rPr>
        <w:t xml:space="preserve"> - 3283,00</w:t>
      </w:r>
      <w:r w:rsidRPr="004F54AD">
        <w:rPr>
          <w:rFonts w:ascii="Times New Roman" w:hAnsi="Times New Roman" w:cs="Times New Roman"/>
        </w:rPr>
        <w:t>рублей.</w:t>
      </w:r>
    </w:p>
    <w:p w14:paraId="40712F38" w14:textId="499FA6E6" w:rsidR="00DF4A04" w:rsidRPr="008A310F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По сравнению с аналогичным периодом наблюдается </w:t>
      </w:r>
      <w:r w:rsidR="00994AE9">
        <w:rPr>
          <w:rFonts w:ascii="Times New Roman" w:hAnsi="Times New Roman" w:cs="Times New Roman"/>
        </w:rPr>
        <w:t>незначительный рост</w:t>
      </w:r>
      <w:r w:rsidRPr="008A310F">
        <w:rPr>
          <w:rFonts w:ascii="Times New Roman" w:hAnsi="Times New Roman" w:cs="Times New Roman"/>
        </w:rPr>
        <w:t xml:space="preserve"> кредиторской задолженности на сумму </w:t>
      </w:r>
      <w:r w:rsidR="00770621">
        <w:rPr>
          <w:rFonts w:ascii="Times New Roman" w:hAnsi="Times New Roman" w:cs="Times New Roman"/>
        </w:rPr>
        <w:t>3</w:t>
      </w:r>
      <w:r w:rsidR="00994AE9">
        <w:rPr>
          <w:rFonts w:ascii="Times New Roman" w:hAnsi="Times New Roman" w:cs="Times New Roman"/>
        </w:rPr>
        <w:t>296,13</w:t>
      </w:r>
      <w:r w:rsidRPr="008A310F">
        <w:rPr>
          <w:rFonts w:ascii="Times New Roman" w:hAnsi="Times New Roman" w:cs="Times New Roman"/>
        </w:rPr>
        <w:t>рублей</w:t>
      </w:r>
      <w:r w:rsidR="00CC42D0" w:rsidRPr="008A310F">
        <w:rPr>
          <w:rFonts w:ascii="Times New Roman" w:hAnsi="Times New Roman" w:cs="Times New Roman"/>
        </w:rPr>
        <w:t>.</w:t>
      </w:r>
    </w:p>
    <w:p w14:paraId="512D5F91" w14:textId="7777777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4B830EA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3. Анализ эффективности и результативности использования </w:t>
      </w:r>
    </w:p>
    <w:p w14:paraId="393968C9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бюджетных средств.</w:t>
      </w:r>
    </w:p>
    <w:p w14:paraId="6A75B072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FFF05EB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3.1. Доходы</w:t>
      </w:r>
    </w:p>
    <w:p w14:paraId="3592CF8E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C31437D" w14:textId="16D457F0" w:rsidR="00DF4A04" w:rsidRPr="008A310F" w:rsidRDefault="00DF4A04" w:rsidP="00994AE9">
      <w:pPr>
        <w:shd w:val="clear" w:color="auto" w:fill="FFFFFF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В ходе анализа исполнения доходной части бюджета </w:t>
      </w:r>
      <w:r w:rsidR="00C24DB6"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К</w:t>
      </w:r>
      <w:r w:rsidR="0074673B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ожановско</w:t>
      </w:r>
      <w:r w:rsidR="00C24DB6"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го </w:t>
      </w:r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сельсовета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отклонений от запланированных показателей доходной части бюджета на 202</w:t>
      </w:r>
      <w:r w:rsidR="00994AE9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год не выявлено</w:t>
      </w:r>
      <w:r w:rsidR="00C24DB6" w:rsidRPr="008A310F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spacing w:val="2"/>
          <w:lang w:eastAsia="ru-RU"/>
        </w:rPr>
        <w:t>бюджет по доходам исполнен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="00A87AA2">
        <w:rPr>
          <w:rFonts w:ascii="Times New Roman" w:eastAsia="Times New Roman" w:hAnsi="Times New Roman" w:cs="Times New Roman"/>
          <w:spacing w:val="11"/>
          <w:lang w:eastAsia="ru-RU"/>
        </w:rPr>
        <w:t>на 101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%. </w:t>
      </w:r>
      <w:r w:rsidRPr="008A310F">
        <w:rPr>
          <w:rFonts w:ascii="Times New Roman" w:eastAsia="Times New Roman" w:hAnsi="Times New Roman" w:cs="Times New Roman"/>
          <w:lang w:eastAsia="ru-RU"/>
        </w:rPr>
        <w:t>Объем утвержденных бюджетных назначений по доходам на 202</w:t>
      </w:r>
      <w:r w:rsidR="00A87AA2">
        <w:rPr>
          <w:rFonts w:ascii="Times New Roman" w:eastAsia="Times New Roman" w:hAnsi="Times New Roman" w:cs="Times New Roman"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год составил </w:t>
      </w:r>
      <w:r w:rsidR="008F075A" w:rsidRPr="008A310F">
        <w:rPr>
          <w:rFonts w:ascii="Times New Roman" w:eastAsia="Times New Roman" w:hAnsi="Times New Roman" w:cs="Times New Roman"/>
          <w:lang w:eastAsia="ru-RU"/>
        </w:rPr>
        <w:t>1</w:t>
      </w:r>
      <w:r w:rsidR="00A87AA2">
        <w:rPr>
          <w:rFonts w:ascii="Times New Roman" w:eastAsia="Times New Roman" w:hAnsi="Times New Roman" w:cs="Times New Roman"/>
          <w:lang w:eastAsia="ru-RU"/>
        </w:rPr>
        <w:t>9144,3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Поступило доходов на сумму </w:t>
      </w:r>
      <w:r w:rsidR="00A87AA2">
        <w:rPr>
          <w:rFonts w:ascii="Times New Roman" w:eastAsia="Times New Roman" w:hAnsi="Times New Roman" w:cs="Times New Roman"/>
          <w:lang w:eastAsia="ru-RU"/>
        </w:rPr>
        <w:t>19331,9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тыс. рублей, что </w:t>
      </w:r>
      <w:r w:rsidR="0046254B">
        <w:rPr>
          <w:rFonts w:ascii="Times New Roman" w:eastAsia="Times New Roman" w:hAnsi="Times New Roman" w:cs="Times New Roman"/>
          <w:lang w:eastAsia="ru-RU"/>
        </w:rPr>
        <w:t>выше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плановых назначений на </w:t>
      </w:r>
      <w:r w:rsidR="0046254B">
        <w:rPr>
          <w:rFonts w:ascii="Times New Roman" w:eastAsia="Times New Roman" w:hAnsi="Times New Roman" w:cs="Times New Roman"/>
          <w:lang w:eastAsia="ru-RU"/>
        </w:rPr>
        <w:t>187,6</w:t>
      </w:r>
      <w:r w:rsidRPr="008A310F">
        <w:rPr>
          <w:rFonts w:ascii="Times New Roman" w:eastAsia="Times New Roman" w:hAnsi="Times New Roman" w:cs="Times New Roman"/>
          <w:lang w:eastAsia="ru-RU"/>
        </w:rPr>
        <w:t>тыс. рублей.</w:t>
      </w:r>
    </w:p>
    <w:p w14:paraId="68F7087F" w14:textId="1AB2AAD2" w:rsidR="00DF4A04" w:rsidRPr="008A310F" w:rsidRDefault="00DF4A04" w:rsidP="00994AE9">
      <w:pPr>
        <w:shd w:val="clear" w:color="auto" w:fill="FFFFFF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Изменение объема полученных доходов бюджета </w:t>
      </w:r>
      <w:r w:rsidR="008F075A" w:rsidRPr="008A310F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74673B">
        <w:rPr>
          <w:rFonts w:ascii="Times New Roman" w:eastAsia="Times New Roman" w:hAnsi="Times New Roman" w:cs="Times New Roman"/>
          <w:color w:val="000000"/>
          <w:lang w:eastAsia="ru-RU"/>
        </w:rPr>
        <w:t>ожанов</w:t>
      </w:r>
      <w:r w:rsidR="008F075A" w:rsidRPr="008A310F">
        <w:rPr>
          <w:rFonts w:ascii="Times New Roman" w:eastAsia="Times New Roman" w:hAnsi="Times New Roman" w:cs="Times New Roman"/>
          <w:color w:val="000000"/>
          <w:lang w:eastAsia="ru-RU"/>
        </w:rPr>
        <w:t>ского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сельсовета за трехлетний период представлено в таблице 1.                                                                               </w:t>
      </w:r>
    </w:p>
    <w:p w14:paraId="680DD42A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18F13DA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Таблица 1   </w:t>
      </w:r>
    </w:p>
    <w:p w14:paraId="78F97E9D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тыс. рублей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1417"/>
        <w:gridCol w:w="1276"/>
        <w:gridCol w:w="1276"/>
        <w:gridCol w:w="1417"/>
      </w:tblGrid>
      <w:tr w:rsidR="00DF4A04" w:rsidRPr="008A310F" w14:paraId="39FEBA2B" w14:textId="77777777" w:rsidTr="00F85C26">
        <w:trPr>
          <w:trHeight w:val="393"/>
        </w:trPr>
        <w:tc>
          <w:tcPr>
            <w:tcW w:w="4248" w:type="dxa"/>
          </w:tcPr>
          <w:p w14:paraId="167B46DF" w14:textId="77777777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1417" w:type="dxa"/>
          </w:tcPr>
          <w:p w14:paraId="125A99FA" w14:textId="0C9E36ED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</w:t>
            </w:r>
            <w:r w:rsidR="00A87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14:paraId="38D1D1CE" w14:textId="323A03FF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</w:t>
            </w:r>
            <w:r w:rsidR="00A87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14:paraId="646A9856" w14:textId="0D3A79C3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</w:t>
            </w:r>
            <w:r w:rsidR="00A87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7" w:type="dxa"/>
          </w:tcPr>
          <w:p w14:paraId="6863068A" w14:textId="017588A5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(гр.</w:t>
            </w:r>
            <w:r w:rsidR="006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-гр.</w:t>
            </w:r>
            <w:r w:rsidR="006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DF4A04" w:rsidRPr="008A310F" w14:paraId="2FC0767E" w14:textId="77777777" w:rsidTr="00F85C26">
        <w:tc>
          <w:tcPr>
            <w:tcW w:w="4248" w:type="dxa"/>
          </w:tcPr>
          <w:p w14:paraId="7C38DBE2" w14:textId="77777777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14:paraId="2C586C42" w14:textId="47D0E4FA" w:rsidR="00DF4A04" w:rsidRPr="008A310F" w:rsidRDefault="0060774B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</w:tcPr>
          <w:p w14:paraId="573DDCE4" w14:textId="2D9B4270" w:rsidR="00DF4A04" w:rsidRPr="008A310F" w:rsidRDefault="0060774B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</w:tcPr>
          <w:p w14:paraId="7B500A84" w14:textId="02E8CE64" w:rsidR="00DF4A04" w:rsidRPr="008A310F" w:rsidRDefault="0060774B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</w:tcPr>
          <w:p w14:paraId="48B0552D" w14:textId="6898BE17" w:rsidR="00DF4A04" w:rsidRPr="008A310F" w:rsidRDefault="0060774B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</w:tr>
      <w:tr w:rsidR="0046254B" w:rsidRPr="008A310F" w14:paraId="1F1AD860" w14:textId="77777777" w:rsidTr="00F85C26">
        <w:tc>
          <w:tcPr>
            <w:tcW w:w="4248" w:type="dxa"/>
            <w:vAlign w:val="center"/>
          </w:tcPr>
          <w:p w14:paraId="058E7CC5" w14:textId="77777777" w:rsidR="0046254B" w:rsidRPr="008A310F" w:rsidRDefault="0046254B" w:rsidP="004625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417" w:type="dxa"/>
            <w:vAlign w:val="bottom"/>
          </w:tcPr>
          <w:p w14:paraId="46553F7F" w14:textId="1F75A79B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514,1</w:t>
            </w:r>
          </w:p>
        </w:tc>
        <w:tc>
          <w:tcPr>
            <w:tcW w:w="1276" w:type="dxa"/>
            <w:vAlign w:val="bottom"/>
          </w:tcPr>
          <w:p w14:paraId="4F71D23D" w14:textId="6534CBD8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643,1</w:t>
            </w:r>
          </w:p>
        </w:tc>
        <w:tc>
          <w:tcPr>
            <w:tcW w:w="1276" w:type="dxa"/>
            <w:vAlign w:val="bottom"/>
          </w:tcPr>
          <w:p w14:paraId="5C9B459A" w14:textId="747D4FE7" w:rsidR="0046254B" w:rsidRPr="008A310F" w:rsidRDefault="009D0D7C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952,93</w:t>
            </w:r>
          </w:p>
        </w:tc>
        <w:tc>
          <w:tcPr>
            <w:tcW w:w="1417" w:type="dxa"/>
            <w:vAlign w:val="bottom"/>
          </w:tcPr>
          <w:p w14:paraId="4BC9FDCF" w14:textId="61FBBFD0" w:rsidR="0046254B" w:rsidRPr="008A310F" w:rsidRDefault="00E94D0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+309,83</w:t>
            </w:r>
          </w:p>
        </w:tc>
      </w:tr>
      <w:tr w:rsidR="0046254B" w:rsidRPr="008A310F" w14:paraId="2CD652E5" w14:textId="77777777" w:rsidTr="00F85C26">
        <w:tc>
          <w:tcPr>
            <w:tcW w:w="4248" w:type="dxa"/>
            <w:vAlign w:val="center"/>
          </w:tcPr>
          <w:p w14:paraId="63EB9D1C" w14:textId="77777777" w:rsidR="0046254B" w:rsidRPr="008A310F" w:rsidRDefault="0046254B" w:rsidP="004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417" w:type="dxa"/>
            <w:vAlign w:val="bottom"/>
          </w:tcPr>
          <w:p w14:paraId="60F72AE3" w14:textId="792499BE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123,7</w:t>
            </w:r>
          </w:p>
        </w:tc>
        <w:tc>
          <w:tcPr>
            <w:tcW w:w="1276" w:type="dxa"/>
            <w:vAlign w:val="bottom"/>
          </w:tcPr>
          <w:p w14:paraId="05354001" w14:textId="357CF7D5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102,16</w:t>
            </w:r>
          </w:p>
        </w:tc>
        <w:tc>
          <w:tcPr>
            <w:tcW w:w="1276" w:type="dxa"/>
            <w:vAlign w:val="bottom"/>
          </w:tcPr>
          <w:p w14:paraId="66E50B4D" w14:textId="5B73627E" w:rsidR="0046254B" w:rsidRPr="008A310F" w:rsidRDefault="00E94D0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61,89</w:t>
            </w:r>
          </w:p>
        </w:tc>
        <w:tc>
          <w:tcPr>
            <w:tcW w:w="1417" w:type="dxa"/>
            <w:vAlign w:val="bottom"/>
          </w:tcPr>
          <w:p w14:paraId="7BEF77DD" w14:textId="4BA20511" w:rsidR="0046254B" w:rsidRPr="008A310F" w:rsidRDefault="00E94D0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-40,27</w:t>
            </w:r>
          </w:p>
        </w:tc>
      </w:tr>
      <w:tr w:rsidR="0046254B" w:rsidRPr="008A310F" w14:paraId="04631E80" w14:textId="77777777" w:rsidTr="00F85C26">
        <w:tc>
          <w:tcPr>
            <w:tcW w:w="4248" w:type="dxa"/>
            <w:vAlign w:val="center"/>
          </w:tcPr>
          <w:p w14:paraId="261573B4" w14:textId="029657FD" w:rsidR="0046254B" w:rsidRPr="008A310F" w:rsidRDefault="0046254B" w:rsidP="004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оказания платных услуг</w:t>
            </w:r>
          </w:p>
        </w:tc>
        <w:tc>
          <w:tcPr>
            <w:tcW w:w="1417" w:type="dxa"/>
            <w:vAlign w:val="bottom"/>
          </w:tcPr>
          <w:p w14:paraId="20049A28" w14:textId="0C2B0E14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B9ABB3C" w14:textId="77777777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2A0DCA4F" w14:textId="4ECC4328" w:rsidR="0046254B" w:rsidRDefault="004168FE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366,25</w:t>
            </w:r>
          </w:p>
        </w:tc>
        <w:tc>
          <w:tcPr>
            <w:tcW w:w="1417" w:type="dxa"/>
            <w:vAlign w:val="bottom"/>
          </w:tcPr>
          <w:p w14:paraId="6E17068C" w14:textId="439E5F6F" w:rsidR="0046254B" w:rsidRPr="008A310F" w:rsidRDefault="00E94D0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+366,25</w:t>
            </w:r>
          </w:p>
        </w:tc>
      </w:tr>
      <w:tr w:rsidR="004168FE" w:rsidRPr="008A310F" w14:paraId="3FD42BFC" w14:textId="77777777" w:rsidTr="00F85C26">
        <w:tc>
          <w:tcPr>
            <w:tcW w:w="4248" w:type="dxa"/>
            <w:vAlign w:val="center"/>
          </w:tcPr>
          <w:p w14:paraId="0573717E" w14:textId="475CDC2D" w:rsidR="004168FE" w:rsidRDefault="00A876DA" w:rsidP="004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17" w:type="dxa"/>
            <w:vAlign w:val="bottom"/>
          </w:tcPr>
          <w:p w14:paraId="38D5A34D" w14:textId="77777777" w:rsidR="004168FE" w:rsidRPr="008A310F" w:rsidRDefault="004168FE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76E6811C" w14:textId="77777777" w:rsidR="004168FE" w:rsidRPr="008A310F" w:rsidRDefault="004168FE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03F3FB99" w14:textId="4E4124DA" w:rsidR="004168FE" w:rsidRDefault="00A876DA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48,8</w:t>
            </w:r>
          </w:p>
        </w:tc>
        <w:tc>
          <w:tcPr>
            <w:tcW w:w="1417" w:type="dxa"/>
            <w:vAlign w:val="bottom"/>
          </w:tcPr>
          <w:p w14:paraId="4207C9C4" w14:textId="4450BB44" w:rsidR="004168FE" w:rsidRPr="008A310F" w:rsidRDefault="00E94D0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+48,8</w:t>
            </w:r>
          </w:p>
        </w:tc>
      </w:tr>
      <w:tr w:rsidR="0046254B" w:rsidRPr="008A310F" w14:paraId="48AC8AC4" w14:textId="77777777" w:rsidTr="00F85C26">
        <w:trPr>
          <w:trHeight w:val="502"/>
        </w:trPr>
        <w:tc>
          <w:tcPr>
            <w:tcW w:w="4248" w:type="dxa"/>
            <w:vAlign w:val="center"/>
          </w:tcPr>
          <w:p w14:paraId="3536ED8A" w14:textId="77777777" w:rsidR="0046254B" w:rsidRPr="008A310F" w:rsidRDefault="0046254B" w:rsidP="004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расходов от эксплуатации муниципального имущества</w:t>
            </w:r>
          </w:p>
        </w:tc>
        <w:tc>
          <w:tcPr>
            <w:tcW w:w="1417" w:type="dxa"/>
            <w:vAlign w:val="bottom"/>
          </w:tcPr>
          <w:p w14:paraId="17439283" w14:textId="6AC7D913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18,6</w:t>
            </w:r>
          </w:p>
        </w:tc>
        <w:tc>
          <w:tcPr>
            <w:tcW w:w="1276" w:type="dxa"/>
            <w:vAlign w:val="bottom"/>
          </w:tcPr>
          <w:p w14:paraId="163C8278" w14:textId="0D393B10" w:rsidR="0046254B" w:rsidRDefault="0046254B" w:rsidP="004168FE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31,9</w:t>
            </w:r>
          </w:p>
          <w:p w14:paraId="16587B17" w14:textId="59CE91FA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5B76F07A" w14:textId="7E41BCDD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7CF47153" w14:textId="53B62A5B" w:rsidR="0046254B" w:rsidRPr="008A310F" w:rsidRDefault="00E94D0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-31,9</w:t>
            </w:r>
          </w:p>
        </w:tc>
      </w:tr>
      <w:tr w:rsidR="0046254B" w:rsidRPr="008A310F" w14:paraId="0CBCF449" w14:textId="77777777" w:rsidTr="00F85C26">
        <w:tc>
          <w:tcPr>
            <w:tcW w:w="4248" w:type="dxa"/>
            <w:vAlign w:val="center"/>
          </w:tcPr>
          <w:p w14:paraId="573CB8C8" w14:textId="054BD0AA" w:rsidR="0046254B" w:rsidRPr="008A310F" w:rsidRDefault="0046254B" w:rsidP="004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Невыясненные поступления</w:t>
            </w:r>
          </w:p>
        </w:tc>
        <w:tc>
          <w:tcPr>
            <w:tcW w:w="1417" w:type="dxa"/>
            <w:vAlign w:val="bottom"/>
          </w:tcPr>
          <w:p w14:paraId="4F89A254" w14:textId="77777777" w:rsidR="0046254B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E2560E8" w14:textId="2A65F223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0,13</w:t>
            </w:r>
          </w:p>
        </w:tc>
        <w:tc>
          <w:tcPr>
            <w:tcW w:w="1276" w:type="dxa"/>
            <w:vAlign w:val="bottom"/>
          </w:tcPr>
          <w:p w14:paraId="2B038FCE" w14:textId="5E31664B" w:rsidR="0046254B" w:rsidRPr="008A310F" w:rsidRDefault="00DF7D4E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0,13</w:t>
            </w:r>
          </w:p>
        </w:tc>
        <w:tc>
          <w:tcPr>
            <w:tcW w:w="1417" w:type="dxa"/>
            <w:vAlign w:val="bottom"/>
          </w:tcPr>
          <w:p w14:paraId="42B09E7D" w14:textId="37C43351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254B" w:rsidRPr="008A310F" w14:paraId="2567C170" w14:textId="77777777" w:rsidTr="00F85C26">
        <w:tc>
          <w:tcPr>
            <w:tcW w:w="4248" w:type="dxa"/>
            <w:vAlign w:val="center"/>
          </w:tcPr>
          <w:p w14:paraId="3D64F46A" w14:textId="77777777" w:rsidR="0046254B" w:rsidRPr="008A310F" w:rsidRDefault="0046254B" w:rsidP="004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от других бюджетов бюджетной системы</w:t>
            </w:r>
          </w:p>
        </w:tc>
        <w:tc>
          <w:tcPr>
            <w:tcW w:w="1417" w:type="dxa"/>
            <w:vAlign w:val="bottom"/>
          </w:tcPr>
          <w:p w14:paraId="65016A4F" w14:textId="2C7EE384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10098,3</w:t>
            </w:r>
          </w:p>
        </w:tc>
        <w:tc>
          <w:tcPr>
            <w:tcW w:w="1276" w:type="dxa"/>
            <w:vAlign w:val="bottom"/>
          </w:tcPr>
          <w:p w14:paraId="025856CF" w14:textId="2406F991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10757,37</w:t>
            </w:r>
          </w:p>
        </w:tc>
        <w:tc>
          <w:tcPr>
            <w:tcW w:w="1276" w:type="dxa"/>
            <w:vAlign w:val="bottom"/>
          </w:tcPr>
          <w:p w14:paraId="1206EB37" w14:textId="270CF433" w:rsidR="0046254B" w:rsidRPr="008A310F" w:rsidRDefault="004168FE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17901,90</w:t>
            </w:r>
          </w:p>
        </w:tc>
        <w:tc>
          <w:tcPr>
            <w:tcW w:w="1417" w:type="dxa"/>
            <w:vAlign w:val="bottom"/>
          </w:tcPr>
          <w:p w14:paraId="2E7A504F" w14:textId="4B41AFF6" w:rsidR="0046254B" w:rsidRPr="008A310F" w:rsidRDefault="00E94D0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+7144,53</w:t>
            </w:r>
          </w:p>
        </w:tc>
      </w:tr>
      <w:tr w:rsidR="0046254B" w:rsidRPr="008A310F" w14:paraId="6412D785" w14:textId="77777777" w:rsidTr="00F85C26">
        <w:tc>
          <w:tcPr>
            <w:tcW w:w="4248" w:type="dxa"/>
            <w:vAlign w:val="center"/>
          </w:tcPr>
          <w:p w14:paraId="1874BE41" w14:textId="77777777" w:rsidR="0046254B" w:rsidRPr="008A310F" w:rsidRDefault="0046254B" w:rsidP="004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vAlign w:val="bottom"/>
          </w:tcPr>
          <w:p w14:paraId="51B391EA" w14:textId="1AEB0A42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192,0</w:t>
            </w:r>
          </w:p>
        </w:tc>
        <w:tc>
          <w:tcPr>
            <w:tcW w:w="1276" w:type="dxa"/>
            <w:vAlign w:val="bottom"/>
          </w:tcPr>
          <w:p w14:paraId="70F190BA" w14:textId="3AA0E2C7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</w:t>
            </w:r>
          </w:p>
        </w:tc>
        <w:tc>
          <w:tcPr>
            <w:tcW w:w="1276" w:type="dxa"/>
            <w:vAlign w:val="bottom"/>
          </w:tcPr>
          <w:p w14:paraId="7E4A1DC9" w14:textId="027372E2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7C65AFB6" w14:textId="52F07CB8" w:rsidR="0046254B" w:rsidRPr="008A310F" w:rsidRDefault="00E94D0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-104</w:t>
            </w:r>
          </w:p>
        </w:tc>
      </w:tr>
      <w:tr w:rsidR="0046254B" w:rsidRPr="008A310F" w14:paraId="5E2801EE" w14:textId="77777777" w:rsidTr="00F85C26">
        <w:tc>
          <w:tcPr>
            <w:tcW w:w="4248" w:type="dxa"/>
            <w:vAlign w:val="center"/>
          </w:tcPr>
          <w:p w14:paraId="1D28D923" w14:textId="77777777" w:rsidR="0046254B" w:rsidRPr="008A310F" w:rsidRDefault="0046254B" w:rsidP="0046254B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417" w:type="dxa"/>
            <w:vAlign w:val="bottom"/>
          </w:tcPr>
          <w:p w14:paraId="431EC2C5" w14:textId="6ED1A478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10946,7</w:t>
            </w:r>
          </w:p>
        </w:tc>
        <w:tc>
          <w:tcPr>
            <w:tcW w:w="1276" w:type="dxa"/>
            <w:vAlign w:val="bottom"/>
          </w:tcPr>
          <w:p w14:paraId="0E22DC1B" w14:textId="4928C17C" w:rsidR="0046254B" w:rsidRPr="008A310F" w:rsidRDefault="0046254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11638,7</w:t>
            </w:r>
          </w:p>
        </w:tc>
        <w:tc>
          <w:tcPr>
            <w:tcW w:w="1276" w:type="dxa"/>
            <w:vAlign w:val="bottom"/>
          </w:tcPr>
          <w:p w14:paraId="6A62B7CC" w14:textId="636D788D" w:rsidR="0046254B" w:rsidRPr="008A310F" w:rsidRDefault="00DF7D4E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19331,9</w:t>
            </w:r>
          </w:p>
        </w:tc>
        <w:tc>
          <w:tcPr>
            <w:tcW w:w="1417" w:type="dxa"/>
            <w:vAlign w:val="bottom"/>
          </w:tcPr>
          <w:p w14:paraId="6831EB98" w14:textId="46B6D2F0" w:rsidR="0046254B" w:rsidRPr="008A310F" w:rsidRDefault="00E94D0B" w:rsidP="0046254B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+7693,2</w:t>
            </w:r>
          </w:p>
        </w:tc>
      </w:tr>
    </w:tbl>
    <w:p w14:paraId="3FDEEDE3" w14:textId="07590AF4" w:rsidR="00DF4A04" w:rsidRDefault="00DF4A04" w:rsidP="00BD6FEA">
      <w:pPr>
        <w:shd w:val="clear" w:color="auto" w:fill="FFFFFF"/>
        <w:spacing w:before="120" w:after="0" w:line="322" w:lineRule="exact"/>
        <w:ind w:right="6" w:firstLine="426"/>
        <w:contextualSpacing/>
        <w:jc w:val="both"/>
        <w:rPr>
          <w:rFonts w:ascii="Times New Roman" w:eastAsia="Times New Roman" w:hAnsi="Times New Roman" w:cs="Times New Roman"/>
          <w:spacing w:val="1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lastRenderedPageBreak/>
        <w:t xml:space="preserve">На основании данных таблицы прослеживается </w:t>
      </w:r>
      <w:r w:rsidR="00BD6FEA">
        <w:rPr>
          <w:rFonts w:ascii="Times New Roman" w:eastAsia="Times New Roman" w:hAnsi="Times New Roman" w:cs="Times New Roman"/>
          <w:spacing w:val="1"/>
          <w:lang w:eastAsia="ru-RU"/>
        </w:rPr>
        <w:t xml:space="preserve">значительный </w:t>
      </w:r>
      <w:r w:rsidR="00F13A4A">
        <w:rPr>
          <w:rFonts w:ascii="Times New Roman" w:eastAsia="Times New Roman" w:hAnsi="Times New Roman" w:cs="Times New Roman"/>
          <w:spacing w:val="1"/>
          <w:lang w:eastAsia="ru-RU"/>
        </w:rPr>
        <w:t>рост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поступлений</w:t>
      </w:r>
      <w:r w:rsidR="00BD6FEA" w:rsidRPr="00BD6FEA">
        <w:rPr>
          <w:rFonts w:ascii="Times New Roman" w:eastAsia="Times New Roman" w:hAnsi="Times New Roman" w:cs="Times New Roman"/>
          <w:spacing w:val="1"/>
          <w:lang w:eastAsia="ru-RU"/>
        </w:rPr>
        <w:t xml:space="preserve"> от других бюджетов бюджетной системы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. </w:t>
      </w:r>
    </w:p>
    <w:p w14:paraId="20C9C30C" w14:textId="2F0CB996" w:rsidR="00A876DA" w:rsidRDefault="00A876DA" w:rsidP="00A876DA">
      <w:pPr>
        <w:shd w:val="clear" w:color="auto" w:fill="FFFFFF"/>
        <w:spacing w:before="120" w:after="0" w:line="322" w:lineRule="exact"/>
        <w:ind w:right="6" w:firstLine="426"/>
        <w:contextualSpacing/>
        <w:jc w:val="both"/>
        <w:rPr>
          <w:rFonts w:ascii="Times New Roman" w:eastAsia="Times New Roman" w:hAnsi="Times New Roman" w:cs="Times New Roman"/>
          <w:spacing w:val="1"/>
          <w:lang w:eastAsia="ru-RU"/>
        </w:rPr>
      </w:pPr>
      <w:r>
        <w:rPr>
          <w:rFonts w:ascii="Times New Roman" w:eastAsia="Times New Roman" w:hAnsi="Times New Roman" w:cs="Times New Roman"/>
          <w:spacing w:val="1"/>
          <w:lang w:eastAsia="ru-RU"/>
        </w:rPr>
        <w:t>Наименования неналоговых доходов (</w:t>
      </w:r>
      <w:r w:rsidRPr="00A876DA">
        <w:rPr>
          <w:rFonts w:ascii="Times New Roman" w:eastAsia="Times New Roman" w:hAnsi="Times New Roman" w:cs="Times New Roman"/>
          <w:spacing w:val="1"/>
          <w:lang w:eastAsia="ru-RU"/>
        </w:rPr>
        <w:t>Инициативные платежи, зачисляемые в бюджеты сельских поселений</w:t>
      </w:r>
      <w:r>
        <w:rPr>
          <w:rFonts w:ascii="Times New Roman" w:eastAsia="Times New Roman" w:hAnsi="Times New Roman" w:cs="Times New Roman"/>
          <w:spacing w:val="1"/>
          <w:lang w:eastAsia="ru-RU"/>
        </w:rPr>
        <w:t>) ф.0503127 не соответствуют наименованиям проекта решения «</w:t>
      </w:r>
      <w:r w:rsidRPr="00A876DA">
        <w:rPr>
          <w:rFonts w:ascii="Times New Roman" w:eastAsia="Times New Roman" w:hAnsi="Times New Roman" w:cs="Times New Roman"/>
          <w:spacing w:val="1"/>
          <w:lang w:eastAsia="ru-RU"/>
        </w:rPr>
        <w:t>Об утверждении отчета</w:t>
      </w:r>
      <w:r>
        <w:rPr>
          <w:rFonts w:ascii="Times New Roman" w:eastAsia="Times New Roman" w:hAnsi="Times New Roman" w:cs="Times New Roman"/>
          <w:spacing w:val="1"/>
          <w:lang w:eastAsia="ru-RU"/>
        </w:rPr>
        <w:t xml:space="preserve"> </w:t>
      </w:r>
      <w:r w:rsidRPr="00A876DA">
        <w:rPr>
          <w:rFonts w:ascii="Times New Roman" w:eastAsia="Times New Roman" w:hAnsi="Times New Roman" w:cs="Times New Roman"/>
          <w:spacing w:val="1"/>
          <w:lang w:eastAsia="ru-RU"/>
        </w:rPr>
        <w:t>об исполнении бюджета за 2022 год</w:t>
      </w:r>
      <w:r>
        <w:rPr>
          <w:rFonts w:ascii="Times New Roman" w:eastAsia="Times New Roman" w:hAnsi="Times New Roman" w:cs="Times New Roman"/>
          <w:spacing w:val="1"/>
          <w:lang w:eastAsia="ru-RU"/>
        </w:rPr>
        <w:t xml:space="preserve">» приложению </w:t>
      </w:r>
      <w:r w:rsidR="00445888">
        <w:rPr>
          <w:rFonts w:ascii="Times New Roman" w:eastAsia="Times New Roman" w:hAnsi="Times New Roman" w:cs="Times New Roman"/>
          <w:spacing w:val="1"/>
          <w:lang w:eastAsia="ru-RU"/>
        </w:rPr>
        <w:t>2</w:t>
      </w:r>
      <w:r w:rsidR="00DF7D4E">
        <w:rPr>
          <w:rFonts w:ascii="Times New Roman" w:eastAsia="Times New Roman" w:hAnsi="Times New Roman" w:cs="Times New Roman"/>
          <w:spacing w:val="1"/>
          <w:lang w:eastAsia="ru-RU"/>
        </w:rPr>
        <w:t>.</w:t>
      </w:r>
    </w:p>
    <w:p w14:paraId="6DDABED8" w14:textId="1D551FA0" w:rsidR="00DF7D4E" w:rsidRDefault="00DF7D4E" w:rsidP="00DF7D4E">
      <w:pPr>
        <w:shd w:val="clear" w:color="auto" w:fill="FFFFFF"/>
        <w:spacing w:before="120" w:after="0" w:line="322" w:lineRule="exact"/>
        <w:ind w:right="6" w:firstLine="426"/>
        <w:contextualSpacing/>
        <w:jc w:val="both"/>
        <w:rPr>
          <w:rFonts w:ascii="Times New Roman" w:eastAsia="Times New Roman" w:hAnsi="Times New Roman" w:cs="Times New Roman"/>
          <w:spacing w:val="1"/>
          <w:lang w:eastAsia="ru-RU"/>
        </w:rPr>
      </w:pPr>
      <w:r>
        <w:rPr>
          <w:rFonts w:ascii="Times New Roman" w:eastAsia="Times New Roman" w:hAnsi="Times New Roman" w:cs="Times New Roman"/>
          <w:spacing w:val="1"/>
          <w:lang w:eastAsia="ru-RU"/>
        </w:rPr>
        <w:t xml:space="preserve">В </w:t>
      </w:r>
      <w:r w:rsidRPr="00DF7D4E">
        <w:rPr>
          <w:rFonts w:ascii="Times New Roman" w:eastAsia="Times New Roman" w:hAnsi="Times New Roman" w:cs="Times New Roman"/>
          <w:spacing w:val="1"/>
          <w:lang w:eastAsia="ru-RU"/>
        </w:rPr>
        <w:t>проект</w:t>
      </w:r>
      <w:r>
        <w:rPr>
          <w:rFonts w:ascii="Times New Roman" w:eastAsia="Times New Roman" w:hAnsi="Times New Roman" w:cs="Times New Roman"/>
          <w:spacing w:val="1"/>
          <w:lang w:eastAsia="ru-RU"/>
        </w:rPr>
        <w:t>е</w:t>
      </w:r>
      <w:r w:rsidRPr="00DF7D4E">
        <w:rPr>
          <w:rFonts w:ascii="Times New Roman" w:eastAsia="Times New Roman" w:hAnsi="Times New Roman" w:cs="Times New Roman"/>
          <w:spacing w:val="1"/>
          <w:lang w:eastAsia="ru-RU"/>
        </w:rPr>
        <w:t xml:space="preserve"> решения «Об утверждении отчета об исполнении бюджета за 2022 год»</w:t>
      </w:r>
      <w:r>
        <w:rPr>
          <w:rFonts w:ascii="Times New Roman" w:eastAsia="Times New Roman" w:hAnsi="Times New Roman" w:cs="Times New Roman"/>
          <w:spacing w:val="1"/>
          <w:lang w:eastAsia="ru-RU"/>
        </w:rPr>
        <w:t xml:space="preserve"> в приложении 2 по коду дохода </w:t>
      </w:r>
      <w:r w:rsidRPr="00DF7D4E">
        <w:rPr>
          <w:rFonts w:ascii="Times New Roman" w:eastAsia="Times New Roman" w:hAnsi="Times New Roman" w:cs="Times New Roman"/>
          <w:spacing w:val="1"/>
          <w:lang w:eastAsia="ru-RU"/>
        </w:rPr>
        <w:t>00020204000000000150</w:t>
      </w:r>
      <w:r>
        <w:rPr>
          <w:rFonts w:ascii="Times New Roman" w:eastAsia="Times New Roman" w:hAnsi="Times New Roman" w:cs="Times New Roman"/>
          <w:spacing w:val="1"/>
          <w:lang w:eastAsia="ru-RU"/>
        </w:rPr>
        <w:t xml:space="preserve"> «</w:t>
      </w:r>
      <w:r w:rsidRPr="00DF7D4E">
        <w:rPr>
          <w:rFonts w:ascii="Times New Roman" w:eastAsia="Times New Roman" w:hAnsi="Times New Roman" w:cs="Times New Roman"/>
          <w:spacing w:val="1"/>
          <w:lang w:eastAsia="ru-RU"/>
        </w:rPr>
        <w:t>Прочие межбюджетные трансферты</w:t>
      </w:r>
      <w:r>
        <w:rPr>
          <w:rFonts w:ascii="Times New Roman" w:eastAsia="Times New Roman" w:hAnsi="Times New Roman" w:cs="Times New Roman"/>
          <w:spacing w:val="1"/>
          <w:lang w:eastAsia="ru-RU"/>
        </w:rPr>
        <w:t>», отсутствуют н</w:t>
      </w:r>
      <w:r w:rsidRPr="00DF7D4E">
        <w:rPr>
          <w:rFonts w:ascii="Times New Roman" w:eastAsia="Times New Roman" w:hAnsi="Times New Roman" w:cs="Times New Roman"/>
          <w:spacing w:val="1"/>
          <w:lang w:eastAsia="ru-RU"/>
        </w:rPr>
        <w:t>аименовани</w:t>
      </w:r>
      <w:r>
        <w:rPr>
          <w:rFonts w:ascii="Times New Roman" w:eastAsia="Times New Roman" w:hAnsi="Times New Roman" w:cs="Times New Roman"/>
          <w:spacing w:val="1"/>
          <w:lang w:eastAsia="ru-RU"/>
        </w:rPr>
        <w:t>я</w:t>
      </w:r>
      <w:r w:rsidRPr="00DF7D4E">
        <w:rPr>
          <w:rFonts w:ascii="Times New Roman" w:eastAsia="Times New Roman" w:hAnsi="Times New Roman" w:cs="Times New Roman"/>
          <w:spacing w:val="1"/>
          <w:lang w:eastAsia="ru-RU"/>
        </w:rPr>
        <w:t xml:space="preserve"> групп, подгрупп, статей, подстатей, элементов,</w:t>
      </w:r>
      <w:r>
        <w:rPr>
          <w:rFonts w:ascii="Times New Roman" w:eastAsia="Times New Roman" w:hAnsi="Times New Roman" w:cs="Times New Roman"/>
          <w:spacing w:val="1"/>
          <w:lang w:eastAsia="ru-RU"/>
        </w:rPr>
        <w:t xml:space="preserve"> </w:t>
      </w:r>
      <w:r w:rsidRPr="00DF7D4E">
        <w:rPr>
          <w:rFonts w:ascii="Times New Roman" w:eastAsia="Times New Roman" w:hAnsi="Times New Roman" w:cs="Times New Roman"/>
          <w:spacing w:val="1"/>
          <w:lang w:eastAsia="ru-RU"/>
        </w:rPr>
        <w:t>подвидов доходов, кодов классификации операций сектора государственного управления, относящихся к доходам бюджетов</w:t>
      </w:r>
      <w:r>
        <w:rPr>
          <w:rFonts w:ascii="Times New Roman" w:eastAsia="Times New Roman" w:hAnsi="Times New Roman" w:cs="Times New Roman"/>
          <w:spacing w:val="1"/>
          <w:lang w:eastAsia="ru-RU"/>
        </w:rPr>
        <w:t xml:space="preserve"> по кодам подвида доходов </w:t>
      </w:r>
      <w:r w:rsidRPr="00DF7D4E">
        <w:rPr>
          <w:rFonts w:ascii="Times New Roman" w:eastAsia="Times New Roman" w:hAnsi="Times New Roman" w:cs="Times New Roman"/>
          <w:spacing w:val="1"/>
          <w:lang w:eastAsia="ru-RU"/>
        </w:rPr>
        <w:t>2722</w:t>
      </w:r>
      <w:r>
        <w:rPr>
          <w:rFonts w:ascii="Times New Roman" w:eastAsia="Times New Roman" w:hAnsi="Times New Roman" w:cs="Times New Roman"/>
          <w:spacing w:val="1"/>
          <w:lang w:eastAsia="ru-RU"/>
        </w:rPr>
        <w:t>,</w:t>
      </w:r>
      <w:r w:rsidRPr="00DF7D4E">
        <w:rPr>
          <w:rFonts w:ascii="Times New Roman" w:eastAsia="Times New Roman" w:hAnsi="Times New Roman" w:cs="Times New Roman"/>
          <w:spacing w:val="1"/>
          <w:lang w:eastAsia="ru-RU"/>
        </w:rPr>
        <w:t>2724</w:t>
      </w:r>
      <w:r>
        <w:rPr>
          <w:rFonts w:ascii="Times New Roman" w:eastAsia="Times New Roman" w:hAnsi="Times New Roman" w:cs="Times New Roman"/>
          <w:spacing w:val="1"/>
          <w:lang w:eastAsia="ru-RU"/>
        </w:rPr>
        <w:t>,</w:t>
      </w:r>
      <w:r w:rsidRPr="00DF7D4E">
        <w:rPr>
          <w:rFonts w:ascii="Times New Roman" w:eastAsia="Times New Roman" w:hAnsi="Times New Roman" w:cs="Times New Roman"/>
          <w:spacing w:val="1"/>
          <w:lang w:eastAsia="ru-RU"/>
        </w:rPr>
        <w:t>1034</w:t>
      </w:r>
      <w:r>
        <w:rPr>
          <w:rFonts w:ascii="Times New Roman" w:eastAsia="Times New Roman" w:hAnsi="Times New Roman" w:cs="Times New Roman"/>
          <w:spacing w:val="1"/>
          <w:lang w:eastAsia="ru-RU"/>
        </w:rPr>
        <w:t>,</w:t>
      </w:r>
      <w:r w:rsidRPr="00DF7D4E">
        <w:rPr>
          <w:rFonts w:ascii="Times New Roman" w:eastAsia="Times New Roman" w:hAnsi="Times New Roman" w:cs="Times New Roman"/>
          <w:spacing w:val="1"/>
          <w:lang w:eastAsia="ru-RU"/>
        </w:rPr>
        <w:t>7412</w:t>
      </w:r>
      <w:r>
        <w:rPr>
          <w:rFonts w:ascii="Times New Roman" w:eastAsia="Times New Roman" w:hAnsi="Times New Roman" w:cs="Times New Roman"/>
          <w:spacing w:val="1"/>
          <w:lang w:eastAsia="ru-RU"/>
        </w:rPr>
        <w:t>,</w:t>
      </w:r>
      <w:r w:rsidRPr="00DF7D4E">
        <w:rPr>
          <w:rFonts w:ascii="Times New Roman" w:eastAsia="Times New Roman" w:hAnsi="Times New Roman" w:cs="Times New Roman"/>
          <w:spacing w:val="1"/>
          <w:lang w:eastAsia="ru-RU"/>
        </w:rPr>
        <w:t>7745</w:t>
      </w:r>
      <w:r>
        <w:rPr>
          <w:rFonts w:ascii="Times New Roman" w:eastAsia="Times New Roman" w:hAnsi="Times New Roman" w:cs="Times New Roman"/>
          <w:spacing w:val="1"/>
          <w:lang w:eastAsia="ru-RU"/>
        </w:rPr>
        <w:t>,</w:t>
      </w:r>
      <w:r w:rsidRPr="00DF7D4E">
        <w:rPr>
          <w:rFonts w:ascii="Times New Roman" w:eastAsia="Times New Roman" w:hAnsi="Times New Roman" w:cs="Times New Roman"/>
          <w:spacing w:val="1"/>
          <w:lang w:eastAsia="ru-RU"/>
        </w:rPr>
        <w:t>7459</w:t>
      </w:r>
      <w:r>
        <w:rPr>
          <w:rFonts w:ascii="Times New Roman" w:eastAsia="Times New Roman" w:hAnsi="Times New Roman" w:cs="Times New Roman"/>
          <w:spacing w:val="1"/>
          <w:lang w:eastAsia="ru-RU"/>
        </w:rPr>
        <w:t>,</w:t>
      </w:r>
      <w:r w:rsidRPr="00DF7D4E">
        <w:rPr>
          <w:rFonts w:ascii="Times New Roman" w:eastAsia="Times New Roman" w:hAnsi="Times New Roman" w:cs="Times New Roman"/>
          <w:spacing w:val="1"/>
          <w:lang w:eastAsia="ru-RU"/>
        </w:rPr>
        <w:t>7555</w:t>
      </w:r>
      <w:r>
        <w:rPr>
          <w:rFonts w:ascii="Times New Roman" w:eastAsia="Times New Roman" w:hAnsi="Times New Roman" w:cs="Times New Roman"/>
          <w:spacing w:val="1"/>
          <w:lang w:eastAsia="ru-RU"/>
        </w:rPr>
        <w:t>,</w:t>
      </w:r>
      <w:r w:rsidRPr="00DF7D4E">
        <w:rPr>
          <w:rFonts w:ascii="Times New Roman" w:eastAsia="Times New Roman" w:hAnsi="Times New Roman" w:cs="Times New Roman"/>
          <w:spacing w:val="1"/>
          <w:lang w:eastAsia="ru-RU"/>
        </w:rPr>
        <w:t>7508</w:t>
      </w:r>
      <w:r>
        <w:rPr>
          <w:rFonts w:ascii="Times New Roman" w:eastAsia="Times New Roman" w:hAnsi="Times New Roman" w:cs="Times New Roman"/>
          <w:spacing w:val="1"/>
          <w:lang w:eastAsia="ru-RU"/>
        </w:rPr>
        <w:t>,</w:t>
      </w:r>
      <w:r w:rsidRPr="00DF7D4E">
        <w:rPr>
          <w:rFonts w:ascii="Times New Roman" w:eastAsia="Times New Roman" w:hAnsi="Times New Roman" w:cs="Times New Roman"/>
          <w:spacing w:val="1"/>
          <w:lang w:eastAsia="ru-RU"/>
        </w:rPr>
        <w:t>7641</w:t>
      </w:r>
      <w:r>
        <w:rPr>
          <w:rFonts w:ascii="Times New Roman" w:eastAsia="Times New Roman" w:hAnsi="Times New Roman" w:cs="Times New Roman"/>
          <w:spacing w:val="1"/>
          <w:lang w:eastAsia="ru-RU"/>
        </w:rPr>
        <w:t xml:space="preserve"> имеющие суммовые значения.</w:t>
      </w:r>
    </w:p>
    <w:p w14:paraId="665902EA" w14:textId="606F165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Структура доходов бюджета </w:t>
      </w:r>
      <w:r w:rsidR="00CF0808">
        <w:rPr>
          <w:rFonts w:ascii="Times New Roman" w:eastAsia="Times New Roman" w:hAnsi="Times New Roman" w:cs="Times New Roman"/>
          <w:lang w:eastAsia="ru-RU"/>
        </w:rPr>
        <w:t>Кожановского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сельсовета, администрируемых администрацией сельсовета, представлена в таблице 2.     </w:t>
      </w:r>
    </w:p>
    <w:p w14:paraId="7FD1C8F5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Таблица 2</w:t>
      </w:r>
    </w:p>
    <w:p w14:paraId="2E176C2C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</w:p>
    <w:tbl>
      <w:tblPr>
        <w:tblW w:w="98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729"/>
        <w:gridCol w:w="1701"/>
        <w:gridCol w:w="1843"/>
        <w:gridCol w:w="1276"/>
      </w:tblGrid>
      <w:tr w:rsidR="00DF4A04" w:rsidRPr="008A310F" w14:paraId="5BC3CCA3" w14:textId="77777777" w:rsidTr="00BD6FEA">
        <w:tc>
          <w:tcPr>
            <w:tcW w:w="3261" w:type="dxa"/>
          </w:tcPr>
          <w:p w14:paraId="539D8F8D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1729" w:type="dxa"/>
          </w:tcPr>
          <w:p w14:paraId="5E98FD92" w14:textId="77777777" w:rsidR="00DF4A04" w:rsidRPr="006F5884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5884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</w:p>
          <w:p w14:paraId="2E44B2B7" w14:textId="01620E34" w:rsidR="00DF4A04" w:rsidRPr="008A310F" w:rsidRDefault="00DF4A04" w:rsidP="0010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5884">
              <w:rPr>
                <w:rFonts w:ascii="Times New Roman" w:eastAsia="Times New Roman" w:hAnsi="Times New Roman" w:cs="Times New Roman"/>
                <w:lang w:eastAsia="ru-RU"/>
              </w:rPr>
              <w:t>от 2</w:t>
            </w:r>
            <w:r w:rsidR="00980780" w:rsidRPr="006F588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6F5884">
              <w:rPr>
                <w:rFonts w:ascii="Times New Roman" w:eastAsia="Times New Roman" w:hAnsi="Times New Roman" w:cs="Times New Roman"/>
                <w:lang w:eastAsia="ru-RU"/>
              </w:rPr>
              <w:t>.12.202</w:t>
            </w:r>
            <w:r w:rsidR="00BD6FEA" w:rsidRPr="006F588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80780" w:rsidRPr="006F588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6F5884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 w:rsidR="00980780" w:rsidRPr="006F5884">
              <w:rPr>
                <w:rFonts w:ascii="Times New Roman" w:eastAsia="Times New Roman" w:hAnsi="Times New Roman" w:cs="Times New Roman"/>
                <w:lang w:eastAsia="ru-RU"/>
              </w:rPr>
              <w:t>9-31</w:t>
            </w:r>
            <w:r w:rsidRPr="006F588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</w:p>
        </w:tc>
        <w:tc>
          <w:tcPr>
            <w:tcW w:w="1701" w:type="dxa"/>
          </w:tcPr>
          <w:p w14:paraId="1C88E6CE" w14:textId="77777777" w:rsidR="00DF4A04" w:rsidRPr="00980780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780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</w:p>
          <w:p w14:paraId="4B0B3BE3" w14:textId="453E9DE3" w:rsidR="00DF4A04" w:rsidRPr="00980780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780">
              <w:rPr>
                <w:rFonts w:ascii="Times New Roman" w:eastAsia="Times New Roman" w:hAnsi="Times New Roman" w:cs="Times New Roman"/>
                <w:lang w:eastAsia="ru-RU"/>
              </w:rPr>
              <w:t>от  2</w:t>
            </w:r>
            <w:r w:rsidR="00BD6FEA" w:rsidRPr="0098078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80780">
              <w:rPr>
                <w:rFonts w:ascii="Times New Roman" w:eastAsia="Times New Roman" w:hAnsi="Times New Roman" w:cs="Times New Roman"/>
                <w:lang w:eastAsia="ru-RU"/>
              </w:rPr>
              <w:t>.12.202</w:t>
            </w:r>
            <w:r w:rsidR="00BD6FEA" w:rsidRPr="009807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980780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  <w:p w14:paraId="09053F25" w14:textId="14649A93" w:rsidR="00DF4A04" w:rsidRPr="00BD6FEA" w:rsidRDefault="00DF4A04" w:rsidP="00C65F24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80780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BD6FEA" w:rsidRPr="00980780">
              <w:rPr>
                <w:rFonts w:ascii="Times New Roman" w:eastAsia="Times New Roman" w:hAnsi="Times New Roman" w:cs="Times New Roman"/>
                <w:lang w:eastAsia="ru-RU"/>
              </w:rPr>
              <w:t>16-59</w:t>
            </w:r>
            <w:r w:rsidRPr="0098078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</w:p>
        </w:tc>
        <w:tc>
          <w:tcPr>
            <w:tcW w:w="1843" w:type="dxa"/>
          </w:tcPr>
          <w:p w14:paraId="2954337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  <w:tc>
          <w:tcPr>
            <w:tcW w:w="1276" w:type="dxa"/>
          </w:tcPr>
          <w:p w14:paraId="1E46A7C8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  <w:p w14:paraId="179F77C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5/4</w:t>
            </w:r>
          </w:p>
        </w:tc>
      </w:tr>
      <w:tr w:rsidR="00DF4A04" w:rsidRPr="008A310F" w14:paraId="37B07CD0" w14:textId="77777777" w:rsidTr="00BD6FEA">
        <w:tc>
          <w:tcPr>
            <w:tcW w:w="3261" w:type="dxa"/>
          </w:tcPr>
          <w:p w14:paraId="018E68E7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29" w:type="dxa"/>
          </w:tcPr>
          <w:p w14:paraId="4F5B17A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14:paraId="74A7EC56" w14:textId="77777777" w:rsidR="00DF4A04" w:rsidRPr="00BD6FE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FE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</w:tcPr>
          <w:p w14:paraId="69229627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14:paraId="6EE73A32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F4A04" w:rsidRPr="008A310F" w14:paraId="0ED81F01" w14:textId="77777777" w:rsidTr="00BD6FEA">
        <w:tc>
          <w:tcPr>
            <w:tcW w:w="3261" w:type="dxa"/>
          </w:tcPr>
          <w:p w14:paraId="08B0F9BA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Налоговые и неналоговые доходы</w:t>
            </w:r>
          </w:p>
        </w:tc>
        <w:tc>
          <w:tcPr>
            <w:tcW w:w="1729" w:type="dxa"/>
            <w:vAlign w:val="bottom"/>
          </w:tcPr>
          <w:p w14:paraId="086916F6" w14:textId="1347A4D0" w:rsidR="00DF4A04" w:rsidRPr="008A310F" w:rsidRDefault="0098078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860,65</w:t>
            </w:r>
          </w:p>
        </w:tc>
        <w:tc>
          <w:tcPr>
            <w:tcW w:w="1701" w:type="dxa"/>
            <w:vAlign w:val="bottom"/>
          </w:tcPr>
          <w:p w14:paraId="42A28C4C" w14:textId="0C89D4F2" w:rsidR="00DF4A04" w:rsidRPr="00BD6FEA" w:rsidRDefault="00BD6FE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1242,42</w:t>
            </w:r>
          </w:p>
        </w:tc>
        <w:tc>
          <w:tcPr>
            <w:tcW w:w="1843" w:type="dxa"/>
            <w:vAlign w:val="bottom"/>
          </w:tcPr>
          <w:p w14:paraId="70ED0A89" w14:textId="5CE369F1" w:rsidR="00DF4A04" w:rsidRPr="008A310F" w:rsidRDefault="00BD288F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88F">
              <w:rPr>
                <w:rFonts w:ascii="Times New Roman" w:eastAsia="Times New Roman" w:hAnsi="Times New Roman" w:cs="Times New Roman"/>
                <w:b/>
                <w:lang w:eastAsia="ru-RU"/>
              </w:rPr>
              <w:t>1430,12</w:t>
            </w:r>
          </w:p>
        </w:tc>
        <w:tc>
          <w:tcPr>
            <w:tcW w:w="1276" w:type="dxa"/>
            <w:vAlign w:val="bottom"/>
          </w:tcPr>
          <w:p w14:paraId="50BA1C2F" w14:textId="5BD84E06" w:rsidR="00DF4A04" w:rsidRPr="008A310F" w:rsidRDefault="001152C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115,1</w:t>
            </w:r>
          </w:p>
        </w:tc>
      </w:tr>
      <w:tr w:rsidR="00DF4A04" w:rsidRPr="008A310F" w14:paraId="5179EC22" w14:textId="77777777" w:rsidTr="00BD6FEA">
        <w:tc>
          <w:tcPr>
            <w:tcW w:w="3261" w:type="dxa"/>
          </w:tcPr>
          <w:p w14:paraId="142A1A5F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729" w:type="dxa"/>
            <w:vAlign w:val="bottom"/>
          </w:tcPr>
          <w:p w14:paraId="2E425A0C" w14:textId="6661C3DB" w:rsidR="00DF4A04" w:rsidRPr="008A310F" w:rsidRDefault="0098078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365,1</w:t>
            </w:r>
          </w:p>
        </w:tc>
        <w:tc>
          <w:tcPr>
            <w:tcW w:w="1701" w:type="dxa"/>
            <w:vAlign w:val="bottom"/>
          </w:tcPr>
          <w:p w14:paraId="4285464A" w14:textId="79E23FEF" w:rsidR="00DF4A04" w:rsidRPr="00BD6FEA" w:rsidRDefault="00D91816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F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D6FEA">
              <w:rPr>
                <w:rFonts w:ascii="Times New Roman" w:eastAsia="Times New Roman" w:hAnsi="Times New Roman" w:cs="Times New Roman"/>
                <w:lang w:eastAsia="ru-RU"/>
              </w:rPr>
              <w:t>65,1</w:t>
            </w:r>
          </w:p>
        </w:tc>
        <w:tc>
          <w:tcPr>
            <w:tcW w:w="1843" w:type="dxa"/>
            <w:vAlign w:val="bottom"/>
          </w:tcPr>
          <w:p w14:paraId="0DE66D1D" w14:textId="0AEFA116" w:rsidR="00DF4A04" w:rsidRPr="008A310F" w:rsidRDefault="00BD288F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88F">
              <w:rPr>
                <w:rFonts w:ascii="Times New Roman" w:eastAsia="Times New Roman" w:hAnsi="Times New Roman" w:cs="Times New Roman"/>
                <w:lang w:eastAsia="ru-RU"/>
              </w:rPr>
              <w:t>392,48</w:t>
            </w:r>
          </w:p>
        </w:tc>
        <w:tc>
          <w:tcPr>
            <w:tcW w:w="1276" w:type="dxa"/>
            <w:vAlign w:val="bottom"/>
          </w:tcPr>
          <w:p w14:paraId="5BF4980C" w14:textId="5B0734A5" w:rsidR="00DF4A04" w:rsidRPr="008A310F" w:rsidRDefault="001152C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107,5</w:t>
            </w:r>
          </w:p>
        </w:tc>
      </w:tr>
      <w:tr w:rsidR="00DF4A04" w:rsidRPr="008A310F" w14:paraId="26D5C7F5" w14:textId="77777777" w:rsidTr="00BD6FEA">
        <w:tc>
          <w:tcPr>
            <w:tcW w:w="3261" w:type="dxa"/>
          </w:tcPr>
          <w:p w14:paraId="4D64C425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</w:t>
            </w:r>
          </w:p>
        </w:tc>
        <w:tc>
          <w:tcPr>
            <w:tcW w:w="1729" w:type="dxa"/>
            <w:vAlign w:val="bottom"/>
          </w:tcPr>
          <w:p w14:paraId="2DC59995" w14:textId="4B82E269" w:rsidR="00DF4A04" w:rsidRPr="008A310F" w:rsidRDefault="0098078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120,8</w:t>
            </w:r>
          </w:p>
        </w:tc>
        <w:tc>
          <w:tcPr>
            <w:tcW w:w="1701" w:type="dxa"/>
            <w:vAlign w:val="bottom"/>
          </w:tcPr>
          <w:p w14:paraId="10A1B050" w14:textId="185A53A3" w:rsidR="00DF4A04" w:rsidRPr="00BD6FEA" w:rsidRDefault="00BD6FE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120,8</w:t>
            </w:r>
          </w:p>
        </w:tc>
        <w:tc>
          <w:tcPr>
            <w:tcW w:w="1843" w:type="dxa"/>
            <w:vAlign w:val="bottom"/>
          </w:tcPr>
          <w:p w14:paraId="25F5B5F8" w14:textId="11D2C321" w:rsidR="00DF4A04" w:rsidRPr="008A310F" w:rsidRDefault="00BD288F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88F">
              <w:rPr>
                <w:rFonts w:ascii="Times New Roman" w:eastAsia="Times New Roman" w:hAnsi="Times New Roman" w:cs="Times New Roman"/>
                <w:lang w:eastAsia="ru-RU"/>
              </w:rPr>
              <w:t>139,</w:t>
            </w:r>
            <w:r w:rsidR="00177F7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76" w:type="dxa"/>
            <w:vAlign w:val="bottom"/>
          </w:tcPr>
          <w:p w14:paraId="5E52BAD1" w14:textId="31CEF3AE" w:rsidR="00DF4A04" w:rsidRPr="008A310F" w:rsidRDefault="001152C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115,3</w:t>
            </w:r>
          </w:p>
        </w:tc>
      </w:tr>
      <w:tr w:rsidR="00DF4A04" w:rsidRPr="008A310F" w14:paraId="29954C0D" w14:textId="77777777" w:rsidTr="00BD6FEA">
        <w:tc>
          <w:tcPr>
            <w:tcW w:w="3261" w:type="dxa"/>
          </w:tcPr>
          <w:p w14:paraId="2BFCEF8C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729" w:type="dxa"/>
            <w:vAlign w:val="bottom"/>
          </w:tcPr>
          <w:p w14:paraId="217E93D8" w14:textId="1AE1535F" w:rsidR="00DF4A04" w:rsidRPr="008A310F" w:rsidRDefault="0098078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701" w:type="dxa"/>
            <w:vAlign w:val="bottom"/>
          </w:tcPr>
          <w:p w14:paraId="0FFA91F9" w14:textId="2A5F4A53" w:rsidR="00DF4A04" w:rsidRPr="00BD6FEA" w:rsidRDefault="009C5E9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843" w:type="dxa"/>
            <w:vAlign w:val="bottom"/>
          </w:tcPr>
          <w:p w14:paraId="1ABEC265" w14:textId="66F3B78D" w:rsidR="00DF4A04" w:rsidRPr="008A310F" w:rsidRDefault="001152C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175,56</w:t>
            </w:r>
          </w:p>
        </w:tc>
        <w:tc>
          <w:tcPr>
            <w:tcW w:w="1276" w:type="dxa"/>
            <w:vAlign w:val="bottom"/>
          </w:tcPr>
          <w:p w14:paraId="2334545D" w14:textId="6BE2BAF9" w:rsidR="00DF4A04" w:rsidRPr="008A310F" w:rsidRDefault="001152C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125,4</w:t>
            </w:r>
          </w:p>
        </w:tc>
      </w:tr>
      <w:tr w:rsidR="00DF4A04" w:rsidRPr="008A310F" w14:paraId="45E5E803" w14:textId="77777777" w:rsidTr="00BD6FEA">
        <w:tc>
          <w:tcPr>
            <w:tcW w:w="3261" w:type="dxa"/>
          </w:tcPr>
          <w:p w14:paraId="5F936783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</w:t>
            </w:r>
          </w:p>
        </w:tc>
        <w:tc>
          <w:tcPr>
            <w:tcW w:w="1729" w:type="dxa"/>
            <w:vAlign w:val="bottom"/>
          </w:tcPr>
          <w:p w14:paraId="34F6EFCC" w14:textId="085A5DDD" w:rsidR="00DF4A04" w:rsidRPr="008A310F" w:rsidRDefault="00980780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53,0</w:t>
            </w:r>
          </w:p>
        </w:tc>
        <w:tc>
          <w:tcPr>
            <w:tcW w:w="1701" w:type="dxa"/>
            <w:vAlign w:val="bottom"/>
          </w:tcPr>
          <w:p w14:paraId="005A2B79" w14:textId="581CE79F" w:rsidR="00DF4A04" w:rsidRPr="00BD6FEA" w:rsidRDefault="009C5E9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53,0</w:t>
            </w:r>
          </w:p>
        </w:tc>
        <w:tc>
          <w:tcPr>
            <w:tcW w:w="1843" w:type="dxa"/>
            <w:vAlign w:val="bottom"/>
          </w:tcPr>
          <w:p w14:paraId="1E426394" w14:textId="021C64D6" w:rsidR="00DF4A04" w:rsidRPr="008A310F" w:rsidRDefault="00BD288F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88F">
              <w:rPr>
                <w:rFonts w:ascii="Times New Roman" w:eastAsia="Times New Roman" w:hAnsi="Times New Roman" w:cs="Times New Roman"/>
                <w:lang w:eastAsia="ru-RU"/>
              </w:rPr>
              <w:t>121,43</w:t>
            </w:r>
          </w:p>
        </w:tc>
        <w:tc>
          <w:tcPr>
            <w:tcW w:w="1276" w:type="dxa"/>
            <w:vAlign w:val="bottom"/>
          </w:tcPr>
          <w:p w14:paraId="73F2D518" w14:textId="48230350" w:rsidR="00DF4A04" w:rsidRPr="008A310F" w:rsidRDefault="001152C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229,1</w:t>
            </w:r>
          </w:p>
        </w:tc>
      </w:tr>
      <w:tr w:rsidR="00DF4A04" w:rsidRPr="008A310F" w14:paraId="2F4220AA" w14:textId="77777777" w:rsidTr="00BD6FEA">
        <w:tc>
          <w:tcPr>
            <w:tcW w:w="3261" w:type="dxa"/>
          </w:tcPr>
          <w:p w14:paraId="3C4B1125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</w:t>
            </w:r>
          </w:p>
        </w:tc>
        <w:tc>
          <w:tcPr>
            <w:tcW w:w="1729" w:type="dxa"/>
            <w:vAlign w:val="bottom"/>
          </w:tcPr>
          <w:p w14:paraId="26DD882B" w14:textId="64F9E08B" w:rsidR="00DF4A04" w:rsidRPr="008A310F" w:rsidRDefault="00C12EA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138,8</w:t>
            </w:r>
          </w:p>
        </w:tc>
        <w:tc>
          <w:tcPr>
            <w:tcW w:w="1701" w:type="dxa"/>
            <w:vAlign w:val="bottom"/>
          </w:tcPr>
          <w:p w14:paraId="1BBD974A" w14:textId="21AD6002" w:rsidR="00DF4A04" w:rsidRPr="00BD6FEA" w:rsidRDefault="009C5E9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138,8</w:t>
            </w:r>
          </w:p>
        </w:tc>
        <w:tc>
          <w:tcPr>
            <w:tcW w:w="1843" w:type="dxa"/>
            <w:vAlign w:val="bottom"/>
          </w:tcPr>
          <w:p w14:paraId="5361B82A" w14:textId="5B0BEFE3" w:rsidR="00DF4A04" w:rsidRPr="008A310F" w:rsidRDefault="00BD288F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88F">
              <w:rPr>
                <w:rFonts w:ascii="Times New Roman" w:eastAsia="Times New Roman" w:hAnsi="Times New Roman" w:cs="Times New Roman"/>
                <w:lang w:eastAsia="ru-RU"/>
              </w:rPr>
              <w:t>181,16</w:t>
            </w:r>
          </w:p>
        </w:tc>
        <w:tc>
          <w:tcPr>
            <w:tcW w:w="1276" w:type="dxa"/>
            <w:vAlign w:val="bottom"/>
          </w:tcPr>
          <w:p w14:paraId="66E30BA2" w14:textId="545E42CC" w:rsidR="00DF4A04" w:rsidRPr="008A310F" w:rsidRDefault="001152C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130,5</w:t>
            </w:r>
          </w:p>
        </w:tc>
      </w:tr>
      <w:tr w:rsidR="00103D60" w:rsidRPr="008A310F" w14:paraId="345127EF" w14:textId="77777777" w:rsidTr="00BD6FEA">
        <w:tc>
          <w:tcPr>
            <w:tcW w:w="3261" w:type="dxa"/>
          </w:tcPr>
          <w:p w14:paraId="16EBF94B" w14:textId="77777777" w:rsidR="00103D60" w:rsidRPr="008A310F" w:rsidRDefault="00103D60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</w:t>
            </w:r>
          </w:p>
        </w:tc>
        <w:tc>
          <w:tcPr>
            <w:tcW w:w="1729" w:type="dxa"/>
            <w:vAlign w:val="bottom"/>
          </w:tcPr>
          <w:p w14:paraId="75C77C6C" w14:textId="42FC195D" w:rsidR="00103D60" w:rsidRPr="008A310F" w:rsidRDefault="00C12EA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701" w:type="dxa"/>
            <w:vAlign w:val="bottom"/>
          </w:tcPr>
          <w:p w14:paraId="00FD34B3" w14:textId="2AECA5EA" w:rsidR="00103D60" w:rsidRPr="00BD6FEA" w:rsidRDefault="009C5E9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375,9</w:t>
            </w:r>
            <w:r w:rsidR="00D8652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vAlign w:val="bottom"/>
          </w:tcPr>
          <w:p w14:paraId="0CDB5514" w14:textId="74AB8036" w:rsidR="00103D60" w:rsidRPr="008A310F" w:rsidRDefault="00BD288F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88F">
              <w:rPr>
                <w:rFonts w:ascii="Times New Roman" w:eastAsia="Times New Roman" w:hAnsi="Times New Roman" w:cs="Times New Roman"/>
                <w:lang w:eastAsia="ru-RU"/>
              </w:rPr>
              <w:t>366,25</w:t>
            </w:r>
          </w:p>
        </w:tc>
        <w:tc>
          <w:tcPr>
            <w:tcW w:w="1276" w:type="dxa"/>
            <w:vAlign w:val="bottom"/>
          </w:tcPr>
          <w:p w14:paraId="555B8D86" w14:textId="2E633848" w:rsidR="00103D60" w:rsidRPr="008A310F" w:rsidRDefault="001152C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</w:tc>
      </w:tr>
      <w:tr w:rsidR="009C5E97" w:rsidRPr="008A310F" w14:paraId="31554447" w14:textId="77777777" w:rsidTr="00BD6FEA">
        <w:tc>
          <w:tcPr>
            <w:tcW w:w="3261" w:type="dxa"/>
          </w:tcPr>
          <w:p w14:paraId="16D4F291" w14:textId="09B5A50F" w:rsidR="009C5E97" w:rsidRPr="009C5E97" w:rsidRDefault="009C5E97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5E97">
              <w:rPr>
                <w:rFonts w:ascii="Times New Roman" w:eastAsia="Times New Roman" w:hAnsi="Times New Roman" w:cs="Times New Roman"/>
                <w:bCs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729" w:type="dxa"/>
            <w:vAlign w:val="bottom"/>
          </w:tcPr>
          <w:p w14:paraId="026A6C89" w14:textId="77777777" w:rsidR="009C5E97" w:rsidRPr="009C5E97" w:rsidRDefault="009C5E9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47D27EAA" w14:textId="36A03212" w:rsidR="009C5E97" w:rsidRPr="009C5E97" w:rsidRDefault="009C5E9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5E97">
              <w:rPr>
                <w:rFonts w:ascii="Times New Roman" w:eastAsia="Times New Roman" w:hAnsi="Times New Roman" w:cs="Times New Roman"/>
                <w:bCs/>
                <w:lang w:eastAsia="ru-RU"/>
              </w:rPr>
              <w:t>48,8</w:t>
            </w:r>
          </w:p>
        </w:tc>
        <w:tc>
          <w:tcPr>
            <w:tcW w:w="1843" w:type="dxa"/>
            <w:vAlign w:val="bottom"/>
          </w:tcPr>
          <w:p w14:paraId="715210C1" w14:textId="2FD91279" w:rsidR="009C5E97" w:rsidRPr="009C5E97" w:rsidRDefault="00BD288F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48,8</w:t>
            </w:r>
          </w:p>
        </w:tc>
        <w:tc>
          <w:tcPr>
            <w:tcW w:w="1276" w:type="dxa"/>
            <w:vAlign w:val="bottom"/>
          </w:tcPr>
          <w:p w14:paraId="7459BA84" w14:textId="0DC3D3E8" w:rsidR="009C5E97" w:rsidRPr="009C5E97" w:rsidRDefault="001152C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DF4A04" w:rsidRPr="008A310F" w14:paraId="59AB0D78" w14:textId="77777777" w:rsidTr="00BD6FEA">
        <w:tc>
          <w:tcPr>
            <w:tcW w:w="3261" w:type="dxa"/>
          </w:tcPr>
          <w:p w14:paraId="2875BA51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</w:t>
            </w:r>
          </w:p>
          <w:p w14:paraId="47797BA2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поступления </w:t>
            </w:r>
          </w:p>
        </w:tc>
        <w:tc>
          <w:tcPr>
            <w:tcW w:w="1729" w:type="dxa"/>
            <w:vAlign w:val="bottom"/>
          </w:tcPr>
          <w:p w14:paraId="1A88D743" w14:textId="46ED9C79" w:rsidR="00DF4A04" w:rsidRPr="008A310F" w:rsidRDefault="00C12EA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9292,4</w:t>
            </w:r>
          </w:p>
        </w:tc>
        <w:tc>
          <w:tcPr>
            <w:tcW w:w="1701" w:type="dxa"/>
            <w:vAlign w:val="bottom"/>
          </w:tcPr>
          <w:p w14:paraId="0EB6DDEA" w14:textId="25219534" w:rsidR="00DF4A04" w:rsidRPr="00BD6FEA" w:rsidRDefault="00D86526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17901,9</w:t>
            </w:r>
          </w:p>
        </w:tc>
        <w:tc>
          <w:tcPr>
            <w:tcW w:w="1843" w:type="dxa"/>
            <w:vAlign w:val="bottom"/>
          </w:tcPr>
          <w:p w14:paraId="186C12CE" w14:textId="2D9A80C6" w:rsidR="00DF4A04" w:rsidRPr="008A310F" w:rsidRDefault="001152C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17901,9</w:t>
            </w:r>
          </w:p>
        </w:tc>
        <w:tc>
          <w:tcPr>
            <w:tcW w:w="1276" w:type="dxa"/>
            <w:vAlign w:val="bottom"/>
          </w:tcPr>
          <w:p w14:paraId="051A368A" w14:textId="5C61BC4A" w:rsidR="00DF4A04" w:rsidRPr="008A310F" w:rsidRDefault="001152C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</w:tr>
      <w:tr w:rsidR="001152CE" w:rsidRPr="008A310F" w14:paraId="598604F2" w14:textId="77777777" w:rsidTr="00BD6FEA">
        <w:tc>
          <w:tcPr>
            <w:tcW w:w="3261" w:type="dxa"/>
          </w:tcPr>
          <w:p w14:paraId="12309D6C" w14:textId="2498B30A" w:rsidR="001152CE" w:rsidRPr="008A310F" w:rsidRDefault="001152CE" w:rsidP="0011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</w:p>
        </w:tc>
        <w:tc>
          <w:tcPr>
            <w:tcW w:w="1729" w:type="dxa"/>
            <w:vAlign w:val="bottom"/>
          </w:tcPr>
          <w:p w14:paraId="6E13F021" w14:textId="2235C257" w:rsidR="001152CE" w:rsidRPr="008A310F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6303,9</w:t>
            </w:r>
          </w:p>
        </w:tc>
        <w:tc>
          <w:tcPr>
            <w:tcW w:w="1701" w:type="dxa"/>
            <w:vAlign w:val="bottom"/>
          </w:tcPr>
          <w:p w14:paraId="0DF00F2A" w14:textId="1765F9C7" w:rsidR="001152CE" w:rsidRPr="00BD6FEA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6303,9</w:t>
            </w:r>
          </w:p>
        </w:tc>
        <w:tc>
          <w:tcPr>
            <w:tcW w:w="1843" w:type="dxa"/>
            <w:vAlign w:val="bottom"/>
          </w:tcPr>
          <w:p w14:paraId="4D826465" w14:textId="68B8F909" w:rsidR="001152CE" w:rsidRPr="008A310F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6303,9</w:t>
            </w:r>
          </w:p>
        </w:tc>
        <w:tc>
          <w:tcPr>
            <w:tcW w:w="1276" w:type="dxa"/>
            <w:vAlign w:val="bottom"/>
          </w:tcPr>
          <w:p w14:paraId="1E5261FE" w14:textId="7DCEBD90" w:rsidR="001152CE" w:rsidRPr="008A310F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152CE" w:rsidRPr="008A310F" w14:paraId="1ACF23A6" w14:textId="77777777" w:rsidTr="00BD6FEA">
        <w:tc>
          <w:tcPr>
            <w:tcW w:w="3261" w:type="dxa"/>
          </w:tcPr>
          <w:p w14:paraId="0578902F" w14:textId="77777777" w:rsidR="001152CE" w:rsidRPr="008A310F" w:rsidRDefault="001152CE" w:rsidP="0011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729" w:type="dxa"/>
            <w:vAlign w:val="bottom"/>
          </w:tcPr>
          <w:p w14:paraId="7D400D7F" w14:textId="712D9D6C" w:rsidR="001152CE" w:rsidRPr="008A310F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243,2</w:t>
            </w:r>
          </w:p>
        </w:tc>
        <w:tc>
          <w:tcPr>
            <w:tcW w:w="1701" w:type="dxa"/>
            <w:vAlign w:val="bottom"/>
          </w:tcPr>
          <w:p w14:paraId="1D52CAB5" w14:textId="1DD91585" w:rsidR="001152CE" w:rsidRPr="00BD6FEA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7049,2</w:t>
            </w:r>
          </w:p>
        </w:tc>
        <w:tc>
          <w:tcPr>
            <w:tcW w:w="1843" w:type="dxa"/>
            <w:vAlign w:val="bottom"/>
          </w:tcPr>
          <w:p w14:paraId="0C37481D" w14:textId="1B36B78C" w:rsidR="001152CE" w:rsidRPr="008A310F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7049,2</w:t>
            </w:r>
          </w:p>
        </w:tc>
        <w:tc>
          <w:tcPr>
            <w:tcW w:w="1276" w:type="dxa"/>
            <w:vAlign w:val="bottom"/>
          </w:tcPr>
          <w:p w14:paraId="3FD64984" w14:textId="3E1D9886" w:rsidR="001152CE" w:rsidRPr="008A310F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152CE" w:rsidRPr="008A310F" w14:paraId="53A23B95" w14:textId="77777777" w:rsidTr="00BD6FEA">
        <w:tc>
          <w:tcPr>
            <w:tcW w:w="3261" w:type="dxa"/>
          </w:tcPr>
          <w:p w14:paraId="179750DA" w14:textId="77777777" w:rsidR="001152CE" w:rsidRPr="008A310F" w:rsidRDefault="001152CE" w:rsidP="0011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 </w:t>
            </w:r>
          </w:p>
        </w:tc>
        <w:tc>
          <w:tcPr>
            <w:tcW w:w="1729" w:type="dxa"/>
            <w:vAlign w:val="bottom"/>
          </w:tcPr>
          <w:p w14:paraId="230581DB" w14:textId="31CAD1F5" w:rsidR="001152CE" w:rsidRPr="008A310F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118,33</w:t>
            </w:r>
          </w:p>
        </w:tc>
        <w:tc>
          <w:tcPr>
            <w:tcW w:w="1701" w:type="dxa"/>
            <w:vAlign w:val="bottom"/>
          </w:tcPr>
          <w:p w14:paraId="25536D0D" w14:textId="5CF435AF" w:rsidR="001152CE" w:rsidRPr="00BD6FEA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FE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843" w:type="dxa"/>
            <w:vAlign w:val="bottom"/>
          </w:tcPr>
          <w:p w14:paraId="0C8B51EF" w14:textId="1D2C3134" w:rsidR="001152CE" w:rsidRPr="008A310F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FE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276" w:type="dxa"/>
            <w:vAlign w:val="bottom"/>
          </w:tcPr>
          <w:p w14:paraId="57D2F8DE" w14:textId="69A6AE66" w:rsidR="001152CE" w:rsidRPr="008A310F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152CE" w:rsidRPr="008A310F" w14:paraId="3F63F4F5" w14:textId="77777777" w:rsidTr="00BD6FEA">
        <w:tc>
          <w:tcPr>
            <w:tcW w:w="3261" w:type="dxa"/>
          </w:tcPr>
          <w:p w14:paraId="11D4A24A" w14:textId="77777777" w:rsidR="001152CE" w:rsidRPr="008A310F" w:rsidRDefault="001152CE" w:rsidP="0011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729" w:type="dxa"/>
            <w:vAlign w:val="bottom"/>
          </w:tcPr>
          <w:p w14:paraId="2562BE96" w14:textId="6FA780F7" w:rsidR="001152CE" w:rsidRPr="008A310F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2627</w:t>
            </w:r>
          </w:p>
        </w:tc>
        <w:tc>
          <w:tcPr>
            <w:tcW w:w="1701" w:type="dxa"/>
            <w:vAlign w:val="bottom"/>
          </w:tcPr>
          <w:p w14:paraId="0696250D" w14:textId="09B77453" w:rsidR="001152CE" w:rsidRPr="00BD6FEA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4426,04</w:t>
            </w:r>
          </w:p>
          <w:p w14:paraId="583641D4" w14:textId="70F1C818" w:rsidR="001152CE" w:rsidRPr="00BD6FEA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43686C56" w14:textId="77777777" w:rsidR="001152CE" w:rsidRPr="00BD6FEA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4426,04</w:t>
            </w:r>
          </w:p>
          <w:p w14:paraId="34884AD7" w14:textId="0A6B48BD" w:rsidR="001152CE" w:rsidRPr="008A310F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BABF85D" w14:textId="73231F2D" w:rsidR="001152CE" w:rsidRPr="008A310F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152CE" w:rsidRPr="008A310F" w14:paraId="7D9C6584" w14:textId="77777777" w:rsidTr="00BD6FEA">
        <w:tc>
          <w:tcPr>
            <w:tcW w:w="3261" w:type="dxa"/>
          </w:tcPr>
          <w:p w14:paraId="78B92781" w14:textId="180CE520" w:rsidR="001152CE" w:rsidRPr="00D039B7" w:rsidRDefault="001152CE" w:rsidP="00115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39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1729" w:type="dxa"/>
            <w:vAlign w:val="bottom"/>
          </w:tcPr>
          <w:p w14:paraId="722D6B28" w14:textId="25FC6F43" w:rsidR="001152CE" w:rsidRPr="00D039B7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5374E1EE" w14:textId="60B7C7E6" w:rsidR="001152CE" w:rsidRPr="00BD6FEA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460C3FCD" w14:textId="28F35564" w:rsidR="001152CE" w:rsidRPr="00D039B7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5EF87B3B" w14:textId="50D22572" w:rsidR="001152CE" w:rsidRPr="00D039B7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152CE" w:rsidRPr="008A310F" w14:paraId="75ADE9D6" w14:textId="77777777" w:rsidTr="00BD6FEA">
        <w:tc>
          <w:tcPr>
            <w:tcW w:w="3261" w:type="dxa"/>
          </w:tcPr>
          <w:p w14:paraId="73EF660C" w14:textId="77777777" w:rsidR="001152CE" w:rsidRPr="008A310F" w:rsidRDefault="001152CE" w:rsidP="00115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Возврат остатков субсидий, субвенций и ИМБТ</w:t>
            </w:r>
          </w:p>
        </w:tc>
        <w:tc>
          <w:tcPr>
            <w:tcW w:w="1729" w:type="dxa"/>
            <w:vAlign w:val="bottom"/>
          </w:tcPr>
          <w:p w14:paraId="422AC62E" w14:textId="77777777" w:rsidR="001152CE" w:rsidRPr="008A310F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7E01BB3C" w14:textId="77777777" w:rsidR="001152CE" w:rsidRPr="00BD6FEA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2378D58C" w14:textId="754003BF" w:rsidR="001152CE" w:rsidRPr="008A310F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DA5334C" w14:textId="77777777" w:rsidR="001152CE" w:rsidRPr="008A310F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152CE" w:rsidRPr="008A310F" w14:paraId="0E0A719B" w14:textId="77777777" w:rsidTr="00BD6FEA">
        <w:tc>
          <w:tcPr>
            <w:tcW w:w="3261" w:type="dxa"/>
          </w:tcPr>
          <w:p w14:paraId="2BF0A111" w14:textId="77777777" w:rsidR="001152CE" w:rsidRPr="008A310F" w:rsidRDefault="001152CE" w:rsidP="00115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729" w:type="dxa"/>
            <w:vAlign w:val="bottom"/>
          </w:tcPr>
          <w:p w14:paraId="495FD96C" w14:textId="4456633E" w:rsidR="001152CE" w:rsidRPr="008A310F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10153,08</w:t>
            </w:r>
          </w:p>
        </w:tc>
        <w:tc>
          <w:tcPr>
            <w:tcW w:w="1701" w:type="dxa"/>
            <w:vAlign w:val="bottom"/>
          </w:tcPr>
          <w:p w14:paraId="7D24F2AD" w14:textId="39C4FD67" w:rsidR="001152CE" w:rsidRPr="00BD6FEA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19144,32</w:t>
            </w:r>
          </w:p>
        </w:tc>
        <w:tc>
          <w:tcPr>
            <w:tcW w:w="1843" w:type="dxa"/>
            <w:vAlign w:val="bottom"/>
          </w:tcPr>
          <w:p w14:paraId="0D7ECD03" w14:textId="08A4D5DF" w:rsidR="001152CE" w:rsidRPr="008A310F" w:rsidRDefault="00177F72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19331,9</w:t>
            </w:r>
          </w:p>
        </w:tc>
        <w:tc>
          <w:tcPr>
            <w:tcW w:w="1276" w:type="dxa"/>
            <w:vAlign w:val="bottom"/>
          </w:tcPr>
          <w:p w14:paraId="548BB0CC" w14:textId="23F52362" w:rsidR="001152CE" w:rsidRPr="008A310F" w:rsidRDefault="001152C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100,9</w:t>
            </w:r>
          </w:p>
        </w:tc>
      </w:tr>
    </w:tbl>
    <w:p w14:paraId="58A3B011" w14:textId="020476D8" w:rsidR="00DF4A04" w:rsidRPr="008A310F" w:rsidRDefault="00DF4A04" w:rsidP="00BD6FEA">
      <w:pPr>
        <w:tabs>
          <w:tab w:val="left" w:pos="0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При сопоставлении объемов доходов бюджета сельсовета </w:t>
      </w:r>
      <w:r w:rsidR="001152CE">
        <w:rPr>
          <w:rFonts w:ascii="Times New Roman" w:eastAsia="Times New Roman" w:hAnsi="Times New Roman" w:cs="Times New Roman"/>
          <w:lang w:eastAsia="ru-RU"/>
        </w:rPr>
        <w:t>за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1152CE">
        <w:rPr>
          <w:rFonts w:ascii="Times New Roman" w:eastAsia="Times New Roman" w:hAnsi="Times New Roman" w:cs="Times New Roman"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год, запланированных первоначально, с планом, скорректированным в течение года, отмечается </w:t>
      </w:r>
      <w:r w:rsidR="001152CE">
        <w:rPr>
          <w:rFonts w:ascii="Times New Roman" w:eastAsia="Times New Roman" w:hAnsi="Times New Roman" w:cs="Times New Roman"/>
          <w:lang w:eastAsia="ru-RU"/>
        </w:rPr>
        <w:t>перевыполнение</w:t>
      </w:r>
      <w:r w:rsidR="00055512">
        <w:rPr>
          <w:rFonts w:ascii="Times New Roman" w:eastAsia="Times New Roman" w:hAnsi="Times New Roman" w:cs="Times New Roman"/>
          <w:lang w:eastAsia="ru-RU"/>
        </w:rPr>
        <w:t xml:space="preserve"> плановых показателей</w:t>
      </w:r>
      <w:r w:rsidR="001152CE">
        <w:rPr>
          <w:rFonts w:ascii="Times New Roman" w:eastAsia="Times New Roman" w:hAnsi="Times New Roman" w:cs="Times New Roman"/>
          <w:lang w:eastAsia="ru-RU"/>
        </w:rPr>
        <w:t xml:space="preserve"> в разрезе налоговых и неналоговых доходов.</w:t>
      </w:r>
    </w:p>
    <w:p w14:paraId="1AA669F3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</w:t>
      </w:r>
    </w:p>
    <w:p w14:paraId="7D3B46B9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>3.2. Расходы</w:t>
      </w:r>
    </w:p>
    <w:p w14:paraId="661510EE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1375FB0" w14:textId="0242CB3A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lastRenderedPageBreak/>
        <w:t xml:space="preserve">        Решением 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К</w:t>
      </w:r>
      <w:r w:rsidR="00055512">
        <w:rPr>
          <w:rFonts w:ascii="Times New Roman" w:eastAsia="Times New Roman" w:hAnsi="Times New Roman" w:cs="Times New Roman"/>
          <w:lang w:eastAsia="ru-RU"/>
        </w:rPr>
        <w:t>ожановского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2</w:t>
      </w:r>
      <w:r w:rsidR="001152CE">
        <w:rPr>
          <w:rFonts w:ascii="Times New Roman" w:eastAsia="Times New Roman" w:hAnsi="Times New Roman" w:cs="Times New Roman"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lang w:eastAsia="ru-RU"/>
        </w:rPr>
        <w:t>.12.202</w:t>
      </w:r>
      <w:r w:rsidR="001152CE">
        <w:rPr>
          <w:rFonts w:ascii="Times New Roman" w:eastAsia="Times New Roman" w:hAnsi="Times New Roman" w:cs="Times New Roman"/>
          <w:lang w:eastAsia="ru-RU"/>
        </w:rPr>
        <w:t>1г.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№</w:t>
      </w:r>
      <w:r w:rsidR="001152CE">
        <w:rPr>
          <w:rFonts w:ascii="Times New Roman" w:eastAsia="Times New Roman" w:hAnsi="Times New Roman" w:cs="Times New Roman"/>
          <w:lang w:eastAsia="ru-RU"/>
        </w:rPr>
        <w:t>9</w:t>
      </w:r>
      <w:r w:rsidR="00055512">
        <w:rPr>
          <w:rFonts w:ascii="Times New Roman" w:eastAsia="Times New Roman" w:hAnsi="Times New Roman" w:cs="Times New Roman"/>
          <w:lang w:eastAsia="ru-RU"/>
        </w:rPr>
        <w:t>-</w:t>
      </w:r>
      <w:r w:rsidR="001152CE">
        <w:rPr>
          <w:rFonts w:ascii="Times New Roman" w:eastAsia="Times New Roman" w:hAnsi="Times New Roman" w:cs="Times New Roman"/>
          <w:lang w:eastAsia="ru-RU"/>
        </w:rPr>
        <w:t>31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р «О бюджете 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К</w:t>
      </w:r>
      <w:r w:rsidR="00CF7136">
        <w:rPr>
          <w:rFonts w:ascii="Times New Roman" w:eastAsia="Times New Roman" w:hAnsi="Times New Roman" w:cs="Times New Roman"/>
          <w:lang w:eastAsia="ru-RU"/>
        </w:rPr>
        <w:t>ожанов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на 202</w:t>
      </w:r>
      <w:r w:rsidR="001152CE">
        <w:rPr>
          <w:rFonts w:ascii="Times New Roman" w:eastAsia="Times New Roman" w:hAnsi="Times New Roman" w:cs="Times New Roman"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год и плановый период 202</w:t>
      </w:r>
      <w:r w:rsidR="001152CE">
        <w:rPr>
          <w:rFonts w:ascii="Times New Roman" w:eastAsia="Times New Roman" w:hAnsi="Times New Roman" w:cs="Times New Roman"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lang w:eastAsia="ru-RU"/>
        </w:rPr>
        <w:t>-202</w:t>
      </w:r>
      <w:r w:rsidR="001152CE">
        <w:rPr>
          <w:rFonts w:ascii="Times New Roman" w:eastAsia="Times New Roman" w:hAnsi="Times New Roman" w:cs="Times New Roman"/>
          <w:lang w:eastAsia="ru-RU"/>
        </w:rPr>
        <w:t>4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годов» главному распорядителю бюджетных средств – администрации 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К</w:t>
      </w:r>
      <w:r w:rsidR="00CF7136">
        <w:rPr>
          <w:rFonts w:ascii="Times New Roman" w:eastAsia="Times New Roman" w:hAnsi="Times New Roman" w:cs="Times New Roman"/>
          <w:lang w:eastAsia="ru-RU"/>
        </w:rPr>
        <w:t>ожанов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- утверждены ассигнования в сумме </w:t>
      </w:r>
      <w:r w:rsidR="006B29B6">
        <w:rPr>
          <w:rFonts w:ascii="Times New Roman" w:eastAsia="Times New Roman" w:hAnsi="Times New Roman" w:cs="Times New Roman"/>
          <w:lang w:eastAsia="ru-RU"/>
        </w:rPr>
        <w:t>10153,080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545ECBFC" w14:textId="18A697D2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В течение финансового года произведено </w:t>
      </w:r>
      <w:r w:rsidR="00411DB9">
        <w:rPr>
          <w:rFonts w:ascii="Times New Roman" w:eastAsia="Times New Roman" w:hAnsi="Times New Roman" w:cs="Times New Roman"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корректировки расходов бюджета и в соответствии с решением 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К</w:t>
      </w:r>
      <w:r w:rsidR="00411DB9">
        <w:rPr>
          <w:rFonts w:ascii="Times New Roman" w:eastAsia="Times New Roman" w:hAnsi="Times New Roman" w:cs="Times New Roman"/>
          <w:lang w:eastAsia="ru-RU"/>
        </w:rPr>
        <w:t>ожановского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2</w:t>
      </w:r>
      <w:r w:rsidR="006B29B6">
        <w:rPr>
          <w:rFonts w:ascii="Times New Roman" w:eastAsia="Times New Roman" w:hAnsi="Times New Roman" w:cs="Times New Roman"/>
          <w:lang w:eastAsia="ru-RU"/>
        </w:rPr>
        <w:t>6</w:t>
      </w:r>
      <w:r w:rsidRPr="008A310F">
        <w:rPr>
          <w:rFonts w:ascii="Times New Roman" w:eastAsia="Times New Roman" w:hAnsi="Times New Roman" w:cs="Times New Roman"/>
          <w:lang w:eastAsia="ru-RU"/>
        </w:rPr>
        <w:t>.12.202</w:t>
      </w:r>
      <w:r w:rsidR="006B29B6">
        <w:rPr>
          <w:rFonts w:ascii="Times New Roman" w:eastAsia="Times New Roman" w:hAnsi="Times New Roman" w:cs="Times New Roman"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№</w:t>
      </w:r>
      <w:r w:rsidR="006B29B6">
        <w:rPr>
          <w:rFonts w:ascii="Times New Roman" w:eastAsia="Times New Roman" w:hAnsi="Times New Roman" w:cs="Times New Roman"/>
          <w:lang w:eastAsia="ru-RU"/>
        </w:rPr>
        <w:t>16-59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р плановые расходы увеличились на </w:t>
      </w:r>
      <w:r w:rsidR="006B29B6">
        <w:rPr>
          <w:rFonts w:ascii="Times New Roman" w:eastAsia="Times New Roman" w:hAnsi="Times New Roman" w:cs="Times New Roman"/>
          <w:lang w:eastAsia="ru-RU"/>
        </w:rPr>
        <w:t>191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% и составили </w:t>
      </w:r>
      <w:r w:rsidR="00B255C5" w:rsidRPr="008A310F">
        <w:rPr>
          <w:rFonts w:ascii="Times New Roman" w:eastAsia="Times New Roman" w:hAnsi="Times New Roman" w:cs="Times New Roman"/>
          <w:lang w:eastAsia="ru-RU"/>
        </w:rPr>
        <w:t>1</w:t>
      </w:r>
      <w:r w:rsidR="006B29B6">
        <w:rPr>
          <w:rFonts w:ascii="Times New Roman" w:eastAsia="Times New Roman" w:hAnsi="Times New Roman" w:cs="Times New Roman"/>
          <w:lang w:eastAsia="ru-RU"/>
        </w:rPr>
        <w:t>9379,6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53C475B6" w14:textId="6AE209C4" w:rsidR="00DF4A04" w:rsidRPr="008A310F" w:rsidRDefault="00DF4A04" w:rsidP="00B255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Информация об исполнении бюджета администрации </w:t>
      </w:r>
      <w:r w:rsidR="00B255C5" w:rsidRPr="008A310F">
        <w:rPr>
          <w:rFonts w:ascii="Times New Roman" w:eastAsia="Times New Roman" w:hAnsi="Times New Roman" w:cs="Times New Roman"/>
          <w:lang w:eastAsia="ru-RU"/>
        </w:rPr>
        <w:t>К</w:t>
      </w:r>
      <w:r w:rsidR="00D85D23">
        <w:rPr>
          <w:rFonts w:ascii="Times New Roman" w:eastAsia="Times New Roman" w:hAnsi="Times New Roman" w:cs="Times New Roman"/>
          <w:lang w:eastAsia="ru-RU"/>
        </w:rPr>
        <w:t>ожанов</w:t>
      </w:r>
      <w:r w:rsidR="00B255C5" w:rsidRPr="008A310F">
        <w:rPr>
          <w:rFonts w:ascii="Times New Roman" w:eastAsia="Times New Roman" w:hAnsi="Times New Roman" w:cs="Times New Roman"/>
          <w:lang w:eastAsia="ru-RU"/>
        </w:rPr>
        <w:t>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в 202</w:t>
      </w:r>
      <w:r w:rsidR="006B29B6">
        <w:rPr>
          <w:rFonts w:ascii="Times New Roman" w:eastAsia="Times New Roman" w:hAnsi="Times New Roman" w:cs="Times New Roman"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году на основании Отчета об исполнении бюджета (ф. 0503127) представлена в таблице 3.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1"/>
        <w:gridCol w:w="1474"/>
        <w:gridCol w:w="1657"/>
        <w:gridCol w:w="1563"/>
        <w:gridCol w:w="1461"/>
      </w:tblGrid>
      <w:tr w:rsidR="00DF4A04" w:rsidRPr="008A310F" w14:paraId="49E5321F" w14:textId="77777777" w:rsidTr="00E0455A">
        <w:tc>
          <w:tcPr>
            <w:tcW w:w="3451" w:type="dxa"/>
            <w:shd w:val="clear" w:color="auto" w:fill="auto"/>
          </w:tcPr>
          <w:p w14:paraId="32E4A7ED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74" w:type="dxa"/>
            <w:shd w:val="clear" w:color="auto" w:fill="auto"/>
          </w:tcPr>
          <w:p w14:paraId="090AFCA7" w14:textId="1EC1A08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Утверждено на 202</w:t>
            </w:r>
            <w:r w:rsidR="006F07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657" w:type="dxa"/>
            <w:shd w:val="clear" w:color="auto" w:fill="auto"/>
          </w:tcPr>
          <w:p w14:paraId="058B4613" w14:textId="574EDF69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Исполнение на 202</w:t>
            </w:r>
            <w:r w:rsidR="006F07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563" w:type="dxa"/>
            <w:shd w:val="clear" w:color="auto" w:fill="auto"/>
          </w:tcPr>
          <w:p w14:paraId="4B0BEB3E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461" w:type="dxa"/>
            <w:shd w:val="clear" w:color="auto" w:fill="auto"/>
          </w:tcPr>
          <w:p w14:paraId="234C8709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6F0769" w:rsidRPr="008A310F" w14:paraId="508D108B" w14:textId="77777777" w:rsidTr="00F720B8">
        <w:tc>
          <w:tcPr>
            <w:tcW w:w="3451" w:type="dxa"/>
            <w:shd w:val="clear" w:color="auto" w:fill="auto"/>
          </w:tcPr>
          <w:p w14:paraId="78C09E88" w14:textId="77777777" w:rsidR="006F0769" w:rsidRPr="008A310F" w:rsidRDefault="006F0769" w:rsidP="006F0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ECE5B" w14:textId="705CFCEB" w:rsidR="006F0769" w:rsidRPr="007A4F69" w:rsidRDefault="006F0769" w:rsidP="006F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5944,01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31C7" w14:textId="0706EE58" w:rsidR="006F0769" w:rsidRPr="007A4F69" w:rsidRDefault="006F0769" w:rsidP="006F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5875,37</w:t>
            </w:r>
          </w:p>
        </w:tc>
        <w:tc>
          <w:tcPr>
            <w:tcW w:w="1563" w:type="dxa"/>
            <w:shd w:val="clear" w:color="auto" w:fill="auto"/>
          </w:tcPr>
          <w:p w14:paraId="7D758C63" w14:textId="46A0FEC3" w:rsidR="006F0769" w:rsidRPr="008A310F" w:rsidRDefault="007A4F69" w:rsidP="006F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-68,64</w:t>
            </w:r>
          </w:p>
        </w:tc>
        <w:tc>
          <w:tcPr>
            <w:tcW w:w="1461" w:type="dxa"/>
            <w:shd w:val="clear" w:color="auto" w:fill="auto"/>
          </w:tcPr>
          <w:p w14:paraId="21979DCA" w14:textId="3D701A2F" w:rsidR="006F0769" w:rsidRPr="008A310F" w:rsidRDefault="007A4F69" w:rsidP="006F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98,8</w:t>
            </w:r>
          </w:p>
        </w:tc>
      </w:tr>
      <w:tr w:rsidR="006F0769" w:rsidRPr="008A310F" w14:paraId="1E4CF4F4" w14:textId="77777777" w:rsidTr="00DF4CFD">
        <w:tc>
          <w:tcPr>
            <w:tcW w:w="3451" w:type="dxa"/>
            <w:shd w:val="clear" w:color="auto" w:fill="auto"/>
          </w:tcPr>
          <w:p w14:paraId="4EC08D3F" w14:textId="77777777" w:rsidR="006F0769" w:rsidRPr="008A310F" w:rsidRDefault="006F0769" w:rsidP="006F0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F7812E" w14:textId="3667CE8C" w:rsidR="006F0769" w:rsidRPr="007A4F69" w:rsidRDefault="006F0769" w:rsidP="006F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115,75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238CA3" w14:textId="0891A5ED" w:rsidR="006F0769" w:rsidRPr="007A4F69" w:rsidRDefault="006F0769" w:rsidP="006F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115,75</w:t>
            </w:r>
          </w:p>
        </w:tc>
        <w:tc>
          <w:tcPr>
            <w:tcW w:w="1563" w:type="dxa"/>
            <w:shd w:val="clear" w:color="auto" w:fill="auto"/>
          </w:tcPr>
          <w:p w14:paraId="7BD73BA1" w14:textId="16DEE38F" w:rsidR="006F0769" w:rsidRPr="008A310F" w:rsidRDefault="007A4F69" w:rsidP="006F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0B17776B" w14:textId="3495EFCF" w:rsidR="006F0769" w:rsidRPr="008A310F" w:rsidRDefault="006F0769" w:rsidP="006F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F0769" w:rsidRPr="008A310F" w14:paraId="34F47B25" w14:textId="77777777" w:rsidTr="00DE0936">
        <w:tc>
          <w:tcPr>
            <w:tcW w:w="3451" w:type="dxa"/>
            <w:shd w:val="clear" w:color="auto" w:fill="auto"/>
          </w:tcPr>
          <w:p w14:paraId="095DE725" w14:textId="77777777" w:rsidR="006F0769" w:rsidRPr="008A310F" w:rsidRDefault="006F0769" w:rsidP="006F07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793A40" w14:textId="024AE1B7" w:rsidR="006F0769" w:rsidRPr="007A4F69" w:rsidRDefault="006F0769" w:rsidP="006F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112,42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BC91DA" w14:textId="0DC1DC23" w:rsidR="006F0769" w:rsidRPr="007A4F69" w:rsidRDefault="006F0769" w:rsidP="006F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112,42</w:t>
            </w:r>
          </w:p>
        </w:tc>
        <w:tc>
          <w:tcPr>
            <w:tcW w:w="1563" w:type="dxa"/>
            <w:shd w:val="clear" w:color="auto" w:fill="auto"/>
          </w:tcPr>
          <w:p w14:paraId="7034218C" w14:textId="7FCCAE86" w:rsidR="006F0769" w:rsidRPr="008A310F" w:rsidRDefault="007A4F69" w:rsidP="006F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1AF7F165" w14:textId="05589850" w:rsidR="006F0769" w:rsidRPr="008A310F" w:rsidRDefault="006F0769" w:rsidP="006F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F0769" w:rsidRPr="008A310F" w14:paraId="0EFD513F" w14:textId="77777777" w:rsidTr="008157DF">
        <w:tc>
          <w:tcPr>
            <w:tcW w:w="3451" w:type="dxa"/>
            <w:shd w:val="clear" w:color="auto" w:fill="auto"/>
          </w:tcPr>
          <w:p w14:paraId="222510E9" w14:textId="77777777" w:rsidR="006F0769" w:rsidRPr="008A310F" w:rsidRDefault="006F0769" w:rsidP="006F0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685A7" w14:textId="4555CE77" w:rsidR="006F0769" w:rsidRPr="007A4F69" w:rsidRDefault="006F0769" w:rsidP="006F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7621,24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20454" w14:textId="07DE7ABC" w:rsidR="006F0769" w:rsidRPr="007A4F69" w:rsidRDefault="006F0769" w:rsidP="006F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7620,96</w:t>
            </w:r>
          </w:p>
        </w:tc>
        <w:tc>
          <w:tcPr>
            <w:tcW w:w="1563" w:type="dxa"/>
            <w:shd w:val="clear" w:color="auto" w:fill="auto"/>
          </w:tcPr>
          <w:p w14:paraId="7BACC7E2" w14:textId="4AD1BFD3" w:rsidR="006F0769" w:rsidRPr="008A310F" w:rsidRDefault="007A4F69" w:rsidP="006F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-10,28</w:t>
            </w:r>
          </w:p>
        </w:tc>
        <w:tc>
          <w:tcPr>
            <w:tcW w:w="1461" w:type="dxa"/>
            <w:shd w:val="clear" w:color="auto" w:fill="auto"/>
          </w:tcPr>
          <w:p w14:paraId="2E7D10E1" w14:textId="4AD3FB08" w:rsidR="006F0769" w:rsidRPr="008A310F" w:rsidRDefault="006F0769" w:rsidP="006F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A4F69" w:rsidRPr="008A310F" w14:paraId="309F01CF" w14:textId="77777777" w:rsidTr="00234578">
        <w:tc>
          <w:tcPr>
            <w:tcW w:w="3451" w:type="dxa"/>
            <w:shd w:val="clear" w:color="auto" w:fill="auto"/>
          </w:tcPr>
          <w:p w14:paraId="272298A2" w14:textId="77777777" w:rsidR="007A4F69" w:rsidRPr="008A310F" w:rsidRDefault="007A4F69" w:rsidP="007A4F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641E9" w14:textId="548D1091" w:rsidR="007A4F69" w:rsidRPr="007A4F69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1996,63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B774A" w14:textId="42C17586" w:rsidR="007A4F69" w:rsidRPr="007A4F69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1930,94</w:t>
            </w:r>
          </w:p>
        </w:tc>
        <w:tc>
          <w:tcPr>
            <w:tcW w:w="1563" w:type="dxa"/>
            <w:shd w:val="clear" w:color="auto" w:fill="auto"/>
          </w:tcPr>
          <w:p w14:paraId="49251B73" w14:textId="77777777" w:rsidR="007A4F69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6FC1E3D" w14:textId="10A94768" w:rsidR="007A4F69" w:rsidRPr="008A310F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-65,59</w:t>
            </w:r>
          </w:p>
        </w:tc>
        <w:tc>
          <w:tcPr>
            <w:tcW w:w="1461" w:type="dxa"/>
            <w:shd w:val="clear" w:color="auto" w:fill="auto"/>
          </w:tcPr>
          <w:p w14:paraId="1120C129" w14:textId="18512A02" w:rsidR="007A4F69" w:rsidRPr="008A310F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96,7</w:t>
            </w:r>
          </w:p>
        </w:tc>
      </w:tr>
      <w:tr w:rsidR="007A4F69" w:rsidRPr="008A310F" w14:paraId="1085C82A" w14:textId="77777777" w:rsidTr="00D05DE2">
        <w:tc>
          <w:tcPr>
            <w:tcW w:w="3451" w:type="dxa"/>
            <w:shd w:val="clear" w:color="auto" w:fill="auto"/>
          </w:tcPr>
          <w:p w14:paraId="5F1539B7" w14:textId="77777777" w:rsidR="007A4F69" w:rsidRPr="008A310F" w:rsidRDefault="007A4F69" w:rsidP="007A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540150" w14:textId="31678991" w:rsidR="007A4F69" w:rsidRPr="007A4F69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3406,16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C3401D" w14:textId="6C154FEC" w:rsidR="007A4F69" w:rsidRPr="007A4F69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3406,16</w:t>
            </w:r>
          </w:p>
        </w:tc>
        <w:tc>
          <w:tcPr>
            <w:tcW w:w="1563" w:type="dxa"/>
            <w:shd w:val="clear" w:color="auto" w:fill="auto"/>
          </w:tcPr>
          <w:p w14:paraId="567F8182" w14:textId="1A2468E6" w:rsidR="007A4F69" w:rsidRPr="008A310F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7498446C" w14:textId="7EE6A2C4" w:rsidR="007A4F69" w:rsidRPr="008A310F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A4F69" w:rsidRPr="008A310F" w14:paraId="0868FFED" w14:textId="77777777" w:rsidTr="00665961">
        <w:tc>
          <w:tcPr>
            <w:tcW w:w="3451" w:type="dxa"/>
            <w:shd w:val="clear" w:color="auto" w:fill="auto"/>
          </w:tcPr>
          <w:p w14:paraId="471C80F9" w14:textId="6FCBF9E3" w:rsidR="007A4F69" w:rsidRPr="008A310F" w:rsidRDefault="007A4F69" w:rsidP="007A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8CBAC8" w14:textId="277FDB55" w:rsidR="007A4F69" w:rsidRPr="007A4F69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981,87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0E65AD4" w14:textId="6F0E15E8" w:rsidR="007A4F69" w:rsidRPr="007A4F69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981,87</w:t>
            </w:r>
          </w:p>
        </w:tc>
        <w:tc>
          <w:tcPr>
            <w:tcW w:w="1563" w:type="dxa"/>
            <w:shd w:val="clear" w:color="auto" w:fill="auto"/>
          </w:tcPr>
          <w:p w14:paraId="30375E7E" w14:textId="01D8FBA7" w:rsidR="007A4F69" w:rsidRPr="008A310F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5730DBB1" w14:textId="241C0D84" w:rsidR="007A4F69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A4F69" w:rsidRPr="008A310F" w14:paraId="485EE946" w14:textId="77777777" w:rsidTr="0098032C">
        <w:tc>
          <w:tcPr>
            <w:tcW w:w="3451" w:type="dxa"/>
            <w:shd w:val="clear" w:color="auto" w:fill="auto"/>
          </w:tcPr>
          <w:p w14:paraId="775CC081" w14:textId="2D80F67C" w:rsidR="007A4F69" w:rsidRPr="008A310F" w:rsidRDefault="007A4F69" w:rsidP="007A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521F7B" w14:textId="714E8374" w:rsidR="007A4F69" w:rsidRPr="007A4F69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87,55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8E8D06" w14:textId="6C15EBB5" w:rsidR="007A4F69" w:rsidRPr="007A4F69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87,55</w:t>
            </w:r>
          </w:p>
        </w:tc>
        <w:tc>
          <w:tcPr>
            <w:tcW w:w="1563" w:type="dxa"/>
            <w:shd w:val="clear" w:color="auto" w:fill="auto"/>
          </w:tcPr>
          <w:p w14:paraId="38C4E2C4" w14:textId="7C3AF3B5" w:rsidR="007A4F69" w:rsidRPr="008A310F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743C4CE5" w14:textId="73ACAC3F" w:rsidR="007A4F69" w:rsidRPr="008A310F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A4F69" w:rsidRPr="008A310F" w14:paraId="44969F05" w14:textId="77777777" w:rsidTr="00426C57">
        <w:tc>
          <w:tcPr>
            <w:tcW w:w="3451" w:type="dxa"/>
            <w:shd w:val="clear" w:color="auto" w:fill="auto"/>
          </w:tcPr>
          <w:p w14:paraId="7C27F479" w14:textId="77777777" w:rsidR="007A4F69" w:rsidRPr="008A310F" w:rsidRDefault="007A4F69" w:rsidP="007A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C231" w14:textId="11E6874E" w:rsidR="007A4F69" w:rsidRPr="007A4F69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19379,64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88B93" w14:textId="53E16DE9" w:rsidR="007A4F69" w:rsidRPr="007A4F69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F69">
              <w:rPr>
                <w:rFonts w:ascii="Times New Roman" w:hAnsi="Times New Roman" w:cs="Times New Roman"/>
                <w:sz w:val="20"/>
                <w:szCs w:val="20"/>
              </w:rPr>
              <w:t>19236,19</w:t>
            </w:r>
          </w:p>
        </w:tc>
        <w:tc>
          <w:tcPr>
            <w:tcW w:w="1563" w:type="dxa"/>
            <w:shd w:val="clear" w:color="auto" w:fill="auto"/>
          </w:tcPr>
          <w:p w14:paraId="51EF3B9A" w14:textId="691D0A3E" w:rsidR="007A4F69" w:rsidRPr="008A310F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-143,45</w:t>
            </w:r>
          </w:p>
        </w:tc>
        <w:tc>
          <w:tcPr>
            <w:tcW w:w="1461" w:type="dxa"/>
            <w:shd w:val="clear" w:color="auto" w:fill="auto"/>
          </w:tcPr>
          <w:p w14:paraId="61CE5B6F" w14:textId="25F37C44" w:rsidR="007A4F69" w:rsidRPr="008A310F" w:rsidRDefault="007A4F69" w:rsidP="007A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99,3</w:t>
            </w:r>
          </w:p>
        </w:tc>
      </w:tr>
    </w:tbl>
    <w:p w14:paraId="615F59A8" w14:textId="77777777" w:rsidR="00DF4A04" w:rsidRPr="008A310F" w:rsidRDefault="00DF4A04" w:rsidP="00DF4A0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1FF6FE1" w14:textId="44B4087D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color w:val="FF6600"/>
          <w:lang w:eastAsia="ru-RU"/>
        </w:rPr>
        <w:t xml:space="preserve">          </w:t>
      </w:r>
      <w:r w:rsidRPr="008A310F">
        <w:rPr>
          <w:rFonts w:ascii="Times New Roman" w:eastAsia="Times New Roman" w:hAnsi="Times New Roman" w:cs="Times New Roman"/>
          <w:lang w:eastAsia="ru-RU"/>
        </w:rPr>
        <w:t>В 202</w:t>
      </w:r>
      <w:r w:rsidR="007A4F69">
        <w:rPr>
          <w:rFonts w:ascii="Times New Roman" w:eastAsia="Times New Roman" w:hAnsi="Times New Roman" w:cs="Times New Roman"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году исполнение расходов администрацией 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К</w:t>
      </w:r>
      <w:r w:rsidR="00FF30E9">
        <w:rPr>
          <w:rFonts w:ascii="Times New Roman" w:eastAsia="Times New Roman" w:hAnsi="Times New Roman" w:cs="Times New Roman"/>
          <w:lang w:eastAsia="ru-RU"/>
        </w:rPr>
        <w:t>ожановского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составило 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9</w:t>
      </w:r>
      <w:r w:rsidR="007A4F69">
        <w:rPr>
          <w:rFonts w:ascii="Times New Roman" w:eastAsia="Times New Roman" w:hAnsi="Times New Roman" w:cs="Times New Roman"/>
          <w:lang w:eastAsia="ru-RU"/>
        </w:rPr>
        <w:t>9,3</w:t>
      </w:r>
      <w:r w:rsidRPr="008A310F">
        <w:rPr>
          <w:rFonts w:ascii="Times New Roman" w:eastAsia="Times New Roman" w:hAnsi="Times New Roman" w:cs="Times New Roman"/>
          <w:lang w:eastAsia="ru-RU"/>
        </w:rPr>
        <w:t>% к показателям уточненной бюджетной росписи, т.е.</w:t>
      </w:r>
      <w:r w:rsidR="00FF30E9">
        <w:rPr>
          <w:rFonts w:ascii="Times New Roman" w:eastAsia="Times New Roman" w:hAnsi="Times New Roman" w:cs="Times New Roman"/>
          <w:lang w:eastAsia="ru-RU"/>
        </w:rPr>
        <w:t xml:space="preserve"> </w:t>
      </w:r>
      <w:r w:rsidR="007A4F69">
        <w:rPr>
          <w:rFonts w:ascii="Times New Roman" w:eastAsia="Times New Roman" w:hAnsi="Times New Roman" w:cs="Times New Roman"/>
          <w:lang w:eastAsia="ru-RU"/>
        </w:rPr>
        <w:t>143,45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бюджетных назначений не испол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нены</w:t>
      </w:r>
      <w:r w:rsidRPr="008A310F">
        <w:rPr>
          <w:rFonts w:ascii="Times New Roman" w:eastAsia="Times New Roman" w:hAnsi="Times New Roman" w:cs="Times New Roman"/>
          <w:lang w:eastAsia="ru-RU"/>
        </w:rPr>
        <w:t>, в том числе на основании данных Отчета об исполнении бюджета (ф. 0503127), Сведений об исполнении бюджета (ф. 0503164):</w:t>
      </w:r>
    </w:p>
    <w:p w14:paraId="5F73C927" w14:textId="16A416AC" w:rsidR="00DF4A04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расходы на общегосударственные расходы в сумме </w:t>
      </w:r>
      <w:r w:rsidR="005C6CE1">
        <w:rPr>
          <w:rFonts w:ascii="Times New Roman" w:eastAsia="Times New Roman" w:hAnsi="Times New Roman" w:cs="Times New Roman"/>
          <w:lang w:eastAsia="ru-RU"/>
        </w:rPr>
        <w:t>68,64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рублей;</w:t>
      </w:r>
    </w:p>
    <w:p w14:paraId="0CAE4FFD" w14:textId="717DA217" w:rsidR="005C6CE1" w:rsidRPr="008A310F" w:rsidRDefault="005C6CE1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национальная экономика – 10,280тыс.рублей;</w:t>
      </w:r>
    </w:p>
    <w:p w14:paraId="5CE5A85A" w14:textId="30067B2F" w:rsidR="002D0441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расходы на жилищно- коммунальное хозяйство </w:t>
      </w:r>
      <w:r w:rsidR="005C6CE1">
        <w:rPr>
          <w:rFonts w:ascii="Times New Roman" w:eastAsia="Times New Roman" w:hAnsi="Times New Roman" w:cs="Times New Roman"/>
          <w:lang w:eastAsia="ru-RU"/>
        </w:rPr>
        <w:t>65,59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;</w:t>
      </w:r>
    </w:p>
    <w:p w14:paraId="342E0428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623271" w14:textId="4AA554CD" w:rsidR="00DF4A04" w:rsidRPr="008A310F" w:rsidRDefault="00DF4A04" w:rsidP="005C6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4.Дефицит бюджета и источники его финансирования</w:t>
      </w:r>
    </w:p>
    <w:p w14:paraId="263616EF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41A884C" w14:textId="4732ED68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Источники финансирования дефицита бюджета </w:t>
      </w:r>
      <w:r w:rsidR="00CA2BA1" w:rsidRPr="008A310F">
        <w:rPr>
          <w:rFonts w:ascii="Times New Roman" w:eastAsia="Times New Roman" w:hAnsi="Times New Roman" w:cs="Times New Roman"/>
          <w:lang w:eastAsia="ru-RU"/>
        </w:rPr>
        <w:t>К</w:t>
      </w:r>
      <w:r w:rsidR="00FE5C38">
        <w:rPr>
          <w:rFonts w:ascii="Times New Roman" w:eastAsia="Times New Roman" w:hAnsi="Times New Roman" w:cs="Times New Roman"/>
          <w:lang w:eastAsia="ru-RU"/>
        </w:rPr>
        <w:t>ожановского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представлены в таблице 4:</w:t>
      </w:r>
    </w:p>
    <w:p w14:paraId="08EB8B4D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Таблица 4</w:t>
      </w:r>
    </w:p>
    <w:p w14:paraId="4F4BCB95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тыс. рублей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80"/>
        <w:gridCol w:w="1980"/>
        <w:gridCol w:w="1927"/>
      </w:tblGrid>
      <w:tr w:rsidR="00DF4A04" w:rsidRPr="008A310F" w14:paraId="5DF5A3E9" w14:textId="77777777" w:rsidTr="00E0455A">
        <w:tc>
          <w:tcPr>
            <w:tcW w:w="540" w:type="dxa"/>
            <w:vAlign w:val="center"/>
          </w:tcPr>
          <w:p w14:paraId="29CDFF5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5EC8F81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5580" w:type="dxa"/>
            <w:vAlign w:val="center"/>
          </w:tcPr>
          <w:p w14:paraId="5EE20AC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980" w:type="dxa"/>
            <w:vAlign w:val="center"/>
          </w:tcPr>
          <w:p w14:paraId="20C55E20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Первоначальный план</w:t>
            </w:r>
          </w:p>
          <w:p w14:paraId="4EB8AA92" w14:textId="486EAC9B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202</w:t>
            </w:r>
            <w:r w:rsidR="005C6CE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927" w:type="dxa"/>
            <w:vAlign w:val="center"/>
          </w:tcPr>
          <w:p w14:paraId="1D747EA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  <w:p w14:paraId="192C924F" w14:textId="39577B5E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01.01.202</w:t>
            </w:r>
            <w:r w:rsidR="005C6CE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F4A04" w:rsidRPr="008A310F" w14:paraId="3A001118" w14:textId="77777777" w:rsidTr="00E0455A">
        <w:tc>
          <w:tcPr>
            <w:tcW w:w="540" w:type="dxa"/>
          </w:tcPr>
          <w:p w14:paraId="339DF8DD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0" w:type="dxa"/>
          </w:tcPr>
          <w:p w14:paraId="4E60FA3F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доходов бюджета </w:t>
            </w:r>
          </w:p>
        </w:tc>
        <w:tc>
          <w:tcPr>
            <w:tcW w:w="1980" w:type="dxa"/>
            <w:vAlign w:val="bottom"/>
          </w:tcPr>
          <w:p w14:paraId="796D130F" w14:textId="3B8DBDA4" w:rsidR="00DF4A04" w:rsidRPr="008A310F" w:rsidRDefault="007E104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10153,08</w:t>
            </w:r>
          </w:p>
        </w:tc>
        <w:tc>
          <w:tcPr>
            <w:tcW w:w="1927" w:type="dxa"/>
            <w:vAlign w:val="bottom"/>
          </w:tcPr>
          <w:p w14:paraId="68810DEC" w14:textId="3B8AC126" w:rsidR="00DF4A04" w:rsidRPr="008A310F" w:rsidRDefault="005B417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1933</w:t>
            </w:r>
            <w:r w:rsidR="00D82EC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82ECD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</w:tr>
      <w:tr w:rsidR="00DF4A04" w:rsidRPr="008A310F" w14:paraId="18410E7E" w14:textId="77777777" w:rsidTr="00E0455A">
        <w:tc>
          <w:tcPr>
            <w:tcW w:w="540" w:type="dxa"/>
          </w:tcPr>
          <w:p w14:paraId="2F9C90F3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80" w:type="dxa"/>
          </w:tcPr>
          <w:p w14:paraId="24717BD7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расходов бюджета </w:t>
            </w:r>
          </w:p>
        </w:tc>
        <w:tc>
          <w:tcPr>
            <w:tcW w:w="1980" w:type="dxa"/>
            <w:vAlign w:val="bottom"/>
          </w:tcPr>
          <w:p w14:paraId="30A8BE79" w14:textId="5E0F3CFC" w:rsidR="00DF4A04" w:rsidRPr="008A310F" w:rsidRDefault="007E104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10153,08</w:t>
            </w:r>
          </w:p>
        </w:tc>
        <w:tc>
          <w:tcPr>
            <w:tcW w:w="1927" w:type="dxa"/>
            <w:vAlign w:val="bottom"/>
          </w:tcPr>
          <w:p w14:paraId="549FF9DA" w14:textId="207D85BA" w:rsidR="00DF4A04" w:rsidRPr="008A310F" w:rsidRDefault="005B417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19236,19</w:t>
            </w:r>
          </w:p>
        </w:tc>
      </w:tr>
      <w:tr w:rsidR="00DF4A04" w:rsidRPr="008A310F" w14:paraId="794D64CB" w14:textId="77777777" w:rsidTr="00E0455A">
        <w:tc>
          <w:tcPr>
            <w:tcW w:w="540" w:type="dxa"/>
          </w:tcPr>
          <w:p w14:paraId="12D5B9A3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80" w:type="dxa"/>
          </w:tcPr>
          <w:p w14:paraId="2C3F6F18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vAlign w:val="bottom"/>
          </w:tcPr>
          <w:p w14:paraId="1895AD22" w14:textId="4C3E680C" w:rsidR="00DF4A04" w:rsidRPr="008A310F" w:rsidRDefault="006F588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9292,4</w:t>
            </w:r>
          </w:p>
        </w:tc>
        <w:tc>
          <w:tcPr>
            <w:tcW w:w="1927" w:type="dxa"/>
            <w:vAlign w:val="bottom"/>
          </w:tcPr>
          <w:p w14:paraId="411FBAC8" w14:textId="7911948B" w:rsidR="00DF4A04" w:rsidRPr="008A310F" w:rsidRDefault="005B417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17901,9</w:t>
            </w:r>
          </w:p>
        </w:tc>
      </w:tr>
      <w:tr w:rsidR="00DF4A04" w:rsidRPr="008A310F" w14:paraId="3552EE9D" w14:textId="77777777" w:rsidTr="00E0455A">
        <w:tc>
          <w:tcPr>
            <w:tcW w:w="540" w:type="dxa"/>
          </w:tcPr>
          <w:p w14:paraId="2920AD4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80" w:type="dxa"/>
          </w:tcPr>
          <w:p w14:paraId="65A4DF4D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980" w:type="dxa"/>
            <w:vAlign w:val="bottom"/>
          </w:tcPr>
          <w:p w14:paraId="01176AA3" w14:textId="4A5F9878" w:rsidR="00DF4A04" w:rsidRPr="008A310F" w:rsidRDefault="0056531B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860,68</w:t>
            </w:r>
          </w:p>
        </w:tc>
        <w:tc>
          <w:tcPr>
            <w:tcW w:w="1927" w:type="dxa"/>
            <w:vAlign w:val="bottom"/>
          </w:tcPr>
          <w:p w14:paraId="7A62A4A3" w14:textId="6C8412B9" w:rsidR="00DF4A04" w:rsidRPr="008A310F" w:rsidRDefault="005B417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1430,12</w:t>
            </w:r>
          </w:p>
        </w:tc>
      </w:tr>
      <w:tr w:rsidR="00DF4A04" w:rsidRPr="008A310F" w14:paraId="32D7F498" w14:textId="77777777" w:rsidTr="00E0455A">
        <w:tc>
          <w:tcPr>
            <w:tcW w:w="540" w:type="dxa"/>
          </w:tcPr>
          <w:p w14:paraId="4998C38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0" w:type="dxa"/>
          </w:tcPr>
          <w:p w14:paraId="0492826B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Превышение доходов над расходами</w:t>
            </w:r>
          </w:p>
          <w:p w14:paraId="03A1EAF6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(-дефицит) или (+профицит)</w:t>
            </w:r>
          </w:p>
        </w:tc>
        <w:tc>
          <w:tcPr>
            <w:tcW w:w="1980" w:type="dxa"/>
            <w:vAlign w:val="bottom"/>
          </w:tcPr>
          <w:p w14:paraId="75BF99A9" w14:textId="7777777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5276CE5F" w14:textId="120443E5" w:rsidR="00DF4A04" w:rsidRPr="008A310F" w:rsidRDefault="00032F5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="005B4174">
              <w:rPr>
                <w:rFonts w:ascii="Times New Roman" w:eastAsia="Times New Roman" w:hAnsi="Times New Roman" w:cs="Times New Roman"/>
                <w:lang w:eastAsia="ru-RU"/>
              </w:rPr>
              <w:t>95,</w:t>
            </w:r>
            <w:r w:rsidR="00D82ECD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</w:tr>
      <w:tr w:rsidR="00DF4A04" w:rsidRPr="008A310F" w14:paraId="1BF09C1C" w14:textId="77777777" w:rsidTr="00E0455A">
        <w:tc>
          <w:tcPr>
            <w:tcW w:w="540" w:type="dxa"/>
          </w:tcPr>
          <w:p w14:paraId="21CF3C25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580" w:type="dxa"/>
          </w:tcPr>
          <w:p w14:paraId="26431183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980" w:type="dxa"/>
            <w:vAlign w:val="bottom"/>
          </w:tcPr>
          <w:p w14:paraId="76039FA9" w14:textId="7777777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041104C5" w14:textId="3A19299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66BC7518" w14:textId="77777777" w:rsidTr="00E0455A">
        <w:tc>
          <w:tcPr>
            <w:tcW w:w="540" w:type="dxa"/>
          </w:tcPr>
          <w:p w14:paraId="78A1ADE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0" w:type="dxa"/>
          </w:tcPr>
          <w:p w14:paraId="6D990E38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980" w:type="dxa"/>
            <w:vAlign w:val="bottom"/>
          </w:tcPr>
          <w:p w14:paraId="23C36711" w14:textId="7777777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1A55C03C" w14:textId="7777777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0CF66EE9" w14:textId="77777777" w:rsidTr="00E0455A">
        <w:tc>
          <w:tcPr>
            <w:tcW w:w="540" w:type="dxa"/>
          </w:tcPr>
          <w:p w14:paraId="66E4F581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0" w:type="dxa"/>
          </w:tcPr>
          <w:p w14:paraId="78AB4341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980" w:type="dxa"/>
            <w:vAlign w:val="bottom"/>
          </w:tcPr>
          <w:p w14:paraId="5D401C4F" w14:textId="7777777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7F8ADABD" w14:textId="7777777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02945CC2" w14:textId="77777777" w:rsidTr="00E0455A">
        <w:tc>
          <w:tcPr>
            <w:tcW w:w="540" w:type="dxa"/>
          </w:tcPr>
          <w:p w14:paraId="6509A9FF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0" w:type="dxa"/>
          </w:tcPr>
          <w:p w14:paraId="3ECB952C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vAlign w:val="bottom"/>
          </w:tcPr>
          <w:p w14:paraId="2326844A" w14:textId="7777777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17ADD36B" w14:textId="7777777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ECD" w:rsidRPr="008A310F" w14:paraId="34794711" w14:textId="77777777" w:rsidTr="00E0455A">
        <w:tc>
          <w:tcPr>
            <w:tcW w:w="540" w:type="dxa"/>
          </w:tcPr>
          <w:p w14:paraId="10B72A63" w14:textId="77777777" w:rsidR="00D82ECD" w:rsidRPr="008A310F" w:rsidRDefault="00D82ECD" w:rsidP="00D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80" w:type="dxa"/>
          </w:tcPr>
          <w:p w14:paraId="5DE1DC60" w14:textId="77777777" w:rsidR="00D82ECD" w:rsidRPr="008A310F" w:rsidRDefault="00D82ECD" w:rsidP="00D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980" w:type="dxa"/>
            <w:vAlign w:val="bottom"/>
          </w:tcPr>
          <w:p w14:paraId="3CD03980" w14:textId="5ED2377F" w:rsidR="00D82ECD" w:rsidRPr="008A310F" w:rsidRDefault="00D82ECD" w:rsidP="00D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10153,08</w:t>
            </w:r>
          </w:p>
        </w:tc>
        <w:tc>
          <w:tcPr>
            <w:tcW w:w="1927" w:type="dxa"/>
            <w:vAlign w:val="bottom"/>
          </w:tcPr>
          <w:p w14:paraId="1B3AA930" w14:textId="3EDA189D" w:rsidR="00D82ECD" w:rsidRPr="008A310F" w:rsidRDefault="00D82ECD" w:rsidP="00D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19331,91</w:t>
            </w:r>
          </w:p>
        </w:tc>
      </w:tr>
      <w:tr w:rsidR="00D82ECD" w:rsidRPr="008A310F" w14:paraId="6BD10BEF" w14:textId="77777777" w:rsidTr="00E0455A">
        <w:tc>
          <w:tcPr>
            <w:tcW w:w="540" w:type="dxa"/>
          </w:tcPr>
          <w:p w14:paraId="2BA82C98" w14:textId="77777777" w:rsidR="00D82ECD" w:rsidRPr="008A310F" w:rsidRDefault="00D82ECD" w:rsidP="00D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80" w:type="dxa"/>
          </w:tcPr>
          <w:p w14:paraId="6DC39FC1" w14:textId="77777777" w:rsidR="00D82ECD" w:rsidRPr="008A310F" w:rsidRDefault="00D82ECD" w:rsidP="00D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980" w:type="dxa"/>
            <w:vAlign w:val="bottom"/>
          </w:tcPr>
          <w:p w14:paraId="04D49578" w14:textId="60F1C7B0" w:rsidR="00D82ECD" w:rsidRPr="008A310F" w:rsidRDefault="00D82ECD" w:rsidP="00D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10153,08</w:t>
            </w:r>
          </w:p>
        </w:tc>
        <w:tc>
          <w:tcPr>
            <w:tcW w:w="1927" w:type="dxa"/>
            <w:vAlign w:val="bottom"/>
          </w:tcPr>
          <w:p w14:paraId="6A76D4DD" w14:textId="4FEF1A72" w:rsidR="00D82ECD" w:rsidRPr="008A310F" w:rsidRDefault="00D82ECD" w:rsidP="00D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19236,19</w:t>
            </w:r>
          </w:p>
        </w:tc>
      </w:tr>
    </w:tbl>
    <w:p w14:paraId="4DC3AE02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6F76900" w14:textId="36876BD7" w:rsidR="00DF4A04" w:rsidRPr="008A310F" w:rsidRDefault="00DF4A04" w:rsidP="0000020D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lastRenderedPageBreak/>
        <w:t>По итогам 202</w:t>
      </w:r>
      <w:r w:rsidR="0000020D">
        <w:rPr>
          <w:rFonts w:ascii="Times New Roman" w:eastAsia="Times New Roman" w:hAnsi="Times New Roman" w:cs="Times New Roman"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года бюджет </w:t>
      </w:r>
      <w:r w:rsidR="008A310F" w:rsidRPr="008A310F">
        <w:rPr>
          <w:rFonts w:ascii="Times New Roman" w:eastAsia="Times New Roman" w:hAnsi="Times New Roman" w:cs="Times New Roman"/>
          <w:lang w:eastAsia="ru-RU"/>
        </w:rPr>
        <w:t>К</w:t>
      </w:r>
      <w:r w:rsidR="00032F58">
        <w:rPr>
          <w:rFonts w:ascii="Times New Roman" w:eastAsia="Times New Roman" w:hAnsi="Times New Roman" w:cs="Times New Roman"/>
          <w:lang w:eastAsia="ru-RU"/>
        </w:rPr>
        <w:t>ожановского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исполнен с профицитом бюджета в размере </w:t>
      </w:r>
      <w:r w:rsidR="00D82ECD">
        <w:rPr>
          <w:rFonts w:ascii="Times New Roman" w:eastAsia="Times New Roman" w:hAnsi="Times New Roman" w:cs="Times New Roman"/>
          <w:lang w:eastAsia="ru-RU"/>
        </w:rPr>
        <w:t>95,72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 </w:t>
      </w:r>
    </w:p>
    <w:p w14:paraId="3C8422E1" w14:textId="77777777" w:rsidR="00DF4A04" w:rsidRPr="008A310F" w:rsidRDefault="00DF4A04" w:rsidP="00000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43AF193" w14:textId="77777777" w:rsidR="00DF4A04" w:rsidRPr="008A310F" w:rsidRDefault="00DF4A04" w:rsidP="0000020D">
      <w:pPr>
        <w:shd w:val="clear" w:color="auto" w:fill="FFFFFF"/>
        <w:spacing w:after="0" w:line="322" w:lineRule="exact"/>
        <w:ind w:right="6"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54525417" w14:textId="1FFFE188" w:rsidR="008A310F" w:rsidRPr="008A310F" w:rsidRDefault="008A310F" w:rsidP="0000020D">
      <w:pPr>
        <w:shd w:val="clear" w:color="auto" w:fill="FFFFFF"/>
        <w:spacing w:after="0" w:line="322" w:lineRule="exact"/>
        <w:ind w:right="6" w:firstLine="709"/>
        <w:jc w:val="both"/>
        <w:rPr>
          <w:rFonts w:ascii="Times New Roman" w:hAnsi="Times New Roman" w:cs="Times New Roman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Годовая бюджетная отчетность администрации К</w:t>
      </w:r>
      <w:r w:rsidR="00CB0C70">
        <w:rPr>
          <w:rFonts w:ascii="Times New Roman" w:eastAsia="Times New Roman" w:hAnsi="Times New Roman" w:cs="Times New Roman"/>
          <w:lang w:eastAsia="ru-RU"/>
        </w:rPr>
        <w:t>ожановского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за 202</w:t>
      </w:r>
      <w:r w:rsidR="0000020D">
        <w:rPr>
          <w:rFonts w:ascii="Times New Roman" w:eastAsia="Times New Roman" w:hAnsi="Times New Roman" w:cs="Times New Roman"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год   в целом достоверно отражает исполнение бюджета</w:t>
      </w:r>
      <w:r w:rsidR="00445888">
        <w:rPr>
          <w:rFonts w:ascii="Times New Roman" w:eastAsia="Times New Roman" w:hAnsi="Times New Roman" w:cs="Times New Roman"/>
          <w:lang w:eastAsia="ru-RU"/>
        </w:rPr>
        <w:t>, но имеются риски недостоверности отчета в части несоответствия показателей отчета показателям главной книги.</w:t>
      </w:r>
      <w:r w:rsidRPr="008A310F">
        <w:rPr>
          <w:rFonts w:ascii="Times New Roman" w:hAnsi="Times New Roman" w:cs="Times New Roman"/>
        </w:rPr>
        <w:t xml:space="preserve"> </w:t>
      </w:r>
    </w:p>
    <w:p w14:paraId="0AD83928" w14:textId="77777777" w:rsidR="00445888" w:rsidRDefault="00445888" w:rsidP="004458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63485B7" w14:textId="4DE5FAED" w:rsidR="00DF4A04" w:rsidRPr="00445888" w:rsidRDefault="00445888" w:rsidP="004458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45888">
        <w:rPr>
          <w:rFonts w:ascii="Times New Roman" w:eastAsia="Times New Roman" w:hAnsi="Times New Roman" w:cs="Times New Roman"/>
          <w:b/>
          <w:bCs/>
          <w:lang w:eastAsia="ru-RU"/>
        </w:rPr>
        <w:t>Предложения</w:t>
      </w:r>
    </w:p>
    <w:p w14:paraId="64DB40DC" w14:textId="47AADBC0" w:rsidR="00445888" w:rsidRDefault="00445888" w:rsidP="00445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Кожановскому сельскому Совету депутатов:</w:t>
      </w:r>
    </w:p>
    <w:p w14:paraId="72116E94" w14:textId="00BD4107" w:rsidR="00445888" w:rsidRDefault="00445888" w:rsidP="00445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На основании вышеизложенного, Контрольно-счетный орган рекомендует к рассмотрению и принятию Решения об утверждении годового отчета </w:t>
      </w:r>
      <w:r w:rsidR="0059736D">
        <w:rPr>
          <w:rFonts w:ascii="Times New Roman" w:eastAsia="Times New Roman" w:hAnsi="Times New Roman" w:cs="Times New Roman"/>
          <w:lang w:eastAsia="ru-RU"/>
        </w:rPr>
        <w:t>об исполнении бюджета Кожановского сельсовета за 2022 год с учетом замечаний.</w:t>
      </w:r>
    </w:p>
    <w:p w14:paraId="777448B6" w14:textId="77777777" w:rsidR="0059736D" w:rsidRPr="008A310F" w:rsidRDefault="0059736D" w:rsidP="00445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F75A589" w14:textId="77777777" w:rsidR="00DF4A04" w:rsidRPr="008A310F" w:rsidRDefault="00DF4A04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5C560D" w14:textId="7107179D" w:rsidR="00DF4A04" w:rsidRPr="008A310F" w:rsidRDefault="00FF37B0" w:rsidP="00FF37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Инспектор</w:t>
      </w:r>
      <w:r w:rsidR="00DF4A04" w:rsidRPr="008A310F">
        <w:rPr>
          <w:rFonts w:ascii="Times New Roman" w:eastAsia="Times New Roman" w:hAnsi="Times New Roman" w:cs="Times New Roman"/>
          <w:lang w:eastAsia="ru-RU"/>
        </w:rPr>
        <w:t xml:space="preserve"> Контрольно-</w:t>
      </w:r>
      <w:r>
        <w:rPr>
          <w:rFonts w:ascii="Times New Roman" w:eastAsia="Times New Roman" w:hAnsi="Times New Roman" w:cs="Times New Roman"/>
          <w:lang w:eastAsia="ru-RU"/>
        </w:rPr>
        <w:t xml:space="preserve">   </w:t>
      </w:r>
    </w:p>
    <w:p w14:paraId="445E3665" w14:textId="69CB09F0" w:rsidR="00DF4A04" w:rsidRPr="008A310F" w:rsidRDefault="00DF4A04" w:rsidP="00FF37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счетного органа                                                                    </w:t>
      </w:r>
      <w:r w:rsidR="008A310F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="00FF37B0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8A310F"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59736D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8A310F"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="00FF37B0">
        <w:rPr>
          <w:rFonts w:ascii="Times New Roman" w:eastAsia="Times New Roman" w:hAnsi="Times New Roman" w:cs="Times New Roman"/>
          <w:lang w:eastAsia="ru-RU"/>
        </w:rPr>
        <w:t>Е.И.Шефер</w:t>
      </w:r>
    </w:p>
    <w:p w14:paraId="6D599C54" w14:textId="43165D89" w:rsidR="00DF4A04" w:rsidRPr="008A310F" w:rsidRDefault="0059736D" w:rsidP="00DF4A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DF4A04" w:rsidRPr="008A310F" w:rsidSect="00FF37B0">
      <w:headerReference w:type="even" r:id="rId10"/>
      <w:pgSz w:w="11906" w:h="16838"/>
      <w:pgMar w:top="899" w:right="85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27082" w14:textId="77777777" w:rsidR="00265E3E" w:rsidRDefault="00265E3E">
      <w:pPr>
        <w:spacing w:after="0" w:line="240" w:lineRule="auto"/>
      </w:pPr>
      <w:r>
        <w:separator/>
      </w:r>
    </w:p>
  </w:endnote>
  <w:endnote w:type="continuationSeparator" w:id="0">
    <w:p w14:paraId="09681A5E" w14:textId="77777777" w:rsidR="00265E3E" w:rsidRDefault="0026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FCD7F" w14:textId="77777777" w:rsidR="00265E3E" w:rsidRDefault="00265E3E">
      <w:pPr>
        <w:spacing w:after="0" w:line="240" w:lineRule="auto"/>
      </w:pPr>
      <w:r>
        <w:separator/>
      </w:r>
    </w:p>
  </w:footnote>
  <w:footnote w:type="continuationSeparator" w:id="0">
    <w:p w14:paraId="3F5A7D23" w14:textId="77777777" w:rsidR="00265E3E" w:rsidRDefault="00265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E85D" w14:textId="77777777" w:rsidR="00AB4CE1" w:rsidRDefault="00DF4A04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03D"/>
    <w:rsid w:val="0000020D"/>
    <w:rsid w:val="00001981"/>
    <w:rsid w:val="00004F63"/>
    <w:rsid w:val="00010E08"/>
    <w:rsid w:val="00026AE7"/>
    <w:rsid w:val="00032F58"/>
    <w:rsid w:val="00055512"/>
    <w:rsid w:val="00091A66"/>
    <w:rsid w:val="00095002"/>
    <w:rsid w:val="00096171"/>
    <w:rsid w:val="000B0039"/>
    <w:rsid w:val="000B0CC1"/>
    <w:rsid w:val="000D1BEB"/>
    <w:rsid w:val="00103D60"/>
    <w:rsid w:val="001137AA"/>
    <w:rsid w:val="001152CE"/>
    <w:rsid w:val="0013112F"/>
    <w:rsid w:val="00177F72"/>
    <w:rsid w:val="001A0704"/>
    <w:rsid w:val="001C0E34"/>
    <w:rsid w:val="001D6511"/>
    <w:rsid w:val="001E1BC2"/>
    <w:rsid w:val="002103CF"/>
    <w:rsid w:val="00227319"/>
    <w:rsid w:val="002619FB"/>
    <w:rsid w:val="00265E3E"/>
    <w:rsid w:val="00267B8E"/>
    <w:rsid w:val="00270B7F"/>
    <w:rsid w:val="002915E8"/>
    <w:rsid w:val="002A74CE"/>
    <w:rsid w:val="002D0441"/>
    <w:rsid w:val="00301AC3"/>
    <w:rsid w:val="00304B23"/>
    <w:rsid w:val="00314846"/>
    <w:rsid w:val="00344706"/>
    <w:rsid w:val="003778DE"/>
    <w:rsid w:val="00380096"/>
    <w:rsid w:val="0038122A"/>
    <w:rsid w:val="003A06B0"/>
    <w:rsid w:val="003B5015"/>
    <w:rsid w:val="00411DB9"/>
    <w:rsid w:val="004168FE"/>
    <w:rsid w:val="00422D42"/>
    <w:rsid w:val="00425CD9"/>
    <w:rsid w:val="00445888"/>
    <w:rsid w:val="00445D13"/>
    <w:rsid w:val="00460208"/>
    <w:rsid w:val="0046254B"/>
    <w:rsid w:val="00487998"/>
    <w:rsid w:val="004B226E"/>
    <w:rsid w:val="004B7832"/>
    <w:rsid w:val="004C0D21"/>
    <w:rsid w:val="004D085F"/>
    <w:rsid w:val="004F54AD"/>
    <w:rsid w:val="0056531B"/>
    <w:rsid w:val="0059736D"/>
    <w:rsid w:val="005B03E9"/>
    <w:rsid w:val="005B4174"/>
    <w:rsid w:val="005C6CE1"/>
    <w:rsid w:val="005D0134"/>
    <w:rsid w:val="0060774B"/>
    <w:rsid w:val="00635150"/>
    <w:rsid w:val="00661700"/>
    <w:rsid w:val="00682CC5"/>
    <w:rsid w:val="006A5D56"/>
    <w:rsid w:val="006B29B6"/>
    <w:rsid w:val="006B68E1"/>
    <w:rsid w:val="006D0FC8"/>
    <w:rsid w:val="006D7B65"/>
    <w:rsid w:val="006F0769"/>
    <w:rsid w:val="006F4A6D"/>
    <w:rsid w:val="006F5884"/>
    <w:rsid w:val="00722697"/>
    <w:rsid w:val="0074673B"/>
    <w:rsid w:val="00750C27"/>
    <w:rsid w:val="00770621"/>
    <w:rsid w:val="00796C19"/>
    <w:rsid w:val="007A4F69"/>
    <w:rsid w:val="007D522E"/>
    <w:rsid w:val="007D592B"/>
    <w:rsid w:val="007E1044"/>
    <w:rsid w:val="0081612F"/>
    <w:rsid w:val="008276B8"/>
    <w:rsid w:val="00897CA6"/>
    <w:rsid w:val="008A310F"/>
    <w:rsid w:val="008C3534"/>
    <w:rsid w:val="008E6ED5"/>
    <w:rsid w:val="008F075A"/>
    <w:rsid w:val="00913822"/>
    <w:rsid w:val="00915ADD"/>
    <w:rsid w:val="009514F9"/>
    <w:rsid w:val="0095393C"/>
    <w:rsid w:val="00954DC6"/>
    <w:rsid w:val="00980780"/>
    <w:rsid w:val="00994AE9"/>
    <w:rsid w:val="00996039"/>
    <w:rsid w:val="009A04C5"/>
    <w:rsid w:val="009C5729"/>
    <w:rsid w:val="009C583D"/>
    <w:rsid w:val="009C5E97"/>
    <w:rsid w:val="009D0D7C"/>
    <w:rsid w:val="009E71A8"/>
    <w:rsid w:val="00A54205"/>
    <w:rsid w:val="00A725C5"/>
    <w:rsid w:val="00A876DA"/>
    <w:rsid w:val="00A87AA2"/>
    <w:rsid w:val="00AA0284"/>
    <w:rsid w:val="00B255C5"/>
    <w:rsid w:val="00B563A6"/>
    <w:rsid w:val="00B91CB7"/>
    <w:rsid w:val="00BD2496"/>
    <w:rsid w:val="00BD288F"/>
    <w:rsid w:val="00BD6FEA"/>
    <w:rsid w:val="00BE3C68"/>
    <w:rsid w:val="00BE528A"/>
    <w:rsid w:val="00BE5E7D"/>
    <w:rsid w:val="00C12EAE"/>
    <w:rsid w:val="00C24DB6"/>
    <w:rsid w:val="00C530CE"/>
    <w:rsid w:val="00C65F24"/>
    <w:rsid w:val="00C7186C"/>
    <w:rsid w:val="00CA2BA1"/>
    <w:rsid w:val="00CB0C70"/>
    <w:rsid w:val="00CC42D0"/>
    <w:rsid w:val="00CC6331"/>
    <w:rsid w:val="00CF0808"/>
    <w:rsid w:val="00CF6AB8"/>
    <w:rsid w:val="00CF7136"/>
    <w:rsid w:val="00D039B7"/>
    <w:rsid w:val="00D71456"/>
    <w:rsid w:val="00D72668"/>
    <w:rsid w:val="00D768CB"/>
    <w:rsid w:val="00D82ECD"/>
    <w:rsid w:val="00D85D23"/>
    <w:rsid w:val="00D86526"/>
    <w:rsid w:val="00D91816"/>
    <w:rsid w:val="00DA56ED"/>
    <w:rsid w:val="00DC2592"/>
    <w:rsid w:val="00DC35D1"/>
    <w:rsid w:val="00DF4A04"/>
    <w:rsid w:val="00DF7587"/>
    <w:rsid w:val="00DF7D4E"/>
    <w:rsid w:val="00E12673"/>
    <w:rsid w:val="00E2216E"/>
    <w:rsid w:val="00E2224D"/>
    <w:rsid w:val="00E2403D"/>
    <w:rsid w:val="00E46F28"/>
    <w:rsid w:val="00E74604"/>
    <w:rsid w:val="00E94D0B"/>
    <w:rsid w:val="00EA2E09"/>
    <w:rsid w:val="00EA5E97"/>
    <w:rsid w:val="00ED612E"/>
    <w:rsid w:val="00ED71D2"/>
    <w:rsid w:val="00EE56F9"/>
    <w:rsid w:val="00F13A4A"/>
    <w:rsid w:val="00F34EEC"/>
    <w:rsid w:val="00F415CB"/>
    <w:rsid w:val="00F47AED"/>
    <w:rsid w:val="00F6712B"/>
    <w:rsid w:val="00F70BEC"/>
    <w:rsid w:val="00F85C26"/>
    <w:rsid w:val="00F92B25"/>
    <w:rsid w:val="00FC63C7"/>
    <w:rsid w:val="00FE5C38"/>
    <w:rsid w:val="00FE7631"/>
    <w:rsid w:val="00FF30E9"/>
    <w:rsid w:val="00FF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E282"/>
  <w15:chartTrackingRefBased/>
  <w15:docId w15:val="{43D89261-365D-4E3D-BBE7-B6B0878B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DF4A04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DF4A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DF4A04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4A04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D7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7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3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1732.100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12081350.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6</Pages>
  <Words>2405</Words>
  <Characters>13710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43</cp:revision>
  <cp:lastPrinted>2023-04-18T02:12:00Z</cp:lastPrinted>
  <dcterms:created xsi:type="dcterms:W3CDTF">2022-04-04T04:11:00Z</dcterms:created>
  <dcterms:modified xsi:type="dcterms:W3CDTF">2023-04-20T02:05:00Z</dcterms:modified>
</cp:coreProperties>
</file>