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530" w:rsidRDefault="00A26530" w:rsidP="00A26530">
      <w:pPr>
        <w:pStyle w:val="a3"/>
        <w:tabs>
          <w:tab w:val="left" w:pos="-2410"/>
        </w:tabs>
        <w:rPr>
          <w:rFonts w:cs="Arial"/>
          <w:spacing w:val="100"/>
          <w:sz w:val="24"/>
          <w:szCs w:val="24"/>
        </w:rPr>
      </w:pPr>
      <w:r w:rsidRPr="00FF587A">
        <w:rPr>
          <w:rFonts w:cs="Arial"/>
          <w:spacing w:val="100"/>
          <w:sz w:val="24"/>
          <w:szCs w:val="24"/>
        </w:rPr>
        <w:t>Красноярский край</w:t>
      </w:r>
    </w:p>
    <w:p w:rsidR="00FF587A" w:rsidRPr="00FF587A" w:rsidRDefault="00FF587A" w:rsidP="00A26530">
      <w:pPr>
        <w:pStyle w:val="a3"/>
        <w:tabs>
          <w:tab w:val="left" w:pos="-2410"/>
        </w:tabs>
        <w:rPr>
          <w:rFonts w:cs="Arial"/>
          <w:spacing w:val="100"/>
          <w:sz w:val="24"/>
          <w:szCs w:val="24"/>
        </w:rPr>
      </w:pPr>
    </w:p>
    <w:p w:rsidR="00A26530" w:rsidRPr="00FF587A" w:rsidRDefault="00A26530" w:rsidP="00A26530">
      <w:pPr>
        <w:pStyle w:val="3"/>
        <w:tabs>
          <w:tab w:val="left" w:pos="-2410"/>
        </w:tabs>
        <w:rPr>
          <w:rFonts w:ascii="Arial" w:hAnsi="Arial" w:cs="Arial"/>
          <w:sz w:val="24"/>
          <w:szCs w:val="24"/>
        </w:rPr>
      </w:pPr>
      <w:r w:rsidRPr="00FF587A">
        <w:rPr>
          <w:rFonts w:ascii="Arial" w:hAnsi="Arial" w:cs="Arial"/>
          <w:sz w:val="24"/>
          <w:szCs w:val="24"/>
        </w:rPr>
        <w:t>БАЛАХТИНСКИЙ  РАЙОННЫЙ  СОВЕТ  ДЕПУТАТОВ</w:t>
      </w:r>
    </w:p>
    <w:p w:rsidR="00A26530" w:rsidRPr="00FF587A" w:rsidRDefault="00A26530" w:rsidP="00A26530">
      <w:pPr>
        <w:pStyle w:val="1"/>
        <w:tabs>
          <w:tab w:val="left" w:pos="-2410"/>
        </w:tabs>
        <w:jc w:val="left"/>
        <w:rPr>
          <w:rFonts w:ascii="Arial" w:hAnsi="Arial" w:cs="Arial"/>
          <w:sz w:val="24"/>
          <w:szCs w:val="24"/>
        </w:rPr>
      </w:pPr>
    </w:p>
    <w:p w:rsidR="00A26530" w:rsidRPr="00FF587A" w:rsidRDefault="00A26530" w:rsidP="00A26530">
      <w:pPr>
        <w:pStyle w:val="1"/>
        <w:tabs>
          <w:tab w:val="left" w:pos="-2410"/>
        </w:tabs>
        <w:rPr>
          <w:rFonts w:ascii="Arial" w:hAnsi="Arial" w:cs="Arial"/>
          <w:sz w:val="24"/>
          <w:szCs w:val="24"/>
        </w:rPr>
      </w:pPr>
    </w:p>
    <w:p w:rsidR="00A26530" w:rsidRPr="00FF587A" w:rsidRDefault="00A26530" w:rsidP="00A26530">
      <w:pPr>
        <w:pStyle w:val="1"/>
        <w:tabs>
          <w:tab w:val="left" w:pos="-2410"/>
        </w:tabs>
        <w:rPr>
          <w:rFonts w:ascii="Arial" w:hAnsi="Arial" w:cs="Arial"/>
          <w:sz w:val="24"/>
          <w:szCs w:val="24"/>
        </w:rPr>
      </w:pPr>
      <w:r w:rsidRPr="00FF587A">
        <w:rPr>
          <w:rFonts w:ascii="Arial" w:hAnsi="Arial" w:cs="Arial"/>
          <w:sz w:val="24"/>
          <w:szCs w:val="24"/>
        </w:rPr>
        <w:t xml:space="preserve">РЕШЕНИЕ </w:t>
      </w:r>
    </w:p>
    <w:p w:rsidR="00A26530" w:rsidRPr="00FF587A" w:rsidRDefault="00A26530" w:rsidP="00A26530">
      <w:pPr>
        <w:rPr>
          <w:rFonts w:ascii="Arial" w:hAnsi="Arial" w:cs="Arial"/>
          <w:sz w:val="24"/>
          <w:szCs w:val="24"/>
        </w:rPr>
      </w:pPr>
    </w:p>
    <w:p w:rsidR="00A26530" w:rsidRPr="00FF587A" w:rsidRDefault="00A26530" w:rsidP="00A26530">
      <w:pPr>
        <w:tabs>
          <w:tab w:val="left" w:pos="-2410"/>
        </w:tabs>
        <w:jc w:val="both"/>
        <w:rPr>
          <w:rFonts w:ascii="Arial" w:hAnsi="Arial" w:cs="Arial"/>
          <w:sz w:val="24"/>
          <w:szCs w:val="24"/>
        </w:rPr>
      </w:pPr>
      <w:r w:rsidRPr="00FF587A">
        <w:rPr>
          <w:rFonts w:ascii="Arial" w:hAnsi="Arial" w:cs="Arial"/>
          <w:sz w:val="24"/>
          <w:szCs w:val="24"/>
        </w:rPr>
        <w:t xml:space="preserve">от </w:t>
      </w:r>
      <w:r w:rsidR="00E637EB" w:rsidRPr="00FF587A">
        <w:rPr>
          <w:rFonts w:ascii="Arial" w:hAnsi="Arial" w:cs="Arial"/>
          <w:sz w:val="24"/>
          <w:szCs w:val="24"/>
        </w:rPr>
        <w:t xml:space="preserve">26.05.2021 </w:t>
      </w:r>
      <w:r w:rsidRPr="00FF587A">
        <w:rPr>
          <w:rFonts w:ascii="Arial" w:hAnsi="Arial" w:cs="Arial"/>
          <w:sz w:val="24"/>
          <w:szCs w:val="24"/>
        </w:rPr>
        <w:tab/>
      </w:r>
      <w:r w:rsidRPr="00FF587A">
        <w:rPr>
          <w:rFonts w:ascii="Arial" w:hAnsi="Arial" w:cs="Arial"/>
          <w:sz w:val="24"/>
          <w:szCs w:val="24"/>
        </w:rPr>
        <w:tab/>
      </w:r>
      <w:r w:rsidRPr="00FF587A">
        <w:rPr>
          <w:rFonts w:ascii="Arial" w:hAnsi="Arial" w:cs="Arial"/>
          <w:sz w:val="24"/>
          <w:szCs w:val="24"/>
        </w:rPr>
        <w:tab/>
        <w:t xml:space="preserve">     </w:t>
      </w:r>
      <w:r w:rsidR="00FF587A">
        <w:rPr>
          <w:rFonts w:ascii="Arial" w:hAnsi="Arial" w:cs="Arial"/>
          <w:sz w:val="24"/>
          <w:szCs w:val="24"/>
        </w:rPr>
        <w:t xml:space="preserve">  </w:t>
      </w:r>
      <w:r w:rsidRPr="00FF587A">
        <w:rPr>
          <w:rFonts w:ascii="Arial" w:hAnsi="Arial" w:cs="Arial"/>
          <w:sz w:val="24"/>
          <w:szCs w:val="24"/>
        </w:rPr>
        <w:t xml:space="preserve"> п. Балахта                                          </w:t>
      </w:r>
      <w:r w:rsidR="00E637EB" w:rsidRPr="00FF587A">
        <w:rPr>
          <w:rFonts w:ascii="Arial" w:hAnsi="Arial" w:cs="Arial"/>
          <w:sz w:val="24"/>
          <w:szCs w:val="24"/>
        </w:rPr>
        <w:t xml:space="preserve">    </w:t>
      </w:r>
      <w:r w:rsidRPr="00FF587A">
        <w:rPr>
          <w:rFonts w:ascii="Arial" w:hAnsi="Arial" w:cs="Arial"/>
          <w:sz w:val="24"/>
          <w:szCs w:val="24"/>
        </w:rPr>
        <w:t xml:space="preserve">  №</w:t>
      </w:r>
      <w:r w:rsidR="00E637EB" w:rsidRPr="00FF587A">
        <w:rPr>
          <w:rFonts w:ascii="Arial" w:hAnsi="Arial" w:cs="Arial"/>
          <w:sz w:val="24"/>
          <w:szCs w:val="24"/>
        </w:rPr>
        <w:t>7-63р</w:t>
      </w:r>
    </w:p>
    <w:p w:rsidR="00A26530" w:rsidRPr="00FF587A" w:rsidRDefault="00A26530" w:rsidP="00A26530">
      <w:pPr>
        <w:tabs>
          <w:tab w:val="left" w:pos="-2410"/>
        </w:tabs>
        <w:jc w:val="both"/>
        <w:rPr>
          <w:rFonts w:ascii="Arial" w:hAnsi="Arial" w:cs="Arial"/>
          <w:sz w:val="24"/>
          <w:szCs w:val="24"/>
        </w:rPr>
      </w:pPr>
    </w:p>
    <w:p w:rsidR="002826D8" w:rsidRPr="00FF587A" w:rsidRDefault="00A26530" w:rsidP="00A26530">
      <w:pPr>
        <w:autoSpaceDE w:val="0"/>
        <w:autoSpaceDN w:val="0"/>
        <w:adjustRightInd w:val="0"/>
        <w:jc w:val="both"/>
        <w:rPr>
          <w:rFonts w:ascii="Arial" w:hAnsi="Arial" w:cs="Arial"/>
          <w:b/>
          <w:sz w:val="24"/>
          <w:szCs w:val="24"/>
        </w:rPr>
      </w:pPr>
      <w:r w:rsidRPr="00FF587A">
        <w:rPr>
          <w:rFonts w:ascii="Arial" w:hAnsi="Arial" w:cs="Arial"/>
          <w:b/>
          <w:sz w:val="24"/>
          <w:szCs w:val="24"/>
        </w:rPr>
        <w:t>Об утверждении Положения о публичных</w:t>
      </w:r>
      <w:r w:rsidR="002826D8" w:rsidRPr="00FF587A">
        <w:rPr>
          <w:rFonts w:ascii="Arial" w:hAnsi="Arial" w:cs="Arial"/>
          <w:b/>
          <w:sz w:val="24"/>
          <w:szCs w:val="24"/>
        </w:rPr>
        <w:t xml:space="preserve"> </w:t>
      </w:r>
      <w:r w:rsidRPr="00FF587A">
        <w:rPr>
          <w:rFonts w:ascii="Arial" w:hAnsi="Arial" w:cs="Arial"/>
          <w:b/>
          <w:sz w:val="24"/>
          <w:szCs w:val="24"/>
        </w:rPr>
        <w:t xml:space="preserve">слушаниях </w:t>
      </w:r>
    </w:p>
    <w:p w:rsidR="00A26530" w:rsidRPr="00FF587A" w:rsidRDefault="00A26530" w:rsidP="00A26530">
      <w:pPr>
        <w:autoSpaceDE w:val="0"/>
        <w:autoSpaceDN w:val="0"/>
        <w:adjustRightInd w:val="0"/>
        <w:jc w:val="both"/>
        <w:rPr>
          <w:rFonts w:ascii="Arial" w:hAnsi="Arial" w:cs="Arial"/>
          <w:b/>
          <w:sz w:val="24"/>
          <w:szCs w:val="24"/>
        </w:rPr>
      </w:pPr>
      <w:r w:rsidRPr="00FF587A">
        <w:rPr>
          <w:rFonts w:ascii="Arial" w:hAnsi="Arial" w:cs="Arial"/>
          <w:b/>
          <w:sz w:val="24"/>
          <w:szCs w:val="24"/>
        </w:rPr>
        <w:t>в Балахтинском районе</w:t>
      </w:r>
    </w:p>
    <w:p w:rsidR="00A26530" w:rsidRPr="00FF587A" w:rsidRDefault="00A26530" w:rsidP="00A26530">
      <w:pPr>
        <w:autoSpaceDE w:val="0"/>
        <w:autoSpaceDN w:val="0"/>
        <w:adjustRightInd w:val="0"/>
        <w:jc w:val="both"/>
        <w:rPr>
          <w:rFonts w:ascii="Arial" w:eastAsiaTheme="minorHAnsi" w:hAnsi="Arial" w:cs="Arial"/>
          <w:sz w:val="24"/>
          <w:szCs w:val="24"/>
          <w:lang w:eastAsia="en-US"/>
        </w:rPr>
      </w:pPr>
    </w:p>
    <w:p w:rsidR="002826D8" w:rsidRPr="00FF587A" w:rsidRDefault="00A26530" w:rsidP="00FF587A">
      <w:pPr>
        <w:autoSpaceDE w:val="0"/>
        <w:autoSpaceDN w:val="0"/>
        <w:adjustRightInd w:val="0"/>
        <w:ind w:firstLine="539"/>
        <w:contextualSpacing/>
        <w:jc w:val="both"/>
        <w:rPr>
          <w:rFonts w:ascii="Arial" w:eastAsiaTheme="minorHAnsi" w:hAnsi="Arial" w:cs="Arial"/>
          <w:b/>
          <w:sz w:val="24"/>
          <w:szCs w:val="24"/>
          <w:lang w:eastAsia="en-US"/>
        </w:rPr>
      </w:pPr>
      <w:r w:rsidRPr="00FF587A">
        <w:rPr>
          <w:rFonts w:ascii="Arial" w:eastAsiaTheme="minorHAnsi" w:hAnsi="Arial" w:cs="Arial"/>
          <w:sz w:val="24"/>
          <w:szCs w:val="24"/>
          <w:lang w:eastAsia="en-US"/>
        </w:rPr>
        <w:t xml:space="preserve">На основании </w:t>
      </w:r>
      <w:hyperlink r:id="rId5" w:history="1">
        <w:r w:rsidRPr="00FF587A">
          <w:rPr>
            <w:rFonts w:ascii="Arial" w:eastAsiaTheme="minorHAnsi" w:hAnsi="Arial" w:cs="Arial"/>
            <w:sz w:val="24"/>
            <w:szCs w:val="24"/>
            <w:lang w:eastAsia="en-US"/>
          </w:rPr>
          <w:t>статьи 28</w:t>
        </w:r>
      </w:hyperlink>
      <w:r w:rsidRPr="00FF587A">
        <w:rPr>
          <w:rFonts w:ascii="Arial" w:eastAsiaTheme="minorHAnsi" w:hAnsi="Arial" w:cs="Arial"/>
          <w:sz w:val="24"/>
          <w:szCs w:val="24"/>
          <w:lang w:eastAsia="en-US"/>
        </w:rPr>
        <w:t xml:space="preserve"> Федерального закона от 06.10.2003 </w:t>
      </w:r>
      <w:r w:rsidR="00E637EB" w:rsidRPr="00FF587A">
        <w:rPr>
          <w:rFonts w:ascii="Arial" w:eastAsiaTheme="minorHAnsi" w:hAnsi="Arial" w:cs="Arial"/>
          <w:sz w:val="24"/>
          <w:szCs w:val="24"/>
          <w:lang w:eastAsia="en-US"/>
        </w:rPr>
        <w:t>№</w:t>
      </w:r>
      <w:r w:rsidRPr="00FF587A">
        <w:rPr>
          <w:rFonts w:ascii="Arial" w:eastAsiaTheme="minorHAnsi" w:hAnsi="Arial" w:cs="Arial"/>
          <w:sz w:val="24"/>
          <w:szCs w:val="24"/>
          <w:lang w:eastAsia="en-US"/>
        </w:rPr>
        <w:t xml:space="preserve">131-ФЗ </w:t>
      </w:r>
      <w:r w:rsidR="002826D8" w:rsidRPr="00FF587A">
        <w:rPr>
          <w:rFonts w:ascii="Arial" w:eastAsiaTheme="minorHAnsi" w:hAnsi="Arial" w:cs="Arial"/>
          <w:sz w:val="24"/>
          <w:szCs w:val="24"/>
          <w:lang w:eastAsia="en-US"/>
        </w:rPr>
        <w:t>«</w:t>
      </w:r>
      <w:r w:rsidRPr="00FF587A">
        <w:rPr>
          <w:rFonts w:ascii="Arial" w:eastAsiaTheme="minorHAnsi" w:hAnsi="Arial" w:cs="Arial"/>
          <w:sz w:val="24"/>
          <w:szCs w:val="24"/>
          <w:lang w:eastAsia="en-US"/>
        </w:rPr>
        <w:t>Об общих принципах организации местного самоуправления в Российской Федерации</w:t>
      </w:r>
      <w:r w:rsidR="002826D8" w:rsidRPr="00FF587A">
        <w:rPr>
          <w:rFonts w:ascii="Arial" w:eastAsiaTheme="minorHAnsi" w:hAnsi="Arial" w:cs="Arial"/>
          <w:sz w:val="24"/>
          <w:szCs w:val="24"/>
          <w:lang w:eastAsia="en-US"/>
        </w:rPr>
        <w:t>»</w:t>
      </w:r>
      <w:r w:rsidRPr="00FF587A">
        <w:rPr>
          <w:rFonts w:ascii="Arial" w:eastAsiaTheme="minorHAnsi" w:hAnsi="Arial" w:cs="Arial"/>
          <w:sz w:val="24"/>
          <w:szCs w:val="24"/>
          <w:lang w:eastAsia="en-US"/>
        </w:rPr>
        <w:t xml:space="preserve">, </w:t>
      </w:r>
      <w:hyperlink r:id="rId6" w:history="1">
        <w:r w:rsidRPr="00FF587A">
          <w:rPr>
            <w:rFonts w:ascii="Arial" w:eastAsiaTheme="minorHAnsi" w:hAnsi="Arial" w:cs="Arial"/>
            <w:sz w:val="24"/>
            <w:szCs w:val="24"/>
            <w:lang w:eastAsia="en-US"/>
          </w:rPr>
          <w:t>статьи 42</w:t>
        </w:r>
      </w:hyperlink>
      <w:r w:rsidRPr="00FF587A">
        <w:rPr>
          <w:rFonts w:ascii="Arial" w:eastAsiaTheme="minorHAnsi" w:hAnsi="Arial" w:cs="Arial"/>
          <w:sz w:val="24"/>
          <w:szCs w:val="24"/>
          <w:lang w:eastAsia="en-US"/>
        </w:rPr>
        <w:t xml:space="preserve"> Устава Балахтинского района Красноярского края, </w:t>
      </w:r>
      <w:proofErr w:type="spellStart"/>
      <w:r w:rsidR="0075439A" w:rsidRPr="00FF587A">
        <w:rPr>
          <w:rFonts w:ascii="Arial" w:eastAsiaTheme="minorHAnsi" w:hAnsi="Arial" w:cs="Arial"/>
          <w:sz w:val="24"/>
          <w:szCs w:val="24"/>
          <w:lang w:eastAsia="en-US"/>
        </w:rPr>
        <w:t>Балахтинскй</w:t>
      </w:r>
      <w:proofErr w:type="spellEnd"/>
      <w:r w:rsidRPr="00FF587A">
        <w:rPr>
          <w:rFonts w:ascii="Arial" w:eastAsiaTheme="minorHAnsi" w:hAnsi="Arial" w:cs="Arial"/>
          <w:sz w:val="24"/>
          <w:szCs w:val="24"/>
          <w:lang w:eastAsia="en-US"/>
        </w:rPr>
        <w:t xml:space="preserve"> районный Совет депутатов </w:t>
      </w:r>
      <w:r w:rsidR="002826D8" w:rsidRPr="00FF587A">
        <w:rPr>
          <w:rFonts w:ascii="Arial" w:eastAsiaTheme="minorHAnsi" w:hAnsi="Arial" w:cs="Arial"/>
          <w:b/>
          <w:sz w:val="24"/>
          <w:szCs w:val="24"/>
          <w:lang w:eastAsia="en-US"/>
        </w:rPr>
        <w:t>РЕШИЛ:</w:t>
      </w:r>
    </w:p>
    <w:p w:rsidR="00A26530" w:rsidRPr="00FF587A" w:rsidRDefault="00A26530" w:rsidP="002826D8">
      <w:pPr>
        <w:autoSpaceDE w:val="0"/>
        <w:autoSpaceDN w:val="0"/>
        <w:adjustRightInd w:val="0"/>
        <w:spacing w:before="240" w:after="240"/>
        <w:ind w:firstLine="539"/>
        <w:contextualSpacing/>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1. Утвердить Положение о публичных слушаниях в Балахтинском районе согласно приложению</w:t>
      </w:r>
      <w:r w:rsidR="002826D8" w:rsidRPr="00FF587A">
        <w:rPr>
          <w:rFonts w:ascii="Arial" w:eastAsiaTheme="minorHAnsi" w:hAnsi="Arial" w:cs="Arial"/>
          <w:sz w:val="24"/>
          <w:szCs w:val="24"/>
          <w:lang w:eastAsia="en-US"/>
        </w:rPr>
        <w:t xml:space="preserve"> к настоящему решению</w:t>
      </w:r>
      <w:r w:rsidRPr="00FF587A">
        <w:rPr>
          <w:rFonts w:ascii="Arial" w:eastAsiaTheme="minorHAnsi" w:hAnsi="Arial" w:cs="Arial"/>
          <w:sz w:val="24"/>
          <w:szCs w:val="24"/>
          <w:lang w:eastAsia="en-US"/>
        </w:rPr>
        <w:t>.</w:t>
      </w:r>
    </w:p>
    <w:p w:rsidR="00A26530" w:rsidRPr="00FF587A" w:rsidRDefault="00A26530" w:rsidP="00A26530">
      <w:pPr>
        <w:autoSpaceDE w:val="0"/>
        <w:autoSpaceDN w:val="0"/>
        <w:adjustRightInd w:val="0"/>
        <w:spacing w:before="200"/>
        <w:ind w:firstLine="539"/>
        <w:contextualSpacing/>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 xml:space="preserve">2. </w:t>
      </w:r>
      <w:r w:rsidR="002826D8" w:rsidRPr="00FF587A">
        <w:rPr>
          <w:rFonts w:ascii="Arial" w:eastAsiaTheme="minorHAnsi" w:hAnsi="Arial" w:cs="Arial"/>
          <w:sz w:val="24"/>
          <w:szCs w:val="24"/>
          <w:lang w:eastAsia="en-US"/>
        </w:rPr>
        <w:t xml:space="preserve"> </w:t>
      </w:r>
      <w:r w:rsidRPr="00FF587A">
        <w:rPr>
          <w:rFonts w:ascii="Arial" w:eastAsiaTheme="minorHAnsi" w:hAnsi="Arial" w:cs="Arial"/>
          <w:sz w:val="24"/>
          <w:szCs w:val="24"/>
          <w:lang w:eastAsia="en-US"/>
        </w:rPr>
        <w:t xml:space="preserve">Признать утратившим силу </w:t>
      </w:r>
      <w:r w:rsidR="002826D8" w:rsidRPr="00FF587A">
        <w:rPr>
          <w:rFonts w:ascii="Arial" w:eastAsiaTheme="minorHAnsi" w:hAnsi="Arial" w:cs="Arial"/>
          <w:sz w:val="24"/>
          <w:szCs w:val="24"/>
          <w:lang w:eastAsia="en-US"/>
        </w:rPr>
        <w:t>р</w:t>
      </w:r>
      <w:r w:rsidRPr="00FF587A">
        <w:rPr>
          <w:rFonts w:ascii="Arial" w:eastAsiaTheme="minorHAnsi" w:hAnsi="Arial" w:cs="Arial"/>
          <w:sz w:val="24"/>
          <w:szCs w:val="24"/>
          <w:lang w:eastAsia="en-US"/>
        </w:rPr>
        <w:t>ешение Балахтинского районного Совета депутатов от 28.09.2005 № 6-70р</w:t>
      </w:r>
      <w:r w:rsidR="002826D8" w:rsidRPr="00FF587A">
        <w:rPr>
          <w:rFonts w:ascii="Arial" w:eastAsiaTheme="minorHAnsi" w:hAnsi="Arial" w:cs="Arial"/>
          <w:sz w:val="24"/>
          <w:szCs w:val="24"/>
          <w:lang w:eastAsia="en-US"/>
        </w:rPr>
        <w:t xml:space="preserve"> «</w:t>
      </w:r>
      <w:r w:rsidRPr="00FF587A">
        <w:rPr>
          <w:rFonts w:ascii="Arial" w:eastAsiaTheme="minorHAnsi" w:hAnsi="Arial" w:cs="Arial"/>
          <w:sz w:val="24"/>
          <w:szCs w:val="24"/>
          <w:lang w:eastAsia="en-US"/>
        </w:rPr>
        <w:t>Об утверждении Положения о публичных слушаниях в Балахтинском районе</w:t>
      </w:r>
      <w:r w:rsidR="002826D8" w:rsidRPr="00FF587A">
        <w:rPr>
          <w:rFonts w:ascii="Arial" w:eastAsiaTheme="minorHAnsi" w:hAnsi="Arial" w:cs="Arial"/>
          <w:sz w:val="24"/>
          <w:szCs w:val="24"/>
          <w:lang w:eastAsia="en-US"/>
        </w:rPr>
        <w:t>»</w:t>
      </w:r>
      <w:r w:rsidRPr="00FF587A">
        <w:rPr>
          <w:rFonts w:ascii="Arial" w:eastAsiaTheme="minorHAnsi" w:hAnsi="Arial" w:cs="Arial"/>
          <w:sz w:val="24"/>
          <w:szCs w:val="24"/>
          <w:lang w:eastAsia="en-US"/>
        </w:rPr>
        <w:t>.</w:t>
      </w:r>
    </w:p>
    <w:p w:rsidR="00A26530" w:rsidRPr="00FF587A" w:rsidRDefault="00A26530" w:rsidP="002826D8">
      <w:pPr>
        <w:tabs>
          <w:tab w:val="left" w:pos="851"/>
        </w:tabs>
        <w:autoSpaceDE w:val="0"/>
        <w:autoSpaceDN w:val="0"/>
        <w:adjustRightInd w:val="0"/>
        <w:spacing w:before="200"/>
        <w:ind w:firstLine="539"/>
        <w:contextualSpacing/>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3. Решение вступает в силу со дня, следующего за днем его официального опубликования</w:t>
      </w:r>
      <w:r w:rsidR="002826D8" w:rsidRPr="00FF587A">
        <w:rPr>
          <w:rFonts w:ascii="Arial" w:eastAsiaTheme="minorHAnsi" w:hAnsi="Arial" w:cs="Arial"/>
          <w:sz w:val="24"/>
          <w:szCs w:val="24"/>
          <w:lang w:eastAsia="en-US"/>
        </w:rPr>
        <w:t xml:space="preserve"> в районной газете «Сельская новь»</w:t>
      </w:r>
      <w:r w:rsidRPr="00FF587A">
        <w:rPr>
          <w:rFonts w:ascii="Arial" w:eastAsiaTheme="minorHAnsi" w:hAnsi="Arial" w:cs="Arial"/>
          <w:sz w:val="24"/>
          <w:szCs w:val="24"/>
          <w:lang w:eastAsia="en-US"/>
        </w:rPr>
        <w:t>.</w:t>
      </w:r>
    </w:p>
    <w:tbl>
      <w:tblPr>
        <w:tblStyle w:val="a5"/>
        <w:tblpPr w:leftFromText="180" w:rightFromText="180" w:vertAnchor="text" w:horzAnchor="margin" w:tblpY="171"/>
        <w:tblW w:w="9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718"/>
      </w:tblGrid>
      <w:tr w:rsidR="00A26530" w:rsidRPr="00FF587A" w:rsidTr="002826D8">
        <w:trPr>
          <w:trHeight w:val="491"/>
        </w:trPr>
        <w:tc>
          <w:tcPr>
            <w:tcW w:w="9718" w:type="dxa"/>
          </w:tcPr>
          <w:p w:rsidR="00A26530" w:rsidRPr="00FF587A" w:rsidRDefault="00A26530" w:rsidP="002826D8">
            <w:pPr>
              <w:rPr>
                <w:rFonts w:ascii="Arial" w:eastAsia="Calibri" w:hAnsi="Arial" w:cs="Arial"/>
                <w:sz w:val="24"/>
                <w:szCs w:val="24"/>
                <w:lang w:eastAsia="en-US"/>
              </w:rPr>
            </w:pPr>
          </w:p>
        </w:tc>
      </w:tr>
      <w:tr w:rsidR="00A26530" w:rsidRPr="00FF587A" w:rsidTr="002826D8">
        <w:trPr>
          <w:trHeight w:val="491"/>
        </w:trPr>
        <w:tc>
          <w:tcPr>
            <w:tcW w:w="9718" w:type="dxa"/>
          </w:tcPr>
          <w:p w:rsidR="00A26530" w:rsidRPr="00FF587A" w:rsidRDefault="00A26530" w:rsidP="002826D8">
            <w:pPr>
              <w:jc w:val="both"/>
              <w:rPr>
                <w:rFonts w:ascii="Arial" w:eastAsia="Calibri" w:hAnsi="Arial" w:cs="Arial"/>
                <w:sz w:val="24"/>
                <w:szCs w:val="24"/>
                <w:lang w:eastAsia="en-US"/>
              </w:rPr>
            </w:pPr>
            <w:r w:rsidRPr="00FF587A">
              <w:rPr>
                <w:rFonts w:ascii="Arial" w:eastAsia="Calibri" w:hAnsi="Arial" w:cs="Arial"/>
                <w:sz w:val="24"/>
                <w:szCs w:val="24"/>
                <w:lang w:eastAsia="en-US"/>
              </w:rPr>
              <w:t xml:space="preserve">Председатель </w:t>
            </w:r>
            <w:proofErr w:type="gramStart"/>
            <w:r w:rsidRPr="00FF587A">
              <w:rPr>
                <w:rFonts w:ascii="Arial" w:eastAsia="Calibri" w:hAnsi="Arial" w:cs="Arial"/>
                <w:sz w:val="24"/>
                <w:szCs w:val="24"/>
                <w:lang w:eastAsia="en-US"/>
              </w:rPr>
              <w:t>районного</w:t>
            </w:r>
            <w:proofErr w:type="gramEnd"/>
            <w:r w:rsidRPr="00FF587A">
              <w:rPr>
                <w:rFonts w:ascii="Arial" w:eastAsia="Calibri" w:hAnsi="Arial" w:cs="Arial"/>
                <w:sz w:val="24"/>
                <w:szCs w:val="24"/>
                <w:lang w:eastAsia="en-US"/>
              </w:rPr>
              <w:t xml:space="preserve">                           </w:t>
            </w:r>
            <w:r w:rsidR="002826D8" w:rsidRPr="00FF587A">
              <w:rPr>
                <w:rFonts w:ascii="Arial" w:eastAsia="Calibri" w:hAnsi="Arial" w:cs="Arial"/>
                <w:sz w:val="24"/>
                <w:szCs w:val="24"/>
                <w:lang w:eastAsia="en-US"/>
              </w:rPr>
              <w:t xml:space="preserve"> </w:t>
            </w:r>
            <w:r w:rsidRPr="00FF587A">
              <w:rPr>
                <w:rFonts w:ascii="Arial" w:eastAsia="Calibri" w:hAnsi="Arial" w:cs="Arial"/>
                <w:sz w:val="24"/>
                <w:szCs w:val="24"/>
                <w:lang w:eastAsia="en-US"/>
              </w:rPr>
              <w:t xml:space="preserve">      И. о. главы                                                     </w:t>
            </w:r>
          </w:p>
          <w:p w:rsidR="00A26530" w:rsidRPr="00FF587A" w:rsidRDefault="00A26530" w:rsidP="002826D8">
            <w:pPr>
              <w:jc w:val="both"/>
              <w:rPr>
                <w:rFonts w:ascii="Arial" w:eastAsia="Calibri" w:hAnsi="Arial" w:cs="Arial"/>
                <w:sz w:val="24"/>
                <w:szCs w:val="24"/>
                <w:lang w:eastAsia="en-US"/>
              </w:rPr>
            </w:pPr>
            <w:r w:rsidRPr="00FF587A">
              <w:rPr>
                <w:rFonts w:ascii="Arial" w:eastAsia="Calibri" w:hAnsi="Arial" w:cs="Arial"/>
                <w:sz w:val="24"/>
                <w:szCs w:val="24"/>
                <w:lang w:eastAsia="en-US"/>
              </w:rPr>
              <w:t xml:space="preserve">Совета депутатов                                      </w:t>
            </w:r>
            <w:r w:rsidR="002826D8" w:rsidRPr="00FF587A">
              <w:rPr>
                <w:rFonts w:ascii="Arial" w:eastAsia="Calibri" w:hAnsi="Arial" w:cs="Arial"/>
                <w:sz w:val="24"/>
                <w:szCs w:val="24"/>
                <w:lang w:eastAsia="en-US"/>
              </w:rPr>
              <w:t xml:space="preserve"> </w:t>
            </w:r>
            <w:r w:rsidRPr="00FF587A">
              <w:rPr>
                <w:rFonts w:ascii="Arial" w:eastAsia="Calibri" w:hAnsi="Arial" w:cs="Arial"/>
                <w:sz w:val="24"/>
                <w:szCs w:val="24"/>
                <w:lang w:eastAsia="en-US"/>
              </w:rPr>
              <w:t xml:space="preserve">       Балахтинского района         </w:t>
            </w:r>
          </w:p>
          <w:p w:rsidR="00A26530" w:rsidRPr="00FF587A" w:rsidRDefault="00A26530" w:rsidP="002826D8">
            <w:pPr>
              <w:jc w:val="both"/>
              <w:rPr>
                <w:rFonts w:ascii="Arial" w:eastAsia="Calibri" w:hAnsi="Arial" w:cs="Arial"/>
                <w:sz w:val="24"/>
                <w:szCs w:val="24"/>
                <w:lang w:eastAsia="en-US"/>
              </w:rPr>
            </w:pPr>
          </w:p>
          <w:p w:rsidR="00A26530" w:rsidRPr="00FF587A" w:rsidRDefault="00A26530" w:rsidP="002826D8">
            <w:pPr>
              <w:jc w:val="both"/>
              <w:rPr>
                <w:rFonts w:ascii="Arial" w:eastAsia="Calibri" w:hAnsi="Arial" w:cs="Arial"/>
                <w:sz w:val="24"/>
                <w:szCs w:val="24"/>
                <w:lang w:eastAsia="en-US"/>
              </w:rPr>
            </w:pPr>
            <w:r w:rsidRPr="00FF587A">
              <w:rPr>
                <w:rFonts w:ascii="Arial" w:eastAsia="Calibri" w:hAnsi="Arial" w:cs="Arial"/>
                <w:sz w:val="24"/>
                <w:szCs w:val="24"/>
                <w:lang w:eastAsia="en-US"/>
              </w:rPr>
              <w:t xml:space="preserve">___________ Т.М. Иккес                                </w:t>
            </w:r>
            <w:r w:rsidR="002826D8" w:rsidRPr="00FF587A">
              <w:rPr>
                <w:rFonts w:ascii="Arial" w:eastAsia="Calibri" w:hAnsi="Arial" w:cs="Arial"/>
                <w:sz w:val="24"/>
                <w:szCs w:val="24"/>
                <w:lang w:eastAsia="en-US"/>
              </w:rPr>
              <w:t xml:space="preserve"> </w:t>
            </w:r>
            <w:r w:rsidRPr="00FF587A">
              <w:rPr>
                <w:rFonts w:ascii="Arial" w:eastAsia="Calibri" w:hAnsi="Arial" w:cs="Arial"/>
                <w:sz w:val="24"/>
                <w:szCs w:val="24"/>
                <w:lang w:eastAsia="en-US"/>
              </w:rPr>
              <w:t xml:space="preserve"> ____________ А.А. </w:t>
            </w:r>
            <w:proofErr w:type="spellStart"/>
            <w:r w:rsidRPr="00FF587A">
              <w:rPr>
                <w:rFonts w:ascii="Arial" w:eastAsia="Calibri" w:hAnsi="Arial" w:cs="Arial"/>
                <w:sz w:val="24"/>
                <w:szCs w:val="24"/>
                <w:lang w:eastAsia="en-US"/>
              </w:rPr>
              <w:t>Штуккерт</w:t>
            </w:r>
            <w:proofErr w:type="spellEnd"/>
          </w:p>
          <w:p w:rsidR="00A26530" w:rsidRPr="00FF587A" w:rsidRDefault="00A26530" w:rsidP="002826D8">
            <w:pPr>
              <w:jc w:val="both"/>
              <w:rPr>
                <w:rFonts w:ascii="Arial" w:eastAsia="Calibri" w:hAnsi="Arial" w:cs="Arial"/>
                <w:sz w:val="24"/>
                <w:szCs w:val="24"/>
                <w:lang w:eastAsia="en-US"/>
              </w:rPr>
            </w:pPr>
          </w:p>
          <w:p w:rsidR="00A26530" w:rsidRPr="00FF587A" w:rsidRDefault="00A26530" w:rsidP="002826D8">
            <w:pPr>
              <w:rPr>
                <w:rFonts w:ascii="Arial" w:eastAsia="Calibri" w:hAnsi="Arial" w:cs="Arial"/>
                <w:sz w:val="24"/>
                <w:szCs w:val="24"/>
                <w:lang w:eastAsia="en-US"/>
              </w:rPr>
            </w:pPr>
          </w:p>
        </w:tc>
      </w:tr>
    </w:tbl>
    <w:p w:rsidR="002826D8" w:rsidRPr="00FF587A" w:rsidRDefault="00A26530" w:rsidP="00E637EB">
      <w:pPr>
        <w:pStyle w:val="1"/>
        <w:jc w:val="right"/>
        <w:rPr>
          <w:rStyle w:val="6"/>
          <w:rFonts w:ascii="Arial" w:hAnsi="Arial" w:cs="Arial"/>
          <w:b w:val="0"/>
          <w:sz w:val="24"/>
          <w:szCs w:val="24"/>
        </w:rPr>
      </w:pPr>
      <w:r w:rsidRPr="00FF587A">
        <w:rPr>
          <w:rStyle w:val="6"/>
          <w:rFonts w:ascii="Arial" w:hAnsi="Arial" w:cs="Arial"/>
          <w:b w:val="0"/>
          <w:sz w:val="24"/>
          <w:szCs w:val="24"/>
        </w:rPr>
        <w:t xml:space="preserve">Приложение к решению </w:t>
      </w:r>
    </w:p>
    <w:p w:rsidR="00A26530" w:rsidRPr="00FF587A" w:rsidRDefault="002826D8" w:rsidP="00E637EB">
      <w:pPr>
        <w:pStyle w:val="1"/>
        <w:jc w:val="right"/>
        <w:rPr>
          <w:rStyle w:val="6"/>
          <w:rFonts w:ascii="Arial" w:hAnsi="Arial" w:cs="Arial"/>
          <w:b w:val="0"/>
          <w:sz w:val="24"/>
          <w:szCs w:val="24"/>
        </w:rPr>
      </w:pPr>
      <w:r w:rsidRPr="00FF587A">
        <w:rPr>
          <w:rStyle w:val="6"/>
          <w:rFonts w:ascii="Arial" w:hAnsi="Arial" w:cs="Arial"/>
          <w:b w:val="0"/>
          <w:sz w:val="24"/>
          <w:szCs w:val="24"/>
        </w:rPr>
        <w:t xml:space="preserve">Балахтинского районного </w:t>
      </w:r>
      <w:r w:rsidR="00A26530" w:rsidRPr="00FF587A">
        <w:rPr>
          <w:rStyle w:val="6"/>
          <w:rFonts w:ascii="Arial" w:hAnsi="Arial" w:cs="Arial"/>
          <w:b w:val="0"/>
          <w:sz w:val="24"/>
          <w:szCs w:val="24"/>
        </w:rPr>
        <w:t>Совета депутатов</w:t>
      </w:r>
    </w:p>
    <w:p w:rsidR="00A26530" w:rsidRPr="00FF587A" w:rsidRDefault="002826D8" w:rsidP="00E637EB">
      <w:pPr>
        <w:ind w:left="4820"/>
        <w:jc w:val="right"/>
        <w:rPr>
          <w:rFonts w:ascii="Arial" w:hAnsi="Arial" w:cs="Arial"/>
          <w:sz w:val="24"/>
          <w:szCs w:val="24"/>
        </w:rPr>
      </w:pPr>
      <w:r w:rsidRPr="00FF587A">
        <w:rPr>
          <w:rFonts w:ascii="Arial" w:hAnsi="Arial" w:cs="Arial"/>
          <w:sz w:val="24"/>
          <w:szCs w:val="24"/>
        </w:rPr>
        <w:t xml:space="preserve"> </w:t>
      </w:r>
      <w:r w:rsidR="00A26530" w:rsidRPr="00FF587A">
        <w:rPr>
          <w:rFonts w:ascii="Arial" w:hAnsi="Arial" w:cs="Arial"/>
          <w:sz w:val="24"/>
          <w:szCs w:val="24"/>
        </w:rPr>
        <w:t>от</w:t>
      </w:r>
      <w:r w:rsidR="00E637EB" w:rsidRPr="00FF587A">
        <w:rPr>
          <w:rFonts w:ascii="Arial" w:hAnsi="Arial" w:cs="Arial"/>
          <w:sz w:val="24"/>
          <w:szCs w:val="24"/>
        </w:rPr>
        <w:t xml:space="preserve"> 26.05.2021 </w:t>
      </w:r>
      <w:r w:rsidR="00A26530" w:rsidRPr="00FF587A">
        <w:rPr>
          <w:rFonts w:ascii="Arial" w:hAnsi="Arial" w:cs="Arial"/>
          <w:sz w:val="24"/>
          <w:szCs w:val="24"/>
        </w:rPr>
        <w:t>№</w:t>
      </w:r>
      <w:r w:rsidR="00E637EB" w:rsidRPr="00FF587A">
        <w:rPr>
          <w:rFonts w:ascii="Arial" w:hAnsi="Arial" w:cs="Arial"/>
          <w:sz w:val="24"/>
          <w:szCs w:val="24"/>
        </w:rPr>
        <w:t>7-63р</w:t>
      </w:r>
    </w:p>
    <w:p w:rsidR="00A26530" w:rsidRPr="00FF587A" w:rsidRDefault="00A26530" w:rsidP="00A26530">
      <w:pPr>
        <w:pStyle w:val="1"/>
        <w:rPr>
          <w:rStyle w:val="7"/>
          <w:rFonts w:ascii="Arial" w:hAnsi="Arial" w:cs="Arial"/>
          <w:sz w:val="24"/>
          <w:szCs w:val="24"/>
        </w:rPr>
      </w:pPr>
    </w:p>
    <w:p w:rsidR="00A26530" w:rsidRPr="00FF587A" w:rsidRDefault="00A26530" w:rsidP="00A26530">
      <w:pPr>
        <w:pStyle w:val="1"/>
        <w:rPr>
          <w:rStyle w:val="7"/>
          <w:rFonts w:ascii="Arial" w:hAnsi="Arial" w:cs="Arial"/>
          <w:b w:val="0"/>
          <w:i/>
          <w:iCs/>
          <w:sz w:val="24"/>
          <w:szCs w:val="24"/>
        </w:rPr>
      </w:pPr>
      <w:r w:rsidRPr="00FF587A">
        <w:rPr>
          <w:rStyle w:val="7"/>
          <w:rFonts w:ascii="Arial" w:hAnsi="Arial" w:cs="Arial"/>
          <w:sz w:val="24"/>
          <w:szCs w:val="24"/>
        </w:rPr>
        <w:t>ПОЛОЖЕНИЕ</w:t>
      </w:r>
    </w:p>
    <w:p w:rsidR="00A26530" w:rsidRPr="00FF587A" w:rsidRDefault="00A26530" w:rsidP="002826D8">
      <w:pPr>
        <w:pStyle w:val="1"/>
        <w:rPr>
          <w:rStyle w:val="7"/>
          <w:rFonts w:ascii="Arial" w:hAnsi="Arial" w:cs="Arial"/>
          <w:sz w:val="24"/>
          <w:szCs w:val="24"/>
        </w:rPr>
      </w:pPr>
      <w:r w:rsidRPr="00FF587A">
        <w:rPr>
          <w:rStyle w:val="7"/>
          <w:rFonts w:ascii="Arial" w:hAnsi="Arial" w:cs="Arial"/>
          <w:sz w:val="24"/>
          <w:szCs w:val="24"/>
        </w:rPr>
        <w:tab/>
      </w:r>
      <w:r w:rsidR="002826D8" w:rsidRPr="00FF587A">
        <w:rPr>
          <w:rStyle w:val="7"/>
          <w:rFonts w:ascii="Arial" w:hAnsi="Arial" w:cs="Arial"/>
          <w:sz w:val="24"/>
          <w:szCs w:val="24"/>
        </w:rPr>
        <w:t xml:space="preserve">о </w:t>
      </w:r>
      <w:r w:rsidRPr="00FF587A">
        <w:rPr>
          <w:rStyle w:val="7"/>
          <w:rFonts w:ascii="Arial" w:hAnsi="Arial" w:cs="Arial"/>
          <w:sz w:val="24"/>
          <w:szCs w:val="24"/>
        </w:rPr>
        <w:t>публичных слушаниях в Балахтинском районе</w:t>
      </w:r>
    </w:p>
    <w:p w:rsidR="00A26530" w:rsidRPr="00FF587A" w:rsidRDefault="00A26530" w:rsidP="00A26530">
      <w:pPr>
        <w:pStyle w:val="1"/>
        <w:rPr>
          <w:rStyle w:val="7"/>
          <w:rFonts w:ascii="Arial" w:hAnsi="Arial" w:cs="Arial"/>
          <w:b w:val="0"/>
          <w:sz w:val="24"/>
          <w:szCs w:val="24"/>
        </w:rPr>
      </w:pPr>
    </w:p>
    <w:p w:rsidR="00A26530" w:rsidRPr="00FF587A" w:rsidRDefault="0075439A" w:rsidP="00B056FD">
      <w:pPr>
        <w:pStyle w:val="1"/>
        <w:numPr>
          <w:ilvl w:val="0"/>
          <w:numId w:val="1"/>
        </w:numPr>
        <w:rPr>
          <w:rStyle w:val="7"/>
          <w:rFonts w:ascii="Arial" w:hAnsi="Arial" w:cs="Arial"/>
          <w:sz w:val="24"/>
          <w:szCs w:val="24"/>
        </w:rPr>
      </w:pPr>
      <w:r w:rsidRPr="00FF587A">
        <w:rPr>
          <w:rStyle w:val="7"/>
          <w:rFonts w:ascii="Arial" w:hAnsi="Arial" w:cs="Arial"/>
          <w:sz w:val="24"/>
          <w:szCs w:val="24"/>
        </w:rPr>
        <w:t>ОБЩИЕ ПОЛОЖЕНИЯ</w:t>
      </w:r>
    </w:p>
    <w:p w:rsidR="00B056FD" w:rsidRPr="00FF587A" w:rsidRDefault="00B056FD" w:rsidP="002826D8">
      <w:pPr>
        <w:ind w:firstLine="426"/>
        <w:rPr>
          <w:rFonts w:ascii="Arial" w:hAnsi="Arial" w:cs="Arial"/>
          <w:sz w:val="24"/>
          <w:szCs w:val="24"/>
        </w:rPr>
      </w:pPr>
    </w:p>
    <w:p w:rsidR="00730186" w:rsidRPr="00FF587A" w:rsidRDefault="00A26530" w:rsidP="002826D8">
      <w:pPr>
        <w:ind w:firstLine="426"/>
        <w:jc w:val="both"/>
        <w:rPr>
          <w:rFonts w:ascii="Arial" w:hAnsi="Arial" w:cs="Arial"/>
          <w:sz w:val="24"/>
          <w:szCs w:val="24"/>
        </w:rPr>
      </w:pPr>
      <w:r w:rsidRPr="00FF587A">
        <w:rPr>
          <w:rFonts w:ascii="Arial" w:hAnsi="Arial" w:cs="Arial"/>
          <w:sz w:val="24"/>
          <w:szCs w:val="24"/>
        </w:rPr>
        <w:t>Для целей настоящего Положения используются следующие основные понятия:</w:t>
      </w:r>
    </w:p>
    <w:p w:rsidR="00A26530" w:rsidRPr="00FF587A" w:rsidRDefault="00A26530" w:rsidP="002826D8">
      <w:pPr>
        <w:ind w:firstLine="426"/>
        <w:jc w:val="both"/>
        <w:rPr>
          <w:rFonts w:ascii="Arial" w:hAnsi="Arial" w:cs="Arial"/>
          <w:sz w:val="24"/>
          <w:szCs w:val="24"/>
        </w:rPr>
      </w:pPr>
      <w:r w:rsidRPr="00FF587A">
        <w:rPr>
          <w:rFonts w:ascii="Arial" w:hAnsi="Arial" w:cs="Arial"/>
          <w:sz w:val="24"/>
          <w:szCs w:val="24"/>
        </w:rPr>
        <w:t xml:space="preserve">1) </w:t>
      </w:r>
      <w:r w:rsidR="002826D8" w:rsidRPr="00FF587A">
        <w:rPr>
          <w:rFonts w:ascii="Arial" w:hAnsi="Arial" w:cs="Arial"/>
          <w:sz w:val="24"/>
          <w:szCs w:val="24"/>
        </w:rPr>
        <w:t xml:space="preserve"> </w:t>
      </w:r>
      <w:r w:rsidRPr="00FF587A">
        <w:rPr>
          <w:rFonts w:ascii="Arial" w:hAnsi="Arial" w:cs="Arial"/>
          <w:sz w:val="24"/>
          <w:szCs w:val="24"/>
        </w:rPr>
        <w:t xml:space="preserve">публичные слушания - форма реализации прав жителей </w:t>
      </w:r>
      <w:r w:rsidR="0075439A" w:rsidRPr="00FF587A">
        <w:rPr>
          <w:rFonts w:ascii="Arial" w:hAnsi="Arial" w:cs="Arial"/>
          <w:sz w:val="24"/>
          <w:szCs w:val="24"/>
        </w:rPr>
        <w:t xml:space="preserve">Балахтинского </w:t>
      </w:r>
      <w:r w:rsidRPr="00FF587A">
        <w:rPr>
          <w:rFonts w:ascii="Arial" w:hAnsi="Arial" w:cs="Arial"/>
          <w:sz w:val="24"/>
          <w:szCs w:val="24"/>
        </w:rPr>
        <w:t xml:space="preserve"> района на участие в процессе принятия органами местного самоуправления проектов муниципальных правовых актов по вопросам местного значения путем их публичного обсуждения;</w:t>
      </w:r>
    </w:p>
    <w:p w:rsidR="00A26530" w:rsidRPr="00FF587A" w:rsidRDefault="00A26530" w:rsidP="002826D8">
      <w:pPr>
        <w:ind w:firstLine="426"/>
        <w:jc w:val="both"/>
        <w:rPr>
          <w:rFonts w:ascii="Arial" w:hAnsi="Arial" w:cs="Arial"/>
          <w:sz w:val="24"/>
          <w:szCs w:val="24"/>
        </w:rPr>
      </w:pPr>
      <w:r w:rsidRPr="00FF587A">
        <w:rPr>
          <w:rFonts w:ascii="Arial" w:hAnsi="Arial" w:cs="Arial"/>
          <w:sz w:val="24"/>
          <w:szCs w:val="24"/>
        </w:rPr>
        <w:t xml:space="preserve">2) организация публичных слушаний - деятельность, направленная на оповещение о времени и месте проведения слушаний, ознакомление с проектом муниципального правового акта, обнародование результатов публичных слушаний и иных организационных мер, обеспечивающих участие населения </w:t>
      </w:r>
      <w:r w:rsidR="0075439A" w:rsidRPr="00FF587A">
        <w:rPr>
          <w:rFonts w:ascii="Arial" w:hAnsi="Arial" w:cs="Arial"/>
          <w:sz w:val="24"/>
          <w:szCs w:val="24"/>
        </w:rPr>
        <w:t>Балахтинского</w:t>
      </w:r>
      <w:r w:rsidRPr="00FF587A">
        <w:rPr>
          <w:rFonts w:ascii="Arial" w:hAnsi="Arial" w:cs="Arial"/>
          <w:sz w:val="24"/>
          <w:szCs w:val="24"/>
        </w:rPr>
        <w:t xml:space="preserve"> района в публичных слушаниях;</w:t>
      </w:r>
    </w:p>
    <w:p w:rsidR="00A26530" w:rsidRPr="00FF587A" w:rsidRDefault="00A26530" w:rsidP="002826D8">
      <w:pPr>
        <w:ind w:firstLine="426"/>
        <w:jc w:val="both"/>
        <w:rPr>
          <w:rFonts w:ascii="Arial" w:hAnsi="Arial" w:cs="Arial"/>
          <w:sz w:val="24"/>
          <w:szCs w:val="24"/>
        </w:rPr>
      </w:pPr>
      <w:r w:rsidRPr="00FF587A">
        <w:rPr>
          <w:rFonts w:ascii="Arial" w:hAnsi="Arial" w:cs="Arial"/>
          <w:sz w:val="24"/>
          <w:szCs w:val="24"/>
        </w:rPr>
        <w:lastRenderedPageBreak/>
        <w:t xml:space="preserve">3) участники публичных слушаний - заинтересованные жители </w:t>
      </w:r>
      <w:r w:rsidR="0075439A" w:rsidRPr="00FF587A">
        <w:rPr>
          <w:rFonts w:ascii="Arial" w:hAnsi="Arial" w:cs="Arial"/>
          <w:sz w:val="24"/>
          <w:szCs w:val="24"/>
        </w:rPr>
        <w:t>Балахтинского</w:t>
      </w:r>
      <w:r w:rsidRPr="00FF587A">
        <w:rPr>
          <w:rFonts w:ascii="Arial" w:hAnsi="Arial" w:cs="Arial"/>
          <w:sz w:val="24"/>
          <w:szCs w:val="24"/>
        </w:rPr>
        <w:t xml:space="preserve"> района, эксперты, представители органов местного самоуправления, средств массовой информации, общественных объединений и иные лица, пожелавшие принять участие в публичных слушаниях;</w:t>
      </w:r>
    </w:p>
    <w:p w:rsidR="00A26530" w:rsidRPr="00FF587A" w:rsidRDefault="00A26530" w:rsidP="002826D8">
      <w:pPr>
        <w:ind w:firstLine="426"/>
        <w:jc w:val="both"/>
        <w:rPr>
          <w:rFonts w:ascii="Arial" w:hAnsi="Arial" w:cs="Arial"/>
          <w:sz w:val="24"/>
          <w:szCs w:val="24"/>
        </w:rPr>
      </w:pPr>
      <w:r w:rsidRPr="00FF587A">
        <w:rPr>
          <w:rFonts w:ascii="Arial" w:hAnsi="Arial" w:cs="Arial"/>
          <w:sz w:val="24"/>
          <w:szCs w:val="24"/>
        </w:rPr>
        <w:t>4) эксперт публичных слушаний - это лицо, обладающее знаниями по вопросам публичных слушаний, подготовившее и представившее в письменном виде предложения и рекомендации по вопросу, выносимому на публичные слушания, озвучивающее их на публичных слушаниях;</w:t>
      </w:r>
    </w:p>
    <w:p w:rsidR="00A26530" w:rsidRPr="00FF587A" w:rsidRDefault="00A26530" w:rsidP="002826D8">
      <w:pPr>
        <w:ind w:firstLine="426"/>
        <w:jc w:val="both"/>
        <w:rPr>
          <w:rFonts w:ascii="Arial" w:hAnsi="Arial" w:cs="Arial"/>
          <w:sz w:val="24"/>
          <w:szCs w:val="24"/>
        </w:rPr>
      </w:pPr>
      <w:r w:rsidRPr="00FF587A">
        <w:rPr>
          <w:rFonts w:ascii="Arial" w:hAnsi="Arial" w:cs="Arial"/>
          <w:sz w:val="24"/>
          <w:szCs w:val="24"/>
        </w:rPr>
        <w:t>5) инициатор публичных слушаний - органы местного самоуправления, представительный орган, а также инициативная группа совершеннолетних граждан, численностью не менее 10 человек, выступившая с инициативой проведения публичных слушаний;</w:t>
      </w:r>
    </w:p>
    <w:p w:rsidR="00A26530" w:rsidRPr="00FF587A" w:rsidRDefault="00A26530" w:rsidP="002826D8">
      <w:pPr>
        <w:ind w:firstLine="426"/>
        <w:jc w:val="both"/>
        <w:rPr>
          <w:rFonts w:ascii="Arial" w:hAnsi="Arial" w:cs="Arial"/>
          <w:sz w:val="24"/>
          <w:szCs w:val="24"/>
        </w:rPr>
      </w:pPr>
      <w:r w:rsidRPr="00FF587A">
        <w:rPr>
          <w:rFonts w:ascii="Arial" w:hAnsi="Arial" w:cs="Arial"/>
          <w:sz w:val="24"/>
          <w:szCs w:val="24"/>
        </w:rPr>
        <w:t xml:space="preserve">6) </w:t>
      </w:r>
      <w:r w:rsidR="002826D8" w:rsidRPr="00FF587A">
        <w:rPr>
          <w:rFonts w:ascii="Arial" w:hAnsi="Arial" w:cs="Arial"/>
          <w:sz w:val="24"/>
          <w:szCs w:val="24"/>
        </w:rPr>
        <w:t xml:space="preserve"> </w:t>
      </w:r>
      <w:r w:rsidRPr="00FF587A">
        <w:rPr>
          <w:rFonts w:ascii="Arial" w:hAnsi="Arial" w:cs="Arial"/>
          <w:sz w:val="24"/>
          <w:szCs w:val="24"/>
        </w:rPr>
        <w:t>итоговый документ публичных слушаний (резолюция) - рекомендации (предложения), принятые большинством голосов от числа зарегистрированных участников публичных слушаний.</w:t>
      </w:r>
    </w:p>
    <w:p w:rsidR="00730186" w:rsidRPr="00FF587A" w:rsidRDefault="00730186" w:rsidP="00730186">
      <w:pPr>
        <w:jc w:val="both"/>
        <w:rPr>
          <w:rFonts w:ascii="Arial" w:hAnsi="Arial" w:cs="Arial"/>
          <w:sz w:val="24"/>
          <w:szCs w:val="24"/>
        </w:rPr>
      </w:pPr>
    </w:p>
    <w:p w:rsidR="00730186" w:rsidRPr="00FF587A" w:rsidRDefault="00730186" w:rsidP="00730186">
      <w:pPr>
        <w:autoSpaceDE w:val="0"/>
        <w:autoSpaceDN w:val="0"/>
        <w:adjustRightInd w:val="0"/>
        <w:jc w:val="center"/>
        <w:outlineLvl w:val="0"/>
        <w:rPr>
          <w:rFonts w:ascii="Arial" w:eastAsiaTheme="minorHAnsi" w:hAnsi="Arial" w:cs="Arial"/>
          <w:b/>
          <w:sz w:val="24"/>
          <w:szCs w:val="24"/>
          <w:lang w:eastAsia="en-US"/>
        </w:rPr>
      </w:pPr>
      <w:r w:rsidRPr="00FF587A">
        <w:rPr>
          <w:rFonts w:ascii="Arial" w:eastAsiaTheme="minorHAnsi" w:hAnsi="Arial" w:cs="Arial"/>
          <w:b/>
          <w:sz w:val="24"/>
          <w:szCs w:val="24"/>
          <w:lang w:eastAsia="en-US"/>
        </w:rPr>
        <w:t>2. ЦЕЛИ И ПРИНЦИПЫ ОРГАНИЗАЦИИ И ПРОВЕДЕНИЯ</w:t>
      </w:r>
    </w:p>
    <w:p w:rsidR="00730186" w:rsidRPr="00FF587A" w:rsidRDefault="00730186" w:rsidP="00730186">
      <w:pPr>
        <w:autoSpaceDE w:val="0"/>
        <w:autoSpaceDN w:val="0"/>
        <w:adjustRightInd w:val="0"/>
        <w:jc w:val="center"/>
        <w:rPr>
          <w:rFonts w:ascii="Arial" w:eastAsiaTheme="minorHAnsi" w:hAnsi="Arial" w:cs="Arial"/>
          <w:b/>
          <w:sz w:val="24"/>
          <w:szCs w:val="24"/>
          <w:lang w:eastAsia="en-US"/>
        </w:rPr>
      </w:pPr>
      <w:r w:rsidRPr="00FF587A">
        <w:rPr>
          <w:rFonts w:ascii="Arial" w:eastAsiaTheme="minorHAnsi" w:hAnsi="Arial" w:cs="Arial"/>
          <w:b/>
          <w:sz w:val="24"/>
          <w:szCs w:val="24"/>
          <w:lang w:eastAsia="en-US"/>
        </w:rPr>
        <w:t>ПУБЛИЧНЫХ СЛУШАНИЙ</w:t>
      </w:r>
    </w:p>
    <w:p w:rsidR="00730186" w:rsidRPr="00FF587A" w:rsidRDefault="00730186" w:rsidP="00730186">
      <w:pPr>
        <w:autoSpaceDE w:val="0"/>
        <w:autoSpaceDN w:val="0"/>
        <w:adjustRightInd w:val="0"/>
        <w:ind w:firstLine="540"/>
        <w:jc w:val="both"/>
        <w:rPr>
          <w:rFonts w:ascii="Arial" w:eastAsiaTheme="minorHAnsi" w:hAnsi="Arial" w:cs="Arial"/>
          <w:sz w:val="24"/>
          <w:szCs w:val="24"/>
          <w:lang w:eastAsia="en-US"/>
        </w:rPr>
      </w:pPr>
    </w:p>
    <w:p w:rsidR="00730186" w:rsidRPr="00FF587A" w:rsidRDefault="00730186" w:rsidP="002826D8">
      <w:pPr>
        <w:autoSpaceDE w:val="0"/>
        <w:autoSpaceDN w:val="0"/>
        <w:adjustRightInd w:val="0"/>
        <w:ind w:firstLine="284"/>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2.1. Основными целями организации и проведения публичных слушаний являются:</w:t>
      </w:r>
    </w:p>
    <w:p w:rsidR="00730186" w:rsidRPr="00FF587A" w:rsidRDefault="00730186" w:rsidP="002826D8">
      <w:pPr>
        <w:autoSpaceDE w:val="0"/>
        <w:autoSpaceDN w:val="0"/>
        <w:adjustRightInd w:val="0"/>
        <w:spacing w:before="280"/>
        <w:ind w:firstLine="284"/>
        <w:contextualSpacing/>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1) обсуждение проектов муниципальных правовых актов с участием населения муниципального образования;</w:t>
      </w:r>
    </w:p>
    <w:p w:rsidR="00730186" w:rsidRPr="00FF587A" w:rsidRDefault="00730186" w:rsidP="002826D8">
      <w:pPr>
        <w:autoSpaceDE w:val="0"/>
        <w:autoSpaceDN w:val="0"/>
        <w:adjustRightInd w:val="0"/>
        <w:spacing w:before="280"/>
        <w:ind w:firstLine="284"/>
        <w:contextualSpacing/>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2) выявление и учет общественного мнения и мнения экспертов по выносимому на публичные слушания вопросу местного значения;</w:t>
      </w:r>
    </w:p>
    <w:p w:rsidR="00730186" w:rsidRPr="00FF587A" w:rsidRDefault="00730186" w:rsidP="002826D8">
      <w:pPr>
        <w:autoSpaceDE w:val="0"/>
        <w:autoSpaceDN w:val="0"/>
        <w:adjustRightInd w:val="0"/>
        <w:spacing w:before="280"/>
        <w:ind w:firstLine="284"/>
        <w:contextualSpacing/>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3) развитие диалоговых механизмов органов власти и населения муниципального образования;</w:t>
      </w:r>
    </w:p>
    <w:p w:rsidR="00730186" w:rsidRPr="00FF587A" w:rsidRDefault="00730186" w:rsidP="002826D8">
      <w:pPr>
        <w:autoSpaceDE w:val="0"/>
        <w:autoSpaceDN w:val="0"/>
        <w:adjustRightInd w:val="0"/>
        <w:spacing w:before="280"/>
        <w:ind w:firstLine="284"/>
        <w:contextualSpacing/>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 xml:space="preserve">4) поиск приемлемых </w:t>
      </w:r>
      <w:proofErr w:type="gramStart"/>
      <w:r w:rsidRPr="00FF587A">
        <w:rPr>
          <w:rFonts w:ascii="Arial" w:eastAsiaTheme="minorHAnsi" w:hAnsi="Arial" w:cs="Arial"/>
          <w:sz w:val="24"/>
          <w:szCs w:val="24"/>
          <w:lang w:eastAsia="en-US"/>
        </w:rPr>
        <w:t>альтернатив решения важнейших вопросов местного значения района</w:t>
      </w:r>
      <w:proofErr w:type="gramEnd"/>
      <w:r w:rsidRPr="00FF587A">
        <w:rPr>
          <w:rFonts w:ascii="Arial" w:eastAsiaTheme="minorHAnsi" w:hAnsi="Arial" w:cs="Arial"/>
          <w:sz w:val="24"/>
          <w:szCs w:val="24"/>
          <w:lang w:eastAsia="en-US"/>
        </w:rPr>
        <w:t>;</w:t>
      </w:r>
    </w:p>
    <w:p w:rsidR="00730186" w:rsidRPr="00FF587A" w:rsidRDefault="00730186" w:rsidP="002826D8">
      <w:pPr>
        <w:autoSpaceDE w:val="0"/>
        <w:autoSpaceDN w:val="0"/>
        <w:adjustRightInd w:val="0"/>
        <w:ind w:firstLine="284"/>
        <w:contextualSpacing/>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5) работа над предложениями и рекомендациями по обсуждаемому проекту.</w:t>
      </w:r>
    </w:p>
    <w:p w:rsidR="00730186" w:rsidRPr="00FF587A" w:rsidRDefault="002826D8" w:rsidP="000661EC">
      <w:pPr>
        <w:autoSpaceDE w:val="0"/>
        <w:autoSpaceDN w:val="0"/>
        <w:adjustRightInd w:val="0"/>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 xml:space="preserve">     </w:t>
      </w:r>
      <w:r w:rsidR="00730186" w:rsidRPr="00FF587A">
        <w:rPr>
          <w:rFonts w:ascii="Arial" w:eastAsiaTheme="minorHAnsi" w:hAnsi="Arial" w:cs="Arial"/>
          <w:sz w:val="24"/>
          <w:szCs w:val="24"/>
          <w:lang w:eastAsia="en-US"/>
        </w:rPr>
        <w:t>2.2. Подготовка, проведение и установление результатов публичных слушаний осуществляются на основании принципов открытости, гласности, добровольности, независимости экспертов.</w:t>
      </w:r>
    </w:p>
    <w:p w:rsidR="00730186" w:rsidRPr="00FF587A" w:rsidRDefault="00730186" w:rsidP="00730186">
      <w:pPr>
        <w:jc w:val="both"/>
        <w:rPr>
          <w:rFonts w:ascii="Arial" w:hAnsi="Arial" w:cs="Arial"/>
          <w:sz w:val="24"/>
          <w:szCs w:val="24"/>
        </w:rPr>
      </w:pPr>
    </w:p>
    <w:p w:rsidR="00730186" w:rsidRPr="00FF587A" w:rsidRDefault="00730186" w:rsidP="00730186">
      <w:pPr>
        <w:jc w:val="center"/>
        <w:rPr>
          <w:rFonts w:ascii="Arial" w:eastAsiaTheme="minorHAnsi" w:hAnsi="Arial" w:cs="Arial"/>
          <w:b/>
          <w:sz w:val="24"/>
          <w:szCs w:val="24"/>
          <w:lang w:eastAsia="en-US"/>
        </w:rPr>
      </w:pPr>
      <w:r w:rsidRPr="00FF587A">
        <w:rPr>
          <w:rFonts w:ascii="Arial" w:eastAsiaTheme="minorHAnsi" w:hAnsi="Arial" w:cs="Arial"/>
          <w:b/>
          <w:sz w:val="24"/>
          <w:szCs w:val="24"/>
          <w:lang w:eastAsia="en-US"/>
        </w:rPr>
        <w:t>3. ВОПРОСЫ, ВЫНОСИМЫЕ НА ПУБЛИЧНЫЕ СЛУШАНИЯ</w:t>
      </w:r>
    </w:p>
    <w:p w:rsidR="00730186" w:rsidRPr="00FF587A" w:rsidRDefault="00730186" w:rsidP="00730186">
      <w:pPr>
        <w:jc w:val="center"/>
        <w:rPr>
          <w:rFonts w:ascii="Arial" w:eastAsiaTheme="minorHAnsi" w:hAnsi="Arial" w:cs="Arial"/>
          <w:b/>
          <w:sz w:val="24"/>
          <w:szCs w:val="24"/>
          <w:lang w:eastAsia="en-US"/>
        </w:rPr>
      </w:pPr>
    </w:p>
    <w:p w:rsidR="00730186" w:rsidRPr="00FF587A" w:rsidRDefault="00730186" w:rsidP="002826D8">
      <w:pPr>
        <w:autoSpaceDE w:val="0"/>
        <w:autoSpaceDN w:val="0"/>
        <w:adjustRightInd w:val="0"/>
        <w:ind w:firstLine="426"/>
        <w:jc w:val="both"/>
        <w:rPr>
          <w:rFonts w:ascii="Arial" w:eastAsiaTheme="minorHAnsi" w:hAnsi="Arial" w:cs="Arial"/>
          <w:b/>
          <w:bCs/>
          <w:sz w:val="24"/>
          <w:szCs w:val="24"/>
          <w:lang w:eastAsia="en-US"/>
        </w:rPr>
      </w:pPr>
      <w:r w:rsidRPr="00FF587A">
        <w:rPr>
          <w:rFonts w:ascii="Arial" w:eastAsiaTheme="minorHAnsi" w:hAnsi="Arial" w:cs="Arial"/>
          <w:b/>
          <w:bCs/>
          <w:sz w:val="24"/>
          <w:szCs w:val="24"/>
          <w:lang w:eastAsia="en-US"/>
        </w:rPr>
        <w:t>3.1. Предметом обсуждения на публичных слушаниях в обязательном порядке являются:</w:t>
      </w:r>
    </w:p>
    <w:p w:rsidR="0075439A" w:rsidRPr="00FF587A" w:rsidRDefault="0075439A" w:rsidP="00730186">
      <w:pPr>
        <w:autoSpaceDE w:val="0"/>
        <w:autoSpaceDN w:val="0"/>
        <w:adjustRightInd w:val="0"/>
        <w:jc w:val="both"/>
        <w:rPr>
          <w:rFonts w:ascii="Arial" w:eastAsiaTheme="minorHAnsi" w:hAnsi="Arial" w:cs="Arial"/>
          <w:b/>
          <w:bCs/>
          <w:sz w:val="24"/>
          <w:szCs w:val="24"/>
          <w:lang w:eastAsia="en-US"/>
        </w:rPr>
      </w:pPr>
    </w:p>
    <w:p w:rsidR="00730186" w:rsidRPr="00FF587A" w:rsidRDefault="00730186" w:rsidP="002826D8">
      <w:pPr>
        <w:autoSpaceDE w:val="0"/>
        <w:autoSpaceDN w:val="0"/>
        <w:adjustRightInd w:val="0"/>
        <w:ind w:firstLine="426"/>
        <w:contextualSpacing/>
        <w:jc w:val="both"/>
        <w:rPr>
          <w:rFonts w:ascii="Arial" w:eastAsiaTheme="minorHAnsi" w:hAnsi="Arial" w:cs="Arial"/>
          <w:bCs/>
          <w:sz w:val="24"/>
          <w:szCs w:val="24"/>
          <w:lang w:eastAsia="en-US"/>
        </w:rPr>
      </w:pPr>
      <w:proofErr w:type="gramStart"/>
      <w:r w:rsidRPr="00FF587A">
        <w:rPr>
          <w:rFonts w:ascii="Arial" w:eastAsiaTheme="minorHAnsi" w:hAnsi="Arial" w:cs="Arial"/>
          <w:bCs/>
          <w:sz w:val="24"/>
          <w:szCs w:val="24"/>
          <w:lang w:eastAsia="en-US"/>
        </w:rPr>
        <w:t>1) проект устава, а также проект решения Совета о внесении изменений и дополнений в данный устав, кроме случаев, когда в устав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roofErr w:type="gramEnd"/>
    </w:p>
    <w:p w:rsidR="00730186" w:rsidRPr="00FF587A" w:rsidRDefault="00730186" w:rsidP="002826D8">
      <w:pPr>
        <w:autoSpaceDE w:val="0"/>
        <w:autoSpaceDN w:val="0"/>
        <w:adjustRightInd w:val="0"/>
        <w:ind w:firstLine="426"/>
        <w:contextualSpacing/>
        <w:jc w:val="both"/>
        <w:rPr>
          <w:rFonts w:ascii="Arial" w:eastAsiaTheme="minorHAnsi" w:hAnsi="Arial" w:cs="Arial"/>
          <w:bCs/>
          <w:sz w:val="24"/>
          <w:szCs w:val="24"/>
          <w:lang w:eastAsia="en-US"/>
        </w:rPr>
      </w:pPr>
      <w:r w:rsidRPr="00FF587A">
        <w:rPr>
          <w:rFonts w:ascii="Arial" w:eastAsiaTheme="minorHAnsi" w:hAnsi="Arial" w:cs="Arial"/>
          <w:bCs/>
          <w:sz w:val="24"/>
          <w:szCs w:val="24"/>
          <w:lang w:eastAsia="en-US"/>
        </w:rPr>
        <w:t>2) проект местного бюджета и отчет об его исполнении;</w:t>
      </w:r>
    </w:p>
    <w:p w:rsidR="00730186" w:rsidRPr="00FF587A" w:rsidRDefault="002A3127" w:rsidP="002826D8">
      <w:pPr>
        <w:autoSpaceDE w:val="0"/>
        <w:autoSpaceDN w:val="0"/>
        <w:adjustRightInd w:val="0"/>
        <w:ind w:firstLine="426"/>
        <w:contextualSpacing/>
        <w:jc w:val="both"/>
        <w:rPr>
          <w:rFonts w:ascii="Arial" w:eastAsiaTheme="minorHAnsi" w:hAnsi="Arial" w:cs="Arial"/>
          <w:bCs/>
          <w:sz w:val="24"/>
          <w:szCs w:val="24"/>
          <w:lang w:eastAsia="en-US"/>
        </w:rPr>
      </w:pPr>
      <w:r w:rsidRPr="00FF587A">
        <w:rPr>
          <w:rFonts w:ascii="Arial" w:eastAsiaTheme="minorHAnsi" w:hAnsi="Arial" w:cs="Arial"/>
          <w:bCs/>
          <w:sz w:val="24"/>
          <w:szCs w:val="24"/>
          <w:lang w:eastAsia="en-US"/>
        </w:rPr>
        <w:t>3</w:t>
      </w:r>
      <w:r w:rsidR="00687D9B" w:rsidRPr="00FF587A">
        <w:rPr>
          <w:rFonts w:ascii="Arial" w:eastAsiaTheme="minorHAnsi" w:hAnsi="Arial" w:cs="Arial"/>
          <w:bCs/>
          <w:sz w:val="24"/>
          <w:szCs w:val="24"/>
          <w:lang w:eastAsia="en-US"/>
        </w:rPr>
        <w:t>)проекты планов, программ разв</w:t>
      </w:r>
      <w:r w:rsidR="00B056FD" w:rsidRPr="00FF587A">
        <w:rPr>
          <w:rFonts w:ascii="Arial" w:eastAsiaTheme="minorHAnsi" w:hAnsi="Arial" w:cs="Arial"/>
          <w:bCs/>
          <w:sz w:val="24"/>
          <w:szCs w:val="24"/>
          <w:lang w:eastAsia="en-US"/>
        </w:rPr>
        <w:t>ития муниципального образования;</w:t>
      </w:r>
    </w:p>
    <w:p w:rsidR="00687D9B" w:rsidRPr="00FF587A" w:rsidRDefault="00D8253C" w:rsidP="002826D8">
      <w:pPr>
        <w:autoSpaceDE w:val="0"/>
        <w:autoSpaceDN w:val="0"/>
        <w:adjustRightInd w:val="0"/>
        <w:ind w:firstLine="426"/>
        <w:contextualSpacing/>
        <w:jc w:val="both"/>
        <w:rPr>
          <w:rFonts w:ascii="Arial" w:eastAsiaTheme="minorHAnsi" w:hAnsi="Arial" w:cs="Arial"/>
          <w:bCs/>
          <w:sz w:val="24"/>
          <w:szCs w:val="24"/>
          <w:lang w:eastAsia="en-US"/>
        </w:rPr>
      </w:pPr>
      <w:r w:rsidRPr="00FF587A">
        <w:rPr>
          <w:rFonts w:ascii="Arial" w:hAnsi="Arial" w:cs="Arial"/>
          <w:sz w:val="24"/>
          <w:szCs w:val="24"/>
          <w:shd w:val="clear" w:color="auto" w:fill="FFFFFF"/>
        </w:rPr>
        <w:t>4)</w:t>
      </w:r>
      <w:r w:rsidR="00687D9B" w:rsidRPr="00FF587A">
        <w:rPr>
          <w:rFonts w:ascii="Arial" w:hAnsi="Arial" w:cs="Arial"/>
          <w:sz w:val="24"/>
          <w:szCs w:val="24"/>
          <w:shd w:val="clear" w:color="auto" w:fill="FFFFFF"/>
        </w:rPr>
        <w:t xml:space="preserve"> прое</w:t>
      </w:r>
      <w:proofErr w:type="gramStart"/>
      <w:r w:rsidR="00687D9B" w:rsidRPr="00FF587A">
        <w:rPr>
          <w:rFonts w:ascii="Arial" w:hAnsi="Arial" w:cs="Arial"/>
          <w:sz w:val="24"/>
          <w:szCs w:val="24"/>
          <w:shd w:val="clear" w:color="auto" w:fill="FFFFFF"/>
        </w:rPr>
        <w:t>кт стр</w:t>
      </w:r>
      <w:proofErr w:type="gramEnd"/>
      <w:r w:rsidR="00687D9B" w:rsidRPr="00FF587A">
        <w:rPr>
          <w:rFonts w:ascii="Arial" w:hAnsi="Arial" w:cs="Arial"/>
          <w:sz w:val="24"/>
          <w:szCs w:val="24"/>
          <w:shd w:val="clear" w:color="auto" w:fill="FFFFFF"/>
        </w:rPr>
        <w:t>атегии социально-экономического развития муниципального образования;</w:t>
      </w:r>
    </w:p>
    <w:p w:rsidR="00730186" w:rsidRPr="00FF587A" w:rsidRDefault="00A502B3" w:rsidP="002826D8">
      <w:pPr>
        <w:autoSpaceDE w:val="0"/>
        <w:autoSpaceDN w:val="0"/>
        <w:adjustRightInd w:val="0"/>
        <w:ind w:firstLine="426"/>
        <w:contextualSpacing/>
        <w:jc w:val="both"/>
        <w:rPr>
          <w:rFonts w:ascii="Arial" w:eastAsiaTheme="minorHAnsi" w:hAnsi="Arial" w:cs="Arial"/>
          <w:bCs/>
          <w:sz w:val="24"/>
          <w:szCs w:val="24"/>
          <w:lang w:eastAsia="en-US"/>
        </w:rPr>
      </w:pPr>
      <w:r w:rsidRPr="00FF587A">
        <w:rPr>
          <w:rFonts w:ascii="Arial" w:eastAsiaTheme="minorHAnsi" w:hAnsi="Arial" w:cs="Arial"/>
          <w:bCs/>
          <w:sz w:val="24"/>
          <w:szCs w:val="24"/>
          <w:lang w:eastAsia="en-US"/>
        </w:rPr>
        <w:t>5</w:t>
      </w:r>
      <w:r w:rsidR="00730186" w:rsidRPr="00FF587A">
        <w:rPr>
          <w:rFonts w:ascii="Arial" w:eastAsiaTheme="minorHAnsi" w:hAnsi="Arial" w:cs="Arial"/>
          <w:bCs/>
          <w:sz w:val="24"/>
          <w:szCs w:val="24"/>
          <w:lang w:eastAsia="en-US"/>
        </w:rPr>
        <w:t xml:space="preserve">) вопросы о преобразовании района, за исключением случаев, если в соответствии со статьей 13 Федерального закона от 6 октября 2003 года N 131-ФЗ "Об общих принципах организации местного самоуправления в Российской </w:t>
      </w:r>
      <w:r w:rsidR="00730186" w:rsidRPr="00FF587A">
        <w:rPr>
          <w:rFonts w:ascii="Arial" w:eastAsiaTheme="minorHAnsi" w:hAnsi="Arial" w:cs="Arial"/>
          <w:bCs/>
          <w:sz w:val="24"/>
          <w:szCs w:val="24"/>
          <w:lang w:eastAsia="en-US"/>
        </w:rPr>
        <w:lastRenderedPageBreak/>
        <w:t>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DB0F7F" w:rsidRPr="00FF587A" w:rsidRDefault="00DB0F7F" w:rsidP="002826D8">
      <w:pPr>
        <w:autoSpaceDE w:val="0"/>
        <w:autoSpaceDN w:val="0"/>
        <w:adjustRightInd w:val="0"/>
        <w:ind w:firstLine="426"/>
        <w:jc w:val="both"/>
        <w:rPr>
          <w:rFonts w:ascii="Arial" w:eastAsiaTheme="minorHAnsi" w:hAnsi="Arial" w:cs="Arial"/>
          <w:sz w:val="24"/>
          <w:szCs w:val="24"/>
          <w:lang w:eastAsia="en-US"/>
        </w:rPr>
      </w:pPr>
      <w:r w:rsidRPr="00FF587A">
        <w:rPr>
          <w:rFonts w:ascii="Arial" w:eastAsiaTheme="minorHAnsi" w:hAnsi="Arial" w:cs="Arial"/>
          <w:bCs/>
          <w:sz w:val="24"/>
          <w:szCs w:val="24"/>
          <w:lang w:eastAsia="en-US"/>
        </w:rPr>
        <w:t xml:space="preserve"> </w:t>
      </w:r>
      <w:proofErr w:type="gramStart"/>
      <w:r w:rsidRPr="00FF587A">
        <w:rPr>
          <w:rFonts w:ascii="Arial" w:eastAsiaTheme="minorHAnsi" w:hAnsi="Arial" w:cs="Arial"/>
          <w:bCs/>
          <w:sz w:val="24"/>
          <w:szCs w:val="24"/>
          <w:lang w:eastAsia="en-US"/>
        </w:rPr>
        <w:t xml:space="preserve">3.2. </w:t>
      </w:r>
      <w:r w:rsidRPr="00FF587A">
        <w:rPr>
          <w:rFonts w:ascii="Arial" w:eastAsiaTheme="minorHAnsi" w:hAnsi="Arial" w:cs="Arial"/>
          <w:sz w:val="24"/>
          <w:szCs w:val="24"/>
          <w:lang w:eastAsia="en-US"/>
        </w:rPr>
        <w:t xml:space="preserve">проекты генеральных планов, проекты правил землепользования и застройки, проекты планировки территории, </w:t>
      </w:r>
      <w:r w:rsidR="002826D8" w:rsidRPr="00FF587A">
        <w:rPr>
          <w:rFonts w:ascii="Arial" w:eastAsiaTheme="minorHAnsi" w:hAnsi="Arial" w:cs="Arial"/>
          <w:sz w:val="24"/>
          <w:szCs w:val="24"/>
          <w:lang w:eastAsia="en-US"/>
        </w:rPr>
        <w:t xml:space="preserve">проекты межевания территории, </w:t>
      </w:r>
      <w:r w:rsidRPr="00FF587A">
        <w:rPr>
          <w:rFonts w:ascii="Arial" w:eastAsiaTheme="minorHAnsi" w:hAnsi="Arial" w:cs="Arial"/>
          <w:sz w:val="24"/>
          <w:szCs w:val="24"/>
          <w:lang w:eastAsia="en-US"/>
        </w:rPr>
        <w:t>проекты, предусматривающие внесение изменений в один из указанных утвержденных документов, проекты решений о предоставлении разрешения на условно разрешенный вид использования земельного участка или объекта капитального строительства, 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вопросы изменения одного</w:t>
      </w:r>
      <w:proofErr w:type="gramEnd"/>
      <w:r w:rsidRPr="00FF587A">
        <w:rPr>
          <w:rFonts w:ascii="Arial" w:eastAsiaTheme="minorHAnsi" w:hAnsi="Arial" w:cs="Arial"/>
          <w:sz w:val="24"/>
          <w:szCs w:val="24"/>
          <w:lang w:eastAsia="en-US"/>
        </w:rPr>
        <w:t xml:space="preserve">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A502B3" w:rsidRPr="00FF587A" w:rsidRDefault="00DB0F7F" w:rsidP="002826D8">
      <w:pPr>
        <w:autoSpaceDE w:val="0"/>
        <w:autoSpaceDN w:val="0"/>
        <w:adjustRightInd w:val="0"/>
        <w:ind w:firstLine="426"/>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 xml:space="preserve">3.3.  </w:t>
      </w:r>
      <w:proofErr w:type="gramStart"/>
      <w:r w:rsidRPr="00FF587A">
        <w:rPr>
          <w:rFonts w:ascii="Arial" w:eastAsiaTheme="minorHAnsi" w:hAnsi="Arial" w:cs="Arial"/>
          <w:sz w:val="24"/>
          <w:szCs w:val="24"/>
          <w:lang w:eastAsia="en-US"/>
        </w:rPr>
        <w:t xml:space="preserve">В случае, указанном в </w:t>
      </w:r>
      <w:hyperlink r:id="rId7" w:history="1">
        <w:r w:rsidRPr="00FF587A">
          <w:rPr>
            <w:rFonts w:ascii="Arial" w:eastAsiaTheme="minorHAnsi" w:hAnsi="Arial" w:cs="Arial"/>
            <w:sz w:val="24"/>
            <w:szCs w:val="24"/>
            <w:lang w:eastAsia="en-US"/>
          </w:rPr>
          <w:t>части 7.1 статьи 25</w:t>
        </w:r>
      </w:hyperlink>
      <w:r w:rsidRPr="00FF587A">
        <w:rPr>
          <w:rFonts w:ascii="Arial" w:eastAsiaTheme="minorHAnsi" w:hAnsi="Arial" w:cs="Arial"/>
          <w:sz w:val="24"/>
          <w:szCs w:val="24"/>
          <w:lang w:eastAsia="en-US"/>
        </w:rPr>
        <w:t xml:space="preserve"> Градостроительного кодекса, срок проведения публичных слушаний по проекту, предусматривающему внесение изменений в Генеральный план, с момента оповещения жителей района о проведении таких публичных слушаний до дня опубликования заключения о результатах таких публичных слушаний не может быть менее одного месяца и более двух месяцев.</w:t>
      </w:r>
      <w:proofErr w:type="gramEnd"/>
    </w:p>
    <w:p w:rsidR="004550FD" w:rsidRPr="00FF587A" w:rsidRDefault="004550FD" w:rsidP="002826D8">
      <w:pPr>
        <w:autoSpaceDE w:val="0"/>
        <w:autoSpaceDN w:val="0"/>
        <w:adjustRightInd w:val="0"/>
        <w:ind w:firstLine="426"/>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3.4.</w:t>
      </w:r>
      <w:r w:rsidR="002826D8" w:rsidRPr="00FF587A">
        <w:rPr>
          <w:rFonts w:ascii="Arial" w:eastAsiaTheme="minorHAnsi" w:hAnsi="Arial" w:cs="Arial"/>
          <w:sz w:val="24"/>
          <w:szCs w:val="24"/>
          <w:lang w:eastAsia="en-US"/>
        </w:rPr>
        <w:t xml:space="preserve"> </w:t>
      </w:r>
      <w:r w:rsidRPr="00FF587A">
        <w:rPr>
          <w:rFonts w:ascii="Arial" w:eastAsiaTheme="minorHAnsi" w:hAnsi="Arial" w:cs="Arial"/>
          <w:sz w:val="24"/>
          <w:szCs w:val="24"/>
          <w:lang w:eastAsia="en-US"/>
        </w:rPr>
        <w:t>Уполномоченный орган обеспечивает опубликование информационного сообщения о проведении публичных слушаний. Кроме того опубликованию подлежат проект Генерального плана, а также проект о внесении изменений в Генеральный план в порядке, установленном для официального опубликования муниципальных правовых актов, до проведения публичных слушаний.</w:t>
      </w:r>
    </w:p>
    <w:p w:rsidR="00DB0F7F" w:rsidRPr="00FF587A" w:rsidRDefault="00DB0F7F" w:rsidP="002826D8">
      <w:pPr>
        <w:autoSpaceDE w:val="0"/>
        <w:autoSpaceDN w:val="0"/>
        <w:adjustRightInd w:val="0"/>
        <w:ind w:firstLine="426"/>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3.</w:t>
      </w:r>
      <w:r w:rsidR="004550FD" w:rsidRPr="00FF587A">
        <w:rPr>
          <w:rFonts w:ascii="Arial" w:eastAsiaTheme="minorHAnsi" w:hAnsi="Arial" w:cs="Arial"/>
          <w:sz w:val="24"/>
          <w:szCs w:val="24"/>
          <w:lang w:eastAsia="en-US"/>
        </w:rPr>
        <w:t>5</w:t>
      </w:r>
      <w:r w:rsidRPr="00FF587A">
        <w:rPr>
          <w:rFonts w:ascii="Arial" w:eastAsiaTheme="minorHAnsi" w:hAnsi="Arial" w:cs="Arial"/>
          <w:sz w:val="24"/>
          <w:szCs w:val="24"/>
          <w:lang w:eastAsia="en-US"/>
        </w:rPr>
        <w:t xml:space="preserve">. Публичные слушания по проекту Генерального плана, проекту о внесении изменений в утвержденный Генеральный план проводятся в каждом населенном пункте муниципального образования, за исключением случаев, установленных </w:t>
      </w:r>
      <w:hyperlink r:id="rId8" w:history="1">
        <w:r w:rsidRPr="00FF587A">
          <w:rPr>
            <w:rFonts w:ascii="Arial" w:eastAsiaTheme="minorHAnsi" w:hAnsi="Arial" w:cs="Arial"/>
            <w:sz w:val="24"/>
            <w:szCs w:val="24"/>
            <w:lang w:eastAsia="en-US"/>
          </w:rPr>
          <w:t>3.5.</w:t>
        </w:r>
      </w:hyperlink>
      <w:r w:rsidRPr="00FF587A">
        <w:rPr>
          <w:rFonts w:ascii="Arial" w:eastAsiaTheme="minorHAnsi" w:hAnsi="Arial" w:cs="Arial"/>
          <w:sz w:val="24"/>
          <w:szCs w:val="24"/>
          <w:lang w:eastAsia="en-US"/>
        </w:rPr>
        <w:t xml:space="preserve"> настоящего раздела.</w:t>
      </w:r>
    </w:p>
    <w:p w:rsidR="00D8253C" w:rsidRPr="00FF587A" w:rsidRDefault="00DB0F7F" w:rsidP="002826D8">
      <w:pPr>
        <w:autoSpaceDE w:val="0"/>
        <w:autoSpaceDN w:val="0"/>
        <w:adjustRightInd w:val="0"/>
        <w:ind w:firstLine="426"/>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3.</w:t>
      </w:r>
      <w:r w:rsidR="004550FD" w:rsidRPr="00FF587A">
        <w:rPr>
          <w:rFonts w:ascii="Arial" w:eastAsiaTheme="minorHAnsi" w:hAnsi="Arial" w:cs="Arial"/>
          <w:sz w:val="24"/>
          <w:szCs w:val="24"/>
          <w:lang w:eastAsia="en-US"/>
        </w:rPr>
        <w:t>6</w:t>
      </w:r>
      <w:r w:rsidRPr="00FF587A">
        <w:rPr>
          <w:rFonts w:ascii="Arial" w:eastAsiaTheme="minorHAnsi" w:hAnsi="Arial" w:cs="Arial"/>
          <w:sz w:val="24"/>
          <w:szCs w:val="24"/>
          <w:lang w:eastAsia="en-US"/>
        </w:rPr>
        <w:t xml:space="preserve">. </w:t>
      </w:r>
      <w:proofErr w:type="gramStart"/>
      <w:r w:rsidRPr="00FF587A">
        <w:rPr>
          <w:rFonts w:ascii="Arial" w:eastAsiaTheme="minorHAnsi" w:hAnsi="Arial" w:cs="Arial"/>
          <w:sz w:val="24"/>
          <w:szCs w:val="24"/>
          <w:lang w:eastAsia="en-US"/>
        </w:rPr>
        <w:t>В случае подготовки изменений в Генеральный план в связи с принятием решения о комплексном развитии</w:t>
      </w:r>
      <w:proofErr w:type="gramEnd"/>
      <w:r w:rsidRPr="00FF587A">
        <w:rPr>
          <w:rFonts w:ascii="Arial" w:eastAsiaTheme="minorHAnsi" w:hAnsi="Arial" w:cs="Arial"/>
          <w:sz w:val="24"/>
          <w:szCs w:val="24"/>
          <w:lang w:eastAsia="en-US"/>
        </w:rPr>
        <w:t xml:space="preserve"> территории публичные слушания могут проводиться в границах территории, в отношении которой принято решение о комплексном развитии территории.</w:t>
      </w:r>
    </w:p>
    <w:p w:rsidR="00730186" w:rsidRPr="00FF587A" w:rsidRDefault="00D8253C" w:rsidP="002826D8">
      <w:pPr>
        <w:autoSpaceDE w:val="0"/>
        <w:autoSpaceDN w:val="0"/>
        <w:adjustRightInd w:val="0"/>
        <w:ind w:firstLine="426"/>
        <w:jc w:val="both"/>
        <w:rPr>
          <w:rFonts w:ascii="Arial" w:eastAsiaTheme="minorHAnsi" w:hAnsi="Arial" w:cs="Arial"/>
          <w:bCs/>
          <w:sz w:val="24"/>
          <w:szCs w:val="24"/>
          <w:lang w:eastAsia="en-US"/>
        </w:rPr>
      </w:pPr>
      <w:r w:rsidRPr="00FF587A">
        <w:rPr>
          <w:rFonts w:ascii="Arial" w:eastAsiaTheme="minorHAnsi" w:hAnsi="Arial" w:cs="Arial"/>
          <w:bCs/>
          <w:sz w:val="24"/>
          <w:szCs w:val="24"/>
          <w:lang w:eastAsia="en-US"/>
        </w:rPr>
        <w:t>3.</w:t>
      </w:r>
      <w:r w:rsidR="004550FD" w:rsidRPr="00FF587A">
        <w:rPr>
          <w:rFonts w:ascii="Arial" w:eastAsiaTheme="minorHAnsi" w:hAnsi="Arial" w:cs="Arial"/>
          <w:bCs/>
          <w:sz w:val="24"/>
          <w:szCs w:val="24"/>
          <w:lang w:eastAsia="en-US"/>
        </w:rPr>
        <w:t>7</w:t>
      </w:r>
      <w:r w:rsidRPr="00FF587A">
        <w:rPr>
          <w:rFonts w:ascii="Arial" w:eastAsiaTheme="minorHAnsi" w:hAnsi="Arial" w:cs="Arial"/>
          <w:bCs/>
          <w:sz w:val="24"/>
          <w:szCs w:val="24"/>
          <w:lang w:eastAsia="en-US"/>
        </w:rPr>
        <w:t xml:space="preserve">. </w:t>
      </w:r>
      <w:r w:rsidR="00730186" w:rsidRPr="00FF587A">
        <w:rPr>
          <w:rFonts w:ascii="Arial" w:eastAsiaTheme="minorHAnsi" w:hAnsi="Arial" w:cs="Arial"/>
          <w:bCs/>
          <w:sz w:val="24"/>
          <w:szCs w:val="24"/>
          <w:lang w:eastAsia="en-US"/>
        </w:rPr>
        <w:t>На публичные слушания могут выноситься иные вопросы по решению органов местного самоуправления.</w:t>
      </w:r>
    </w:p>
    <w:p w:rsidR="00D8253C" w:rsidRPr="00FF587A" w:rsidRDefault="00D8253C" w:rsidP="00730186">
      <w:pPr>
        <w:autoSpaceDE w:val="0"/>
        <w:autoSpaceDN w:val="0"/>
        <w:adjustRightInd w:val="0"/>
        <w:jc w:val="both"/>
        <w:rPr>
          <w:rFonts w:ascii="Arial" w:eastAsiaTheme="minorHAnsi" w:hAnsi="Arial" w:cs="Arial"/>
          <w:bCs/>
          <w:sz w:val="24"/>
          <w:szCs w:val="24"/>
          <w:lang w:eastAsia="en-US"/>
        </w:rPr>
      </w:pPr>
    </w:p>
    <w:p w:rsidR="00D8253C" w:rsidRPr="00FF587A" w:rsidRDefault="00D8253C" w:rsidP="00F6566C">
      <w:pPr>
        <w:autoSpaceDE w:val="0"/>
        <w:autoSpaceDN w:val="0"/>
        <w:adjustRightInd w:val="0"/>
        <w:jc w:val="center"/>
        <w:rPr>
          <w:rFonts w:ascii="Arial" w:eastAsiaTheme="minorHAnsi" w:hAnsi="Arial" w:cs="Arial"/>
          <w:b/>
          <w:sz w:val="24"/>
          <w:szCs w:val="24"/>
          <w:lang w:eastAsia="en-US"/>
        </w:rPr>
      </w:pPr>
      <w:r w:rsidRPr="00FF587A">
        <w:rPr>
          <w:rFonts w:ascii="Arial" w:eastAsiaTheme="minorHAnsi" w:hAnsi="Arial" w:cs="Arial"/>
          <w:b/>
          <w:sz w:val="24"/>
          <w:szCs w:val="24"/>
          <w:lang w:eastAsia="en-US"/>
        </w:rPr>
        <w:t>4. ПОРЯДОК ОРГАНИЗАЦИИ</w:t>
      </w:r>
      <w:r w:rsidR="00CC0009" w:rsidRPr="00FF587A">
        <w:rPr>
          <w:rFonts w:ascii="Arial" w:eastAsiaTheme="minorHAnsi" w:hAnsi="Arial" w:cs="Arial"/>
          <w:b/>
          <w:sz w:val="24"/>
          <w:szCs w:val="24"/>
          <w:lang w:eastAsia="en-US"/>
        </w:rPr>
        <w:t xml:space="preserve"> И ПРОВЕДЕНИЕ</w:t>
      </w:r>
      <w:r w:rsidRPr="00FF587A">
        <w:rPr>
          <w:rFonts w:ascii="Arial" w:eastAsiaTheme="minorHAnsi" w:hAnsi="Arial" w:cs="Arial"/>
          <w:b/>
          <w:sz w:val="24"/>
          <w:szCs w:val="24"/>
          <w:lang w:eastAsia="en-US"/>
        </w:rPr>
        <w:t xml:space="preserve"> ПУБЛИЧНЫХ СЛУШАНИЙ</w:t>
      </w:r>
    </w:p>
    <w:p w:rsidR="00F6566C" w:rsidRPr="00FF587A" w:rsidRDefault="00F6566C" w:rsidP="00D8253C">
      <w:pPr>
        <w:autoSpaceDE w:val="0"/>
        <w:autoSpaceDN w:val="0"/>
        <w:adjustRightInd w:val="0"/>
        <w:jc w:val="both"/>
        <w:rPr>
          <w:rFonts w:ascii="Arial" w:eastAsiaTheme="minorHAnsi" w:hAnsi="Arial" w:cs="Arial"/>
          <w:bCs/>
          <w:sz w:val="24"/>
          <w:szCs w:val="24"/>
          <w:lang w:eastAsia="en-US"/>
        </w:rPr>
      </w:pPr>
    </w:p>
    <w:p w:rsidR="00D8253C" w:rsidRPr="00FF587A" w:rsidRDefault="00F6566C" w:rsidP="00D8253C">
      <w:pPr>
        <w:autoSpaceDE w:val="0"/>
        <w:autoSpaceDN w:val="0"/>
        <w:adjustRightInd w:val="0"/>
        <w:jc w:val="both"/>
        <w:rPr>
          <w:rFonts w:ascii="Arial" w:eastAsiaTheme="minorHAnsi" w:hAnsi="Arial" w:cs="Arial"/>
          <w:bCs/>
          <w:sz w:val="24"/>
          <w:szCs w:val="24"/>
          <w:lang w:eastAsia="en-US"/>
        </w:rPr>
      </w:pPr>
      <w:r w:rsidRPr="00FF587A">
        <w:rPr>
          <w:rFonts w:ascii="Arial" w:eastAsiaTheme="minorHAnsi" w:hAnsi="Arial" w:cs="Arial"/>
          <w:bCs/>
          <w:sz w:val="24"/>
          <w:szCs w:val="24"/>
          <w:lang w:eastAsia="en-US"/>
        </w:rPr>
        <w:t>4.1.</w:t>
      </w:r>
      <w:r w:rsidR="00C06AF0" w:rsidRPr="00FF587A">
        <w:rPr>
          <w:rFonts w:ascii="Arial" w:eastAsiaTheme="minorHAnsi" w:hAnsi="Arial" w:cs="Arial"/>
          <w:bCs/>
          <w:sz w:val="24"/>
          <w:szCs w:val="24"/>
          <w:lang w:eastAsia="en-US"/>
        </w:rPr>
        <w:t xml:space="preserve">   </w:t>
      </w:r>
      <w:r w:rsidR="00D8253C" w:rsidRPr="00FF587A">
        <w:rPr>
          <w:rFonts w:ascii="Arial" w:eastAsiaTheme="minorHAnsi" w:hAnsi="Arial" w:cs="Arial"/>
          <w:bCs/>
          <w:sz w:val="24"/>
          <w:szCs w:val="24"/>
          <w:lang w:eastAsia="en-US"/>
        </w:rPr>
        <w:t>Публичные слушания проводятся по инициативе:</w:t>
      </w:r>
    </w:p>
    <w:p w:rsidR="00D8253C" w:rsidRPr="00FF587A" w:rsidRDefault="00B056FD" w:rsidP="000661EC">
      <w:pPr>
        <w:autoSpaceDE w:val="0"/>
        <w:autoSpaceDN w:val="0"/>
        <w:adjustRightInd w:val="0"/>
        <w:ind w:firstLine="709"/>
        <w:jc w:val="both"/>
        <w:rPr>
          <w:rFonts w:ascii="Arial" w:eastAsiaTheme="minorHAnsi" w:hAnsi="Arial" w:cs="Arial"/>
          <w:bCs/>
          <w:sz w:val="24"/>
          <w:szCs w:val="24"/>
          <w:lang w:eastAsia="en-US"/>
        </w:rPr>
      </w:pPr>
      <w:r w:rsidRPr="00FF587A">
        <w:rPr>
          <w:rFonts w:ascii="Arial" w:eastAsiaTheme="minorHAnsi" w:hAnsi="Arial" w:cs="Arial"/>
          <w:bCs/>
          <w:sz w:val="24"/>
          <w:szCs w:val="24"/>
          <w:lang w:eastAsia="en-US"/>
        </w:rPr>
        <w:t>1)</w:t>
      </w:r>
      <w:r w:rsidR="00D8253C" w:rsidRPr="00FF587A">
        <w:rPr>
          <w:rFonts w:ascii="Arial" w:eastAsiaTheme="minorHAnsi" w:hAnsi="Arial" w:cs="Arial"/>
          <w:bCs/>
          <w:sz w:val="24"/>
          <w:szCs w:val="24"/>
          <w:lang w:eastAsia="en-US"/>
        </w:rPr>
        <w:t xml:space="preserve"> Совета</w:t>
      </w:r>
      <w:r w:rsidRPr="00FF587A">
        <w:rPr>
          <w:rFonts w:ascii="Arial" w:eastAsiaTheme="minorHAnsi" w:hAnsi="Arial" w:cs="Arial"/>
          <w:bCs/>
          <w:sz w:val="24"/>
          <w:szCs w:val="24"/>
          <w:lang w:eastAsia="en-US"/>
        </w:rPr>
        <w:t xml:space="preserve"> депутатов Балахтинского района;</w:t>
      </w:r>
    </w:p>
    <w:p w:rsidR="00D8253C" w:rsidRPr="00FF587A" w:rsidRDefault="00B056FD" w:rsidP="000661EC">
      <w:pPr>
        <w:autoSpaceDE w:val="0"/>
        <w:autoSpaceDN w:val="0"/>
        <w:adjustRightInd w:val="0"/>
        <w:ind w:firstLine="709"/>
        <w:jc w:val="both"/>
        <w:rPr>
          <w:rFonts w:ascii="Arial" w:eastAsiaTheme="minorHAnsi" w:hAnsi="Arial" w:cs="Arial"/>
          <w:bCs/>
          <w:sz w:val="24"/>
          <w:szCs w:val="24"/>
          <w:lang w:eastAsia="en-US"/>
        </w:rPr>
      </w:pPr>
      <w:r w:rsidRPr="00FF587A">
        <w:rPr>
          <w:rFonts w:ascii="Arial" w:eastAsiaTheme="minorHAnsi" w:hAnsi="Arial" w:cs="Arial"/>
          <w:bCs/>
          <w:sz w:val="24"/>
          <w:szCs w:val="24"/>
          <w:lang w:eastAsia="en-US"/>
        </w:rPr>
        <w:t>2)  Главы Балахтинского района;</w:t>
      </w:r>
    </w:p>
    <w:p w:rsidR="00D8253C" w:rsidRPr="00FF587A" w:rsidRDefault="00B056FD" w:rsidP="000661EC">
      <w:pPr>
        <w:autoSpaceDE w:val="0"/>
        <w:autoSpaceDN w:val="0"/>
        <w:adjustRightInd w:val="0"/>
        <w:ind w:firstLine="709"/>
        <w:jc w:val="both"/>
        <w:rPr>
          <w:rFonts w:ascii="Arial" w:eastAsiaTheme="minorHAnsi" w:hAnsi="Arial" w:cs="Arial"/>
          <w:bCs/>
          <w:sz w:val="24"/>
          <w:szCs w:val="24"/>
          <w:lang w:eastAsia="en-US"/>
        </w:rPr>
      </w:pPr>
      <w:r w:rsidRPr="00FF587A">
        <w:rPr>
          <w:rFonts w:ascii="Arial" w:eastAsiaTheme="minorHAnsi" w:hAnsi="Arial" w:cs="Arial"/>
          <w:bCs/>
          <w:sz w:val="24"/>
          <w:szCs w:val="24"/>
          <w:lang w:eastAsia="en-US"/>
        </w:rPr>
        <w:t xml:space="preserve">3) </w:t>
      </w:r>
      <w:r w:rsidR="00D8253C" w:rsidRPr="00FF587A">
        <w:rPr>
          <w:rFonts w:ascii="Arial" w:eastAsiaTheme="minorHAnsi" w:hAnsi="Arial" w:cs="Arial"/>
          <w:bCs/>
          <w:sz w:val="24"/>
          <w:szCs w:val="24"/>
          <w:lang w:eastAsia="en-US"/>
        </w:rPr>
        <w:t>населения Балахтинского района численностью не менее 3 % от числа жителей района, обладающих избирательным правом.</w:t>
      </w:r>
    </w:p>
    <w:p w:rsidR="00F6566C" w:rsidRPr="00FF587A" w:rsidRDefault="00D8253C" w:rsidP="00D8253C">
      <w:pPr>
        <w:autoSpaceDE w:val="0"/>
        <w:autoSpaceDN w:val="0"/>
        <w:adjustRightInd w:val="0"/>
        <w:jc w:val="both"/>
        <w:rPr>
          <w:rFonts w:ascii="Arial" w:eastAsiaTheme="minorHAnsi" w:hAnsi="Arial" w:cs="Arial"/>
          <w:bCs/>
          <w:sz w:val="24"/>
          <w:szCs w:val="24"/>
          <w:lang w:eastAsia="en-US"/>
        </w:rPr>
      </w:pPr>
      <w:r w:rsidRPr="00FF587A">
        <w:rPr>
          <w:rFonts w:ascii="Arial" w:eastAsiaTheme="minorHAnsi" w:hAnsi="Arial" w:cs="Arial"/>
          <w:bCs/>
          <w:sz w:val="24"/>
          <w:szCs w:val="24"/>
          <w:lang w:eastAsia="en-US"/>
        </w:rPr>
        <w:t>4</w:t>
      </w:r>
      <w:r w:rsidR="00F6566C" w:rsidRPr="00FF587A">
        <w:rPr>
          <w:rFonts w:ascii="Arial" w:eastAsiaTheme="minorHAnsi" w:hAnsi="Arial" w:cs="Arial"/>
          <w:bCs/>
          <w:sz w:val="24"/>
          <w:szCs w:val="24"/>
          <w:lang w:eastAsia="en-US"/>
        </w:rPr>
        <w:t>.2.</w:t>
      </w:r>
      <w:r w:rsidRPr="00FF587A">
        <w:rPr>
          <w:rFonts w:ascii="Arial" w:eastAsiaTheme="minorHAnsi" w:hAnsi="Arial" w:cs="Arial"/>
          <w:bCs/>
          <w:sz w:val="24"/>
          <w:szCs w:val="24"/>
          <w:lang w:eastAsia="en-US"/>
        </w:rPr>
        <w:t xml:space="preserve">  Участниками публичных слушаний являются:</w:t>
      </w:r>
    </w:p>
    <w:p w:rsidR="00D8253C" w:rsidRPr="00FF587A" w:rsidRDefault="0075439A" w:rsidP="000661EC">
      <w:pPr>
        <w:autoSpaceDE w:val="0"/>
        <w:autoSpaceDN w:val="0"/>
        <w:adjustRightInd w:val="0"/>
        <w:ind w:firstLine="709"/>
        <w:jc w:val="both"/>
        <w:rPr>
          <w:rFonts w:ascii="Arial" w:eastAsiaTheme="minorHAnsi" w:hAnsi="Arial" w:cs="Arial"/>
          <w:bCs/>
          <w:sz w:val="24"/>
          <w:szCs w:val="24"/>
          <w:lang w:eastAsia="en-US"/>
        </w:rPr>
      </w:pPr>
      <w:r w:rsidRPr="00FF587A">
        <w:rPr>
          <w:rFonts w:ascii="Arial" w:eastAsiaTheme="minorHAnsi" w:hAnsi="Arial" w:cs="Arial"/>
          <w:bCs/>
          <w:sz w:val="24"/>
          <w:szCs w:val="24"/>
          <w:lang w:eastAsia="en-US"/>
        </w:rPr>
        <w:t xml:space="preserve">1) </w:t>
      </w:r>
      <w:r w:rsidR="00D8253C" w:rsidRPr="00FF587A">
        <w:rPr>
          <w:rFonts w:ascii="Arial" w:eastAsiaTheme="minorHAnsi" w:hAnsi="Arial" w:cs="Arial"/>
          <w:bCs/>
          <w:sz w:val="24"/>
          <w:szCs w:val="24"/>
          <w:lang w:eastAsia="en-US"/>
        </w:rPr>
        <w:t xml:space="preserve">жители района, </w:t>
      </w:r>
      <w:r w:rsidR="00B056FD" w:rsidRPr="00FF587A">
        <w:rPr>
          <w:rFonts w:ascii="Arial" w:eastAsiaTheme="minorHAnsi" w:hAnsi="Arial" w:cs="Arial"/>
          <w:bCs/>
          <w:sz w:val="24"/>
          <w:szCs w:val="24"/>
          <w:lang w:eastAsia="en-US"/>
        </w:rPr>
        <w:t>обладающие избирательным правом;</w:t>
      </w:r>
    </w:p>
    <w:p w:rsidR="00D8253C" w:rsidRPr="00FF587A" w:rsidRDefault="0075439A" w:rsidP="000661EC">
      <w:pPr>
        <w:autoSpaceDE w:val="0"/>
        <w:autoSpaceDN w:val="0"/>
        <w:adjustRightInd w:val="0"/>
        <w:ind w:firstLine="709"/>
        <w:jc w:val="both"/>
        <w:rPr>
          <w:rFonts w:ascii="Arial" w:eastAsiaTheme="minorHAnsi" w:hAnsi="Arial" w:cs="Arial"/>
          <w:bCs/>
          <w:sz w:val="24"/>
          <w:szCs w:val="24"/>
          <w:lang w:eastAsia="en-US"/>
        </w:rPr>
      </w:pPr>
      <w:r w:rsidRPr="00FF587A">
        <w:rPr>
          <w:rFonts w:ascii="Arial" w:eastAsiaTheme="minorHAnsi" w:hAnsi="Arial" w:cs="Arial"/>
          <w:bCs/>
          <w:sz w:val="24"/>
          <w:szCs w:val="24"/>
          <w:lang w:eastAsia="en-US"/>
        </w:rPr>
        <w:t xml:space="preserve">2) </w:t>
      </w:r>
      <w:r w:rsidR="00D8253C" w:rsidRPr="00FF587A">
        <w:rPr>
          <w:rFonts w:ascii="Arial" w:eastAsiaTheme="minorHAnsi" w:hAnsi="Arial" w:cs="Arial"/>
          <w:bCs/>
          <w:sz w:val="24"/>
          <w:szCs w:val="24"/>
          <w:lang w:eastAsia="en-US"/>
        </w:rPr>
        <w:t xml:space="preserve">Совет </w:t>
      </w:r>
      <w:r w:rsidR="00B056FD" w:rsidRPr="00FF587A">
        <w:rPr>
          <w:rFonts w:ascii="Arial" w:eastAsiaTheme="minorHAnsi" w:hAnsi="Arial" w:cs="Arial"/>
          <w:bCs/>
          <w:sz w:val="24"/>
          <w:szCs w:val="24"/>
          <w:lang w:eastAsia="en-US"/>
        </w:rPr>
        <w:t>депутатов Балахтинского района;</w:t>
      </w:r>
    </w:p>
    <w:p w:rsidR="00D8253C" w:rsidRPr="00FF587A" w:rsidRDefault="0075439A" w:rsidP="000661EC">
      <w:pPr>
        <w:autoSpaceDE w:val="0"/>
        <w:autoSpaceDN w:val="0"/>
        <w:adjustRightInd w:val="0"/>
        <w:ind w:firstLine="709"/>
        <w:jc w:val="both"/>
        <w:rPr>
          <w:rFonts w:ascii="Arial" w:eastAsiaTheme="minorHAnsi" w:hAnsi="Arial" w:cs="Arial"/>
          <w:bCs/>
          <w:sz w:val="24"/>
          <w:szCs w:val="24"/>
          <w:lang w:eastAsia="en-US"/>
        </w:rPr>
      </w:pPr>
      <w:r w:rsidRPr="00FF587A">
        <w:rPr>
          <w:rFonts w:ascii="Arial" w:eastAsiaTheme="minorHAnsi" w:hAnsi="Arial" w:cs="Arial"/>
          <w:bCs/>
          <w:sz w:val="24"/>
          <w:szCs w:val="24"/>
          <w:lang w:eastAsia="en-US"/>
        </w:rPr>
        <w:t>3)</w:t>
      </w:r>
      <w:r w:rsidR="00B056FD" w:rsidRPr="00FF587A">
        <w:rPr>
          <w:rFonts w:ascii="Arial" w:eastAsiaTheme="minorHAnsi" w:hAnsi="Arial" w:cs="Arial"/>
          <w:bCs/>
          <w:sz w:val="24"/>
          <w:szCs w:val="24"/>
          <w:lang w:eastAsia="en-US"/>
        </w:rPr>
        <w:t xml:space="preserve"> Глава Балахтинского района;</w:t>
      </w:r>
    </w:p>
    <w:p w:rsidR="00D8253C" w:rsidRPr="00FF587A" w:rsidRDefault="0075439A" w:rsidP="000661EC">
      <w:pPr>
        <w:autoSpaceDE w:val="0"/>
        <w:autoSpaceDN w:val="0"/>
        <w:adjustRightInd w:val="0"/>
        <w:ind w:firstLine="709"/>
        <w:jc w:val="both"/>
        <w:rPr>
          <w:rFonts w:ascii="Arial" w:eastAsiaTheme="minorHAnsi" w:hAnsi="Arial" w:cs="Arial"/>
          <w:bCs/>
          <w:sz w:val="24"/>
          <w:szCs w:val="24"/>
          <w:lang w:eastAsia="en-US"/>
        </w:rPr>
      </w:pPr>
      <w:r w:rsidRPr="00FF587A">
        <w:rPr>
          <w:rFonts w:ascii="Arial" w:eastAsiaTheme="minorHAnsi" w:hAnsi="Arial" w:cs="Arial"/>
          <w:bCs/>
          <w:sz w:val="24"/>
          <w:szCs w:val="24"/>
          <w:lang w:eastAsia="en-US"/>
        </w:rPr>
        <w:t xml:space="preserve">4) </w:t>
      </w:r>
      <w:r w:rsidR="00D8253C" w:rsidRPr="00FF587A">
        <w:rPr>
          <w:rFonts w:ascii="Arial" w:eastAsiaTheme="minorHAnsi" w:hAnsi="Arial" w:cs="Arial"/>
          <w:bCs/>
          <w:sz w:val="24"/>
          <w:szCs w:val="24"/>
          <w:lang w:eastAsia="en-US"/>
        </w:rPr>
        <w:t>представители органов государственной власти, юридических лиц, общественных организаций и иные участники по приглашению инициаторов  публичных слушаний.</w:t>
      </w:r>
    </w:p>
    <w:p w:rsidR="00F6566C" w:rsidRPr="00FF587A" w:rsidRDefault="00F6566C" w:rsidP="002826D8">
      <w:pPr>
        <w:autoSpaceDE w:val="0"/>
        <w:autoSpaceDN w:val="0"/>
        <w:adjustRightInd w:val="0"/>
        <w:ind w:firstLine="426"/>
        <w:jc w:val="both"/>
        <w:rPr>
          <w:rFonts w:ascii="Arial" w:eastAsiaTheme="minorHAnsi" w:hAnsi="Arial" w:cs="Arial"/>
          <w:sz w:val="24"/>
          <w:szCs w:val="24"/>
          <w:lang w:eastAsia="en-US"/>
        </w:rPr>
      </w:pPr>
      <w:r w:rsidRPr="00FF587A">
        <w:rPr>
          <w:rFonts w:ascii="Arial" w:eastAsiaTheme="minorHAnsi" w:hAnsi="Arial" w:cs="Arial"/>
          <w:bCs/>
          <w:sz w:val="24"/>
          <w:szCs w:val="24"/>
          <w:lang w:eastAsia="en-US"/>
        </w:rPr>
        <w:t xml:space="preserve">4.3. </w:t>
      </w:r>
      <w:r w:rsidRPr="00FF587A">
        <w:rPr>
          <w:rFonts w:ascii="Arial" w:eastAsiaTheme="minorHAnsi" w:hAnsi="Arial" w:cs="Arial"/>
          <w:sz w:val="24"/>
          <w:szCs w:val="24"/>
          <w:lang w:eastAsia="en-US"/>
        </w:rPr>
        <w:t xml:space="preserve">Организацию и проведение публичных слушаний по инициативе населения и представительного органа осуществляет районный Совет депутатов, </w:t>
      </w:r>
      <w:r w:rsidRPr="00FF587A">
        <w:rPr>
          <w:rFonts w:ascii="Arial" w:eastAsiaTheme="minorHAnsi" w:hAnsi="Arial" w:cs="Arial"/>
          <w:sz w:val="24"/>
          <w:szCs w:val="24"/>
          <w:lang w:eastAsia="en-US"/>
        </w:rPr>
        <w:lastRenderedPageBreak/>
        <w:t>а в случае назначение публичных слушаний главой района - администрация района.</w:t>
      </w:r>
    </w:p>
    <w:p w:rsidR="00081968" w:rsidRPr="00FF587A" w:rsidRDefault="00081968" w:rsidP="002826D8">
      <w:pPr>
        <w:pStyle w:val="61"/>
        <w:shd w:val="clear" w:color="auto" w:fill="auto"/>
        <w:tabs>
          <w:tab w:val="left" w:pos="1162"/>
        </w:tabs>
        <w:spacing w:before="0" w:after="0" w:line="240" w:lineRule="auto"/>
        <w:ind w:firstLine="426"/>
        <w:contextualSpacing/>
        <w:rPr>
          <w:rStyle w:val="60"/>
          <w:rFonts w:ascii="Arial" w:hAnsi="Arial" w:cs="Arial"/>
          <w:sz w:val="24"/>
          <w:szCs w:val="24"/>
        </w:rPr>
      </w:pPr>
      <w:r w:rsidRPr="00FF587A">
        <w:rPr>
          <w:rStyle w:val="6"/>
          <w:rFonts w:ascii="Arial" w:hAnsi="Arial" w:cs="Arial"/>
          <w:sz w:val="24"/>
          <w:szCs w:val="24"/>
        </w:rPr>
        <w:t xml:space="preserve">4.4. Решение Главы района, Совета депутатов Балахтинского района о проведении публичных слушаний подлежит опубликованию в порядке, установленном для официального опубликования муниципальных правовых </w:t>
      </w:r>
      <w:r w:rsidRPr="00FF587A">
        <w:rPr>
          <w:rStyle w:val="60"/>
          <w:rFonts w:ascii="Arial" w:hAnsi="Arial" w:cs="Arial"/>
          <w:sz w:val="24"/>
          <w:szCs w:val="24"/>
        </w:rPr>
        <w:t>актов</w:t>
      </w:r>
      <w:r w:rsidR="002826D8" w:rsidRPr="00FF587A">
        <w:rPr>
          <w:rStyle w:val="60"/>
          <w:rFonts w:ascii="Arial" w:hAnsi="Arial" w:cs="Arial"/>
          <w:sz w:val="24"/>
          <w:szCs w:val="24"/>
        </w:rPr>
        <w:t>.</w:t>
      </w:r>
    </w:p>
    <w:p w:rsidR="00081968" w:rsidRPr="00FF587A" w:rsidRDefault="00081968" w:rsidP="002826D8">
      <w:pPr>
        <w:autoSpaceDE w:val="0"/>
        <w:autoSpaceDN w:val="0"/>
        <w:adjustRightInd w:val="0"/>
        <w:ind w:firstLine="426"/>
        <w:contextualSpacing/>
        <w:jc w:val="both"/>
        <w:rPr>
          <w:rStyle w:val="6"/>
          <w:rFonts w:ascii="Arial" w:hAnsi="Arial" w:cs="Arial"/>
          <w:sz w:val="24"/>
          <w:szCs w:val="24"/>
        </w:rPr>
      </w:pPr>
      <w:r w:rsidRPr="00FF587A">
        <w:rPr>
          <w:rStyle w:val="6"/>
          <w:rFonts w:ascii="Arial" w:hAnsi="Arial" w:cs="Arial"/>
          <w:sz w:val="24"/>
          <w:szCs w:val="24"/>
        </w:rPr>
        <w:t>4.5. Инициатива Совета депутатов Балахтинского района о проведении публичных слушаний осуществляется в порядке, предусмотренном Регламентом Совета депутатов района.</w:t>
      </w:r>
    </w:p>
    <w:p w:rsidR="00081968" w:rsidRPr="00FF587A" w:rsidRDefault="00081968" w:rsidP="002826D8">
      <w:pPr>
        <w:pStyle w:val="61"/>
        <w:shd w:val="clear" w:color="auto" w:fill="auto"/>
        <w:tabs>
          <w:tab w:val="left" w:pos="1162"/>
        </w:tabs>
        <w:spacing w:before="0" w:after="0" w:line="240" w:lineRule="auto"/>
        <w:ind w:firstLine="426"/>
        <w:contextualSpacing/>
        <w:rPr>
          <w:rStyle w:val="6"/>
          <w:rFonts w:ascii="Arial" w:hAnsi="Arial" w:cs="Arial"/>
          <w:sz w:val="24"/>
          <w:szCs w:val="24"/>
        </w:rPr>
      </w:pPr>
      <w:r w:rsidRPr="00FF587A">
        <w:rPr>
          <w:rStyle w:val="6"/>
          <w:rFonts w:ascii="Arial" w:hAnsi="Arial" w:cs="Arial"/>
          <w:sz w:val="24"/>
          <w:szCs w:val="24"/>
        </w:rPr>
        <w:t>4.6. Инициативная группа представляет в Совет депутатов Балахтинского района письменные предложения по проведению слушаний, которые содержат:</w:t>
      </w:r>
    </w:p>
    <w:p w:rsidR="00081968" w:rsidRPr="00FF587A" w:rsidRDefault="0075439A" w:rsidP="002826D8">
      <w:pPr>
        <w:pStyle w:val="61"/>
        <w:shd w:val="clear" w:color="auto" w:fill="auto"/>
        <w:tabs>
          <w:tab w:val="left" w:pos="1162"/>
        </w:tabs>
        <w:spacing w:before="0" w:after="0" w:line="307" w:lineRule="exact"/>
        <w:ind w:firstLine="426"/>
        <w:rPr>
          <w:rStyle w:val="6"/>
          <w:rFonts w:ascii="Arial" w:hAnsi="Arial" w:cs="Arial"/>
          <w:sz w:val="24"/>
          <w:szCs w:val="24"/>
        </w:rPr>
      </w:pPr>
      <w:r w:rsidRPr="00FF587A">
        <w:rPr>
          <w:rStyle w:val="6"/>
          <w:rFonts w:ascii="Arial" w:hAnsi="Arial" w:cs="Arial"/>
          <w:sz w:val="24"/>
          <w:szCs w:val="24"/>
        </w:rPr>
        <w:t xml:space="preserve">1) </w:t>
      </w:r>
      <w:r w:rsidR="00081968" w:rsidRPr="00FF587A">
        <w:rPr>
          <w:rStyle w:val="6"/>
          <w:rFonts w:ascii="Arial" w:hAnsi="Arial" w:cs="Arial"/>
          <w:sz w:val="24"/>
          <w:szCs w:val="24"/>
        </w:rPr>
        <w:t>тему с обоснованием ее общественной значимости;</w:t>
      </w:r>
    </w:p>
    <w:p w:rsidR="00081968" w:rsidRPr="00FF587A" w:rsidRDefault="0075439A" w:rsidP="002826D8">
      <w:pPr>
        <w:pStyle w:val="61"/>
        <w:shd w:val="clear" w:color="auto" w:fill="auto"/>
        <w:tabs>
          <w:tab w:val="left" w:pos="1162"/>
        </w:tabs>
        <w:spacing w:before="0" w:after="0" w:line="307" w:lineRule="exact"/>
        <w:ind w:firstLine="426"/>
        <w:rPr>
          <w:rStyle w:val="6"/>
          <w:rFonts w:ascii="Arial" w:hAnsi="Arial" w:cs="Arial"/>
          <w:sz w:val="24"/>
          <w:szCs w:val="24"/>
        </w:rPr>
      </w:pPr>
      <w:r w:rsidRPr="00FF587A">
        <w:rPr>
          <w:rStyle w:val="6"/>
          <w:rFonts w:ascii="Arial" w:hAnsi="Arial" w:cs="Arial"/>
          <w:sz w:val="24"/>
          <w:szCs w:val="24"/>
        </w:rPr>
        <w:t>2)</w:t>
      </w:r>
      <w:r w:rsidR="00081968" w:rsidRPr="00FF587A">
        <w:rPr>
          <w:rStyle w:val="6"/>
          <w:rFonts w:ascii="Arial" w:hAnsi="Arial" w:cs="Arial"/>
          <w:sz w:val="24"/>
          <w:szCs w:val="24"/>
        </w:rPr>
        <w:t xml:space="preserve"> информационно - аналитические материалы по предлагаемой теме;</w:t>
      </w:r>
    </w:p>
    <w:p w:rsidR="00081968" w:rsidRPr="00FF587A" w:rsidRDefault="0075439A" w:rsidP="002826D8">
      <w:pPr>
        <w:pStyle w:val="61"/>
        <w:shd w:val="clear" w:color="auto" w:fill="auto"/>
        <w:tabs>
          <w:tab w:val="left" w:pos="1162"/>
        </w:tabs>
        <w:spacing w:before="0" w:after="0" w:line="307" w:lineRule="exact"/>
        <w:ind w:firstLine="426"/>
        <w:rPr>
          <w:rStyle w:val="6"/>
          <w:rFonts w:ascii="Arial" w:hAnsi="Arial" w:cs="Arial"/>
          <w:sz w:val="24"/>
          <w:szCs w:val="24"/>
        </w:rPr>
      </w:pPr>
      <w:r w:rsidRPr="00FF587A">
        <w:rPr>
          <w:rStyle w:val="6"/>
          <w:rFonts w:ascii="Arial" w:hAnsi="Arial" w:cs="Arial"/>
          <w:sz w:val="24"/>
          <w:szCs w:val="24"/>
        </w:rPr>
        <w:t xml:space="preserve">3) </w:t>
      </w:r>
      <w:r w:rsidR="00081968" w:rsidRPr="00FF587A">
        <w:rPr>
          <w:rStyle w:val="6"/>
          <w:rFonts w:ascii="Arial" w:hAnsi="Arial" w:cs="Arial"/>
          <w:sz w:val="24"/>
          <w:szCs w:val="24"/>
        </w:rPr>
        <w:t>протокол собрания (заседания), на котором было принято решение о создании инициативной группы граждан по проведению публичных слушаний;</w:t>
      </w:r>
    </w:p>
    <w:p w:rsidR="00081968" w:rsidRPr="00FF587A" w:rsidRDefault="0075439A" w:rsidP="002826D8">
      <w:pPr>
        <w:pStyle w:val="61"/>
        <w:shd w:val="clear" w:color="auto" w:fill="auto"/>
        <w:tabs>
          <w:tab w:val="left" w:pos="1162"/>
        </w:tabs>
        <w:spacing w:before="0" w:after="0" w:line="307" w:lineRule="exact"/>
        <w:ind w:firstLine="426"/>
        <w:rPr>
          <w:rStyle w:val="6"/>
          <w:rFonts w:ascii="Arial" w:hAnsi="Arial" w:cs="Arial"/>
          <w:sz w:val="24"/>
          <w:szCs w:val="24"/>
        </w:rPr>
      </w:pPr>
      <w:r w:rsidRPr="00FF587A">
        <w:rPr>
          <w:rStyle w:val="6"/>
          <w:rFonts w:ascii="Arial" w:hAnsi="Arial" w:cs="Arial"/>
          <w:sz w:val="24"/>
          <w:szCs w:val="24"/>
        </w:rPr>
        <w:t xml:space="preserve">4) </w:t>
      </w:r>
      <w:r w:rsidR="00081968" w:rsidRPr="00FF587A">
        <w:rPr>
          <w:rStyle w:val="6"/>
          <w:rFonts w:ascii="Arial" w:hAnsi="Arial" w:cs="Arial"/>
          <w:sz w:val="24"/>
          <w:szCs w:val="24"/>
        </w:rPr>
        <w:t>список инициативной группы граждан с указанием фамилии, имени, отчества, паспортных данных, места жительства и телефона членов группы;</w:t>
      </w:r>
    </w:p>
    <w:p w:rsidR="00081968" w:rsidRPr="00FF587A" w:rsidRDefault="0075439A" w:rsidP="002826D8">
      <w:pPr>
        <w:pStyle w:val="61"/>
        <w:shd w:val="clear" w:color="auto" w:fill="auto"/>
        <w:tabs>
          <w:tab w:val="left" w:pos="1162"/>
        </w:tabs>
        <w:spacing w:before="0" w:after="0" w:line="307" w:lineRule="exact"/>
        <w:ind w:firstLine="426"/>
        <w:rPr>
          <w:rStyle w:val="6"/>
          <w:rFonts w:ascii="Arial" w:hAnsi="Arial" w:cs="Arial"/>
          <w:sz w:val="24"/>
          <w:szCs w:val="24"/>
        </w:rPr>
      </w:pPr>
      <w:r w:rsidRPr="00FF587A">
        <w:rPr>
          <w:rStyle w:val="6"/>
          <w:rFonts w:ascii="Arial" w:hAnsi="Arial" w:cs="Arial"/>
          <w:sz w:val="24"/>
          <w:szCs w:val="24"/>
        </w:rPr>
        <w:t>5)</w:t>
      </w:r>
      <w:r w:rsidR="002826D8" w:rsidRPr="00FF587A">
        <w:rPr>
          <w:rStyle w:val="6"/>
          <w:rFonts w:ascii="Arial" w:hAnsi="Arial" w:cs="Arial"/>
          <w:sz w:val="24"/>
          <w:szCs w:val="24"/>
        </w:rPr>
        <w:t xml:space="preserve"> </w:t>
      </w:r>
      <w:r w:rsidR="00081968" w:rsidRPr="00FF587A">
        <w:rPr>
          <w:rStyle w:val="6"/>
          <w:rFonts w:ascii="Arial" w:hAnsi="Arial" w:cs="Arial"/>
          <w:sz w:val="24"/>
          <w:szCs w:val="24"/>
        </w:rPr>
        <w:t>подписные листы, содержащие наименование проекта муниципального правового акта или формулировку вопроса, выносимого на рассмотрение органа местного самоуправления муниципального образования.</w:t>
      </w:r>
    </w:p>
    <w:p w:rsidR="00DA75DD" w:rsidRPr="00FF587A" w:rsidRDefault="00DA75DD" w:rsidP="002826D8">
      <w:pPr>
        <w:pStyle w:val="61"/>
        <w:shd w:val="clear" w:color="auto" w:fill="auto"/>
        <w:tabs>
          <w:tab w:val="left" w:pos="1162"/>
        </w:tabs>
        <w:spacing w:before="0" w:after="0" w:line="307" w:lineRule="exact"/>
        <w:ind w:firstLine="426"/>
        <w:rPr>
          <w:rStyle w:val="6"/>
          <w:rFonts w:ascii="Arial" w:hAnsi="Arial" w:cs="Arial"/>
          <w:sz w:val="24"/>
          <w:szCs w:val="24"/>
        </w:rPr>
      </w:pPr>
      <w:r w:rsidRPr="00FF587A">
        <w:rPr>
          <w:rStyle w:val="6"/>
          <w:rFonts w:ascii="Arial" w:hAnsi="Arial" w:cs="Arial"/>
          <w:sz w:val="24"/>
          <w:szCs w:val="24"/>
        </w:rPr>
        <w:t xml:space="preserve">4.8. Совет депутатов Балахтинского района создает комиссию для проверки правильности оформления подписных листов и </w:t>
      </w:r>
      <w:proofErr w:type="gramStart"/>
      <w:r w:rsidRPr="00FF587A">
        <w:rPr>
          <w:rStyle w:val="6"/>
          <w:rFonts w:ascii="Arial" w:hAnsi="Arial" w:cs="Arial"/>
          <w:sz w:val="24"/>
          <w:szCs w:val="24"/>
        </w:rPr>
        <w:t>достоверности</w:t>
      </w:r>
      <w:proofErr w:type="gramEnd"/>
      <w:r w:rsidRPr="00FF587A">
        <w:rPr>
          <w:rStyle w:val="6"/>
          <w:rFonts w:ascii="Arial" w:hAnsi="Arial" w:cs="Arial"/>
          <w:sz w:val="24"/>
          <w:szCs w:val="24"/>
        </w:rPr>
        <w:t xml:space="preserve"> содержащихся в них сведений из числа сотрудников структурного подразделения местной администрации, к сфере компетенции которого относится выносимый на публичные слушания вопрос, депутатов, экспертов, представителей общественности.</w:t>
      </w:r>
    </w:p>
    <w:p w:rsidR="00DA75DD" w:rsidRPr="00FF587A" w:rsidRDefault="00DA75DD" w:rsidP="002826D8">
      <w:pPr>
        <w:pStyle w:val="61"/>
        <w:shd w:val="clear" w:color="auto" w:fill="auto"/>
        <w:tabs>
          <w:tab w:val="left" w:pos="1162"/>
        </w:tabs>
        <w:spacing w:before="0" w:after="0" w:line="307" w:lineRule="exact"/>
        <w:ind w:firstLine="426"/>
        <w:rPr>
          <w:rStyle w:val="6"/>
          <w:rFonts w:ascii="Arial" w:hAnsi="Arial" w:cs="Arial"/>
          <w:sz w:val="24"/>
          <w:szCs w:val="24"/>
        </w:rPr>
      </w:pPr>
      <w:r w:rsidRPr="00FF587A">
        <w:rPr>
          <w:rStyle w:val="6"/>
          <w:rFonts w:ascii="Arial" w:hAnsi="Arial" w:cs="Arial"/>
          <w:sz w:val="24"/>
          <w:szCs w:val="24"/>
        </w:rPr>
        <w:t>4.9 Комиссия в десятидневный срок со дня получения документов инициативной группы проводит проверку.</w:t>
      </w:r>
    </w:p>
    <w:p w:rsidR="00DA75DD" w:rsidRPr="00FF587A" w:rsidRDefault="00DA75DD" w:rsidP="002826D8">
      <w:pPr>
        <w:pStyle w:val="61"/>
        <w:shd w:val="clear" w:color="auto" w:fill="auto"/>
        <w:tabs>
          <w:tab w:val="left" w:pos="1162"/>
        </w:tabs>
        <w:spacing w:before="0" w:after="0" w:line="307" w:lineRule="exact"/>
        <w:ind w:firstLine="426"/>
        <w:rPr>
          <w:rStyle w:val="6"/>
          <w:rFonts w:ascii="Arial" w:hAnsi="Arial" w:cs="Arial"/>
          <w:sz w:val="24"/>
          <w:szCs w:val="24"/>
        </w:rPr>
      </w:pPr>
      <w:r w:rsidRPr="00FF587A">
        <w:rPr>
          <w:rStyle w:val="6"/>
          <w:rFonts w:ascii="Arial" w:hAnsi="Arial" w:cs="Arial"/>
          <w:sz w:val="24"/>
          <w:szCs w:val="24"/>
        </w:rPr>
        <w:t>4.10. Недействительными считаются:</w:t>
      </w:r>
    </w:p>
    <w:p w:rsidR="00DA75DD" w:rsidRPr="00FF587A" w:rsidRDefault="00B056FD" w:rsidP="002826D8">
      <w:pPr>
        <w:pStyle w:val="61"/>
        <w:shd w:val="clear" w:color="auto" w:fill="auto"/>
        <w:tabs>
          <w:tab w:val="left" w:pos="1162"/>
        </w:tabs>
        <w:spacing w:before="0" w:after="0" w:line="307" w:lineRule="exact"/>
        <w:ind w:firstLine="426"/>
        <w:rPr>
          <w:rStyle w:val="6"/>
          <w:rFonts w:ascii="Arial" w:hAnsi="Arial" w:cs="Arial"/>
          <w:sz w:val="24"/>
          <w:szCs w:val="24"/>
        </w:rPr>
      </w:pPr>
      <w:r w:rsidRPr="00FF587A">
        <w:rPr>
          <w:rStyle w:val="6"/>
          <w:rFonts w:ascii="Arial" w:hAnsi="Arial" w:cs="Arial"/>
          <w:sz w:val="24"/>
          <w:szCs w:val="24"/>
        </w:rPr>
        <w:t xml:space="preserve">1) </w:t>
      </w:r>
      <w:r w:rsidR="00DA75DD" w:rsidRPr="00FF587A">
        <w:rPr>
          <w:rStyle w:val="6"/>
          <w:rFonts w:ascii="Arial" w:hAnsi="Arial" w:cs="Arial"/>
          <w:sz w:val="24"/>
          <w:szCs w:val="24"/>
        </w:rPr>
        <w:t>подписи лиц, не обладающих избирательным правом на день сбора подписей, подписи участников, указавших в подписном листе сведения, не соответствующие действительности;</w:t>
      </w:r>
    </w:p>
    <w:p w:rsidR="00DA75DD" w:rsidRPr="00FF587A" w:rsidRDefault="00B056FD" w:rsidP="002826D8">
      <w:pPr>
        <w:pStyle w:val="61"/>
        <w:shd w:val="clear" w:color="auto" w:fill="auto"/>
        <w:tabs>
          <w:tab w:val="left" w:pos="1162"/>
        </w:tabs>
        <w:spacing w:before="0" w:after="0" w:line="307" w:lineRule="exact"/>
        <w:ind w:firstLine="426"/>
        <w:rPr>
          <w:rStyle w:val="6"/>
          <w:rFonts w:ascii="Arial" w:hAnsi="Arial" w:cs="Arial"/>
          <w:sz w:val="24"/>
          <w:szCs w:val="24"/>
        </w:rPr>
      </w:pPr>
      <w:r w:rsidRPr="00FF587A">
        <w:rPr>
          <w:rStyle w:val="6"/>
          <w:rFonts w:ascii="Arial" w:hAnsi="Arial" w:cs="Arial"/>
          <w:sz w:val="24"/>
          <w:szCs w:val="24"/>
        </w:rPr>
        <w:t>2)</w:t>
      </w:r>
      <w:r w:rsidR="00DA75DD" w:rsidRPr="00FF587A">
        <w:rPr>
          <w:rStyle w:val="6"/>
          <w:rFonts w:ascii="Arial" w:hAnsi="Arial" w:cs="Arial"/>
          <w:sz w:val="24"/>
          <w:szCs w:val="24"/>
        </w:rPr>
        <w:t xml:space="preserve"> подписи без указания всех перечисленных в приложении сведений либо с указанием этих сведений в неполном или сокращенном виде, за исключением сокращений, не препятствующих однозначному пониманию этих сведений;</w:t>
      </w:r>
    </w:p>
    <w:p w:rsidR="00DA75DD" w:rsidRPr="00FF587A" w:rsidRDefault="000661EC" w:rsidP="002826D8">
      <w:pPr>
        <w:pStyle w:val="61"/>
        <w:shd w:val="clear" w:color="auto" w:fill="auto"/>
        <w:tabs>
          <w:tab w:val="left" w:pos="1162"/>
        </w:tabs>
        <w:spacing w:before="0" w:after="0" w:line="307" w:lineRule="exact"/>
        <w:ind w:firstLine="426"/>
        <w:rPr>
          <w:rStyle w:val="6"/>
          <w:rFonts w:ascii="Arial" w:hAnsi="Arial" w:cs="Arial"/>
          <w:sz w:val="24"/>
          <w:szCs w:val="24"/>
        </w:rPr>
      </w:pPr>
      <w:r w:rsidRPr="00FF587A">
        <w:rPr>
          <w:rStyle w:val="6"/>
          <w:rFonts w:ascii="Arial" w:hAnsi="Arial" w:cs="Arial"/>
          <w:sz w:val="24"/>
          <w:szCs w:val="24"/>
        </w:rPr>
        <w:t>3)</w:t>
      </w:r>
      <w:r w:rsidR="00DA75DD" w:rsidRPr="00FF587A">
        <w:rPr>
          <w:rStyle w:val="6"/>
          <w:rFonts w:ascii="Arial" w:hAnsi="Arial" w:cs="Arial"/>
          <w:sz w:val="24"/>
          <w:szCs w:val="24"/>
        </w:rPr>
        <w:t xml:space="preserve"> подпис</w:t>
      </w:r>
      <w:r w:rsidRPr="00FF587A">
        <w:rPr>
          <w:rStyle w:val="6"/>
          <w:rFonts w:ascii="Arial" w:hAnsi="Arial" w:cs="Arial"/>
          <w:sz w:val="24"/>
          <w:szCs w:val="24"/>
        </w:rPr>
        <w:t xml:space="preserve">и, признанные недействительными; </w:t>
      </w:r>
    </w:p>
    <w:p w:rsidR="00DA75DD" w:rsidRPr="00FF587A" w:rsidRDefault="000661EC" w:rsidP="002826D8">
      <w:pPr>
        <w:pStyle w:val="61"/>
        <w:shd w:val="clear" w:color="auto" w:fill="auto"/>
        <w:tabs>
          <w:tab w:val="left" w:pos="1162"/>
        </w:tabs>
        <w:spacing w:before="0" w:after="0" w:line="307" w:lineRule="exact"/>
        <w:ind w:firstLine="426"/>
        <w:rPr>
          <w:rStyle w:val="6"/>
          <w:rFonts w:ascii="Arial" w:hAnsi="Arial" w:cs="Arial"/>
          <w:sz w:val="24"/>
          <w:szCs w:val="24"/>
        </w:rPr>
      </w:pPr>
      <w:r w:rsidRPr="00FF587A">
        <w:rPr>
          <w:rStyle w:val="6"/>
          <w:rFonts w:ascii="Arial" w:hAnsi="Arial" w:cs="Arial"/>
          <w:sz w:val="24"/>
          <w:szCs w:val="24"/>
        </w:rPr>
        <w:t>4)</w:t>
      </w:r>
      <w:r w:rsidR="00DA75DD" w:rsidRPr="00FF587A">
        <w:rPr>
          <w:rStyle w:val="6"/>
          <w:rFonts w:ascii="Arial" w:hAnsi="Arial" w:cs="Arial"/>
          <w:sz w:val="24"/>
          <w:szCs w:val="24"/>
        </w:rPr>
        <w:t xml:space="preserve"> подписи участников, данные о которых внесены в подписной лист нерукописным способом или карандашом;</w:t>
      </w:r>
    </w:p>
    <w:p w:rsidR="00DA75DD" w:rsidRPr="00FF587A" w:rsidRDefault="000661EC" w:rsidP="002826D8">
      <w:pPr>
        <w:pStyle w:val="61"/>
        <w:shd w:val="clear" w:color="auto" w:fill="auto"/>
        <w:tabs>
          <w:tab w:val="left" w:pos="1162"/>
        </w:tabs>
        <w:spacing w:before="0" w:after="0" w:line="307" w:lineRule="exact"/>
        <w:ind w:firstLine="426"/>
        <w:rPr>
          <w:rStyle w:val="6"/>
          <w:rFonts w:ascii="Arial" w:hAnsi="Arial" w:cs="Arial"/>
          <w:sz w:val="24"/>
          <w:szCs w:val="24"/>
        </w:rPr>
      </w:pPr>
      <w:r w:rsidRPr="00FF587A">
        <w:rPr>
          <w:rStyle w:val="6"/>
          <w:rFonts w:ascii="Arial" w:hAnsi="Arial" w:cs="Arial"/>
          <w:sz w:val="24"/>
          <w:szCs w:val="24"/>
        </w:rPr>
        <w:t>5)</w:t>
      </w:r>
      <w:r w:rsidR="00DA75DD" w:rsidRPr="00FF587A">
        <w:rPr>
          <w:rStyle w:val="6"/>
          <w:rFonts w:ascii="Arial" w:hAnsi="Arial" w:cs="Arial"/>
          <w:sz w:val="24"/>
          <w:szCs w:val="24"/>
        </w:rPr>
        <w:t xml:space="preserve"> все подписи в подписном листе в случае, если данные о лице, собирающем подписи, отсутствуют либо внесены не собственноручно, либо подписной лист не удостоверен собственноручной подписью лица, собиравшего подписи, и уполномоченного представителя инициативной группы по проведению сбора подписей, либо если эта подпись недостоверна;</w:t>
      </w:r>
    </w:p>
    <w:p w:rsidR="00DA75DD" w:rsidRPr="00FF587A" w:rsidRDefault="000661EC" w:rsidP="002826D8">
      <w:pPr>
        <w:pStyle w:val="61"/>
        <w:shd w:val="clear" w:color="auto" w:fill="auto"/>
        <w:tabs>
          <w:tab w:val="left" w:pos="1162"/>
        </w:tabs>
        <w:spacing w:before="0" w:after="0" w:line="307" w:lineRule="exact"/>
        <w:ind w:firstLine="426"/>
        <w:rPr>
          <w:rStyle w:val="6"/>
          <w:rFonts w:ascii="Arial" w:hAnsi="Arial" w:cs="Arial"/>
          <w:sz w:val="24"/>
          <w:szCs w:val="24"/>
        </w:rPr>
      </w:pPr>
      <w:r w:rsidRPr="00FF587A">
        <w:rPr>
          <w:rStyle w:val="6"/>
          <w:rFonts w:ascii="Arial" w:hAnsi="Arial" w:cs="Arial"/>
          <w:sz w:val="24"/>
          <w:szCs w:val="24"/>
        </w:rPr>
        <w:t>6)</w:t>
      </w:r>
      <w:r w:rsidR="00DA75DD" w:rsidRPr="00FF587A">
        <w:rPr>
          <w:rStyle w:val="6"/>
          <w:rFonts w:ascii="Arial" w:hAnsi="Arial" w:cs="Arial"/>
          <w:sz w:val="24"/>
          <w:szCs w:val="24"/>
        </w:rPr>
        <w:t xml:space="preserve"> подложные подписи, а именно подписи, в отношении которых установлено, что подписной лист был подписан не самим лицом, указанном в подписном листе, </w:t>
      </w:r>
      <w:r w:rsidR="00DA75DD" w:rsidRPr="00FF587A">
        <w:rPr>
          <w:rStyle w:val="60"/>
          <w:rFonts w:ascii="Arial" w:hAnsi="Arial" w:cs="Arial"/>
          <w:sz w:val="24"/>
          <w:szCs w:val="24"/>
        </w:rPr>
        <w:t xml:space="preserve">и </w:t>
      </w:r>
      <w:r w:rsidR="00DA75DD" w:rsidRPr="00FF587A">
        <w:rPr>
          <w:rStyle w:val="6"/>
          <w:rFonts w:ascii="Arial" w:hAnsi="Arial" w:cs="Arial"/>
          <w:sz w:val="24"/>
          <w:szCs w:val="24"/>
        </w:rPr>
        <w:t>без его согласия.</w:t>
      </w:r>
    </w:p>
    <w:p w:rsidR="00DA75DD" w:rsidRPr="00FF587A" w:rsidRDefault="000661EC" w:rsidP="002826D8">
      <w:pPr>
        <w:pStyle w:val="61"/>
        <w:shd w:val="clear" w:color="auto" w:fill="auto"/>
        <w:tabs>
          <w:tab w:val="left" w:pos="1162"/>
        </w:tabs>
        <w:spacing w:before="0" w:after="0" w:line="307" w:lineRule="exact"/>
        <w:ind w:firstLine="426"/>
        <w:rPr>
          <w:rStyle w:val="6"/>
          <w:rFonts w:ascii="Arial" w:hAnsi="Arial" w:cs="Arial"/>
          <w:sz w:val="24"/>
          <w:szCs w:val="24"/>
        </w:rPr>
      </w:pPr>
      <w:r w:rsidRPr="00FF587A">
        <w:rPr>
          <w:rStyle w:val="6"/>
          <w:rFonts w:ascii="Arial" w:hAnsi="Arial" w:cs="Arial"/>
          <w:sz w:val="24"/>
          <w:szCs w:val="24"/>
        </w:rPr>
        <w:t>7)</w:t>
      </w:r>
      <w:r w:rsidR="00DA75DD" w:rsidRPr="00FF587A">
        <w:rPr>
          <w:rStyle w:val="6"/>
          <w:rFonts w:ascii="Arial" w:hAnsi="Arial" w:cs="Arial"/>
          <w:sz w:val="24"/>
          <w:szCs w:val="24"/>
        </w:rPr>
        <w:t xml:space="preserve"> подписи, выполненные от имени разных лиц одним лицом или от имени одного лица другим лицом. Такие подписи признаются недостоверными на </w:t>
      </w:r>
      <w:r w:rsidR="00DA75DD" w:rsidRPr="00FF587A">
        <w:rPr>
          <w:rStyle w:val="6"/>
          <w:rFonts w:ascii="Arial" w:hAnsi="Arial" w:cs="Arial"/>
          <w:sz w:val="24"/>
          <w:szCs w:val="24"/>
        </w:rPr>
        <w:lastRenderedPageBreak/>
        <w:t>основании письменного заключения эксперта, привлеченного к работе органом местного самоуправления.</w:t>
      </w:r>
    </w:p>
    <w:p w:rsidR="00DA75DD" w:rsidRPr="00FF587A" w:rsidRDefault="000661EC" w:rsidP="002826D8">
      <w:pPr>
        <w:pStyle w:val="61"/>
        <w:shd w:val="clear" w:color="auto" w:fill="auto"/>
        <w:tabs>
          <w:tab w:val="left" w:pos="1162"/>
        </w:tabs>
        <w:spacing w:before="0" w:after="0" w:line="307" w:lineRule="exact"/>
        <w:ind w:firstLine="426"/>
        <w:rPr>
          <w:rStyle w:val="6"/>
          <w:rFonts w:ascii="Arial" w:hAnsi="Arial" w:cs="Arial"/>
          <w:sz w:val="24"/>
          <w:szCs w:val="24"/>
        </w:rPr>
      </w:pPr>
      <w:r w:rsidRPr="00FF587A">
        <w:rPr>
          <w:rStyle w:val="6"/>
          <w:rFonts w:ascii="Arial" w:hAnsi="Arial" w:cs="Arial"/>
          <w:sz w:val="24"/>
          <w:szCs w:val="24"/>
        </w:rPr>
        <w:t>8)</w:t>
      </w:r>
      <w:r w:rsidR="00DA75DD" w:rsidRPr="00FF587A">
        <w:rPr>
          <w:rStyle w:val="6"/>
          <w:rFonts w:ascii="Arial" w:hAnsi="Arial" w:cs="Arial"/>
          <w:sz w:val="24"/>
          <w:szCs w:val="24"/>
        </w:rPr>
        <w:t xml:space="preserve"> подписи, в отношении которых выявлены данные о применении принуждения при их сборе.</w:t>
      </w:r>
    </w:p>
    <w:p w:rsidR="00DA75DD" w:rsidRPr="00FF587A" w:rsidRDefault="00DA75DD" w:rsidP="002826D8">
      <w:pPr>
        <w:pStyle w:val="61"/>
        <w:shd w:val="clear" w:color="auto" w:fill="auto"/>
        <w:tabs>
          <w:tab w:val="left" w:pos="1162"/>
        </w:tabs>
        <w:spacing w:before="0" w:after="0" w:line="307" w:lineRule="exact"/>
        <w:ind w:firstLine="426"/>
        <w:rPr>
          <w:rStyle w:val="6"/>
          <w:rFonts w:ascii="Arial" w:hAnsi="Arial" w:cs="Arial"/>
          <w:sz w:val="24"/>
          <w:szCs w:val="24"/>
        </w:rPr>
      </w:pPr>
      <w:r w:rsidRPr="00FF587A">
        <w:rPr>
          <w:rStyle w:val="6"/>
          <w:rFonts w:ascii="Arial" w:hAnsi="Arial" w:cs="Arial"/>
          <w:sz w:val="24"/>
          <w:szCs w:val="24"/>
        </w:rPr>
        <w:t>Если при проверке подписных листов обнаруживается несколько подписей одного и того же лица, учитывается только одна подпись.</w:t>
      </w:r>
    </w:p>
    <w:p w:rsidR="000661EC" w:rsidRPr="00FF587A" w:rsidRDefault="000661EC" w:rsidP="002826D8">
      <w:pPr>
        <w:pStyle w:val="61"/>
        <w:shd w:val="clear" w:color="auto" w:fill="auto"/>
        <w:tabs>
          <w:tab w:val="left" w:pos="1162"/>
        </w:tabs>
        <w:spacing w:before="0" w:after="0" w:line="307" w:lineRule="exact"/>
        <w:ind w:firstLine="426"/>
        <w:rPr>
          <w:rStyle w:val="6"/>
          <w:rFonts w:ascii="Arial" w:hAnsi="Arial" w:cs="Arial"/>
          <w:sz w:val="24"/>
          <w:szCs w:val="24"/>
        </w:rPr>
      </w:pPr>
    </w:p>
    <w:p w:rsidR="00DA75DD" w:rsidRPr="00FF587A" w:rsidRDefault="00DA75DD" w:rsidP="002826D8">
      <w:pPr>
        <w:pStyle w:val="61"/>
        <w:shd w:val="clear" w:color="auto" w:fill="auto"/>
        <w:tabs>
          <w:tab w:val="left" w:pos="1162"/>
        </w:tabs>
        <w:spacing w:before="0" w:after="0" w:line="307" w:lineRule="exact"/>
        <w:ind w:firstLine="567"/>
        <w:rPr>
          <w:rStyle w:val="6"/>
          <w:rFonts w:ascii="Arial" w:hAnsi="Arial" w:cs="Arial"/>
          <w:sz w:val="24"/>
          <w:szCs w:val="24"/>
        </w:rPr>
      </w:pPr>
      <w:r w:rsidRPr="00FF587A">
        <w:rPr>
          <w:rStyle w:val="6"/>
          <w:rFonts w:ascii="Arial" w:hAnsi="Arial" w:cs="Arial"/>
          <w:sz w:val="24"/>
          <w:szCs w:val="24"/>
        </w:rPr>
        <w:t>4.11. Документы, представленные инициативной группой, в 10-дневный срок со дня получения органами местного самоуправления рассматриваются комиссией в присутствии представителей этих органов и при участии представителя инициативной группы, по которым проводится проверка правильности оформления достоверности содержащихся в них сведений.</w:t>
      </w:r>
    </w:p>
    <w:p w:rsidR="000661EC" w:rsidRPr="00FF587A" w:rsidRDefault="00DA75DD" w:rsidP="000661EC">
      <w:pPr>
        <w:autoSpaceDE w:val="0"/>
        <w:autoSpaceDN w:val="0"/>
        <w:adjustRightInd w:val="0"/>
        <w:ind w:firstLine="540"/>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В трехдневный срок по окончании проверки комиссия направляет материалы в районный Совет депутатов для принятия соответствующего решения.</w:t>
      </w:r>
    </w:p>
    <w:p w:rsidR="00DA75DD" w:rsidRPr="00FF587A" w:rsidRDefault="00DA75DD" w:rsidP="000661EC">
      <w:pPr>
        <w:autoSpaceDE w:val="0"/>
        <w:autoSpaceDN w:val="0"/>
        <w:adjustRightInd w:val="0"/>
        <w:ind w:firstLine="540"/>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4.12. По представленным инициативной группой документам районный Совет депутатов выносит решение о проведении либо об отказе в проведении публичных слушаний, которое подлежит опубликованию. Районный Совет депутатов вправе отказать в проведении публичных слушаний в случаях:</w:t>
      </w:r>
    </w:p>
    <w:p w:rsidR="00DA75DD" w:rsidRPr="00FF587A" w:rsidRDefault="000661EC" w:rsidP="000661EC">
      <w:pPr>
        <w:autoSpaceDE w:val="0"/>
        <w:autoSpaceDN w:val="0"/>
        <w:adjustRightInd w:val="0"/>
        <w:spacing w:before="280"/>
        <w:ind w:firstLine="426"/>
        <w:contextualSpacing/>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1)</w:t>
      </w:r>
      <w:r w:rsidR="00DA75DD" w:rsidRPr="00FF587A">
        <w:rPr>
          <w:rFonts w:ascii="Arial" w:eastAsiaTheme="minorHAnsi" w:hAnsi="Arial" w:cs="Arial"/>
          <w:sz w:val="24"/>
          <w:szCs w:val="24"/>
          <w:lang w:eastAsia="en-US"/>
        </w:rPr>
        <w:t xml:space="preserve"> указанные проекты являются актами индивидуального применения (не содержат норм права);</w:t>
      </w:r>
    </w:p>
    <w:p w:rsidR="00DA75DD" w:rsidRPr="00FF587A" w:rsidRDefault="000661EC" w:rsidP="000661EC">
      <w:pPr>
        <w:autoSpaceDE w:val="0"/>
        <w:autoSpaceDN w:val="0"/>
        <w:adjustRightInd w:val="0"/>
        <w:spacing w:before="280"/>
        <w:ind w:firstLine="426"/>
        <w:contextualSpacing/>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2)</w:t>
      </w:r>
      <w:r w:rsidR="00DA75DD" w:rsidRPr="00FF587A">
        <w:rPr>
          <w:rFonts w:ascii="Arial" w:eastAsiaTheme="minorHAnsi" w:hAnsi="Arial" w:cs="Arial"/>
          <w:sz w:val="24"/>
          <w:szCs w:val="24"/>
          <w:lang w:eastAsia="en-US"/>
        </w:rPr>
        <w:t xml:space="preserve"> указанные проекты противоречат </w:t>
      </w:r>
      <w:hyperlink r:id="rId9" w:history="1">
        <w:r w:rsidR="00DA75DD" w:rsidRPr="00FF587A">
          <w:rPr>
            <w:rFonts w:ascii="Arial" w:eastAsiaTheme="minorHAnsi" w:hAnsi="Arial" w:cs="Arial"/>
            <w:sz w:val="24"/>
            <w:szCs w:val="24"/>
            <w:lang w:eastAsia="en-US"/>
          </w:rPr>
          <w:t>Конституции</w:t>
        </w:r>
      </w:hyperlink>
      <w:r w:rsidR="00DA75DD" w:rsidRPr="00FF587A">
        <w:rPr>
          <w:rFonts w:ascii="Arial" w:eastAsiaTheme="minorHAnsi" w:hAnsi="Arial" w:cs="Arial"/>
          <w:sz w:val="24"/>
          <w:szCs w:val="24"/>
          <w:lang w:eastAsia="en-US"/>
        </w:rPr>
        <w:t xml:space="preserve"> Российской Федерации, федеральным законам, законам субъекта Российской Федерации, уставу муниципального образования;</w:t>
      </w:r>
    </w:p>
    <w:p w:rsidR="00DA75DD" w:rsidRPr="00FF587A" w:rsidRDefault="000661EC" w:rsidP="000661EC">
      <w:pPr>
        <w:autoSpaceDE w:val="0"/>
        <w:autoSpaceDN w:val="0"/>
        <w:adjustRightInd w:val="0"/>
        <w:spacing w:before="280"/>
        <w:ind w:firstLine="426"/>
        <w:contextualSpacing/>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 xml:space="preserve">3) </w:t>
      </w:r>
      <w:r w:rsidR="00DA75DD" w:rsidRPr="00FF587A">
        <w:rPr>
          <w:rFonts w:ascii="Arial" w:eastAsiaTheme="minorHAnsi" w:hAnsi="Arial" w:cs="Arial"/>
          <w:sz w:val="24"/>
          <w:szCs w:val="24"/>
          <w:lang w:eastAsia="en-US"/>
        </w:rPr>
        <w:t xml:space="preserve">признания </w:t>
      </w:r>
      <w:proofErr w:type="gramStart"/>
      <w:r w:rsidR="00DA75DD" w:rsidRPr="00FF587A">
        <w:rPr>
          <w:rFonts w:ascii="Arial" w:eastAsiaTheme="minorHAnsi" w:hAnsi="Arial" w:cs="Arial"/>
          <w:sz w:val="24"/>
          <w:szCs w:val="24"/>
          <w:lang w:eastAsia="en-US"/>
        </w:rPr>
        <w:t>недействительными</w:t>
      </w:r>
      <w:proofErr w:type="gramEnd"/>
      <w:r w:rsidR="00DA75DD" w:rsidRPr="00FF587A">
        <w:rPr>
          <w:rFonts w:ascii="Arial" w:eastAsiaTheme="minorHAnsi" w:hAnsi="Arial" w:cs="Arial"/>
          <w:sz w:val="24"/>
          <w:szCs w:val="24"/>
          <w:lang w:eastAsia="en-US"/>
        </w:rPr>
        <w:t xml:space="preserve"> более чем 5% от проверяемых подписей.</w:t>
      </w:r>
    </w:p>
    <w:p w:rsidR="00DA75DD" w:rsidRPr="00FF587A" w:rsidRDefault="00DA75DD" w:rsidP="002826D8">
      <w:pPr>
        <w:autoSpaceDE w:val="0"/>
        <w:autoSpaceDN w:val="0"/>
        <w:adjustRightInd w:val="0"/>
        <w:ind w:firstLine="284"/>
        <w:jc w:val="both"/>
        <w:rPr>
          <w:rFonts w:ascii="Arial" w:eastAsiaTheme="minorHAnsi" w:hAnsi="Arial" w:cs="Arial"/>
          <w:sz w:val="24"/>
          <w:szCs w:val="24"/>
          <w:lang w:eastAsia="en-US"/>
        </w:rPr>
      </w:pPr>
      <w:r w:rsidRPr="00FF587A">
        <w:rPr>
          <w:rStyle w:val="6"/>
          <w:rFonts w:ascii="Arial" w:hAnsi="Arial" w:cs="Arial"/>
          <w:sz w:val="24"/>
          <w:szCs w:val="24"/>
        </w:rPr>
        <w:t xml:space="preserve">Представители инициативной группы вправе обжаловать, в </w:t>
      </w:r>
      <w:proofErr w:type="gramStart"/>
      <w:r w:rsidRPr="00FF587A">
        <w:rPr>
          <w:rStyle w:val="6"/>
          <w:rFonts w:ascii="Arial" w:hAnsi="Arial" w:cs="Arial"/>
          <w:sz w:val="24"/>
          <w:szCs w:val="24"/>
        </w:rPr>
        <w:t>порядке</w:t>
      </w:r>
      <w:proofErr w:type="gramEnd"/>
      <w:r w:rsidRPr="00FF587A">
        <w:rPr>
          <w:rStyle w:val="6"/>
          <w:rFonts w:ascii="Arial" w:hAnsi="Arial" w:cs="Arial"/>
          <w:sz w:val="24"/>
          <w:szCs w:val="24"/>
        </w:rPr>
        <w:t xml:space="preserve"> установленном законодательством, решение об отказе в проведении публичных слушаний, принятое Советом депутатов Балахтинского района.</w:t>
      </w:r>
    </w:p>
    <w:p w:rsidR="00DA75DD" w:rsidRPr="00FF587A" w:rsidRDefault="00DA75DD" w:rsidP="002826D8">
      <w:pPr>
        <w:autoSpaceDE w:val="0"/>
        <w:autoSpaceDN w:val="0"/>
        <w:adjustRightInd w:val="0"/>
        <w:spacing w:before="280"/>
        <w:ind w:firstLine="284"/>
        <w:contextualSpacing/>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4.13. Отказ в проведении публичных слушаний инициативной группе не является препятствием для повторной подачи документов для инициативы проведения публичных слушаний при условии устранения инициативной группой граждан нарушений, вызвавших отказ.</w:t>
      </w:r>
    </w:p>
    <w:p w:rsidR="00081968" w:rsidRPr="00FF587A" w:rsidRDefault="00F6566C" w:rsidP="002826D8">
      <w:pPr>
        <w:autoSpaceDE w:val="0"/>
        <w:autoSpaceDN w:val="0"/>
        <w:adjustRightInd w:val="0"/>
        <w:spacing w:before="280"/>
        <w:ind w:firstLine="284"/>
        <w:contextualSpacing/>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4</w:t>
      </w:r>
      <w:r w:rsidR="00081968" w:rsidRPr="00FF587A">
        <w:rPr>
          <w:rFonts w:ascii="Arial" w:eastAsiaTheme="minorHAnsi" w:hAnsi="Arial" w:cs="Arial"/>
          <w:sz w:val="24"/>
          <w:szCs w:val="24"/>
          <w:lang w:eastAsia="en-US"/>
        </w:rPr>
        <w:t>.</w:t>
      </w:r>
      <w:r w:rsidR="00DA75DD" w:rsidRPr="00FF587A">
        <w:rPr>
          <w:rFonts w:ascii="Arial" w:eastAsiaTheme="minorHAnsi" w:hAnsi="Arial" w:cs="Arial"/>
          <w:sz w:val="24"/>
          <w:szCs w:val="24"/>
          <w:lang w:eastAsia="en-US"/>
        </w:rPr>
        <w:t>14</w:t>
      </w:r>
      <w:r w:rsidRPr="00FF587A">
        <w:rPr>
          <w:rFonts w:ascii="Arial" w:eastAsiaTheme="minorHAnsi" w:hAnsi="Arial" w:cs="Arial"/>
          <w:sz w:val="24"/>
          <w:szCs w:val="24"/>
          <w:lang w:eastAsia="en-US"/>
        </w:rPr>
        <w:t>. Обязанности по организации и проведению публичных слушаний могут быть возложены на комиссию, которая формируется совместно районным Советом депутатов и главой района.</w:t>
      </w:r>
    </w:p>
    <w:p w:rsidR="004676A5" w:rsidRPr="00FF587A" w:rsidRDefault="004676A5" w:rsidP="002826D8">
      <w:pPr>
        <w:autoSpaceDE w:val="0"/>
        <w:autoSpaceDN w:val="0"/>
        <w:adjustRightInd w:val="0"/>
        <w:ind w:firstLine="284"/>
        <w:contextualSpacing/>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4.</w:t>
      </w:r>
      <w:r w:rsidR="00DA75DD" w:rsidRPr="00FF587A">
        <w:rPr>
          <w:rFonts w:ascii="Arial" w:eastAsiaTheme="minorHAnsi" w:hAnsi="Arial" w:cs="Arial"/>
          <w:sz w:val="24"/>
          <w:szCs w:val="24"/>
          <w:lang w:eastAsia="en-US"/>
        </w:rPr>
        <w:t>15</w:t>
      </w:r>
      <w:r w:rsidRPr="00FF587A">
        <w:rPr>
          <w:rFonts w:ascii="Arial" w:eastAsiaTheme="minorHAnsi" w:hAnsi="Arial" w:cs="Arial"/>
          <w:sz w:val="24"/>
          <w:szCs w:val="24"/>
          <w:lang w:eastAsia="en-US"/>
        </w:rPr>
        <w:t>. Проведению публичных слушаний предшествует регистрация участников. Прибывшие на публичные слушания участники подлежат регистрации с указанием постоянного проживания.</w:t>
      </w:r>
    </w:p>
    <w:p w:rsidR="004676A5" w:rsidRPr="00FF587A" w:rsidRDefault="004676A5" w:rsidP="002826D8">
      <w:pPr>
        <w:autoSpaceDE w:val="0"/>
        <w:autoSpaceDN w:val="0"/>
        <w:adjustRightInd w:val="0"/>
        <w:ind w:firstLine="284"/>
        <w:contextualSpacing/>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4.6. Орган, назначивший проведение публичных слушаний назначает председательствующего и секретаря.</w:t>
      </w:r>
    </w:p>
    <w:p w:rsidR="004676A5" w:rsidRPr="00FF587A" w:rsidRDefault="004676A5" w:rsidP="002826D8">
      <w:pPr>
        <w:autoSpaceDE w:val="0"/>
        <w:autoSpaceDN w:val="0"/>
        <w:adjustRightInd w:val="0"/>
        <w:ind w:firstLine="284"/>
        <w:contextualSpacing/>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4.</w:t>
      </w:r>
      <w:r w:rsidR="00DA75DD" w:rsidRPr="00FF587A">
        <w:rPr>
          <w:rFonts w:ascii="Arial" w:eastAsiaTheme="minorHAnsi" w:hAnsi="Arial" w:cs="Arial"/>
          <w:sz w:val="24"/>
          <w:szCs w:val="24"/>
          <w:lang w:eastAsia="en-US"/>
        </w:rPr>
        <w:t>16</w:t>
      </w:r>
      <w:r w:rsidRPr="00FF587A">
        <w:rPr>
          <w:rFonts w:ascii="Arial" w:eastAsiaTheme="minorHAnsi" w:hAnsi="Arial" w:cs="Arial"/>
          <w:sz w:val="24"/>
          <w:szCs w:val="24"/>
          <w:lang w:eastAsia="en-US"/>
        </w:rPr>
        <w:t>. Председательствующий публичных слушаний представляется и открывает собрание, оглашает тему слушаний, представляет инициаторов проведения слушаний, участников (экспертов, иных лиц, подавших заявку на участие), секретаря собрания, ведущего протокол. Протокол подписывается председательствующим на слушаниях и секретарем.</w:t>
      </w:r>
    </w:p>
    <w:p w:rsidR="004676A5" w:rsidRPr="00FF587A" w:rsidRDefault="004676A5" w:rsidP="002826D8">
      <w:pPr>
        <w:autoSpaceDE w:val="0"/>
        <w:autoSpaceDN w:val="0"/>
        <w:adjustRightInd w:val="0"/>
        <w:ind w:firstLine="284"/>
        <w:contextualSpacing/>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4.</w:t>
      </w:r>
      <w:r w:rsidR="00DA75DD" w:rsidRPr="00FF587A">
        <w:rPr>
          <w:rFonts w:ascii="Arial" w:eastAsiaTheme="minorHAnsi" w:hAnsi="Arial" w:cs="Arial"/>
          <w:sz w:val="24"/>
          <w:szCs w:val="24"/>
          <w:lang w:eastAsia="en-US"/>
        </w:rPr>
        <w:t>17</w:t>
      </w:r>
      <w:r w:rsidRPr="00FF587A">
        <w:rPr>
          <w:rFonts w:ascii="Arial" w:eastAsiaTheme="minorHAnsi" w:hAnsi="Arial" w:cs="Arial"/>
          <w:sz w:val="24"/>
          <w:szCs w:val="24"/>
          <w:lang w:eastAsia="en-US"/>
        </w:rPr>
        <w:t>.  В протоколе слушаний в обязательном порядке должны быть отражены позиции и мнения участников слушаний по каждому из обсуждаемых вопросов, высказанные ими в ходе слушаний.</w:t>
      </w:r>
    </w:p>
    <w:p w:rsidR="004676A5" w:rsidRPr="00FF587A" w:rsidRDefault="004676A5" w:rsidP="002826D8">
      <w:pPr>
        <w:autoSpaceDE w:val="0"/>
        <w:autoSpaceDN w:val="0"/>
        <w:adjustRightInd w:val="0"/>
        <w:ind w:firstLine="426"/>
        <w:contextualSpacing/>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4.</w:t>
      </w:r>
      <w:r w:rsidR="00DA75DD" w:rsidRPr="00FF587A">
        <w:rPr>
          <w:rFonts w:ascii="Arial" w:eastAsiaTheme="minorHAnsi" w:hAnsi="Arial" w:cs="Arial"/>
          <w:sz w:val="24"/>
          <w:szCs w:val="24"/>
          <w:lang w:eastAsia="en-US"/>
        </w:rPr>
        <w:t>18</w:t>
      </w:r>
      <w:r w:rsidRPr="00FF587A">
        <w:rPr>
          <w:rFonts w:ascii="Arial" w:eastAsiaTheme="minorHAnsi" w:hAnsi="Arial" w:cs="Arial"/>
          <w:sz w:val="24"/>
          <w:szCs w:val="24"/>
          <w:lang w:eastAsia="en-US"/>
        </w:rPr>
        <w:t>.   Председательствующий ведет публичные слушания и следит за порядком обсуждения вопросов. Участники слушаний обязаны соблюдать порядок на заседаниях. При необходимости председательствующий вправе принять меры по удалению нарушителей из зала заседаний.</w:t>
      </w:r>
    </w:p>
    <w:p w:rsidR="004676A5" w:rsidRPr="00FF587A" w:rsidRDefault="004676A5" w:rsidP="002826D8">
      <w:pPr>
        <w:autoSpaceDE w:val="0"/>
        <w:autoSpaceDN w:val="0"/>
        <w:adjustRightInd w:val="0"/>
        <w:ind w:firstLine="426"/>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lastRenderedPageBreak/>
        <w:t>4.1</w:t>
      </w:r>
      <w:r w:rsidR="00DA75DD" w:rsidRPr="00FF587A">
        <w:rPr>
          <w:rFonts w:ascii="Arial" w:eastAsiaTheme="minorHAnsi" w:hAnsi="Arial" w:cs="Arial"/>
          <w:sz w:val="24"/>
          <w:szCs w:val="24"/>
          <w:lang w:eastAsia="en-US"/>
        </w:rPr>
        <w:t>9</w:t>
      </w:r>
      <w:r w:rsidRPr="00FF587A">
        <w:rPr>
          <w:rFonts w:ascii="Arial" w:eastAsiaTheme="minorHAnsi" w:hAnsi="Arial" w:cs="Arial"/>
          <w:sz w:val="24"/>
          <w:szCs w:val="24"/>
          <w:lang w:eastAsia="en-US"/>
        </w:rPr>
        <w:t>. Председательствующий на слушаниях вправе принять решение о перерыве в слушаниях и об их продолжении в другое время.</w:t>
      </w:r>
    </w:p>
    <w:p w:rsidR="00081968" w:rsidRPr="00FF587A" w:rsidRDefault="00081968" w:rsidP="002826D8">
      <w:pPr>
        <w:autoSpaceDE w:val="0"/>
        <w:autoSpaceDN w:val="0"/>
        <w:adjustRightInd w:val="0"/>
        <w:ind w:firstLine="426"/>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4.</w:t>
      </w:r>
      <w:r w:rsidR="00DA75DD" w:rsidRPr="00FF587A">
        <w:rPr>
          <w:rFonts w:ascii="Arial" w:eastAsiaTheme="minorHAnsi" w:hAnsi="Arial" w:cs="Arial"/>
          <w:sz w:val="24"/>
          <w:szCs w:val="24"/>
          <w:lang w:eastAsia="en-US"/>
        </w:rPr>
        <w:t>20</w:t>
      </w:r>
      <w:r w:rsidRPr="00FF587A">
        <w:rPr>
          <w:rFonts w:ascii="Arial" w:eastAsiaTheme="minorHAnsi" w:hAnsi="Arial" w:cs="Arial"/>
          <w:sz w:val="24"/>
          <w:szCs w:val="24"/>
          <w:lang w:eastAsia="en-US"/>
        </w:rPr>
        <w:t>. Время, отводимое для выступления участника заседания публичного слушания, за исключением докладчика, не может быть более пяти минут на одно выступление.</w:t>
      </w:r>
    </w:p>
    <w:p w:rsidR="000661EC" w:rsidRPr="00FF587A" w:rsidRDefault="00F31F6B" w:rsidP="002826D8">
      <w:pPr>
        <w:autoSpaceDE w:val="0"/>
        <w:autoSpaceDN w:val="0"/>
        <w:adjustRightInd w:val="0"/>
        <w:ind w:firstLine="426"/>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4</w:t>
      </w:r>
      <w:r w:rsidR="00F6566C" w:rsidRPr="00FF587A">
        <w:rPr>
          <w:rFonts w:ascii="Arial" w:eastAsiaTheme="minorHAnsi" w:hAnsi="Arial" w:cs="Arial"/>
          <w:sz w:val="24"/>
          <w:szCs w:val="24"/>
          <w:lang w:eastAsia="en-US"/>
        </w:rPr>
        <w:t>.</w:t>
      </w:r>
      <w:r w:rsidR="00DA75DD" w:rsidRPr="00FF587A">
        <w:rPr>
          <w:rFonts w:ascii="Arial" w:eastAsiaTheme="minorHAnsi" w:hAnsi="Arial" w:cs="Arial"/>
          <w:sz w:val="24"/>
          <w:szCs w:val="24"/>
          <w:lang w:eastAsia="en-US"/>
        </w:rPr>
        <w:t>21</w:t>
      </w:r>
      <w:r w:rsidRPr="00FF587A">
        <w:rPr>
          <w:rFonts w:ascii="Arial" w:eastAsiaTheme="minorHAnsi" w:hAnsi="Arial" w:cs="Arial"/>
          <w:sz w:val="24"/>
          <w:szCs w:val="24"/>
          <w:lang w:eastAsia="en-US"/>
        </w:rPr>
        <w:t>.</w:t>
      </w:r>
      <w:r w:rsidR="00F6566C" w:rsidRPr="00FF587A">
        <w:rPr>
          <w:rFonts w:ascii="Arial" w:eastAsiaTheme="minorHAnsi" w:hAnsi="Arial" w:cs="Arial"/>
          <w:sz w:val="24"/>
          <w:szCs w:val="24"/>
          <w:lang w:eastAsia="en-US"/>
        </w:rPr>
        <w:t xml:space="preserve"> При проведении публичных слушаний всем заинтересованным лицам должны быть обеспечены равные возможности для выражения своего мнения.</w:t>
      </w:r>
    </w:p>
    <w:p w:rsidR="00F31F6B" w:rsidRPr="00FF587A" w:rsidRDefault="00F31F6B" w:rsidP="002826D8">
      <w:pPr>
        <w:autoSpaceDE w:val="0"/>
        <w:autoSpaceDN w:val="0"/>
        <w:adjustRightInd w:val="0"/>
        <w:ind w:firstLine="426"/>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4.</w:t>
      </w:r>
      <w:r w:rsidR="00DA75DD" w:rsidRPr="00FF587A">
        <w:rPr>
          <w:rFonts w:ascii="Arial" w:eastAsiaTheme="minorHAnsi" w:hAnsi="Arial" w:cs="Arial"/>
          <w:sz w:val="24"/>
          <w:szCs w:val="24"/>
          <w:lang w:eastAsia="en-US"/>
        </w:rPr>
        <w:t>22</w:t>
      </w:r>
      <w:r w:rsidR="00F6566C" w:rsidRPr="00FF587A">
        <w:rPr>
          <w:rFonts w:ascii="Arial" w:eastAsiaTheme="minorHAnsi" w:hAnsi="Arial" w:cs="Arial"/>
          <w:sz w:val="24"/>
          <w:szCs w:val="24"/>
          <w:lang w:eastAsia="en-US"/>
        </w:rPr>
        <w:t>. Участники публичных слушаний вправе представить в орган, назначивший проведение публичных слушаний, свои письменные предложения и замечания, касающиеся обсуждаемых вопросов, для включения их в протокол публичных слушаний до дня проведения публичных слушаний.</w:t>
      </w:r>
    </w:p>
    <w:p w:rsidR="002826D8" w:rsidRPr="00FF587A" w:rsidRDefault="002826D8" w:rsidP="002826D8">
      <w:pPr>
        <w:autoSpaceDE w:val="0"/>
        <w:autoSpaceDN w:val="0"/>
        <w:adjustRightInd w:val="0"/>
        <w:ind w:firstLine="426"/>
        <w:jc w:val="both"/>
        <w:rPr>
          <w:rFonts w:ascii="Arial" w:eastAsiaTheme="minorHAnsi" w:hAnsi="Arial" w:cs="Arial"/>
          <w:sz w:val="24"/>
          <w:szCs w:val="24"/>
          <w:lang w:eastAsia="en-US"/>
        </w:rPr>
      </w:pPr>
    </w:p>
    <w:p w:rsidR="00081968" w:rsidRPr="00FF587A" w:rsidRDefault="0010356C" w:rsidP="002826D8">
      <w:pPr>
        <w:autoSpaceDE w:val="0"/>
        <w:autoSpaceDN w:val="0"/>
        <w:adjustRightInd w:val="0"/>
        <w:ind w:firstLine="426"/>
        <w:jc w:val="center"/>
        <w:rPr>
          <w:rFonts w:ascii="Arial" w:eastAsiaTheme="minorHAnsi" w:hAnsi="Arial" w:cs="Arial"/>
          <w:b/>
          <w:sz w:val="24"/>
          <w:szCs w:val="24"/>
          <w:lang w:eastAsia="en-US"/>
        </w:rPr>
      </w:pPr>
      <w:r w:rsidRPr="00FF587A">
        <w:rPr>
          <w:rFonts w:ascii="Arial" w:eastAsiaTheme="minorHAnsi" w:hAnsi="Arial" w:cs="Arial"/>
          <w:b/>
          <w:sz w:val="24"/>
          <w:szCs w:val="24"/>
          <w:lang w:eastAsia="en-US"/>
        </w:rPr>
        <w:t>5</w:t>
      </w:r>
      <w:r w:rsidR="00F31F6B" w:rsidRPr="00FF587A">
        <w:rPr>
          <w:rFonts w:ascii="Arial" w:eastAsiaTheme="minorHAnsi" w:hAnsi="Arial" w:cs="Arial"/>
          <w:b/>
          <w:sz w:val="24"/>
          <w:szCs w:val="24"/>
          <w:lang w:eastAsia="en-US"/>
        </w:rPr>
        <w:t>. ПОРЯДОК ФОРМИРОВАИЯ ИНИЦИАТИВНОЙ ГРУППЫ</w:t>
      </w:r>
    </w:p>
    <w:p w:rsidR="002826D8" w:rsidRPr="00FF587A" w:rsidRDefault="002826D8" w:rsidP="002826D8">
      <w:pPr>
        <w:autoSpaceDE w:val="0"/>
        <w:autoSpaceDN w:val="0"/>
        <w:adjustRightInd w:val="0"/>
        <w:ind w:firstLine="426"/>
        <w:jc w:val="center"/>
        <w:rPr>
          <w:rFonts w:ascii="Arial" w:eastAsiaTheme="minorHAnsi" w:hAnsi="Arial" w:cs="Arial"/>
          <w:b/>
          <w:sz w:val="24"/>
          <w:szCs w:val="24"/>
          <w:lang w:eastAsia="en-US"/>
        </w:rPr>
      </w:pPr>
    </w:p>
    <w:p w:rsidR="0010356C" w:rsidRPr="00FF587A" w:rsidRDefault="0010356C" w:rsidP="002826D8">
      <w:pPr>
        <w:autoSpaceDE w:val="0"/>
        <w:autoSpaceDN w:val="0"/>
        <w:adjustRightInd w:val="0"/>
        <w:ind w:firstLine="426"/>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 xml:space="preserve">5.1. </w:t>
      </w:r>
      <w:r w:rsidR="00F31F6B" w:rsidRPr="00FF587A">
        <w:rPr>
          <w:rFonts w:ascii="Arial" w:eastAsiaTheme="minorHAnsi" w:hAnsi="Arial" w:cs="Arial"/>
          <w:sz w:val="24"/>
          <w:szCs w:val="24"/>
          <w:lang w:eastAsia="en-US"/>
        </w:rPr>
        <w:t>Формирование инициативной группы по проведению публичных слушаний по вопросам местного значения, выносимым на публичные слушания, осуществляется на основе волеизъявления граждан на собраниях, в том числе по месту жительства и работы, а также общес</w:t>
      </w:r>
      <w:r w:rsidRPr="00FF587A">
        <w:rPr>
          <w:rFonts w:ascii="Arial" w:eastAsiaTheme="minorHAnsi" w:hAnsi="Arial" w:cs="Arial"/>
          <w:sz w:val="24"/>
          <w:szCs w:val="24"/>
          <w:lang w:eastAsia="en-US"/>
        </w:rPr>
        <w:t>твенными объединениями граждан.</w:t>
      </w:r>
    </w:p>
    <w:p w:rsidR="00F31F6B" w:rsidRPr="00FF587A" w:rsidRDefault="0010356C" w:rsidP="002826D8">
      <w:pPr>
        <w:autoSpaceDE w:val="0"/>
        <w:autoSpaceDN w:val="0"/>
        <w:adjustRightInd w:val="0"/>
        <w:ind w:firstLine="426"/>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 xml:space="preserve">5.2. </w:t>
      </w:r>
      <w:r w:rsidR="00F31F6B" w:rsidRPr="00FF587A">
        <w:rPr>
          <w:rFonts w:ascii="Arial" w:eastAsiaTheme="minorHAnsi" w:hAnsi="Arial" w:cs="Arial"/>
          <w:sz w:val="24"/>
          <w:szCs w:val="24"/>
          <w:lang w:eastAsia="en-US"/>
        </w:rPr>
        <w:t>Решение о создании инициативной группы граждан по проведению публичных слушаний по вопросам местного значения, выносимым на публичные слушания, принимается на собрании граждан или общественным объединением и оформляется протоколом.</w:t>
      </w:r>
    </w:p>
    <w:p w:rsidR="0010356C" w:rsidRPr="00FF587A" w:rsidRDefault="0010356C" w:rsidP="0010356C">
      <w:pPr>
        <w:autoSpaceDE w:val="0"/>
        <w:autoSpaceDN w:val="0"/>
        <w:adjustRightInd w:val="0"/>
        <w:jc w:val="both"/>
        <w:rPr>
          <w:rFonts w:ascii="Arial" w:eastAsiaTheme="minorHAnsi" w:hAnsi="Arial" w:cs="Arial"/>
          <w:b/>
          <w:sz w:val="24"/>
          <w:szCs w:val="24"/>
          <w:lang w:eastAsia="en-US"/>
        </w:rPr>
      </w:pPr>
    </w:p>
    <w:p w:rsidR="0010356C" w:rsidRPr="00FF587A" w:rsidRDefault="0010356C" w:rsidP="002826D8">
      <w:pPr>
        <w:autoSpaceDE w:val="0"/>
        <w:autoSpaceDN w:val="0"/>
        <w:adjustRightInd w:val="0"/>
        <w:jc w:val="center"/>
        <w:rPr>
          <w:rFonts w:ascii="Arial" w:eastAsiaTheme="minorHAnsi" w:hAnsi="Arial" w:cs="Arial"/>
          <w:b/>
          <w:sz w:val="24"/>
          <w:szCs w:val="24"/>
          <w:lang w:eastAsia="en-US"/>
        </w:rPr>
      </w:pPr>
      <w:r w:rsidRPr="00FF587A">
        <w:rPr>
          <w:rFonts w:ascii="Arial" w:eastAsiaTheme="minorHAnsi" w:hAnsi="Arial" w:cs="Arial"/>
          <w:b/>
          <w:sz w:val="24"/>
          <w:szCs w:val="24"/>
          <w:lang w:eastAsia="en-US"/>
        </w:rPr>
        <w:t>6. СБОР ПОДПИСЕЙ В П</w:t>
      </w:r>
      <w:r w:rsidR="004676A5" w:rsidRPr="00FF587A">
        <w:rPr>
          <w:rFonts w:ascii="Arial" w:eastAsiaTheme="minorHAnsi" w:hAnsi="Arial" w:cs="Arial"/>
          <w:b/>
          <w:sz w:val="24"/>
          <w:szCs w:val="24"/>
          <w:lang w:eastAsia="en-US"/>
        </w:rPr>
        <w:t>О</w:t>
      </w:r>
      <w:r w:rsidRPr="00FF587A">
        <w:rPr>
          <w:rFonts w:ascii="Arial" w:eastAsiaTheme="minorHAnsi" w:hAnsi="Arial" w:cs="Arial"/>
          <w:b/>
          <w:sz w:val="24"/>
          <w:szCs w:val="24"/>
          <w:lang w:eastAsia="en-US"/>
        </w:rPr>
        <w:t>ДДЕРЖКУ ИНИЦИАТИВНОЙ ГРУППЫ</w:t>
      </w:r>
    </w:p>
    <w:p w:rsidR="0010356C" w:rsidRPr="00FF587A" w:rsidRDefault="0010356C" w:rsidP="0010356C">
      <w:pPr>
        <w:autoSpaceDE w:val="0"/>
        <w:autoSpaceDN w:val="0"/>
        <w:adjustRightInd w:val="0"/>
        <w:jc w:val="both"/>
        <w:rPr>
          <w:rFonts w:ascii="Arial" w:eastAsiaTheme="minorHAnsi" w:hAnsi="Arial" w:cs="Arial"/>
          <w:sz w:val="24"/>
          <w:szCs w:val="24"/>
          <w:lang w:eastAsia="en-US"/>
        </w:rPr>
      </w:pPr>
    </w:p>
    <w:p w:rsidR="0010356C" w:rsidRPr="00FF587A" w:rsidRDefault="0010356C" w:rsidP="002826D8">
      <w:pPr>
        <w:autoSpaceDE w:val="0"/>
        <w:autoSpaceDN w:val="0"/>
        <w:adjustRightInd w:val="0"/>
        <w:ind w:firstLine="284"/>
        <w:contextualSpacing/>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6.1. Для поддержки проведения публичных слушаний по инициативе жителей необходимо собрать подписи жителей муниципального образования, обладающих активным избирательным правом на выборах в органы местного самоуправления соответствующего муниципального образования.</w:t>
      </w:r>
    </w:p>
    <w:p w:rsidR="0010356C" w:rsidRPr="00FF587A" w:rsidRDefault="0010356C" w:rsidP="002826D8">
      <w:pPr>
        <w:autoSpaceDE w:val="0"/>
        <w:autoSpaceDN w:val="0"/>
        <w:adjustRightInd w:val="0"/>
        <w:spacing w:before="280"/>
        <w:ind w:firstLine="284"/>
        <w:contextualSpacing/>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6.2. Сбор подписей осуществляется в течение 30 дней со дня принятия решения о выдвижении инициативы о проведении публичных слушаний, также право сбора подписи принадлежит совершеннолетнему дееспособному гражданину Российской Федерации.</w:t>
      </w:r>
    </w:p>
    <w:p w:rsidR="0010356C" w:rsidRPr="00FF587A" w:rsidRDefault="0010356C" w:rsidP="002826D8">
      <w:pPr>
        <w:autoSpaceDE w:val="0"/>
        <w:autoSpaceDN w:val="0"/>
        <w:adjustRightInd w:val="0"/>
        <w:spacing w:before="280"/>
        <w:ind w:firstLine="284"/>
        <w:contextualSpacing/>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6.3. Подписи в поддержку проведения публичных слушаний собираются посредством внесения их в подписные листы. Лицо, собирающее подписи, должно представить те</w:t>
      </w:r>
      <w:proofErr w:type="gramStart"/>
      <w:r w:rsidRPr="00FF587A">
        <w:rPr>
          <w:rFonts w:ascii="Arial" w:eastAsiaTheme="minorHAnsi" w:hAnsi="Arial" w:cs="Arial"/>
          <w:sz w:val="24"/>
          <w:szCs w:val="24"/>
          <w:lang w:eastAsia="en-US"/>
        </w:rPr>
        <w:t>кст пр</w:t>
      </w:r>
      <w:proofErr w:type="gramEnd"/>
      <w:r w:rsidRPr="00FF587A">
        <w:rPr>
          <w:rFonts w:ascii="Arial" w:eastAsiaTheme="minorHAnsi" w:hAnsi="Arial" w:cs="Arial"/>
          <w:sz w:val="24"/>
          <w:szCs w:val="24"/>
          <w:lang w:eastAsia="en-US"/>
        </w:rPr>
        <w:t>оекта муниципального правового акта, выносимого на публичные слушания, по требованию лиц, ставящих свои подписи в подписные листы.</w:t>
      </w:r>
    </w:p>
    <w:p w:rsidR="0010356C" w:rsidRPr="00FF587A" w:rsidRDefault="0010356C" w:rsidP="002826D8">
      <w:pPr>
        <w:autoSpaceDE w:val="0"/>
        <w:autoSpaceDN w:val="0"/>
        <w:adjustRightInd w:val="0"/>
        <w:spacing w:before="280"/>
        <w:ind w:firstLine="284"/>
        <w:contextualSpacing/>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6.4. Житель муниципального образования, ставя свою подпись в подписном листе, собственноручно указывает в нем свою фамилию, имя, отчество, год рождения, адрес места жительства, серию и номер паспорта или заменяющего его документ, а также дату внесения подписи.</w:t>
      </w:r>
    </w:p>
    <w:p w:rsidR="0010356C" w:rsidRPr="00FF587A" w:rsidRDefault="0010356C" w:rsidP="002826D8">
      <w:pPr>
        <w:autoSpaceDE w:val="0"/>
        <w:autoSpaceDN w:val="0"/>
        <w:adjustRightInd w:val="0"/>
        <w:spacing w:before="280"/>
        <w:ind w:firstLine="284"/>
        <w:contextualSpacing/>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6.5. Расходы, связанные со сбором подписей, несет инициативная группа.6.6. После окончания сбора подписей инициативная группа вносит в Совет депутатов предложение о проведении публичных слушаний.</w:t>
      </w:r>
    </w:p>
    <w:p w:rsidR="00E44DDC" w:rsidRPr="00FF587A" w:rsidRDefault="00E44DDC" w:rsidP="0010356C">
      <w:pPr>
        <w:autoSpaceDE w:val="0"/>
        <w:autoSpaceDN w:val="0"/>
        <w:adjustRightInd w:val="0"/>
        <w:spacing w:before="280"/>
        <w:ind w:firstLine="540"/>
        <w:jc w:val="both"/>
        <w:rPr>
          <w:rFonts w:ascii="Arial" w:eastAsiaTheme="minorHAnsi" w:hAnsi="Arial" w:cs="Arial"/>
          <w:b/>
          <w:sz w:val="24"/>
          <w:szCs w:val="24"/>
          <w:lang w:eastAsia="en-US"/>
        </w:rPr>
      </w:pPr>
      <w:r w:rsidRPr="00FF587A">
        <w:rPr>
          <w:rFonts w:ascii="Arial" w:eastAsiaTheme="minorHAnsi" w:hAnsi="Arial" w:cs="Arial"/>
          <w:b/>
          <w:sz w:val="24"/>
          <w:szCs w:val="24"/>
          <w:lang w:eastAsia="en-US"/>
        </w:rPr>
        <w:t>7. ПРИНЯТИЕ РЕШЕНИЯ НА ПУБЛИЧНЫХ СЛУШАНИЯХ</w:t>
      </w:r>
    </w:p>
    <w:p w:rsidR="00E44DDC" w:rsidRPr="00FF587A" w:rsidRDefault="00B056FD" w:rsidP="002826D8">
      <w:pPr>
        <w:autoSpaceDE w:val="0"/>
        <w:autoSpaceDN w:val="0"/>
        <w:adjustRightInd w:val="0"/>
        <w:spacing w:before="280"/>
        <w:ind w:firstLine="426"/>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 xml:space="preserve">7.1. </w:t>
      </w:r>
      <w:r w:rsidR="00E44DDC" w:rsidRPr="00FF587A">
        <w:rPr>
          <w:rFonts w:ascii="Arial" w:eastAsiaTheme="minorHAnsi" w:hAnsi="Arial" w:cs="Arial"/>
          <w:sz w:val="24"/>
          <w:szCs w:val="24"/>
          <w:lang w:eastAsia="en-US"/>
        </w:rPr>
        <w:t>После заслушивания мнений участников публичных слушаний определяются вопросы, которые выносятся на голосование.</w:t>
      </w:r>
    </w:p>
    <w:p w:rsidR="00B056FD" w:rsidRPr="00FF587A" w:rsidRDefault="00E44DDC" w:rsidP="002826D8">
      <w:pPr>
        <w:autoSpaceDE w:val="0"/>
        <w:autoSpaceDN w:val="0"/>
        <w:adjustRightInd w:val="0"/>
        <w:ind w:firstLine="426"/>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Подготовка, проведение и определение результатов публичных слушаний осуществляются открыто.</w:t>
      </w:r>
    </w:p>
    <w:p w:rsidR="00B056FD" w:rsidRPr="00FF587A" w:rsidRDefault="000661EC" w:rsidP="002826D8">
      <w:pPr>
        <w:autoSpaceDE w:val="0"/>
        <w:autoSpaceDN w:val="0"/>
        <w:adjustRightInd w:val="0"/>
        <w:ind w:firstLine="426"/>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lastRenderedPageBreak/>
        <w:t xml:space="preserve"> </w:t>
      </w:r>
      <w:r w:rsidR="00B056FD" w:rsidRPr="00FF587A">
        <w:rPr>
          <w:rFonts w:ascii="Arial" w:eastAsiaTheme="minorHAnsi" w:hAnsi="Arial" w:cs="Arial"/>
          <w:sz w:val="24"/>
          <w:szCs w:val="24"/>
          <w:lang w:eastAsia="en-US"/>
        </w:rPr>
        <w:t xml:space="preserve">7.2. </w:t>
      </w:r>
      <w:r w:rsidR="00E44DDC" w:rsidRPr="00FF587A">
        <w:rPr>
          <w:rFonts w:ascii="Arial" w:eastAsiaTheme="minorHAnsi" w:hAnsi="Arial" w:cs="Arial"/>
          <w:sz w:val="24"/>
          <w:szCs w:val="24"/>
          <w:lang w:eastAsia="en-US"/>
        </w:rPr>
        <w:t xml:space="preserve">Для проведения публичных слушаний по инициативе населения формируется инициативная группа граждан численностью не менее </w:t>
      </w:r>
      <w:r w:rsidR="00DB0F7F" w:rsidRPr="00FF587A">
        <w:rPr>
          <w:rFonts w:ascii="Arial" w:eastAsiaTheme="minorHAnsi" w:hAnsi="Arial" w:cs="Arial"/>
          <w:sz w:val="24"/>
          <w:szCs w:val="24"/>
          <w:lang w:eastAsia="en-US"/>
        </w:rPr>
        <w:t>3%</w:t>
      </w:r>
      <w:r w:rsidR="00E44DDC" w:rsidRPr="00FF587A">
        <w:rPr>
          <w:rFonts w:ascii="Arial" w:eastAsiaTheme="minorHAnsi" w:hAnsi="Arial" w:cs="Arial"/>
          <w:sz w:val="24"/>
          <w:szCs w:val="24"/>
          <w:lang w:eastAsia="en-US"/>
        </w:rPr>
        <w:t xml:space="preserve"> от числа жителей </w:t>
      </w:r>
      <w:r w:rsidRPr="00FF587A">
        <w:rPr>
          <w:rFonts w:ascii="Arial" w:eastAsiaTheme="minorHAnsi" w:hAnsi="Arial" w:cs="Arial"/>
          <w:sz w:val="24"/>
          <w:szCs w:val="24"/>
          <w:lang w:eastAsia="en-US"/>
        </w:rPr>
        <w:t>района</w:t>
      </w:r>
      <w:r w:rsidR="00E44DDC" w:rsidRPr="00FF587A">
        <w:rPr>
          <w:rFonts w:ascii="Arial" w:eastAsiaTheme="minorHAnsi" w:hAnsi="Arial" w:cs="Arial"/>
          <w:sz w:val="24"/>
          <w:szCs w:val="24"/>
          <w:lang w:eastAsia="en-US"/>
        </w:rPr>
        <w:t>, обладающих активным избирательным правом. Формирование инициативной группы граждан осуществляется на добровольной основе.</w:t>
      </w:r>
    </w:p>
    <w:p w:rsidR="00B056FD" w:rsidRPr="00FF587A" w:rsidRDefault="00E44DDC" w:rsidP="002826D8">
      <w:pPr>
        <w:autoSpaceDE w:val="0"/>
        <w:autoSpaceDN w:val="0"/>
        <w:adjustRightInd w:val="0"/>
        <w:ind w:firstLine="426"/>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7</w:t>
      </w:r>
      <w:r w:rsidR="00B056FD" w:rsidRPr="00FF587A">
        <w:rPr>
          <w:rFonts w:ascii="Arial" w:eastAsiaTheme="minorHAnsi" w:hAnsi="Arial" w:cs="Arial"/>
          <w:sz w:val="24"/>
          <w:szCs w:val="24"/>
          <w:lang w:eastAsia="en-US"/>
        </w:rPr>
        <w:t>.3</w:t>
      </w:r>
      <w:proofErr w:type="gramStart"/>
      <w:r w:rsidRPr="00FF587A">
        <w:rPr>
          <w:rFonts w:ascii="Arial" w:eastAsiaTheme="minorHAnsi" w:hAnsi="Arial" w:cs="Arial"/>
          <w:sz w:val="24"/>
          <w:szCs w:val="24"/>
          <w:lang w:eastAsia="en-US"/>
        </w:rPr>
        <w:t xml:space="preserve"> Д</w:t>
      </w:r>
      <w:proofErr w:type="gramEnd"/>
      <w:r w:rsidRPr="00FF587A">
        <w:rPr>
          <w:rFonts w:ascii="Arial" w:eastAsiaTheme="minorHAnsi" w:hAnsi="Arial" w:cs="Arial"/>
          <w:sz w:val="24"/>
          <w:szCs w:val="24"/>
          <w:lang w:eastAsia="en-US"/>
        </w:rPr>
        <w:t>ля определения вопросов может быть образована рабочая группа с привлечением работников местной администрации, структурного подразделения, в чьем ведении находится вопрос, вынесенный на публичные слушания, депутатов, независимых экспертов.</w:t>
      </w:r>
    </w:p>
    <w:p w:rsidR="00B056FD" w:rsidRPr="00FF587A" w:rsidRDefault="00B056FD" w:rsidP="002826D8">
      <w:pPr>
        <w:autoSpaceDE w:val="0"/>
        <w:autoSpaceDN w:val="0"/>
        <w:adjustRightInd w:val="0"/>
        <w:ind w:firstLine="426"/>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 xml:space="preserve">7.4. </w:t>
      </w:r>
      <w:r w:rsidR="00E44DDC" w:rsidRPr="00FF587A">
        <w:rPr>
          <w:rFonts w:ascii="Arial" w:eastAsiaTheme="minorHAnsi" w:hAnsi="Arial" w:cs="Arial"/>
          <w:sz w:val="24"/>
          <w:szCs w:val="24"/>
          <w:lang w:eastAsia="en-US"/>
        </w:rPr>
        <w:t>По определенным вопросам проводится голосование. Подсчет голосов осуществляется председателем и секретарем, что отражается в протоколе публичных слушаний.</w:t>
      </w:r>
    </w:p>
    <w:p w:rsidR="00B056FD" w:rsidRPr="00FF587A" w:rsidRDefault="00B056FD" w:rsidP="002826D8">
      <w:pPr>
        <w:autoSpaceDE w:val="0"/>
        <w:autoSpaceDN w:val="0"/>
        <w:adjustRightInd w:val="0"/>
        <w:ind w:firstLine="426"/>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 xml:space="preserve">7.5. </w:t>
      </w:r>
      <w:r w:rsidR="00E44DDC" w:rsidRPr="00FF587A">
        <w:rPr>
          <w:rFonts w:ascii="Arial" w:eastAsiaTheme="minorHAnsi" w:hAnsi="Arial" w:cs="Arial"/>
          <w:sz w:val="24"/>
          <w:szCs w:val="24"/>
          <w:lang w:eastAsia="en-US"/>
        </w:rPr>
        <w:t>Решение по результатам публичных слушаний принимается большинством голосов и фиксируется в протоколе.</w:t>
      </w:r>
    </w:p>
    <w:p w:rsidR="00B056FD" w:rsidRPr="00FF587A" w:rsidRDefault="00B056FD" w:rsidP="002826D8">
      <w:pPr>
        <w:autoSpaceDE w:val="0"/>
        <w:autoSpaceDN w:val="0"/>
        <w:adjustRightInd w:val="0"/>
        <w:ind w:firstLine="426"/>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 xml:space="preserve">7.6. </w:t>
      </w:r>
      <w:r w:rsidR="00E44DDC" w:rsidRPr="00FF587A">
        <w:rPr>
          <w:rFonts w:ascii="Arial" w:eastAsiaTheme="minorHAnsi" w:hAnsi="Arial" w:cs="Arial"/>
          <w:sz w:val="24"/>
          <w:szCs w:val="24"/>
          <w:lang w:eastAsia="en-US"/>
        </w:rPr>
        <w:t>Председательствующий дает слово секретарю для оглашения протокола публичных слушаний.</w:t>
      </w:r>
    </w:p>
    <w:p w:rsidR="00B056FD" w:rsidRPr="00FF587A" w:rsidRDefault="00B056FD" w:rsidP="002826D8">
      <w:pPr>
        <w:autoSpaceDE w:val="0"/>
        <w:autoSpaceDN w:val="0"/>
        <w:adjustRightInd w:val="0"/>
        <w:ind w:firstLine="426"/>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 xml:space="preserve">7.7. </w:t>
      </w:r>
      <w:r w:rsidR="00E44DDC" w:rsidRPr="00FF587A">
        <w:rPr>
          <w:rFonts w:ascii="Arial" w:eastAsiaTheme="minorHAnsi" w:hAnsi="Arial" w:cs="Arial"/>
          <w:sz w:val="24"/>
          <w:szCs w:val="24"/>
          <w:lang w:eastAsia="en-US"/>
        </w:rPr>
        <w:t>Решение (резолютивная часть протокола) публичных слушаний подлежит опубликованию в срок, установленный Уставом района для опубликования нормативных правовых актов.</w:t>
      </w:r>
    </w:p>
    <w:p w:rsidR="00B056FD" w:rsidRPr="00FF587A" w:rsidRDefault="00B056FD" w:rsidP="002826D8">
      <w:pPr>
        <w:autoSpaceDE w:val="0"/>
        <w:autoSpaceDN w:val="0"/>
        <w:adjustRightInd w:val="0"/>
        <w:ind w:firstLine="426"/>
        <w:jc w:val="both"/>
        <w:rPr>
          <w:rStyle w:val="6"/>
          <w:rFonts w:ascii="Arial" w:hAnsi="Arial" w:cs="Arial"/>
          <w:sz w:val="24"/>
          <w:szCs w:val="24"/>
        </w:rPr>
      </w:pPr>
      <w:r w:rsidRPr="00FF587A">
        <w:rPr>
          <w:rFonts w:ascii="Arial" w:eastAsiaTheme="minorHAnsi" w:hAnsi="Arial" w:cs="Arial"/>
          <w:sz w:val="24"/>
          <w:szCs w:val="24"/>
          <w:lang w:eastAsia="en-US"/>
        </w:rPr>
        <w:t xml:space="preserve">7.8. </w:t>
      </w:r>
      <w:r w:rsidR="00E44DDC" w:rsidRPr="00FF587A">
        <w:rPr>
          <w:rStyle w:val="6"/>
          <w:rFonts w:ascii="Arial" w:hAnsi="Arial" w:cs="Arial"/>
          <w:sz w:val="24"/>
          <w:szCs w:val="24"/>
        </w:rPr>
        <w:t xml:space="preserve">Решение, принятое на публичных слушаниях, </w:t>
      </w:r>
      <w:r w:rsidRPr="00FF587A">
        <w:rPr>
          <w:rStyle w:val="6"/>
          <w:rFonts w:ascii="Arial" w:hAnsi="Arial" w:cs="Arial"/>
          <w:sz w:val="24"/>
          <w:szCs w:val="24"/>
        </w:rPr>
        <w:t>носит рекомендательный характер.</w:t>
      </w:r>
    </w:p>
    <w:p w:rsidR="00B056FD" w:rsidRPr="00FF587A" w:rsidRDefault="00B056FD" w:rsidP="002826D8">
      <w:pPr>
        <w:autoSpaceDE w:val="0"/>
        <w:autoSpaceDN w:val="0"/>
        <w:adjustRightInd w:val="0"/>
        <w:ind w:firstLine="426"/>
        <w:jc w:val="both"/>
        <w:rPr>
          <w:rStyle w:val="6"/>
          <w:rFonts w:ascii="Arial" w:eastAsiaTheme="minorHAnsi" w:hAnsi="Arial" w:cs="Arial"/>
          <w:sz w:val="24"/>
          <w:szCs w:val="24"/>
          <w:shd w:val="clear" w:color="auto" w:fill="auto"/>
          <w:lang w:eastAsia="en-US"/>
        </w:rPr>
      </w:pPr>
      <w:r w:rsidRPr="00FF587A">
        <w:rPr>
          <w:rStyle w:val="6"/>
          <w:rFonts w:ascii="Arial" w:hAnsi="Arial" w:cs="Arial"/>
          <w:sz w:val="24"/>
          <w:szCs w:val="24"/>
        </w:rPr>
        <w:t xml:space="preserve">7.9. </w:t>
      </w:r>
      <w:r w:rsidR="00C4196A" w:rsidRPr="00FF587A">
        <w:rPr>
          <w:rStyle w:val="6"/>
          <w:rFonts w:ascii="Arial" w:hAnsi="Arial" w:cs="Arial"/>
          <w:sz w:val="24"/>
          <w:szCs w:val="24"/>
        </w:rPr>
        <w:t>Орган местного самоуправления, к компетенции которого относится решение вопроса либо принятие нормативного правового акта, являвшегося предметом обсуждения на публичных слушаниях, учитывает решение, принятое на публичных слушаниях, при решении соответствующего вопроса или принятии соответствующего правового акта.</w:t>
      </w:r>
    </w:p>
    <w:p w:rsidR="00C4196A" w:rsidRPr="00FF587A" w:rsidRDefault="00B056FD" w:rsidP="002826D8">
      <w:pPr>
        <w:autoSpaceDE w:val="0"/>
        <w:autoSpaceDN w:val="0"/>
        <w:adjustRightInd w:val="0"/>
        <w:ind w:firstLine="426"/>
        <w:jc w:val="both"/>
        <w:rPr>
          <w:rFonts w:ascii="Arial" w:eastAsiaTheme="minorHAnsi" w:hAnsi="Arial" w:cs="Arial"/>
          <w:sz w:val="24"/>
          <w:szCs w:val="24"/>
          <w:lang w:eastAsia="en-US"/>
        </w:rPr>
      </w:pPr>
      <w:r w:rsidRPr="00FF587A">
        <w:rPr>
          <w:rStyle w:val="6"/>
          <w:rFonts w:ascii="Arial" w:hAnsi="Arial" w:cs="Arial"/>
          <w:sz w:val="24"/>
          <w:szCs w:val="24"/>
        </w:rPr>
        <w:t>7.10</w:t>
      </w:r>
      <w:r w:rsidR="00C4196A" w:rsidRPr="00FF587A">
        <w:rPr>
          <w:rStyle w:val="6"/>
          <w:rFonts w:ascii="Arial" w:hAnsi="Arial" w:cs="Arial"/>
          <w:sz w:val="24"/>
          <w:szCs w:val="24"/>
        </w:rPr>
        <w:t>. В случаях предусмотренным законодательством, нормативный правовой акт не может быть принят без учета мнения населения.</w:t>
      </w:r>
    </w:p>
    <w:p w:rsidR="00C4196A" w:rsidRPr="00FF587A" w:rsidRDefault="00C4196A" w:rsidP="00C4196A">
      <w:pPr>
        <w:pStyle w:val="1"/>
        <w:ind w:firstLine="1276"/>
        <w:jc w:val="both"/>
        <w:rPr>
          <w:rFonts w:ascii="Arial" w:hAnsi="Arial" w:cs="Arial"/>
          <w:b w:val="0"/>
          <w:sz w:val="24"/>
          <w:szCs w:val="24"/>
        </w:rPr>
      </w:pPr>
    </w:p>
    <w:p w:rsidR="00B056FD" w:rsidRPr="00FF587A" w:rsidRDefault="00B056FD" w:rsidP="00B056FD">
      <w:pPr>
        <w:autoSpaceDE w:val="0"/>
        <w:autoSpaceDN w:val="0"/>
        <w:adjustRightInd w:val="0"/>
        <w:jc w:val="right"/>
        <w:outlineLvl w:val="0"/>
        <w:rPr>
          <w:rFonts w:ascii="Arial" w:eastAsiaTheme="minorHAnsi" w:hAnsi="Arial" w:cs="Arial"/>
          <w:sz w:val="24"/>
          <w:szCs w:val="24"/>
          <w:lang w:eastAsia="en-US"/>
        </w:rPr>
      </w:pPr>
      <w:r w:rsidRPr="00FF587A">
        <w:rPr>
          <w:rFonts w:ascii="Arial" w:eastAsiaTheme="minorHAnsi" w:hAnsi="Arial" w:cs="Arial"/>
          <w:sz w:val="24"/>
          <w:szCs w:val="24"/>
          <w:lang w:eastAsia="en-US"/>
        </w:rPr>
        <w:t>Приложение</w:t>
      </w:r>
    </w:p>
    <w:p w:rsidR="00B056FD" w:rsidRPr="00FF587A" w:rsidRDefault="00B056FD" w:rsidP="00B056FD">
      <w:pPr>
        <w:autoSpaceDE w:val="0"/>
        <w:autoSpaceDN w:val="0"/>
        <w:adjustRightInd w:val="0"/>
        <w:jc w:val="right"/>
        <w:rPr>
          <w:rFonts w:ascii="Arial" w:eastAsiaTheme="minorHAnsi" w:hAnsi="Arial" w:cs="Arial"/>
          <w:sz w:val="24"/>
          <w:szCs w:val="24"/>
          <w:lang w:eastAsia="en-US"/>
        </w:rPr>
      </w:pPr>
      <w:r w:rsidRPr="00FF587A">
        <w:rPr>
          <w:rFonts w:ascii="Arial" w:eastAsiaTheme="minorHAnsi" w:hAnsi="Arial" w:cs="Arial"/>
          <w:sz w:val="24"/>
          <w:szCs w:val="24"/>
          <w:lang w:eastAsia="en-US"/>
        </w:rPr>
        <w:t>к Положению</w:t>
      </w:r>
      <w:r w:rsidR="002826D8" w:rsidRPr="00FF587A">
        <w:rPr>
          <w:rFonts w:ascii="Arial" w:eastAsiaTheme="minorHAnsi" w:hAnsi="Arial" w:cs="Arial"/>
          <w:sz w:val="24"/>
          <w:szCs w:val="24"/>
          <w:lang w:eastAsia="en-US"/>
        </w:rPr>
        <w:t xml:space="preserve"> </w:t>
      </w:r>
      <w:r w:rsidRPr="00FF587A">
        <w:rPr>
          <w:rFonts w:ascii="Arial" w:eastAsiaTheme="minorHAnsi" w:hAnsi="Arial" w:cs="Arial"/>
          <w:sz w:val="24"/>
          <w:szCs w:val="24"/>
          <w:lang w:eastAsia="en-US"/>
        </w:rPr>
        <w:t>о публичных слушаниях</w:t>
      </w:r>
    </w:p>
    <w:p w:rsidR="00B056FD" w:rsidRPr="00FF587A" w:rsidRDefault="002826D8" w:rsidP="00B056FD">
      <w:pPr>
        <w:autoSpaceDE w:val="0"/>
        <w:autoSpaceDN w:val="0"/>
        <w:adjustRightInd w:val="0"/>
        <w:jc w:val="right"/>
        <w:rPr>
          <w:rFonts w:ascii="Arial" w:eastAsiaTheme="minorHAnsi" w:hAnsi="Arial" w:cs="Arial"/>
          <w:sz w:val="24"/>
          <w:szCs w:val="24"/>
          <w:lang w:eastAsia="en-US"/>
        </w:rPr>
      </w:pPr>
      <w:r w:rsidRPr="00FF587A">
        <w:rPr>
          <w:rFonts w:ascii="Arial" w:eastAsiaTheme="minorHAnsi" w:hAnsi="Arial" w:cs="Arial"/>
          <w:sz w:val="24"/>
          <w:szCs w:val="24"/>
          <w:lang w:eastAsia="en-US"/>
        </w:rPr>
        <w:t xml:space="preserve">в </w:t>
      </w:r>
      <w:r w:rsidR="00B056FD" w:rsidRPr="00FF587A">
        <w:rPr>
          <w:rFonts w:ascii="Arial" w:eastAsiaTheme="minorHAnsi" w:hAnsi="Arial" w:cs="Arial"/>
          <w:sz w:val="24"/>
          <w:szCs w:val="24"/>
          <w:lang w:eastAsia="en-US"/>
        </w:rPr>
        <w:t>Балахтинск</w:t>
      </w:r>
      <w:r w:rsidRPr="00FF587A">
        <w:rPr>
          <w:rFonts w:ascii="Arial" w:eastAsiaTheme="minorHAnsi" w:hAnsi="Arial" w:cs="Arial"/>
          <w:sz w:val="24"/>
          <w:szCs w:val="24"/>
          <w:lang w:eastAsia="en-US"/>
        </w:rPr>
        <w:t>ом</w:t>
      </w:r>
      <w:r w:rsidR="00B056FD" w:rsidRPr="00FF587A">
        <w:rPr>
          <w:rFonts w:ascii="Arial" w:eastAsiaTheme="minorHAnsi" w:hAnsi="Arial" w:cs="Arial"/>
          <w:sz w:val="24"/>
          <w:szCs w:val="24"/>
          <w:lang w:eastAsia="en-US"/>
        </w:rPr>
        <w:t xml:space="preserve"> район</w:t>
      </w:r>
      <w:r w:rsidRPr="00FF587A">
        <w:rPr>
          <w:rFonts w:ascii="Arial" w:eastAsiaTheme="minorHAnsi" w:hAnsi="Arial" w:cs="Arial"/>
          <w:sz w:val="24"/>
          <w:szCs w:val="24"/>
          <w:lang w:eastAsia="en-US"/>
        </w:rPr>
        <w:t>е</w:t>
      </w:r>
    </w:p>
    <w:p w:rsidR="00B056FD" w:rsidRPr="00FF587A" w:rsidRDefault="00B056FD" w:rsidP="00B056FD">
      <w:pPr>
        <w:autoSpaceDE w:val="0"/>
        <w:autoSpaceDN w:val="0"/>
        <w:adjustRightInd w:val="0"/>
        <w:rPr>
          <w:rFonts w:ascii="Arial" w:eastAsiaTheme="minorHAnsi" w:hAnsi="Arial" w:cs="Arial"/>
          <w:sz w:val="24"/>
          <w:szCs w:val="24"/>
          <w:lang w:eastAsia="en-US"/>
        </w:rPr>
      </w:pPr>
    </w:p>
    <w:p w:rsidR="00B056FD" w:rsidRPr="00FF587A" w:rsidRDefault="00B056FD" w:rsidP="00B056FD">
      <w:pPr>
        <w:autoSpaceDE w:val="0"/>
        <w:autoSpaceDN w:val="0"/>
        <w:adjustRightInd w:val="0"/>
        <w:jc w:val="both"/>
        <w:outlineLvl w:val="0"/>
        <w:rPr>
          <w:rFonts w:ascii="Arial" w:eastAsiaTheme="minorHAnsi" w:hAnsi="Arial" w:cs="Arial"/>
          <w:sz w:val="24"/>
          <w:szCs w:val="24"/>
          <w:lang w:eastAsia="en-US"/>
        </w:rPr>
      </w:pPr>
      <w:r w:rsidRPr="00FF587A">
        <w:rPr>
          <w:rFonts w:ascii="Arial" w:eastAsiaTheme="minorHAnsi" w:hAnsi="Arial" w:cs="Arial"/>
          <w:sz w:val="24"/>
          <w:szCs w:val="24"/>
          <w:lang w:eastAsia="en-US"/>
        </w:rPr>
        <w:t>ФОРМА:       Список инициативной группы жителей района</w:t>
      </w:r>
    </w:p>
    <w:p w:rsidR="00B056FD" w:rsidRPr="00FF587A" w:rsidRDefault="00B056FD" w:rsidP="00B056FD">
      <w:pPr>
        <w:autoSpaceDE w:val="0"/>
        <w:autoSpaceDN w:val="0"/>
        <w:adjustRightInd w:val="0"/>
        <w:jc w:val="both"/>
        <w:outlineLvl w:val="0"/>
        <w:rPr>
          <w:rFonts w:ascii="Arial" w:eastAsiaTheme="minorHAnsi" w:hAnsi="Arial" w:cs="Arial"/>
          <w:sz w:val="24"/>
          <w:szCs w:val="24"/>
          <w:lang w:eastAsia="en-US"/>
        </w:rPr>
      </w:pPr>
      <w:r w:rsidRPr="00FF587A">
        <w:rPr>
          <w:rFonts w:ascii="Arial" w:eastAsiaTheme="minorHAnsi" w:hAnsi="Arial" w:cs="Arial"/>
          <w:sz w:val="24"/>
          <w:szCs w:val="24"/>
          <w:lang w:eastAsia="en-US"/>
        </w:rPr>
        <w:t xml:space="preserve">         по п</w:t>
      </w:r>
      <w:r w:rsidR="00537135" w:rsidRPr="00FF587A">
        <w:rPr>
          <w:rFonts w:ascii="Arial" w:eastAsiaTheme="minorHAnsi" w:hAnsi="Arial" w:cs="Arial"/>
          <w:sz w:val="24"/>
          <w:szCs w:val="24"/>
          <w:lang w:eastAsia="en-US"/>
        </w:rPr>
        <w:t xml:space="preserve">роведению публичных слушаний в Балахтинском </w:t>
      </w:r>
      <w:r w:rsidRPr="00FF587A">
        <w:rPr>
          <w:rFonts w:ascii="Arial" w:eastAsiaTheme="minorHAnsi" w:hAnsi="Arial" w:cs="Arial"/>
          <w:sz w:val="24"/>
          <w:szCs w:val="24"/>
          <w:lang w:eastAsia="en-US"/>
        </w:rPr>
        <w:t xml:space="preserve"> районе</w:t>
      </w:r>
    </w:p>
    <w:p w:rsidR="00B056FD" w:rsidRPr="00FF587A" w:rsidRDefault="00B056FD" w:rsidP="00B056FD">
      <w:pPr>
        <w:autoSpaceDE w:val="0"/>
        <w:autoSpaceDN w:val="0"/>
        <w:adjustRightInd w:val="0"/>
        <w:ind w:firstLine="540"/>
        <w:jc w:val="both"/>
        <w:rPr>
          <w:rFonts w:ascii="Arial" w:eastAsiaTheme="minorHAnsi" w:hAnsi="Arial" w:cs="Arial"/>
          <w:sz w:val="24"/>
          <w:szCs w:val="24"/>
          <w:lang w:eastAsia="en-US"/>
        </w:rPr>
      </w:pPr>
    </w:p>
    <w:tbl>
      <w:tblPr>
        <w:tblW w:w="0" w:type="auto"/>
        <w:tblLayout w:type="fixed"/>
        <w:tblCellMar>
          <w:top w:w="102" w:type="dxa"/>
          <w:left w:w="62" w:type="dxa"/>
          <w:bottom w:w="102" w:type="dxa"/>
          <w:right w:w="62" w:type="dxa"/>
        </w:tblCellMar>
        <w:tblLook w:val="0000"/>
      </w:tblPr>
      <w:tblGrid>
        <w:gridCol w:w="340"/>
        <w:gridCol w:w="1984"/>
        <w:gridCol w:w="1191"/>
        <w:gridCol w:w="1644"/>
        <w:gridCol w:w="1304"/>
        <w:gridCol w:w="1531"/>
        <w:gridCol w:w="1020"/>
      </w:tblGrid>
      <w:tr w:rsidR="00B056FD" w:rsidRPr="00FF587A">
        <w:tc>
          <w:tcPr>
            <w:tcW w:w="340"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t>N</w:t>
            </w:r>
          </w:p>
        </w:tc>
        <w:tc>
          <w:tcPr>
            <w:tcW w:w="1984"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center"/>
              <w:rPr>
                <w:rFonts w:ascii="Arial" w:eastAsiaTheme="minorHAnsi" w:hAnsi="Arial" w:cs="Arial"/>
                <w:sz w:val="24"/>
                <w:szCs w:val="24"/>
                <w:lang w:eastAsia="en-US"/>
              </w:rPr>
            </w:pPr>
            <w:r w:rsidRPr="00FF587A">
              <w:rPr>
                <w:rFonts w:ascii="Arial" w:eastAsiaTheme="minorHAnsi" w:hAnsi="Arial" w:cs="Arial"/>
                <w:sz w:val="24"/>
                <w:szCs w:val="24"/>
                <w:lang w:eastAsia="en-US"/>
              </w:rPr>
              <w:t>Фамилия, имя, отчество члена инициативной группы</w:t>
            </w:r>
          </w:p>
        </w:tc>
        <w:tc>
          <w:tcPr>
            <w:tcW w:w="1191"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center"/>
              <w:rPr>
                <w:rFonts w:ascii="Arial" w:eastAsiaTheme="minorHAnsi" w:hAnsi="Arial" w:cs="Arial"/>
                <w:sz w:val="24"/>
                <w:szCs w:val="24"/>
                <w:lang w:eastAsia="en-US"/>
              </w:rPr>
            </w:pPr>
            <w:r w:rsidRPr="00FF587A">
              <w:rPr>
                <w:rFonts w:ascii="Arial" w:eastAsiaTheme="minorHAnsi" w:hAnsi="Arial" w:cs="Arial"/>
                <w:sz w:val="24"/>
                <w:szCs w:val="24"/>
                <w:lang w:eastAsia="en-US"/>
              </w:rPr>
              <w:t>Год рождения</w:t>
            </w:r>
          </w:p>
        </w:tc>
        <w:tc>
          <w:tcPr>
            <w:tcW w:w="1644"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center"/>
              <w:rPr>
                <w:rFonts w:ascii="Arial" w:eastAsiaTheme="minorHAnsi" w:hAnsi="Arial" w:cs="Arial"/>
                <w:sz w:val="24"/>
                <w:szCs w:val="24"/>
                <w:lang w:eastAsia="en-US"/>
              </w:rPr>
            </w:pPr>
            <w:r w:rsidRPr="00FF587A">
              <w:rPr>
                <w:rFonts w:ascii="Arial" w:eastAsiaTheme="minorHAnsi" w:hAnsi="Arial" w:cs="Arial"/>
                <w:sz w:val="24"/>
                <w:szCs w:val="24"/>
                <w:lang w:eastAsia="en-US"/>
              </w:rPr>
              <w:t>Адрес места жительства</w:t>
            </w:r>
          </w:p>
        </w:tc>
        <w:tc>
          <w:tcPr>
            <w:tcW w:w="1304"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center"/>
              <w:rPr>
                <w:rFonts w:ascii="Arial" w:eastAsiaTheme="minorHAnsi" w:hAnsi="Arial" w:cs="Arial"/>
                <w:sz w:val="24"/>
                <w:szCs w:val="24"/>
                <w:lang w:eastAsia="en-US"/>
              </w:rPr>
            </w:pPr>
            <w:r w:rsidRPr="00FF587A">
              <w:rPr>
                <w:rFonts w:ascii="Arial" w:eastAsiaTheme="minorHAnsi" w:hAnsi="Arial" w:cs="Arial"/>
                <w:sz w:val="24"/>
                <w:szCs w:val="24"/>
                <w:lang w:eastAsia="en-US"/>
              </w:rPr>
              <w:t>Серия и номер паспорта</w:t>
            </w:r>
          </w:p>
        </w:tc>
        <w:tc>
          <w:tcPr>
            <w:tcW w:w="1531"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center"/>
              <w:rPr>
                <w:rFonts w:ascii="Arial" w:eastAsiaTheme="minorHAnsi" w:hAnsi="Arial" w:cs="Arial"/>
                <w:sz w:val="24"/>
                <w:szCs w:val="24"/>
                <w:lang w:eastAsia="en-US"/>
              </w:rPr>
            </w:pPr>
            <w:r w:rsidRPr="00FF587A">
              <w:rPr>
                <w:rFonts w:ascii="Arial" w:eastAsiaTheme="minorHAnsi" w:hAnsi="Arial" w:cs="Arial"/>
                <w:sz w:val="24"/>
                <w:szCs w:val="24"/>
                <w:lang w:eastAsia="en-US"/>
              </w:rPr>
              <w:t>Номер контактного телефона</w:t>
            </w:r>
          </w:p>
        </w:tc>
        <w:tc>
          <w:tcPr>
            <w:tcW w:w="1020"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center"/>
              <w:rPr>
                <w:rFonts w:ascii="Arial" w:eastAsiaTheme="minorHAnsi" w:hAnsi="Arial" w:cs="Arial"/>
                <w:sz w:val="24"/>
                <w:szCs w:val="24"/>
                <w:lang w:eastAsia="en-US"/>
              </w:rPr>
            </w:pPr>
            <w:r w:rsidRPr="00FF587A">
              <w:rPr>
                <w:rFonts w:ascii="Arial" w:eastAsiaTheme="minorHAnsi" w:hAnsi="Arial" w:cs="Arial"/>
                <w:sz w:val="24"/>
                <w:szCs w:val="24"/>
                <w:lang w:eastAsia="en-US"/>
              </w:rPr>
              <w:t>Личная подпись</w:t>
            </w:r>
          </w:p>
        </w:tc>
      </w:tr>
      <w:tr w:rsidR="00B056FD" w:rsidRPr="00FF587A">
        <w:tc>
          <w:tcPr>
            <w:tcW w:w="340"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both"/>
              <w:rPr>
                <w:rFonts w:ascii="Arial" w:eastAsiaTheme="minorHAnsi" w:hAnsi="Arial" w:cs="Arial"/>
                <w:sz w:val="24"/>
                <w:szCs w:val="24"/>
                <w:lang w:eastAsia="en-US"/>
              </w:rPr>
            </w:pPr>
          </w:p>
        </w:tc>
        <w:tc>
          <w:tcPr>
            <w:tcW w:w="1984"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both"/>
              <w:rPr>
                <w:rFonts w:ascii="Arial" w:eastAsiaTheme="minorHAnsi" w:hAnsi="Arial" w:cs="Arial"/>
                <w:sz w:val="24"/>
                <w:szCs w:val="24"/>
                <w:lang w:eastAsia="en-US"/>
              </w:rPr>
            </w:pPr>
          </w:p>
        </w:tc>
        <w:tc>
          <w:tcPr>
            <w:tcW w:w="1191"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both"/>
              <w:rPr>
                <w:rFonts w:ascii="Arial" w:eastAsiaTheme="minorHAnsi" w:hAnsi="Arial" w:cs="Arial"/>
                <w:sz w:val="24"/>
                <w:szCs w:val="24"/>
                <w:lang w:eastAsia="en-US"/>
              </w:rPr>
            </w:pPr>
          </w:p>
        </w:tc>
        <w:tc>
          <w:tcPr>
            <w:tcW w:w="1644"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both"/>
              <w:rPr>
                <w:rFonts w:ascii="Arial" w:eastAsiaTheme="minorHAnsi" w:hAnsi="Arial" w:cs="Arial"/>
                <w:sz w:val="24"/>
                <w:szCs w:val="24"/>
                <w:lang w:eastAsia="en-US"/>
              </w:rPr>
            </w:pPr>
          </w:p>
        </w:tc>
        <w:tc>
          <w:tcPr>
            <w:tcW w:w="1304"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both"/>
              <w:rPr>
                <w:rFonts w:ascii="Arial" w:eastAsiaTheme="minorHAnsi" w:hAnsi="Arial" w:cs="Arial"/>
                <w:sz w:val="24"/>
                <w:szCs w:val="24"/>
                <w:lang w:eastAsia="en-US"/>
              </w:rPr>
            </w:pPr>
          </w:p>
        </w:tc>
        <w:tc>
          <w:tcPr>
            <w:tcW w:w="1531"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both"/>
              <w:rPr>
                <w:rFonts w:ascii="Arial" w:eastAsiaTheme="minorHAnsi" w:hAnsi="Arial" w:cs="Arial"/>
                <w:sz w:val="24"/>
                <w:szCs w:val="24"/>
                <w:lang w:eastAsia="en-US"/>
              </w:rPr>
            </w:pPr>
          </w:p>
        </w:tc>
        <w:tc>
          <w:tcPr>
            <w:tcW w:w="1020"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both"/>
              <w:rPr>
                <w:rFonts w:ascii="Arial" w:eastAsiaTheme="minorHAnsi" w:hAnsi="Arial" w:cs="Arial"/>
                <w:sz w:val="24"/>
                <w:szCs w:val="24"/>
                <w:lang w:eastAsia="en-US"/>
              </w:rPr>
            </w:pPr>
          </w:p>
        </w:tc>
      </w:tr>
    </w:tbl>
    <w:p w:rsidR="00B056FD" w:rsidRPr="00FF587A" w:rsidRDefault="00B056FD" w:rsidP="00B056FD">
      <w:pPr>
        <w:autoSpaceDE w:val="0"/>
        <w:autoSpaceDN w:val="0"/>
        <w:adjustRightInd w:val="0"/>
        <w:jc w:val="both"/>
        <w:rPr>
          <w:rFonts w:ascii="Arial" w:eastAsiaTheme="minorHAnsi" w:hAnsi="Arial" w:cs="Arial"/>
          <w:sz w:val="24"/>
          <w:szCs w:val="24"/>
          <w:lang w:eastAsia="en-US"/>
        </w:rPr>
      </w:pPr>
    </w:p>
    <w:p w:rsidR="00B056FD" w:rsidRPr="00FF587A" w:rsidRDefault="00B056FD" w:rsidP="00B056FD">
      <w:pPr>
        <w:autoSpaceDE w:val="0"/>
        <w:autoSpaceDN w:val="0"/>
        <w:adjustRightInd w:val="0"/>
        <w:jc w:val="both"/>
        <w:outlineLvl w:val="0"/>
        <w:rPr>
          <w:rFonts w:ascii="Arial" w:eastAsiaTheme="minorHAnsi" w:hAnsi="Arial" w:cs="Arial"/>
          <w:sz w:val="24"/>
          <w:szCs w:val="24"/>
          <w:lang w:eastAsia="en-US"/>
        </w:rPr>
      </w:pPr>
      <w:r w:rsidRPr="00FF587A">
        <w:rPr>
          <w:rFonts w:ascii="Arial" w:eastAsiaTheme="minorHAnsi" w:hAnsi="Arial" w:cs="Arial"/>
          <w:sz w:val="24"/>
          <w:szCs w:val="24"/>
          <w:lang w:eastAsia="en-US"/>
        </w:rPr>
        <w:t xml:space="preserve">                            Подписной лист</w:t>
      </w:r>
    </w:p>
    <w:p w:rsidR="00B056FD" w:rsidRPr="00FF587A" w:rsidRDefault="00B056FD" w:rsidP="00B056FD">
      <w:pPr>
        <w:autoSpaceDE w:val="0"/>
        <w:autoSpaceDN w:val="0"/>
        <w:adjustRightInd w:val="0"/>
        <w:jc w:val="both"/>
        <w:outlineLvl w:val="0"/>
        <w:rPr>
          <w:rFonts w:ascii="Arial" w:eastAsiaTheme="minorHAnsi" w:hAnsi="Arial" w:cs="Arial"/>
          <w:sz w:val="24"/>
          <w:szCs w:val="24"/>
          <w:lang w:eastAsia="en-US"/>
        </w:rPr>
      </w:pPr>
    </w:p>
    <w:p w:rsidR="00B056FD" w:rsidRPr="00FF587A" w:rsidRDefault="00B056FD" w:rsidP="00B056FD">
      <w:pPr>
        <w:autoSpaceDE w:val="0"/>
        <w:autoSpaceDN w:val="0"/>
        <w:adjustRightInd w:val="0"/>
        <w:jc w:val="both"/>
        <w:outlineLvl w:val="0"/>
        <w:rPr>
          <w:rFonts w:ascii="Arial" w:eastAsiaTheme="minorHAnsi" w:hAnsi="Arial" w:cs="Arial"/>
          <w:sz w:val="24"/>
          <w:szCs w:val="24"/>
          <w:lang w:eastAsia="en-US"/>
        </w:rPr>
      </w:pPr>
      <w:r w:rsidRPr="00FF587A">
        <w:rPr>
          <w:rFonts w:ascii="Arial" w:eastAsiaTheme="minorHAnsi" w:hAnsi="Arial" w:cs="Arial"/>
          <w:sz w:val="24"/>
          <w:szCs w:val="24"/>
          <w:lang w:eastAsia="en-US"/>
        </w:rPr>
        <w:t xml:space="preserve">       Мы, нижеподписавшиеся, поддерживаем инициативу проведения</w:t>
      </w:r>
    </w:p>
    <w:p w:rsidR="00B056FD" w:rsidRPr="00FF587A" w:rsidRDefault="00B056FD" w:rsidP="00B056FD">
      <w:pPr>
        <w:autoSpaceDE w:val="0"/>
        <w:autoSpaceDN w:val="0"/>
        <w:adjustRightInd w:val="0"/>
        <w:jc w:val="both"/>
        <w:outlineLvl w:val="0"/>
        <w:rPr>
          <w:rFonts w:ascii="Arial" w:eastAsiaTheme="minorHAnsi" w:hAnsi="Arial" w:cs="Arial"/>
          <w:sz w:val="24"/>
          <w:szCs w:val="24"/>
          <w:lang w:eastAsia="en-US"/>
        </w:rPr>
      </w:pPr>
      <w:r w:rsidRPr="00FF587A">
        <w:rPr>
          <w:rFonts w:ascii="Arial" w:eastAsiaTheme="minorHAnsi" w:hAnsi="Arial" w:cs="Arial"/>
          <w:sz w:val="24"/>
          <w:szCs w:val="24"/>
          <w:lang w:eastAsia="en-US"/>
        </w:rPr>
        <w:t xml:space="preserve">    публичных слушаний по вопросу обсуждения проекта муниципального</w:t>
      </w:r>
    </w:p>
    <w:p w:rsidR="00B056FD" w:rsidRPr="00FF587A" w:rsidRDefault="00B056FD" w:rsidP="00B056FD">
      <w:pPr>
        <w:autoSpaceDE w:val="0"/>
        <w:autoSpaceDN w:val="0"/>
        <w:adjustRightInd w:val="0"/>
        <w:jc w:val="both"/>
        <w:outlineLvl w:val="0"/>
        <w:rPr>
          <w:rFonts w:ascii="Arial" w:eastAsiaTheme="minorHAnsi" w:hAnsi="Arial" w:cs="Arial"/>
          <w:sz w:val="24"/>
          <w:szCs w:val="24"/>
          <w:lang w:eastAsia="en-US"/>
        </w:rPr>
      </w:pPr>
      <w:r w:rsidRPr="00FF587A">
        <w:rPr>
          <w:rFonts w:ascii="Arial" w:eastAsiaTheme="minorHAnsi" w:hAnsi="Arial" w:cs="Arial"/>
          <w:sz w:val="24"/>
          <w:szCs w:val="24"/>
          <w:lang w:eastAsia="en-US"/>
        </w:rPr>
        <w:t xml:space="preserve">  правового акта ___________________________________________________,</w:t>
      </w:r>
    </w:p>
    <w:p w:rsidR="00B056FD" w:rsidRPr="00FF587A" w:rsidRDefault="00B056FD" w:rsidP="00B056FD">
      <w:pPr>
        <w:autoSpaceDE w:val="0"/>
        <w:autoSpaceDN w:val="0"/>
        <w:adjustRightInd w:val="0"/>
        <w:jc w:val="both"/>
        <w:outlineLvl w:val="0"/>
        <w:rPr>
          <w:rFonts w:ascii="Arial" w:eastAsiaTheme="minorHAnsi" w:hAnsi="Arial" w:cs="Arial"/>
          <w:sz w:val="24"/>
          <w:szCs w:val="24"/>
          <w:lang w:eastAsia="en-US"/>
        </w:rPr>
      </w:pPr>
      <w:r w:rsidRPr="00FF587A">
        <w:rPr>
          <w:rFonts w:ascii="Arial" w:eastAsiaTheme="minorHAnsi" w:hAnsi="Arial" w:cs="Arial"/>
          <w:sz w:val="24"/>
          <w:szCs w:val="24"/>
          <w:lang w:eastAsia="en-US"/>
        </w:rPr>
        <w:t xml:space="preserve">                          (наименование правового акта)</w:t>
      </w:r>
    </w:p>
    <w:p w:rsidR="00B056FD" w:rsidRPr="00FF587A" w:rsidRDefault="00B056FD" w:rsidP="00B056FD">
      <w:pPr>
        <w:autoSpaceDE w:val="0"/>
        <w:autoSpaceDN w:val="0"/>
        <w:adjustRightInd w:val="0"/>
        <w:jc w:val="both"/>
        <w:outlineLvl w:val="0"/>
        <w:rPr>
          <w:rFonts w:ascii="Arial" w:eastAsiaTheme="minorHAnsi" w:hAnsi="Arial" w:cs="Arial"/>
          <w:sz w:val="24"/>
          <w:szCs w:val="24"/>
          <w:lang w:eastAsia="en-US"/>
        </w:rPr>
      </w:pPr>
      <w:r w:rsidRPr="00FF587A">
        <w:rPr>
          <w:rFonts w:ascii="Arial" w:eastAsiaTheme="minorHAnsi" w:hAnsi="Arial" w:cs="Arial"/>
          <w:sz w:val="24"/>
          <w:szCs w:val="24"/>
          <w:lang w:eastAsia="en-US"/>
        </w:rPr>
        <w:t xml:space="preserve">   выносимого на рассмотрение Балахтинского районного Совета депутатов.</w:t>
      </w:r>
    </w:p>
    <w:p w:rsidR="00B056FD" w:rsidRPr="00FF587A" w:rsidRDefault="00B056FD" w:rsidP="00B056FD">
      <w:pPr>
        <w:autoSpaceDE w:val="0"/>
        <w:autoSpaceDN w:val="0"/>
        <w:adjustRightInd w:val="0"/>
        <w:jc w:val="both"/>
        <w:outlineLvl w:val="0"/>
        <w:rPr>
          <w:rFonts w:ascii="Arial" w:eastAsiaTheme="minorHAnsi" w:hAnsi="Arial" w:cs="Arial"/>
          <w:sz w:val="24"/>
          <w:szCs w:val="24"/>
          <w:lang w:eastAsia="en-US"/>
        </w:rPr>
      </w:pPr>
      <w:r w:rsidRPr="00FF587A">
        <w:rPr>
          <w:rFonts w:ascii="Arial" w:eastAsiaTheme="minorHAnsi" w:hAnsi="Arial" w:cs="Arial"/>
          <w:sz w:val="24"/>
          <w:szCs w:val="24"/>
          <w:lang w:eastAsia="en-US"/>
        </w:rPr>
        <w:t xml:space="preserve">      Данный проект муниципального правового акта выдвинут (дата)</w:t>
      </w:r>
    </w:p>
    <w:p w:rsidR="00B056FD" w:rsidRPr="00FF587A" w:rsidRDefault="00B056FD" w:rsidP="00B056FD">
      <w:pPr>
        <w:autoSpaceDE w:val="0"/>
        <w:autoSpaceDN w:val="0"/>
        <w:adjustRightInd w:val="0"/>
        <w:jc w:val="both"/>
        <w:outlineLvl w:val="0"/>
        <w:rPr>
          <w:rFonts w:ascii="Arial" w:eastAsiaTheme="minorHAnsi" w:hAnsi="Arial" w:cs="Arial"/>
          <w:sz w:val="24"/>
          <w:szCs w:val="24"/>
          <w:lang w:eastAsia="en-US"/>
        </w:rPr>
      </w:pPr>
      <w:r w:rsidRPr="00FF587A">
        <w:rPr>
          <w:rFonts w:ascii="Arial" w:eastAsiaTheme="minorHAnsi" w:hAnsi="Arial" w:cs="Arial"/>
          <w:sz w:val="24"/>
          <w:szCs w:val="24"/>
          <w:lang w:eastAsia="en-US"/>
        </w:rPr>
        <w:t xml:space="preserve">                     инициативной группой граждан.</w:t>
      </w:r>
    </w:p>
    <w:p w:rsidR="00B056FD" w:rsidRPr="00FF587A" w:rsidRDefault="00B056FD" w:rsidP="00B056FD">
      <w:pPr>
        <w:autoSpaceDE w:val="0"/>
        <w:autoSpaceDN w:val="0"/>
        <w:adjustRightInd w:val="0"/>
        <w:ind w:firstLine="540"/>
        <w:jc w:val="both"/>
        <w:rPr>
          <w:rFonts w:ascii="Arial" w:eastAsiaTheme="minorHAnsi" w:hAnsi="Arial" w:cs="Arial"/>
          <w:sz w:val="24"/>
          <w:szCs w:val="24"/>
          <w:lang w:eastAsia="en-US"/>
        </w:rPr>
      </w:pPr>
    </w:p>
    <w:tbl>
      <w:tblPr>
        <w:tblW w:w="0" w:type="auto"/>
        <w:tblLayout w:type="fixed"/>
        <w:tblCellMar>
          <w:top w:w="102" w:type="dxa"/>
          <w:left w:w="62" w:type="dxa"/>
          <w:bottom w:w="102" w:type="dxa"/>
          <w:right w:w="62" w:type="dxa"/>
        </w:tblCellMar>
        <w:tblLook w:val="0000"/>
      </w:tblPr>
      <w:tblGrid>
        <w:gridCol w:w="340"/>
        <w:gridCol w:w="1701"/>
        <w:gridCol w:w="1757"/>
        <w:gridCol w:w="1294"/>
        <w:gridCol w:w="1814"/>
        <w:gridCol w:w="1069"/>
        <w:gridCol w:w="1159"/>
      </w:tblGrid>
      <w:tr w:rsidR="00B056FD" w:rsidRPr="00FF587A" w:rsidTr="002826D8">
        <w:tc>
          <w:tcPr>
            <w:tcW w:w="340"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both"/>
              <w:rPr>
                <w:rFonts w:ascii="Arial" w:eastAsiaTheme="minorHAnsi" w:hAnsi="Arial" w:cs="Arial"/>
                <w:sz w:val="24"/>
                <w:szCs w:val="24"/>
                <w:lang w:eastAsia="en-US"/>
              </w:rPr>
            </w:pPr>
            <w:r w:rsidRPr="00FF587A">
              <w:rPr>
                <w:rFonts w:ascii="Arial" w:eastAsiaTheme="minorHAnsi" w:hAnsi="Arial" w:cs="Arial"/>
                <w:sz w:val="24"/>
                <w:szCs w:val="24"/>
                <w:lang w:eastAsia="en-US"/>
              </w:rPr>
              <w:lastRenderedPageBreak/>
              <w:t>N</w:t>
            </w:r>
          </w:p>
        </w:tc>
        <w:tc>
          <w:tcPr>
            <w:tcW w:w="1701"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center"/>
              <w:rPr>
                <w:rFonts w:ascii="Arial" w:eastAsiaTheme="minorHAnsi" w:hAnsi="Arial" w:cs="Arial"/>
                <w:sz w:val="24"/>
                <w:szCs w:val="24"/>
                <w:lang w:eastAsia="en-US"/>
              </w:rPr>
            </w:pPr>
            <w:r w:rsidRPr="00FF587A">
              <w:rPr>
                <w:rFonts w:ascii="Arial" w:eastAsiaTheme="minorHAnsi" w:hAnsi="Arial" w:cs="Arial"/>
                <w:sz w:val="24"/>
                <w:szCs w:val="24"/>
                <w:lang w:eastAsia="en-US"/>
              </w:rPr>
              <w:t>Фамилия, имя, отчество</w:t>
            </w:r>
          </w:p>
        </w:tc>
        <w:tc>
          <w:tcPr>
            <w:tcW w:w="1757"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center"/>
              <w:rPr>
                <w:rFonts w:ascii="Arial" w:eastAsiaTheme="minorHAnsi" w:hAnsi="Arial" w:cs="Arial"/>
                <w:sz w:val="24"/>
                <w:szCs w:val="24"/>
                <w:lang w:eastAsia="en-US"/>
              </w:rPr>
            </w:pPr>
            <w:r w:rsidRPr="00FF587A">
              <w:rPr>
                <w:rFonts w:ascii="Arial" w:eastAsiaTheme="minorHAnsi" w:hAnsi="Arial" w:cs="Arial"/>
                <w:sz w:val="24"/>
                <w:szCs w:val="24"/>
                <w:lang w:eastAsia="en-US"/>
              </w:rPr>
              <w:t>Год рождения (в возрасте 18 лет указывается дата и месяц рождения)</w:t>
            </w:r>
          </w:p>
        </w:tc>
        <w:tc>
          <w:tcPr>
            <w:tcW w:w="1294"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center"/>
              <w:rPr>
                <w:rFonts w:ascii="Arial" w:eastAsiaTheme="minorHAnsi" w:hAnsi="Arial" w:cs="Arial"/>
                <w:sz w:val="24"/>
                <w:szCs w:val="24"/>
                <w:lang w:eastAsia="en-US"/>
              </w:rPr>
            </w:pPr>
            <w:r w:rsidRPr="00FF587A">
              <w:rPr>
                <w:rFonts w:ascii="Arial" w:eastAsiaTheme="minorHAnsi" w:hAnsi="Arial" w:cs="Arial"/>
                <w:sz w:val="24"/>
                <w:szCs w:val="24"/>
                <w:lang w:eastAsia="en-US"/>
              </w:rPr>
              <w:t>Адрес места жительства</w:t>
            </w:r>
          </w:p>
        </w:tc>
        <w:tc>
          <w:tcPr>
            <w:tcW w:w="1814"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center"/>
              <w:rPr>
                <w:rFonts w:ascii="Arial" w:eastAsiaTheme="minorHAnsi" w:hAnsi="Arial" w:cs="Arial"/>
                <w:sz w:val="24"/>
                <w:szCs w:val="24"/>
                <w:lang w:eastAsia="en-US"/>
              </w:rPr>
            </w:pPr>
            <w:r w:rsidRPr="00FF587A">
              <w:rPr>
                <w:rFonts w:ascii="Arial" w:eastAsiaTheme="minorHAnsi" w:hAnsi="Arial" w:cs="Arial"/>
                <w:sz w:val="24"/>
                <w:szCs w:val="24"/>
                <w:lang w:eastAsia="en-US"/>
              </w:rPr>
              <w:t>Серия и номер паспорта или заменяющего его документа</w:t>
            </w:r>
          </w:p>
        </w:tc>
        <w:tc>
          <w:tcPr>
            <w:tcW w:w="1069"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center"/>
              <w:rPr>
                <w:rFonts w:ascii="Arial" w:eastAsiaTheme="minorHAnsi" w:hAnsi="Arial" w:cs="Arial"/>
                <w:sz w:val="24"/>
                <w:szCs w:val="24"/>
                <w:lang w:eastAsia="en-US"/>
              </w:rPr>
            </w:pPr>
            <w:r w:rsidRPr="00FF587A">
              <w:rPr>
                <w:rFonts w:ascii="Arial" w:eastAsiaTheme="minorHAnsi" w:hAnsi="Arial" w:cs="Arial"/>
                <w:sz w:val="24"/>
                <w:szCs w:val="24"/>
                <w:lang w:eastAsia="en-US"/>
              </w:rPr>
              <w:t>Дата внесения подписи</w:t>
            </w:r>
          </w:p>
        </w:tc>
        <w:tc>
          <w:tcPr>
            <w:tcW w:w="1159"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center"/>
              <w:rPr>
                <w:rFonts w:ascii="Arial" w:eastAsiaTheme="minorHAnsi" w:hAnsi="Arial" w:cs="Arial"/>
                <w:sz w:val="24"/>
                <w:szCs w:val="24"/>
                <w:lang w:eastAsia="en-US"/>
              </w:rPr>
            </w:pPr>
            <w:r w:rsidRPr="00FF587A">
              <w:rPr>
                <w:rFonts w:ascii="Arial" w:eastAsiaTheme="minorHAnsi" w:hAnsi="Arial" w:cs="Arial"/>
                <w:sz w:val="24"/>
                <w:szCs w:val="24"/>
                <w:lang w:eastAsia="en-US"/>
              </w:rPr>
              <w:t>Подпись</w:t>
            </w:r>
          </w:p>
        </w:tc>
      </w:tr>
      <w:tr w:rsidR="00B056FD" w:rsidRPr="00FF587A" w:rsidTr="002826D8">
        <w:tc>
          <w:tcPr>
            <w:tcW w:w="340"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both"/>
              <w:rPr>
                <w:rFonts w:ascii="Arial" w:eastAsiaTheme="minorHAnsi" w:hAnsi="Arial" w:cs="Arial"/>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both"/>
              <w:rPr>
                <w:rFonts w:ascii="Arial" w:eastAsiaTheme="minorHAnsi" w:hAnsi="Arial" w:cs="Arial"/>
                <w:sz w:val="24"/>
                <w:szCs w:val="24"/>
                <w:lang w:eastAsia="en-US"/>
              </w:rPr>
            </w:pPr>
          </w:p>
        </w:tc>
        <w:tc>
          <w:tcPr>
            <w:tcW w:w="1757"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both"/>
              <w:rPr>
                <w:rFonts w:ascii="Arial" w:eastAsiaTheme="minorHAnsi" w:hAnsi="Arial" w:cs="Arial"/>
                <w:sz w:val="24"/>
                <w:szCs w:val="24"/>
                <w:lang w:eastAsia="en-US"/>
              </w:rPr>
            </w:pPr>
          </w:p>
        </w:tc>
        <w:tc>
          <w:tcPr>
            <w:tcW w:w="1294"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both"/>
              <w:rPr>
                <w:rFonts w:ascii="Arial" w:eastAsiaTheme="minorHAnsi" w:hAnsi="Arial" w:cs="Arial"/>
                <w:sz w:val="24"/>
                <w:szCs w:val="24"/>
                <w:lang w:eastAsia="en-US"/>
              </w:rPr>
            </w:pPr>
          </w:p>
        </w:tc>
        <w:tc>
          <w:tcPr>
            <w:tcW w:w="1814"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both"/>
              <w:rPr>
                <w:rFonts w:ascii="Arial" w:eastAsiaTheme="minorHAnsi" w:hAnsi="Arial" w:cs="Arial"/>
                <w:sz w:val="24"/>
                <w:szCs w:val="24"/>
                <w:lang w:eastAsia="en-US"/>
              </w:rPr>
            </w:pPr>
          </w:p>
        </w:tc>
        <w:tc>
          <w:tcPr>
            <w:tcW w:w="1069"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both"/>
              <w:rPr>
                <w:rFonts w:ascii="Arial" w:eastAsiaTheme="minorHAnsi" w:hAnsi="Arial" w:cs="Arial"/>
                <w:sz w:val="24"/>
                <w:szCs w:val="24"/>
                <w:lang w:eastAsia="en-US"/>
              </w:rPr>
            </w:pPr>
          </w:p>
        </w:tc>
        <w:tc>
          <w:tcPr>
            <w:tcW w:w="1159" w:type="dxa"/>
            <w:tcBorders>
              <w:top w:val="single" w:sz="4" w:space="0" w:color="auto"/>
              <w:left w:val="single" w:sz="4" w:space="0" w:color="auto"/>
              <w:bottom w:val="single" w:sz="4" w:space="0" w:color="auto"/>
              <w:right w:val="single" w:sz="4" w:space="0" w:color="auto"/>
            </w:tcBorders>
          </w:tcPr>
          <w:p w:rsidR="00B056FD" w:rsidRPr="00FF587A" w:rsidRDefault="00B056FD" w:rsidP="00B056FD">
            <w:pPr>
              <w:autoSpaceDE w:val="0"/>
              <w:autoSpaceDN w:val="0"/>
              <w:adjustRightInd w:val="0"/>
              <w:jc w:val="both"/>
              <w:rPr>
                <w:rFonts w:ascii="Arial" w:eastAsiaTheme="minorHAnsi" w:hAnsi="Arial" w:cs="Arial"/>
                <w:sz w:val="24"/>
                <w:szCs w:val="24"/>
                <w:lang w:eastAsia="en-US"/>
              </w:rPr>
            </w:pPr>
          </w:p>
        </w:tc>
      </w:tr>
    </w:tbl>
    <w:p w:rsidR="00B056FD" w:rsidRPr="00FF587A" w:rsidRDefault="00B056FD" w:rsidP="00B056FD">
      <w:pPr>
        <w:autoSpaceDE w:val="0"/>
        <w:autoSpaceDN w:val="0"/>
        <w:adjustRightInd w:val="0"/>
        <w:ind w:firstLine="540"/>
        <w:jc w:val="both"/>
        <w:rPr>
          <w:rFonts w:ascii="Arial" w:eastAsiaTheme="minorHAnsi" w:hAnsi="Arial" w:cs="Arial"/>
          <w:sz w:val="24"/>
          <w:szCs w:val="24"/>
          <w:lang w:eastAsia="en-US"/>
        </w:rPr>
      </w:pPr>
    </w:p>
    <w:p w:rsidR="00B056FD" w:rsidRPr="00FF587A" w:rsidRDefault="00B056FD" w:rsidP="00B056FD">
      <w:pPr>
        <w:autoSpaceDE w:val="0"/>
        <w:autoSpaceDN w:val="0"/>
        <w:adjustRightInd w:val="0"/>
        <w:jc w:val="both"/>
        <w:outlineLvl w:val="0"/>
        <w:rPr>
          <w:rFonts w:ascii="Arial" w:eastAsiaTheme="minorHAnsi" w:hAnsi="Arial" w:cs="Arial"/>
          <w:sz w:val="24"/>
          <w:szCs w:val="24"/>
          <w:lang w:eastAsia="en-US"/>
        </w:rPr>
      </w:pPr>
      <w:r w:rsidRPr="00FF587A">
        <w:rPr>
          <w:rFonts w:ascii="Arial" w:eastAsiaTheme="minorHAnsi" w:hAnsi="Arial" w:cs="Arial"/>
          <w:sz w:val="24"/>
          <w:szCs w:val="24"/>
          <w:lang w:eastAsia="en-US"/>
        </w:rPr>
        <w:t>Подписной лист</w:t>
      </w:r>
    </w:p>
    <w:p w:rsidR="00B056FD" w:rsidRPr="00FF587A" w:rsidRDefault="00B056FD" w:rsidP="00B056FD">
      <w:pPr>
        <w:autoSpaceDE w:val="0"/>
        <w:autoSpaceDN w:val="0"/>
        <w:adjustRightInd w:val="0"/>
        <w:jc w:val="both"/>
        <w:outlineLvl w:val="0"/>
        <w:rPr>
          <w:rFonts w:ascii="Arial" w:eastAsiaTheme="minorHAnsi" w:hAnsi="Arial" w:cs="Arial"/>
          <w:sz w:val="24"/>
          <w:szCs w:val="24"/>
          <w:lang w:eastAsia="en-US"/>
        </w:rPr>
      </w:pPr>
      <w:r w:rsidRPr="00FF587A">
        <w:rPr>
          <w:rFonts w:ascii="Arial" w:eastAsiaTheme="minorHAnsi" w:hAnsi="Arial" w:cs="Arial"/>
          <w:sz w:val="24"/>
          <w:szCs w:val="24"/>
          <w:lang w:eastAsia="en-US"/>
        </w:rPr>
        <w:t>удостоверяю: ______________________________________________________________</w:t>
      </w:r>
      <w:bookmarkStart w:id="0" w:name="_GoBack"/>
      <w:bookmarkEnd w:id="0"/>
    </w:p>
    <w:p w:rsidR="00B056FD" w:rsidRPr="00FF587A" w:rsidRDefault="00B056FD" w:rsidP="00B056FD">
      <w:pPr>
        <w:autoSpaceDE w:val="0"/>
        <w:autoSpaceDN w:val="0"/>
        <w:adjustRightInd w:val="0"/>
        <w:jc w:val="both"/>
        <w:outlineLvl w:val="0"/>
        <w:rPr>
          <w:rFonts w:ascii="Arial" w:eastAsiaTheme="minorHAnsi" w:hAnsi="Arial" w:cs="Arial"/>
          <w:sz w:val="24"/>
          <w:szCs w:val="24"/>
          <w:lang w:eastAsia="en-US"/>
        </w:rPr>
      </w:pPr>
      <w:proofErr w:type="gramStart"/>
      <w:r w:rsidRPr="00FF587A">
        <w:rPr>
          <w:rFonts w:ascii="Arial" w:eastAsiaTheme="minorHAnsi" w:hAnsi="Arial" w:cs="Arial"/>
          <w:sz w:val="24"/>
          <w:szCs w:val="24"/>
          <w:lang w:eastAsia="en-US"/>
        </w:rPr>
        <w:t>(Фамилия, имя, отчество, адрес места жительства, номер, дата</w:t>
      </w:r>
      <w:proofErr w:type="gramEnd"/>
    </w:p>
    <w:p w:rsidR="00B056FD" w:rsidRPr="00FF587A" w:rsidRDefault="00B056FD" w:rsidP="00B056FD">
      <w:pPr>
        <w:autoSpaceDE w:val="0"/>
        <w:autoSpaceDN w:val="0"/>
        <w:adjustRightInd w:val="0"/>
        <w:jc w:val="both"/>
        <w:outlineLvl w:val="0"/>
        <w:rPr>
          <w:rFonts w:ascii="Arial" w:eastAsiaTheme="minorHAnsi" w:hAnsi="Arial" w:cs="Arial"/>
          <w:sz w:val="24"/>
          <w:szCs w:val="24"/>
          <w:lang w:eastAsia="en-US"/>
        </w:rPr>
      </w:pPr>
      <w:r w:rsidRPr="00FF587A">
        <w:rPr>
          <w:rFonts w:ascii="Arial" w:eastAsiaTheme="minorHAnsi" w:hAnsi="Arial" w:cs="Arial"/>
          <w:sz w:val="24"/>
          <w:szCs w:val="24"/>
          <w:lang w:eastAsia="en-US"/>
        </w:rPr>
        <w:t xml:space="preserve">выдачи паспорта лица, собиравшего подписи, его </w:t>
      </w:r>
      <w:proofErr w:type="gramStart"/>
      <w:r w:rsidRPr="00FF587A">
        <w:rPr>
          <w:rFonts w:ascii="Arial" w:eastAsiaTheme="minorHAnsi" w:hAnsi="Arial" w:cs="Arial"/>
          <w:sz w:val="24"/>
          <w:szCs w:val="24"/>
          <w:lang w:eastAsia="en-US"/>
        </w:rPr>
        <w:t>собственноручная</w:t>
      </w:r>
      <w:proofErr w:type="gramEnd"/>
    </w:p>
    <w:p w:rsidR="00B056FD" w:rsidRPr="00FF587A" w:rsidRDefault="00B056FD" w:rsidP="00B056FD">
      <w:pPr>
        <w:autoSpaceDE w:val="0"/>
        <w:autoSpaceDN w:val="0"/>
        <w:adjustRightInd w:val="0"/>
        <w:jc w:val="both"/>
        <w:outlineLvl w:val="0"/>
        <w:rPr>
          <w:rFonts w:ascii="Arial" w:eastAsiaTheme="minorHAnsi" w:hAnsi="Arial" w:cs="Arial"/>
          <w:sz w:val="24"/>
          <w:szCs w:val="24"/>
          <w:lang w:eastAsia="en-US"/>
        </w:rPr>
      </w:pPr>
      <w:r w:rsidRPr="00FF587A">
        <w:rPr>
          <w:rFonts w:ascii="Arial" w:eastAsiaTheme="minorHAnsi" w:hAnsi="Arial" w:cs="Arial"/>
          <w:sz w:val="24"/>
          <w:szCs w:val="24"/>
          <w:lang w:eastAsia="en-US"/>
        </w:rPr>
        <w:t>подпись и дата ее внесения) _______________________________________________</w:t>
      </w:r>
    </w:p>
    <w:p w:rsidR="00B056FD" w:rsidRPr="00FF587A" w:rsidRDefault="00B056FD" w:rsidP="000B4A4B">
      <w:pPr>
        <w:autoSpaceDE w:val="0"/>
        <w:autoSpaceDN w:val="0"/>
        <w:adjustRightInd w:val="0"/>
        <w:jc w:val="both"/>
        <w:outlineLvl w:val="0"/>
        <w:rPr>
          <w:rFonts w:ascii="Arial" w:eastAsiaTheme="minorHAnsi" w:hAnsi="Arial" w:cs="Arial"/>
          <w:sz w:val="24"/>
          <w:szCs w:val="24"/>
          <w:lang w:eastAsia="en-US"/>
        </w:rPr>
      </w:pPr>
      <w:r w:rsidRPr="00FF587A">
        <w:rPr>
          <w:rFonts w:ascii="Arial" w:eastAsiaTheme="minorHAnsi" w:hAnsi="Arial" w:cs="Arial"/>
          <w:sz w:val="24"/>
          <w:szCs w:val="24"/>
          <w:lang w:eastAsia="en-US"/>
        </w:rPr>
        <w:t xml:space="preserve">    Дата,           подпись</w:t>
      </w:r>
    </w:p>
    <w:p w:rsidR="00730186" w:rsidRPr="00FF587A" w:rsidRDefault="00730186" w:rsidP="00B056FD">
      <w:pPr>
        <w:rPr>
          <w:rFonts w:ascii="Arial" w:hAnsi="Arial" w:cs="Arial"/>
          <w:sz w:val="24"/>
          <w:szCs w:val="24"/>
        </w:rPr>
      </w:pPr>
    </w:p>
    <w:sectPr w:rsidR="00730186" w:rsidRPr="00FF587A" w:rsidSect="0086025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CE52A5"/>
    <w:multiLevelType w:val="hybridMultilevel"/>
    <w:tmpl w:val="F558F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13BAE"/>
    <w:rsid w:val="00014396"/>
    <w:rsid w:val="000661EC"/>
    <w:rsid w:val="00081968"/>
    <w:rsid w:val="000B4A4B"/>
    <w:rsid w:val="0010356C"/>
    <w:rsid w:val="002241E5"/>
    <w:rsid w:val="002826D8"/>
    <w:rsid w:val="002A3127"/>
    <w:rsid w:val="00313BAE"/>
    <w:rsid w:val="004550FD"/>
    <w:rsid w:val="004676A5"/>
    <w:rsid w:val="00537135"/>
    <w:rsid w:val="00687D9B"/>
    <w:rsid w:val="00730186"/>
    <w:rsid w:val="0075439A"/>
    <w:rsid w:val="00860253"/>
    <w:rsid w:val="00884E68"/>
    <w:rsid w:val="00923355"/>
    <w:rsid w:val="00A26530"/>
    <w:rsid w:val="00A502B3"/>
    <w:rsid w:val="00A90DF9"/>
    <w:rsid w:val="00B056FD"/>
    <w:rsid w:val="00B228C5"/>
    <w:rsid w:val="00C06AF0"/>
    <w:rsid w:val="00C4196A"/>
    <w:rsid w:val="00CC0009"/>
    <w:rsid w:val="00D8253C"/>
    <w:rsid w:val="00DA75DD"/>
    <w:rsid w:val="00DB0F7F"/>
    <w:rsid w:val="00E44DDC"/>
    <w:rsid w:val="00E637EB"/>
    <w:rsid w:val="00F31F6B"/>
    <w:rsid w:val="00F6566C"/>
    <w:rsid w:val="00FF58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653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26530"/>
    <w:pPr>
      <w:keepNext/>
      <w:jc w:val="center"/>
      <w:outlineLvl w:val="0"/>
    </w:pPr>
    <w:rPr>
      <w:b/>
      <w:sz w:val="40"/>
    </w:rPr>
  </w:style>
  <w:style w:type="paragraph" w:styleId="3">
    <w:name w:val="heading 3"/>
    <w:basedOn w:val="a"/>
    <w:next w:val="a"/>
    <w:link w:val="30"/>
    <w:qFormat/>
    <w:rsid w:val="00A26530"/>
    <w:pPr>
      <w:keepNext/>
      <w:jc w:val="center"/>
      <w:outlineLvl w:val="2"/>
    </w:pPr>
    <w:rPr>
      <w:b/>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26530"/>
    <w:rPr>
      <w:rFonts w:ascii="Times New Roman" w:eastAsia="Times New Roman" w:hAnsi="Times New Roman" w:cs="Times New Roman"/>
      <w:b/>
      <w:sz w:val="40"/>
      <w:szCs w:val="20"/>
      <w:lang w:eastAsia="ru-RU"/>
    </w:rPr>
  </w:style>
  <w:style w:type="character" w:customStyle="1" w:styleId="30">
    <w:name w:val="Заголовок 3 Знак"/>
    <w:basedOn w:val="a0"/>
    <w:link w:val="3"/>
    <w:rsid w:val="00A26530"/>
    <w:rPr>
      <w:rFonts w:ascii="Times New Roman" w:eastAsia="Times New Roman" w:hAnsi="Times New Roman" w:cs="Times New Roman"/>
      <w:b/>
      <w:sz w:val="36"/>
      <w:szCs w:val="20"/>
      <w:lang w:eastAsia="ru-RU"/>
    </w:rPr>
  </w:style>
  <w:style w:type="paragraph" w:styleId="a3">
    <w:name w:val="Subtitle"/>
    <w:basedOn w:val="a"/>
    <w:link w:val="a4"/>
    <w:qFormat/>
    <w:rsid w:val="00A26530"/>
    <w:pPr>
      <w:jc w:val="center"/>
    </w:pPr>
    <w:rPr>
      <w:rFonts w:ascii="Arial" w:hAnsi="Arial"/>
      <w:sz w:val="36"/>
    </w:rPr>
  </w:style>
  <w:style w:type="character" w:customStyle="1" w:styleId="a4">
    <w:name w:val="Подзаголовок Знак"/>
    <w:basedOn w:val="a0"/>
    <w:link w:val="a3"/>
    <w:rsid w:val="00A26530"/>
    <w:rPr>
      <w:rFonts w:ascii="Arial" w:eastAsia="Times New Roman" w:hAnsi="Arial" w:cs="Times New Roman"/>
      <w:sz w:val="36"/>
      <w:szCs w:val="20"/>
      <w:lang w:eastAsia="ru-RU"/>
    </w:rPr>
  </w:style>
  <w:style w:type="table" w:styleId="a5">
    <w:name w:val="Table Grid"/>
    <w:basedOn w:val="a1"/>
    <w:uiPriority w:val="39"/>
    <w:rsid w:val="00A265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
    <w:name w:val="Основной текст (6)_"/>
    <w:basedOn w:val="a0"/>
    <w:link w:val="61"/>
    <w:uiPriority w:val="99"/>
    <w:rsid w:val="00A26530"/>
    <w:rPr>
      <w:rFonts w:ascii="Times New Roman" w:hAnsi="Times New Roman" w:cs="Times New Roman"/>
      <w:sz w:val="26"/>
      <w:szCs w:val="26"/>
      <w:shd w:val="clear" w:color="auto" w:fill="FFFFFF"/>
    </w:rPr>
  </w:style>
  <w:style w:type="paragraph" w:customStyle="1" w:styleId="61">
    <w:name w:val="Основной текст (6)1"/>
    <w:basedOn w:val="a"/>
    <w:link w:val="6"/>
    <w:uiPriority w:val="99"/>
    <w:rsid w:val="00A26530"/>
    <w:pPr>
      <w:widowControl w:val="0"/>
      <w:shd w:val="clear" w:color="auto" w:fill="FFFFFF"/>
      <w:spacing w:before="180" w:after="180" w:line="317" w:lineRule="exact"/>
      <w:jc w:val="both"/>
    </w:pPr>
    <w:rPr>
      <w:rFonts w:eastAsiaTheme="minorHAnsi"/>
      <w:sz w:val="26"/>
      <w:szCs w:val="26"/>
      <w:lang w:eastAsia="en-US"/>
    </w:rPr>
  </w:style>
  <w:style w:type="character" w:customStyle="1" w:styleId="130pt">
    <w:name w:val="Заголовок №1 (3) + Интервал 0 pt"/>
    <w:basedOn w:val="a0"/>
    <w:uiPriority w:val="99"/>
    <w:rsid w:val="00A26530"/>
    <w:rPr>
      <w:rFonts w:ascii="Times New Roman" w:hAnsi="Times New Roman" w:cs="Times New Roman"/>
      <w:i/>
      <w:iCs/>
      <w:spacing w:val="0"/>
      <w:shd w:val="clear" w:color="auto" w:fill="FFFFFF"/>
    </w:rPr>
  </w:style>
  <w:style w:type="character" w:customStyle="1" w:styleId="7">
    <w:name w:val="Заголовок №7_"/>
    <w:basedOn w:val="a0"/>
    <w:link w:val="70"/>
    <w:uiPriority w:val="99"/>
    <w:rsid w:val="00A26530"/>
    <w:rPr>
      <w:rFonts w:ascii="Times New Roman" w:hAnsi="Times New Roman" w:cs="Times New Roman"/>
      <w:sz w:val="26"/>
      <w:szCs w:val="26"/>
      <w:shd w:val="clear" w:color="auto" w:fill="FFFFFF"/>
    </w:rPr>
  </w:style>
  <w:style w:type="paragraph" w:customStyle="1" w:styleId="70">
    <w:name w:val="Заголовок №7"/>
    <w:basedOn w:val="a"/>
    <w:link w:val="7"/>
    <w:uiPriority w:val="99"/>
    <w:rsid w:val="00A26530"/>
    <w:pPr>
      <w:widowControl w:val="0"/>
      <w:shd w:val="clear" w:color="auto" w:fill="FFFFFF"/>
      <w:spacing w:before="720" w:line="312" w:lineRule="exact"/>
      <w:ind w:hanging="1340"/>
      <w:jc w:val="center"/>
      <w:outlineLvl w:val="6"/>
    </w:pPr>
    <w:rPr>
      <w:rFonts w:eastAsiaTheme="minorHAnsi"/>
      <w:sz w:val="26"/>
      <w:szCs w:val="26"/>
      <w:lang w:eastAsia="en-US"/>
    </w:rPr>
  </w:style>
  <w:style w:type="character" w:customStyle="1" w:styleId="60">
    <w:name w:val="Основной текст (6)"/>
    <w:basedOn w:val="6"/>
    <w:uiPriority w:val="99"/>
    <w:rsid w:val="00081968"/>
    <w:rPr>
      <w:rFonts w:ascii="Times New Roman" w:hAnsi="Times New Roman" w:cs="Times New Roman"/>
      <w:sz w:val="26"/>
      <w:szCs w:val="26"/>
      <w:u w:val="none"/>
      <w:shd w:val="clear" w:color="auto" w:fill="FFFFFF"/>
    </w:rPr>
  </w:style>
  <w:style w:type="paragraph" w:styleId="a6">
    <w:name w:val="Balloon Text"/>
    <w:basedOn w:val="a"/>
    <w:link w:val="a7"/>
    <w:uiPriority w:val="99"/>
    <w:semiHidden/>
    <w:unhideWhenUsed/>
    <w:rsid w:val="002826D8"/>
    <w:rPr>
      <w:rFonts w:ascii="Tahoma" w:hAnsi="Tahoma" w:cs="Tahoma"/>
      <w:sz w:val="16"/>
      <w:szCs w:val="16"/>
    </w:rPr>
  </w:style>
  <w:style w:type="character" w:customStyle="1" w:styleId="a7">
    <w:name w:val="Текст выноски Знак"/>
    <w:basedOn w:val="a0"/>
    <w:link w:val="a6"/>
    <w:uiPriority w:val="99"/>
    <w:semiHidden/>
    <w:rsid w:val="002826D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CFB54D3215A594CF938D5D8D6B16D455ACEDDD21693B5701B888A44EB45C2C3FF57D5460A1CE17AE5DED9D3B466B2287052FDBC34905EE157B59D9C2FKDD" TargetMode="External"/><Relationship Id="rId3" Type="http://schemas.openxmlformats.org/officeDocument/2006/relationships/settings" Target="settings.xml"/><Relationship Id="rId7" Type="http://schemas.openxmlformats.org/officeDocument/2006/relationships/hyperlink" Target="consultantplus://offline/ref=D6B05027E41B96B1765770A4FA88759240BA66B3456D694BB9DC6F5BB38ECC323775094FFFED5CC8CBF480C352BDCFD3D933DF8CAFEEYAJC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E0B32F453603A3D768A58A0F9DF18D8032E27F8BE0E72A9D9945AA81C97397958741ED6987B423B88B7C5B3A94B9586FBC641B8E5B4D850D0DE0F73BB3OCH" TargetMode="External"/><Relationship Id="rId11" Type="http://schemas.openxmlformats.org/officeDocument/2006/relationships/theme" Target="theme/theme1.xml"/><Relationship Id="rId5" Type="http://schemas.openxmlformats.org/officeDocument/2006/relationships/hyperlink" Target="consultantplus://offline/ref=E0B32F453603A3D768A594028B9DD28F32EE2386E1ED24CEC413ACD6962391C0C701EB3ACDF025EDDA390D3795B1123EFD2F148F5AB5O2H"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28283B4075EC377FBB1BD0EB6D924A15C0F5FB0E34ACD1A37E14A674F12FA65772582B0A5E72843768593Ac8Q5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516</TotalTime>
  <Pages>1</Pages>
  <Words>2992</Words>
  <Characters>17057</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11</cp:revision>
  <dcterms:created xsi:type="dcterms:W3CDTF">2021-05-13T07:11:00Z</dcterms:created>
  <dcterms:modified xsi:type="dcterms:W3CDTF">2021-05-28T06:52:00Z</dcterms:modified>
</cp:coreProperties>
</file>