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</w:pPr>
      <w:r w:rsidRPr="00542977"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  <w:t>КОНТРОЛЬНО-СЧЕТНЫЙ ОРГАН БАЛАХТИНСКОГО РАЙОНА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6"/>
          <w:szCs w:val="26"/>
          <w:u w:val="single"/>
          <w:lang w:eastAsia="en-US"/>
        </w:rPr>
      </w:pPr>
    </w:p>
    <w:p w:rsidR="00D87056" w:rsidRPr="00542977" w:rsidRDefault="00D87056" w:rsidP="00D87056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ЗАКЛЮЧЕНИЕ</w:t>
      </w:r>
    </w:p>
    <w:p w:rsidR="00D87056" w:rsidRDefault="00D87056" w:rsidP="00D87056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 результатам финансово-</w:t>
      </w:r>
      <w:proofErr w:type="gramStart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экономической  экспертизы</w:t>
      </w:r>
      <w:proofErr w:type="gramEnd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  муниципальной программы </w:t>
      </w:r>
      <w:proofErr w:type="spellStart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района «Укрепление общественного здоровья на территории </w:t>
      </w:r>
      <w:proofErr w:type="spellStart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района» </w:t>
      </w: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на 202</w:t>
      </w:r>
      <w:r w:rsidR="00DF4195">
        <w:rPr>
          <w:rFonts w:ascii="Times New Roman" w:eastAsiaTheme="minorHAnsi" w:hAnsi="Times New Roman"/>
          <w:b/>
          <w:sz w:val="26"/>
          <w:szCs w:val="26"/>
          <w:lang w:eastAsia="en-US"/>
        </w:rPr>
        <w:t>4</w:t>
      </w: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год и плановый период 202</w:t>
      </w:r>
      <w:r w:rsidR="00DF4195">
        <w:rPr>
          <w:rFonts w:ascii="Times New Roman" w:eastAsiaTheme="minorHAnsi" w:hAnsi="Times New Roman"/>
          <w:b/>
          <w:sz w:val="26"/>
          <w:szCs w:val="26"/>
          <w:lang w:eastAsia="en-US"/>
        </w:rPr>
        <w:t>5</w:t>
      </w: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-202</w:t>
      </w:r>
      <w:r w:rsidR="00DF4195">
        <w:rPr>
          <w:rFonts w:ascii="Times New Roman" w:eastAsiaTheme="minorHAnsi" w:hAnsi="Times New Roman"/>
          <w:b/>
          <w:sz w:val="26"/>
          <w:szCs w:val="26"/>
          <w:lang w:eastAsia="en-US"/>
        </w:rPr>
        <w:t>6</w:t>
      </w: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годов.</w:t>
      </w:r>
    </w:p>
    <w:p w:rsidR="00BD6CA7" w:rsidRPr="00BD6CA7" w:rsidRDefault="00BD6CA7" w:rsidP="00D87056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spellStart"/>
      <w:r w:rsidRPr="00BD6CA7">
        <w:rPr>
          <w:rFonts w:ascii="Times New Roman" w:eastAsiaTheme="minorHAnsi" w:hAnsi="Times New Roman"/>
          <w:sz w:val="26"/>
          <w:szCs w:val="26"/>
          <w:lang w:eastAsia="en-US"/>
        </w:rPr>
        <w:t>п.Балахта</w:t>
      </w:r>
      <w:proofErr w:type="spell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                       </w:t>
      </w: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  «</w:t>
      </w:r>
      <w:proofErr w:type="gramEnd"/>
      <w:r>
        <w:rPr>
          <w:rFonts w:ascii="Times New Roman" w:eastAsiaTheme="minorHAnsi" w:hAnsi="Times New Roman"/>
          <w:sz w:val="26"/>
          <w:szCs w:val="26"/>
          <w:lang w:eastAsia="en-US"/>
        </w:rPr>
        <w:t>____»_________2023г.</w:t>
      </w:r>
    </w:p>
    <w:p w:rsidR="00D87056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>Балахтинский</w:t>
      </w:r>
      <w:proofErr w:type="spellEnd"/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район,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утвержденного решением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Балахтинский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район» (далее – Положение о Контрольно-счетном органе), Порядком принятия решений о разработке муниципальных программ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района, их формировании и реализации ,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утвердженным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Постановлением администрации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11.01.2017г.№ 8 (далее Порядок № 8), проведена финансово-экономическая экспертиза постановления администрации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</w:t>
      </w:r>
      <w:r w:rsidR="00DF4195">
        <w:rPr>
          <w:rFonts w:ascii="Times New Roman" w:eastAsiaTheme="minorHAnsi" w:hAnsi="Times New Roman"/>
          <w:sz w:val="26"/>
          <w:szCs w:val="26"/>
          <w:lang w:eastAsia="en-US"/>
        </w:rPr>
        <w:t xml:space="preserve"> от </w:t>
      </w:r>
      <w:r w:rsidR="008B2D0B">
        <w:rPr>
          <w:rFonts w:ascii="Times New Roman" w:eastAsiaTheme="minorHAnsi" w:hAnsi="Times New Roman"/>
          <w:sz w:val="26"/>
          <w:szCs w:val="26"/>
          <w:lang w:eastAsia="en-US"/>
        </w:rPr>
        <w:t>26.10.2023г № 792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О внесении изменений в постановление  администрации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30.10.2020г №573 «Об утверждении муниципальной программы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 « Укрепление общественного здоровья на территории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района» (далее –постановлени</w:t>
      </w:r>
      <w:r w:rsidR="008B2D0B">
        <w:rPr>
          <w:rFonts w:ascii="Times New Roman" w:eastAsiaTheme="minorHAnsi" w:hAnsi="Times New Roman"/>
          <w:sz w:val="26"/>
          <w:szCs w:val="26"/>
          <w:lang w:eastAsia="en-US"/>
        </w:rPr>
        <w:t>е 792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, муниципальная программа), по результатам которой установлено следующее.</w:t>
      </w:r>
    </w:p>
    <w:p w:rsidR="00DF4195" w:rsidRDefault="00DF4195" w:rsidP="00DF4195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DF4195">
        <w:rPr>
          <w:rFonts w:ascii="Times New Roman" w:eastAsiaTheme="minorHAnsi" w:hAnsi="Times New Roman"/>
          <w:sz w:val="26"/>
          <w:szCs w:val="26"/>
          <w:lang w:eastAsia="en-US"/>
        </w:rPr>
        <w:t xml:space="preserve">Основание разработки </w:t>
      </w:r>
      <w:proofErr w:type="gramStart"/>
      <w:r w:rsidRPr="00DF4195">
        <w:rPr>
          <w:rFonts w:ascii="Times New Roman" w:eastAsiaTheme="minorHAnsi" w:hAnsi="Times New Roman"/>
          <w:sz w:val="26"/>
          <w:szCs w:val="26"/>
          <w:lang w:eastAsia="en-US"/>
        </w:rPr>
        <w:t>программы :</w:t>
      </w:r>
      <w:proofErr w:type="gramEnd"/>
    </w:p>
    <w:p w:rsidR="00E06130" w:rsidRPr="00E06130" w:rsidRDefault="00E06130" w:rsidP="00E06130">
      <w:pPr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E06130">
        <w:rPr>
          <w:rFonts w:ascii="Times New Roman" w:hAnsi="Times New Roman"/>
          <w:bCs/>
          <w:sz w:val="26"/>
          <w:szCs w:val="26"/>
          <w:lang w:eastAsia="ar-SA"/>
        </w:rPr>
        <w:t>Федеральный закон от 21.11.2011 г. № 323-ФЗ «Об основах охраны здоровья граждан в Российской Федерации»;</w:t>
      </w:r>
    </w:p>
    <w:p w:rsidR="00E06130" w:rsidRPr="00E06130" w:rsidRDefault="00E06130" w:rsidP="00E06130">
      <w:pPr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E06130">
        <w:rPr>
          <w:rFonts w:ascii="Times New Roman" w:hAnsi="Times New Roman"/>
          <w:bCs/>
          <w:sz w:val="26"/>
          <w:szCs w:val="26"/>
          <w:lang w:eastAsia="ar-SA"/>
        </w:rPr>
        <w:t>Концепция демографической политики Российской Федерации на период до 2025 г. (Указ Президента РФ № 1351 от 09.10.2007);</w:t>
      </w:r>
    </w:p>
    <w:p w:rsidR="00E06130" w:rsidRPr="00E06130" w:rsidRDefault="00E06130" w:rsidP="00E06130">
      <w:pPr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E06130">
        <w:rPr>
          <w:rFonts w:ascii="Times New Roman" w:hAnsi="Times New Roman"/>
          <w:bCs/>
          <w:sz w:val="26"/>
          <w:szCs w:val="26"/>
          <w:lang w:eastAsia="ar-SA"/>
        </w:rPr>
        <w:t>Постановление Правительства РФ от 26.12.2017 г.     № 1640 «Об утверждении государственной программы Российской Федерации «Развитие здравоохранения» (2018 - 2025 гг.)</w:t>
      </w:r>
      <w:r>
        <w:rPr>
          <w:rFonts w:ascii="Times New Roman" w:hAnsi="Times New Roman"/>
          <w:bCs/>
          <w:sz w:val="26"/>
          <w:szCs w:val="26"/>
          <w:lang w:eastAsia="ar-SA"/>
        </w:rPr>
        <w:t>.</w:t>
      </w:r>
    </w:p>
    <w:p w:rsidR="00DF4195" w:rsidRPr="00DF4195" w:rsidRDefault="00DF4195" w:rsidP="00DF4195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DF4195">
        <w:rPr>
          <w:rFonts w:ascii="Times New Roman" w:eastAsiaTheme="minorHAnsi" w:hAnsi="Times New Roman"/>
          <w:sz w:val="26"/>
          <w:szCs w:val="26"/>
          <w:lang w:eastAsia="en-US"/>
        </w:rPr>
        <w:t xml:space="preserve">Программа разработана на основании распоряжения администрации </w:t>
      </w:r>
      <w:proofErr w:type="spellStart"/>
      <w:r w:rsidRPr="00DF4195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DF4195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06.10.2023г № 222 «Об утверждении перечня муниципальных программ </w:t>
      </w:r>
      <w:proofErr w:type="spellStart"/>
      <w:r w:rsidRPr="00DF4195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DF4195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района», принятого</w:t>
      </w:r>
      <w:r w:rsidR="00F622B3">
        <w:rPr>
          <w:rFonts w:ascii="Times New Roman" w:eastAsiaTheme="minorHAnsi" w:hAnsi="Times New Roman"/>
          <w:sz w:val="26"/>
          <w:szCs w:val="26"/>
          <w:lang w:eastAsia="en-US"/>
        </w:rPr>
        <w:t xml:space="preserve"> в соответствии</w:t>
      </w:r>
      <w:r w:rsidRPr="00DF4195">
        <w:rPr>
          <w:rFonts w:ascii="Times New Roman" w:eastAsiaTheme="minorHAnsi" w:hAnsi="Times New Roman"/>
          <w:sz w:val="26"/>
          <w:szCs w:val="26"/>
          <w:lang w:eastAsia="en-US"/>
        </w:rPr>
        <w:t xml:space="preserve"> с Порядком № 8. </w:t>
      </w:r>
    </w:p>
    <w:p w:rsidR="00D87056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Анализ соответствия целей и задач муниципальной программы основным направлениям государственной </w:t>
      </w:r>
      <w:r w:rsidR="008B2D0B">
        <w:rPr>
          <w:rFonts w:ascii="Times New Roman" w:eastAsiaTheme="minorHAnsi" w:hAnsi="Times New Roman"/>
          <w:b/>
          <w:sz w:val="26"/>
          <w:szCs w:val="26"/>
          <w:lang w:eastAsia="en-US"/>
        </w:rPr>
        <w:t>политики Российской Федерации и</w:t>
      </w:r>
      <w:r w:rsidR="006B7243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</w:t>
      </w: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Красноярского края в соответствующей сфере.</w:t>
      </w:r>
    </w:p>
    <w:p w:rsidR="006B7243" w:rsidRDefault="006B7243" w:rsidP="006B7243">
      <w:pPr>
        <w:pStyle w:val="ConsPlusNormal"/>
        <w:tabs>
          <w:tab w:val="left" w:pos="1134"/>
        </w:tabs>
        <w:ind w:firstLine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6B7243">
        <w:rPr>
          <w:rFonts w:ascii="Times New Roman" w:hAnsi="Times New Roman" w:cs="Times New Roman"/>
          <w:sz w:val="26"/>
          <w:szCs w:val="26"/>
        </w:rPr>
        <w:t>Цел</w:t>
      </w:r>
      <w:r w:rsidRPr="006B7243">
        <w:rPr>
          <w:rFonts w:ascii="Times New Roman" w:eastAsia="Courier New" w:hAnsi="Times New Roman" w:cs="Times New Roman"/>
          <w:sz w:val="26"/>
          <w:szCs w:val="26"/>
        </w:rPr>
        <w:t>ь</w:t>
      </w:r>
      <w:r w:rsidRPr="006B7243">
        <w:rPr>
          <w:rFonts w:ascii="Times New Roman" w:hAnsi="Times New Roman" w:cs="Times New Roman"/>
          <w:sz w:val="26"/>
          <w:szCs w:val="26"/>
        </w:rPr>
        <w:t xml:space="preserve"> МП «</w:t>
      </w:r>
      <w:r w:rsidRPr="006B7243">
        <w:rPr>
          <w:rFonts w:ascii="Times New Roman" w:hAnsi="Times New Roman" w:cs="Times New Roman"/>
          <w:bCs/>
          <w:sz w:val="26"/>
          <w:szCs w:val="26"/>
        </w:rPr>
        <w:t xml:space="preserve">Создание условий для укрепления здоровья каждого человека, семьи и общества в целом, поддержание активной долголетней жизни всех жителей района» </w:t>
      </w:r>
      <w:r w:rsidRPr="006B724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будут достигнуты </w:t>
      </w:r>
      <w:r w:rsidR="00676FA0">
        <w:rPr>
          <w:rFonts w:ascii="Times New Roman" w:eastAsiaTheme="minorHAnsi" w:hAnsi="Times New Roman" w:cs="Times New Roman"/>
          <w:sz w:val="26"/>
          <w:szCs w:val="26"/>
          <w:lang w:eastAsia="en-US"/>
        </w:rPr>
        <w:t>путем решения следующих задач:</w:t>
      </w:r>
      <w:r w:rsidR="00312C5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6B7243">
        <w:rPr>
          <w:rFonts w:ascii="Times New Roman" w:hAnsi="Times New Roman" w:cs="Times New Roman"/>
          <w:bCs/>
          <w:sz w:val="26"/>
          <w:szCs w:val="26"/>
        </w:rPr>
        <w:t>создание условий, обеспечивающих возможность гражданам систематически заниматься физической культурой и спортом всем категориям граждан; развитие туризма;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B7243">
        <w:rPr>
          <w:rFonts w:ascii="Times New Roman" w:hAnsi="Times New Roman" w:cs="Times New Roman"/>
          <w:bCs/>
          <w:sz w:val="26"/>
          <w:szCs w:val="26"/>
        </w:rPr>
        <w:t xml:space="preserve">улучшение здоровья населения, качества их жизни, формирование культуры общественного здоровья, ответственного отношения к здоровью; создание условий, обеспечивающих возможность работникам бюджетной сферы, предприятиям и учреждениям систематически заниматься физической культурой и спортом; снижение уровня распространения наркомании, токсикомании и </w:t>
      </w:r>
      <w:proofErr w:type="gramStart"/>
      <w:r w:rsidRPr="006B7243">
        <w:rPr>
          <w:rFonts w:ascii="Times New Roman" w:hAnsi="Times New Roman" w:cs="Times New Roman"/>
          <w:bCs/>
          <w:sz w:val="26"/>
          <w:szCs w:val="26"/>
        </w:rPr>
        <w:t>алкоголизма  на</w:t>
      </w:r>
      <w:proofErr w:type="gramEnd"/>
      <w:r w:rsidRPr="006B7243">
        <w:rPr>
          <w:rFonts w:ascii="Times New Roman" w:hAnsi="Times New Roman" w:cs="Times New Roman"/>
          <w:bCs/>
          <w:sz w:val="26"/>
          <w:szCs w:val="26"/>
        </w:rPr>
        <w:t xml:space="preserve"> территории </w:t>
      </w:r>
      <w:proofErr w:type="spellStart"/>
      <w:r w:rsidRPr="006B7243">
        <w:rPr>
          <w:rFonts w:ascii="Times New Roman" w:hAnsi="Times New Roman" w:cs="Times New Roman"/>
          <w:bCs/>
          <w:sz w:val="26"/>
          <w:szCs w:val="26"/>
        </w:rPr>
        <w:t>Балахтинского</w:t>
      </w:r>
      <w:proofErr w:type="spellEnd"/>
      <w:r w:rsidRPr="006B7243">
        <w:rPr>
          <w:rFonts w:ascii="Times New Roman" w:hAnsi="Times New Roman" w:cs="Times New Roman"/>
          <w:bCs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D87056" w:rsidRPr="00542977" w:rsidRDefault="007C1E9E" w:rsidP="00D92BD4">
      <w:pPr>
        <w:pStyle w:val="ConsPlusNormal"/>
        <w:tabs>
          <w:tab w:val="left" w:pos="1134"/>
        </w:tabs>
        <w:ind w:firstLine="0"/>
        <w:rPr>
          <w:rFonts w:ascii="Times New Roman" w:eastAsia="Courier New" w:hAnsi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Наличие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разнозадачных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направлений в программе не дает возможности оценить соответствие целей и задач программы основным приоритетам государственной политики.</w:t>
      </w:r>
      <w:r w:rsidR="00F2188D">
        <w:rPr>
          <w:rFonts w:ascii="Times New Roman" w:eastAsiaTheme="minorHAnsi" w:hAnsi="Times New Roman"/>
          <w:sz w:val="26"/>
          <w:szCs w:val="26"/>
          <w:lang w:eastAsia="en-US"/>
        </w:rPr>
        <w:t xml:space="preserve">  </w:t>
      </w:r>
    </w:p>
    <w:p w:rsidR="00D87056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района в соответствующей сфере</w:t>
      </w:r>
    </w:p>
    <w:p w:rsidR="00D87056" w:rsidRDefault="00D87056" w:rsidP="00D92BD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Подпунктом 1.3 раздела 1 Порядка № 8 определено, чт</w:t>
      </w:r>
      <w:r w:rsidR="00F622B3">
        <w:rPr>
          <w:rFonts w:ascii="Times New Roman" w:eastAsiaTheme="minorHAnsi" w:hAnsi="Times New Roman"/>
          <w:sz w:val="26"/>
          <w:szCs w:val="26"/>
          <w:lang w:eastAsia="en-US"/>
        </w:rPr>
        <w:t xml:space="preserve">о цель муниципальной программы </w:t>
      </w:r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направлена на обеспечение достижения целей и задач социально-экономического развития </w:t>
      </w:r>
      <w:proofErr w:type="spellStart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посредством реализации мероприятий муниципальной программы. </w:t>
      </w:r>
    </w:p>
    <w:p w:rsidR="00D92BD4" w:rsidRDefault="00D92BD4" w:rsidP="00D92BD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Выполнение мероприятий МП должно в 2024 </w:t>
      </w: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году </w:t>
      </w:r>
      <w:r w:rsidR="004B487D">
        <w:rPr>
          <w:rFonts w:ascii="Times New Roman" w:eastAsiaTheme="minorHAnsi" w:hAnsi="Times New Roman"/>
          <w:sz w:val="26"/>
          <w:szCs w:val="26"/>
          <w:lang w:eastAsia="en-US"/>
        </w:rPr>
        <w:t xml:space="preserve"> должно</w:t>
      </w:r>
      <w:proofErr w:type="gramEnd"/>
      <w:r w:rsidR="004B487D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способствовать достижению стратегических целей Стратегии социально-экономического развития </w:t>
      </w:r>
      <w:proofErr w:type="spellStart"/>
      <w:r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до 2030 года, утвержденной решением </w:t>
      </w:r>
      <w:proofErr w:type="spellStart"/>
      <w:r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районного Совета депутатов от </w:t>
      </w:r>
      <w:r w:rsidR="00C660F2">
        <w:rPr>
          <w:rFonts w:ascii="Times New Roman" w:eastAsiaTheme="minorHAnsi" w:hAnsi="Times New Roman"/>
          <w:sz w:val="26"/>
          <w:szCs w:val="26"/>
          <w:lang w:eastAsia="en-US"/>
        </w:rPr>
        <w:t xml:space="preserve">27.09.2019№ 30-259р.Достижение стратегических целей и решение задач Стратегии, определенных Планом мероприятий по ее реализации, утвержденным постановлением администрации </w:t>
      </w:r>
      <w:proofErr w:type="spellStart"/>
      <w:r w:rsidR="00C660F2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="00C660F2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</w:t>
      </w:r>
      <w:r w:rsidR="004B487D">
        <w:rPr>
          <w:rFonts w:ascii="Times New Roman" w:eastAsiaTheme="minorHAnsi" w:hAnsi="Times New Roman"/>
          <w:sz w:val="26"/>
          <w:szCs w:val="26"/>
          <w:lang w:eastAsia="en-US"/>
        </w:rPr>
        <w:t xml:space="preserve"> от 19.12.2022№ 927 в рамках МП.</w:t>
      </w:r>
    </w:p>
    <w:p w:rsidR="004B487D" w:rsidRPr="00312C51" w:rsidRDefault="00312C51" w:rsidP="00D92BD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312C51">
        <w:rPr>
          <w:rFonts w:ascii="Times New Roman" w:eastAsiaTheme="minorHAnsi" w:hAnsi="Times New Roman"/>
          <w:sz w:val="26"/>
          <w:szCs w:val="26"/>
          <w:lang w:eastAsia="en-US"/>
        </w:rPr>
        <w:t>Целевые показатели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, отраженные в МП не соответствуют показателям Прогноза СЭР на 2024-2026 годы и показателям Плана мероприятий по реализации Стратегии.</w:t>
      </w:r>
    </w:p>
    <w:p w:rsidR="00D87056" w:rsidRDefault="00D87056" w:rsidP="00D87056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Таким образом, 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на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2020-2030</w:t>
      </w:r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 годы.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Анализ структуры и содержания муниципальной программы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Согласно паспорту Проекта ответственный исполнитель </w:t>
      </w:r>
      <w:r w:rsidR="002824E9">
        <w:rPr>
          <w:rFonts w:ascii="Times New Roman" w:eastAsiaTheme="minorHAnsi" w:hAnsi="Times New Roman"/>
          <w:sz w:val="26"/>
          <w:szCs w:val="26"/>
          <w:lang w:eastAsia="en-US"/>
        </w:rPr>
        <w:t>–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2824E9">
        <w:rPr>
          <w:rFonts w:ascii="Times New Roman" w:eastAsiaTheme="minorHAnsi" w:hAnsi="Times New Roman"/>
          <w:sz w:val="26"/>
          <w:szCs w:val="26"/>
          <w:lang w:eastAsia="en-US"/>
        </w:rPr>
        <w:t>МАУ ФСЦ «Олимп»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="002824E9">
        <w:rPr>
          <w:rFonts w:ascii="Times New Roman" w:eastAsiaTheme="minorHAnsi" w:hAnsi="Times New Roman"/>
          <w:sz w:val="26"/>
          <w:szCs w:val="26"/>
          <w:lang w:eastAsia="en-US"/>
        </w:rPr>
        <w:t xml:space="preserve"> что не соответствует наименованию ответственного исполнителя, </w:t>
      </w:r>
      <w:proofErr w:type="gramStart"/>
      <w:r w:rsidR="002824E9">
        <w:rPr>
          <w:rFonts w:ascii="Times New Roman" w:eastAsiaTheme="minorHAnsi" w:hAnsi="Times New Roman"/>
          <w:sz w:val="26"/>
          <w:szCs w:val="26"/>
          <w:lang w:eastAsia="en-US"/>
        </w:rPr>
        <w:t>утвержденного  р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аспоряжени</w:t>
      </w:r>
      <w:r w:rsidR="002824E9">
        <w:rPr>
          <w:rFonts w:ascii="Times New Roman" w:eastAsiaTheme="minorHAnsi" w:hAnsi="Times New Roman"/>
          <w:sz w:val="26"/>
          <w:szCs w:val="26"/>
          <w:lang w:eastAsia="en-US"/>
        </w:rPr>
        <w:t>ем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администрации района от 0</w:t>
      </w:r>
      <w:r w:rsidR="002824E9">
        <w:rPr>
          <w:rFonts w:ascii="Times New Roman" w:eastAsiaTheme="minorHAnsi" w:hAnsi="Times New Roman"/>
          <w:sz w:val="26"/>
          <w:szCs w:val="26"/>
          <w:lang w:eastAsia="en-US"/>
        </w:rPr>
        <w:t>6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.10.202</w:t>
      </w:r>
      <w:r w:rsidR="002824E9">
        <w:rPr>
          <w:rFonts w:ascii="Times New Roman" w:eastAsiaTheme="minorHAnsi" w:hAnsi="Times New Roman"/>
          <w:sz w:val="26"/>
          <w:szCs w:val="26"/>
          <w:lang w:eastAsia="en-US"/>
        </w:rPr>
        <w:t>3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№ 2</w:t>
      </w:r>
      <w:r w:rsidR="002824E9">
        <w:rPr>
          <w:rFonts w:ascii="Times New Roman" w:eastAsiaTheme="minorHAnsi" w:hAnsi="Times New Roman"/>
          <w:sz w:val="26"/>
          <w:szCs w:val="26"/>
          <w:lang w:eastAsia="en-US"/>
        </w:rPr>
        <w:t>22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«Об утверждении перечня муниципальных программ».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Структура муниципальной программы состоит из трех подпрограмм:</w:t>
      </w:r>
    </w:p>
    <w:p w:rsidR="00D87056" w:rsidRPr="00542977" w:rsidRDefault="00D87056" w:rsidP="00D870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542977">
        <w:rPr>
          <w:rFonts w:ascii="Times New Roman" w:hAnsi="Times New Roman"/>
          <w:sz w:val="26"/>
          <w:szCs w:val="26"/>
          <w:lang w:eastAsia="ar-SA"/>
        </w:rPr>
        <w:t xml:space="preserve">             «Развитие массовой физической культуры и спорта»;</w:t>
      </w:r>
    </w:p>
    <w:p w:rsidR="00D87056" w:rsidRPr="00542977" w:rsidRDefault="00D87056" w:rsidP="00D870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542977">
        <w:rPr>
          <w:rFonts w:ascii="Times New Roman" w:hAnsi="Times New Roman"/>
          <w:sz w:val="26"/>
          <w:szCs w:val="26"/>
          <w:lang w:eastAsia="ar-SA"/>
        </w:rPr>
        <w:t xml:space="preserve">             «Развитие туристической отрасли в </w:t>
      </w:r>
      <w:proofErr w:type="spellStart"/>
      <w:r w:rsidRPr="00542977">
        <w:rPr>
          <w:rFonts w:ascii="Times New Roman" w:hAnsi="Times New Roman"/>
          <w:sz w:val="26"/>
          <w:szCs w:val="26"/>
          <w:lang w:eastAsia="ar-SA"/>
        </w:rPr>
        <w:t>Балахтинском</w:t>
      </w:r>
      <w:proofErr w:type="spellEnd"/>
      <w:r w:rsidRPr="00542977">
        <w:rPr>
          <w:rFonts w:ascii="Times New Roman" w:hAnsi="Times New Roman"/>
          <w:sz w:val="26"/>
          <w:szCs w:val="26"/>
          <w:lang w:eastAsia="ar-SA"/>
        </w:rPr>
        <w:t xml:space="preserve"> районе»;</w:t>
      </w:r>
    </w:p>
    <w:p w:rsidR="00D87056" w:rsidRDefault="00D87056" w:rsidP="00D87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542977">
        <w:rPr>
          <w:rFonts w:ascii="Times New Roman" w:hAnsi="Times New Roman"/>
          <w:sz w:val="26"/>
          <w:szCs w:val="26"/>
          <w:lang w:eastAsia="ar-SA"/>
        </w:rPr>
        <w:t xml:space="preserve">             «Здоровое население»</w:t>
      </w:r>
      <w:r>
        <w:rPr>
          <w:rFonts w:ascii="Times New Roman" w:hAnsi="Times New Roman"/>
          <w:sz w:val="26"/>
          <w:szCs w:val="26"/>
          <w:lang w:eastAsia="ar-SA"/>
        </w:rPr>
        <w:t>;</w:t>
      </w:r>
    </w:p>
    <w:p w:rsidR="00D87056" w:rsidRDefault="00EB5563" w:rsidP="00D87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   </w:t>
      </w:r>
      <w:r w:rsidR="00D87056">
        <w:rPr>
          <w:rFonts w:ascii="Times New Roman" w:hAnsi="Times New Roman"/>
          <w:sz w:val="26"/>
          <w:szCs w:val="26"/>
          <w:lang w:eastAsia="ar-SA"/>
        </w:rPr>
        <w:t xml:space="preserve">«Развитие корпоративного спорта в </w:t>
      </w:r>
      <w:proofErr w:type="spellStart"/>
      <w:r w:rsidR="00D87056">
        <w:rPr>
          <w:rFonts w:ascii="Times New Roman" w:hAnsi="Times New Roman"/>
          <w:sz w:val="26"/>
          <w:szCs w:val="26"/>
          <w:lang w:eastAsia="ar-SA"/>
        </w:rPr>
        <w:t>Балахтинском</w:t>
      </w:r>
      <w:proofErr w:type="spellEnd"/>
      <w:r w:rsidR="00D87056">
        <w:rPr>
          <w:rFonts w:ascii="Times New Roman" w:hAnsi="Times New Roman"/>
          <w:sz w:val="26"/>
          <w:szCs w:val="26"/>
          <w:lang w:eastAsia="ar-SA"/>
        </w:rPr>
        <w:t xml:space="preserve"> районе»;</w:t>
      </w:r>
    </w:p>
    <w:p w:rsidR="00D87056" w:rsidRDefault="00EB5563" w:rsidP="00D87056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</w:t>
      </w:r>
      <w:r w:rsidR="00D87056">
        <w:rPr>
          <w:rFonts w:ascii="Times New Roman" w:hAnsi="Times New Roman"/>
          <w:sz w:val="26"/>
          <w:szCs w:val="26"/>
          <w:lang w:eastAsia="ar-SA"/>
        </w:rPr>
        <w:t xml:space="preserve">«Профилактика наркомании, токсикомании и алкоголизма на территории   </w:t>
      </w:r>
      <w:proofErr w:type="spellStart"/>
      <w:r w:rsidR="00D87056">
        <w:rPr>
          <w:rFonts w:ascii="Times New Roman" w:hAnsi="Times New Roman"/>
          <w:sz w:val="26"/>
          <w:szCs w:val="26"/>
          <w:lang w:eastAsia="ar-SA"/>
        </w:rPr>
        <w:t>Балахтинского</w:t>
      </w:r>
      <w:proofErr w:type="spellEnd"/>
      <w:r w:rsidR="00D87056">
        <w:rPr>
          <w:rFonts w:ascii="Times New Roman" w:hAnsi="Times New Roman"/>
          <w:sz w:val="26"/>
          <w:szCs w:val="26"/>
          <w:lang w:eastAsia="ar-SA"/>
        </w:rPr>
        <w:t xml:space="preserve"> района».</w:t>
      </w:r>
    </w:p>
    <w:p w:rsidR="00D87056" w:rsidRDefault="00D87056" w:rsidP="00D87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11.01.2017г.№ 8.</w:t>
      </w:r>
    </w:p>
    <w:p w:rsidR="00DD0F65" w:rsidRPr="00542977" w:rsidRDefault="00DD0F65" w:rsidP="00D87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D87056" w:rsidRPr="00542977" w:rsidRDefault="00D87056" w:rsidP="00D87056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Анализ финансового обеспечения </w:t>
      </w:r>
      <w:r w:rsidR="000A4B7C">
        <w:rPr>
          <w:rFonts w:ascii="Times New Roman" w:eastAsiaTheme="minorHAnsi" w:hAnsi="Times New Roman"/>
          <w:b/>
          <w:sz w:val="26"/>
          <w:szCs w:val="26"/>
          <w:lang w:eastAsia="en-US"/>
        </w:rPr>
        <w:t>МП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Объем финансовых средств на реализацию Проекта в трехлетнем периоде предусмотрен в размере </w:t>
      </w:r>
      <w:r w:rsidR="001303BF">
        <w:rPr>
          <w:rFonts w:ascii="Times New Roman" w:eastAsiaTheme="minorHAnsi" w:hAnsi="Times New Roman"/>
          <w:sz w:val="26"/>
          <w:szCs w:val="26"/>
          <w:lang w:eastAsia="en-US"/>
        </w:rPr>
        <w:t>49120,0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тыс. рублей за счет средств районного бюджета.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По прежнему наибольший объем финансирования приходится на подпрограмму «Развитие массовой физической культуры и спорта»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49587,3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тыс. рублей (99,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4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% объема ассигнований 202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3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-202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5</w:t>
      </w:r>
      <w:proofErr w:type="gram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гг )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.   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Анализ целевых индикаторов и показателей результативности </w:t>
      </w:r>
      <w:r w:rsidR="000A4B7C">
        <w:rPr>
          <w:rFonts w:ascii="Times New Roman" w:eastAsiaTheme="minorHAnsi" w:hAnsi="Times New Roman"/>
          <w:b/>
          <w:sz w:val="26"/>
          <w:szCs w:val="26"/>
          <w:lang w:eastAsia="en-US"/>
        </w:rPr>
        <w:t>МП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D87056" w:rsidRDefault="00D87056" w:rsidP="00D8705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В </w:t>
      </w:r>
      <w:r w:rsidR="000F1AA6">
        <w:rPr>
          <w:rFonts w:ascii="Times New Roman" w:eastAsiaTheme="minorHAnsi" w:hAnsi="Times New Roman"/>
          <w:sz w:val="26"/>
          <w:szCs w:val="26"/>
          <w:lang w:eastAsia="en-US"/>
        </w:rPr>
        <w:t>МП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для достижения цели и поставленных </w:t>
      </w:r>
      <w:proofErr w:type="gram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задач  сформированы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0F1AA6">
        <w:rPr>
          <w:rFonts w:ascii="Times New Roman" w:eastAsiaTheme="minorHAnsi" w:hAnsi="Times New Roman"/>
          <w:sz w:val="26"/>
          <w:szCs w:val="26"/>
          <w:lang w:eastAsia="en-US"/>
        </w:rPr>
        <w:t>1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2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 целев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ых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индикатор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и 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показателей результативности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Pr="00E96820">
        <w:rPr>
          <w:rFonts w:ascii="Times New Roman" w:hAnsi="Times New Roman"/>
          <w:sz w:val="26"/>
          <w:szCs w:val="26"/>
        </w:rPr>
        <w:t xml:space="preserve"> </w:t>
      </w:r>
      <w:r w:rsidRPr="009C7712">
        <w:rPr>
          <w:rFonts w:ascii="Times New Roman" w:hAnsi="Times New Roman"/>
          <w:sz w:val="26"/>
          <w:szCs w:val="26"/>
        </w:rPr>
        <w:t xml:space="preserve">Подтвердить обоснованность запланированных значений целевых индикаторов и показателей результативности в рамках экспертизы </w:t>
      </w:r>
      <w:r w:rsidR="000F1AA6">
        <w:rPr>
          <w:rFonts w:ascii="Times New Roman" w:hAnsi="Times New Roman"/>
          <w:sz w:val="26"/>
          <w:szCs w:val="26"/>
        </w:rPr>
        <w:t>МП</w:t>
      </w:r>
      <w:r w:rsidRPr="009C7712">
        <w:rPr>
          <w:rFonts w:ascii="Times New Roman" w:hAnsi="Times New Roman"/>
          <w:sz w:val="26"/>
          <w:szCs w:val="26"/>
        </w:rPr>
        <w:t xml:space="preserve"> не представляется возможным. </w:t>
      </w:r>
      <w:r>
        <w:rPr>
          <w:rFonts w:ascii="Times New Roman" w:hAnsi="Times New Roman"/>
          <w:sz w:val="26"/>
          <w:szCs w:val="26"/>
        </w:rPr>
        <w:t>И</w:t>
      </w:r>
      <w:r w:rsidRPr="009C7712">
        <w:rPr>
          <w:rFonts w:ascii="Times New Roman" w:hAnsi="Times New Roman"/>
          <w:sz w:val="26"/>
          <w:szCs w:val="26"/>
        </w:rPr>
        <w:t>сточником информации по ряду показателей и индикаторов определены, как «</w:t>
      </w:r>
      <w:r>
        <w:rPr>
          <w:rFonts w:ascii="Times New Roman" w:hAnsi="Times New Roman"/>
          <w:sz w:val="26"/>
          <w:szCs w:val="26"/>
        </w:rPr>
        <w:t>в</w:t>
      </w:r>
      <w:r w:rsidRPr="009C7712">
        <w:rPr>
          <w:rFonts w:ascii="Times New Roman" w:hAnsi="Times New Roman"/>
          <w:sz w:val="26"/>
          <w:szCs w:val="26"/>
        </w:rPr>
        <w:t xml:space="preserve">едомственная отчетность». Статус указанной отчетности, в том числе порядок сбора, обработки информации и реквизиты соответствующего документа не определены. </w:t>
      </w:r>
    </w:p>
    <w:p w:rsidR="000F1AA6" w:rsidRDefault="000F1AA6" w:rsidP="000F1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lastRenderedPageBreak/>
        <w:t xml:space="preserve">      Подпрограмма «Развитие массовой физической культуры и спорта» содержит 3 мероприятия, при том, что финансирование запланировано только по одному «обеспечение деятельности оказания услуг подведомственных учреждений», иными словами субсидия на выполнение муниципального задания.</w:t>
      </w:r>
    </w:p>
    <w:p w:rsidR="000F1AA6" w:rsidRDefault="000F1AA6" w:rsidP="000F1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Подпрограмма «Развитие туристической отрасли» содержит 2 мероприятия с незначительным объемом </w:t>
      </w:r>
      <w:proofErr w:type="gramStart"/>
      <w:r>
        <w:rPr>
          <w:rFonts w:ascii="Times New Roman" w:hAnsi="Times New Roman"/>
          <w:sz w:val="26"/>
          <w:szCs w:val="26"/>
          <w:lang w:eastAsia="ar-SA"/>
        </w:rPr>
        <w:t>финансирования(</w:t>
      </w:r>
      <w:proofErr w:type="gramEnd"/>
      <w:r>
        <w:rPr>
          <w:rFonts w:ascii="Times New Roman" w:hAnsi="Times New Roman"/>
          <w:sz w:val="26"/>
          <w:szCs w:val="26"/>
          <w:lang w:eastAsia="ar-SA"/>
        </w:rPr>
        <w:t>10,0 тыс. рублей на 2024 год,20.0 тыс. рублей на 2025-2026год), что несет риски неисполнения целевых показателей. На 2024 год целевые показатели не установлены, что свидетельствует о неэффективности подпрограммы.</w:t>
      </w:r>
    </w:p>
    <w:p w:rsidR="000F1AA6" w:rsidRDefault="000F1AA6" w:rsidP="000F1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Подпрограмма «Здоровое население» содержит одно мероприятие с объемом финансового обеспечения 10,0 тыс. рублей ежегодно, что также несет риски </w:t>
      </w:r>
      <w:proofErr w:type="spellStart"/>
      <w:r>
        <w:rPr>
          <w:rFonts w:ascii="Times New Roman" w:hAnsi="Times New Roman"/>
          <w:sz w:val="26"/>
          <w:szCs w:val="26"/>
          <w:lang w:eastAsia="ar-SA"/>
        </w:rPr>
        <w:t>недостижения</w:t>
      </w:r>
      <w:proofErr w:type="spellEnd"/>
      <w:r>
        <w:rPr>
          <w:rFonts w:ascii="Times New Roman" w:hAnsi="Times New Roman"/>
          <w:sz w:val="26"/>
          <w:szCs w:val="26"/>
          <w:lang w:eastAsia="ar-SA"/>
        </w:rPr>
        <w:t xml:space="preserve"> целевых показателей подпрограммы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eastAsia="ar-SA"/>
        </w:rPr>
        <w:t>.</w:t>
      </w:r>
    </w:p>
    <w:p w:rsidR="000F1AA6" w:rsidRDefault="000F1AA6" w:rsidP="000F1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</w:t>
      </w:r>
      <w:proofErr w:type="spellStart"/>
      <w:proofErr w:type="gramStart"/>
      <w:r>
        <w:rPr>
          <w:rFonts w:ascii="Times New Roman" w:hAnsi="Times New Roman"/>
          <w:sz w:val="26"/>
          <w:szCs w:val="26"/>
          <w:lang w:eastAsia="ar-SA"/>
        </w:rPr>
        <w:t>Подпрограмма»Развитие</w:t>
      </w:r>
      <w:proofErr w:type="spellEnd"/>
      <w:proofErr w:type="gramEnd"/>
      <w:r>
        <w:rPr>
          <w:rFonts w:ascii="Times New Roman" w:hAnsi="Times New Roman"/>
          <w:sz w:val="26"/>
          <w:szCs w:val="26"/>
          <w:lang w:eastAsia="ar-SA"/>
        </w:rPr>
        <w:t xml:space="preserve"> корпоративного  спорта» содержит 2 мероприятия, с незначительным объемом финансирования по 5,0 тыс. рублей ежегодно, что также несет риски </w:t>
      </w:r>
      <w:proofErr w:type="spellStart"/>
      <w:r>
        <w:rPr>
          <w:rFonts w:ascii="Times New Roman" w:hAnsi="Times New Roman"/>
          <w:sz w:val="26"/>
          <w:szCs w:val="26"/>
          <w:lang w:eastAsia="ar-SA"/>
        </w:rPr>
        <w:t>недостижения</w:t>
      </w:r>
      <w:proofErr w:type="spellEnd"/>
      <w:r>
        <w:rPr>
          <w:rFonts w:ascii="Times New Roman" w:hAnsi="Times New Roman"/>
          <w:sz w:val="26"/>
          <w:szCs w:val="26"/>
          <w:lang w:eastAsia="ar-SA"/>
        </w:rPr>
        <w:t xml:space="preserve"> целевых показателей подпрограммы.</w:t>
      </w:r>
    </w:p>
    <w:p w:rsidR="000F1AA6" w:rsidRPr="00542977" w:rsidRDefault="000F1AA6" w:rsidP="000F1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Подпрограмма «Профилактика наркомании, токсикомании и алкоголизма на территории </w:t>
      </w:r>
      <w:proofErr w:type="spellStart"/>
      <w:r>
        <w:rPr>
          <w:rFonts w:ascii="Times New Roman" w:hAnsi="Times New Roman"/>
          <w:sz w:val="26"/>
          <w:szCs w:val="26"/>
          <w:lang w:eastAsia="ar-SA"/>
        </w:rPr>
        <w:t>Балахтинского</w:t>
      </w:r>
      <w:proofErr w:type="spellEnd"/>
      <w:r>
        <w:rPr>
          <w:rFonts w:ascii="Times New Roman" w:hAnsi="Times New Roman"/>
          <w:sz w:val="26"/>
          <w:szCs w:val="26"/>
          <w:lang w:eastAsia="ar-SA"/>
        </w:rPr>
        <w:t xml:space="preserve"> района» содержит 4 мероприятия, финансовое обеспечение отражено в программе только по одному.</w:t>
      </w:r>
    </w:p>
    <w:p w:rsidR="00D87056" w:rsidRPr="00542977" w:rsidRDefault="000F1AA6" w:rsidP="000F1AA6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 всех подпрограммах не отражен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   ожидаемый результат в натуральном выражении от реализации мероприятий подпрограмм.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Отсутствие 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ожидаем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ого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результат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от реализации подпрограммн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ых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мероприяти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й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(в натуральном выражении), может привести </w:t>
      </w:r>
      <w:proofErr w:type="gramStart"/>
      <w:r w:rsidR="000F1AA6">
        <w:rPr>
          <w:rFonts w:ascii="Times New Roman" w:eastAsiaTheme="minorHAnsi" w:hAnsi="Times New Roman"/>
          <w:sz w:val="26"/>
          <w:szCs w:val="26"/>
          <w:lang w:eastAsia="en-US"/>
        </w:rPr>
        <w:t>к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 невозможности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оценки эффективности и результативности программы.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i/>
          <w:sz w:val="26"/>
          <w:szCs w:val="26"/>
          <w:lang w:eastAsia="en-US"/>
        </w:rPr>
        <w:t xml:space="preserve"> 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Выводы </w:t>
      </w:r>
    </w:p>
    <w:p w:rsidR="00D87056" w:rsidRDefault="00D87056" w:rsidP="00D87056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1</w:t>
      </w:r>
      <w:r w:rsidRPr="00542977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Pr="00542977">
        <w:rPr>
          <w:rFonts w:ascii="Times New Roman" w:eastAsiaTheme="minorHAnsi" w:hAnsi="Times New Roman"/>
          <w:bCs/>
          <w:sz w:val="26"/>
          <w:szCs w:val="26"/>
        </w:rPr>
        <w:t xml:space="preserve">Оценить соответствие целей и задач программы основным направлениям государственной политики Красноярского края не предоставляется возможным, так </w:t>
      </w:r>
      <w:r w:rsidR="007C1E9E">
        <w:rPr>
          <w:rFonts w:ascii="Times New Roman" w:eastAsiaTheme="minorHAnsi" w:hAnsi="Times New Roman"/>
          <w:bCs/>
          <w:sz w:val="26"/>
          <w:szCs w:val="26"/>
        </w:rPr>
        <w:t>программа содержит разные направления отраслей.</w:t>
      </w:r>
    </w:p>
    <w:p w:rsidR="00A826EB" w:rsidRDefault="00A826EB" w:rsidP="00D87056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Целевые показатели МП не соответствуют показателям Плана мероприятий по реализации Стратегии и Прогнозу СЭР</w:t>
      </w:r>
    </w:p>
    <w:p w:rsidR="00D87056" w:rsidRPr="00542977" w:rsidRDefault="00D87056" w:rsidP="00D8705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11.01.2017г.№ 8, </w:t>
      </w:r>
    </w:p>
    <w:p w:rsidR="00D87056" w:rsidRDefault="00A826EB" w:rsidP="00D87056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4</w:t>
      </w:r>
      <w:r w:rsidR="00D87056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. </w:t>
      </w:r>
      <w:r w:rsidR="00D87056" w:rsidRPr="009C7712">
        <w:rPr>
          <w:rFonts w:ascii="Times New Roman" w:hAnsi="Times New Roman"/>
          <w:sz w:val="26"/>
          <w:szCs w:val="26"/>
        </w:rPr>
        <w:t xml:space="preserve">Подтвердить обоснованность запланированных значений целевых индикаторов и показателей результативности в рамках экспертизы Проекта не представляется возможным. </w:t>
      </w:r>
      <w:r w:rsidR="00D87056">
        <w:rPr>
          <w:rFonts w:ascii="Times New Roman" w:hAnsi="Times New Roman"/>
          <w:sz w:val="26"/>
          <w:szCs w:val="26"/>
        </w:rPr>
        <w:t>И</w:t>
      </w:r>
      <w:r w:rsidR="00D87056" w:rsidRPr="009C7712">
        <w:rPr>
          <w:rFonts w:ascii="Times New Roman" w:hAnsi="Times New Roman"/>
          <w:sz w:val="26"/>
          <w:szCs w:val="26"/>
        </w:rPr>
        <w:t>сточником информации по ряду показателей и индикаторов определены, как «</w:t>
      </w:r>
      <w:r w:rsidR="00D87056">
        <w:rPr>
          <w:rFonts w:ascii="Times New Roman" w:hAnsi="Times New Roman"/>
          <w:sz w:val="26"/>
          <w:szCs w:val="26"/>
        </w:rPr>
        <w:t>в</w:t>
      </w:r>
      <w:r w:rsidR="00D87056" w:rsidRPr="009C7712">
        <w:rPr>
          <w:rFonts w:ascii="Times New Roman" w:hAnsi="Times New Roman"/>
          <w:sz w:val="26"/>
          <w:szCs w:val="26"/>
        </w:rPr>
        <w:t xml:space="preserve">едомственная отчетность». Статус указанной отчетности, в том числе порядок сбора, обработки информации и реквизиты соответствующего документа не определены. </w:t>
      </w:r>
    </w:p>
    <w:p w:rsidR="00D87056" w:rsidRPr="00542977" w:rsidRDefault="00A826EB" w:rsidP="00D87056">
      <w:pPr>
        <w:spacing w:after="0" w:line="240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5</w:t>
      </w:r>
      <w:r w:rsidR="00D87056" w:rsidRPr="00B27772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D87056" w:rsidRPr="00542977">
        <w:rPr>
          <w:rFonts w:ascii="Times New Roman" w:eastAsiaTheme="minorHAnsi" w:hAnsi="Times New Roman"/>
          <w:i/>
          <w:sz w:val="26"/>
          <w:szCs w:val="26"/>
          <w:lang w:eastAsia="en-US"/>
        </w:rPr>
        <w:t xml:space="preserve"> </w:t>
      </w:r>
      <w:r w:rsidR="00D87056" w:rsidRPr="00B27772">
        <w:rPr>
          <w:rFonts w:ascii="Times New Roman" w:eastAsiaTheme="minorHAnsi" w:hAnsi="Times New Roman"/>
          <w:sz w:val="26"/>
          <w:szCs w:val="26"/>
          <w:lang w:eastAsia="en-US"/>
        </w:rPr>
        <w:t>Возможны</w:t>
      </w:r>
      <w:r w:rsidR="00D87056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риски не достижения цели программы из-за ресурсных ограничений</w:t>
      </w:r>
      <w:r w:rsidR="00D87056">
        <w:rPr>
          <w:rFonts w:ascii="Times New Roman" w:eastAsiaTheme="minorHAnsi" w:hAnsi="Times New Roman"/>
          <w:sz w:val="26"/>
          <w:szCs w:val="26"/>
          <w:lang w:eastAsia="en-US"/>
        </w:rPr>
        <w:t xml:space="preserve"> по четырем подпрограммам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и не отражения ожидаемого </w:t>
      </w: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>результата.</w:t>
      </w:r>
      <w:r w:rsidR="00D87056" w:rsidRPr="00542977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proofErr w:type="gramEnd"/>
    </w:p>
    <w:p w:rsidR="00D87056" w:rsidRPr="00542977" w:rsidRDefault="00A826EB" w:rsidP="00D87056">
      <w:pPr>
        <w:spacing w:after="0" w:line="240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6</w:t>
      </w:r>
      <w:r w:rsidR="00D87056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.    На весь период действия в Программу заложено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49120,0</w:t>
      </w:r>
      <w:r w:rsidR="00D87056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тыс. руб.   за счет средств районного бюджета. </w:t>
      </w:r>
    </w:p>
    <w:p w:rsidR="00D87056" w:rsidRPr="00542977" w:rsidRDefault="00D87056" w:rsidP="00D87056">
      <w:pPr>
        <w:spacing w:after="0" w:line="259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Замечания Контрольно-счетного органа подлежат устранению, </w:t>
      </w:r>
      <w:proofErr w:type="gram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в сроки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установленные пунктом 2 статьи 179 Бюджетного кодекса Российской Федерации.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Председатель </w:t>
      </w:r>
    </w:p>
    <w:p w:rsidR="00D87056" w:rsidRPr="00542977" w:rsidRDefault="00D87056" w:rsidP="00D87056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контрольно-счетного органа                                                    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                 </w:t>
      </w:r>
      <w:proofErr w:type="spellStart"/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>Г.К.Хиревич</w:t>
      </w:r>
      <w:proofErr w:type="spellEnd"/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                                                           </w:t>
      </w:r>
    </w:p>
    <w:p w:rsidR="00B8680B" w:rsidRDefault="00B8680B"/>
    <w:sectPr w:rsidR="00B8680B" w:rsidSect="007676A9">
      <w:footerReference w:type="default" r:id="rId7"/>
      <w:pgSz w:w="11909" w:h="16838"/>
      <w:pgMar w:top="527" w:right="869" w:bottom="1161" w:left="8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A6A" w:rsidRDefault="00952A6A">
      <w:pPr>
        <w:spacing w:after="0" w:line="240" w:lineRule="auto"/>
      </w:pPr>
      <w:r>
        <w:separator/>
      </w:r>
    </w:p>
  </w:endnote>
  <w:endnote w:type="continuationSeparator" w:id="0">
    <w:p w:rsidR="00952A6A" w:rsidRDefault="0095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D87056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6CA7">
      <w:rPr>
        <w:noProof/>
      </w:rPr>
      <w:t>1</w:t>
    </w:r>
    <w:r>
      <w:fldChar w:fldCharType="end"/>
    </w:r>
  </w:p>
  <w:p w:rsidR="00541E8A" w:rsidRDefault="00952A6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A6A" w:rsidRDefault="00952A6A">
      <w:pPr>
        <w:spacing w:after="0" w:line="240" w:lineRule="auto"/>
      </w:pPr>
      <w:r>
        <w:separator/>
      </w:r>
    </w:p>
  </w:footnote>
  <w:footnote w:type="continuationSeparator" w:id="0">
    <w:p w:rsidR="00952A6A" w:rsidRDefault="00952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957"/>
    <w:rsid w:val="000A4B7C"/>
    <w:rsid w:val="000F1AA6"/>
    <w:rsid w:val="001303BF"/>
    <w:rsid w:val="0013682D"/>
    <w:rsid w:val="00151295"/>
    <w:rsid w:val="002326A0"/>
    <w:rsid w:val="002824E9"/>
    <w:rsid w:val="002F1E95"/>
    <w:rsid w:val="00312C51"/>
    <w:rsid w:val="004458E4"/>
    <w:rsid w:val="00453A9B"/>
    <w:rsid w:val="00462A60"/>
    <w:rsid w:val="004B487D"/>
    <w:rsid w:val="00676FA0"/>
    <w:rsid w:val="006B7243"/>
    <w:rsid w:val="00716FEA"/>
    <w:rsid w:val="00785957"/>
    <w:rsid w:val="00791C0D"/>
    <w:rsid w:val="007C1E9E"/>
    <w:rsid w:val="007D047F"/>
    <w:rsid w:val="00840B79"/>
    <w:rsid w:val="008B2D0B"/>
    <w:rsid w:val="00952A6A"/>
    <w:rsid w:val="00A826EB"/>
    <w:rsid w:val="00B8680B"/>
    <w:rsid w:val="00BD6CA7"/>
    <w:rsid w:val="00C660F2"/>
    <w:rsid w:val="00D87056"/>
    <w:rsid w:val="00D92BD4"/>
    <w:rsid w:val="00DD0F65"/>
    <w:rsid w:val="00DF4195"/>
    <w:rsid w:val="00E06130"/>
    <w:rsid w:val="00EB5563"/>
    <w:rsid w:val="00F007A6"/>
    <w:rsid w:val="00F025B4"/>
    <w:rsid w:val="00F2188D"/>
    <w:rsid w:val="00F6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8F00"/>
  <w15:chartTrackingRefBased/>
  <w15:docId w15:val="{4BB751D1-ABC5-4161-8320-6136BFF5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05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8705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D87056"/>
  </w:style>
  <w:style w:type="paragraph" w:customStyle="1" w:styleId="ConsPlusNormal">
    <w:name w:val="ConsPlusNormal"/>
    <w:link w:val="ConsPlusNormal0"/>
    <w:rsid w:val="006B724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6B7243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2023-11-01T02:21:00Z</dcterms:created>
  <dcterms:modified xsi:type="dcterms:W3CDTF">2023-11-13T07:25:00Z</dcterms:modified>
</cp:coreProperties>
</file>