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FE" w:rsidRPr="00B96997" w:rsidRDefault="00424AFE" w:rsidP="00424AFE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:rsidR="00424AFE" w:rsidRPr="00B96997" w:rsidRDefault="00424AFE" w:rsidP="00424AFE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424AFE" w:rsidRPr="00B96997" w:rsidRDefault="00424AFE" w:rsidP="00424AFE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424AFE" w:rsidRDefault="00424AFE" w:rsidP="00424AFE">
      <w:pPr>
        <w:ind w:left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</w:t>
      </w:r>
      <w:proofErr w:type="gram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экономической  экспертизы</w:t>
      </w:r>
      <w:proofErr w:type="gram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  муниципальной программы </w:t>
      </w:r>
      <w:proofErr w:type="spell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района «Управление муниципальными финансами»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на 202</w:t>
      </w:r>
      <w:r w:rsidR="001A5A47">
        <w:rPr>
          <w:rFonts w:ascii="Times New Roman" w:hAnsi="Times New Roman" w:cs="Times New Roman"/>
          <w:b/>
          <w:bCs/>
          <w:sz w:val="26"/>
          <w:szCs w:val="26"/>
        </w:rPr>
        <w:t>4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год и плановый период 202</w:t>
      </w:r>
      <w:r w:rsidR="001A5A47">
        <w:rPr>
          <w:rFonts w:ascii="Times New Roman" w:hAnsi="Times New Roman" w:cs="Times New Roman"/>
          <w:b/>
          <w:bCs/>
          <w:sz w:val="26"/>
          <w:szCs w:val="26"/>
        </w:rPr>
        <w:t>5</w:t>
      </w:r>
      <w:r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1A5A47">
        <w:rPr>
          <w:rFonts w:ascii="Times New Roman" w:hAnsi="Times New Roman" w:cs="Times New Roman"/>
          <w:b/>
          <w:bCs/>
          <w:sz w:val="26"/>
          <w:szCs w:val="26"/>
        </w:rPr>
        <w:t>6</w:t>
      </w:r>
      <w:r>
        <w:rPr>
          <w:rFonts w:ascii="Times New Roman" w:hAnsi="Times New Roman" w:cs="Times New Roman"/>
          <w:b/>
          <w:bCs/>
          <w:sz w:val="26"/>
          <w:szCs w:val="26"/>
        </w:rPr>
        <w:t>годов</w:t>
      </w:r>
    </w:p>
    <w:p w:rsidR="00186586" w:rsidRPr="00186586" w:rsidRDefault="00186586" w:rsidP="00186586">
      <w:pPr>
        <w:ind w:left="708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186586">
        <w:rPr>
          <w:rFonts w:ascii="Times New Roman" w:hAnsi="Times New Roman" w:cs="Times New Roman"/>
          <w:bCs/>
          <w:sz w:val="26"/>
          <w:szCs w:val="26"/>
        </w:rPr>
        <w:t>п.Балахта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  «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___»___________2023г.</w:t>
      </w:r>
    </w:p>
    <w:p w:rsidR="00424AFE" w:rsidRDefault="00424AFE" w:rsidP="00CA04E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В соответствии Положением о Контрольно-счетном органе муниципального образования </w:t>
      </w:r>
      <w:proofErr w:type="spellStart"/>
      <w:r w:rsidRPr="00B96997">
        <w:rPr>
          <w:rFonts w:ascii="Times New Roman" w:hAnsi="Times New Roman" w:cs="Times New Roman"/>
          <w:bCs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27.02.2019 № 26-310р «О создании Контрольно-счетного органа муниципального образования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 xml:space="preserve">, Порядком принятия решений о разработке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их формировании и реализации, утверждённым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11.01.2017г.№8 (далее Порядок №8),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постановления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CA04E6" w:rsidRPr="00CA04E6">
        <w:rPr>
          <w:rFonts w:ascii="Times New Roman" w:hAnsi="Times New Roman" w:cs="Times New Roman"/>
          <w:sz w:val="26"/>
          <w:szCs w:val="26"/>
        </w:rPr>
        <w:t xml:space="preserve"> </w:t>
      </w:r>
      <w:r w:rsidR="00CA04E6">
        <w:rPr>
          <w:rFonts w:ascii="Times New Roman" w:hAnsi="Times New Roman" w:cs="Times New Roman"/>
          <w:sz w:val="26"/>
          <w:szCs w:val="26"/>
        </w:rPr>
        <w:t>от 23.10.202г № 74</w:t>
      </w:r>
      <w:r w:rsidR="00EA5FCF">
        <w:rPr>
          <w:rFonts w:ascii="Times New Roman" w:hAnsi="Times New Roman" w:cs="Times New Roman"/>
          <w:sz w:val="26"/>
          <w:szCs w:val="26"/>
        </w:rPr>
        <w:t>2</w:t>
      </w:r>
      <w:r w:rsidRPr="00B96997">
        <w:rPr>
          <w:rFonts w:ascii="Times New Roman" w:hAnsi="Times New Roman" w:cs="Times New Roman"/>
          <w:sz w:val="26"/>
          <w:szCs w:val="26"/>
        </w:rPr>
        <w:t xml:space="preserve"> О внесении изменений в постановление 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от 01.10.2018г №718 «Об утверждении муниципальной программы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 «Управление муниципальными финансами» (далее –постановлени</w:t>
      </w:r>
      <w:r w:rsidR="00585B09">
        <w:rPr>
          <w:rFonts w:ascii="Times New Roman" w:hAnsi="Times New Roman" w:cs="Times New Roman"/>
          <w:sz w:val="26"/>
          <w:szCs w:val="26"/>
        </w:rPr>
        <w:t>е от 23.10.2023г № 74</w:t>
      </w:r>
      <w:r w:rsidR="00EA5FCF">
        <w:rPr>
          <w:rFonts w:ascii="Times New Roman" w:hAnsi="Times New Roman" w:cs="Times New Roman"/>
          <w:sz w:val="26"/>
          <w:szCs w:val="26"/>
        </w:rPr>
        <w:t>2</w:t>
      </w:r>
      <w:r w:rsidRPr="00B96997">
        <w:rPr>
          <w:rFonts w:ascii="Times New Roman" w:hAnsi="Times New Roman" w:cs="Times New Roman"/>
          <w:sz w:val="26"/>
          <w:szCs w:val="26"/>
        </w:rPr>
        <w:t>, муниципальная программа), по результатам которой установлено следующее.</w:t>
      </w:r>
    </w:p>
    <w:p w:rsidR="00CA04E6" w:rsidRDefault="00D25FB9" w:rsidP="00CA04E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Результаты экспертизы</w:t>
      </w:r>
      <w:r w:rsidR="00CA04E6">
        <w:rPr>
          <w:rFonts w:ascii="Times New Roman" w:hAnsi="Times New Roman" w:cs="Times New Roman"/>
          <w:sz w:val="26"/>
          <w:szCs w:val="26"/>
        </w:rPr>
        <w:t>:</w:t>
      </w:r>
    </w:p>
    <w:p w:rsidR="00CA04E6" w:rsidRDefault="00CA04E6" w:rsidP="00CA04E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Основание разработки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программы</w:t>
      </w:r>
      <w:r w:rsidR="00D25F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D25FB9" w:rsidRPr="00CA04E6" w:rsidRDefault="00CA04E6" w:rsidP="00CA04E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Программа разработана на основании распоряжения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06.10.2023г № 222 «Об утверждении перечня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района»</w:t>
      </w:r>
      <w:r w:rsidR="00D90E1D">
        <w:rPr>
          <w:rFonts w:ascii="Times New Roman" w:hAnsi="Times New Roman" w:cs="Times New Roman"/>
          <w:sz w:val="26"/>
          <w:szCs w:val="26"/>
        </w:rPr>
        <w:t>, принятого с Порядком № 8.</w:t>
      </w:r>
      <w:r w:rsidR="007437A4" w:rsidRPr="00CA04E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24AFE" w:rsidRPr="00B96997" w:rsidRDefault="00424AFE" w:rsidP="00424AF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:rsidR="00424AFE" w:rsidRDefault="005347C8" w:rsidP="00424AFE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Основные приоритеты государственной политики Российской Федерации и Красноярского края в сфере управления финансами определены:</w:t>
      </w:r>
    </w:p>
    <w:p w:rsidR="005347C8" w:rsidRDefault="005347C8" w:rsidP="00424AFE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Распоряжением Правительства РФ от 31.01.2019№ 117-р «Об утверждении Концепции повышения эффективности бюджетных расходов в 2019-2024 годах»;</w:t>
      </w:r>
    </w:p>
    <w:p w:rsidR="005347C8" w:rsidRDefault="005347C8" w:rsidP="00424AFE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 программой</w:t>
      </w:r>
      <w:r w:rsidR="00A62EE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Российской Федерации «Управление государственными </w:t>
      </w:r>
      <w:proofErr w:type="gramStart"/>
      <w:r w:rsidR="00A62EE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финансами </w:t>
      </w:r>
      <w:r w:rsidR="0064158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и</w:t>
      </w:r>
      <w:proofErr w:type="gramEnd"/>
      <w:r w:rsidR="0064158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регулирование финансовых рынков», утвержденная постановлением Правительства Российской Федерации от 15.04.2014 №320;</w:t>
      </w:r>
    </w:p>
    <w:p w:rsidR="00641589" w:rsidRPr="00B96997" w:rsidRDefault="00641589" w:rsidP="00424AFE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 программой Красноярского края «Управление государственными финансами», утвержденная постановлением Правительства Красноярского края от 30.09.2013№501-п.</w:t>
      </w:r>
    </w:p>
    <w:p w:rsidR="00A15436" w:rsidRPr="00A15436" w:rsidRDefault="00B03A4F" w:rsidP="00A154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ourier New" w:hAnsi="Times New Roman" w:cs="Times New Roman"/>
          <w:sz w:val="26"/>
          <w:szCs w:val="26"/>
          <w:lang w:eastAsia="ru-RU"/>
        </w:rPr>
        <w:t>Цели МП «</w:t>
      </w:r>
      <w:r w:rsidRPr="00B03A4F">
        <w:rPr>
          <w:rFonts w:ascii="Times New Roman" w:hAnsi="Times New Roman" w:cs="Times New Roman"/>
          <w:sz w:val="26"/>
          <w:szCs w:val="26"/>
        </w:rPr>
        <w:t xml:space="preserve">Обеспечение долгосрочной сбалансированности и устойчивости бюджетной системы </w:t>
      </w:r>
      <w:proofErr w:type="spellStart"/>
      <w:r w:rsidRPr="00B03A4F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03A4F">
        <w:rPr>
          <w:rFonts w:ascii="Times New Roman" w:hAnsi="Times New Roman" w:cs="Times New Roman"/>
          <w:sz w:val="26"/>
          <w:szCs w:val="26"/>
        </w:rPr>
        <w:t xml:space="preserve"> района, повышение качества и прозрачности управления </w:t>
      </w:r>
      <w:proofErr w:type="gramStart"/>
      <w:r w:rsidRPr="00B03A4F">
        <w:rPr>
          <w:rFonts w:ascii="Times New Roman" w:hAnsi="Times New Roman" w:cs="Times New Roman"/>
          <w:sz w:val="26"/>
          <w:szCs w:val="26"/>
        </w:rPr>
        <w:t>муниципальными  финансами</w:t>
      </w:r>
      <w:proofErr w:type="gramEnd"/>
      <w:r>
        <w:rPr>
          <w:rFonts w:ascii="Times New Roman" w:hAnsi="Times New Roman" w:cs="Times New Roman"/>
          <w:sz w:val="26"/>
          <w:szCs w:val="26"/>
        </w:rPr>
        <w:t>» будут достигнуты</w:t>
      </w:r>
      <w:r w:rsidR="00A15436">
        <w:rPr>
          <w:rFonts w:ascii="Times New Roman" w:hAnsi="Times New Roman" w:cs="Times New Roman"/>
          <w:sz w:val="26"/>
          <w:szCs w:val="26"/>
        </w:rPr>
        <w:t xml:space="preserve"> путем решения следующих задач </w:t>
      </w:r>
      <w:r w:rsidR="00A15436" w:rsidRPr="00A15436">
        <w:rPr>
          <w:rFonts w:ascii="Times New Roman" w:hAnsi="Times New Roman" w:cs="Times New Roman"/>
          <w:sz w:val="26"/>
          <w:szCs w:val="26"/>
        </w:rPr>
        <w:t>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</w:r>
    </w:p>
    <w:p w:rsidR="00424AFE" w:rsidRPr="00A15436" w:rsidRDefault="00A15436" w:rsidP="00A1543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15436">
        <w:rPr>
          <w:rFonts w:ascii="Times New Roman" w:hAnsi="Times New Roman" w:cs="Times New Roman"/>
          <w:sz w:val="26"/>
          <w:szCs w:val="26"/>
        </w:rPr>
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</w:t>
      </w:r>
      <w:r w:rsidRPr="00A15436">
        <w:rPr>
          <w:rFonts w:ascii="Times New Roman" w:hAnsi="Times New Roman" w:cs="Times New Roman"/>
          <w:sz w:val="26"/>
          <w:szCs w:val="26"/>
        </w:rPr>
        <w:lastRenderedPageBreak/>
        <w:t xml:space="preserve">а также повышения эффективности расходов районного  бюджета; обеспечение осуществления внутреннего муниципального финансового контроля  за соблюдением бюджетного законодательства   Российской Федерации и иных нормативных правовых актов, регулирующих бюджетные правоотношения, осуществления  контроля за соблюдением законодательства Российской Федерации и иных нормативных актов о контрактной системе в сфере закупок товаров, работ, услуг для обеспечения муниципальных нужд в отношении закупок, работ, услуг для обеспечения нужд </w:t>
      </w:r>
      <w:proofErr w:type="spellStart"/>
      <w:r w:rsidRPr="00A15436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A15436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424AFE" w:rsidRDefault="00A15436" w:rsidP="00424AFE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Цели и задачи МП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сонаправлены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государственной политике Российской Федерации и Красноярского края в сфере управления финансами. </w:t>
      </w:r>
    </w:p>
    <w:p w:rsidR="00424AFE" w:rsidRDefault="00424AFE" w:rsidP="00424A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соответствия целей и задач муниципальной программы приоритетам социально-экономического развития </w:t>
      </w:r>
      <w:proofErr w:type="spellStart"/>
      <w:r w:rsidRPr="00B96997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sz w:val="26"/>
          <w:szCs w:val="26"/>
        </w:rPr>
        <w:t xml:space="preserve"> района в соответствующей сфере</w:t>
      </w:r>
    </w:p>
    <w:p w:rsidR="00424AFE" w:rsidRDefault="00424AFE" w:rsidP="00424A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76D4" w:rsidRDefault="00424AFE" w:rsidP="00A15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Подпунктом 1.3 раздела 1 Порядка № 8 определено, чт</w:t>
      </w:r>
      <w:r w:rsidR="00C718CB">
        <w:rPr>
          <w:rFonts w:ascii="Times New Roman" w:hAnsi="Times New Roman" w:cs="Times New Roman"/>
          <w:sz w:val="26"/>
          <w:szCs w:val="26"/>
        </w:rPr>
        <w:t xml:space="preserve">о цель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 xml:space="preserve">направлена на обеспечение достижения целей и задач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посредством реализации мероприятий </w:t>
      </w:r>
      <w:r w:rsidR="00A15436">
        <w:rPr>
          <w:rFonts w:ascii="Times New Roman" w:hAnsi="Times New Roman" w:cs="Times New Roman"/>
          <w:sz w:val="26"/>
          <w:szCs w:val="26"/>
        </w:rPr>
        <w:t xml:space="preserve">Стратегии социально-экономического развития </w:t>
      </w:r>
      <w:proofErr w:type="spellStart"/>
      <w:r w:rsidR="00A15436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A15436">
        <w:rPr>
          <w:rFonts w:ascii="Times New Roman" w:hAnsi="Times New Roman" w:cs="Times New Roman"/>
          <w:sz w:val="26"/>
          <w:szCs w:val="26"/>
        </w:rPr>
        <w:t xml:space="preserve"> района до 2030 года, утвержденной решением </w:t>
      </w:r>
      <w:proofErr w:type="spellStart"/>
      <w:r w:rsidR="00A15436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A15436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</w:t>
      </w:r>
      <w:r w:rsidR="005A558E">
        <w:rPr>
          <w:rFonts w:ascii="Times New Roman" w:hAnsi="Times New Roman" w:cs="Times New Roman"/>
          <w:sz w:val="26"/>
          <w:szCs w:val="26"/>
        </w:rPr>
        <w:t xml:space="preserve"> 27.09.2019</w:t>
      </w:r>
      <w:r w:rsidR="004638AD">
        <w:rPr>
          <w:rFonts w:ascii="Times New Roman" w:hAnsi="Times New Roman" w:cs="Times New Roman"/>
          <w:sz w:val="26"/>
          <w:szCs w:val="26"/>
        </w:rPr>
        <w:t xml:space="preserve"> </w:t>
      </w:r>
      <w:r w:rsidR="005A558E">
        <w:rPr>
          <w:rFonts w:ascii="Times New Roman" w:hAnsi="Times New Roman" w:cs="Times New Roman"/>
          <w:sz w:val="26"/>
          <w:szCs w:val="26"/>
        </w:rPr>
        <w:t>№ 30-359р</w:t>
      </w:r>
      <w:r w:rsidR="00D776D4">
        <w:rPr>
          <w:rFonts w:ascii="Times New Roman" w:hAnsi="Times New Roman" w:cs="Times New Roman"/>
          <w:sz w:val="26"/>
          <w:szCs w:val="26"/>
        </w:rPr>
        <w:t>.</w:t>
      </w:r>
    </w:p>
    <w:p w:rsidR="00D776D4" w:rsidRDefault="00D776D4" w:rsidP="00A15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Выполнение мероприятий МП должно способствовать достижению цели Стратегии, цель в области управления финансами в Стратегии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не отражена.</w:t>
      </w:r>
    </w:p>
    <w:p w:rsidR="00981000" w:rsidRDefault="00981000" w:rsidP="00A15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плане мероприятий реализации Стратегии, утвержденном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DD190B">
        <w:rPr>
          <w:rFonts w:ascii="Times New Roman" w:hAnsi="Times New Roman" w:cs="Times New Roman"/>
          <w:sz w:val="26"/>
          <w:szCs w:val="26"/>
        </w:rPr>
        <w:t xml:space="preserve"> района от 19.12.2022г № 927 </w:t>
      </w:r>
      <w:proofErr w:type="gramStart"/>
      <w:r w:rsidR="00DD190B">
        <w:rPr>
          <w:rFonts w:ascii="Times New Roman" w:hAnsi="Times New Roman" w:cs="Times New Roman"/>
          <w:sz w:val="26"/>
          <w:szCs w:val="26"/>
        </w:rPr>
        <w:t>« Об</w:t>
      </w:r>
      <w:proofErr w:type="gramEnd"/>
      <w:r w:rsidR="00DD190B">
        <w:rPr>
          <w:rFonts w:ascii="Times New Roman" w:hAnsi="Times New Roman" w:cs="Times New Roman"/>
          <w:sz w:val="26"/>
          <w:szCs w:val="26"/>
        </w:rPr>
        <w:t xml:space="preserve"> утверждении Плана мероприятий по реализации Стратегии социально-экономического развития до 2030 года»,</w:t>
      </w:r>
      <w:r>
        <w:rPr>
          <w:rFonts w:ascii="Times New Roman" w:hAnsi="Times New Roman" w:cs="Times New Roman"/>
          <w:sz w:val="26"/>
          <w:szCs w:val="26"/>
        </w:rPr>
        <w:t xml:space="preserve"> не установлены целевые индикаторы (показатели результативности), нашедшие отражение  в МП, </w:t>
      </w:r>
      <w:r w:rsidR="00AB4EEB">
        <w:rPr>
          <w:rFonts w:ascii="Times New Roman" w:hAnsi="Times New Roman" w:cs="Times New Roman"/>
          <w:sz w:val="26"/>
          <w:szCs w:val="26"/>
        </w:rPr>
        <w:t>что может отрицательно повлиять на оценку эффективности программы.</w:t>
      </w:r>
    </w:p>
    <w:p w:rsidR="00424AFE" w:rsidRPr="00981000" w:rsidRDefault="00981000" w:rsidP="00A15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Цели, задачи и мероприятия МП соответствуют полномочиям органов местного самоуправления, установленных Федеральным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законом  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06.10.2003 №131-ФЗ «Об общих принципах организации местного самоуправления в Российской Федерации»(далее –ФЗ № 131-ФЗ), Бюджетным кодексом Российской Федерации (далее –БК РФ).</w:t>
      </w:r>
    </w:p>
    <w:p w:rsidR="00424AFE" w:rsidRPr="00DB644A" w:rsidRDefault="00424AFE" w:rsidP="00424A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24AFE" w:rsidRDefault="00424AFE" w:rsidP="00424AFE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:rsidR="00424AFE" w:rsidRDefault="00424AFE" w:rsidP="00424AFE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4AFE" w:rsidRDefault="00424AFE" w:rsidP="00424AFE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Согласно паспорту </w:t>
      </w:r>
      <w:r w:rsidR="00DF2C03">
        <w:rPr>
          <w:rFonts w:ascii="Times New Roman" w:hAnsi="Times New Roman" w:cs="Times New Roman"/>
          <w:sz w:val="26"/>
          <w:szCs w:val="26"/>
        </w:rPr>
        <w:t>МП</w:t>
      </w:r>
      <w:r>
        <w:rPr>
          <w:rFonts w:ascii="Times New Roman" w:hAnsi="Times New Roman" w:cs="Times New Roman"/>
          <w:sz w:val="26"/>
          <w:szCs w:val="26"/>
        </w:rPr>
        <w:t xml:space="preserve"> ответственный исполнитель - финансовое управление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соисполнители по программе отсутствуют.</w:t>
      </w:r>
    </w:p>
    <w:p w:rsidR="00424AFE" w:rsidRPr="00EA37CC" w:rsidRDefault="00424AFE" w:rsidP="00424AFE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DD190B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DD190B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DD190B">
        <w:rPr>
          <w:rFonts w:ascii="Times New Roman" w:hAnsi="Times New Roman" w:cs="Times New Roman"/>
          <w:sz w:val="26"/>
          <w:szCs w:val="26"/>
        </w:rPr>
        <w:t>222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:rsidR="00424AFE" w:rsidRPr="00B96997" w:rsidRDefault="00424AFE" w:rsidP="00424AFE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состоит из </w:t>
      </w:r>
      <w:r w:rsidR="00DF2C03">
        <w:rPr>
          <w:rFonts w:ascii="Times New Roman" w:hAnsi="Times New Roman" w:cs="Times New Roman"/>
          <w:sz w:val="26"/>
          <w:szCs w:val="26"/>
        </w:rPr>
        <w:t>двух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подпрограмм:</w:t>
      </w:r>
    </w:p>
    <w:p w:rsidR="00DF2C03" w:rsidRPr="00DF2C03" w:rsidRDefault="00DF2C03" w:rsidP="00DF2C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 w:rsidRPr="00DF2C03">
        <w:rPr>
          <w:rFonts w:ascii="Times New Roman" w:hAnsi="Times New Roman" w:cs="Times New Roman"/>
          <w:sz w:val="26"/>
          <w:szCs w:val="26"/>
        </w:rPr>
        <w:t xml:space="preserve"> Создание</w:t>
      </w:r>
      <w:proofErr w:type="gramEnd"/>
      <w:r w:rsidRPr="00DF2C03">
        <w:rPr>
          <w:rFonts w:ascii="Times New Roman" w:hAnsi="Times New Roman" w:cs="Times New Roman"/>
          <w:sz w:val="26"/>
          <w:szCs w:val="26"/>
        </w:rPr>
        <w:t xml:space="preserve"> условий для эффективного и ответственного управления муниципальными финансами, повышения устойчивости бюджетов </w:t>
      </w:r>
      <w:proofErr w:type="spellStart"/>
      <w:r w:rsidRPr="00DF2C0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DF2C03">
        <w:rPr>
          <w:rFonts w:ascii="Times New Roman" w:hAnsi="Times New Roman" w:cs="Times New Roman"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F2C03">
        <w:rPr>
          <w:rFonts w:ascii="Times New Roman" w:hAnsi="Times New Roman" w:cs="Times New Roman"/>
          <w:sz w:val="26"/>
          <w:szCs w:val="26"/>
        </w:rPr>
        <w:t>;</w:t>
      </w:r>
    </w:p>
    <w:p w:rsidR="00424AFE" w:rsidRPr="00DF2C03" w:rsidRDefault="00DF2C03" w:rsidP="00DF2C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 w:rsidRPr="00DF2C03">
        <w:rPr>
          <w:rFonts w:ascii="Times New Roman" w:hAnsi="Times New Roman" w:cs="Times New Roman"/>
          <w:sz w:val="26"/>
          <w:szCs w:val="26"/>
        </w:rPr>
        <w:t xml:space="preserve"> Обеспечение</w:t>
      </w:r>
      <w:proofErr w:type="gramEnd"/>
      <w:r w:rsidRPr="00DF2C03">
        <w:rPr>
          <w:rFonts w:ascii="Times New Roman" w:hAnsi="Times New Roman" w:cs="Times New Roman"/>
          <w:sz w:val="26"/>
          <w:szCs w:val="26"/>
        </w:rPr>
        <w:t xml:space="preserve"> реализации муниципальной  программы и прочие мероприятия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F2C0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24AFE" w:rsidRDefault="00424AFE" w:rsidP="00424AFE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</w:t>
      </w:r>
      <w:r w:rsidRPr="00B96997">
        <w:rPr>
          <w:rFonts w:ascii="Times New Roman" w:hAnsi="Times New Roman" w:cs="Times New Roman"/>
          <w:sz w:val="26"/>
          <w:szCs w:val="26"/>
        </w:rPr>
        <w:lastRenderedPageBreak/>
        <w:t xml:space="preserve">их формирования и реализации. Утвержденном Постановлением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от 11.01.2017г.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sz w:val="26"/>
          <w:szCs w:val="26"/>
        </w:rPr>
        <w:t>№8.</w:t>
      </w:r>
    </w:p>
    <w:p w:rsidR="00424AFE" w:rsidRPr="00DF2C03" w:rsidRDefault="00424AFE" w:rsidP="00424AFE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424AFE" w:rsidRDefault="00424AFE" w:rsidP="00424AFE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3EF2">
        <w:rPr>
          <w:rFonts w:ascii="Times New Roman" w:hAnsi="Times New Roman" w:cs="Times New Roman"/>
          <w:b/>
          <w:sz w:val="26"/>
          <w:szCs w:val="26"/>
        </w:rPr>
        <w:t xml:space="preserve">Анализ финансового обеспечения </w:t>
      </w:r>
      <w:r w:rsidR="00DF2C03">
        <w:rPr>
          <w:rFonts w:ascii="Times New Roman" w:hAnsi="Times New Roman" w:cs="Times New Roman"/>
          <w:b/>
          <w:sz w:val="26"/>
          <w:szCs w:val="26"/>
        </w:rPr>
        <w:t>МП</w:t>
      </w:r>
    </w:p>
    <w:p w:rsidR="00424AFE" w:rsidRDefault="00424AFE" w:rsidP="00424AFE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4AFE" w:rsidRDefault="00424AFE" w:rsidP="00424AFE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</w:t>
      </w:r>
      <w:r w:rsidR="00DF2C03">
        <w:rPr>
          <w:rFonts w:ascii="Times New Roman" w:hAnsi="Times New Roman" w:cs="Times New Roman"/>
          <w:sz w:val="26"/>
          <w:szCs w:val="26"/>
        </w:rPr>
        <w:t>МП</w:t>
      </w:r>
      <w:r>
        <w:rPr>
          <w:rFonts w:ascii="Times New Roman" w:hAnsi="Times New Roman" w:cs="Times New Roman"/>
          <w:sz w:val="26"/>
          <w:szCs w:val="26"/>
        </w:rPr>
        <w:t xml:space="preserve"> в трехлетнем периоде предусмотрен за счет средств краевого бюджета в размере </w:t>
      </w:r>
      <w:r w:rsidR="004638AD">
        <w:rPr>
          <w:rFonts w:ascii="Times New Roman" w:hAnsi="Times New Roman" w:cs="Times New Roman"/>
          <w:sz w:val="26"/>
          <w:szCs w:val="26"/>
        </w:rPr>
        <w:t>38386,5</w:t>
      </w:r>
      <w:r w:rsidRPr="009009A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рублей (</w:t>
      </w:r>
      <w:r w:rsidR="004638AD">
        <w:rPr>
          <w:rFonts w:ascii="Times New Roman" w:hAnsi="Times New Roman" w:cs="Times New Roman"/>
          <w:sz w:val="26"/>
          <w:szCs w:val="26"/>
        </w:rPr>
        <w:t>12795,</w:t>
      </w:r>
      <w:proofErr w:type="gramStart"/>
      <w:r w:rsidR="004638AD">
        <w:rPr>
          <w:rFonts w:ascii="Times New Roman" w:hAnsi="Times New Roman" w:cs="Times New Roman"/>
          <w:sz w:val="26"/>
          <w:szCs w:val="26"/>
        </w:rPr>
        <w:t>5</w:t>
      </w:r>
      <w:r w:rsidRPr="009009A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тыс.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рублей ежегодно);</w:t>
      </w:r>
    </w:p>
    <w:p w:rsidR="00424AFE" w:rsidRDefault="00424AFE" w:rsidP="00424AFE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счет средств районного бюджета в размере </w:t>
      </w:r>
      <w:bookmarkStart w:id="0" w:name="_Hlk118210662"/>
      <w:r w:rsidR="004638AD">
        <w:rPr>
          <w:rFonts w:ascii="Times New Roman" w:hAnsi="Times New Roman" w:cs="Times New Roman"/>
          <w:sz w:val="26"/>
          <w:szCs w:val="26"/>
        </w:rPr>
        <w:t>527543,1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End w:id="0"/>
      <w:r>
        <w:rPr>
          <w:rFonts w:ascii="Times New Roman" w:hAnsi="Times New Roman" w:cs="Times New Roman"/>
          <w:sz w:val="26"/>
          <w:szCs w:val="26"/>
        </w:rPr>
        <w:t>тыс. рублей (</w:t>
      </w:r>
      <w:r w:rsidR="004638AD">
        <w:rPr>
          <w:rFonts w:ascii="Times New Roman" w:hAnsi="Times New Roman" w:cs="Times New Roman"/>
          <w:sz w:val="26"/>
          <w:szCs w:val="26"/>
        </w:rPr>
        <w:t>175847,7</w:t>
      </w:r>
      <w:r>
        <w:rPr>
          <w:rFonts w:ascii="Times New Roman" w:hAnsi="Times New Roman" w:cs="Times New Roman"/>
          <w:sz w:val="26"/>
          <w:szCs w:val="26"/>
        </w:rPr>
        <w:t xml:space="preserve"> тыс. рублей ежегодно).</w:t>
      </w:r>
    </w:p>
    <w:p w:rsidR="00424AFE" w:rsidRDefault="00424AFE" w:rsidP="00424AFE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прежнему наибольший объем финансирования приходится на подпрограмму «Создание условий для эффективного и ответственного управления муниципальными финансами, повышения устойчивости бюджетов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района»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bookmarkStart w:id="1" w:name="_Hlk118210590"/>
      <w:r w:rsidR="00417944">
        <w:rPr>
          <w:rFonts w:ascii="Times New Roman" w:hAnsi="Times New Roman" w:cs="Times New Roman"/>
          <w:sz w:val="26"/>
          <w:szCs w:val="26"/>
        </w:rPr>
        <w:t>528990,9</w:t>
      </w:r>
      <w:r w:rsidRPr="009009A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bookmarkEnd w:id="1"/>
      <w:r>
        <w:rPr>
          <w:rFonts w:ascii="Times New Roman" w:hAnsi="Times New Roman" w:cs="Times New Roman"/>
          <w:sz w:val="26"/>
          <w:szCs w:val="26"/>
        </w:rPr>
        <w:t>тыс. рублей</w:t>
      </w:r>
      <w:r w:rsidRPr="00B96997">
        <w:rPr>
          <w:rFonts w:ascii="Times New Roman" w:hAnsi="Times New Roman" w:cs="Times New Roman"/>
          <w:sz w:val="26"/>
          <w:szCs w:val="26"/>
        </w:rPr>
        <w:t xml:space="preserve"> (9</w:t>
      </w:r>
      <w:r w:rsidR="00417944">
        <w:rPr>
          <w:rFonts w:ascii="Times New Roman" w:hAnsi="Times New Roman" w:cs="Times New Roman"/>
          <w:sz w:val="26"/>
          <w:szCs w:val="26"/>
        </w:rPr>
        <w:t>3</w:t>
      </w:r>
      <w:r w:rsidRPr="00B96997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B96997">
        <w:rPr>
          <w:rFonts w:ascii="Times New Roman" w:hAnsi="Times New Roman" w:cs="Times New Roman"/>
          <w:sz w:val="26"/>
          <w:szCs w:val="26"/>
        </w:rPr>
        <w:t>% объема ассигнований 202</w:t>
      </w:r>
      <w:r w:rsidR="00417944">
        <w:rPr>
          <w:rFonts w:ascii="Times New Roman" w:hAnsi="Times New Roman" w:cs="Times New Roman"/>
          <w:sz w:val="26"/>
          <w:szCs w:val="26"/>
        </w:rPr>
        <w:t>4</w:t>
      </w:r>
      <w:r w:rsidRPr="00B96997">
        <w:rPr>
          <w:rFonts w:ascii="Times New Roman" w:hAnsi="Times New Roman" w:cs="Times New Roman"/>
          <w:sz w:val="26"/>
          <w:szCs w:val="26"/>
        </w:rPr>
        <w:t>-202</w:t>
      </w:r>
      <w:r w:rsidR="00417944">
        <w:rPr>
          <w:rFonts w:ascii="Times New Roman" w:hAnsi="Times New Roman" w:cs="Times New Roman"/>
          <w:sz w:val="26"/>
          <w:szCs w:val="26"/>
        </w:rPr>
        <w:t>6</w:t>
      </w:r>
      <w:r w:rsidRPr="00B96997">
        <w:rPr>
          <w:rFonts w:ascii="Times New Roman" w:hAnsi="Times New Roman" w:cs="Times New Roman"/>
          <w:sz w:val="26"/>
          <w:szCs w:val="26"/>
        </w:rPr>
        <w:t xml:space="preserve">гг). </w:t>
      </w:r>
    </w:p>
    <w:p w:rsidR="00424AFE" w:rsidRPr="00B96997" w:rsidRDefault="00424AFE" w:rsidP="00424AFE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24AFE" w:rsidRDefault="00424AFE" w:rsidP="00424AFE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Анализ целевых индикаторов и показателей результативности </w:t>
      </w:r>
      <w:r w:rsidR="00DF2C03">
        <w:rPr>
          <w:rFonts w:ascii="Times New Roman" w:hAnsi="Times New Roman" w:cs="Times New Roman"/>
          <w:b/>
          <w:sz w:val="26"/>
          <w:szCs w:val="26"/>
        </w:rPr>
        <w:t>МП</w:t>
      </w:r>
    </w:p>
    <w:p w:rsidR="00424AFE" w:rsidRDefault="00424AFE" w:rsidP="00424AFE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4AFE" w:rsidRDefault="00424AFE" w:rsidP="00424AFE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:rsidR="00424AFE" w:rsidRDefault="00424AFE" w:rsidP="00424AFE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="00E73EF2">
        <w:rPr>
          <w:rFonts w:ascii="Times New Roman" w:hAnsi="Times New Roman" w:cs="Times New Roman"/>
          <w:sz w:val="26"/>
          <w:szCs w:val="26"/>
        </w:rPr>
        <w:t>МП</w:t>
      </w:r>
      <w:r>
        <w:rPr>
          <w:rFonts w:ascii="Times New Roman" w:hAnsi="Times New Roman" w:cs="Times New Roman"/>
          <w:sz w:val="26"/>
          <w:szCs w:val="26"/>
        </w:rPr>
        <w:t xml:space="preserve"> для достижения цели и поставленных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задач  сформированы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1</w:t>
      </w:r>
      <w:r w:rsidR="00E73EF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 целевых индикаторов и показателей результативности. </w:t>
      </w:r>
      <w:r w:rsidRPr="00FE4B58">
        <w:rPr>
          <w:rFonts w:ascii="Times New Roman" w:hAnsi="Times New Roman" w:cs="Times New Roman"/>
          <w:sz w:val="26"/>
          <w:szCs w:val="26"/>
        </w:rPr>
        <w:t xml:space="preserve">По ряду из них источником информации является решение о бюджете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FE4B58">
        <w:rPr>
          <w:rFonts w:ascii="Times New Roman" w:hAnsi="Times New Roman" w:cs="Times New Roman"/>
          <w:sz w:val="26"/>
          <w:szCs w:val="26"/>
        </w:rPr>
        <w:t xml:space="preserve"> и годовой отчет об исполнении бюджета</w:t>
      </w:r>
      <w:r>
        <w:rPr>
          <w:rFonts w:ascii="Times New Roman" w:hAnsi="Times New Roman" w:cs="Times New Roman"/>
          <w:sz w:val="26"/>
          <w:szCs w:val="26"/>
        </w:rPr>
        <w:t>, а также данные ведомственной статистики</w:t>
      </w:r>
      <w:r w:rsidRPr="00FE4B58">
        <w:rPr>
          <w:rFonts w:ascii="Times New Roman" w:hAnsi="Times New Roman" w:cs="Times New Roman"/>
          <w:sz w:val="26"/>
          <w:szCs w:val="26"/>
        </w:rPr>
        <w:t xml:space="preserve">. </w:t>
      </w:r>
      <w:bookmarkStart w:id="2" w:name="_GoBack"/>
      <w:bookmarkEnd w:id="2"/>
      <w:r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  п.4.3 Порядка № 8 целевые индикаторы и показатели результативности рассчитываются согласно методике измерения и (или) расчета. Финансовым управлением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данная методика не утверждена.</w:t>
      </w:r>
    </w:p>
    <w:p w:rsidR="00424AFE" w:rsidRPr="00B96997" w:rsidRDefault="00424AFE" w:rsidP="00424AFE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Выводы</w:t>
      </w:r>
      <w:r>
        <w:rPr>
          <w:rFonts w:ascii="Times New Roman" w:hAnsi="Times New Roman" w:cs="Times New Roman"/>
          <w:b/>
          <w:sz w:val="26"/>
          <w:szCs w:val="26"/>
        </w:rPr>
        <w:t>:</w:t>
      </w:r>
      <w:r w:rsidRPr="00B9699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24AFE" w:rsidRPr="00B96997" w:rsidRDefault="00424AFE" w:rsidP="00424AFE">
      <w:pPr>
        <w:pStyle w:val="a5"/>
        <w:numPr>
          <w:ilvl w:val="0"/>
          <w:numId w:val="1"/>
        </w:numPr>
        <w:tabs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Цели и задачи муниципальной программы остались без изменения </w:t>
      </w:r>
      <w:r>
        <w:rPr>
          <w:rFonts w:ascii="Times New Roman" w:hAnsi="Times New Roman" w:cs="Times New Roman"/>
          <w:sz w:val="26"/>
          <w:szCs w:val="26"/>
        </w:rPr>
        <w:t xml:space="preserve">и соответствуют приоритетам государственной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политики </w:t>
      </w:r>
      <w:r w:rsidR="00D9124F">
        <w:rPr>
          <w:rFonts w:ascii="Times New Roman" w:hAnsi="Times New Roman" w:cs="Times New Roman"/>
          <w:sz w:val="26"/>
          <w:szCs w:val="26"/>
        </w:rPr>
        <w:t xml:space="preserve"> Российской</w:t>
      </w:r>
      <w:proofErr w:type="gramEnd"/>
      <w:r w:rsidR="00D9124F">
        <w:rPr>
          <w:rFonts w:ascii="Times New Roman" w:hAnsi="Times New Roman" w:cs="Times New Roman"/>
          <w:sz w:val="26"/>
          <w:szCs w:val="26"/>
        </w:rPr>
        <w:t xml:space="preserve"> Федерации и </w:t>
      </w:r>
      <w:r>
        <w:rPr>
          <w:rFonts w:ascii="Times New Roman" w:hAnsi="Times New Roman" w:cs="Times New Roman"/>
          <w:sz w:val="26"/>
          <w:szCs w:val="26"/>
        </w:rPr>
        <w:t>Красноярского края в соответствующей сфере.</w:t>
      </w:r>
    </w:p>
    <w:p w:rsidR="00D9124F" w:rsidRDefault="0037773D" w:rsidP="00424AFE">
      <w:pPr>
        <w:pStyle w:val="a5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0" w:lineRule="atLeast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Целевые показатели (показатели результативности), отраженные в МП, не нашли отражения в Плане мероприятий по реализации Стратегии.</w:t>
      </w:r>
    </w:p>
    <w:p w:rsidR="00424AFE" w:rsidRPr="0037773D" w:rsidRDefault="00424AFE" w:rsidP="0037773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2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7773D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</w:t>
      </w:r>
      <w:proofErr w:type="spellStart"/>
      <w:r w:rsidRPr="0037773D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37773D">
        <w:rPr>
          <w:rFonts w:ascii="Times New Roman" w:hAnsi="Times New Roman" w:cs="Times New Roman"/>
          <w:sz w:val="26"/>
          <w:szCs w:val="26"/>
        </w:rPr>
        <w:t xml:space="preserve"> района от 11.01.2017г. №8.</w:t>
      </w:r>
    </w:p>
    <w:p w:rsidR="0037773D" w:rsidRPr="0037773D" w:rsidRDefault="0037773D" w:rsidP="0037773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2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Методика расчета целевых индикаторов и показателей результативности финансовым управлением не разработана.</w:t>
      </w:r>
    </w:p>
    <w:p w:rsidR="00424AFE" w:rsidRPr="00B96997" w:rsidRDefault="00424AFE" w:rsidP="00424AF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  <w:r w:rsidR="0037773D">
        <w:rPr>
          <w:rFonts w:ascii="Times New Roman" w:hAnsi="Times New Roman" w:cs="Times New Roman"/>
          <w:sz w:val="26"/>
          <w:szCs w:val="26"/>
        </w:rPr>
        <w:t>5</w:t>
      </w:r>
      <w:r w:rsidRPr="00B96997">
        <w:rPr>
          <w:rFonts w:ascii="Times New Roman" w:hAnsi="Times New Roman" w:cs="Times New Roman"/>
          <w:sz w:val="26"/>
          <w:szCs w:val="26"/>
        </w:rPr>
        <w:t xml:space="preserve">.    На весь период действия в Программу заложено </w:t>
      </w:r>
      <w:r w:rsidR="00D9124F">
        <w:rPr>
          <w:rFonts w:ascii="Times New Roman" w:hAnsi="Times New Roman" w:cs="Times New Roman"/>
          <w:sz w:val="26"/>
          <w:szCs w:val="26"/>
        </w:rPr>
        <w:t>565929,6</w:t>
      </w:r>
      <w:r w:rsidRPr="00FC71D5">
        <w:rPr>
          <w:rFonts w:ascii="Times New Roman" w:hAnsi="Times New Roman" w:cs="Times New Roman"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, в том числе, за счет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средств районного бюджета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124F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124F">
        <w:rPr>
          <w:rFonts w:ascii="Times New Roman" w:hAnsi="Times New Roman" w:cs="Times New Roman"/>
          <w:sz w:val="26"/>
          <w:szCs w:val="26"/>
        </w:rPr>
        <w:t>527543,1</w:t>
      </w:r>
      <w:r w:rsidRPr="00FC71D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рублей</w:t>
      </w:r>
      <w:r w:rsidRPr="00B96997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93</w:t>
      </w:r>
      <w:r w:rsidR="0037773D">
        <w:rPr>
          <w:rFonts w:ascii="Times New Roman" w:hAnsi="Times New Roman" w:cs="Times New Roman"/>
          <w:sz w:val="26"/>
          <w:szCs w:val="26"/>
        </w:rPr>
        <w:t>,2</w:t>
      </w:r>
      <w:r w:rsidRPr="00B96997">
        <w:rPr>
          <w:rFonts w:ascii="Times New Roman" w:hAnsi="Times New Roman" w:cs="Times New Roman"/>
          <w:sz w:val="26"/>
          <w:szCs w:val="26"/>
        </w:rPr>
        <w:t xml:space="preserve">%) общего финансирования. </w:t>
      </w:r>
    </w:p>
    <w:p w:rsidR="00424AFE" w:rsidRPr="0015203D" w:rsidRDefault="00424AFE" w:rsidP="00424AFE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15203D">
        <w:rPr>
          <w:rFonts w:ascii="Times New Roman" w:hAnsi="Times New Roman" w:cs="Times New Roman"/>
          <w:sz w:val="26"/>
          <w:szCs w:val="26"/>
        </w:rPr>
        <w:t>Замечания Контрольно-счетн</w:t>
      </w:r>
      <w:r>
        <w:rPr>
          <w:rFonts w:ascii="Times New Roman" w:hAnsi="Times New Roman" w:cs="Times New Roman"/>
          <w:sz w:val="26"/>
          <w:szCs w:val="26"/>
        </w:rPr>
        <w:t>ог</w:t>
      </w:r>
      <w:r w:rsidR="0037773D">
        <w:rPr>
          <w:rFonts w:ascii="Times New Roman" w:hAnsi="Times New Roman" w:cs="Times New Roman"/>
          <w:sz w:val="26"/>
          <w:szCs w:val="26"/>
        </w:rPr>
        <w:t xml:space="preserve">о органа подлежат устранению, </w:t>
      </w:r>
      <w:proofErr w:type="gramStart"/>
      <w:r w:rsidR="0037773D">
        <w:rPr>
          <w:rFonts w:ascii="Times New Roman" w:hAnsi="Times New Roman" w:cs="Times New Roman"/>
          <w:sz w:val="26"/>
          <w:szCs w:val="26"/>
        </w:rPr>
        <w:t xml:space="preserve">в </w:t>
      </w:r>
      <w:r w:rsidRPr="0015203D">
        <w:rPr>
          <w:rFonts w:ascii="Times New Roman" w:hAnsi="Times New Roman" w:cs="Times New Roman"/>
          <w:sz w:val="26"/>
          <w:szCs w:val="26"/>
        </w:rPr>
        <w:t>сроки</w:t>
      </w:r>
      <w:proofErr w:type="gramEnd"/>
      <w:r w:rsidRPr="0015203D">
        <w:rPr>
          <w:rFonts w:ascii="Times New Roman" w:hAnsi="Times New Roman" w:cs="Times New Roman"/>
          <w:sz w:val="26"/>
          <w:szCs w:val="26"/>
        </w:rPr>
        <w:t xml:space="preserve"> установленные пунктом 2 статьи 179 Бюджетного кодекса Российской Федерации.</w:t>
      </w:r>
    </w:p>
    <w:p w:rsidR="00424AFE" w:rsidRPr="0015203D" w:rsidRDefault="00424AFE" w:rsidP="00424AFE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424AFE" w:rsidRDefault="0037773D" w:rsidP="00424AFE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Председатель </w:t>
      </w:r>
    </w:p>
    <w:p w:rsidR="0037773D" w:rsidRPr="00B96997" w:rsidRDefault="0037773D" w:rsidP="00424AFE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Хиревич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Г.К.</w:t>
      </w:r>
    </w:p>
    <w:sectPr w:rsidR="0037773D" w:rsidRPr="00B96997" w:rsidSect="00272DFB">
      <w:footerReference w:type="default" r:id="rId7"/>
      <w:pgSz w:w="11909" w:h="16838"/>
      <w:pgMar w:top="851" w:right="869" w:bottom="993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A46" w:rsidRDefault="00CB6A46">
      <w:pPr>
        <w:spacing w:after="0" w:line="240" w:lineRule="auto"/>
      </w:pPr>
      <w:r>
        <w:separator/>
      </w:r>
    </w:p>
  </w:endnote>
  <w:endnote w:type="continuationSeparator" w:id="0">
    <w:p w:rsidR="00CB6A46" w:rsidRDefault="00CB6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E8A" w:rsidRDefault="00EA5FCF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86586">
      <w:rPr>
        <w:noProof/>
      </w:rPr>
      <w:t>3</w:t>
    </w:r>
    <w:r>
      <w:fldChar w:fldCharType="end"/>
    </w:r>
  </w:p>
  <w:p w:rsidR="00541E8A" w:rsidRDefault="00CB6A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A46" w:rsidRDefault="00CB6A46">
      <w:pPr>
        <w:spacing w:after="0" w:line="240" w:lineRule="auto"/>
      </w:pPr>
      <w:r>
        <w:separator/>
      </w:r>
    </w:p>
  </w:footnote>
  <w:footnote w:type="continuationSeparator" w:id="0">
    <w:p w:rsidR="00CB6A46" w:rsidRDefault="00CB6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585"/>
    <w:rsid w:val="00186586"/>
    <w:rsid w:val="001A5A47"/>
    <w:rsid w:val="0037773D"/>
    <w:rsid w:val="00417944"/>
    <w:rsid w:val="00424AFE"/>
    <w:rsid w:val="004638AD"/>
    <w:rsid w:val="004E2585"/>
    <w:rsid w:val="005347C8"/>
    <w:rsid w:val="00585B09"/>
    <w:rsid w:val="005A558E"/>
    <w:rsid w:val="00641589"/>
    <w:rsid w:val="00661608"/>
    <w:rsid w:val="00690E86"/>
    <w:rsid w:val="007437A4"/>
    <w:rsid w:val="008F5BF7"/>
    <w:rsid w:val="00981000"/>
    <w:rsid w:val="00A15436"/>
    <w:rsid w:val="00A62EE9"/>
    <w:rsid w:val="00AB4EEB"/>
    <w:rsid w:val="00B03A4F"/>
    <w:rsid w:val="00C718CB"/>
    <w:rsid w:val="00CA04E6"/>
    <w:rsid w:val="00CB6A46"/>
    <w:rsid w:val="00CC3C29"/>
    <w:rsid w:val="00D25FB9"/>
    <w:rsid w:val="00D37ED0"/>
    <w:rsid w:val="00D776D4"/>
    <w:rsid w:val="00D90E1D"/>
    <w:rsid w:val="00D9124F"/>
    <w:rsid w:val="00DD190B"/>
    <w:rsid w:val="00DF2C03"/>
    <w:rsid w:val="00E60054"/>
    <w:rsid w:val="00E73EF2"/>
    <w:rsid w:val="00EA5FCF"/>
    <w:rsid w:val="00F0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1435"/>
  <w15:chartTrackingRefBased/>
  <w15:docId w15:val="{892E2829-4518-4685-93DD-19B750C5D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A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24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24AFE"/>
  </w:style>
  <w:style w:type="paragraph" w:styleId="a5">
    <w:name w:val="List Paragraph"/>
    <w:basedOn w:val="a"/>
    <w:uiPriority w:val="34"/>
    <w:qFormat/>
    <w:rsid w:val="00424AFE"/>
    <w:pPr>
      <w:ind w:left="720"/>
      <w:contextualSpacing/>
    </w:pPr>
  </w:style>
  <w:style w:type="table" w:styleId="a6">
    <w:name w:val="Table Grid"/>
    <w:basedOn w:val="a1"/>
    <w:uiPriority w:val="39"/>
    <w:rsid w:val="00424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2023-10-30T03:42:00Z</dcterms:created>
  <dcterms:modified xsi:type="dcterms:W3CDTF">2023-11-13T07:21:00Z</dcterms:modified>
</cp:coreProperties>
</file>