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C0F03" w14:textId="77777777" w:rsidR="004B4C04" w:rsidRPr="00B96997" w:rsidRDefault="004B4C04" w:rsidP="004B4C04">
      <w:pPr>
        <w:spacing w:after="0"/>
        <w:ind w:left="709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B96997">
        <w:rPr>
          <w:rFonts w:ascii="Times New Roman" w:hAnsi="Times New Roman" w:cs="Times New Roman"/>
          <w:bCs/>
          <w:sz w:val="26"/>
          <w:szCs w:val="26"/>
          <w:u w:val="single"/>
        </w:rPr>
        <w:t>КОНТРОЛЬНО-СЧЕТНЫЙ ОРГАН БАЛАХТИНСКОГО РАЙОНА</w:t>
      </w:r>
    </w:p>
    <w:p w14:paraId="3238C1F4" w14:textId="77777777" w:rsidR="004B4C04" w:rsidRPr="00A05DB1" w:rsidRDefault="004B4C04" w:rsidP="004B4C04">
      <w:pPr>
        <w:ind w:left="708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46757BA4" w14:textId="77777777" w:rsidR="004B4C04" w:rsidRPr="00A05DB1" w:rsidRDefault="004B4C04" w:rsidP="004B4C04">
      <w:pPr>
        <w:ind w:left="708"/>
        <w:jc w:val="center"/>
        <w:rPr>
          <w:rFonts w:ascii="Times New Roman" w:hAnsi="Times New Roman" w:cs="Times New Roman"/>
          <w:sz w:val="28"/>
          <w:szCs w:val="28"/>
        </w:rPr>
      </w:pPr>
      <w:r w:rsidRPr="00A05DB1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14:paraId="24151FCA" w14:textId="12A418AB" w:rsidR="00F638F5" w:rsidRDefault="004B4C04" w:rsidP="00FA607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5DB1">
        <w:rPr>
          <w:rFonts w:ascii="Times New Roman" w:hAnsi="Times New Roman" w:cs="Times New Roman"/>
          <w:b/>
          <w:bCs/>
          <w:sz w:val="28"/>
          <w:szCs w:val="28"/>
        </w:rPr>
        <w:t xml:space="preserve">по результатам финансово-экономической экспертизы  муниципальной программы Балахтинского района «Развитие </w:t>
      </w:r>
      <w:r w:rsidR="00EB4AF8" w:rsidRPr="00A05DB1">
        <w:rPr>
          <w:rFonts w:ascii="Times New Roman" w:hAnsi="Times New Roman" w:cs="Times New Roman"/>
          <w:b/>
          <w:bCs/>
          <w:sz w:val="28"/>
          <w:szCs w:val="28"/>
        </w:rPr>
        <w:t>образования</w:t>
      </w:r>
      <w:r w:rsidRPr="00A05DB1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F638F5" w:rsidRPr="00A05DB1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E559B6" w:rsidRPr="00A05DB1">
        <w:rPr>
          <w:rFonts w:ascii="Times New Roman" w:hAnsi="Times New Roman" w:cs="Times New Roman"/>
          <w:b/>
          <w:sz w:val="28"/>
          <w:szCs w:val="28"/>
        </w:rPr>
        <w:t>4</w:t>
      </w:r>
      <w:r w:rsidR="00F638F5" w:rsidRPr="00A05DB1">
        <w:rPr>
          <w:rFonts w:ascii="Times New Roman" w:hAnsi="Times New Roman" w:cs="Times New Roman"/>
          <w:b/>
          <w:sz w:val="28"/>
          <w:szCs w:val="28"/>
        </w:rPr>
        <w:t>год и плановый период 202</w:t>
      </w:r>
      <w:r w:rsidR="00E559B6" w:rsidRPr="00A05DB1">
        <w:rPr>
          <w:rFonts w:ascii="Times New Roman" w:hAnsi="Times New Roman" w:cs="Times New Roman"/>
          <w:b/>
          <w:sz w:val="28"/>
          <w:szCs w:val="28"/>
        </w:rPr>
        <w:t>5</w:t>
      </w:r>
      <w:r w:rsidR="00F638F5" w:rsidRPr="00A05DB1">
        <w:rPr>
          <w:rFonts w:ascii="Times New Roman" w:hAnsi="Times New Roman" w:cs="Times New Roman"/>
          <w:b/>
          <w:sz w:val="28"/>
          <w:szCs w:val="28"/>
        </w:rPr>
        <w:t>-202</w:t>
      </w:r>
      <w:r w:rsidR="00E559B6" w:rsidRPr="00A05DB1">
        <w:rPr>
          <w:rFonts w:ascii="Times New Roman" w:hAnsi="Times New Roman" w:cs="Times New Roman"/>
          <w:b/>
          <w:sz w:val="28"/>
          <w:szCs w:val="28"/>
        </w:rPr>
        <w:t>6</w:t>
      </w:r>
      <w:r w:rsidR="00F638F5" w:rsidRPr="00A05DB1">
        <w:rPr>
          <w:rFonts w:ascii="Times New Roman" w:hAnsi="Times New Roman" w:cs="Times New Roman"/>
          <w:b/>
          <w:sz w:val="28"/>
          <w:szCs w:val="28"/>
        </w:rPr>
        <w:t xml:space="preserve"> годов.</w:t>
      </w:r>
    </w:p>
    <w:p w14:paraId="65EA8110" w14:textId="206704C7" w:rsidR="00FA6075" w:rsidRPr="00FA6075" w:rsidRDefault="00FA6075" w:rsidP="00FA607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A6075">
        <w:rPr>
          <w:rFonts w:ascii="Times New Roman" w:hAnsi="Times New Roman" w:cs="Times New Roman"/>
          <w:bCs/>
          <w:sz w:val="28"/>
          <w:szCs w:val="28"/>
        </w:rPr>
        <w:t xml:space="preserve">п.Балахта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FA6075">
        <w:rPr>
          <w:rFonts w:ascii="Times New Roman" w:hAnsi="Times New Roman" w:cs="Times New Roman"/>
          <w:bCs/>
          <w:sz w:val="28"/>
          <w:szCs w:val="28"/>
        </w:rPr>
        <w:t xml:space="preserve"> _______________2023г.</w:t>
      </w:r>
    </w:p>
    <w:p w14:paraId="597160B9" w14:textId="4FB8F1D0" w:rsidR="004B4C04" w:rsidRPr="00A05DB1" w:rsidRDefault="004B4C04" w:rsidP="00E559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DB1">
        <w:rPr>
          <w:rFonts w:ascii="Times New Roman" w:hAnsi="Times New Roman" w:cs="Times New Roman"/>
          <w:bCs/>
          <w:sz w:val="28"/>
          <w:szCs w:val="28"/>
        </w:rPr>
        <w:t>В соответствии Положением о Контрольно-счетном органе муниципального образования Балахтинский район,</w:t>
      </w:r>
      <w:r w:rsidRPr="00A05DB1">
        <w:rPr>
          <w:rFonts w:ascii="Times New Roman" w:hAnsi="Times New Roman" w:cs="Times New Roman"/>
          <w:sz w:val="28"/>
          <w:szCs w:val="28"/>
        </w:rPr>
        <w:t xml:space="preserve"> утвержденного решением Балахтинского районного Совета депутатов от 27.02.2019 № 26-310р «О создании Контрольно-счетного органа муниципального образования Балахтинский район» (далее – Положение о Контрольно-счетном органе), Порядком принятия решений о разработке муниципальных программ Балахтинского района, их формировании и реализации, </w:t>
      </w:r>
      <w:r w:rsidR="00D83328" w:rsidRPr="00A05DB1">
        <w:rPr>
          <w:rFonts w:ascii="Times New Roman" w:hAnsi="Times New Roman" w:cs="Times New Roman"/>
          <w:sz w:val="28"/>
          <w:szCs w:val="28"/>
        </w:rPr>
        <w:t>утверждённым</w:t>
      </w:r>
      <w:r w:rsidRPr="00A05DB1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Балахтинского района от 11.01.2017г.</w:t>
      </w:r>
      <w:r w:rsidR="00D83328" w:rsidRPr="00A05DB1">
        <w:rPr>
          <w:rFonts w:ascii="Times New Roman" w:hAnsi="Times New Roman" w:cs="Times New Roman"/>
          <w:sz w:val="28"/>
          <w:szCs w:val="28"/>
        </w:rPr>
        <w:t xml:space="preserve"> </w:t>
      </w:r>
      <w:r w:rsidRPr="00A05DB1">
        <w:rPr>
          <w:rFonts w:ascii="Times New Roman" w:hAnsi="Times New Roman" w:cs="Times New Roman"/>
          <w:sz w:val="28"/>
          <w:szCs w:val="28"/>
        </w:rPr>
        <w:t>№ 8 (далее Порядок №8), проведена финансово-экономическая экспертиза проекта постановления администрации Балахтинского района О внесении изменений в постановление  администрации Балахтинского района от 01.10.2018г №71</w:t>
      </w:r>
      <w:r w:rsidR="00A2791F" w:rsidRPr="00A05DB1">
        <w:rPr>
          <w:rFonts w:ascii="Times New Roman" w:hAnsi="Times New Roman" w:cs="Times New Roman"/>
          <w:sz w:val="28"/>
          <w:szCs w:val="28"/>
        </w:rPr>
        <w:t>4</w:t>
      </w:r>
      <w:r w:rsidRPr="00A05DB1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Балахтинского района  «Развитие </w:t>
      </w:r>
      <w:r w:rsidR="00A2791F" w:rsidRPr="00A05DB1">
        <w:rPr>
          <w:rFonts w:ascii="Times New Roman" w:hAnsi="Times New Roman" w:cs="Times New Roman"/>
          <w:sz w:val="28"/>
          <w:szCs w:val="28"/>
        </w:rPr>
        <w:t>образования</w:t>
      </w:r>
      <w:r w:rsidRPr="00A05DB1">
        <w:rPr>
          <w:rFonts w:ascii="Times New Roman" w:hAnsi="Times New Roman" w:cs="Times New Roman"/>
          <w:sz w:val="28"/>
          <w:szCs w:val="28"/>
        </w:rPr>
        <w:t>» (далее –муниципальная программа</w:t>
      </w:r>
      <w:r w:rsidR="00FA6075">
        <w:rPr>
          <w:rFonts w:ascii="Times New Roman" w:hAnsi="Times New Roman" w:cs="Times New Roman"/>
          <w:sz w:val="28"/>
          <w:szCs w:val="28"/>
        </w:rPr>
        <w:t>).</w:t>
      </w:r>
    </w:p>
    <w:p w14:paraId="0F621696" w14:textId="71A25C3D" w:rsidR="00E559B6" w:rsidRPr="00A05DB1" w:rsidRDefault="00E559B6" w:rsidP="00AC604F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05DB1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экспертизы </w:t>
      </w:r>
      <w:r w:rsidR="00FA6075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 w:rsidRPr="00A05DB1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6DD34E2" w14:textId="076AA168" w:rsidR="00AC604F" w:rsidRPr="00A05DB1" w:rsidRDefault="00AC604F" w:rsidP="00AC604F">
      <w:pPr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05DB1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A05DB1">
        <w:rPr>
          <w:rFonts w:ascii="Times New Roman" w:hAnsi="Times New Roman" w:cs="Times New Roman"/>
          <w:b/>
          <w:bCs/>
          <w:sz w:val="28"/>
          <w:szCs w:val="28"/>
        </w:rPr>
        <w:t xml:space="preserve">. Основания разработки </w:t>
      </w:r>
      <w:r w:rsidR="00FA6075" w:rsidRPr="00FA6075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</w:p>
    <w:p w14:paraId="01294E79" w14:textId="030BBBB7" w:rsidR="00AC604F" w:rsidRPr="00A05DB1" w:rsidRDefault="00FA6075" w:rsidP="00AC604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="00AC604F" w:rsidRPr="00A05DB1">
        <w:rPr>
          <w:rFonts w:ascii="Times New Roman" w:hAnsi="Times New Roman" w:cs="Times New Roman"/>
          <w:sz w:val="28"/>
          <w:szCs w:val="28"/>
        </w:rPr>
        <w:t xml:space="preserve"> разработан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C604F" w:rsidRPr="00A05DB1">
        <w:rPr>
          <w:rFonts w:ascii="Times New Roman" w:hAnsi="Times New Roman" w:cs="Times New Roman"/>
          <w:sz w:val="28"/>
          <w:szCs w:val="28"/>
        </w:rPr>
        <w:t xml:space="preserve"> на основании распоряжения администрации района от 06.10.2023 № 222 «Об утверждении перечня муниципальных программ Балахтинского района», принятого в соответствии с Порядком № 8.</w:t>
      </w:r>
    </w:p>
    <w:p w14:paraId="7C6AF98E" w14:textId="77777777" w:rsidR="00AC604F" w:rsidRPr="00A05DB1" w:rsidRDefault="00AC604F" w:rsidP="00AC604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D9878F7" w14:textId="49C94708" w:rsidR="004B4C04" w:rsidRPr="00A05DB1" w:rsidRDefault="00AC604F" w:rsidP="00AC604F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5DB1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A05DB1">
        <w:rPr>
          <w:rFonts w:ascii="Times New Roman" w:hAnsi="Times New Roman" w:cs="Times New Roman"/>
          <w:b/>
          <w:sz w:val="28"/>
          <w:szCs w:val="28"/>
        </w:rPr>
        <w:t>.</w:t>
      </w:r>
      <w:r w:rsidR="004B4C04" w:rsidRPr="00A05DB1">
        <w:rPr>
          <w:rFonts w:ascii="Times New Roman" w:hAnsi="Times New Roman" w:cs="Times New Roman"/>
          <w:b/>
          <w:sz w:val="28"/>
          <w:szCs w:val="28"/>
        </w:rPr>
        <w:t>Анализ соответствия целей и задач муниципальной программы основным направлениям государственной политики Красноярского края в сфере</w:t>
      </w:r>
      <w:r w:rsidR="00E559B6" w:rsidRPr="00A05DB1"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  <w:r w:rsidR="004B4C04" w:rsidRPr="00A05DB1">
        <w:rPr>
          <w:rFonts w:ascii="Times New Roman" w:hAnsi="Times New Roman" w:cs="Times New Roman"/>
          <w:b/>
          <w:sz w:val="28"/>
          <w:szCs w:val="28"/>
        </w:rPr>
        <w:t>.</w:t>
      </w:r>
    </w:p>
    <w:p w14:paraId="039F0676" w14:textId="51074F10" w:rsidR="003A705C" w:rsidRPr="00A05DB1" w:rsidRDefault="003A705C" w:rsidP="003A705C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A05DB1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К п</w:t>
      </w:r>
      <w:r w:rsidR="004B4C04" w:rsidRPr="00A05DB1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риоритет</w:t>
      </w:r>
      <w:r w:rsidRPr="00A05DB1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ам</w:t>
      </w:r>
      <w:r w:rsidR="004B4C04" w:rsidRPr="00A05DB1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государственной политики Красноярского края в сфере </w:t>
      </w:r>
      <w:r w:rsidR="00A2791F" w:rsidRPr="00A05DB1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образования</w:t>
      </w:r>
      <w:r w:rsidRPr="00A05DB1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относятся: качество образования, обеспечение глобальной конкурентоспособности российского образования; доступность образования, в том числе дошкольного для детей в возрасте до 3 лет; воспитание гармонично развитой и социально ответственной личности на основе духовно нравственных ценностей народов Российской Федерации, исторических и национально-культурных традиций.</w:t>
      </w:r>
    </w:p>
    <w:p w14:paraId="1DDE93E0" w14:textId="6B22E504" w:rsidR="003A705C" w:rsidRPr="00A05DB1" w:rsidRDefault="003A705C" w:rsidP="003A705C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A05DB1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Цели и задачи </w:t>
      </w:r>
      <w:bookmarkStart w:id="0" w:name="_Hlk150779007"/>
      <w:r w:rsidR="00FA6075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муниципальной программы</w:t>
      </w:r>
      <w:r w:rsidRPr="00A05DB1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bookmarkEnd w:id="0"/>
      <w:r w:rsidRPr="00A05DB1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соответствуют государственной политике Российской Федерации и Красноярского края в сфере образования.</w:t>
      </w:r>
    </w:p>
    <w:p w14:paraId="147707F0" w14:textId="62A4A8D4" w:rsidR="004B4C04" w:rsidRPr="00A05DB1" w:rsidRDefault="004B4C04" w:rsidP="00253AE6">
      <w:pPr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DB1">
        <w:rPr>
          <w:rFonts w:ascii="Times New Roman" w:hAnsi="Times New Roman" w:cs="Times New Roman"/>
          <w:sz w:val="28"/>
          <w:szCs w:val="28"/>
        </w:rPr>
        <w:lastRenderedPageBreak/>
        <w:t>Сопоставление целей и задач</w:t>
      </w:r>
      <w:r w:rsidR="00FA6075" w:rsidRPr="00FA6075">
        <w:t xml:space="preserve"> </w:t>
      </w:r>
      <w:r w:rsidR="00FA6075" w:rsidRPr="00FA6075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FA6075">
        <w:rPr>
          <w:rFonts w:ascii="Times New Roman" w:hAnsi="Times New Roman" w:cs="Times New Roman"/>
          <w:sz w:val="28"/>
          <w:szCs w:val="28"/>
        </w:rPr>
        <w:t xml:space="preserve"> </w:t>
      </w:r>
      <w:r w:rsidRPr="00A05DB1">
        <w:rPr>
          <w:rFonts w:ascii="Times New Roman" w:hAnsi="Times New Roman" w:cs="Times New Roman"/>
          <w:sz w:val="28"/>
          <w:szCs w:val="28"/>
        </w:rPr>
        <w:t>с государственной программой Красноярского края представлено в таблице</w:t>
      </w:r>
    </w:p>
    <w:p w14:paraId="35783AFC" w14:textId="77777777" w:rsidR="004B4C04" w:rsidRPr="00A05DB1" w:rsidRDefault="004B4C04" w:rsidP="004B4C04">
      <w:pPr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38"/>
        <w:gridCol w:w="4386"/>
        <w:gridCol w:w="3985"/>
      </w:tblGrid>
      <w:tr w:rsidR="004B4C04" w:rsidRPr="00A05DB1" w14:paraId="75EB3FAF" w14:textId="77777777" w:rsidTr="007B6FC1">
        <w:tc>
          <w:tcPr>
            <w:tcW w:w="980" w:type="dxa"/>
          </w:tcPr>
          <w:p w14:paraId="607BA33F" w14:textId="77777777" w:rsidR="004B4C04" w:rsidRPr="00A05DB1" w:rsidRDefault="004B4C04" w:rsidP="00F1226D">
            <w:pPr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6" w:type="dxa"/>
          </w:tcPr>
          <w:p w14:paraId="02328F97" w14:textId="77777777" w:rsidR="004B4C04" w:rsidRPr="00A05DB1" w:rsidRDefault="004B4C04" w:rsidP="00A2791F">
            <w:pPr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DB1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Государственная программа Красноярского края «Развитие </w:t>
            </w:r>
            <w:r w:rsidR="00A2791F" w:rsidRPr="00A05DB1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  <w:r w:rsidRPr="00A05DB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985" w:type="dxa"/>
          </w:tcPr>
          <w:p w14:paraId="68BB5651" w14:textId="77777777" w:rsidR="004B4C04" w:rsidRPr="00A05DB1" w:rsidRDefault="004B4C04" w:rsidP="00A2791F">
            <w:pPr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DB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«Развитие </w:t>
            </w:r>
            <w:r w:rsidR="00A2791F" w:rsidRPr="00A05DB1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  <w:r w:rsidRPr="00A05DB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B4C04" w:rsidRPr="00A05DB1" w14:paraId="7AB47738" w14:textId="77777777" w:rsidTr="007B6FC1">
        <w:tc>
          <w:tcPr>
            <w:tcW w:w="980" w:type="dxa"/>
          </w:tcPr>
          <w:p w14:paraId="5CF720BF" w14:textId="77777777" w:rsidR="004B4C04" w:rsidRPr="00A05DB1" w:rsidRDefault="004B4C04" w:rsidP="00F1226D">
            <w:pPr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DB1">
              <w:rPr>
                <w:rFonts w:ascii="Times New Roman" w:hAnsi="Times New Roman" w:cs="Times New Roman"/>
                <w:sz w:val="28"/>
                <w:szCs w:val="28"/>
              </w:rPr>
              <w:t>ЦЕЛИ</w:t>
            </w:r>
          </w:p>
        </w:tc>
        <w:tc>
          <w:tcPr>
            <w:tcW w:w="4386" w:type="dxa"/>
          </w:tcPr>
          <w:p w14:paraId="2D773B6E" w14:textId="77777777" w:rsidR="00416D58" w:rsidRPr="00A05DB1" w:rsidRDefault="00416D58" w:rsidP="00416D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5DB1">
              <w:rPr>
                <w:rFonts w:ascii="Times New Roman" w:hAnsi="Times New Roman" w:cs="Times New Roman"/>
                <w:sz w:val="28"/>
                <w:szCs w:val="28"/>
              </w:rPr>
              <w:t>обеспечение высокого качества образования, соответствующего потребностям граждан и перспективным задачам развития экономики Красноярского края;</w:t>
            </w:r>
          </w:p>
          <w:p w14:paraId="704DDE3B" w14:textId="63769B0F" w:rsidR="004B4C04" w:rsidRPr="00A05DB1" w:rsidRDefault="00416D58" w:rsidP="00416D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5DB1">
              <w:rPr>
                <w:rFonts w:ascii="Times New Roman" w:hAnsi="Times New Roman" w:cs="Times New Roman"/>
                <w:sz w:val="28"/>
                <w:szCs w:val="28"/>
              </w:rPr>
              <w:t>государственная поддержка детей-сирот, детей, оставшихся без попечения родителей, а также лиц из их числа, отдых и оздоровление детей в летний период</w:t>
            </w:r>
          </w:p>
        </w:tc>
        <w:tc>
          <w:tcPr>
            <w:tcW w:w="3985" w:type="dxa"/>
          </w:tcPr>
          <w:p w14:paraId="765374CB" w14:textId="77777777" w:rsidR="004B4C04" w:rsidRPr="00A05DB1" w:rsidRDefault="00A2791F" w:rsidP="00F1226D">
            <w:pPr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D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Выстроить систему образования позволяющую дать ребенку знания в соответствии с его способностями и особенностями, выявив профессиональную ориентацию, отвечающую потребностям экономики Балахтинского района.</w:t>
            </w:r>
          </w:p>
        </w:tc>
      </w:tr>
      <w:tr w:rsidR="004B4C04" w:rsidRPr="00A05DB1" w14:paraId="3EC9DF2D" w14:textId="77777777" w:rsidTr="007B6FC1">
        <w:tc>
          <w:tcPr>
            <w:tcW w:w="980" w:type="dxa"/>
          </w:tcPr>
          <w:p w14:paraId="784E99B3" w14:textId="77777777" w:rsidR="004B4C04" w:rsidRPr="00A05DB1" w:rsidRDefault="004B4C04" w:rsidP="00F1226D">
            <w:pPr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DB1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4386" w:type="dxa"/>
          </w:tcPr>
          <w:p w14:paraId="035CCA46" w14:textId="414572A7" w:rsidR="004B4C04" w:rsidRPr="00A05DB1" w:rsidRDefault="00416D58" w:rsidP="00416D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5DB1">
              <w:rPr>
                <w:rFonts w:ascii="Times New Roman" w:hAnsi="Times New Roman" w:cs="Times New Roman"/>
                <w:sz w:val="28"/>
                <w:szCs w:val="28"/>
              </w:rPr>
              <w:t>1. Обеспечение доступности профессионального образования для различных категорий граждан, повышение качества подготовки кадров, обеспечивающих текущие и перспективные потребности социально-экономического развития Красноярского края.</w:t>
            </w:r>
          </w:p>
        </w:tc>
        <w:tc>
          <w:tcPr>
            <w:tcW w:w="3985" w:type="dxa"/>
          </w:tcPr>
          <w:p w14:paraId="19C8935C" w14:textId="77777777" w:rsidR="004B4C04" w:rsidRPr="00A05DB1" w:rsidRDefault="004B4C04" w:rsidP="00A279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4C04" w:rsidRPr="00A05DB1" w14:paraId="1DFB2AFE" w14:textId="77777777" w:rsidTr="007B6FC1">
        <w:tc>
          <w:tcPr>
            <w:tcW w:w="980" w:type="dxa"/>
          </w:tcPr>
          <w:p w14:paraId="6183A85F" w14:textId="77777777" w:rsidR="004B4C04" w:rsidRPr="00A05DB1" w:rsidRDefault="004B4C04" w:rsidP="00F1226D">
            <w:pPr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6" w:type="dxa"/>
          </w:tcPr>
          <w:p w14:paraId="7C03E739" w14:textId="4B063747" w:rsidR="004B4C04" w:rsidRPr="00A05DB1" w:rsidRDefault="00416D58" w:rsidP="00416D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5DB1">
              <w:rPr>
                <w:rFonts w:ascii="Times New Roman" w:hAnsi="Times New Roman" w:cs="Times New Roman"/>
                <w:sz w:val="28"/>
                <w:szCs w:val="28"/>
              </w:rPr>
              <w:t>2.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 и отдыха, оздоровления детей в летний период.</w:t>
            </w:r>
          </w:p>
        </w:tc>
        <w:tc>
          <w:tcPr>
            <w:tcW w:w="3985" w:type="dxa"/>
          </w:tcPr>
          <w:p w14:paraId="3CCA61D4" w14:textId="77777777" w:rsidR="00A2791F" w:rsidRPr="00A05DB1" w:rsidRDefault="00A2791F" w:rsidP="00A279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DB1">
              <w:rPr>
                <w:rFonts w:ascii="Times New Roman" w:hAnsi="Times New Roman" w:cs="Times New Roman"/>
                <w:sz w:val="28"/>
                <w:szCs w:val="28"/>
              </w:rPr>
      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 и отдыха, оздоровления детей в летний период;</w:t>
            </w:r>
          </w:p>
          <w:p w14:paraId="3B17E00D" w14:textId="77777777" w:rsidR="004B4C04" w:rsidRPr="00A05DB1" w:rsidRDefault="004B4C04" w:rsidP="00F1226D">
            <w:pPr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4C04" w:rsidRPr="00A05DB1" w14:paraId="7BAB9F23" w14:textId="77777777" w:rsidTr="007B6FC1">
        <w:tc>
          <w:tcPr>
            <w:tcW w:w="980" w:type="dxa"/>
          </w:tcPr>
          <w:p w14:paraId="47AD04B3" w14:textId="77777777" w:rsidR="004B4C04" w:rsidRPr="00A05DB1" w:rsidRDefault="004B4C04" w:rsidP="00F1226D">
            <w:pPr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6" w:type="dxa"/>
          </w:tcPr>
          <w:p w14:paraId="5C530627" w14:textId="3549A2A2" w:rsidR="004B4C04" w:rsidRPr="00A05DB1" w:rsidRDefault="00416D58" w:rsidP="00F1226D">
            <w:pPr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DB1">
              <w:rPr>
                <w:rFonts w:ascii="Times New Roman" w:hAnsi="Times New Roman" w:cs="Times New Roman"/>
                <w:sz w:val="28"/>
                <w:szCs w:val="28"/>
              </w:rPr>
              <w:t>3. Формирование кадрового ресурса отрасли, обеспечивающего необходимое качество образования детей и молодежи, соответствующее потребностям граждан.</w:t>
            </w:r>
          </w:p>
        </w:tc>
        <w:tc>
          <w:tcPr>
            <w:tcW w:w="3985" w:type="dxa"/>
          </w:tcPr>
          <w:p w14:paraId="781FF582" w14:textId="77777777" w:rsidR="0042130A" w:rsidRPr="00A05DB1" w:rsidRDefault="0042130A" w:rsidP="00421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DB1">
              <w:rPr>
                <w:rFonts w:ascii="Arial" w:hAnsi="Arial" w:cs="Arial"/>
                <w:sz w:val="28"/>
                <w:szCs w:val="28"/>
              </w:rPr>
              <w:t>2</w:t>
            </w:r>
            <w:r w:rsidR="00F74550" w:rsidRPr="00A05DB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05DB1">
              <w:rPr>
                <w:rFonts w:ascii="Times New Roman" w:hAnsi="Times New Roman" w:cs="Times New Roman"/>
                <w:sz w:val="28"/>
                <w:szCs w:val="28"/>
              </w:rPr>
              <w:t>Формирование кадрового ресурса отрасли, обеспечивающего необходимое качество образования детей и молодежи, соответствующее потребностям граждан;</w:t>
            </w:r>
          </w:p>
          <w:p w14:paraId="7D1A7947" w14:textId="77777777" w:rsidR="004B4C04" w:rsidRPr="00A05DB1" w:rsidRDefault="004B4C04" w:rsidP="00F1226D">
            <w:pPr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DB1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4B4C04" w:rsidRPr="00A05DB1" w14:paraId="567CCC85" w14:textId="77777777" w:rsidTr="007B6FC1">
        <w:tc>
          <w:tcPr>
            <w:tcW w:w="980" w:type="dxa"/>
          </w:tcPr>
          <w:p w14:paraId="0204F5C8" w14:textId="77777777" w:rsidR="004B4C04" w:rsidRPr="00A05DB1" w:rsidRDefault="004B4C04" w:rsidP="00F1226D">
            <w:pPr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6" w:type="dxa"/>
          </w:tcPr>
          <w:p w14:paraId="5AF66AF8" w14:textId="737F49E2" w:rsidR="004B4C04" w:rsidRPr="00A05DB1" w:rsidRDefault="00416D58" w:rsidP="00F122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5DB1">
              <w:rPr>
                <w:rFonts w:ascii="Times New Roman" w:hAnsi="Times New Roman" w:cs="Times New Roman"/>
                <w:sz w:val="28"/>
                <w:szCs w:val="28"/>
              </w:rPr>
              <w:t xml:space="preserve">4. Развитие семейных форм воспитания детей-сирот и детей, </w:t>
            </w:r>
            <w:r w:rsidRPr="00A05D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числа.</w:t>
            </w:r>
          </w:p>
        </w:tc>
        <w:tc>
          <w:tcPr>
            <w:tcW w:w="3985" w:type="dxa"/>
          </w:tcPr>
          <w:p w14:paraId="3A729D3C" w14:textId="77777777" w:rsidR="00FD5EC6" w:rsidRPr="00A05DB1" w:rsidRDefault="00FD5EC6" w:rsidP="00FD5E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D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3. Реализация единой государственной политики в </w:t>
            </w:r>
            <w:r w:rsidRPr="00A05D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сфере защиты прав и законных интересов несовершеннолетних, в том числе детей-сирот и детей, оставшихся без попечения родителей, детей, нуждающихся в помощи государства, а также лиц из числа детей сирот и детей, оставшихся без попечения родителей;</w:t>
            </w:r>
          </w:p>
          <w:p w14:paraId="5A06EB46" w14:textId="77777777" w:rsidR="004B4C04" w:rsidRPr="00A05DB1" w:rsidRDefault="004B4C04" w:rsidP="00F1226D">
            <w:pPr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4C04" w:rsidRPr="00A05DB1" w14:paraId="6B04D2EE" w14:textId="77777777" w:rsidTr="007B6FC1">
        <w:tc>
          <w:tcPr>
            <w:tcW w:w="980" w:type="dxa"/>
          </w:tcPr>
          <w:p w14:paraId="0CBF0055" w14:textId="77777777" w:rsidR="004B4C04" w:rsidRPr="00A05DB1" w:rsidRDefault="004B4C04" w:rsidP="00F1226D">
            <w:pPr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6" w:type="dxa"/>
          </w:tcPr>
          <w:p w14:paraId="3F6ABF2B" w14:textId="6EEB6C06" w:rsidR="004B4C04" w:rsidRPr="00A05DB1" w:rsidRDefault="00FC68CB" w:rsidP="00F122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5DB1">
              <w:rPr>
                <w:rFonts w:ascii="Times New Roman" w:hAnsi="Times New Roman" w:cs="Times New Roman"/>
                <w:sz w:val="28"/>
                <w:szCs w:val="28"/>
              </w:rPr>
              <w:t>5. Создание условий для эффективного управления отраслью</w:t>
            </w:r>
          </w:p>
        </w:tc>
        <w:tc>
          <w:tcPr>
            <w:tcW w:w="3985" w:type="dxa"/>
          </w:tcPr>
          <w:p w14:paraId="7D34BC9E" w14:textId="77777777" w:rsidR="00FD5EC6" w:rsidRPr="00A05DB1" w:rsidRDefault="00FD5EC6" w:rsidP="00FD5E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DB1">
              <w:rPr>
                <w:rFonts w:ascii="Times New Roman" w:hAnsi="Times New Roman" w:cs="Times New Roman"/>
                <w:sz w:val="28"/>
                <w:szCs w:val="28"/>
              </w:rPr>
              <w:t>4. Создание условий для эффективного управления отраслью;</w:t>
            </w:r>
          </w:p>
          <w:p w14:paraId="6B34FE18" w14:textId="77777777" w:rsidR="004B4C04" w:rsidRPr="00A05DB1" w:rsidRDefault="004B4C04" w:rsidP="00F1226D">
            <w:pPr>
              <w:adjustRightInd w:val="0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B4C04" w:rsidRPr="00A05DB1" w14:paraId="358B6093" w14:textId="77777777" w:rsidTr="007B6FC1">
        <w:tc>
          <w:tcPr>
            <w:tcW w:w="980" w:type="dxa"/>
          </w:tcPr>
          <w:p w14:paraId="331CEA2D" w14:textId="77777777" w:rsidR="004B4C04" w:rsidRPr="00A05DB1" w:rsidRDefault="004B4C04" w:rsidP="00F1226D">
            <w:pPr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6" w:type="dxa"/>
          </w:tcPr>
          <w:p w14:paraId="7750819B" w14:textId="77777777" w:rsidR="004B4C04" w:rsidRPr="00A05DB1" w:rsidRDefault="004B4C04" w:rsidP="00F122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5" w:type="dxa"/>
          </w:tcPr>
          <w:p w14:paraId="66891F87" w14:textId="77777777" w:rsidR="004B4C04" w:rsidRPr="00A05DB1" w:rsidRDefault="00FD5EC6" w:rsidP="00FD5EC6">
            <w:pPr>
              <w:pStyle w:val="ConsPlusCell"/>
              <w:jc w:val="both"/>
              <w:rPr>
                <w:sz w:val="28"/>
                <w:szCs w:val="28"/>
              </w:rPr>
            </w:pPr>
            <w:r w:rsidRPr="00A05DB1">
              <w:rPr>
                <w:sz w:val="28"/>
                <w:szCs w:val="28"/>
              </w:rPr>
              <w:t>5. Организация и развитие перевозок учащихся школьным транспортом, обеспечение безопасной доставки школьников, комплексная информатизация транспорта на основе технологий ГЛОНАС.</w:t>
            </w:r>
          </w:p>
        </w:tc>
      </w:tr>
    </w:tbl>
    <w:p w14:paraId="33A462A3" w14:textId="65C78632" w:rsidR="004B4C04" w:rsidRPr="00A05DB1" w:rsidRDefault="004B4C04" w:rsidP="00253AE6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DB1">
        <w:rPr>
          <w:rFonts w:ascii="Times New Roman" w:eastAsia="Calibri" w:hAnsi="Times New Roman" w:cs="Times New Roman"/>
          <w:sz w:val="28"/>
          <w:szCs w:val="28"/>
        </w:rPr>
        <w:t xml:space="preserve">Из </w:t>
      </w:r>
      <w:r w:rsidR="0060055E" w:rsidRPr="00A05DB1">
        <w:rPr>
          <w:rFonts w:ascii="Times New Roman" w:eastAsia="Calibri" w:hAnsi="Times New Roman" w:cs="Times New Roman"/>
          <w:sz w:val="28"/>
          <w:szCs w:val="28"/>
        </w:rPr>
        <w:t>пяти</w:t>
      </w:r>
      <w:r w:rsidRPr="00A05DB1">
        <w:rPr>
          <w:rFonts w:ascii="Times New Roman" w:eastAsia="Calibri" w:hAnsi="Times New Roman" w:cs="Times New Roman"/>
          <w:sz w:val="28"/>
          <w:szCs w:val="28"/>
        </w:rPr>
        <w:t xml:space="preserve"> задач, определенных государственной программой Красноярского края, </w:t>
      </w:r>
      <w:r w:rsidR="0060055E" w:rsidRPr="00A05DB1">
        <w:rPr>
          <w:rFonts w:ascii="Times New Roman" w:eastAsia="Calibri" w:hAnsi="Times New Roman" w:cs="Times New Roman"/>
          <w:sz w:val="28"/>
          <w:szCs w:val="28"/>
        </w:rPr>
        <w:t>4</w:t>
      </w:r>
      <w:r w:rsidRPr="00A05DB1">
        <w:rPr>
          <w:rFonts w:ascii="Times New Roman" w:eastAsia="Calibri" w:hAnsi="Times New Roman" w:cs="Times New Roman"/>
          <w:sz w:val="28"/>
          <w:szCs w:val="28"/>
        </w:rPr>
        <w:t xml:space="preserve"> нашли отражение в муниципальной программе Балахтинского района и дополнительно </w:t>
      </w:r>
      <w:r w:rsidR="00FC68CB" w:rsidRPr="00A05DB1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FA6075" w:rsidRPr="00FA6075">
        <w:rPr>
          <w:rFonts w:ascii="Times New Roman" w:eastAsia="Calibri" w:hAnsi="Times New Roman" w:cs="Times New Roman"/>
          <w:sz w:val="28"/>
          <w:szCs w:val="28"/>
        </w:rPr>
        <w:t>муниципальной программы</w:t>
      </w:r>
      <w:r w:rsidRPr="00A05DB1">
        <w:rPr>
          <w:rFonts w:ascii="Times New Roman" w:eastAsia="Calibri" w:hAnsi="Times New Roman" w:cs="Times New Roman"/>
          <w:sz w:val="28"/>
          <w:szCs w:val="28"/>
        </w:rPr>
        <w:t xml:space="preserve"> предусмотрен</w:t>
      </w:r>
      <w:r w:rsidR="0060055E" w:rsidRPr="00A05DB1">
        <w:rPr>
          <w:rFonts w:ascii="Times New Roman" w:eastAsia="Calibri" w:hAnsi="Times New Roman" w:cs="Times New Roman"/>
          <w:sz w:val="28"/>
          <w:szCs w:val="28"/>
        </w:rPr>
        <w:t>а</w:t>
      </w:r>
      <w:r w:rsidRPr="00A05DB1">
        <w:rPr>
          <w:rFonts w:ascii="Times New Roman" w:eastAsia="Calibri" w:hAnsi="Times New Roman" w:cs="Times New Roman"/>
          <w:sz w:val="28"/>
          <w:szCs w:val="28"/>
        </w:rPr>
        <w:t xml:space="preserve"> задач</w:t>
      </w:r>
      <w:r w:rsidR="0060055E" w:rsidRPr="00A05DB1">
        <w:rPr>
          <w:rFonts w:ascii="Times New Roman" w:eastAsia="Calibri" w:hAnsi="Times New Roman" w:cs="Times New Roman"/>
          <w:sz w:val="28"/>
          <w:szCs w:val="28"/>
        </w:rPr>
        <w:t>а</w:t>
      </w:r>
      <w:r w:rsidRPr="00A05DB1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60055E" w:rsidRPr="00A05DB1">
        <w:rPr>
          <w:rFonts w:ascii="Times New Roman" w:eastAsia="Calibri" w:hAnsi="Times New Roman" w:cs="Times New Roman"/>
          <w:sz w:val="28"/>
          <w:szCs w:val="28"/>
        </w:rPr>
        <w:t>о</w:t>
      </w:r>
      <w:r w:rsidR="0060055E" w:rsidRPr="00A05DB1">
        <w:rPr>
          <w:rFonts w:ascii="Times New Roman" w:hAnsi="Times New Roman" w:cs="Times New Roman"/>
          <w:sz w:val="28"/>
          <w:szCs w:val="28"/>
        </w:rPr>
        <w:t>рганизации и развитию перевозок учащихся школьным транспортом, обеспечению безопасной доставки школьников, комплексной информатизация транспорта на основе технологий ГЛОНАС.</w:t>
      </w:r>
    </w:p>
    <w:p w14:paraId="4468DA89" w14:textId="6FCBA829" w:rsidR="00913441" w:rsidRPr="00A05DB1" w:rsidRDefault="00336E35" w:rsidP="00253AE6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</w:t>
      </w:r>
      <w:r w:rsidR="00913441" w:rsidRPr="00A05DB1">
        <w:rPr>
          <w:rFonts w:ascii="Times New Roman" w:hAnsi="Times New Roman" w:cs="Times New Roman"/>
          <w:sz w:val="28"/>
          <w:szCs w:val="28"/>
        </w:rPr>
        <w:t xml:space="preserve"> создает возможность участия района в региональных проектах в области образования.</w:t>
      </w:r>
    </w:p>
    <w:p w14:paraId="05949303" w14:textId="77777777" w:rsidR="004B4C04" w:rsidRPr="00A05DB1" w:rsidRDefault="004B4C04" w:rsidP="004B4C04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A7BE7CB" w14:textId="144D1063" w:rsidR="00D61FDA" w:rsidRPr="00A05DB1" w:rsidRDefault="00D61FDA" w:rsidP="00D61FD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5DB1">
        <w:rPr>
          <w:rFonts w:ascii="Times New Roman" w:hAnsi="Times New Roman" w:cs="Times New Roman"/>
          <w:b/>
          <w:bCs/>
          <w:sz w:val="28"/>
          <w:szCs w:val="28"/>
        </w:rPr>
        <w:t xml:space="preserve">III. Оценка соответствия </w:t>
      </w:r>
      <w:r w:rsidR="00336E35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 w:rsidRPr="00A05DB1">
        <w:rPr>
          <w:rFonts w:ascii="Times New Roman" w:hAnsi="Times New Roman" w:cs="Times New Roman"/>
          <w:b/>
          <w:bCs/>
          <w:sz w:val="28"/>
          <w:szCs w:val="28"/>
        </w:rPr>
        <w:t xml:space="preserve"> приоритетам социально экономического развития Балахтинского района, его ориентированности на развитие в области образования</w:t>
      </w:r>
    </w:p>
    <w:p w14:paraId="25E5FC3D" w14:textId="07BA0EA2" w:rsidR="00A067EB" w:rsidRPr="00A05DB1" w:rsidRDefault="006A55F2" w:rsidP="00A067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DB1">
        <w:rPr>
          <w:rFonts w:ascii="Times New Roman" w:hAnsi="Times New Roman" w:cs="Times New Roman"/>
          <w:sz w:val="28"/>
          <w:szCs w:val="28"/>
        </w:rPr>
        <w:t xml:space="preserve">П.1.3 Порядка №8 определено, что </w:t>
      </w:r>
      <w:r w:rsidR="00A067EB" w:rsidRPr="00A05DB1">
        <w:rPr>
          <w:rFonts w:ascii="Times New Roman" w:hAnsi="Times New Roman" w:cs="Times New Roman"/>
          <w:sz w:val="28"/>
          <w:szCs w:val="28"/>
        </w:rPr>
        <w:t xml:space="preserve">- </w:t>
      </w:r>
      <w:r w:rsidRPr="00A05DB1">
        <w:rPr>
          <w:rFonts w:ascii="Times New Roman" w:hAnsi="Times New Roman" w:cs="Times New Roman"/>
          <w:sz w:val="28"/>
          <w:szCs w:val="28"/>
        </w:rPr>
        <w:t xml:space="preserve">муниципальная программа Балахтинского района направлена на обеспечение достижения целей и задач социально-экономического развития Балахтинского района, повышение результативности расходов районного бюджета. </w:t>
      </w:r>
      <w:r w:rsidR="00A067EB" w:rsidRPr="00A05DB1">
        <w:rPr>
          <w:rFonts w:ascii="Times New Roman" w:hAnsi="Times New Roman" w:cs="Times New Roman"/>
          <w:sz w:val="28"/>
          <w:szCs w:val="28"/>
        </w:rPr>
        <w:t>Стратеги</w:t>
      </w:r>
      <w:r w:rsidRPr="00A05DB1">
        <w:rPr>
          <w:rFonts w:ascii="Times New Roman" w:hAnsi="Times New Roman" w:cs="Times New Roman"/>
          <w:sz w:val="28"/>
          <w:szCs w:val="28"/>
        </w:rPr>
        <w:t>я</w:t>
      </w:r>
      <w:r w:rsidR="00A067EB" w:rsidRPr="00A05DB1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Балахтинского района до 2030 года, утвержден</w:t>
      </w:r>
      <w:r w:rsidRPr="00A05DB1">
        <w:rPr>
          <w:rFonts w:ascii="Times New Roman" w:hAnsi="Times New Roman" w:cs="Times New Roman"/>
          <w:sz w:val="28"/>
          <w:szCs w:val="28"/>
        </w:rPr>
        <w:t>а</w:t>
      </w:r>
      <w:r w:rsidR="00A067EB" w:rsidRPr="00A05DB1">
        <w:rPr>
          <w:rFonts w:ascii="Times New Roman" w:hAnsi="Times New Roman" w:cs="Times New Roman"/>
          <w:sz w:val="28"/>
          <w:szCs w:val="28"/>
        </w:rPr>
        <w:t xml:space="preserve"> решением Балахтинского районного Совета депутатов от 27.09.2019 № 30-359р (далее – Стратегия). </w:t>
      </w:r>
    </w:p>
    <w:p w14:paraId="61DAFA05" w14:textId="01FFFF2A" w:rsidR="00E04258" w:rsidRPr="00A05DB1" w:rsidRDefault="00A067EB" w:rsidP="00A067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DB1">
        <w:rPr>
          <w:rFonts w:ascii="Times New Roman" w:hAnsi="Times New Roman" w:cs="Times New Roman"/>
          <w:sz w:val="28"/>
          <w:szCs w:val="28"/>
        </w:rPr>
        <w:t xml:space="preserve">Выполнение мероприятий </w:t>
      </w:r>
      <w:r w:rsidR="00FA6075" w:rsidRPr="00FA6075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A05DB1">
        <w:rPr>
          <w:rFonts w:ascii="Times New Roman" w:hAnsi="Times New Roman" w:cs="Times New Roman"/>
          <w:sz w:val="28"/>
          <w:szCs w:val="28"/>
        </w:rPr>
        <w:t xml:space="preserve"> должно в 2024 году способствовать достижению целей Стратегии в области образования. Достижение стратегической цели и решение задач Стратегии, определенных Планом мероприятий по ее реализации, утверждённым постановлением </w:t>
      </w:r>
      <w:r w:rsidRPr="00A05DB1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города от </w:t>
      </w:r>
      <w:r w:rsidR="006A55F2" w:rsidRPr="00A05DB1">
        <w:rPr>
          <w:rFonts w:ascii="Times New Roman" w:hAnsi="Times New Roman" w:cs="Times New Roman"/>
          <w:sz w:val="28"/>
          <w:szCs w:val="28"/>
        </w:rPr>
        <w:t>19</w:t>
      </w:r>
      <w:r w:rsidRPr="00A05DB1">
        <w:rPr>
          <w:rFonts w:ascii="Times New Roman" w:hAnsi="Times New Roman" w:cs="Times New Roman"/>
          <w:sz w:val="28"/>
          <w:szCs w:val="28"/>
        </w:rPr>
        <w:t>.</w:t>
      </w:r>
      <w:r w:rsidR="006A55F2" w:rsidRPr="00A05DB1">
        <w:rPr>
          <w:rFonts w:ascii="Times New Roman" w:hAnsi="Times New Roman" w:cs="Times New Roman"/>
          <w:sz w:val="28"/>
          <w:szCs w:val="28"/>
        </w:rPr>
        <w:t>12</w:t>
      </w:r>
      <w:r w:rsidRPr="00A05DB1">
        <w:rPr>
          <w:rFonts w:ascii="Times New Roman" w:hAnsi="Times New Roman" w:cs="Times New Roman"/>
          <w:sz w:val="28"/>
          <w:szCs w:val="28"/>
        </w:rPr>
        <w:t>.202</w:t>
      </w:r>
      <w:r w:rsidR="006A55F2" w:rsidRPr="00A05DB1">
        <w:rPr>
          <w:rFonts w:ascii="Times New Roman" w:hAnsi="Times New Roman" w:cs="Times New Roman"/>
          <w:sz w:val="28"/>
          <w:szCs w:val="28"/>
        </w:rPr>
        <w:t>2</w:t>
      </w:r>
      <w:r w:rsidRPr="00A05DB1">
        <w:rPr>
          <w:rFonts w:ascii="Times New Roman" w:hAnsi="Times New Roman" w:cs="Times New Roman"/>
          <w:sz w:val="28"/>
          <w:szCs w:val="28"/>
        </w:rPr>
        <w:t>г. №</w:t>
      </w:r>
      <w:r w:rsidR="006A55F2" w:rsidRPr="00A05DB1">
        <w:rPr>
          <w:rFonts w:ascii="Times New Roman" w:hAnsi="Times New Roman" w:cs="Times New Roman"/>
          <w:sz w:val="28"/>
          <w:szCs w:val="28"/>
        </w:rPr>
        <w:t>927</w:t>
      </w:r>
      <w:r w:rsidRPr="00A05DB1">
        <w:rPr>
          <w:rFonts w:ascii="Times New Roman" w:hAnsi="Times New Roman" w:cs="Times New Roman"/>
          <w:sz w:val="28"/>
          <w:szCs w:val="28"/>
        </w:rPr>
        <w:t xml:space="preserve"> (далее – План реализации Стратегии), запланировано путем проведения мероприятий, со сроком реализации до 20</w:t>
      </w:r>
      <w:r w:rsidR="00822CFB" w:rsidRPr="00A05DB1">
        <w:rPr>
          <w:rFonts w:ascii="Times New Roman" w:hAnsi="Times New Roman" w:cs="Times New Roman"/>
          <w:sz w:val="28"/>
          <w:szCs w:val="28"/>
        </w:rPr>
        <w:t>30</w:t>
      </w:r>
      <w:r w:rsidRPr="00A05DB1">
        <w:rPr>
          <w:rFonts w:ascii="Times New Roman" w:hAnsi="Times New Roman" w:cs="Times New Roman"/>
          <w:sz w:val="28"/>
          <w:szCs w:val="28"/>
        </w:rPr>
        <w:t xml:space="preserve">г., которые предлагается реализовать в рамках МП. Цель, задачи и мероприятия </w:t>
      </w:r>
      <w:r w:rsidR="00FA6075" w:rsidRPr="00FA6075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A05DB1">
        <w:rPr>
          <w:rFonts w:ascii="Times New Roman" w:hAnsi="Times New Roman" w:cs="Times New Roman"/>
          <w:sz w:val="28"/>
          <w:szCs w:val="28"/>
        </w:rPr>
        <w:t xml:space="preserve"> соответствуют основным положениям </w:t>
      </w:r>
      <w:r w:rsidR="00F216B8" w:rsidRPr="00A05DB1">
        <w:rPr>
          <w:rFonts w:ascii="Times New Roman" w:hAnsi="Times New Roman" w:cs="Times New Roman"/>
          <w:sz w:val="28"/>
          <w:szCs w:val="28"/>
        </w:rPr>
        <w:t>плану реализации Стратегии.</w:t>
      </w:r>
    </w:p>
    <w:p w14:paraId="2DBD3CA1" w14:textId="50829B38" w:rsidR="00F216B8" w:rsidRPr="00A05DB1" w:rsidRDefault="00A067EB" w:rsidP="00F21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DB1">
        <w:rPr>
          <w:rFonts w:ascii="Times New Roman" w:hAnsi="Times New Roman" w:cs="Times New Roman"/>
          <w:sz w:val="28"/>
          <w:szCs w:val="28"/>
        </w:rPr>
        <w:t>Вместе с тем</w:t>
      </w:r>
      <w:r w:rsidR="00F216B8" w:rsidRPr="00A05DB1">
        <w:rPr>
          <w:rFonts w:ascii="Times New Roman" w:hAnsi="Times New Roman" w:cs="Times New Roman"/>
          <w:sz w:val="28"/>
          <w:szCs w:val="28"/>
        </w:rPr>
        <w:t>,</w:t>
      </w:r>
      <w:r w:rsidRPr="00A05DB1">
        <w:rPr>
          <w:rFonts w:ascii="Times New Roman" w:hAnsi="Times New Roman" w:cs="Times New Roman"/>
          <w:sz w:val="28"/>
          <w:szCs w:val="28"/>
        </w:rPr>
        <w:t xml:space="preserve"> </w:t>
      </w:r>
      <w:r w:rsidR="00F216B8" w:rsidRPr="00A05DB1">
        <w:rPr>
          <w:rFonts w:ascii="Times New Roman" w:hAnsi="Times New Roman" w:cs="Times New Roman"/>
          <w:sz w:val="28"/>
          <w:szCs w:val="28"/>
        </w:rPr>
        <w:t>в процессе оценки эффективности реализации муниципальной программы не оценивается степень достижения целевых индикаторов (показателей), указанных в Плане реализации Стратегии.</w:t>
      </w:r>
    </w:p>
    <w:p w14:paraId="5861EEBB" w14:textId="002C8B58" w:rsidR="00D06752" w:rsidRPr="00A05DB1" w:rsidRDefault="00FF07D1" w:rsidP="00FF07D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5DB1">
        <w:rPr>
          <w:rFonts w:ascii="Times New Roman" w:hAnsi="Times New Roman" w:cs="Times New Roman"/>
          <w:sz w:val="28"/>
          <w:szCs w:val="28"/>
        </w:rPr>
        <w:t xml:space="preserve">Таким образом, реализация программных мероприятий </w:t>
      </w:r>
      <w:r w:rsidR="00FA6075" w:rsidRPr="00FA6075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A05DB1">
        <w:rPr>
          <w:rFonts w:ascii="Times New Roman" w:hAnsi="Times New Roman" w:cs="Times New Roman"/>
          <w:sz w:val="28"/>
          <w:szCs w:val="28"/>
        </w:rPr>
        <w:t xml:space="preserve"> не взаимоувязана с Программой комплексного развития.</w:t>
      </w:r>
    </w:p>
    <w:p w14:paraId="07C158A5" w14:textId="77777777" w:rsidR="00953549" w:rsidRPr="00A05DB1" w:rsidRDefault="00953549" w:rsidP="004B4C04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7DDA1B" w14:textId="47984FD9" w:rsidR="004B4C04" w:rsidRPr="00A05DB1" w:rsidRDefault="00953549" w:rsidP="004B4C04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5DB1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A05DB1">
        <w:rPr>
          <w:rFonts w:ascii="Times New Roman" w:hAnsi="Times New Roman" w:cs="Times New Roman"/>
          <w:b/>
          <w:sz w:val="28"/>
          <w:szCs w:val="28"/>
        </w:rPr>
        <w:t>.</w:t>
      </w:r>
      <w:r w:rsidR="004B4C04" w:rsidRPr="00A05DB1">
        <w:rPr>
          <w:rFonts w:ascii="Times New Roman" w:hAnsi="Times New Roman" w:cs="Times New Roman"/>
          <w:b/>
          <w:sz w:val="28"/>
          <w:szCs w:val="28"/>
        </w:rPr>
        <w:t>Анализ структуры и содержания муниципальной программы</w:t>
      </w:r>
    </w:p>
    <w:p w14:paraId="5125152D" w14:textId="40F0683B" w:rsidR="00066E43" w:rsidRPr="00A05DB1" w:rsidRDefault="00953549" w:rsidP="002C5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DB1">
        <w:rPr>
          <w:rFonts w:ascii="Times New Roman" w:hAnsi="Times New Roman" w:cs="Times New Roman"/>
          <w:sz w:val="28"/>
          <w:szCs w:val="28"/>
        </w:rPr>
        <w:t>О</w:t>
      </w:r>
      <w:r w:rsidR="004B4C04" w:rsidRPr="00A05DB1">
        <w:rPr>
          <w:rFonts w:ascii="Times New Roman" w:hAnsi="Times New Roman" w:cs="Times New Roman"/>
          <w:sz w:val="28"/>
          <w:szCs w:val="28"/>
        </w:rPr>
        <w:t>тветственный исполнитель</w:t>
      </w:r>
      <w:r w:rsidRPr="00A05DB1">
        <w:rPr>
          <w:rFonts w:ascii="Times New Roman" w:hAnsi="Times New Roman" w:cs="Times New Roman"/>
          <w:sz w:val="28"/>
          <w:szCs w:val="28"/>
        </w:rPr>
        <w:t xml:space="preserve"> и соисполнитель </w:t>
      </w:r>
      <w:r w:rsidR="00FA6075" w:rsidRPr="00FA6075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A05DB1">
        <w:rPr>
          <w:rFonts w:ascii="Times New Roman" w:hAnsi="Times New Roman" w:cs="Times New Roman"/>
          <w:sz w:val="28"/>
          <w:szCs w:val="28"/>
        </w:rPr>
        <w:t xml:space="preserve"> не соответствует данным</w:t>
      </w:r>
      <w:r w:rsidR="00336E35">
        <w:rPr>
          <w:rFonts w:ascii="Times New Roman" w:hAnsi="Times New Roman" w:cs="Times New Roman"/>
          <w:sz w:val="28"/>
          <w:szCs w:val="28"/>
        </w:rPr>
        <w:t xml:space="preserve"> </w:t>
      </w:r>
      <w:r w:rsidRPr="00A05DB1">
        <w:rPr>
          <w:rFonts w:ascii="Times New Roman" w:hAnsi="Times New Roman" w:cs="Times New Roman"/>
          <w:sz w:val="28"/>
          <w:szCs w:val="28"/>
        </w:rPr>
        <w:t>перечня муниципальных программ Балахтинского района, утвержденного распоряжением 06.10.2023г. №222.</w:t>
      </w:r>
    </w:p>
    <w:p w14:paraId="1A3005D2" w14:textId="5CDE8484" w:rsidR="004B4C04" w:rsidRPr="00A05DB1" w:rsidRDefault="004B4C04" w:rsidP="002C5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DB1">
        <w:rPr>
          <w:rFonts w:ascii="Times New Roman" w:hAnsi="Times New Roman" w:cs="Times New Roman"/>
          <w:sz w:val="28"/>
          <w:szCs w:val="28"/>
        </w:rPr>
        <w:t>Структура муниципальной программы состоит из пяти подпрограмм:</w:t>
      </w:r>
    </w:p>
    <w:p w14:paraId="3F5C0B27" w14:textId="348121B1" w:rsidR="00066E43" w:rsidRPr="00A05DB1" w:rsidRDefault="00066E43" w:rsidP="00066E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5DB1">
        <w:rPr>
          <w:rFonts w:ascii="Times New Roman" w:hAnsi="Times New Roman" w:cs="Times New Roman"/>
          <w:sz w:val="28"/>
          <w:szCs w:val="28"/>
        </w:rPr>
        <w:t xml:space="preserve">           Подпрограмма 1«Развитие дошкольного, общего и дополнительного образования детей»;</w:t>
      </w:r>
    </w:p>
    <w:p w14:paraId="4924A40B" w14:textId="77777777" w:rsidR="00066E43" w:rsidRPr="00A05DB1" w:rsidRDefault="00066E43" w:rsidP="00066E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5DB1">
        <w:rPr>
          <w:rFonts w:ascii="Times New Roman" w:hAnsi="Times New Roman" w:cs="Times New Roman"/>
          <w:sz w:val="28"/>
          <w:szCs w:val="28"/>
        </w:rPr>
        <w:t xml:space="preserve">           Подпрограмма 2 «Развитие кадрового потенциала отрасли»;</w:t>
      </w:r>
    </w:p>
    <w:p w14:paraId="1DB621C6" w14:textId="77777777" w:rsidR="00066E43" w:rsidRPr="00A05DB1" w:rsidRDefault="00066E43" w:rsidP="00066E4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5DB1">
        <w:rPr>
          <w:rFonts w:ascii="Times New Roman" w:hAnsi="Times New Roman" w:cs="Times New Roman"/>
          <w:sz w:val="28"/>
          <w:szCs w:val="28"/>
        </w:rPr>
        <w:t xml:space="preserve">           Подпрограмма 3 «Обеспечение реализации единой государственной политики в сфере защиты прав и законных интересов несовершеннолетних, в том числе детей-сирот и детей, оставшихся без попечения родителей, детей, нуждающихся в помощи государства, а также лиц из числа детей сирот и детей, оставшихся без попечения родителей»;</w:t>
      </w:r>
    </w:p>
    <w:p w14:paraId="6F3A725B" w14:textId="7F6B0278" w:rsidR="00066E43" w:rsidRPr="00A05DB1" w:rsidRDefault="00066E43" w:rsidP="00066E4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5DB1">
        <w:rPr>
          <w:rFonts w:ascii="Times New Roman" w:hAnsi="Times New Roman" w:cs="Times New Roman"/>
          <w:sz w:val="28"/>
          <w:szCs w:val="28"/>
        </w:rPr>
        <w:t xml:space="preserve">         Подпрограмма 4 «Обеспечение реализации муниципальной программы и прочие мероприятия в области образования»</w:t>
      </w:r>
    </w:p>
    <w:p w14:paraId="30420D90" w14:textId="74E982F3" w:rsidR="00141BD7" w:rsidRPr="00A05DB1" w:rsidRDefault="00066E43" w:rsidP="009153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5DB1">
        <w:rPr>
          <w:rFonts w:ascii="Times New Roman" w:hAnsi="Times New Roman" w:cs="Times New Roman"/>
          <w:sz w:val="28"/>
          <w:szCs w:val="28"/>
        </w:rPr>
        <w:t>Подпрограмма 5 «Организация централизованного подвоза учащихся к муниципальным общеобразовательным учреждениям специализированным транспортом»</w:t>
      </w:r>
      <w:r w:rsidR="00141BD7" w:rsidRPr="00A05DB1">
        <w:rPr>
          <w:rFonts w:ascii="Times New Roman" w:hAnsi="Times New Roman" w:cs="Times New Roman"/>
          <w:sz w:val="28"/>
          <w:szCs w:val="28"/>
        </w:rPr>
        <w:t>.</w:t>
      </w:r>
    </w:p>
    <w:p w14:paraId="7AB03DF0" w14:textId="6C14DB59" w:rsidR="00DE27B2" w:rsidRPr="00A05DB1" w:rsidRDefault="00DE27B2" w:rsidP="009153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5DB1">
        <w:rPr>
          <w:rFonts w:ascii="Times New Roman" w:hAnsi="Times New Roman" w:cs="Times New Roman"/>
          <w:sz w:val="28"/>
          <w:szCs w:val="28"/>
        </w:rPr>
        <w:t xml:space="preserve">Цель и задачи </w:t>
      </w:r>
      <w:r w:rsidR="00FA6075" w:rsidRPr="00FA6075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A05DB1">
        <w:rPr>
          <w:rFonts w:ascii="Times New Roman" w:hAnsi="Times New Roman" w:cs="Times New Roman"/>
          <w:sz w:val="28"/>
          <w:szCs w:val="28"/>
        </w:rPr>
        <w:t xml:space="preserve"> взаимосвязаны с целями и задачами подпрограмм.</w:t>
      </w:r>
    </w:p>
    <w:p w14:paraId="40E6591E" w14:textId="4A785A63" w:rsidR="00D63945" w:rsidRPr="00A05DB1" w:rsidRDefault="00DF7872" w:rsidP="00AD55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5DB1">
        <w:rPr>
          <w:rFonts w:ascii="Times New Roman" w:hAnsi="Times New Roman" w:cs="Times New Roman"/>
          <w:sz w:val="28"/>
          <w:szCs w:val="28"/>
        </w:rPr>
        <w:t>При формировании мероприятий не рекомендуется использовать формулировки, характеризующие финансовые процедуры, формы финансирования, такие ка «суб</w:t>
      </w:r>
      <w:r w:rsidR="00DE27B2" w:rsidRPr="00A05DB1">
        <w:rPr>
          <w:rFonts w:ascii="Times New Roman" w:hAnsi="Times New Roman" w:cs="Times New Roman"/>
          <w:sz w:val="28"/>
          <w:szCs w:val="28"/>
        </w:rPr>
        <w:t>венции</w:t>
      </w:r>
      <w:r w:rsidRPr="00A05DB1">
        <w:rPr>
          <w:rFonts w:ascii="Times New Roman" w:hAnsi="Times New Roman" w:cs="Times New Roman"/>
          <w:sz w:val="28"/>
          <w:szCs w:val="28"/>
        </w:rPr>
        <w:t xml:space="preserve"> на…», «расходы на…», к примеру «</w:t>
      </w:r>
      <w:r w:rsidR="00DE27B2" w:rsidRPr="00A05DB1">
        <w:rPr>
          <w:rFonts w:ascii="Times New Roman" w:hAnsi="Times New Roman" w:cs="Times New Roman"/>
          <w:sz w:val="28"/>
          <w:szCs w:val="28"/>
        </w:rPr>
        <w:t xml:space="preserve">Субвенции бюджетам муниципальных образований по предоставлению  </w:t>
      </w:r>
      <w:bookmarkStart w:id="1" w:name="_Hlk149746111"/>
      <w:r w:rsidR="00DE27B2" w:rsidRPr="00A05DB1">
        <w:rPr>
          <w:rFonts w:ascii="Times New Roman" w:hAnsi="Times New Roman" w:cs="Times New Roman"/>
          <w:sz w:val="28"/>
          <w:szCs w:val="28"/>
        </w:rPr>
        <w:t>компенсации  родителям (законным представителям)детей, посещающих образовательные организации</w:t>
      </w:r>
      <w:bookmarkEnd w:id="1"/>
      <w:r w:rsidRPr="00A05DB1">
        <w:rPr>
          <w:rFonts w:ascii="Times New Roman" w:hAnsi="Times New Roman" w:cs="Times New Roman"/>
          <w:sz w:val="28"/>
          <w:szCs w:val="28"/>
        </w:rPr>
        <w:t xml:space="preserve">» </w:t>
      </w:r>
      <w:r w:rsidR="00953549" w:rsidRPr="00A05DB1">
        <w:rPr>
          <w:rFonts w:ascii="Times New Roman" w:hAnsi="Times New Roman" w:cs="Times New Roman"/>
          <w:sz w:val="28"/>
          <w:szCs w:val="28"/>
        </w:rPr>
        <w:t>необходимо</w:t>
      </w:r>
      <w:r w:rsidRPr="00A05DB1">
        <w:rPr>
          <w:rFonts w:ascii="Times New Roman" w:hAnsi="Times New Roman" w:cs="Times New Roman"/>
          <w:sz w:val="28"/>
          <w:szCs w:val="28"/>
        </w:rPr>
        <w:t xml:space="preserve"> изложить как «</w:t>
      </w:r>
      <w:r w:rsidR="00DE27B2" w:rsidRPr="00A05DB1">
        <w:rPr>
          <w:rFonts w:ascii="Times New Roman" w:hAnsi="Times New Roman" w:cs="Times New Roman"/>
          <w:sz w:val="28"/>
          <w:szCs w:val="28"/>
        </w:rPr>
        <w:t>Компенсации  родителям (законным представителям) детей, посещающих образовательные организации</w:t>
      </w:r>
      <w:r w:rsidRPr="00A05DB1">
        <w:rPr>
          <w:rFonts w:ascii="Times New Roman" w:hAnsi="Times New Roman" w:cs="Times New Roman"/>
          <w:sz w:val="28"/>
          <w:szCs w:val="28"/>
        </w:rPr>
        <w:t xml:space="preserve">»; «Расходы на частичную компенсацию расходов на повышение оплаты труда отдельным категориям работников бюджетной сферы» </w:t>
      </w:r>
      <w:r w:rsidR="00953549" w:rsidRPr="00A05DB1">
        <w:rPr>
          <w:rFonts w:ascii="Times New Roman" w:hAnsi="Times New Roman" w:cs="Times New Roman"/>
          <w:sz w:val="28"/>
          <w:szCs w:val="28"/>
        </w:rPr>
        <w:t>необходимо</w:t>
      </w:r>
      <w:r w:rsidRPr="00A05DB1">
        <w:rPr>
          <w:rFonts w:ascii="Times New Roman" w:hAnsi="Times New Roman" w:cs="Times New Roman"/>
          <w:sz w:val="28"/>
          <w:szCs w:val="28"/>
        </w:rPr>
        <w:t xml:space="preserve"> изложить как «Компенсация расходов на повышение оплаты труда отдельным категориям работников бюджетной сферы».</w:t>
      </w:r>
    </w:p>
    <w:p w14:paraId="710F1491" w14:textId="77777777" w:rsidR="004B4C04" w:rsidRPr="00A05DB1" w:rsidRDefault="004B4C04" w:rsidP="002C5F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DB1">
        <w:rPr>
          <w:rFonts w:ascii="Times New Roman" w:hAnsi="Times New Roman" w:cs="Times New Roman"/>
          <w:sz w:val="28"/>
          <w:szCs w:val="28"/>
        </w:rPr>
        <w:t>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реализации, утвержденном Постановлением администрации Балахтинского района от 11.01.2017г.№ 8.</w:t>
      </w:r>
    </w:p>
    <w:p w14:paraId="6F8480C2" w14:textId="36A3910C" w:rsidR="002D406D" w:rsidRPr="00A05DB1" w:rsidRDefault="00D45AAB" w:rsidP="00F745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5DB1">
        <w:rPr>
          <w:rFonts w:ascii="Times New Roman" w:hAnsi="Times New Roman" w:cs="Times New Roman"/>
          <w:sz w:val="28"/>
          <w:szCs w:val="28"/>
        </w:rPr>
        <w:lastRenderedPageBreak/>
        <w:t>Подпрограммой «Развитие кадрового потенциала отрасли» предусмотрено мероприятие «Выделение средств на оплату аренды жилой площади на территории района для специалистов - педагогических работников (молодые специалисты, специалисты, приехавшие в район из иных муниципалитетов)</w:t>
      </w:r>
      <w:r w:rsidR="002C5FD8" w:rsidRPr="00A05DB1">
        <w:rPr>
          <w:rFonts w:ascii="Times New Roman" w:hAnsi="Times New Roman" w:cs="Times New Roman"/>
          <w:sz w:val="28"/>
          <w:szCs w:val="28"/>
        </w:rPr>
        <w:t>»</w:t>
      </w:r>
      <w:r w:rsidRPr="00A05DB1">
        <w:rPr>
          <w:rFonts w:ascii="Times New Roman" w:hAnsi="Times New Roman" w:cs="Times New Roman"/>
          <w:sz w:val="28"/>
          <w:szCs w:val="28"/>
        </w:rPr>
        <w:t xml:space="preserve">, при этом не определен порядок </w:t>
      </w:r>
      <w:r w:rsidR="00464F70" w:rsidRPr="00A05DB1">
        <w:rPr>
          <w:rFonts w:ascii="Times New Roman" w:hAnsi="Times New Roman" w:cs="Times New Roman"/>
          <w:sz w:val="28"/>
          <w:szCs w:val="28"/>
        </w:rPr>
        <w:t>и условия</w:t>
      </w:r>
      <w:r w:rsidR="007530EF" w:rsidRPr="00A05DB1">
        <w:rPr>
          <w:rFonts w:ascii="Times New Roman" w:hAnsi="Times New Roman" w:cs="Times New Roman"/>
          <w:sz w:val="28"/>
          <w:szCs w:val="28"/>
        </w:rPr>
        <w:t xml:space="preserve"> </w:t>
      </w:r>
      <w:r w:rsidR="00344FD7" w:rsidRPr="00A05DB1">
        <w:rPr>
          <w:rFonts w:ascii="Times New Roman" w:hAnsi="Times New Roman" w:cs="Times New Roman"/>
          <w:sz w:val="28"/>
          <w:szCs w:val="28"/>
        </w:rPr>
        <w:t>найма</w:t>
      </w:r>
      <w:r w:rsidR="007530EF" w:rsidRPr="00A05DB1">
        <w:rPr>
          <w:rFonts w:ascii="Times New Roman" w:hAnsi="Times New Roman" w:cs="Times New Roman"/>
          <w:sz w:val="28"/>
          <w:szCs w:val="28"/>
        </w:rPr>
        <w:t xml:space="preserve"> за</w:t>
      </w:r>
      <w:r w:rsidR="00464F70" w:rsidRPr="00A05DB1">
        <w:rPr>
          <w:rFonts w:ascii="Times New Roman" w:hAnsi="Times New Roman" w:cs="Times New Roman"/>
          <w:sz w:val="28"/>
          <w:szCs w:val="28"/>
        </w:rPr>
        <w:t xml:space="preserve"> жило</w:t>
      </w:r>
      <w:r w:rsidR="007530EF" w:rsidRPr="00A05DB1">
        <w:rPr>
          <w:rFonts w:ascii="Times New Roman" w:hAnsi="Times New Roman" w:cs="Times New Roman"/>
          <w:sz w:val="28"/>
          <w:szCs w:val="28"/>
        </w:rPr>
        <w:t>е</w:t>
      </w:r>
      <w:r w:rsidR="00464F70" w:rsidRPr="00A05DB1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7530EF" w:rsidRPr="00A05DB1">
        <w:rPr>
          <w:rFonts w:ascii="Times New Roman" w:hAnsi="Times New Roman" w:cs="Times New Roman"/>
          <w:sz w:val="28"/>
          <w:szCs w:val="28"/>
        </w:rPr>
        <w:t>е молодым специалистам</w:t>
      </w:r>
      <w:r w:rsidR="007032A6" w:rsidRPr="00A05DB1">
        <w:rPr>
          <w:rFonts w:ascii="Times New Roman" w:hAnsi="Times New Roman" w:cs="Times New Roman"/>
          <w:sz w:val="28"/>
          <w:szCs w:val="28"/>
        </w:rPr>
        <w:t xml:space="preserve"> не относяще</w:t>
      </w:r>
      <w:r w:rsidR="00DF7872" w:rsidRPr="00A05DB1">
        <w:rPr>
          <w:rFonts w:ascii="Times New Roman" w:hAnsi="Times New Roman" w:cs="Times New Roman"/>
          <w:sz w:val="28"/>
          <w:szCs w:val="28"/>
        </w:rPr>
        <w:t>го</w:t>
      </w:r>
      <w:r w:rsidR="007032A6" w:rsidRPr="00A05DB1">
        <w:rPr>
          <w:rFonts w:ascii="Times New Roman" w:hAnsi="Times New Roman" w:cs="Times New Roman"/>
          <w:sz w:val="28"/>
          <w:szCs w:val="28"/>
        </w:rPr>
        <w:t>ся к муниципальному жилому фонду</w:t>
      </w:r>
      <w:r w:rsidR="00464F70" w:rsidRPr="00A05DB1">
        <w:rPr>
          <w:rFonts w:ascii="Times New Roman" w:hAnsi="Times New Roman" w:cs="Times New Roman"/>
          <w:sz w:val="28"/>
          <w:szCs w:val="28"/>
        </w:rPr>
        <w:t>.</w:t>
      </w:r>
      <w:r w:rsidR="002D406D" w:rsidRPr="00A05DB1">
        <w:rPr>
          <w:rFonts w:ascii="Times New Roman" w:hAnsi="Times New Roman" w:cs="Times New Roman"/>
          <w:sz w:val="28"/>
          <w:szCs w:val="28"/>
        </w:rPr>
        <w:t xml:space="preserve"> Расходные обязательства не соответствуют статье 86 БК РФ</w:t>
      </w:r>
      <w:r w:rsidR="009D56DF" w:rsidRPr="00A05DB1">
        <w:rPr>
          <w:rFonts w:ascii="Times New Roman" w:hAnsi="Times New Roman" w:cs="Times New Roman"/>
          <w:sz w:val="28"/>
          <w:szCs w:val="28"/>
        </w:rPr>
        <w:t>.</w:t>
      </w:r>
    </w:p>
    <w:p w14:paraId="494C84D1" w14:textId="77777777" w:rsidR="009D56DF" w:rsidRPr="00A05DB1" w:rsidRDefault="002D406D" w:rsidP="00F7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5DB1">
        <w:rPr>
          <w:rFonts w:ascii="Times New Roman" w:hAnsi="Times New Roman" w:cs="Times New Roman"/>
          <w:sz w:val="28"/>
          <w:szCs w:val="28"/>
        </w:rPr>
        <w:t xml:space="preserve"> </w:t>
      </w:r>
      <w:r w:rsidR="00F74550" w:rsidRPr="00A05DB1">
        <w:rPr>
          <w:rFonts w:ascii="Times New Roman" w:hAnsi="Times New Roman" w:cs="Times New Roman"/>
          <w:sz w:val="28"/>
          <w:szCs w:val="28"/>
        </w:rPr>
        <w:t xml:space="preserve">        </w:t>
      </w:r>
      <w:r w:rsidR="009D56DF" w:rsidRPr="00A05DB1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7" w:history="1">
        <w:r w:rsidR="009D56DF" w:rsidRPr="00A05DB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п. п. 1</w:t>
        </w:r>
      </w:hyperlink>
      <w:r w:rsidR="009D56DF" w:rsidRPr="00A05D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8" w:history="1">
        <w:r w:rsidR="009D56DF" w:rsidRPr="00A05DB1">
          <w:rPr>
            <w:rFonts w:ascii="Times New Roman" w:hAnsi="Times New Roman" w:cs="Times New Roman"/>
            <w:color w:val="000000" w:themeColor="text1"/>
            <w:sz w:val="28"/>
            <w:szCs w:val="28"/>
          </w:rPr>
          <w:t>2 ст. 86</w:t>
        </w:r>
      </w:hyperlink>
      <w:r w:rsidR="009D56DF" w:rsidRPr="00A05DB1">
        <w:rPr>
          <w:rFonts w:ascii="Times New Roman" w:hAnsi="Times New Roman" w:cs="Times New Roman"/>
          <w:sz w:val="28"/>
          <w:szCs w:val="28"/>
        </w:rPr>
        <w:t xml:space="preserve"> БК РФ расходные обязательства муниципального образования возникают в результате принятия муниципальных правовых актов по вопросам местного значения и иным вопросам, которые в соответствии с федеральными законами вправе решать органы местного самоуправления, устанавливаются органами местного самоуправления самостоятельно и исполняются за счет собственных доходов и источников финансирования дефицита соответствующего местного бюджета. </w:t>
      </w:r>
    </w:p>
    <w:p w14:paraId="10336777" w14:textId="1EEC6284" w:rsidR="00162E0B" w:rsidRPr="00A05DB1" w:rsidRDefault="003D6F22" w:rsidP="002A24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5DB1">
        <w:rPr>
          <w:rFonts w:ascii="Times New Roman" w:hAnsi="Times New Roman" w:cs="Times New Roman"/>
          <w:sz w:val="28"/>
          <w:szCs w:val="28"/>
        </w:rPr>
        <w:t xml:space="preserve"> </w:t>
      </w:r>
      <w:r w:rsidR="004B4C04" w:rsidRPr="00A05DB1">
        <w:rPr>
          <w:rFonts w:ascii="Times New Roman" w:hAnsi="Times New Roman" w:cs="Times New Roman"/>
          <w:sz w:val="28"/>
          <w:szCs w:val="28"/>
        </w:rPr>
        <w:t xml:space="preserve">        </w:t>
      </w:r>
      <w:r w:rsidR="00E001B3" w:rsidRPr="00A05DB1">
        <w:rPr>
          <w:rFonts w:ascii="Times New Roman" w:hAnsi="Times New Roman" w:cs="Times New Roman"/>
          <w:sz w:val="28"/>
          <w:szCs w:val="28"/>
        </w:rPr>
        <w:t xml:space="preserve"> </w:t>
      </w:r>
      <w:r w:rsidR="00C55160" w:rsidRPr="00A05DB1">
        <w:rPr>
          <w:rFonts w:ascii="Times New Roman" w:hAnsi="Times New Roman" w:cs="Times New Roman"/>
          <w:sz w:val="28"/>
          <w:szCs w:val="28"/>
        </w:rPr>
        <w:t>Р</w:t>
      </w:r>
      <w:r w:rsidR="007D6DE5" w:rsidRPr="00A05DB1">
        <w:rPr>
          <w:rFonts w:ascii="Times New Roman" w:hAnsi="Times New Roman" w:cs="Times New Roman"/>
          <w:sz w:val="28"/>
          <w:szCs w:val="28"/>
        </w:rPr>
        <w:t>азде</w:t>
      </w:r>
      <w:r w:rsidR="00E001B3" w:rsidRPr="00A05DB1">
        <w:rPr>
          <w:rFonts w:ascii="Times New Roman" w:hAnsi="Times New Roman" w:cs="Times New Roman"/>
          <w:sz w:val="28"/>
          <w:szCs w:val="28"/>
        </w:rPr>
        <w:t xml:space="preserve">л 2.4. </w:t>
      </w:r>
      <w:r w:rsidR="004B4C04" w:rsidRPr="00A05DB1">
        <w:rPr>
          <w:rFonts w:ascii="Times New Roman" w:hAnsi="Times New Roman" w:cs="Times New Roman"/>
          <w:sz w:val="28"/>
          <w:szCs w:val="28"/>
        </w:rPr>
        <w:t xml:space="preserve"> </w:t>
      </w:r>
      <w:r w:rsidR="002A248C" w:rsidRPr="00A05DB1">
        <w:rPr>
          <w:rFonts w:ascii="Times New Roman" w:hAnsi="Times New Roman" w:cs="Times New Roman"/>
          <w:sz w:val="28"/>
          <w:szCs w:val="28"/>
        </w:rPr>
        <w:t xml:space="preserve">к подпрограммам </w:t>
      </w:r>
      <w:r w:rsidR="004B4C04" w:rsidRPr="00A05DB1">
        <w:rPr>
          <w:rFonts w:ascii="Times New Roman" w:hAnsi="Times New Roman" w:cs="Times New Roman"/>
          <w:sz w:val="28"/>
          <w:szCs w:val="28"/>
        </w:rPr>
        <w:t>«Управление подпрограммой и контроль за ходом ее реализации» необходимо</w:t>
      </w:r>
      <w:r w:rsidR="00950AA4" w:rsidRPr="00A05DB1">
        <w:rPr>
          <w:rFonts w:ascii="Times New Roman" w:hAnsi="Times New Roman" w:cs="Times New Roman"/>
          <w:sz w:val="28"/>
          <w:szCs w:val="28"/>
        </w:rPr>
        <w:t xml:space="preserve"> </w:t>
      </w:r>
      <w:r w:rsidR="002A248C" w:rsidRPr="00A05DB1">
        <w:rPr>
          <w:rFonts w:ascii="Times New Roman" w:hAnsi="Times New Roman" w:cs="Times New Roman"/>
          <w:sz w:val="28"/>
          <w:szCs w:val="28"/>
        </w:rPr>
        <w:t>дополнить абзацем</w:t>
      </w:r>
      <w:r w:rsidR="007032A6" w:rsidRPr="00A05DB1">
        <w:rPr>
          <w:rFonts w:ascii="Times New Roman" w:hAnsi="Times New Roman" w:cs="Times New Roman"/>
          <w:sz w:val="28"/>
          <w:szCs w:val="28"/>
        </w:rPr>
        <w:t>:</w:t>
      </w:r>
      <w:r w:rsidR="004B4C04" w:rsidRPr="00A05DB1">
        <w:rPr>
          <w:rFonts w:ascii="Times New Roman" w:hAnsi="Times New Roman" w:cs="Times New Roman"/>
          <w:sz w:val="28"/>
          <w:szCs w:val="28"/>
        </w:rPr>
        <w:t xml:space="preserve"> </w:t>
      </w:r>
      <w:r w:rsidR="00162E0B" w:rsidRPr="00A05DB1">
        <w:rPr>
          <w:rFonts w:ascii="Times New Roman" w:hAnsi="Times New Roman" w:cs="Times New Roman"/>
          <w:sz w:val="28"/>
          <w:szCs w:val="28"/>
        </w:rPr>
        <w:t>Внешний муниципальный финансовый контроль за использованием средств районного бюджета осуществляет Контрольно-счетный орган Балахтинского района.</w:t>
      </w:r>
      <w:r w:rsidR="00950AA4" w:rsidRPr="00A05DB1">
        <w:rPr>
          <w:rFonts w:ascii="Times New Roman" w:hAnsi="Times New Roman" w:cs="Times New Roman"/>
          <w:sz w:val="28"/>
          <w:szCs w:val="28"/>
        </w:rPr>
        <w:t>».</w:t>
      </w:r>
    </w:p>
    <w:p w14:paraId="7DB349AA" w14:textId="631C4B53" w:rsidR="00EC7452" w:rsidRPr="00A05DB1" w:rsidRDefault="00FA6075" w:rsidP="00EC745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FA6075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FA6075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C7452" w:rsidRPr="00A05DB1">
        <w:rPr>
          <w:rFonts w:ascii="Times New Roman" w:hAnsi="Times New Roman" w:cs="Times New Roman"/>
          <w:sz w:val="28"/>
          <w:szCs w:val="28"/>
        </w:rPr>
        <w:t xml:space="preserve"> предусматривает в 2024г. капитальный ремонт Кожановской СОШ, при этом </w:t>
      </w:r>
      <w:r w:rsidR="00423F2C" w:rsidRPr="00A05DB1">
        <w:rPr>
          <w:rFonts w:ascii="Times New Roman" w:hAnsi="Times New Roman" w:cs="Times New Roman"/>
          <w:sz w:val="28"/>
          <w:szCs w:val="28"/>
        </w:rPr>
        <w:t xml:space="preserve">мероприятиями </w:t>
      </w:r>
      <w:r w:rsidRPr="00FA6075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423F2C" w:rsidRPr="00A05DB1">
        <w:rPr>
          <w:rFonts w:ascii="Times New Roman" w:hAnsi="Times New Roman" w:cs="Times New Roman"/>
          <w:sz w:val="28"/>
          <w:szCs w:val="28"/>
        </w:rPr>
        <w:t xml:space="preserve">данный проект </w:t>
      </w:r>
      <w:r w:rsidR="00EC7452" w:rsidRPr="00A05DB1">
        <w:rPr>
          <w:rFonts w:ascii="Times New Roman" w:hAnsi="Times New Roman" w:cs="Times New Roman"/>
          <w:sz w:val="28"/>
          <w:szCs w:val="28"/>
        </w:rPr>
        <w:t xml:space="preserve">не </w:t>
      </w:r>
      <w:r w:rsidR="00423F2C" w:rsidRPr="00A05DB1">
        <w:rPr>
          <w:rFonts w:ascii="Times New Roman" w:hAnsi="Times New Roman" w:cs="Times New Roman"/>
          <w:sz w:val="28"/>
          <w:szCs w:val="28"/>
        </w:rPr>
        <w:t>предусмотрен и суммового выражения не имеет.</w:t>
      </w:r>
    </w:p>
    <w:p w14:paraId="48CF9B8E" w14:textId="12EAF5E3" w:rsidR="00EC7452" w:rsidRPr="00A05DB1" w:rsidRDefault="00EC7452" w:rsidP="00EC745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05DB1">
        <w:rPr>
          <w:rFonts w:ascii="Times New Roman" w:hAnsi="Times New Roman" w:cs="Times New Roman"/>
          <w:sz w:val="28"/>
          <w:szCs w:val="28"/>
        </w:rPr>
        <w:t>Приложением 3 к паспорту программы предусмотрено капитальное строительство школы за счет средств краевого бюджета в размере 1000 000тыс.руб.,</w:t>
      </w:r>
      <w:r w:rsidR="00423F2C" w:rsidRPr="00A05DB1">
        <w:rPr>
          <w:rFonts w:ascii="Times New Roman" w:hAnsi="Times New Roman" w:cs="Times New Roman"/>
          <w:sz w:val="28"/>
          <w:szCs w:val="28"/>
        </w:rPr>
        <w:t xml:space="preserve"> данный факт</w:t>
      </w:r>
      <w:r w:rsidRPr="00A05DB1">
        <w:rPr>
          <w:rFonts w:ascii="Times New Roman" w:hAnsi="Times New Roman" w:cs="Times New Roman"/>
          <w:sz w:val="28"/>
          <w:szCs w:val="28"/>
        </w:rPr>
        <w:t xml:space="preserve"> </w:t>
      </w:r>
      <w:r w:rsidR="00423F2C" w:rsidRPr="00A05DB1">
        <w:rPr>
          <w:rFonts w:ascii="Times New Roman" w:hAnsi="Times New Roman" w:cs="Times New Roman"/>
          <w:sz w:val="28"/>
          <w:szCs w:val="28"/>
        </w:rPr>
        <w:t xml:space="preserve">не отражен в </w:t>
      </w:r>
      <w:r w:rsidR="00FA6075" w:rsidRPr="00FA6075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FA6075">
        <w:rPr>
          <w:rFonts w:ascii="Times New Roman" w:hAnsi="Times New Roman" w:cs="Times New Roman"/>
          <w:sz w:val="28"/>
          <w:szCs w:val="28"/>
        </w:rPr>
        <w:t>е</w:t>
      </w:r>
      <w:r w:rsidRPr="00A05DB1">
        <w:rPr>
          <w:rFonts w:ascii="Times New Roman" w:hAnsi="Times New Roman" w:cs="Times New Roman"/>
          <w:sz w:val="28"/>
          <w:szCs w:val="28"/>
        </w:rPr>
        <w:t>.</w:t>
      </w:r>
    </w:p>
    <w:p w14:paraId="7800D7B0" w14:textId="77777777" w:rsidR="001B67B8" w:rsidRDefault="001B67B8" w:rsidP="004B4C04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F90DE4" w14:textId="0FE4777C" w:rsidR="004B4C04" w:rsidRPr="001B25AF" w:rsidRDefault="001B25AF" w:rsidP="004B4C04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4B4C04" w:rsidRPr="00A05DB1">
        <w:rPr>
          <w:rFonts w:ascii="Times New Roman" w:hAnsi="Times New Roman" w:cs="Times New Roman"/>
          <w:b/>
          <w:sz w:val="28"/>
          <w:szCs w:val="28"/>
        </w:rPr>
        <w:t xml:space="preserve">Анализ финансового обеспечения </w:t>
      </w:r>
      <w:r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14:paraId="1096DD24" w14:textId="6AF8CFCB" w:rsidR="004B4C04" w:rsidRPr="00A05DB1" w:rsidRDefault="004B4C04" w:rsidP="002C5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DB1">
        <w:rPr>
          <w:rFonts w:ascii="Times New Roman" w:hAnsi="Times New Roman" w:cs="Times New Roman"/>
          <w:sz w:val="28"/>
          <w:szCs w:val="28"/>
        </w:rPr>
        <w:t xml:space="preserve">Объем финансовых средств на реализацию Проекта в трехлетнем периоде предусмотрен в размере </w:t>
      </w:r>
      <w:bookmarkStart w:id="2" w:name="_Hlk117164886"/>
      <w:bookmarkStart w:id="3" w:name="_Hlk149826903"/>
      <w:r w:rsidR="00C35C0C" w:rsidRPr="00A05DB1">
        <w:rPr>
          <w:rFonts w:ascii="Times New Roman" w:hAnsi="Times New Roman" w:cs="Times New Roman"/>
          <w:sz w:val="28"/>
          <w:szCs w:val="28"/>
        </w:rPr>
        <w:t xml:space="preserve">2203009,45 </w:t>
      </w:r>
      <w:r w:rsidRPr="00A05DB1">
        <w:rPr>
          <w:rFonts w:ascii="Times New Roman" w:hAnsi="Times New Roman" w:cs="Times New Roman"/>
          <w:sz w:val="28"/>
          <w:szCs w:val="28"/>
        </w:rPr>
        <w:t xml:space="preserve">тыс. рублей, в том числе: </w:t>
      </w:r>
    </w:p>
    <w:bookmarkEnd w:id="2"/>
    <w:p w14:paraId="1FC21692" w14:textId="77777777" w:rsidR="00C35C0C" w:rsidRPr="00C35C0C" w:rsidRDefault="00C35C0C" w:rsidP="00C35C0C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C0C">
        <w:rPr>
          <w:rFonts w:ascii="Times New Roman" w:hAnsi="Times New Roman" w:cs="Times New Roman"/>
          <w:sz w:val="28"/>
          <w:szCs w:val="28"/>
        </w:rPr>
        <w:t>2024 год – 748625,15 тыс. рублей;</w:t>
      </w:r>
    </w:p>
    <w:p w14:paraId="73E89C67" w14:textId="77777777" w:rsidR="00C35C0C" w:rsidRPr="00C35C0C" w:rsidRDefault="00C35C0C" w:rsidP="00C35C0C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C0C">
        <w:rPr>
          <w:rFonts w:ascii="Times New Roman" w:hAnsi="Times New Roman" w:cs="Times New Roman"/>
          <w:sz w:val="28"/>
          <w:szCs w:val="28"/>
        </w:rPr>
        <w:t>2025год –727192,15тыс. рублей;</w:t>
      </w:r>
    </w:p>
    <w:p w14:paraId="3DC5128E" w14:textId="77777777" w:rsidR="00C35C0C" w:rsidRPr="00C35C0C" w:rsidRDefault="00C35C0C" w:rsidP="00C35C0C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C0C">
        <w:rPr>
          <w:rFonts w:ascii="Times New Roman" w:hAnsi="Times New Roman" w:cs="Times New Roman"/>
          <w:sz w:val="28"/>
          <w:szCs w:val="28"/>
        </w:rPr>
        <w:t>2026 год –727192,15тыс. рублей.</w:t>
      </w:r>
    </w:p>
    <w:p w14:paraId="4C65A43B" w14:textId="77777777" w:rsidR="00C35C0C" w:rsidRPr="00C35C0C" w:rsidRDefault="00C35C0C" w:rsidP="00C35C0C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C0C">
        <w:rPr>
          <w:rFonts w:ascii="Times New Roman" w:hAnsi="Times New Roman" w:cs="Times New Roman"/>
          <w:sz w:val="28"/>
          <w:szCs w:val="28"/>
        </w:rPr>
        <w:t>в том числе:</w:t>
      </w:r>
    </w:p>
    <w:p w14:paraId="725A52AF" w14:textId="2E1CA369" w:rsidR="00C35C0C" w:rsidRPr="00C35C0C" w:rsidRDefault="00C35C0C" w:rsidP="00C35C0C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C0C">
        <w:rPr>
          <w:rFonts w:ascii="Times New Roman" w:hAnsi="Times New Roman" w:cs="Times New Roman"/>
          <w:sz w:val="28"/>
          <w:szCs w:val="28"/>
        </w:rPr>
        <w:t>средства федерального бюджета 116722,16 тыс. рублей</w:t>
      </w:r>
      <w:r w:rsidRPr="00A05DB1">
        <w:rPr>
          <w:rFonts w:ascii="Times New Roman" w:hAnsi="Times New Roman" w:cs="Times New Roman"/>
          <w:sz w:val="28"/>
          <w:szCs w:val="28"/>
        </w:rPr>
        <w:t xml:space="preserve"> или 5,3%</w:t>
      </w:r>
    </w:p>
    <w:p w14:paraId="3A6307CA" w14:textId="317C97B1" w:rsidR="00C35C0C" w:rsidRPr="00C35C0C" w:rsidRDefault="00C35C0C" w:rsidP="00C35C0C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C0C">
        <w:rPr>
          <w:rFonts w:ascii="Times New Roman" w:hAnsi="Times New Roman" w:cs="Times New Roman"/>
          <w:sz w:val="28"/>
          <w:szCs w:val="28"/>
        </w:rPr>
        <w:t>средства краевого бюджета1364298,79 тыс. рублей</w:t>
      </w:r>
      <w:r w:rsidRPr="00A05DB1">
        <w:rPr>
          <w:rFonts w:ascii="Times New Roman" w:hAnsi="Times New Roman" w:cs="Times New Roman"/>
          <w:sz w:val="28"/>
          <w:szCs w:val="28"/>
        </w:rPr>
        <w:t xml:space="preserve"> или 61,9%</w:t>
      </w:r>
    </w:p>
    <w:p w14:paraId="16A2D36B" w14:textId="4D539989" w:rsidR="00C35C0C" w:rsidRPr="00C35C0C" w:rsidRDefault="00C35C0C" w:rsidP="00C35C0C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C0C">
        <w:rPr>
          <w:rFonts w:ascii="Times New Roman" w:hAnsi="Times New Roman" w:cs="Times New Roman"/>
          <w:sz w:val="28"/>
          <w:szCs w:val="28"/>
        </w:rPr>
        <w:t>средства районного бюджета –721988,50тыс. рублей</w:t>
      </w:r>
      <w:r w:rsidRPr="00A05DB1">
        <w:rPr>
          <w:rFonts w:ascii="Times New Roman" w:hAnsi="Times New Roman" w:cs="Times New Roman"/>
          <w:sz w:val="28"/>
          <w:szCs w:val="28"/>
        </w:rPr>
        <w:t xml:space="preserve"> или 32,8%</w:t>
      </w:r>
    </w:p>
    <w:p w14:paraId="0B7C6AB0" w14:textId="25DF1DBB" w:rsidR="00C70871" w:rsidRPr="00A05DB1" w:rsidRDefault="00C70871" w:rsidP="00222FC8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DB1">
        <w:rPr>
          <w:rFonts w:ascii="Times New Roman" w:hAnsi="Times New Roman" w:cs="Times New Roman"/>
          <w:sz w:val="28"/>
          <w:szCs w:val="28"/>
        </w:rPr>
        <w:t>Капитальные расходы в трехлетнем периоде запланированы Проектом на 2024</w:t>
      </w:r>
      <w:r w:rsidR="00EC7452" w:rsidRPr="00A05DB1">
        <w:rPr>
          <w:rFonts w:ascii="Times New Roman" w:hAnsi="Times New Roman" w:cs="Times New Roman"/>
          <w:sz w:val="28"/>
          <w:szCs w:val="28"/>
        </w:rPr>
        <w:t>-2026гг.</w:t>
      </w:r>
      <w:r w:rsidRPr="00A05DB1">
        <w:rPr>
          <w:rFonts w:ascii="Times New Roman" w:hAnsi="Times New Roman" w:cs="Times New Roman"/>
          <w:sz w:val="28"/>
          <w:szCs w:val="28"/>
        </w:rPr>
        <w:t xml:space="preserve"> </w:t>
      </w:r>
      <w:r w:rsidR="00EC7452" w:rsidRPr="00A05DB1">
        <w:rPr>
          <w:rFonts w:ascii="Times New Roman" w:hAnsi="Times New Roman" w:cs="Times New Roman"/>
          <w:sz w:val="28"/>
          <w:szCs w:val="28"/>
        </w:rPr>
        <w:t xml:space="preserve">не </w:t>
      </w:r>
      <w:r w:rsidR="00637A84" w:rsidRPr="00A05DB1">
        <w:rPr>
          <w:rFonts w:ascii="Times New Roman" w:hAnsi="Times New Roman" w:cs="Times New Roman"/>
          <w:sz w:val="28"/>
          <w:szCs w:val="28"/>
        </w:rPr>
        <w:t>предусмотрены</w:t>
      </w:r>
      <w:r w:rsidR="00EC7452" w:rsidRPr="00A05DB1">
        <w:rPr>
          <w:rFonts w:ascii="Times New Roman" w:hAnsi="Times New Roman" w:cs="Times New Roman"/>
          <w:sz w:val="28"/>
          <w:szCs w:val="28"/>
        </w:rPr>
        <w:t>, хотя оговорены в МП.</w:t>
      </w:r>
    </w:p>
    <w:bookmarkEnd w:id="3"/>
    <w:p w14:paraId="47C29B8F" w14:textId="77777777" w:rsidR="004B4C04" w:rsidRPr="00A05DB1" w:rsidRDefault="004B4C04" w:rsidP="004B4C04">
      <w:pPr>
        <w:spacing w:after="0" w:line="22" w:lineRule="atLeast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0FD69C43" w14:textId="1D4DAC62" w:rsidR="004B4C04" w:rsidRPr="00A05DB1" w:rsidRDefault="001B25AF" w:rsidP="004B4C04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4B4C04" w:rsidRPr="00A05DB1">
        <w:rPr>
          <w:rFonts w:ascii="Times New Roman" w:hAnsi="Times New Roman" w:cs="Times New Roman"/>
          <w:b/>
          <w:sz w:val="28"/>
          <w:szCs w:val="28"/>
        </w:rPr>
        <w:t xml:space="preserve">Анализ целевых индикаторов и показателей результативности </w:t>
      </w:r>
      <w:r w:rsidR="00336E35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14:paraId="37356B9D" w14:textId="77777777" w:rsidR="004B4C04" w:rsidRPr="00A05DB1" w:rsidRDefault="004B4C04" w:rsidP="002C5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DB1">
        <w:rPr>
          <w:rFonts w:ascii="Times New Roman" w:hAnsi="Times New Roman" w:cs="Times New Roman"/>
          <w:sz w:val="28"/>
          <w:szCs w:val="28"/>
        </w:rPr>
        <w:t>Количественно выраженными характеристиками достижения цели и задач муниципальной программы являются целевые индикаторы и показатели результативности программы.</w:t>
      </w:r>
    </w:p>
    <w:p w14:paraId="176E457F" w14:textId="3C09875D" w:rsidR="004B4C04" w:rsidRPr="00A05DB1" w:rsidRDefault="004B4C04" w:rsidP="002C5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DB1">
        <w:rPr>
          <w:rFonts w:ascii="Times New Roman" w:hAnsi="Times New Roman" w:cs="Times New Roman"/>
          <w:sz w:val="28"/>
          <w:szCs w:val="28"/>
        </w:rPr>
        <w:t xml:space="preserve"> В </w:t>
      </w:r>
      <w:r w:rsidR="00336E3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05DB1">
        <w:rPr>
          <w:rFonts w:ascii="Times New Roman" w:hAnsi="Times New Roman" w:cs="Times New Roman"/>
          <w:sz w:val="28"/>
          <w:szCs w:val="28"/>
        </w:rPr>
        <w:t>программ</w:t>
      </w:r>
      <w:r w:rsidR="00336E35">
        <w:rPr>
          <w:rFonts w:ascii="Times New Roman" w:hAnsi="Times New Roman" w:cs="Times New Roman"/>
          <w:sz w:val="28"/>
          <w:szCs w:val="28"/>
        </w:rPr>
        <w:t>е</w:t>
      </w:r>
      <w:r w:rsidRPr="00A05DB1">
        <w:rPr>
          <w:rFonts w:ascii="Times New Roman" w:hAnsi="Times New Roman" w:cs="Times New Roman"/>
          <w:sz w:val="28"/>
          <w:szCs w:val="28"/>
        </w:rPr>
        <w:t xml:space="preserve"> для достижения цели и поставленных задач сформированы</w:t>
      </w:r>
      <w:r w:rsidR="00637A84" w:rsidRPr="00A05DB1">
        <w:rPr>
          <w:rFonts w:ascii="Times New Roman" w:hAnsi="Times New Roman" w:cs="Times New Roman"/>
          <w:sz w:val="28"/>
          <w:szCs w:val="28"/>
        </w:rPr>
        <w:t xml:space="preserve"> </w:t>
      </w:r>
      <w:r w:rsidR="005050ED" w:rsidRPr="00A05DB1">
        <w:rPr>
          <w:rFonts w:ascii="Times New Roman" w:hAnsi="Times New Roman" w:cs="Times New Roman"/>
          <w:sz w:val="28"/>
          <w:szCs w:val="28"/>
        </w:rPr>
        <w:t>68</w:t>
      </w:r>
      <w:r w:rsidR="00913F48" w:rsidRPr="00A05DB1">
        <w:rPr>
          <w:rFonts w:ascii="Times New Roman" w:hAnsi="Times New Roman" w:cs="Times New Roman"/>
          <w:sz w:val="28"/>
          <w:szCs w:val="28"/>
        </w:rPr>
        <w:t xml:space="preserve"> </w:t>
      </w:r>
      <w:r w:rsidRPr="00A05DB1">
        <w:rPr>
          <w:rFonts w:ascii="Times New Roman" w:hAnsi="Times New Roman" w:cs="Times New Roman"/>
          <w:sz w:val="28"/>
          <w:szCs w:val="28"/>
        </w:rPr>
        <w:t xml:space="preserve">целевых индикаторов (из них </w:t>
      </w:r>
      <w:r w:rsidR="00BD03D3" w:rsidRPr="00A05DB1">
        <w:rPr>
          <w:rFonts w:ascii="Times New Roman" w:hAnsi="Times New Roman" w:cs="Times New Roman"/>
          <w:sz w:val="28"/>
          <w:szCs w:val="28"/>
        </w:rPr>
        <w:t>3</w:t>
      </w:r>
      <w:r w:rsidR="00637A84" w:rsidRPr="00A05DB1">
        <w:rPr>
          <w:rFonts w:ascii="Times New Roman" w:hAnsi="Times New Roman" w:cs="Times New Roman"/>
          <w:sz w:val="28"/>
          <w:szCs w:val="28"/>
        </w:rPr>
        <w:t>9</w:t>
      </w:r>
      <w:r w:rsidRPr="00A05DB1">
        <w:rPr>
          <w:rFonts w:ascii="Times New Roman" w:hAnsi="Times New Roman" w:cs="Times New Roman"/>
          <w:sz w:val="28"/>
          <w:szCs w:val="28"/>
        </w:rPr>
        <w:t xml:space="preserve"> со значениями, имеющими относительные величины-% и </w:t>
      </w:r>
      <w:r w:rsidR="00637A84" w:rsidRPr="00A05DB1">
        <w:rPr>
          <w:rFonts w:ascii="Times New Roman" w:hAnsi="Times New Roman" w:cs="Times New Roman"/>
          <w:sz w:val="28"/>
          <w:szCs w:val="28"/>
        </w:rPr>
        <w:t>29</w:t>
      </w:r>
      <w:r w:rsidRPr="00A05DB1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BD03D3" w:rsidRPr="00A05DB1">
        <w:rPr>
          <w:rFonts w:ascii="Times New Roman" w:hAnsi="Times New Roman" w:cs="Times New Roman"/>
          <w:sz w:val="28"/>
          <w:szCs w:val="28"/>
        </w:rPr>
        <w:t>ей</w:t>
      </w:r>
      <w:r w:rsidRPr="00A05DB1">
        <w:rPr>
          <w:rFonts w:ascii="Times New Roman" w:hAnsi="Times New Roman" w:cs="Times New Roman"/>
          <w:sz w:val="28"/>
          <w:szCs w:val="28"/>
        </w:rPr>
        <w:t xml:space="preserve"> результативности. </w:t>
      </w:r>
    </w:p>
    <w:p w14:paraId="7C6CDC58" w14:textId="0ADE2AC3" w:rsidR="004B4C04" w:rsidRPr="00A05DB1" w:rsidRDefault="004B4C04" w:rsidP="002C5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DB1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требованиями п.4.3 Порядка № 8 целевые </w:t>
      </w:r>
      <w:r w:rsidR="00BD03D3" w:rsidRPr="00A05DB1">
        <w:rPr>
          <w:rFonts w:ascii="Times New Roman" w:hAnsi="Times New Roman" w:cs="Times New Roman"/>
          <w:sz w:val="28"/>
          <w:szCs w:val="28"/>
        </w:rPr>
        <w:t>показатели</w:t>
      </w:r>
      <w:r w:rsidRPr="00A05DB1">
        <w:rPr>
          <w:rFonts w:ascii="Times New Roman" w:hAnsi="Times New Roman" w:cs="Times New Roman"/>
          <w:sz w:val="28"/>
          <w:szCs w:val="28"/>
        </w:rPr>
        <w:t xml:space="preserve"> и показатели результативности рассчитываются </w:t>
      </w:r>
      <w:r w:rsidR="00913F48" w:rsidRPr="00A05DB1">
        <w:rPr>
          <w:rFonts w:ascii="Times New Roman" w:hAnsi="Times New Roman" w:cs="Times New Roman"/>
          <w:sz w:val="28"/>
          <w:szCs w:val="28"/>
        </w:rPr>
        <w:t>по официально утвержденным</w:t>
      </w:r>
      <w:r w:rsidRPr="00A05DB1">
        <w:rPr>
          <w:rFonts w:ascii="Times New Roman" w:hAnsi="Times New Roman" w:cs="Times New Roman"/>
          <w:sz w:val="28"/>
          <w:szCs w:val="28"/>
        </w:rPr>
        <w:t xml:space="preserve"> методик</w:t>
      </w:r>
      <w:r w:rsidR="00913F48" w:rsidRPr="00A05DB1">
        <w:rPr>
          <w:rFonts w:ascii="Times New Roman" w:hAnsi="Times New Roman" w:cs="Times New Roman"/>
          <w:sz w:val="28"/>
          <w:szCs w:val="28"/>
        </w:rPr>
        <w:t>ам и (или) определяемое на основе данных муниципального статистического наблюдения</w:t>
      </w:r>
      <w:r w:rsidRPr="00A05DB1">
        <w:rPr>
          <w:rFonts w:ascii="Times New Roman" w:hAnsi="Times New Roman" w:cs="Times New Roman"/>
          <w:sz w:val="28"/>
          <w:szCs w:val="28"/>
        </w:rPr>
        <w:t>.</w:t>
      </w:r>
    </w:p>
    <w:p w14:paraId="774E198C" w14:textId="0151E1CA" w:rsidR="004B4C04" w:rsidRPr="00A05DB1" w:rsidRDefault="004B4C04" w:rsidP="002C5FD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DB1">
        <w:rPr>
          <w:rFonts w:ascii="Times New Roman" w:hAnsi="Times New Roman" w:cs="Times New Roman"/>
          <w:sz w:val="28"/>
          <w:szCs w:val="28"/>
        </w:rPr>
        <w:t>Проверить обоснованность запланированных целевых индикаторов и показателей результативности не представляется возможным</w:t>
      </w:r>
      <w:r w:rsidR="002C5FD8" w:rsidRPr="00A05DB1">
        <w:rPr>
          <w:rFonts w:ascii="Times New Roman" w:hAnsi="Times New Roman" w:cs="Times New Roman"/>
          <w:sz w:val="28"/>
          <w:szCs w:val="28"/>
        </w:rPr>
        <w:t>.</w:t>
      </w:r>
    </w:p>
    <w:p w14:paraId="73A02D4B" w14:textId="7CF5984E" w:rsidR="007B6FC1" w:rsidRDefault="007B6FC1" w:rsidP="007B6FC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DB1">
        <w:rPr>
          <w:rFonts w:ascii="Times New Roman" w:hAnsi="Times New Roman" w:cs="Times New Roman"/>
          <w:sz w:val="28"/>
          <w:szCs w:val="28"/>
        </w:rPr>
        <w:t xml:space="preserve">В Проекте все целевые индикаторы и показатели результативности определяются по итогам года. В связи с этим в нарушение п.п.5 п.5 Порядка №8 </w:t>
      </w:r>
      <w:bookmarkStart w:id="4" w:name="_Hlk117166600"/>
      <w:r w:rsidRPr="00A05DB1">
        <w:rPr>
          <w:rFonts w:ascii="Times New Roman" w:hAnsi="Times New Roman" w:cs="Times New Roman"/>
          <w:sz w:val="28"/>
          <w:szCs w:val="28"/>
        </w:rPr>
        <w:t>ответственным исполнителем муниципальной программы не проводится анализ причин отклонений фактически достигнутых значений показателей «на промежуточных этапах» (ежеквартально) от плановых, тем самым исключается возможность своевременного принятия мер, направленных на достижение целей и задач программы.</w:t>
      </w:r>
    </w:p>
    <w:p w14:paraId="409F3C24" w14:textId="4EE27741" w:rsidR="00336E35" w:rsidRDefault="00336E35" w:rsidP="007B6FC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E35">
        <w:rPr>
          <w:rFonts w:ascii="Times New Roman" w:hAnsi="Times New Roman" w:cs="Times New Roman"/>
          <w:sz w:val="28"/>
          <w:szCs w:val="28"/>
        </w:rPr>
        <w:t xml:space="preserve">В нарушение абзаца 5 п.4.3 Порядка №8 суммарное значение весовых критериев не равняется 1, поэтому невозможно дать оценку приоритетности наиболее значимых показателей.  </w:t>
      </w:r>
    </w:p>
    <w:p w14:paraId="1D7ECD1C" w14:textId="66DBCF53" w:rsidR="00277D09" w:rsidRPr="00A05DB1" w:rsidRDefault="00336E35" w:rsidP="007B6FC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о</w:t>
      </w:r>
      <w:r w:rsidR="00277D09">
        <w:rPr>
          <w:rFonts w:ascii="Times New Roman" w:hAnsi="Times New Roman" w:cs="Times New Roman"/>
          <w:sz w:val="28"/>
          <w:szCs w:val="28"/>
        </w:rPr>
        <w:t xml:space="preserve">тметим, что в рамках подпрограммы 4 </w:t>
      </w:r>
      <w:r w:rsidR="00277D09" w:rsidRPr="00277D09">
        <w:rPr>
          <w:rFonts w:ascii="Times New Roman" w:hAnsi="Times New Roman" w:cs="Times New Roman"/>
          <w:sz w:val="28"/>
          <w:szCs w:val="28"/>
        </w:rPr>
        <w:t>«Обеспечение реализации муниципальной программы и прочие мероприятия»</w:t>
      </w:r>
      <w:r w:rsidR="00277D09">
        <w:rPr>
          <w:rFonts w:ascii="Times New Roman" w:hAnsi="Times New Roman" w:cs="Times New Roman"/>
          <w:sz w:val="28"/>
          <w:szCs w:val="28"/>
        </w:rPr>
        <w:t xml:space="preserve"> предусмотрено мероприятие 1.2. «</w:t>
      </w:r>
      <w:r w:rsidR="00277D09" w:rsidRPr="00277D09">
        <w:rPr>
          <w:rFonts w:ascii="Times New Roman" w:hAnsi="Times New Roman" w:cs="Times New Roman"/>
          <w:sz w:val="28"/>
          <w:szCs w:val="28"/>
        </w:rPr>
        <w:t>Обеспечение деятельности (оказание услуг) подведомственных учреждений</w:t>
      </w:r>
      <w:r w:rsidR="00277D09">
        <w:rPr>
          <w:rFonts w:ascii="Times New Roman" w:hAnsi="Times New Roman" w:cs="Times New Roman"/>
          <w:sz w:val="28"/>
          <w:szCs w:val="28"/>
        </w:rPr>
        <w:t xml:space="preserve">» где запланированы расходы </w:t>
      </w:r>
      <w:r w:rsidR="00277D09" w:rsidRPr="00277D09">
        <w:rPr>
          <w:rFonts w:ascii="Times New Roman" w:hAnsi="Times New Roman" w:cs="Times New Roman"/>
          <w:sz w:val="28"/>
          <w:szCs w:val="28"/>
        </w:rPr>
        <w:t>МКСУ "Межведомственная бухгалтерия"</w:t>
      </w:r>
      <w:r w:rsidR="00277D09">
        <w:rPr>
          <w:rFonts w:ascii="Times New Roman" w:hAnsi="Times New Roman" w:cs="Times New Roman"/>
          <w:sz w:val="28"/>
          <w:szCs w:val="28"/>
        </w:rPr>
        <w:t>, тогда как данное учреждение в структуре отросли отсутствует.</w:t>
      </w:r>
    </w:p>
    <w:bookmarkEnd w:id="4"/>
    <w:p w14:paraId="17556347" w14:textId="77777777" w:rsidR="007B6FC1" w:rsidRPr="00A05DB1" w:rsidRDefault="007B6FC1" w:rsidP="002C5FD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36FA30" w14:textId="04024F3F" w:rsidR="004B4C04" w:rsidRPr="00A05DB1" w:rsidRDefault="004B4C04" w:rsidP="004B4C04">
      <w:pPr>
        <w:spacing w:after="0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5DB1">
        <w:rPr>
          <w:rFonts w:ascii="Times New Roman" w:hAnsi="Times New Roman" w:cs="Times New Roman"/>
          <w:b/>
          <w:sz w:val="28"/>
          <w:szCs w:val="28"/>
        </w:rPr>
        <w:t xml:space="preserve">Выводы </w:t>
      </w:r>
      <w:r w:rsidR="003E64A0">
        <w:rPr>
          <w:rFonts w:ascii="Times New Roman" w:hAnsi="Times New Roman" w:cs="Times New Roman"/>
          <w:b/>
          <w:sz w:val="28"/>
          <w:szCs w:val="28"/>
        </w:rPr>
        <w:t>:</w:t>
      </w:r>
    </w:p>
    <w:p w14:paraId="7A28AD52" w14:textId="621673D0" w:rsidR="004B4C04" w:rsidRPr="00A05DB1" w:rsidRDefault="004B4C04" w:rsidP="007B2A70">
      <w:pPr>
        <w:pStyle w:val="a5"/>
        <w:numPr>
          <w:ilvl w:val="0"/>
          <w:numId w:val="1"/>
        </w:numPr>
        <w:spacing w:after="0" w:line="0" w:lineRule="atLeast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5DB1">
        <w:rPr>
          <w:rFonts w:ascii="Times New Roman" w:hAnsi="Times New Roman" w:cs="Times New Roman"/>
          <w:sz w:val="28"/>
          <w:szCs w:val="28"/>
        </w:rPr>
        <w:t>Цели и задачи</w:t>
      </w:r>
      <w:r w:rsidR="00253AE6" w:rsidRPr="00A05DB1">
        <w:rPr>
          <w:rFonts w:ascii="Times New Roman" w:hAnsi="Times New Roman" w:cs="Times New Roman"/>
          <w:sz w:val="28"/>
          <w:szCs w:val="28"/>
        </w:rPr>
        <w:t xml:space="preserve"> </w:t>
      </w:r>
      <w:r w:rsidRPr="00A05DB1">
        <w:rPr>
          <w:rFonts w:ascii="Times New Roman" w:hAnsi="Times New Roman" w:cs="Times New Roman"/>
          <w:sz w:val="28"/>
          <w:szCs w:val="28"/>
        </w:rPr>
        <w:t xml:space="preserve">муниципальной программы остались без изменения и соответствуют </w:t>
      </w:r>
      <w:r w:rsidR="0060166F" w:rsidRPr="00A05DB1">
        <w:rPr>
          <w:rFonts w:ascii="Times New Roman" w:hAnsi="Times New Roman" w:cs="Times New Roman"/>
          <w:sz w:val="28"/>
          <w:szCs w:val="28"/>
        </w:rPr>
        <w:t>приоритетам государственной политики Красноярского края в соответствующей сфере.</w:t>
      </w:r>
    </w:p>
    <w:p w14:paraId="3BBADAD8" w14:textId="57DB90CC" w:rsidR="00A05DB1" w:rsidRPr="00A05DB1" w:rsidRDefault="00A05DB1" w:rsidP="00A05DB1">
      <w:pPr>
        <w:pStyle w:val="a5"/>
        <w:numPr>
          <w:ilvl w:val="0"/>
          <w:numId w:val="1"/>
        </w:numPr>
        <w:spacing w:after="0" w:line="0" w:lineRule="atLeast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5DB1">
        <w:rPr>
          <w:rFonts w:ascii="Times New Roman" w:hAnsi="Times New Roman" w:cs="Times New Roman"/>
          <w:sz w:val="28"/>
          <w:szCs w:val="28"/>
        </w:rPr>
        <w:t>В процессе оценки эффективности реализации муниципальной программы не оценивается степень достижения целевых индикаторов (показателей), указанных в Плане реализации Стратегии. Таким образом, реализация программных мероприятий МП не взаимоувязана с Программой комплексного развития.</w:t>
      </w:r>
    </w:p>
    <w:p w14:paraId="3637FABF" w14:textId="3546E308" w:rsidR="002C5FD8" w:rsidRDefault="00A05DB1" w:rsidP="007B2A7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4B4C04" w:rsidRPr="00A05DB1">
        <w:rPr>
          <w:rFonts w:ascii="Times New Roman" w:hAnsi="Times New Roman" w:cs="Times New Roman"/>
          <w:sz w:val="28"/>
          <w:szCs w:val="28"/>
        </w:rPr>
        <w:t>.Структура муниципальной программы соответствует структуре и содержанию, определенным в Порядке</w:t>
      </w:r>
      <w:r>
        <w:rPr>
          <w:rFonts w:ascii="Times New Roman" w:hAnsi="Times New Roman" w:cs="Times New Roman"/>
          <w:sz w:val="28"/>
          <w:szCs w:val="28"/>
        </w:rPr>
        <w:t xml:space="preserve"> №8</w:t>
      </w:r>
      <w:r w:rsidR="004B4C04" w:rsidRPr="00A05DB1">
        <w:rPr>
          <w:rFonts w:ascii="Times New Roman" w:hAnsi="Times New Roman" w:cs="Times New Roman"/>
          <w:sz w:val="28"/>
          <w:szCs w:val="28"/>
        </w:rPr>
        <w:t xml:space="preserve"> принятия решений о разработке муниципальных программ, их формирования и реализации. </w:t>
      </w:r>
    </w:p>
    <w:p w14:paraId="6295BE8F" w14:textId="49C02FBD" w:rsidR="00A05DB1" w:rsidRPr="00A05DB1" w:rsidRDefault="00A05DB1" w:rsidP="007B2A7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A05DB1">
        <w:rPr>
          <w:rFonts w:ascii="Times New Roman" w:hAnsi="Times New Roman" w:cs="Times New Roman"/>
          <w:sz w:val="28"/>
          <w:szCs w:val="28"/>
        </w:rPr>
        <w:t>Ответственный исполнитель и соисполнитель МП не соответствует данным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5DB1">
        <w:rPr>
          <w:rFonts w:ascii="Times New Roman" w:hAnsi="Times New Roman" w:cs="Times New Roman"/>
          <w:sz w:val="28"/>
          <w:szCs w:val="28"/>
        </w:rPr>
        <w:t>перечня муниципальных программ Балахтинского района, утвержденного распоряжением 06.10.2023г. №222.</w:t>
      </w:r>
    </w:p>
    <w:p w14:paraId="1C9B43F6" w14:textId="4F04C118" w:rsidR="006E5234" w:rsidRPr="00A05DB1" w:rsidRDefault="0038127B" w:rsidP="003E64A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5DB1">
        <w:rPr>
          <w:rFonts w:ascii="Times New Roman" w:hAnsi="Times New Roman" w:cs="Times New Roman"/>
          <w:sz w:val="28"/>
          <w:szCs w:val="28"/>
        </w:rPr>
        <w:t>5</w:t>
      </w:r>
      <w:r w:rsidR="006E5234" w:rsidRPr="00A05DB1">
        <w:rPr>
          <w:rFonts w:ascii="Times New Roman" w:hAnsi="Times New Roman" w:cs="Times New Roman"/>
          <w:sz w:val="28"/>
          <w:szCs w:val="28"/>
        </w:rPr>
        <w:t>.Подпрограммой «Развитие кадрового потенциала отрасли» предусмотрено мероприятие «Выделение средств на оплату аренды жилой площади на территории района для специалистов - педагогических работников (молодые специалисты, специалисты, приехавшие в район из иных муниципалитетов)», при этом не определен порядок и условия найма жилого помещения. Расходные обязательства не соответствуют статье 86 БК РФ.</w:t>
      </w:r>
    </w:p>
    <w:p w14:paraId="667881BB" w14:textId="502A0BDA" w:rsidR="00E66DD0" w:rsidRDefault="0060166F" w:rsidP="00E66DD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5DB1">
        <w:rPr>
          <w:rFonts w:ascii="Times New Roman" w:hAnsi="Times New Roman" w:cs="Times New Roman"/>
          <w:sz w:val="28"/>
          <w:szCs w:val="28"/>
        </w:rPr>
        <w:t>6</w:t>
      </w:r>
      <w:r w:rsidR="001C2DB2" w:rsidRPr="00A05DB1">
        <w:rPr>
          <w:rFonts w:ascii="Times New Roman" w:hAnsi="Times New Roman" w:cs="Times New Roman"/>
          <w:sz w:val="28"/>
          <w:szCs w:val="28"/>
        </w:rPr>
        <w:t xml:space="preserve">. </w:t>
      </w:r>
      <w:r w:rsidR="004B4C04" w:rsidRPr="00A05DB1">
        <w:rPr>
          <w:rFonts w:ascii="Times New Roman" w:hAnsi="Times New Roman" w:cs="Times New Roman"/>
          <w:sz w:val="28"/>
          <w:szCs w:val="28"/>
        </w:rPr>
        <w:t>На весь период действия в Программу заложено</w:t>
      </w:r>
      <w:r w:rsidR="00093ACD" w:rsidRPr="00A05DB1">
        <w:rPr>
          <w:rFonts w:ascii="Times New Roman" w:hAnsi="Times New Roman" w:cs="Times New Roman"/>
          <w:sz w:val="28"/>
          <w:szCs w:val="28"/>
        </w:rPr>
        <w:t xml:space="preserve"> </w:t>
      </w:r>
      <w:r w:rsidR="00E66DD0" w:rsidRPr="00E66DD0">
        <w:rPr>
          <w:rFonts w:ascii="Times New Roman" w:hAnsi="Times New Roman" w:cs="Times New Roman"/>
          <w:sz w:val="28"/>
          <w:szCs w:val="28"/>
        </w:rPr>
        <w:t>2203009,45 тыс. рублей, в том числе: средства федерального бюджета 116722,16 тыс. рублей или 5,3%</w:t>
      </w:r>
      <w:r w:rsidR="00E66DD0">
        <w:rPr>
          <w:rFonts w:ascii="Times New Roman" w:hAnsi="Times New Roman" w:cs="Times New Roman"/>
          <w:sz w:val="28"/>
          <w:szCs w:val="28"/>
        </w:rPr>
        <w:t xml:space="preserve">, </w:t>
      </w:r>
      <w:r w:rsidR="00E66DD0" w:rsidRPr="00E66DD0">
        <w:rPr>
          <w:rFonts w:ascii="Times New Roman" w:hAnsi="Times New Roman" w:cs="Times New Roman"/>
          <w:sz w:val="28"/>
          <w:szCs w:val="28"/>
        </w:rPr>
        <w:lastRenderedPageBreak/>
        <w:t>средства краевого бюджета1364298,79 тыс. рублей или 61,9%</w:t>
      </w:r>
      <w:r w:rsidR="00E66DD0">
        <w:rPr>
          <w:rFonts w:ascii="Times New Roman" w:hAnsi="Times New Roman" w:cs="Times New Roman"/>
          <w:sz w:val="28"/>
          <w:szCs w:val="28"/>
        </w:rPr>
        <w:t xml:space="preserve">, </w:t>
      </w:r>
      <w:r w:rsidR="00E66DD0" w:rsidRPr="00E66DD0">
        <w:rPr>
          <w:rFonts w:ascii="Times New Roman" w:hAnsi="Times New Roman" w:cs="Times New Roman"/>
          <w:sz w:val="28"/>
          <w:szCs w:val="28"/>
        </w:rPr>
        <w:t>средства районного бюджета –721988,50тыс. рублей или 32,8%</w:t>
      </w:r>
      <w:r w:rsidR="003E64A0">
        <w:rPr>
          <w:rFonts w:ascii="Times New Roman" w:hAnsi="Times New Roman" w:cs="Times New Roman"/>
          <w:sz w:val="28"/>
          <w:szCs w:val="28"/>
        </w:rPr>
        <w:t>.</w:t>
      </w:r>
    </w:p>
    <w:p w14:paraId="3A5B7BCD" w14:textId="530A73B0" w:rsidR="00336E35" w:rsidRDefault="00336E35" w:rsidP="00E66DD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С</w:t>
      </w:r>
      <w:r w:rsidRPr="00336E35">
        <w:rPr>
          <w:rFonts w:ascii="Times New Roman" w:hAnsi="Times New Roman" w:cs="Times New Roman"/>
          <w:sz w:val="28"/>
          <w:szCs w:val="28"/>
        </w:rPr>
        <w:t xml:space="preserve">уммарное значение весовых критериев не равняется 1, поэтому невозможно дать оценку приоритетности наиболее значимых показателей.  </w:t>
      </w:r>
    </w:p>
    <w:p w14:paraId="08317BAD" w14:textId="02F5CFB8" w:rsidR="00B15BE0" w:rsidRPr="00E66DD0" w:rsidRDefault="00336E35" w:rsidP="00E66DD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15BE0">
        <w:rPr>
          <w:rFonts w:ascii="Times New Roman" w:hAnsi="Times New Roman" w:cs="Times New Roman"/>
          <w:sz w:val="28"/>
          <w:szCs w:val="28"/>
        </w:rPr>
        <w:t xml:space="preserve">. Программой предусмотрены расходы на учреждение (МКСУ «Межведомственная бухгалтерия), не предусмотренное структурой </w:t>
      </w:r>
      <w:r w:rsidR="00B15BE0" w:rsidRPr="00B15BE0">
        <w:rPr>
          <w:rFonts w:ascii="Times New Roman" w:hAnsi="Times New Roman" w:cs="Times New Roman"/>
          <w:sz w:val="28"/>
          <w:szCs w:val="28"/>
        </w:rPr>
        <w:t>отросли</w:t>
      </w:r>
      <w:r w:rsidR="00B15BE0">
        <w:rPr>
          <w:rFonts w:ascii="Times New Roman" w:hAnsi="Times New Roman" w:cs="Times New Roman"/>
          <w:sz w:val="28"/>
          <w:szCs w:val="28"/>
        </w:rPr>
        <w:t>.</w:t>
      </w:r>
    </w:p>
    <w:p w14:paraId="066ADC34" w14:textId="3346F591" w:rsidR="0038127B" w:rsidRPr="00A05DB1" w:rsidRDefault="00336E35" w:rsidP="005053D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8127B" w:rsidRPr="00A05DB1">
        <w:rPr>
          <w:rFonts w:ascii="Times New Roman" w:hAnsi="Times New Roman" w:cs="Times New Roman"/>
          <w:sz w:val="28"/>
          <w:szCs w:val="28"/>
        </w:rPr>
        <w:t xml:space="preserve">. Ответственным исполнителем муниципальной программы не проводится анализ причин отклонений фактически достигнутых значений показателей «на промежуточных этапах» (ежеквартально) от плановых. </w:t>
      </w:r>
    </w:p>
    <w:p w14:paraId="30DEA011" w14:textId="77777777" w:rsidR="00ED7B90" w:rsidRPr="00A05DB1" w:rsidRDefault="00ED7B90" w:rsidP="007B2A7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5DB1">
        <w:rPr>
          <w:rFonts w:ascii="Times New Roman" w:hAnsi="Times New Roman" w:cs="Times New Roman"/>
          <w:sz w:val="28"/>
          <w:szCs w:val="28"/>
        </w:rPr>
        <w:t>Замечания Контрольно-счетного органа подлежат устранению, в сроки установленные пунктом 2 статьи 179 Бюджетного кодекса Российской Федерации.</w:t>
      </w:r>
    </w:p>
    <w:p w14:paraId="67AF7454" w14:textId="77777777" w:rsidR="00ED7B90" w:rsidRDefault="00ED7B90" w:rsidP="00ED7B90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04E74CAE" w14:textId="77777777" w:rsidR="00336E35" w:rsidRPr="00A05DB1" w:rsidRDefault="00336E35" w:rsidP="00ED7B90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184009D4" w14:textId="24260C8E" w:rsidR="004B4C04" w:rsidRPr="00A05DB1" w:rsidRDefault="0010205E" w:rsidP="004B4C04">
      <w:pPr>
        <w:spacing w:after="0"/>
        <w:ind w:left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05DB1">
        <w:rPr>
          <w:rFonts w:ascii="Times New Roman" w:hAnsi="Times New Roman" w:cs="Times New Roman"/>
          <w:bCs/>
          <w:sz w:val="28"/>
          <w:szCs w:val="28"/>
        </w:rPr>
        <w:t>Инспектор</w:t>
      </w:r>
      <w:r w:rsidR="004B4C04" w:rsidRPr="00A05DB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943BD9F" w14:textId="0D68407A" w:rsidR="004B4C04" w:rsidRPr="003E64A0" w:rsidRDefault="004B4C04" w:rsidP="003E64A0">
      <w:pPr>
        <w:spacing w:after="0"/>
        <w:ind w:left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05DB1">
        <w:rPr>
          <w:rFonts w:ascii="Times New Roman" w:hAnsi="Times New Roman" w:cs="Times New Roman"/>
          <w:bCs/>
          <w:sz w:val="28"/>
          <w:szCs w:val="28"/>
        </w:rPr>
        <w:t xml:space="preserve">контрольно-счетного органа             </w:t>
      </w:r>
      <w:r w:rsidR="0010205E" w:rsidRPr="00A05DB1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A05DB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 w:rsidR="00433FB3" w:rsidRPr="00A05DB1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10205E" w:rsidRPr="00A05DB1">
        <w:rPr>
          <w:rFonts w:ascii="Times New Roman" w:hAnsi="Times New Roman" w:cs="Times New Roman"/>
          <w:bCs/>
          <w:sz w:val="28"/>
          <w:szCs w:val="28"/>
        </w:rPr>
        <w:t>Е.И.Шефер</w:t>
      </w:r>
      <w:r w:rsidRPr="00A05DB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</w:t>
      </w:r>
    </w:p>
    <w:p w14:paraId="36CE686F" w14:textId="77777777" w:rsidR="004B4C04" w:rsidRPr="00A05DB1" w:rsidRDefault="004B4C04" w:rsidP="004B4C04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4B4C04" w:rsidRPr="00A05DB1" w:rsidSect="00E66DD0">
      <w:footerReference w:type="default" r:id="rId9"/>
      <w:pgSz w:w="11909" w:h="16838"/>
      <w:pgMar w:top="851" w:right="869" w:bottom="1134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D0B08" w14:textId="77777777" w:rsidR="00AC75ED" w:rsidRDefault="00AC75ED">
      <w:pPr>
        <w:spacing w:after="0" w:line="240" w:lineRule="auto"/>
      </w:pPr>
      <w:r>
        <w:separator/>
      </w:r>
    </w:p>
  </w:endnote>
  <w:endnote w:type="continuationSeparator" w:id="0">
    <w:p w14:paraId="56D29B83" w14:textId="77777777" w:rsidR="00AC75ED" w:rsidRDefault="00AC7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7184E" w14:textId="4D9E4E3C" w:rsidR="008C2E21" w:rsidRDefault="009D56DF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33FB3">
      <w:rPr>
        <w:noProof/>
      </w:rPr>
      <w:t>7</w:t>
    </w:r>
    <w:r>
      <w:fldChar w:fldCharType="end"/>
    </w:r>
  </w:p>
  <w:p w14:paraId="0C6C676B" w14:textId="77777777" w:rsidR="008C2E21" w:rsidRDefault="008C2E2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576D3" w14:textId="77777777" w:rsidR="00AC75ED" w:rsidRDefault="00AC75ED">
      <w:pPr>
        <w:spacing w:after="0" w:line="240" w:lineRule="auto"/>
      </w:pPr>
      <w:r>
        <w:separator/>
      </w:r>
    </w:p>
  </w:footnote>
  <w:footnote w:type="continuationSeparator" w:id="0">
    <w:p w14:paraId="50DD7C4F" w14:textId="77777777" w:rsidR="00AC75ED" w:rsidRDefault="00AC75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4A6DE9"/>
    <w:multiLevelType w:val="hybridMultilevel"/>
    <w:tmpl w:val="04C0AF6A"/>
    <w:lvl w:ilvl="0" w:tplc="F13E9B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FC09DA"/>
    <w:multiLevelType w:val="hybridMultilevel"/>
    <w:tmpl w:val="32486000"/>
    <w:lvl w:ilvl="0" w:tplc="B16037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3FD71B0"/>
    <w:multiLevelType w:val="hybridMultilevel"/>
    <w:tmpl w:val="B6E0653A"/>
    <w:lvl w:ilvl="0" w:tplc="960260C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858618865">
    <w:abstractNumId w:val="1"/>
  </w:num>
  <w:num w:numId="2" w16cid:durableId="1740782583">
    <w:abstractNumId w:val="2"/>
  </w:num>
  <w:num w:numId="3" w16cid:durableId="2040663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F52"/>
    <w:rsid w:val="00066E43"/>
    <w:rsid w:val="00093ACD"/>
    <w:rsid w:val="000A756A"/>
    <w:rsid w:val="000B33C7"/>
    <w:rsid w:val="000B5B12"/>
    <w:rsid w:val="000C276D"/>
    <w:rsid w:val="000F7518"/>
    <w:rsid w:val="0010205E"/>
    <w:rsid w:val="00141BD7"/>
    <w:rsid w:val="0015088D"/>
    <w:rsid w:val="00162E0B"/>
    <w:rsid w:val="001635EF"/>
    <w:rsid w:val="00182C65"/>
    <w:rsid w:val="00197AC4"/>
    <w:rsid w:val="001B16FC"/>
    <w:rsid w:val="001B25AF"/>
    <w:rsid w:val="001B67B8"/>
    <w:rsid w:val="001C2DB2"/>
    <w:rsid w:val="001F375C"/>
    <w:rsid w:val="00222FC8"/>
    <w:rsid w:val="00253AE6"/>
    <w:rsid w:val="00274BA1"/>
    <w:rsid w:val="00277D09"/>
    <w:rsid w:val="00292450"/>
    <w:rsid w:val="002927EE"/>
    <w:rsid w:val="002A248C"/>
    <w:rsid w:val="002C03A3"/>
    <w:rsid w:val="002C5FD8"/>
    <w:rsid w:val="002D406D"/>
    <w:rsid w:val="002F0137"/>
    <w:rsid w:val="00311F52"/>
    <w:rsid w:val="00336E35"/>
    <w:rsid w:val="00344FD7"/>
    <w:rsid w:val="003479EC"/>
    <w:rsid w:val="00355763"/>
    <w:rsid w:val="0036393C"/>
    <w:rsid w:val="0036418E"/>
    <w:rsid w:val="00376B82"/>
    <w:rsid w:val="0038127B"/>
    <w:rsid w:val="003A705C"/>
    <w:rsid w:val="003C3645"/>
    <w:rsid w:val="003D6F22"/>
    <w:rsid w:val="003E3A2D"/>
    <w:rsid w:val="003E64A0"/>
    <w:rsid w:val="003F085C"/>
    <w:rsid w:val="00416D58"/>
    <w:rsid w:val="0042130A"/>
    <w:rsid w:val="00423F2C"/>
    <w:rsid w:val="00433FB3"/>
    <w:rsid w:val="00446A93"/>
    <w:rsid w:val="00464F70"/>
    <w:rsid w:val="004B4C04"/>
    <w:rsid w:val="004C29C1"/>
    <w:rsid w:val="005050ED"/>
    <w:rsid w:val="005053D7"/>
    <w:rsid w:val="00557E7B"/>
    <w:rsid w:val="00563450"/>
    <w:rsid w:val="005F133A"/>
    <w:rsid w:val="0060055E"/>
    <w:rsid w:val="0060166F"/>
    <w:rsid w:val="00636751"/>
    <w:rsid w:val="00637A84"/>
    <w:rsid w:val="006777F9"/>
    <w:rsid w:val="00686E68"/>
    <w:rsid w:val="006A4C3D"/>
    <w:rsid w:val="006A55F2"/>
    <w:rsid w:val="006E5234"/>
    <w:rsid w:val="007032A6"/>
    <w:rsid w:val="007530EF"/>
    <w:rsid w:val="00764D9C"/>
    <w:rsid w:val="00774CE5"/>
    <w:rsid w:val="00784BFA"/>
    <w:rsid w:val="007B2A70"/>
    <w:rsid w:val="007B6FC1"/>
    <w:rsid w:val="007D6DE5"/>
    <w:rsid w:val="007F5B85"/>
    <w:rsid w:val="008056E9"/>
    <w:rsid w:val="00815F5A"/>
    <w:rsid w:val="00822CFB"/>
    <w:rsid w:val="008248E6"/>
    <w:rsid w:val="00826C17"/>
    <w:rsid w:val="00881B08"/>
    <w:rsid w:val="008825AE"/>
    <w:rsid w:val="008C2E21"/>
    <w:rsid w:val="00913441"/>
    <w:rsid w:val="00913F48"/>
    <w:rsid w:val="0091537E"/>
    <w:rsid w:val="00943CB7"/>
    <w:rsid w:val="00944A57"/>
    <w:rsid w:val="00950AA4"/>
    <w:rsid w:val="00953549"/>
    <w:rsid w:val="009901FF"/>
    <w:rsid w:val="009914C7"/>
    <w:rsid w:val="009D56DF"/>
    <w:rsid w:val="00A05DB1"/>
    <w:rsid w:val="00A06086"/>
    <w:rsid w:val="00A067EB"/>
    <w:rsid w:val="00A2791F"/>
    <w:rsid w:val="00A911BC"/>
    <w:rsid w:val="00A940FB"/>
    <w:rsid w:val="00AC604F"/>
    <w:rsid w:val="00AC75ED"/>
    <w:rsid w:val="00AD550E"/>
    <w:rsid w:val="00B15BE0"/>
    <w:rsid w:val="00B253A1"/>
    <w:rsid w:val="00BD03D3"/>
    <w:rsid w:val="00C22667"/>
    <w:rsid w:val="00C35C0C"/>
    <w:rsid w:val="00C55160"/>
    <w:rsid w:val="00C65670"/>
    <w:rsid w:val="00C70871"/>
    <w:rsid w:val="00CA50ED"/>
    <w:rsid w:val="00CF0448"/>
    <w:rsid w:val="00CF7284"/>
    <w:rsid w:val="00D06752"/>
    <w:rsid w:val="00D45AAB"/>
    <w:rsid w:val="00D61FDA"/>
    <w:rsid w:val="00D63945"/>
    <w:rsid w:val="00D83328"/>
    <w:rsid w:val="00D91A19"/>
    <w:rsid w:val="00DA235A"/>
    <w:rsid w:val="00DB71DD"/>
    <w:rsid w:val="00DE0766"/>
    <w:rsid w:val="00DE08A7"/>
    <w:rsid w:val="00DE27B2"/>
    <w:rsid w:val="00DF7872"/>
    <w:rsid w:val="00E001B3"/>
    <w:rsid w:val="00E04258"/>
    <w:rsid w:val="00E559B6"/>
    <w:rsid w:val="00E66DD0"/>
    <w:rsid w:val="00E87690"/>
    <w:rsid w:val="00EB4AF8"/>
    <w:rsid w:val="00EC417E"/>
    <w:rsid w:val="00EC7452"/>
    <w:rsid w:val="00ED7B90"/>
    <w:rsid w:val="00F11813"/>
    <w:rsid w:val="00F216B8"/>
    <w:rsid w:val="00F23340"/>
    <w:rsid w:val="00F43D6E"/>
    <w:rsid w:val="00F638F5"/>
    <w:rsid w:val="00F74550"/>
    <w:rsid w:val="00F8389E"/>
    <w:rsid w:val="00FA6075"/>
    <w:rsid w:val="00FC161B"/>
    <w:rsid w:val="00FC3A12"/>
    <w:rsid w:val="00FC68CB"/>
    <w:rsid w:val="00FD31E0"/>
    <w:rsid w:val="00FD5EC6"/>
    <w:rsid w:val="00FF0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88ED4"/>
  <w15:chartTrackingRefBased/>
  <w15:docId w15:val="{E3595E39-3946-4726-97F3-B0C0B6170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B4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B4C04"/>
  </w:style>
  <w:style w:type="paragraph" w:styleId="a5">
    <w:name w:val="List Paragraph"/>
    <w:basedOn w:val="a"/>
    <w:uiPriority w:val="34"/>
    <w:qFormat/>
    <w:rsid w:val="004B4C04"/>
    <w:pPr>
      <w:ind w:left="720"/>
      <w:contextualSpacing/>
    </w:pPr>
  </w:style>
  <w:style w:type="table" w:styleId="a6">
    <w:name w:val="Table Grid"/>
    <w:basedOn w:val="a1"/>
    <w:uiPriority w:val="39"/>
    <w:rsid w:val="004B4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4B4C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33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134967D8624344C47821E91877080B0BA406BAB68BEEA7669DECB7F8547C8C1469F4C00EC8E53C41C8C1960049CBA6182C83E66419I2qE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1134967D8624344C47821E91877080B0BA406BAB68BEEA7669DECB7F8547C8C1469F4C00EC8E03C41C8C1960049CBA6182C83E66419I2q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7</Pages>
  <Words>2291</Words>
  <Characters>13060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39</cp:revision>
  <dcterms:created xsi:type="dcterms:W3CDTF">2022-10-19T00:59:00Z</dcterms:created>
  <dcterms:modified xsi:type="dcterms:W3CDTF">2023-11-13T07:45:00Z</dcterms:modified>
</cp:coreProperties>
</file>