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161E0" w14:textId="77777777" w:rsidR="00A124FF" w:rsidRPr="00B96997" w:rsidRDefault="00A124FF" w:rsidP="00A124FF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7A84A105" w14:textId="77777777" w:rsidR="00A124FF" w:rsidRPr="00B96997" w:rsidRDefault="00A124FF" w:rsidP="00A124FF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4D222411" w14:textId="77777777" w:rsidR="00A124FF" w:rsidRPr="00B96997" w:rsidRDefault="00A124FF" w:rsidP="00A124FF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31CE85B4" w14:textId="44D67F1B" w:rsidR="00A124FF" w:rsidRDefault="00A124FF" w:rsidP="00A124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</w:t>
      </w:r>
      <w:r w:rsidR="007121D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>экономической</w:t>
      </w:r>
      <w:r w:rsidR="0085329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136B8" w:rsidRPr="00B96997">
        <w:rPr>
          <w:rFonts w:ascii="Times New Roman" w:hAnsi="Times New Roman" w:cs="Times New Roman"/>
          <w:b/>
          <w:bCs/>
          <w:sz w:val="26"/>
          <w:szCs w:val="26"/>
        </w:rPr>
        <w:t>экспертизы муниципальной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программы Балахтинского района «</w:t>
      </w:r>
      <w:r>
        <w:rPr>
          <w:rFonts w:ascii="Times New Roman" w:hAnsi="Times New Roman" w:cs="Times New Roman"/>
          <w:b/>
          <w:bCs/>
          <w:sz w:val="26"/>
          <w:szCs w:val="26"/>
        </w:rPr>
        <w:t>Поддержка и развитие субъектов малого и среднего предпринимательства в Балахтинском районе»</w:t>
      </w:r>
      <w:r w:rsidRPr="00B87E0E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на 202</w:t>
      </w:r>
      <w:r w:rsidR="0085329E">
        <w:rPr>
          <w:rFonts w:ascii="Times New Roman" w:hAnsi="Times New Roman" w:cs="Times New Roman"/>
          <w:b/>
          <w:sz w:val="26"/>
          <w:szCs w:val="26"/>
        </w:rPr>
        <w:t>4</w:t>
      </w:r>
      <w:r w:rsidR="00B902F0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85329E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>-202</w:t>
      </w:r>
      <w:r w:rsidR="0085329E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1A068A67" w14:textId="548FA957" w:rsidR="009136B8" w:rsidRPr="009136B8" w:rsidRDefault="009136B8" w:rsidP="009136B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136B8">
        <w:rPr>
          <w:rFonts w:ascii="Times New Roman" w:hAnsi="Times New Roman" w:cs="Times New Roman"/>
          <w:bCs/>
          <w:sz w:val="26"/>
          <w:szCs w:val="26"/>
        </w:rPr>
        <w:t>п.Балахта                                                                                                 ___________2023г.</w:t>
      </w:r>
    </w:p>
    <w:p w14:paraId="5AEC28F3" w14:textId="4CEE98C7" w:rsidR="00A124FF" w:rsidRDefault="00A124FF" w:rsidP="00C464B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>, Порядком принятия решений о разработке муниципальных программ Балахтинского района, их формировании и реализации, утвердженным Постановлением администрации Балахтинского района от 11.01.2017г.</w:t>
      </w:r>
      <w:r w:rsidR="0085329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 8 (далее Порядок №8),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постановления администрации Балахтинского района О внесении изменений в постановление  администрации Балахтинского района от 01.10.2018г №</w:t>
      </w:r>
      <w:r>
        <w:rPr>
          <w:rFonts w:ascii="Times New Roman" w:hAnsi="Times New Roman" w:cs="Times New Roman"/>
          <w:sz w:val="26"/>
          <w:szCs w:val="26"/>
        </w:rPr>
        <w:t>722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района  «</w:t>
      </w:r>
      <w:r>
        <w:rPr>
          <w:rFonts w:ascii="Times New Roman" w:hAnsi="Times New Roman" w:cs="Times New Roman"/>
          <w:sz w:val="26"/>
          <w:szCs w:val="26"/>
        </w:rPr>
        <w:t>Поддержка и развитие субъектов малого и среднего предпринимательства в Балахтинском районе</w:t>
      </w:r>
      <w:r w:rsidRPr="00B96997">
        <w:rPr>
          <w:rFonts w:ascii="Times New Roman" w:hAnsi="Times New Roman" w:cs="Times New Roman"/>
          <w:sz w:val="26"/>
          <w:szCs w:val="26"/>
        </w:rPr>
        <w:t>» (далее –муниципальная программа), по результатам которой установлено следующее.</w:t>
      </w:r>
    </w:p>
    <w:p w14:paraId="0A408FAD" w14:textId="77777777" w:rsidR="0001281A" w:rsidRPr="00406DE4" w:rsidRDefault="0001281A" w:rsidP="0001281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Hlk150410457"/>
      <w:r w:rsidRPr="00406DE4">
        <w:rPr>
          <w:rFonts w:ascii="Times New Roman" w:hAnsi="Times New Roman" w:cs="Times New Roman"/>
          <w:b/>
          <w:bCs/>
          <w:sz w:val="26"/>
          <w:szCs w:val="26"/>
        </w:rPr>
        <w:t xml:space="preserve">Результаты экспертизы </w:t>
      </w:r>
      <w:r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Pr="00406DE4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69D48E87" w14:textId="77777777" w:rsidR="0001281A" w:rsidRPr="00406DE4" w:rsidRDefault="0001281A" w:rsidP="0001281A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06DE4">
        <w:rPr>
          <w:rFonts w:ascii="Times New Roman" w:hAnsi="Times New Roman" w:cs="Times New Roman"/>
          <w:b/>
          <w:bCs/>
          <w:sz w:val="26"/>
          <w:szCs w:val="26"/>
        </w:rPr>
        <w:t xml:space="preserve">Основания разработки </w:t>
      </w:r>
      <w:r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программы.</w:t>
      </w:r>
    </w:p>
    <w:p w14:paraId="1A6CB11B" w14:textId="77777777" w:rsidR="0001281A" w:rsidRDefault="0001281A" w:rsidP="0001281A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406DE4">
        <w:rPr>
          <w:rFonts w:ascii="Times New Roman" w:hAnsi="Times New Roman" w:cs="Times New Roman"/>
          <w:sz w:val="28"/>
          <w:szCs w:val="28"/>
        </w:rPr>
        <w:t>разработан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06DE4">
        <w:rPr>
          <w:rFonts w:ascii="Times New Roman" w:hAnsi="Times New Roman" w:cs="Times New Roman"/>
          <w:sz w:val="28"/>
          <w:szCs w:val="28"/>
        </w:rPr>
        <w:t xml:space="preserve"> на основании распоряжения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Балахтинского района </w:t>
      </w:r>
      <w:r w:rsidRPr="00406DE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406D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406DE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3г.</w:t>
      </w:r>
      <w:r w:rsidRPr="00406DE4">
        <w:rPr>
          <w:rFonts w:ascii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06DE4"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Балахтинского района</w:t>
      </w:r>
      <w:r w:rsidRPr="00406DE4">
        <w:rPr>
          <w:rFonts w:ascii="Times New Roman" w:hAnsi="Times New Roman" w:cs="Times New Roman"/>
          <w:sz w:val="28"/>
          <w:szCs w:val="28"/>
        </w:rPr>
        <w:t>, принятого в соответствии с Порядком №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06DE4">
        <w:rPr>
          <w:rFonts w:ascii="Times New Roman" w:hAnsi="Times New Roman" w:cs="Times New Roman"/>
          <w:sz w:val="28"/>
          <w:szCs w:val="28"/>
        </w:rPr>
        <w:t>.</w:t>
      </w:r>
    </w:p>
    <w:p w14:paraId="56D3070A" w14:textId="77777777" w:rsidR="0001281A" w:rsidRPr="00406DE4" w:rsidRDefault="0001281A" w:rsidP="0001281A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8C1E73E" w14:textId="77777777" w:rsidR="0001281A" w:rsidRPr="007162B0" w:rsidRDefault="0001281A" w:rsidP="0001281A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62B0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bookmarkEnd w:id="0"/>
    <w:p w14:paraId="62559D4F" w14:textId="77777777" w:rsidR="00A124FF" w:rsidRDefault="00A124FF" w:rsidP="00C464B2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Приоритеты государственной политики Российской Федерации в сфере поддержки малого и среднего предпринимательства определены:</w:t>
      </w:r>
    </w:p>
    <w:p w14:paraId="2C26A01D" w14:textId="77777777" w:rsidR="00A124FF" w:rsidRDefault="00A124FF" w:rsidP="00C464B2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Указом Президента РФ от 21.07.2020г.№ 474 «О национальных целях развития Российской Федерации на период до 2030 года»;</w:t>
      </w:r>
    </w:p>
    <w:p w14:paraId="60D94ABB" w14:textId="77777777" w:rsidR="00A124FF" w:rsidRDefault="00A124FF" w:rsidP="00C464B2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Распоряжением Правительства РФ от 02.06.2016г. № 1083-р «Об утверждении стратегии развития малого и среднего предпринимательства в Российской Федерации на период до 2030 года».</w:t>
      </w:r>
    </w:p>
    <w:p w14:paraId="0B14CBBE" w14:textId="77777777" w:rsidR="00A124FF" w:rsidRDefault="00A124FF" w:rsidP="00C464B2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Приоритеты Государственной политики Красноярского края в сфере поддержки малого и среднего предпринимательства закреплены:</w:t>
      </w:r>
    </w:p>
    <w:p w14:paraId="37D8E967" w14:textId="77777777" w:rsidR="00A124FF" w:rsidRDefault="00ED2A45" w:rsidP="00C464B2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Региональными проектами</w:t>
      </w:r>
      <w:r w:rsidR="00EB61B8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:</w:t>
      </w:r>
      <w:r w:rsidR="00A124F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«Улучшение условий ведения предпринимательской деятельности»; «Расширение доступа МСП к финансовым ресурсам, в том числе </w:t>
      </w:r>
      <w:r w:rsidR="00A124F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lastRenderedPageBreak/>
        <w:t>льготному финансированию»,  «Акселерация субъектов малого и среднего предпринимательства»; «Создание поддержки фермеров и развитие сельской кооперации»; «Популяризация предпринимательства»;</w:t>
      </w:r>
    </w:p>
    <w:p w14:paraId="177EE2CC" w14:textId="77777777" w:rsidR="00A124FF" w:rsidRDefault="00A124FF" w:rsidP="00C464B2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Государственной программой Красноярского края «Развитие инвестиционной деятельности, малого и среднего предпринимательства», утвержденной Постановлением Правительства Красноярского края от 30.09.2013г. № 505-П.</w:t>
      </w:r>
    </w:p>
    <w:p w14:paraId="79CF5F6F" w14:textId="77777777" w:rsidR="00A124FF" w:rsidRDefault="00A124FF" w:rsidP="00C464B2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38D0F6D" w14:textId="4BDB096E" w:rsidR="00A124FF" w:rsidRDefault="00A124FF" w:rsidP="00C464B2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Сопоставление целей и задач </w:t>
      </w:r>
      <w:r w:rsidR="002D498E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с государственной программой Красноярского края представлено в таблице</w:t>
      </w:r>
    </w:p>
    <w:p w14:paraId="759583DD" w14:textId="77777777" w:rsidR="00A124FF" w:rsidRDefault="00A124FF" w:rsidP="00A124FF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80"/>
        <w:gridCol w:w="4386"/>
        <w:gridCol w:w="4268"/>
      </w:tblGrid>
      <w:tr w:rsidR="00A124FF" w14:paraId="260E915E" w14:textId="77777777" w:rsidTr="00C464B2">
        <w:tc>
          <w:tcPr>
            <w:tcW w:w="980" w:type="dxa"/>
          </w:tcPr>
          <w:p w14:paraId="03F0A921" w14:textId="77777777"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42950392" w14:textId="77777777"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Красноярского края «Развитие инвестиционной деятельности, малого и среднего предпринимательства»</w:t>
            </w:r>
          </w:p>
        </w:tc>
        <w:tc>
          <w:tcPr>
            <w:tcW w:w="4268" w:type="dxa"/>
          </w:tcPr>
          <w:p w14:paraId="69B6D4CC" w14:textId="77777777"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«Поддержка и развитие субъектов малого и среднего предпринимательства в Балахтинском районе»</w:t>
            </w:r>
          </w:p>
        </w:tc>
      </w:tr>
      <w:tr w:rsidR="00A124FF" w14:paraId="1F429D3F" w14:textId="77777777" w:rsidTr="00C464B2">
        <w:tc>
          <w:tcPr>
            <w:tcW w:w="980" w:type="dxa"/>
          </w:tcPr>
          <w:p w14:paraId="17EB9546" w14:textId="77777777"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</w:t>
            </w:r>
          </w:p>
        </w:tc>
        <w:tc>
          <w:tcPr>
            <w:tcW w:w="4386" w:type="dxa"/>
          </w:tcPr>
          <w:p w14:paraId="61821792" w14:textId="08C1DBDC" w:rsidR="002D498E" w:rsidRDefault="002D498E" w:rsidP="002D49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тимулирование активности в инновационной деятельности, развитие экспорта несырьевых неэнергетических товаров Красноярского края, обеспечение устойчивого развития малого и среднего предпринимательства</w:t>
            </w:r>
          </w:p>
          <w:p w14:paraId="4427FDC8" w14:textId="77777777"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4D3FAFA8" w14:textId="4DC2B053" w:rsidR="00A124FF" w:rsidRPr="002C49A4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49A4">
              <w:rPr>
                <w:rFonts w:ascii="Times New Roman" w:hAnsi="Times New Roman" w:cs="Times New Roman"/>
                <w:sz w:val="26"/>
                <w:szCs w:val="26"/>
              </w:rPr>
              <w:t>Создание</w:t>
            </w:r>
            <w:r w:rsidR="002D498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C49A4">
              <w:rPr>
                <w:rFonts w:ascii="Times New Roman" w:hAnsi="Times New Roman" w:cs="Times New Roman"/>
                <w:sz w:val="26"/>
                <w:szCs w:val="26"/>
              </w:rPr>
              <w:t>благоприятных экономических  условий для устойчивого развития малого и среднего предпринимательства в Балахтинском районе на основе повышения эффективности и  качества мер муниципальной поддержки.</w:t>
            </w:r>
          </w:p>
        </w:tc>
      </w:tr>
      <w:tr w:rsidR="00A124FF" w14:paraId="258FEF3F" w14:textId="77777777" w:rsidTr="00C464B2">
        <w:tc>
          <w:tcPr>
            <w:tcW w:w="980" w:type="dxa"/>
          </w:tcPr>
          <w:p w14:paraId="59972BDD" w14:textId="77777777"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</w:p>
        </w:tc>
        <w:tc>
          <w:tcPr>
            <w:tcW w:w="4386" w:type="dxa"/>
          </w:tcPr>
          <w:p w14:paraId="55E78E14" w14:textId="4BC3647D" w:rsidR="00A124FF" w:rsidRPr="002D498E" w:rsidRDefault="00773F61" w:rsidP="002D498E">
            <w:pPr>
              <w:pStyle w:val="a5"/>
              <w:numPr>
                <w:ilvl w:val="0"/>
                <w:numId w:val="4"/>
              </w:numPr>
              <w:adjustRightInd w:val="0"/>
              <w:ind w:left="-99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2D498E" w:rsidRPr="002D498E">
              <w:rPr>
                <w:rFonts w:ascii="Times New Roman" w:hAnsi="Times New Roman" w:cs="Times New Roman"/>
                <w:sz w:val="26"/>
                <w:szCs w:val="26"/>
              </w:rPr>
              <w:t>овышение активности в научной и научно-технической, инновационной деятельности в целях создания на территории Красноярского края высокотехнологичных производств, роста объемов экспорта несырьевых неэнергетических товаров Красноярского края;</w:t>
            </w:r>
          </w:p>
        </w:tc>
        <w:tc>
          <w:tcPr>
            <w:tcW w:w="4268" w:type="dxa"/>
          </w:tcPr>
          <w:p w14:paraId="2F42825D" w14:textId="6FA4398A" w:rsidR="00A124FF" w:rsidRDefault="00313E66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925B5" w:rsidRPr="007925B5">
              <w:rPr>
                <w:rFonts w:ascii="Times New Roman" w:hAnsi="Times New Roman" w:cs="Times New Roman"/>
                <w:sz w:val="26"/>
                <w:szCs w:val="26"/>
              </w:rPr>
              <w:t>. Модернизация производственных процессов на предприятиях малого и среднего предпринимательства, развитие перерабатывающих отраслей;</w:t>
            </w:r>
          </w:p>
        </w:tc>
      </w:tr>
      <w:tr w:rsidR="00A124FF" w14:paraId="75E93901" w14:textId="77777777" w:rsidTr="00C464B2">
        <w:tc>
          <w:tcPr>
            <w:tcW w:w="980" w:type="dxa"/>
          </w:tcPr>
          <w:p w14:paraId="1DDA05FA" w14:textId="77777777"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66890E4A" w14:textId="022F884B" w:rsidR="00773F61" w:rsidRDefault="002D498E" w:rsidP="00773F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773F61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73F61">
              <w:rPr>
                <w:rFonts w:ascii="Times New Roman" w:hAnsi="Times New Roman" w:cs="Times New Roman"/>
                <w:sz w:val="26"/>
                <w:szCs w:val="26"/>
              </w:rPr>
              <w:t>одействие субъектам малого и среднего предпринимательства и самозанятым гражданам в Красноярском крае в привлечении финансовых ресурсов, обеспечение доступности образовательной и информационно-консультационной поддержки;</w:t>
            </w:r>
          </w:p>
          <w:p w14:paraId="109D1693" w14:textId="32F60FDD"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060E3284" w14:textId="32D86542" w:rsidR="00FF7F67" w:rsidRPr="007925B5" w:rsidRDefault="00FF7F67" w:rsidP="007925B5">
            <w:pPr>
              <w:pStyle w:val="a5"/>
              <w:numPr>
                <w:ilvl w:val="0"/>
                <w:numId w:val="4"/>
              </w:numPr>
              <w:ind w:left="0" w:firstLine="4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25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адресной информационной, консультационной поддержки субъектам малого и среднего предпринимательства, а также консультирование граждан по вопросам организации бизнеса.</w:t>
            </w:r>
          </w:p>
          <w:p w14:paraId="1071B995" w14:textId="77777777"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24FF" w14:paraId="2ABF6A94" w14:textId="77777777" w:rsidTr="00C464B2">
        <w:tc>
          <w:tcPr>
            <w:tcW w:w="980" w:type="dxa"/>
          </w:tcPr>
          <w:p w14:paraId="0F3CDE31" w14:textId="77777777"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08794455" w14:textId="64526354" w:rsidR="00773F61" w:rsidRDefault="00773F61" w:rsidP="00773F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оздание условий для эффективного управления финансовыми ресурсами в рамках выполнения установленных функций и полномочий агентства</w:t>
            </w:r>
          </w:p>
          <w:p w14:paraId="748C38A2" w14:textId="2F3F25DB" w:rsidR="00A124FF" w:rsidRDefault="00A124FF" w:rsidP="00773F61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4E90F979" w14:textId="5EAC1FFA" w:rsidR="00A124FF" w:rsidRDefault="00313E66" w:rsidP="007925B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925B5" w:rsidRPr="007925B5">
              <w:rPr>
                <w:rFonts w:ascii="Times New Roman" w:hAnsi="Times New Roman" w:cs="Times New Roman"/>
                <w:sz w:val="26"/>
                <w:szCs w:val="26"/>
              </w:rPr>
              <w:t>. Создание эффективных форм финансово-имущественной поддержки малого предпринимательства;</w:t>
            </w:r>
          </w:p>
        </w:tc>
      </w:tr>
      <w:tr w:rsidR="00A124FF" w14:paraId="266C7F59" w14:textId="77777777" w:rsidTr="00C464B2">
        <w:tc>
          <w:tcPr>
            <w:tcW w:w="980" w:type="dxa"/>
          </w:tcPr>
          <w:p w14:paraId="0C687E85" w14:textId="77777777"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326FCEC2" w14:textId="77777777" w:rsidR="00A124FF" w:rsidRDefault="00A124FF" w:rsidP="002E22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04ED80A2" w14:textId="45EFCBD7" w:rsidR="00A124FF" w:rsidRPr="00557D05" w:rsidRDefault="007925B5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925B5">
              <w:rPr>
                <w:rFonts w:ascii="Times New Roman" w:hAnsi="Times New Roman" w:cs="Times New Roman"/>
                <w:sz w:val="26"/>
                <w:szCs w:val="26"/>
              </w:rPr>
              <w:t>4. Продвижение продукции малых и средних предприятий на рынок Красноярского края;</w:t>
            </w:r>
          </w:p>
        </w:tc>
      </w:tr>
      <w:tr w:rsidR="007925B5" w14:paraId="41016CC4" w14:textId="77777777" w:rsidTr="00C464B2">
        <w:tc>
          <w:tcPr>
            <w:tcW w:w="980" w:type="dxa"/>
          </w:tcPr>
          <w:p w14:paraId="12B9F63F" w14:textId="77777777" w:rsidR="007925B5" w:rsidRDefault="007925B5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03289446" w14:textId="77777777" w:rsidR="007925B5" w:rsidRDefault="007925B5" w:rsidP="002E22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46CCFC8C" w14:textId="0C046960" w:rsidR="007925B5" w:rsidRPr="007925B5" w:rsidRDefault="007925B5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3E7448A" w14:textId="77777777" w:rsidR="00A124FF" w:rsidRPr="00B96997" w:rsidRDefault="00A124FF" w:rsidP="00A124FF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58F16AA6" w14:textId="383CC551" w:rsidR="007925B5" w:rsidRPr="007925B5" w:rsidRDefault="00A124FF" w:rsidP="007925B5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</w:t>
      </w:r>
      <w:r w:rsidR="007925B5">
        <w:rPr>
          <w:rFonts w:ascii="Times New Roman" w:eastAsia="Calibri" w:hAnsi="Times New Roman" w:cs="Times New Roman"/>
          <w:sz w:val="26"/>
          <w:szCs w:val="26"/>
        </w:rPr>
        <w:t>трех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задач, определенных государственной программой Красноярского края, 3 нашли отражение в муниципальной программе Балахтинского района</w:t>
      </w:r>
      <w:r w:rsidR="007925B5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r w:rsidR="007925B5" w:rsidRPr="007925B5">
        <w:rPr>
          <w:rFonts w:ascii="Times New Roman" w:eastAsia="Calibri" w:hAnsi="Times New Roman" w:cs="Times New Roman"/>
          <w:sz w:val="26"/>
          <w:szCs w:val="26"/>
        </w:rPr>
        <w:t xml:space="preserve">дополнительно </w:t>
      </w:r>
      <w:r w:rsidR="007925B5">
        <w:rPr>
          <w:rFonts w:ascii="Times New Roman" w:eastAsia="Calibri" w:hAnsi="Times New Roman" w:cs="Times New Roman"/>
          <w:sz w:val="26"/>
          <w:szCs w:val="26"/>
        </w:rPr>
        <w:t>муниципальной программой</w:t>
      </w:r>
      <w:r w:rsidR="007925B5" w:rsidRPr="007925B5">
        <w:rPr>
          <w:rFonts w:ascii="Times New Roman" w:eastAsia="Calibri" w:hAnsi="Times New Roman" w:cs="Times New Roman"/>
          <w:sz w:val="26"/>
          <w:szCs w:val="26"/>
        </w:rPr>
        <w:t xml:space="preserve"> определена </w:t>
      </w:r>
      <w:r w:rsidR="007925B5" w:rsidRPr="007925B5">
        <w:rPr>
          <w:rFonts w:ascii="Times New Roman" w:eastAsia="Calibri" w:hAnsi="Times New Roman" w:cs="Times New Roman"/>
          <w:sz w:val="26"/>
          <w:szCs w:val="26"/>
        </w:rPr>
        <w:t>задача</w:t>
      </w:r>
      <w:r w:rsidR="007925B5">
        <w:rPr>
          <w:rFonts w:ascii="Times New Roman" w:eastAsia="Calibri" w:hAnsi="Times New Roman" w:cs="Times New Roman"/>
          <w:sz w:val="26"/>
          <w:szCs w:val="26"/>
        </w:rPr>
        <w:t xml:space="preserve"> по п</w:t>
      </w:r>
      <w:r w:rsidR="007925B5" w:rsidRPr="007925B5">
        <w:rPr>
          <w:rFonts w:ascii="Times New Roman" w:eastAsia="Calibri" w:hAnsi="Times New Roman" w:cs="Times New Roman"/>
          <w:sz w:val="26"/>
          <w:szCs w:val="26"/>
        </w:rPr>
        <w:t>родвижени</w:t>
      </w:r>
      <w:r w:rsidR="007925B5">
        <w:rPr>
          <w:rFonts w:ascii="Times New Roman" w:eastAsia="Calibri" w:hAnsi="Times New Roman" w:cs="Times New Roman"/>
          <w:sz w:val="26"/>
          <w:szCs w:val="26"/>
        </w:rPr>
        <w:t>ю</w:t>
      </w:r>
      <w:r w:rsidR="007925B5" w:rsidRPr="007925B5">
        <w:rPr>
          <w:rFonts w:ascii="Times New Roman" w:eastAsia="Calibri" w:hAnsi="Times New Roman" w:cs="Times New Roman"/>
          <w:sz w:val="26"/>
          <w:szCs w:val="26"/>
        </w:rPr>
        <w:t xml:space="preserve"> продукции малых и средних предприятий на рынок Красноярского края</w:t>
      </w:r>
      <w:r w:rsidR="007925B5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02927E93" w14:textId="40953673" w:rsidR="007925B5" w:rsidRPr="00B96997" w:rsidRDefault="007925B5" w:rsidP="007925B5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25B5">
        <w:rPr>
          <w:rFonts w:ascii="Times New Roman" w:eastAsia="Calibri" w:hAnsi="Times New Roman" w:cs="Times New Roman"/>
          <w:sz w:val="26"/>
          <w:szCs w:val="26"/>
        </w:rPr>
        <w:t>Цель муниципальной программы соответствует цели Государственной программы Красноярского края.</w:t>
      </w:r>
    </w:p>
    <w:p w14:paraId="3997581D" w14:textId="77777777" w:rsidR="00A124FF" w:rsidRPr="00B96997" w:rsidRDefault="00A124FF" w:rsidP="00A124FF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1234D78F" w14:textId="451C4486" w:rsidR="007925B5" w:rsidRDefault="007925B5" w:rsidP="00A124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25B5">
        <w:rPr>
          <w:rFonts w:ascii="Times New Roman" w:hAnsi="Times New Roman" w:cs="Times New Roman"/>
          <w:b/>
          <w:sz w:val="26"/>
          <w:szCs w:val="26"/>
        </w:rPr>
        <w:t>III.</w:t>
      </w:r>
      <w:r w:rsidRPr="007925B5">
        <w:rPr>
          <w:rFonts w:ascii="Times New Roman" w:hAnsi="Times New Roman" w:cs="Times New Roman"/>
          <w:b/>
          <w:sz w:val="26"/>
          <w:szCs w:val="26"/>
        </w:rPr>
        <w:tab/>
        <w:t xml:space="preserve">Оценка соответствия </w:t>
      </w:r>
      <w:bookmarkStart w:id="1" w:name="_Hlk150848155"/>
      <w:r w:rsidRPr="007925B5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</w:t>
      </w:r>
      <w:bookmarkEnd w:id="1"/>
      <w:r w:rsidRPr="007925B5">
        <w:rPr>
          <w:rFonts w:ascii="Times New Roman" w:hAnsi="Times New Roman" w:cs="Times New Roman"/>
          <w:b/>
          <w:sz w:val="26"/>
          <w:szCs w:val="26"/>
        </w:rPr>
        <w:t>приоритетам социально-экономического развития Балахтинского района в соответствующей сфере</w:t>
      </w:r>
    </w:p>
    <w:p w14:paraId="0BDDD8D1" w14:textId="687D9614" w:rsidR="0010184F" w:rsidRPr="0010184F" w:rsidRDefault="0010184F" w:rsidP="007925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0184F">
        <w:rPr>
          <w:rFonts w:ascii="Times New Roman" w:hAnsi="Times New Roman" w:cs="Times New Roman"/>
          <w:sz w:val="26"/>
          <w:szCs w:val="26"/>
        </w:rPr>
        <w:t xml:space="preserve">Подпунктом 1.3 раздела 1 Порядка № 8 определено, что цель муниципальной программы направлена на обеспечение достижения целей и задач социально-экономического развития Балахтинского района посредством реализации мероприятий муниципальной программы. </w:t>
      </w:r>
    </w:p>
    <w:p w14:paraId="58D385F1" w14:textId="5F0F82BC" w:rsidR="0010184F" w:rsidRDefault="007177D9" w:rsidP="00C46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_Hlk150851823"/>
      <w:r>
        <w:rPr>
          <w:rFonts w:ascii="Times New Roman" w:hAnsi="Times New Roman" w:cs="Times New Roman"/>
          <w:sz w:val="26"/>
          <w:szCs w:val="26"/>
        </w:rPr>
        <w:t>Ц</w:t>
      </w:r>
      <w:r w:rsidR="0010184F" w:rsidRPr="0010184F">
        <w:rPr>
          <w:rFonts w:ascii="Times New Roman" w:hAnsi="Times New Roman" w:cs="Times New Roman"/>
          <w:sz w:val="26"/>
          <w:szCs w:val="26"/>
        </w:rPr>
        <w:t>ел</w:t>
      </w:r>
      <w:r>
        <w:rPr>
          <w:rFonts w:ascii="Times New Roman" w:hAnsi="Times New Roman" w:cs="Times New Roman"/>
          <w:sz w:val="26"/>
          <w:szCs w:val="26"/>
        </w:rPr>
        <w:t xml:space="preserve">ь и задачи </w:t>
      </w:r>
      <w:r w:rsidRPr="007177D9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10184F" w:rsidRPr="0010184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соответствуют </w:t>
      </w:r>
      <w:r w:rsidR="0010184F" w:rsidRPr="0010184F">
        <w:rPr>
          <w:rFonts w:ascii="Times New Roman" w:hAnsi="Times New Roman" w:cs="Times New Roman"/>
          <w:sz w:val="26"/>
          <w:szCs w:val="26"/>
        </w:rPr>
        <w:t>приоритетам социально-экономического развития Балахтинского района на 2020-2030 годы.</w:t>
      </w:r>
    </w:p>
    <w:p w14:paraId="45C65B59" w14:textId="475EF7CE" w:rsidR="00FD25CC" w:rsidRDefault="00FD25CC" w:rsidP="007177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CC">
        <w:rPr>
          <w:rFonts w:ascii="Times New Roman" w:hAnsi="Times New Roman" w:cs="Times New Roman"/>
          <w:sz w:val="26"/>
          <w:szCs w:val="26"/>
        </w:rPr>
        <w:t xml:space="preserve">Целевые показатели </w:t>
      </w:r>
      <w:r w:rsidR="00B03511" w:rsidRPr="00B03511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FD25CC">
        <w:rPr>
          <w:rFonts w:ascii="Times New Roman" w:hAnsi="Times New Roman" w:cs="Times New Roman"/>
          <w:sz w:val="26"/>
          <w:szCs w:val="26"/>
        </w:rPr>
        <w:t>соответствуют основным показателям прогноза социально-экономического развития района на 202</w:t>
      </w:r>
      <w:r w:rsidR="007177D9">
        <w:rPr>
          <w:rFonts w:ascii="Times New Roman" w:hAnsi="Times New Roman" w:cs="Times New Roman"/>
          <w:sz w:val="26"/>
          <w:szCs w:val="26"/>
        </w:rPr>
        <w:t>4</w:t>
      </w:r>
      <w:r w:rsidRPr="00FD25CC">
        <w:rPr>
          <w:rFonts w:ascii="Times New Roman" w:hAnsi="Times New Roman" w:cs="Times New Roman"/>
          <w:sz w:val="26"/>
          <w:szCs w:val="26"/>
        </w:rPr>
        <w:t>-202</w:t>
      </w:r>
      <w:r w:rsidR="007177D9">
        <w:rPr>
          <w:rFonts w:ascii="Times New Roman" w:hAnsi="Times New Roman" w:cs="Times New Roman"/>
          <w:sz w:val="26"/>
          <w:szCs w:val="26"/>
        </w:rPr>
        <w:t>6</w:t>
      </w:r>
      <w:r w:rsidRPr="00FD25CC">
        <w:rPr>
          <w:rFonts w:ascii="Times New Roman" w:hAnsi="Times New Roman" w:cs="Times New Roman"/>
          <w:sz w:val="26"/>
          <w:szCs w:val="26"/>
        </w:rPr>
        <w:t xml:space="preserve"> годы </w:t>
      </w:r>
      <w:bookmarkEnd w:id="2"/>
      <w:r w:rsidRPr="00FD25CC">
        <w:rPr>
          <w:rFonts w:ascii="Times New Roman" w:hAnsi="Times New Roman" w:cs="Times New Roman"/>
          <w:sz w:val="26"/>
          <w:szCs w:val="26"/>
        </w:rPr>
        <w:t>(далее - ПСЭР на 202</w:t>
      </w:r>
      <w:r w:rsidR="007177D9">
        <w:rPr>
          <w:rFonts w:ascii="Times New Roman" w:hAnsi="Times New Roman" w:cs="Times New Roman"/>
          <w:sz w:val="26"/>
          <w:szCs w:val="26"/>
        </w:rPr>
        <w:t>4</w:t>
      </w:r>
      <w:r w:rsidRPr="00FD25CC">
        <w:rPr>
          <w:rFonts w:ascii="Times New Roman" w:hAnsi="Times New Roman" w:cs="Times New Roman"/>
          <w:sz w:val="26"/>
          <w:szCs w:val="26"/>
        </w:rPr>
        <w:t>-202</w:t>
      </w:r>
      <w:r w:rsidR="007177D9">
        <w:rPr>
          <w:rFonts w:ascii="Times New Roman" w:hAnsi="Times New Roman" w:cs="Times New Roman"/>
          <w:sz w:val="26"/>
          <w:szCs w:val="26"/>
        </w:rPr>
        <w:t>6</w:t>
      </w:r>
      <w:r w:rsidRPr="00FD25CC">
        <w:rPr>
          <w:rFonts w:ascii="Times New Roman" w:hAnsi="Times New Roman" w:cs="Times New Roman"/>
          <w:sz w:val="26"/>
          <w:szCs w:val="26"/>
        </w:rPr>
        <w:t xml:space="preserve"> годы), а также коррелируют с полномочиями органов местного самоуправления, установленными Федеральным законом от 06.10.2003</w:t>
      </w:r>
      <w:r w:rsidR="007177D9">
        <w:rPr>
          <w:rFonts w:ascii="Times New Roman" w:hAnsi="Times New Roman" w:cs="Times New Roman"/>
          <w:sz w:val="26"/>
          <w:szCs w:val="26"/>
        </w:rPr>
        <w:t>г.</w:t>
      </w:r>
      <w:r w:rsidRPr="00FD25CC">
        <w:rPr>
          <w:rFonts w:ascii="Times New Roman" w:hAnsi="Times New Roman" w:cs="Times New Roman"/>
          <w:sz w:val="26"/>
          <w:szCs w:val="26"/>
        </w:rPr>
        <w:t xml:space="preserve"> №131-ФЗ «Об общих принципах организации местного самоуправления в Российской Федерации», Уставом Балахтинского района. Мероприятия </w:t>
      </w:r>
      <w:r w:rsidR="005D4055" w:rsidRPr="005D4055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FD25CC">
        <w:rPr>
          <w:rFonts w:ascii="Times New Roman" w:hAnsi="Times New Roman" w:cs="Times New Roman"/>
          <w:sz w:val="26"/>
          <w:szCs w:val="26"/>
        </w:rPr>
        <w:t xml:space="preserve">соответствуют вопросам местного значения, определенным законодательством, ввиду чего предлагаемые </w:t>
      </w:r>
      <w:r w:rsidR="005D4055">
        <w:rPr>
          <w:rFonts w:ascii="Times New Roman" w:hAnsi="Times New Roman" w:cs="Times New Roman"/>
          <w:sz w:val="26"/>
          <w:szCs w:val="26"/>
        </w:rPr>
        <w:t>муниципальной программой</w:t>
      </w:r>
      <w:r w:rsidRPr="00FD25CC">
        <w:rPr>
          <w:rFonts w:ascii="Times New Roman" w:hAnsi="Times New Roman" w:cs="Times New Roman"/>
          <w:sz w:val="26"/>
          <w:szCs w:val="26"/>
        </w:rPr>
        <w:t xml:space="preserve"> расходные обязательства района согласуются со ст.86 Бюджетного кодекса Российской Федерации.</w:t>
      </w:r>
    </w:p>
    <w:p w14:paraId="2065E723" w14:textId="77777777" w:rsidR="007177D9" w:rsidRPr="00FD25CC" w:rsidRDefault="007177D9" w:rsidP="007177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5AB3547" w14:textId="0041860F" w:rsidR="00A124FF" w:rsidRDefault="005D4055" w:rsidP="00FD25CC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A124FF"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7A53C3FF" w14:textId="77777777" w:rsidR="005F0B4F" w:rsidRDefault="005F0B4F" w:rsidP="00FD25CC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4891167" w14:textId="77777777" w:rsidR="005F0B4F" w:rsidRDefault="005F0B4F" w:rsidP="005F0B4F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B4F">
        <w:rPr>
          <w:rFonts w:ascii="Times New Roman" w:hAnsi="Times New Roman" w:cs="Times New Roman"/>
          <w:sz w:val="28"/>
          <w:szCs w:val="28"/>
        </w:rPr>
        <w:t>Согласно паспорту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5F0B4F">
        <w:rPr>
          <w:rFonts w:ascii="Times New Roman" w:hAnsi="Times New Roman" w:cs="Times New Roman"/>
          <w:sz w:val="28"/>
          <w:szCs w:val="28"/>
        </w:rPr>
        <w:t xml:space="preserve"> ответственный исполнитель –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Балахтинского района</w:t>
      </w:r>
      <w:r w:rsidRPr="005F0B4F">
        <w:rPr>
          <w:rFonts w:ascii="Times New Roman" w:hAnsi="Times New Roman" w:cs="Times New Roman"/>
          <w:sz w:val="28"/>
          <w:szCs w:val="28"/>
        </w:rPr>
        <w:t>; соисполнител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F0B4F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отсутствуют</w:t>
      </w:r>
      <w:r w:rsidRPr="005F0B4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F6D4716" w14:textId="77777777" w:rsidR="005F0B4F" w:rsidRDefault="005F0B4F" w:rsidP="005F0B4F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B4F">
        <w:rPr>
          <w:rFonts w:ascii="Times New Roman" w:hAnsi="Times New Roman" w:cs="Times New Roman"/>
          <w:sz w:val="28"/>
          <w:szCs w:val="28"/>
        </w:rPr>
        <w:t xml:space="preserve">Наименования ответственного исполнителя и наименование программы соответствуют Распоряжению </w:t>
      </w:r>
      <w:r>
        <w:rPr>
          <w:rFonts w:ascii="Times New Roman" w:hAnsi="Times New Roman" w:cs="Times New Roman"/>
          <w:sz w:val="28"/>
          <w:szCs w:val="28"/>
        </w:rPr>
        <w:t xml:space="preserve">от 06.10.2023г. </w:t>
      </w:r>
      <w:r w:rsidRPr="005F0B4F">
        <w:rPr>
          <w:rFonts w:ascii="Times New Roman" w:hAnsi="Times New Roman" w:cs="Times New Roman"/>
          <w:sz w:val="28"/>
          <w:szCs w:val="28"/>
        </w:rPr>
        <w:t>№ 2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5F0B4F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муниципальных программ». </w:t>
      </w:r>
    </w:p>
    <w:p w14:paraId="73C4F532" w14:textId="755E0EE9" w:rsidR="00A60EF4" w:rsidRDefault="00A60EF4" w:rsidP="00A60EF4">
      <w:pPr>
        <w:pStyle w:val="a7"/>
        <w:ind w:firstLine="567"/>
        <w:jc w:val="both"/>
        <w:rPr>
          <w:rFonts w:ascii="Times New Roman" w:hAnsi="Times New Roman"/>
          <w:sz w:val="26"/>
          <w:szCs w:val="26"/>
        </w:rPr>
      </w:pPr>
      <w:r w:rsidRPr="00A60EF4">
        <w:rPr>
          <w:rFonts w:ascii="Times New Roman" w:hAnsi="Times New Roman"/>
          <w:sz w:val="26"/>
          <w:szCs w:val="26"/>
        </w:rPr>
        <w:t>Программ</w:t>
      </w:r>
      <w:r>
        <w:rPr>
          <w:rFonts w:ascii="Times New Roman" w:hAnsi="Times New Roman"/>
          <w:sz w:val="26"/>
          <w:szCs w:val="26"/>
        </w:rPr>
        <w:t>а</w:t>
      </w:r>
      <w:r w:rsidRPr="00A60EF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не содержит подпрограмм.</w:t>
      </w:r>
      <w:r w:rsidRPr="00A60EF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</w:t>
      </w:r>
      <w:r w:rsidRPr="00A60EF4">
        <w:rPr>
          <w:rFonts w:ascii="Times New Roman" w:hAnsi="Times New Roman"/>
          <w:sz w:val="26"/>
          <w:szCs w:val="26"/>
        </w:rPr>
        <w:t xml:space="preserve"> рамках</w:t>
      </w:r>
      <w:r>
        <w:rPr>
          <w:rFonts w:ascii="Times New Roman" w:hAnsi="Times New Roman"/>
          <w:sz w:val="26"/>
          <w:szCs w:val="26"/>
        </w:rPr>
        <w:t xml:space="preserve"> муниципальной программы </w:t>
      </w:r>
      <w:r w:rsidRPr="00A60EF4">
        <w:rPr>
          <w:rFonts w:ascii="Times New Roman" w:hAnsi="Times New Roman"/>
          <w:sz w:val="26"/>
          <w:szCs w:val="26"/>
        </w:rPr>
        <w:t xml:space="preserve">планируется реализация </w:t>
      </w:r>
      <w:r>
        <w:rPr>
          <w:rFonts w:ascii="Times New Roman" w:hAnsi="Times New Roman"/>
          <w:sz w:val="26"/>
          <w:szCs w:val="26"/>
        </w:rPr>
        <w:t>3</w:t>
      </w:r>
      <w:r w:rsidRPr="00A60EF4">
        <w:rPr>
          <w:rFonts w:ascii="Times New Roman" w:hAnsi="Times New Roman"/>
          <w:sz w:val="26"/>
          <w:szCs w:val="26"/>
        </w:rPr>
        <w:t xml:space="preserve"> мероприятий</w:t>
      </w:r>
      <w:r>
        <w:rPr>
          <w:rFonts w:ascii="Times New Roman" w:hAnsi="Times New Roman"/>
          <w:sz w:val="26"/>
          <w:szCs w:val="26"/>
        </w:rPr>
        <w:t>:</w:t>
      </w:r>
      <w:r w:rsidRPr="00A60EF4">
        <w:rPr>
          <w:rFonts w:ascii="Times New Roman" w:hAnsi="Times New Roman"/>
          <w:sz w:val="26"/>
          <w:szCs w:val="26"/>
        </w:rPr>
        <w:t xml:space="preserve"> </w:t>
      </w:r>
    </w:p>
    <w:p w14:paraId="6FE9ED39" w14:textId="73457E2B" w:rsidR="00A60EF4" w:rsidRPr="00A60EF4" w:rsidRDefault="00A124FF" w:rsidP="00A60EF4">
      <w:pPr>
        <w:pStyle w:val="a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60EF4">
        <w:rPr>
          <w:rFonts w:ascii="Times New Roman" w:hAnsi="Times New Roman"/>
          <w:sz w:val="26"/>
          <w:szCs w:val="26"/>
        </w:rPr>
        <w:t>-</w:t>
      </w:r>
      <w:r w:rsidR="00A60EF4" w:rsidRPr="00A60EF4">
        <w:rPr>
          <w:rFonts w:ascii="Times New Roman" w:hAnsi="Times New Roman"/>
          <w:sz w:val="26"/>
          <w:szCs w:val="26"/>
        </w:rPr>
        <w:t xml:space="preserve"> Предоставление адресной информационной, консультационной поддержки субъектам малого и среднего предпринимательства, а также консультирование граждан по вопросам организации бизнеса</w:t>
      </w:r>
      <w:r w:rsidR="00A60EF4">
        <w:rPr>
          <w:rFonts w:ascii="Times New Roman" w:hAnsi="Times New Roman"/>
          <w:sz w:val="26"/>
          <w:szCs w:val="26"/>
        </w:rPr>
        <w:t>;</w:t>
      </w:r>
    </w:p>
    <w:p w14:paraId="7C3EA4F4" w14:textId="220C1445" w:rsidR="00A60EF4" w:rsidRPr="00A60EF4" w:rsidRDefault="00A60EF4" w:rsidP="00A60EF4">
      <w:pPr>
        <w:pStyle w:val="a7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A60EF4">
        <w:rPr>
          <w:rFonts w:ascii="Times New Roman" w:hAnsi="Times New Roman"/>
          <w:sz w:val="26"/>
          <w:szCs w:val="26"/>
        </w:rPr>
        <w:t>Оказание имущественной поддержки субъектам малого и среднего предпринимательства и самозанятым гражданам</w:t>
      </w:r>
      <w:r>
        <w:rPr>
          <w:rFonts w:ascii="Times New Roman" w:hAnsi="Times New Roman"/>
          <w:sz w:val="26"/>
          <w:szCs w:val="26"/>
        </w:rPr>
        <w:t>;</w:t>
      </w:r>
    </w:p>
    <w:p w14:paraId="382168C9" w14:textId="70E59489" w:rsidR="00A124FF" w:rsidRPr="009F039B" w:rsidRDefault="00A60EF4" w:rsidP="00A60EF4">
      <w:pPr>
        <w:pStyle w:val="a7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- </w:t>
      </w:r>
      <w:r w:rsidRPr="00A60EF4">
        <w:rPr>
          <w:rFonts w:ascii="Times New Roman" w:hAnsi="Times New Roman"/>
          <w:sz w:val="26"/>
          <w:szCs w:val="26"/>
        </w:rPr>
        <w:t>Предоставление различных форм финансовой поддержки субъектам малого и среднего предпринимательства и физическим лицам, не являющимися индивидуальными предпринимателями и применяющих специальный налоговый режим «Налог на профессиональный доход»</w:t>
      </w:r>
      <w:r>
        <w:rPr>
          <w:rFonts w:ascii="Times New Roman" w:hAnsi="Times New Roman"/>
          <w:sz w:val="26"/>
          <w:szCs w:val="26"/>
        </w:rPr>
        <w:t>.</w:t>
      </w:r>
    </w:p>
    <w:p w14:paraId="5EDC246E" w14:textId="77777777" w:rsidR="00A124FF" w:rsidRDefault="00A124FF" w:rsidP="00A1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039B">
        <w:rPr>
          <w:rFonts w:ascii="Times New Roman" w:hAnsi="Times New Roman" w:cs="Times New Roman"/>
          <w:sz w:val="26"/>
          <w:szCs w:val="26"/>
        </w:rPr>
        <w:t>Структура муниципальной программы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Балахтинского района от 11.01.2017г.№ 8.</w:t>
      </w:r>
    </w:p>
    <w:p w14:paraId="3E6E727E" w14:textId="77777777" w:rsidR="00A124FF" w:rsidRDefault="00A124FF" w:rsidP="00A1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3" w:name="_Hlk150851912"/>
      <w:r>
        <w:rPr>
          <w:rFonts w:ascii="Times New Roman" w:hAnsi="Times New Roman" w:cs="Times New Roman"/>
          <w:sz w:val="26"/>
          <w:szCs w:val="26"/>
        </w:rPr>
        <w:t>Проект предусматривает внесение изменений в Постановление от 01.10.2018г. № 722.</w:t>
      </w:r>
    </w:p>
    <w:bookmarkEnd w:id="3"/>
    <w:p w14:paraId="2E2B2025" w14:textId="7CECD846" w:rsidR="00A124FF" w:rsidRDefault="00A124FF" w:rsidP="00A124FF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Механизм реализации программы дополнить</w:t>
      </w:r>
      <w:r w:rsidRPr="003502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 w:rsidR="00A60E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(указав ее наименование).</w:t>
      </w:r>
    </w:p>
    <w:p w14:paraId="477CF326" w14:textId="77777777" w:rsidR="00A124FF" w:rsidRDefault="00A124FF" w:rsidP="00A1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за использованием средств районного бюджета осуществляет Контрольно-счетный орган Балахтинского района.</w:t>
      </w:r>
    </w:p>
    <w:p w14:paraId="09E82B52" w14:textId="09396667" w:rsidR="00A60EF4" w:rsidRDefault="00A60EF4" w:rsidP="00A1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Данное замечание было </w:t>
      </w:r>
      <w:r w:rsidR="00616F8E">
        <w:rPr>
          <w:rFonts w:ascii="Times New Roman" w:hAnsi="Times New Roman" w:cs="Times New Roman"/>
          <w:sz w:val="26"/>
          <w:szCs w:val="26"/>
        </w:rPr>
        <w:t>указано в заключении Контрольно-счетным органом при проверке проекта муниципальной программы на 2023-2025гг.</w:t>
      </w:r>
    </w:p>
    <w:p w14:paraId="1F88CC21" w14:textId="77777777" w:rsidR="00A124FF" w:rsidRPr="00350266" w:rsidRDefault="00A124FF" w:rsidP="00A124FF">
      <w:pPr>
        <w:adjustRightInd w:val="0"/>
        <w:spacing w:after="0"/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</w:p>
    <w:p w14:paraId="5E0BC0DD" w14:textId="4D7ADDEA" w:rsidR="00A124FF" w:rsidRDefault="00616F8E" w:rsidP="00A124FF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A124FF"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 w:rsidR="00A124FF">
        <w:rPr>
          <w:rFonts w:ascii="Times New Roman" w:hAnsi="Times New Roman" w:cs="Times New Roman"/>
          <w:b/>
          <w:sz w:val="26"/>
          <w:szCs w:val="26"/>
        </w:rPr>
        <w:t xml:space="preserve">финансового обеспечения </w:t>
      </w:r>
      <w:r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14:paraId="771A9B18" w14:textId="68BF518C" w:rsidR="00616F8E" w:rsidRPr="00616F8E" w:rsidRDefault="00A124FF" w:rsidP="00616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_Hlk150851946"/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</w:t>
      </w:r>
      <w:r w:rsidR="00616F8E" w:rsidRPr="00616F8E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616F8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трехлетнем периоде предусмотрен в размере </w:t>
      </w:r>
      <w:r w:rsidR="00616F8E" w:rsidRPr="00616F8E">
        <w:rPr>
          <w:rFonts w:ascii="Times New Roman" w:hAnsi="Times New Roman" w:cs="Times New Roman"/>
          <w:sz w:val="26"/>
          <w:szCs w:val="26"/>
        </w:rPr>
        <w:t>3 570,6 тысяч рублей, из них:</w:t>
      </w:r>
    </w:p>
    <w:p w14:paraId="52BCD81C" w14:textId="77777777" w:rsidR="00616F8E" w:rsidRPr="00616F8E" w:rsidRDefault="00616F8E" w:rsidP="00616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6F8E">
        <w:rPr>
          <w:rFonts w:ascii="Times New Roman" w:hAnsi="Times New Roman" w:cs="Times New Roman"/>
          <w:sz w:val="26"/>
          <w:szCs w:val="26"/>
        </w:rPr>
        <w:t>2024 год –1190,2 тысяч рублей</w:t>
      </w:r>
    </w:p>
    <w:p w14:paraId="31BB95B2" w14:textId="77777777" w:rsidR="00616F8E" w:rsidRPr="00616F8E" w:rsidRDefault="00616F8E" w:rsidP="00616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6F8E">
        <w:rPr>
          <w:rFonts w:ascii="Times New Roman" w:hAnsi="Times New Roman" w:cs="Times New Roman"/>
          <w:sz w:val="26"/>
          <w:szCs w:val="26"/>
        </w:rPr>
        <w:t>2025 год – 1190,2 тысяч рублей</w:t>
      </w:r>
    </w:p>
    <w:p w14:paraId="046A9A3F" w14:textId="77777777" w:rsidR="00616F8E" w:rsidRPr="00616F8E" w:rsidRDefault="00616F8E" w:rsidP="00616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6F8E">
        <w:rPr>
          <w:rFonts w:ascii="Times New Roman" w:hAnsi="Times New Roman" w:cs="Times New Roman"/>
          <w:sz w:val="26"/>
          <w:szCs w:val="26"/>
        </w:rPr>
        <w:t>2026 год – 1190,2 тысяч рублей</w:t>
      </w:r>
    </w:p>
    <w:bookmarkEnd w:id="4"/>
    <w:p w14:paraId="08AC086E" w14:textId="77777777" w:rsidR="00616F8E" w:rsidRPr="00616F8E" w:rsidRDefault="00616F8E" w:rsidP="00616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6F8E">
        <w:rPr>
          <w:rFonts w:ascii="Times New Roman" w:hAnsi="Times New Roman" w:cs="Times New Roman"/>
          <w:sz w:val="26"/>
          <w:szCs w:val="26"/>
        </w:rPr>
        <w:t xml:space="preserve">В том числе: </w:t>
      </w:r>
    </w:p>
    <w:p w14:paraId="4ACC1783" w14:textId="21D5F07D" w:rsidR="00616F8E" w:rsidRPr="00616F8E" w:rsidRDefault="00616F8E" w:rsidP="00616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6F8E">
        <w:rPr>
          <w:rFonts w:ascii="Times New Roman" w:hAnsi="Times New Roman" w:cs="Times New Roman"/>
          <w:sz w:val="26"/>
          <w:szCs w:val="26"/>
        </w:rPr>
        <w:t>Средства районного бюджета – 1050 тысяч рублей</w:t>
      </w:r>
      <w:r>
        <w:rPr>
          <w:rFonts w:ascii="Times New Roman" w:hAnsi="Times New Roman" w:cs="Times New Roman"/>
          <w:sz w:val="26"/>
          <w:szCs w:val="26"/>
        </w:rPr>
        <w:t xml:space="preserve"> или 29,4%;</w:t>
      </w:r>
    </w:p>
    <w:p w14:paraId="7B025880" w14:textId="79B64F7D" w:rsidR="00616F8E" w:rsidRPr="00616F8E" w:rsidRDefault="00616F8E" w:rsidP="00616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6F8E">
        <w:rPr>
          <w:rFonts w:ascii="Times New Roman" w:hAnsi="Times New Roman" w:cs="Times New Roman"/>
          <w:sz w:val="26"/>
          <w:szCs w:val="26"/>
        </w:rPr>
        <w:t>Средства краевого бюджета –2 520,6 тысяч рублей</w:t>
      </w:r>
      <w:r>
        <w:rPr>
          <w:rFonts w:ascii="Times New Roman" w:hAnsi="Times New Roman" w:cs="Times New Roman"/>
          <w:sz w:val="26"/>
          <w:szCs w:val="26"/>
        </w:rPr>
        <w:t xml:space="preserve"> или 70,6</w:t>
      </w:r>
    </w:p>
    <w:p w14:paraId="1379FF2F" w14:textId="7D62099C" w:rsidR="00A124FF" w:rsidRPr="00013343" w:rsidRDefault="00013343" w:rsidP="00A12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Структура распределения </w:t>
      </w:r>
      <w:r w:rsidR="00A124FF">
        <w:rPr>
          <w:rFonts w:ascii="Times New Roman" w:hAnsi="Times New Roman" w:cs="Times New Roman"/>
          <w:sz w:val="26"/>
          <w:szCs w:val="26"/>
        </w:rPr>
        <w:t>бюджетных ассигнований по мероприятиям программы показывает, что основная доля расходов приходится на мероприяти</w:t>
      </w:r>
      <w:r>
        <w:rPr>
          <w:rFonts w:ascii="Times New Roman" w:hAnsi="Times New Roman" w:cs="Times New Roman"/>
          <w:sz w:val="26"/>
          <w:szCs w:val="26"/>
        </w:rPr>
        <w:t>е «</w:t>
      </w:r>
      <w:r w:rsidR="00616F8E" w:rsidRPr="00616F8E">
        <w:rPr>
          <w:rFonts w:ascii="Times New Roman" w:hAnsi="Times New Roman" w:cs="Times New Roman"/>
          <w:sz w:val="26"/>
          <w:szCs w:val="26"/>
        </w:rPr>
        <w:t>Предоставление субсидий субъектам малого и (или) среднего предпринимательства и физическим лицам, применяющим специальный налоговый режим "Налог на профессиональный доход" на возмещение затрат при осуществлении предпринимательской деятельности</w:t>
      </w:r>
      <w:r w:rsidR="00616F8E">
        <w:rPr>
          <w:rFonts w:ascii="Times New Roman" w:hAnsi="Times New Roman" w:cs="Times New Roman"/>
          <w:sz w:val="26"/>
          <w:szCs w:val="26"/>
        </w:rPr>
        <w:t>»</w:t>
      </w:r>
      <w:r w:rsidR="00A124FF" w:rsidRPr="00013343">
        <w:rPr>
          <w:rFonts w:ascii="Times New Roman" w:hAnsi="Times New Roman" w:cs="Times New Roman"/>
          <w:color w:val="000000"/>
          <w:sz w:val="26"/>
          <w:szCs w:val="26"/>
        </w:rPr>
        <w:t xml:space="preserve">, что составляет </w:t>
      </w:r>
      <w:r>
        <w:rPr>
          <w:rFonts w:ascii="Times New Roman" w:hAnsi="Times New Roman" w:cs="Times New Roman"/>
          <w:color w:val="000000"/>
          <w:sz w:val="26"/>
          <w:szCs w:val="26"/>
        </w:rPr>
        <w:t>95,</w:t>
      </w:r>
      <w:r w:rsidR="00616F8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A124FF" w:rsidRPr="00013343">
        <w:rPr>
          <w:rFonts w:ascii="Times New Roman" w:hAnsi="Times New Roman" w:cs="Times New Roman"/>
          <w:color w:val="000000"/>
          <w:sz w:val="26"/>
          <w:szCs w:val="26"/>
        </w:rPr>
        <w:t>%</w:t>
      </w:r>
      <w:r w:rsidR="00616F8E">
        <w:rPr>
          <w:rFonts w:ascii="Times New Roman" w:hAnsi="Times New Roman" w:cs="Times New Roman"/>
          <w:color w:val="000000"/>
          <w:sz w:val="26"/>
          <w:szCs w:val="26"/>
        </w:rPr>
        <w:t xml:space="preserve"> или 3398,5</w:t>
      </w:r>
      <w:r w:rsidR="00A124FF" w:rsidRPr="00013343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рублей.  </w:t>
      </w:r>
    </w:p>
    <w:p w14:paraId="069E5B9C" w14:textId="77777777" w:rsidR="00616F8E" w:rsidRDefault="00616F8E" w:rsidP="00A124FF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A3F794D" w14:textId="675365B9" w:rsidR="00A124FF" w:rsidRDefault="00616F8E" w:rsidP="00A124FF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VI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A124FF">
        <w:rPr>
          <w:rFonts w:ascii="Times New Roman" w:hAnsi="Times New Roman" w:cs="Times New Roman"/>
          <w:b/>
          <w:sz w:val="26"/>
          <w:szCs w:val="26"/>
        </w:rPr>
        <w:t xml:space="preserve">Анализ целевых индикаторов и показателей результативности </w:t>
      </w:r>
      <w:r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14:paraId="001D66E7" w14:textId="77777777" w:rsidR="00A124FF" w:rsidRDefault="00A124FF" w:rsidP="00A12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35EC1EBF" w14:textId="20A59648" w:rsidR="001E307F" w:rsidRDefault="001E307F" w:rsidP="00A12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307F">
        <w:rPr>
          <w:rFonts w:ascii="Times New Roman" w:hAnsi="Times New Roman" w:cs="Times New Roman"/>
          <w:sz w:val="26"/>
          <w:szCs w:val="26"/>
        </w:rPr>
        <w:t xml:space="preserve">В Проекте программы для достижения цели и поставленных задач сформированы </w:t>
      </w:r>
      <w:r w:rsidRPr="001E307F">
        <w:rPr>
          <w:rFonts w:ascii="Times New Roman" w:hAnsi="Times New Roman" w:cs="Times New Roman"/>
          <w:sz w:val="26"/>
          <w:szCs w:val="26"/>
        </w:rPr>
        <w:t>3 целевых</w:t>
      </w:r>
      <w:r w:rsidRPr="001E307F">
        <w:rPr>
          <w:rFonts w:ascii="Times New Roman" w:hAnsi="Times New Roman" w:cs="Times New Roman"/>
          <w:sz w:val="26"/>
          <w:szCs w:val="26"/>
        </w:rPr>
        <w:t xml:space="preserve"> индикатор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E307F">
        <w:rPr>
          <w:rFonts w:ascii="Times New Roman" w:hAnsi="Times New Roman" w:cs="Times New Roman"/>
          <w:sz w:val="26"/>
          <w:szCs w:val="26"/>
        </w:rPr>
        <w:t xml:space="preserve"> </w:t>
      </w:r>
      <w:r w:rsidRPr="001E307F">
        <w:rPr>
          <w:rFonts w:ascii="Times New Roman" w:hAnsi="Times New Roman" w:cs="Times New Roman"/>
          <w:sz w:val="26"/>
          <w:szCs w:val="26"/>
        </w:rPr>
        <w:t>и показателя</w:t>
      </w:r>
      <w:r w:rsidRPr="001E307F">
        <w:rPr>
          <w:rFonts w:ascii="Times New Roman" w:hAnsi="Times New Roman" w:cs="Times New Roman"/>
          <w:sz w:val="26"/>
          <w:szCs w:val="26"/>
        </w:rPr>
        <w:t xml:space="preserve"> результативности, из которых 1 целевой </w:t>
      </w:r>
      <w:r w:rsidRPr="001E307F">
        <w:rPr>
          <w:rFonts w:ascii="Times New Roman" w:hAnsi="Times New Roman" w:cs="Times New Roman"/>
          <w:sz w:val="26"/>
          <w:szCs w:val="26"/>
        </w:rPr>
        <w:t>индикатор сформирован</w:t>
      </w:r>
      <w:r w:rsidRPr="001E307F">
        <w:rPr>
          <w:rFonts w:ascii="Times New Roman" w:hAnsi="Times New Roman" w:cs="Times New Roman"/>
          <w:sz w:val="26"/>
          <w:szCs w:val="26"/>
        </w:rPr>
        <w:t xml:space="preserve"> в абсолютном значении, </w:t>
      </w:r>
      <w:r w:rsidRPr="001E307F">
        <w:rPr>
          <w:rFonts w:ascii="Times New Roman" w:hAnsi="Times New Roman" w:cs="Times New Roman"/>
          <w:sz w:val="26"/>
          <w:szCs w:val="26"/>
        </w:rPr>
        <w:t>2 со</w:t>
      </w:r>
      <w:r w:rsidRPr="001E307F">
        <w:rPr>
          <w:rFonts w:ascii="Times New Roman" w:hAnsi="Times New Roman" w:cs="Times New Roman"/>
          <w:sz w:val="26"/>
          <w:szCs w:val="26"/>
        </w:rPr>
        <w:t xml:space="preserve"> значением, имеющим относительную </w:t>
      </w:r>
      <w:r w:rsidRPr="001E307F">
        <w:rPr>
          <w:rFonts w:ascii="Times New Roman" w:hAnsi="Times New Roman" w:cs="Times New Roman"/>
          <w:sz w:val="26"/>
          <w:szCs w:val="26"/>
        </w:rPr>
        <w:t>величину (</w:t>
      </w:r>
      <w:r w:rsidRPr="001E307F">
        <w:rPr>
          <w:rFonts w:ascii="Times New Roman" w:hAnsi="Times New Roman" w:cs="Times New Roman"/>
          <w:sz w:val="26"/>
          <w:szCs w:val="26"/>
        </w:rPr>
        <w:t>%).</w:t>
      </w:r>
    </w:p>
    <w:p w14:paraId="1EC508CC" w14:textId="27CF769F" w:rsidR="001E307F" w:rsidRDefault="001E307F" w:rsidP="00A12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307F">
        <w:rPr>
          <w:rFonts w:ascii="Times New Roman" w:hAnsi="Times New Roman" w:cs="Times New Roman"/>
          <w:sz w:val="26"/>
          <w:szCs w:val="26"/>
        </w:rPr>
        <w:t xml:space="preserve">Из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1E307F">
        <w:rPr>
          <w:rFonts w:ascii="Times New Roman" w:hAnsi="Times New Roman" w:cs="Times New Roman"/>
          <w:sz w:val="26"/>
          <w:szCs w:val="26"/>
        </w:rPr>
        <w:t xml:space="preserve"> целевых индикаторов и показателей результативности на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1E307F">
        <w:rPr>
          <w:rFonts w:ascii="Times New Roman" w:hAnsi="Times New Roman" w:cs="Times New Roman"/>
          <w:sz w:val="26"/>
          <w:szCs w:val="26"/>
        </w:rPr>
        <w:t xml:space="preserve"> год по </w:t>
      </w:r>
      <w:r>
        <w:rPr>
          <w:rFonts w:ascii="Times New Roman" w:hAnsi="Times New Roman" w:cs="Times New Roman"/>
          <w:sz w:val="26"/>
          <w:szCs w:val="26"/>
        </w:rPr>
        <w:t>всем трем</w:t>
      </w:r>
      <w:r w:rsidRPr="001E307F">
        <w:rPr>
          <w:rFonts w:ascii="Times New Roman" w:hAnsi="Times New Roman" w:cs="Times New Roman"/>
          <w:sz w:val="26"/>
          <w:szCs w:val="26"/>
        </w:rPr>
        <w:t xml:space="preserve"> наблюдается положительная динамика значений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04A4E51" w14:textId="77777777" w:rsidR="001E307F" w:rsidRDefault="001E307F" w:rsidP="00A12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6569BA1" w14:textId="04079B28" w:rsidR="00A124FF" w:rsidRPr="00B96997" w:rsidRDefault="00A124FF" w:rsidP="00A124FF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Выводы </w:t>
      </w:r>
      <w:r w:rsidR="002A1DAF">
        <w:rPr>
          <w:rFonts w:ascii="Times New Roman" w:hAnsi="Times New Roman" w:cs="Times New Roman"/>
          <w:b/>
          <w:sz w:val="26"/>
          <w:szCs w:val="26"/>
        </w:rPr>
        <w:t>:</w:t>
      </w:r>
    </w:p>
    <w:p w14:paraId="239D6C29" w14:textId="5C8E627D" w:rsidR="00A124FF" w:rsidRDefault="00A124FF" w:rsidP="00C464B2">
      <w:pPr>
        <w:pStyle w:val="a5"/>
        <w:numPr>
          <w:ilvl w:val="0"/>
          <w:numId w:val="1"/>
        </w:numPr>
        <w:tabs>
          <w:tab w:val="left" w:pos="1134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lastRenderedPageBreak/>
        <w:t xml:space="preserve">Цели и задачи муниципальной программы соответствуют </w:t>
      </w:r>
      <w:r w:rsidR="00013343">
        <w:rPr>
          <w:rFonts w:ascii="Times New Roman" w:hAnsi="Times New Roman" w:cs="Times New Roman"/>
          <w:sz w:val="26"/>
          <w:szCs w:val="26"/>
        </w:rPr>
        <w:t>государственной политики Красноярского края с сфере малого и среднего предпринимательства.</w:t>
      </w:r>
    </w:p>
    <w:p w14:paraId="126FE6C6" w14:textId="42640A76" w:rsidR="001E307F" w:rsidRPr="001E307F" w:rsidRDefault="001E307F" w:rsidP="001E307F">
      <w:pPr>
        <w:pStyle w:val="a5"/>
        <w:numPr>
          <w:ilvl w:val="0"/>
          <w:numId w:val="1"/>
        </w:numPr>
        <w:tabs>
          <w:tab w:val="left" w:pos="709"/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E307F">
        <w:rPr>
          <w:rFonts w:ascii="Times New Roman" w:hAnsi="Times New Roman" w:cs="Times New Roman"/>
          <w:sz w:val="26"/>
          <w:szCs w:val="26"/>
        </w:rPr>
        <w:t>Цель и задачи муниципальной программы соответствуют приоритетам социально-экономического развития Балахтинского района на 2020-2030 годы.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307F">
        <w:rPr>
          <w:rFonts w:ascii="Times New Roman" w:hAnsi="Times New Roman" w:cs="Times New Roman"/>
          <w:sz w:val="26"/>
          <w:szCs w:val="26"/>
        </w:rPr>
        <w:t>Целевые показатели муниципальной программы соответствуют основным показателям прогноза социально-экономического развития района на 2024-2026 годы</w:t>
      </w:r>
    </w:p>
    <w:p w14:paraId="01CC2181" w14:textId="77777777" w:rsidR="00A124FF" w:rsidRDefault="00A124FF" w:rsidP="00C464B2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2" w:lineRule="atLeas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17D6E">
        <w:rPr>
          <w:rFonts w:ascii="Times New Roman" w:hAnsi="Times New Roman" w:cs="Times New Roman"/>
          <w:sz w:val="26"/>
          <w:szCs w:val="26"/>
        </w:rPr>
        <w:t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Балахтинского района от 11.01.2017г.№ 8.</w:t>
      </w:r>
    </w:p>
    <w:p w14:paraId="018D903E" w14:textId="383617DC" w:rsidR="001E307F" w:rsidRPr="00617D6E" w:rsidRDefault="001E307F" w:rsidP="00C464B2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2" w:lineRule="atLeas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E307F">
        <w:rPr>
          <w:rFonts w:ascii="Times New Roman" w:hAnsi="Times New Roman" w:cs="Times New Roman"/>
          <w:sz w:val="26"/>
          <w:szCs w:val="26"/>
        </w:rPr>
        <w:t>Проект предусматривает внесение изменений в Постановление от 01.10.2018г. № 722.</w:t>
      </w:r>
    </w:p>
    <w:p w14:paraId="7019B89E" w14:textId="77777777" w:rsidR="001E307F" w:rsidRPr="001E307F" w:rsidRDefault="00A124FF" w:rsidP="001E30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="001E307F">
        <w:rPr>
          <w:rFonts w:ascii="Times New Roman" w:hAnsi="Times New Roman" w:cs="Times New Roman"/>
          <w:sz w:val="26"/>
          <w:szCs w:val="26"/>
        </w:rPr>
        <w:t>5</w:t>
      </w:r>
      <w:r w:rsidRPr="00B96997">
        <w:rPr>
          <w:rFonts w:ascii="Times New Roman" w:hAnsi="Times New Roman" w:cs="Times New Roman"/>
          <w:sz w:val="26"/>
          <w:szCs w:val="26"/>
        </w:rPr>
        <w:t xml:space="preserve">.    </w:t>
      </w:r>
      <w:r w:rsidR="001E307F" w:rsidRPr="001E307F">
        <w:rPr>
          <w:rFonts w:ascii="Times New Roman" w:hAnsi="Times New Roman" w:cs="Times New Roman"/>
          <w:sz w:val="26"/>
          <w:szCs w:val="26"/>
        </w:rPr>
        <w:t>Объем финансовых средств на реализацию муниципальной программы в трехлетнем периоде предусмотрен в размере 3 570,6 тысяч рублей, из них:</w:t>
      </w:r>
    </w:p>
    <w:p w14:paraId="25CC8A06" w14:textId="77777777" w:rsidR="001E307F" w:rsidRPr="001E307F" w:rsidRDefault="001E307F" w:rsidP="001E30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E307F">
        <w:rPr>
          <w:rFonts w:ascii="Times New Roman" w:hAnsi="Times New Roman" w:cs="Times New Roman"/>
          <w:sz w:val="26"/>
          <w:szCs w:val="26"/>
        </w:rPr>
        <w:t>2024 год –1190,2 тысяч рублей</w:t>
      </w:r>
    </w:p>
    <w:p w14:paraId="32D7CF23" w14:textId="77777777" w:rsidR="001E307F" w:rsidRPr="001E307F" w:rsidRDefault="001E307F" w:rsidP="001E30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E307F">
        <w:rPr>
          <w:rFonts w:ascii="Times New Roman" w:hAnsi="Times New Roman" w:cs="Times New Roman"/>
          <w:sz w:val="26"/>
          <w:szCs w:val="26"/>
        </w:rPr>
        <w:t>2025 год – 1190,2 тысяч рублей</w:t>
      </w:r>
    </w:p>
    <w:p w14:paraId="0F2E0A5D" w14:textId="1C324C15" w:rsidR="00A124FF" w:rsidRPr="00B96997" w:rsidRDefault="001E307F" w:rsidP="001E30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E307F">
        <w:rPr>
          <w:rFonts w:ascii="Times New Roman" w:hAnsi="Times New Roman" w:cs="Times New Roman"/>
          <w:sz w:val="26"/>
          <w:szCs w:val="26"/>
        </w:rPr>
        <w:t>2026 год – 1190,2 тысяч рублей</w:t>
      </w:r>
    </w:p>
    <w:p w14:paraId="7450439D" w14:textId="77777777" w:rsidR="00A124FF" w:rsidRDefault="00A124FF" w:rsidP="00C464B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Контрольно-счетног</w:t>
      </w:r>
      <w:r w:rsidR="00866DA2">
        <w:rPr>
          <w:rFonts w:ascii="Times New Roman" w:hAnsi="Times New Roman" w:cs="Times New Roman"/>
          <w:sz w:val="26"/>
          <w:szCs w:val="26"/>
        </w:rPr>
        <w:t xml:space="preserve">о органа подлежат устранению, в </w:t>
      </w:r>
      <w:r>
        <w:rPr>
          <w:rFonts w:ascii="Times New Roman" w:hAnsi="Times New Roman" w:cs="Times New Roman"/>
          <w:sz w:val="26"/>
          <w:szCs w:val="26"/>
        </w:rPr>
        <w:t>сроки установленные пунктом 2 статьи 179 Бюджетного кодекса Российской Федерации.</w:t>
      </w:r>
    </w:p>
    <w:p w14:paraId="463EC6DC" w14:textId="77777777" w:rsidR="00A124FF" w:rsidRPr="00B96997" w:rsidRDefault="00A124FF" w:rsidP="00A124FF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715FC441" w14:textId="77777777" w:rsidR="00A124FF" w:rsidRPr="00B96997" w:rsidRDefault="00A124FF" w:rsidP="00A124FF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14:paraId="01F8E5C2" w14:textId="77777777" w:rsidR="00A124FF" w:rsidRPr="00B96997" w:rsidRDefault="00A124FF" w:rsidP="00A124FF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492E592" w14:textId="1BB38120" w:rsidR="00A124FF" w:rsidRPr="00B96997" w:rsidRDefault="001E307F" w:rsidP="00A124FF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Инспектор</w:t>
      </w:r>
    </w:p>
    <w:p w14:paraId="527DDE51" w14:textId="3EAA6635" w:rsidR="00A124FF" w:rsidRPr="00B96997" w:rsidRDefault="00A124FF" w:rsidP="00A124FF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</w:t>
      </w:r>
      <w:r w:rsidR="00866DA2">
        <w:rPr>
          <w:rFonts w:ascii="Times New Roman" w:hAnsi="Times New Roman" w:cs="Times New Roman"/>
          <w:bCs/>
          <w:sz w:val="26"/>
          <w:szCs w:val="26"/>
        </w:rPr>
        <w:t xml:space="preserve">                     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E307F">
        <w:rPr>
          <w:rFonts w:ascii="Times New Roman" w:hAnsi="Times New Roman" w:cs="Times New Roman"/>
          <w:bCs/>
          <w:sz w:val="26"/>
          <w:szCs w:val="26"/>
        </w:rPr>
        <w:t>Е.И.Шефер</w:t>
      </w:r>
    </w:p>
    <w:p w14:paraId="41C6B6D2" w14:textId="77777777" w:rsidR="00A124FF" w:rsidRPr="00B96997" w:rsidRDefault="00A124FF" w:rsidP="00A124FF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7F60779E" w14:textId="77777777" w:rsidR="00A124FF" w:rsidRPr="00B96997" w:rsidRDefault="00A124FF" w:rsidP="00A124FF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32D9E6BB" w14:textId="77777777" w:rsidR="00A124FF" w:rsidRPr="00B96997" w:rsidRDefault="00A124FF" w:rsidP="00A124FF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C7550FF" w14:textId="77777777" w:rsidR="00A124FF" w:rsidRPr="00B96997" w:rsidRDefault="00A124FF" w:rsidP="00A124FF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BB14843" w14:textId="77777777" w:rsidR="00A124FF" w:rsidRPr="00B96997" w:rsidRDefault="00A124FF" w:rsidP="00A124FF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B2E1579" w14:textId="77777777" w:rsidR="00A124FF" w:rsidRPr="00B96997" w:rsidRDefault="00A124FF" w:rsidP="00A124FF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1FA826D" w14:textId="77777777" w:rsidR="00A124FF" w:rsidRDefault="00A124FF" w:rsidP="00A124FF"/>
    <w:p w14:paraId="026A3D4F" w14:textId="77777777" w:rsidR="00044E47" w:rsidRDefault="00044E47"/>
    <w:sectPr w:rsidR="00044E47" w:rsidSect="001E307F">
      <w:footerReference w:type="default" r:id="rId7"/>
      <w:pgSz w:w="11909" w:h="16838"/>
      <w:pgMar w:top="993" w:right="869" w:bottom="116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285DF" w14:textId="77777777" w:rsidR="00BD211D" w:rsidRDefault="00BD211D">
      <w:pPr>
        <w:spacing w:after="0" w:line="240" w:lineRule="auto"/>
      </w:pPr>
      <w:r>
        <w:separator/>
      </w:r>
    </w:p>
  </w:endnote>
  <w:endnote w:type="continuationSeparator" w:id="0">
    <w:p w14:paraId="6A08EFC5" w14:textId="77777777" w:rsidR="00BD211D" w:rsidRDefault="00BD2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5CE7" w14:textId="77777777" w:rsidR="00000000" w:rsidRDefault="00A124FF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D2A45">
      <w:rPr>
        <w:noProof/>
      </w:rPr>
      <w:t>5</w:t>
    </w:r>
    <w:r>
      <w:fldChar w:fldCharType="end"/>
    </w:r>
  </w:p>
  <w:p w14:paraId="0588E64F" w14:textId="77777777" w:rsidR="00000000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6630C" w14:textId="77777777" w:rsidR="00BD211D" w:rsidRDefault="00BD211D">
      <w:pPr>
        <w:spacing w:after="0" w:line="240" w:lineRule="auto"/>
      </w:pPr>
      <w:r>
        <w:separator/>
      </w:r>
    </w:p>
  </w:footnote>
  <w:footnote w:type="continuationSeparator" w:id="0">
    <w:p w14:paraId="3C65A675" w14:textId="77777777" w:rsidR="00BD211D" w:rsidRDefault="00BD21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75AD8"/>
    <w:multiLevelType w:val="hybridMultilevel"/>
    <w:tmpl w:val="651A1D92"/>
    <w:lvl w:ilvl="0" w:tplc="B394CC3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E7C348D"/>
    <w:multiLevelType w:val="hybridMultilevel"/>
    <w:tmpl w:val="AAAE7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3FD71B0"/>
    <w:multiLevelType w:val="hybridMultilevel"/>
    <w:tmpl w:val="B6E0653A"/>
    <w:lvl w:ilvl="0" w:tplc="960260C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52274198">
    <w:abstractNumId w:val="2"/>
  </w:num>
  <w:num w:numId="2" w16cid:durableId="615334413">
    <w:abstractNumId w:val="3"/>
  </w:num>
  <w:num w:numId="3" w16cid:durableId="316107751">
    <w:abstractNumId w:val="0"/>
  </w:num>
  <w:num w:numId="4" w16cid:durableId="474569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1F3"/>
    <w:rsid w:val="0001281A"/>
    <w:rsid w:val="00013343"/>
    <w:rsid w:val="00044E47"/>
    <w:rsid w:val="00074E21"/>
    <w:rsid w:val="0010184F"/>
    <w:rsid w:val="001E307F"/>
    <w:rsid w:val="00244658"/>
    <w:rsid w:val="002A1DAF"/>
    <w:rsid w:val="002D498E"/>
    <w:rsid w:val="00313E66"/>
    <w:rsid w:val="00316D1C"/>
    <w:rsid w:val="004D61F3"/>
    <w:rsid w:val="005D4055"/>
    <w:rsid w:val="005F0B4F"/>
    <w:rsid w:val="00616F8E"/>
    <w:rsid w:val="007121DA"/>
    <w:rsid w:val="007177D9"/>
    <w:rsid w:val="007604DC"/>
    <w:rsid w:val="00773F61"/>
    <w:rsid w:val="007925B5"/>
    <w:rsid w:val="007D64F6"/>
    <w:rsid w:val="0085329E"/>
    <w:rsid w:val="00866DA2"/>
    <w:rsid w:val="009136B8"/>
    <w:rsid w:val="00A124FF"/>
    <w:rsid w:val="00A60EF4"/>
    <w:rsid w:val="00B03511"/>
    <w:rsid w:val="00B902F0"/>
    <w:rsid w:val="00BD211D"/>
    <w:rsid w:val="00C464B2"/>
    <w:rsid w:val="00C774B3"/>
    <w:rsid w:val="00CB4697"/>
    <w:rsid w:val="00E26914"/>
    <w:rsid w:val="00EB61B8"/>
    <w:rsid w:val="00ED2A45"/>
    <w:rsid w:val="00F55D11"/>
    <w:rsid w:val="00FD25CC"/>
    <w:rsid w:val="00FF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8C880"/>
  <w15:chartTrackingRefBased/>
  <w15:docId w15:val="{53776744-1DE7-41B1-85C7-0966A233A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24F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12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124FF"/>
  </w:style>
  <w:style w:type="paragraph" w:styleId="a5">
    <w:name w:val="List Paragraph"/>
    <w:basedOn w:val="a"/>
    <w:uiPriority w:val="34"/>
    <w:qFormat/>
    <w:rsid w:val="00A124FF"/>
    <w:pPr>
      <w:ind w:left="720"/>
      <w:contextualSpacing/>
    </w:pPr>
  </w:style>
  <w:style w:type="table" w:styleId="a6">
    <w:name w:val="Table Grid"/>
    <w:basedOn w:val="a1"/>
    <w:uiPriority w:val="39"/>
    <w:rsid w:val="00A12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124FF"/>
    <w:pPr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1649</Words>
  <Characters>9403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15</cp:revision>
  <dcterms:created xsi:type="dcterms:W3CDTF">2022-11-02T06:21:00Z</dcterms:created>
  <dcterms:modified xsi:type="dcterms:W3CDTF">2023-11-14T04:00:00Z</dcterms:modified>
</cp:coreProperties>
</file>