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ED" w:rsidRDefault="004A2EED" w:rsidP="004A2E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Информация</w:t>
      </w:r>
    </w:p>
    <w:p w:rsidR="00E81775" w:rsidRPr="0018590E" w:rsidRDefault="00E81775" w:rsidP="004A2E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90E">
        <w:rPr>
          <w:rFonts w:ascii="Times New Roman" w:hAnsi="Times New Roman" w:cs="Times New Roman"/>
          <w:b/>
          <w:sz w:val="26"/>
          <w:szCs w:val="26"/>
        </w:rPr>
        <w:t>по результатам контрольного мероприятия</w:t>
      </w:r>
    </w:p>
    <w:p w:rsidR="00E81775" w:rsidRPr="0018590E" w:rsidRDefault="00E81775" w:rsidP="008F2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284">
        <w:rPr>
          <w:rFonts w:ascii="Times New Roman" w:eastAsia="Calibri" w:hAnsi="Times New Roman" w:cs="Times New Roman"/>
          <w:sz w:val="26"/>
          <w:szCs w:val="26"/>
        </w:rPr>
        <w:t xml:space="preserve">«Проверка использования средств, выделенных из районного </w:t>
      </w:r>
      <w:proofErr w:type="gramStart"/>
      <w:r w:rsidRPr="00D84284">
        <w:rPr>
          <w:rFonts w:ascii="Times New Roman" w:eastAsia="Calibri" w:hAnsi="Times New Roman" w:cs="Times New Roman"/>
          <w:sz w:val="26"/>
          <w:szCs w:val="26"/>
        </w:rPr>
        <w:t>бюджета  на</w:t>
      </w:r>
      <w:proofErr w:type="gramEnd"/>
      <w:r w:rsidRPr="00D84284">
        <w:rPr>
          <w:rFonts w:ascii="Times New Roman" w:eastAsia="Calibri" w:hAnsi="Times New Roman" w:cs="Times New Roman"/>
          <w:sz w:val="26"/>
          <w:szCs w:val="26"/>
        </w:rPr>
        <w:t xml:space="preserve"> иные цели муниципальному автономному учреждению </w:t>
      </w:r>
      <w:proofErr w:type="spellStart"/>
      <w:r w:rsidRPr="00D84284">
        <w:rPr>
          <w:rFonts w:ascii="Times New Roman" w:eastAsia="Calibri" w:hAnsi="Times New Roman" w:cs="Times New Roman"/>
          <w:sz w:val="26"/>
          <w:szCs w:val="26"/>
        </w:rPr>
        <w:t>Балахтинского</w:t>
      </w:r>
      <w:proofErr w:type="spellEnd"/>
      <w:r w:rsidRPr="00D84284">
        <w:rPr>
          <w:rFonts w:ascii="Times New Roman" w:eastAsia="Calibri" w:hAnsi="Times New Roman" w:cs="Times New Roman"/>
          <w:sz w:val="26"/>
          <w:szCs w:val="26"/>
        </w:rPr>
        <w:t xml:space="preserve"> района «Физкультурно-спортивный центр «Олимп», с элементами аудита закупок за 2021 год.</w:t>
      </w:r>
      <w:r w:rsidRPr="001859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4A2EED" w:rsidRPr="004A2EED" w:rsidRDefault="004A2EED" w:rsidP="008F2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ходе, пров</w:t>
      </w:r>
      <w:r w:rsidR="00DB531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едения контрольного мероприятия</w:t>
      </w:r>
      <w:r w:rsidRPr="004A2EED">
        <w:rPr>
          <w:rFonts w:ascii="Times New Roman" w:hAnsi="Times New Roman" w:cs="Times New Roman"/>
          <w:sz w:val="26"/>
          <w:szCs w:val="26"/>
        </w:rPr>
        <w:t xml:space="preserve"> </w:t>
      </w:r>
      <w:r w:rsidRPr="004A2E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следующие нарушения и недостатки:</w:t>
      </w:r>
    </w:p>
    <w:p w:rsidR="004A2EED" w:rsidRPr="004A2EED" w:rsidRDefault="004A2EED" w:rsidP="008F28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EED">
        <w:rPr>
          <w:rFonts w:ascii="Times New Roman" w:eastAsia="Times New Roman" w:hAnsi="Times New Roman" w:cs="Times New Roman"/>
          <w:sz w:val="26"/>
          <w:szCs w:val="26"/>
          <w:lang w:eastAsia="ru-RU"/>
        </w:rPr>
        <w:t>-использование средств субсидии на работы по корректировке сметной документации, что не соответствует цели выделения субсидии;</w:t>
      </w:r>
    </w:p>
    <w:p w:rsidR="004A2EED" w:rsidRPr="004A2EED" w:rsidRDefault="004A2EED" w:rsidP="004A2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EE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требований Положения о закупке в части заключения договоров с единственным поставщиком;</w:t>
      </w:r>
    </w:p>
    <w:p w:rsidR="004A2EED" w:rsidRPr="004A2EED" w:rsidRDefault="004A2EED" w:rsidP="004A2E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EED">
        <w:rPr>
          <w:rFonts w:ascii="Times New Roman" w:hAnsi="Times New Roman" w:cs="Times New Roman"/>
          <w:sz w:val="26"/>
          <w:szCs w:val="26"/>
        </w:rPr>
        <w:t>- заключение и подписание дополнительных соглашений к договорам и контрактам позже срока выполнения работ;</w:t>
      </w:r>
    </w:p>
    <w:p w:rsidR="004A2EED" w:rsidRPr="004A2EED" w:rsidRDefault="004A2EED" w:rsidP="004A2E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EE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сроков выполнения работ подрядчиками по заключенным договорам и контрактам;</w:t>
      </w:r>
    </w:p>
    <w:p w:rsidR="004A2EED" w:rsidRPr="004A2EED" w:rsidRDefault="004A2EED" w:rsidP="004A2EED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2EED">
        <w:rPr>
          <w:rFonts w:ascii="Times New Roman" w:eastAsia="Times New Roman" w:hAnsi="Times New Roman" w:cs="Times New Roman"/>
          <w:sz w:val="26"/>
          <w:szCs w:val="26"/>
          <w:lang w:eastAsia="ru-RU"/>
        </w:rPr>
        <w:t>-не осуществлено взыскание неустоек (штрафов, пеней) с подрядчиков за нарушение сроков выполнения работ;</w:t>
      </w:r>
      <w:r w:rsidRPr="004A2EE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4A2EED" w:rsidRPr="004A2EED" w:rsidRDefault="004A2EED" w:rsidP="004A2E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EE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несвоевременная оплата по условиям контрактов;</w:t>
      </w:r>
    </w:p>
    <w:p w:rsidR="004A2EED" w:rsidRPr="004A2EED" w:rsidRDefault="004A2EED" w:rsidP="004A2E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EE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несвоевременное размещение информации в реестре контрактов.</w:t>
      </w:r>
    </w:p>
    <w:p w:rsidR="004A2EED" w:rsidRPr="004A2EED" w:rsidRDefault="004A2EED" w:rsidP="004A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- нарушения требований ведения бухгалтерского учета.</w:t>
      </w:r>
    </w:p>
    <w:p w:rsidR="004A2EED" w:rsidRPr="004A2EED" w:rsidRDefault="004A2EED" w:rsidP="004A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- выявлена недостача имущества</w:t>
      </w:r>
      <w:r w:rsidR="004F17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  <w:r w:rsidRPr="004A2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76809" w:rsidRPr="00E81775" w:rsidRDefault="00976809" w:rsidP="00E81775"/>
    <w:sectPr w:rsidR="00976809" w:rsidRPr="00E8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FA"/>
    <w:rsid w:val="003511FA"/>
    <w:rsid w:val="004A2EED"/>
    <w:rsid w:val="004F1766"/>
    <w:rsid w:val="00757439"/>
    <w:rsid w:val="007A776A"/>
    <w:rsid w:val="008F2857"/>
    <w:rsid w:val="00976809"/>
    <w:rsid w:val="00DB531A"/>
    <w:rsid w:val="00E8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204D"/>
  <w15:chartTrackingRefBased/>
  <w15:docId w15:val="{8BEDF509-E0D6-4C43-B6AC-F092B42F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2022-05-06T08:17:00Z</dcterms:created>
  <dcterms:modified xsi:type="dcterms:W3CDTF">2022-05-17T00:50:00Z</dcterms:modified>
</cp:coreProperties>
</file>