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2050" w:rsidRPr="009E1C11" w:rsidRDefault="007D2050" w:rsidP="00647219">
      <w:pPr>
        <w:pStyle w:val="ConsPlusNormal"/>
        <w:rPr>
          <w:rFonts w:ascii="Times New Roman" w:hAnsi="Times New Roman" w:cs="Times New Roman"/>
          <w:sz w:val="28"/>
          <w:szCs w:val="28"/>
        </w:rPr>
      </w:pPr>
    </w:p>
    <w:p w:rsidR="007D2050" w:rsidRPr="009E1C11" w:rsidRDefault="007D2050" w:rsidP="009E1C11">
      <w:pPr>
        <w:pStyle w:val="ConsPlusNormal"/>
        <w:rPr>
          <w:rFonts w:ascii="Times New Roman" w:hAnsi="Times New Roman" w:cs="Times New Roman"/>
          <w:sz w:val="28"/>
          <w:szCs w:val="28"/>
        </w:rPr>
      </w:pPr>
    </w:p>
    <w:p w:rsidR="00647219" w:rsidRPr="00143AD3" w:rsidRDefault="00647219" w:rsidP="00647219">
      <w:pPr>
        <w:jc w:val="center"/>
        <w:rPr>
          <w:rStyle w:val="2"/>
          <w:rFonts w:eastAsiaTheme="minorHAnsi"/>
          <w:b w:val="0"/>
          <w:bCs w:val="0"/>
          <w:sz w:val="28"/>
          <w:szCs w:val="28"/>
        </w:rPr>
      </w:pPr>
      <w:r w:rsidRPr="00143AD3">
        <w:rPr>
          <w:rFonts w:ascii="Times New Roman" w:hAnsi="Times New Roman" w:cs="Times New Roman"/>
          <w:noProof/>
          <w:sz w:val="28"/>
          <w:szCs w:val="28"/>
          <w:lang w:eastAsia="ru-RU"/>
        </w:rPr>
        <w:drawing>
          <wp:inline distT="0" distB="0" distL="0" distR="0">
            <wp:extent cx="568325" cy="734060"/>
            <wp:effectExtent l="19050" t="0" r="317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68325" cy="734060"/>
                    </a:xfrm>
                    <a:prstGeom prst="rect">
                      <a:avLst/>
                    </a:prstGeom>
                    <a:noFill/>
                    <a:ln w="9525">
                      <a:noFill/>
                      <a:miter lim="800000"/>
                      <a:headEnd/>
                      <a:tailEnd/>
                    </a:ln>
                  </pic:spPr>
                </pic:pic>
              </a:graphicData>
            </a:graphic>
          </wp:inline>
        </w:drawing>
      </w:r>
    </w:p>
    <w:p w:rsidR="00647219" w:rsidRPr="00A531BB" w:rsidRDefault="00647219" w:rsidP="00647219">
      <w:pPr>
        <w:pStyle w:val="a4"/>
        <w:tabs>
          <w:tab w:val="left" w:pos="-2410"/>
          <w:tab w:val="left" w:pos="567"/>
          <w:tab w:val="left" w:pos="2410"/>
        </w:tabs>
        <w:rPr>
          <w:rFonts w:ascii="Times New Roman" w:hAnsi="Times New Roman"/>
          <w:spacing w:val="100"/>
          <w:sz w:val="28"/>
          <w:szCs w:val="28"/>
        </w:rPr>
      </w:pPr>
      <w:r w:rsidRPr="00A531BB">
        <w:rPr>
          <w:rFonts w:ascii="Times New Roman" w:hAnsi="Times New Roman"/>
          <w:spacing w:val="100"/>
          <w:sz w:val="28"/>
          <w:szCs w:val="28"/>
        </w:rPr>
        <w:t xml:space="preserve">Красноярский край </w:t>
      </w:r>
    </w:p>
    <w:p w:rsidR="00647219" w:rsidRPr="00A531BB" w:rsidRDefault="00647219" w:rsidP="00647219">
      <w:pPr>
        <w:pStyle w:val="3"/>
        <w:tabs>
          <w:tab w:val="left" w:pos="-2410"/>
          <w:tab w:val="left" w:pos="567"/>
        </w:tabs>
        <w:rPr>
          <w:sz w:val="16"/>
          <w:szCs w:val="16"/>
        </w:rPr>
      </w:pPr>
    </w:p>
    <w:p w:rsidR="00647219" w:rsidRPr="00A531BB" w:rsidRDefault="00647219" w:rsidP="00647219">
      <w:pPr>
        <w:pStyle w:val="3"/>
        <w:tabs>
          <w:tab w:val="left" w:pos="-2410"/>
          <w:tab w:val="left" w:pos="567"/>
        </w:tabs>
        <w:rPr>
          <w:sz w:val="28"/>
          <w:szCs w:val="28"/>
        </w:rPr>
      </w:pPr>
      <w:r w:rsidRPr="00A531BB">
        <w:rPr>
          <w:sz w:val="28"/>
          <w:szCs w:val="28"/>
        </w:rPr>
        <w:t>БАЛАХТИНСКИЙ РАЙОННЫЙ СОВЕТ ДЕПУТАТОВ</w:t>
      </w:r>
    </w:p>
    <w:p w:rsidR="00647219" w:rsidRPr="009B664B" w:rsidRDefault="00647219" w:rsidP="00647219">
      <w:pPr>
        <w:tabs>
          <w:tab w:val="left" w:pos="-2410"/>
          <w:tab w:val="left" w:pos="567"/>
        </w:tabs>
        <w:jc w:val="center"/>
        <w:rPr>
          <w:rFonts w:ascii="Times New Roman" w:hAnsi="Times New Roman" w:cs="Times New Roman"/>
          <w:b/>
          <w:bCs/>
          <w:sz w:val="16"/>
          <w:szCs w:val="16"/>
        </w:rPr>
      </w:pPr>
    </w:p>
    <w:p w:rsidR="00647219" w:rsidRPr="00A531BB" w:rsidRDefault="00647219" w:rsidP="00647219">
      <w:pPr>
        <w:pStyle w:val="1"/>
        <w:tabs>
          <w:tab w:val="left" w:pos="-2410"/>
          <w:tab w:val="left" w:pos="567"/>
        </w:tabs>
        <w:rPr>
          <w:caps/>
          <w:sz w:val="32"/>
          <w:szCs w:val="32"/>
        </w:rPr>
      </w:pPr>
      <w:r w:rsidRPr="00A531BB">
        <w:rPr>
          <w:caps/>
          <w:sz w:val="32"/>
          <w:szCs w:val="32"/>
        </w:rPr>
        <w:t>Решение</w:t>
      </w:r>
    </w:p>
    <w:p w:rsidR="00647219" w:rsidRPr="009B664B" w:rsidRDefault="00647219" w:rsidP="00647219">
      <w:pPr>
        <w:rPr>
          <w:sz w:val="16"/>
          <w:szCs w:val="16"/>
          <w:lang w:eastAsia="ru-RU"/>
        </w:rPr>
      </w:pPr>
    </w:p>
    <w:p w:rsidR="00647219" w:rsidRPr="00AC217E" w:rsidRDefault="00A531BB" w:rsidP="00647219">
      <w:pPr>
        <w:tabs>
          <w:tab w:val="left" w:pos="-2410"/>
          <w:tab w:val="left" w:pos="567"/>
        </w:tabs>
        <w:rPr>
          <w:rFonts w:ascii="Times New Roman" w:hAnsi="Times New Roman" w:cs="Times New Roman"/>
          <w:sz w:val="24"/>
          <w:szCs w:val="24"/>
        </w:rPr>
      </w:pPr>
      <w:r>
        <w:rPr>
          <w:rFonts w:ascii="Times New Roman" w:hAnsi="Times New Roman" w:cs="Times New Roman"/>
          <w:sz w:val="24"/>
          <w:szCs w:val="24"/>
        </w:rPr>
        <w:t>от  29.09.2017</w:t>
      </w:r>
      <w:r w:rsidR="00647219" w:rsidRPr="00AC217E">
        <w:rPr>
          <w:rFonts w:ascii="Times New Roman" w:hAnsi="Times New Roman" w:cs="Times New Roman"/>
          <w:sz w:val="24"/>
          <w:szCs w:val="24"/>
        </w:rPr>
        <w:t xml:space="preserve">                                           </w:t>
      </w:r>
      <w:r w:rsidR="00647219">
        <w:rPr>
          <w:rFonts w:ascii="Times New Roman" w:hAnsi="Times New Roman" w:cs="Times New Roman"/>
          <w:sz w:val="24"/>
          <w:szCs w:val="24"/>
        </w:rPr>
        <w:t xml:space="preserve"> </w:t>
      </w:r>
      <w:r w:rsidR="00647219" w:rsidRPr="00AC217E">
        <w:rPr>
          <w:rFonts w:ascii="Times New Roman" w:hAnsi="Times New Roman" w:cs="Times New Roman"/>
          <w:sz w:val="24"/>
          <w:szCs w:val="24"/>
        </w:rPr>
        <w:t xml:space="preserve">п. Балахта                                         № </w:t>
      </w:r>
      <w:r>
        <w:rPr>
          <w:rFonts w:ascii="Times New Roman" w:hAnsi="Times New Roman" w:cs="Times New Roman"/>
          <w:sz w:val="24"/>
          <w:szCs w:val="24"/>
        </w:rPr>
        <w:t>16-177р</w:t>
      </w:r>
      <w:r w:rsidR="00647219" w:rsidRPr="00AC217E">
        <w:rPr>
          <w:rFonts w:ascii="Times New Roman" w:hAnsi="Times New Roman" w:cs="Times New Roman"/>
          <w:sz w:val="24"/>
          <w:szCs w:val="24"/>
        </w:rPr>
        <w:t xml:space="preserve">                                                                                                  </w:t>
      </w:r>
    </w:p>
    <w:p w:rsidR="00647219" w:rsidRPr="00777A37" w:rsidRDefault="007912D0" w:rsidP="00777A37">
      <w:pPr>
        <w:keepNext/>
        <w:tabs>
          <w:tab w:val="right" w:pos="4253"/>
        </w:tabs>
        <w:spacing w:after="0" w:line="240" w:lineRule="auto"/>
        <w:jc w:val="both"/>
        <w:outlineLvl w:val="0"/>
        <w:rPr>
          <w:rFonts w:ascii="Times New Roman" w:hAnsi="Times New Roman" w:cs="Times New Roman"/>
          <w:b/>
          <w:sz w:val="28"/>
          <w:szCs w:val="28"/>
        </w:rPr>
      </w:pPr>
      <w:r>
        <w:rPr>
          <w:rFonts w:ascii="Times New Roman" w:eastAsia="Times New Roman" w:hAnsi="Times New Roman"/>
          <w:b/>
          <w:sz w:val="28"/>
          <w:szCs w:val="28"/>
          <w:lang w:eastAsia="ru-RU"/>
        </w:rPr>
        <w:tab/>
      </w:r>
      <w:r w:rsidR="00777A37" w:rsidRPr="00777A37">
        <w:rPr>
          <w:rFonts w:ascii="Times New Roman" w:eastAsia="Times New Roman" w:hAnsi="Times New Roman"/>
          <w:b/>
          <w:sz w:val="28"/>
          <w:szCs w:val="28"/>
          <w:lang w:eastAsia="ru-RU"/>
        </w:rPr>
        <w:t>Об утверждении П</w:t>
      </w:r>
      <w:r w:rsidR="0059577B" w:rsidRPr="00777A37">
        <w:rPr>
          <w:rFonts w:ascii="Times New Roman" w:eastAsia="Times New Roman" w:hAnsi="Times New Roman"/>
          <w:b/>
          <w:sz w:val="28"/>
          <w:szCs w:val="28"/>
          <w:lang w:eastAsia="ru-RU"/>
        </w:rPr>
        <w:t xml:space="preserve">оложения </w:t>
      </w:r>
      <w:r w:rsidR="00777A37" w:rsidRPr="00777A37">
        <w:rPr>
          <w:rFonts w:ascii="Times New Roman" w:hAnsi="Times New Roman" w:cs="Times New Roman"/>
          <w:b/>
          <w:sz w:val="28"/>
          <w:szCs w:val="28"/>
        </w:rPr>
        <w:t>об условиях и порядке предоставления муниципальному служащем</w:t>
      </w:r>
      <w:r w:rsidR="009F665A">
        <w:rPr>
          <w:rFonts w:ascii="Times New Roman" w:hAnsi="Times New Roman" w:cs="Times New Roman"/>
          <w:b/>
          <w:sz w:val="28"/>
          <w:szCs w:val="28"/>
        </w:rPr>
        <w:t>у</w:t>
      </w:r>
      <w:r w:rsidR="001D1FE4">
        <w:rPr>
          <w:rFonts w:ascii="Times New Roman" w:hAnsi="Times New Roman" w:cs="Times New Roman"/>
          <w:b/>
          <w:sz w:val="28"/>
          <w:szCs w:val="28"/>
        </w:rPr>
        <w:t xml:space="preserve"> права на</w:t>
      </w:r>
      <w:r w:rsidR="00777A37" w:rsidRPr="00777A37">
        <w:rPr>
          <w:rFonts w:ascii="Times New Roman" w:hAnsi="Times New Roman" w:cs="Times New Roman"/>
          <w:b/>
          <w:sz w:val="28"/>
          <w:szCs w:val="28"/>
        </w:rPr>
        <w:t xml:space="preserve"> пенсию за выслугу лет за счет средств бюджета Балахтинского района</w:t>
      </w:r>
    </w:p>
    <w:p w:rsidR="00777A37" w:rsidRPr="000A39C8" w:rsidRDefault="00777A37" w:rsidP="00777A37">
      <w:pPr>
        <w:keepNext/>
        <w:tabs>
          <w:tab w:val="right" w:pos="4253"/>
        </w:tabs>
        <w:spacing w:after="0" w:line="240" w:lineRule="auto"/>
        <w:jc w:val="both"/>
        <w:outlineLvl w:val="0"/>
        <w:rPr>
          <w:rFonts w:ascii="Times New Roman" w:eastAsia="Times New Roman" w:hAnsi="Times New Roman"/>
          <w:sz w:val="24"/>
          <w:szCs w:val="24"/>
          <w:lang w:eastAsia="ru-RU"/>
        </w:rPr>
      </w:pPr>
    </w:p>
    <w:p w:rsidR="00A531BB" w:rsidRDefault="009F665A" w:rsidP="007912D0">
      <w:pPr>
        <w:autoSpaceDE w:val="0"/>
        <w:autoSpaceDN w:val="0"/>
        <w:adjustRightInd w:val="0"/>
        <w:spacing w:after="0" w:line="240" w:lineRule="auto"/>
        <w:ind w:firstLine="708"/>
        <w:jc w:val="both"/>
        <w:rPr>
          <w:sz w:val="28"/>
          <w:szCs w:val="28"/>
        </w:rPr>
      </w:pPr>
      <w:r>
        <w:rPr>
          <w:rFonts w:ascii="Times New Roman" w:hAnsi="Times New Roman" w:cs="Times New Roman"/>
          <w:sz w:val="28"/>
          <w:szCs w:val="28"/>
        </w:rPr>
        <w:t xml:space="preserve">В соответствии с Федеральным </w:t>
      </w:r>
      <w:hyperlink r:id="rId6" w:history="1">
        <w:r w:rsidRPr="009F665A">
          <w:rPr>
            <w:rFonts w:ascii="Times New Roman" w:hAnsi="Times New Roman" w:cs="Times New Roman"/>
            <w:sz w:val="28"/>
            <w:szCs w:val="28"/>
          </w:rPr>
          <w:t>законом</w:t>
        </w:r>
      </w:hyperlink>
      <w:r>
        <w:rPr>
          <w:rFonts w:ascii="Times New Roman" w:hAnsi="Times New Roman" w:cs="Times New Roman"/>
          <w:sz w:val="28"/>
          <w:szCs w:val="28"/>
        </w:rPr>
        <w:t xml:space="preserve"> от 2 марта 2007 года № 25-ФЗ «О муниципальной службе в Российской Федерации», Законом Красноярского края от 24 апреля 2008 года № 5-1565 «Об особенностях правового регулирования муниципальной службы в Красноярском крае»</w:t>
      </w:r>
      <w:r w:rsidR="0059577B">
        <w:rPr>
          <w:rFonts w:ascii="Times New Roman" w:eastAsia="Times New Roman" w:hAnsi="Times New Roman"/>
          <w:sz w:val="28"/>
          <w:szCs w:val="28"/>
          <w:lang w:eastAsia="ru-RU"/>
        </w:rPr>
        <w:t>, руководствуясь ст.ст</w:t>
      </w:r>
      <w:r w:rsidR="00647219" w:rsidRPr="00491F17">
        <w:rPr>
          <w:rFonts w:ascii="Times New Roman" w:hAnsi="Times New Roman" w:cs="Times New Roman"/>
          <w:bCs/>
          <w:sz w:val="28"/>
          <w:szCs w:val="28"/>
        </w:rPr>
        <w:t xml:space="preserve">. </w:t>
      </w:r>
      <w:r w:rsidR="00647219" w:rsidRPr="00491F17">
        <w:rPr>
          <w:rFonts w:ascii="Times New Roman" w:hAnsi="Times New Roman" w:cs="Times New Roman"/>
          <w:sz w:val="28"/>
          <w:szCs w:val="28"/>
        </w:rPr>
        <w:t>22, 26 Устава Балахтинского района, Балахтинский районный Совет депутатов</w:t>
      </w:r>
      <w:r w:rsidR="00647219" w:rsidRPr="00A531BB">
        <w:rPr>
          <w:rFonts w:ascii="Times New Roman" w:hAnsi="Times New Roman" w:cs="Times New Roman"/>
          <w:sz w:val="28"/>
          <w:szCs w:val="28"/>
        </w:rPr>
        <w:t>,</w:t>
      </w:r>
      <w:r w:rsidR="00647219" w:rsidRPr="00143AD3">
        <w:rPr>
          <w:sz w:val="28"/>
          <w:szCs w:val="28"/>
        </w:rPr>
        <w:t xml:space="preserve"> </w:t>
      </w:r>
    </w:p>
    <w:p w:rsidR="002C79FC" w:rsidRDefault="00647219" w:rsidP="00A531BB">
      <w:pPr>
        <w:autoSpaceDE w:val="0"/>
        <w:autoSpaceDN w:val="0"/>
        <w:adjustRightInd w:val="0"/>
        <w:spacing w:after="0" w:line="240" w:lineRule="auto"/>
        <w:ind w:firstLine="708"/>
        <w:jc w:val="center"/>
        <w:rPr>
          <w:rFonts w:ascii="Times New Roman" w:hAnsi="Times New Roman" w:cs="Times New Roman"/>
          <w:b/>
          <w:bCs/>
          <w:caps/>
          <w:sz w:val="28"/>
          <w:szCs w:val="28"/>
        </w:rPr>
      </w:pPr>
      <w:r w:rsidRPr="00A531BB">
        <w:rPr>
          <w:rFonts w:ascii="Times New Roman" w:hAnsi="Times New Roman" w:cs="Times New Roman"/>
          <w:b/>
          <w:bCs/>
          <w:caps/>
          <w:sz w:val="28"/>
          <w:szCs w:val="28"/>
        </w:rPr>
        <w:t>Решил:</w:t>
      </w:r>
    </w:p>
    <w:p w:rsidR="00A531BB" w:rsidRPr="00A531BB" w:rsidRDefault="00A531BB" w:rsidP="00A531BB">
      <w:pPr>
        <w:autoSpaceDE w:val="0"/>
        <w:autoSpaceDN w:val="0"/>
        <w:adjustRightInd w:val="0"/>
        <w:spacing w:after="0" w:line="240" w:lineRule="auto"/>
        <w:ind w:firstLine="708"/>
        <w:jc w:val="center"/>
        <w:rPr>
          <w:rFonts w:ascii="Times New Roman" w:hAnsi="Times New Roman" w:cs="Times New Roman"/>
          <w:b/>
          <w:bCs/>
          <w:caps/>
          <w:sz w:val="16"/>
          <w:szCs w:val="16"/>
        </w:rPr>
      </w:pPr>
    </w:p>
    <w:p w:rsidR="002C79FC" w:rsidRPr="002C79FC" w:rsidRDefault="00647219" w:rsidP="002C79FC">
      <w:pPr>
        <w:autoSpaceDE w:val="0"/>
        <w:autoSpaceDN w:val="0"/>
        <w:adjustRightInd w:val="0"/>
        <w:spacing w:after="0" w:line="240" w:lineRule="auto"/>
        <w:ind w:firstLine="708"/>
        <w:jc w:val="both"/>
        <w:rPr>
          <w:rFonts w:ascii="Times New Roman" w:hAnsi="Times New Roman" w:cs="Times New Roman"/>
          <w:bCs/>
          <w:caps/>
          <w:sz w:val="28"/>
          <w:szCs w:val="28"/>
        </w:rPr>
      </w:pPr>
      <w:r w:rsidRPr="002C79FC">
        <w:rPr>
          <w:rFonts w:ascii="Times New Roman" w:eastAsia="Times New Roman" w:hAnsi="Times New Roman"/>
          <w:sz w:val="28"/>
          <w:szCs w:val="28"/>
          <w:lang w:eastAsia="ru-RU"/>
        </w:rPr>
        <w:t>1.</w:t>
      </w:r>
      <w:r w:rsidR="00DE4999" w:rsidRPr="002C79FC">
        <w:rPr>
          <w:rFonts w:ascii="Times New Roman" w:eastAsia="Times New Roman" w:hAnsi="Times New Roman"/>
          <w:sz w:val="28"/>
          <w:szCs w:val="28"/>
          <w:lang w:eastAsia="ru-RU"/>
        </w:rPr>
        <w:t xml:space="preserve"> </w:t>
      </w:r>
      <w:r w:rsidRPr="002C79FC">
        <w:rPr>
          <w:rFonts w:ascii="Times New Roman" w:eastAsia="Times New Roman" w:hAnsi="Times New Roman"/>
          <w:sz w:val="28"/>
          <w:szCs w:val="28"/>
          <w:lang w:eastAsia="ru-RU"/>
        </w:rPr>
        <w:t xml:space="preserve"> </w:t>
      </w:r>
      <w:r w:rsidR="002C79FC">
        <w:rPr>
          <w:rFonts w:ascii="Times New Roman" w:eastAsia="Times New Roman" w:hAnsi="Times New Roman"/>
          <w:sz w:val="28"/>
          <w:szCs w:val="28"/>
          <w:lang w:eastAsia="ru-RU"/>
        </w:rPr>
        <w:t>У</w:t>
      </w:r>
      <w:r w:rsidR="002C79FC" w:rsidRPr="002C79FC">
        <w:rPr>
          <w:rFonts w:ascii="Times New Roman" w:eastAsia="Times New Roman" w:hAnsi="Times New Roman"/>
          <w:sz w:val="28"/>
          <w:szCs w:val="28"/>
          <w:lang w:eastAsia="ru-RU"/>
        </w:rPr>
        <w:t>твер</w:t>
      </w:r>
      <w:r w:rsidR="002C79FC">
        <w:rPr>
          <w:rFonts w:ascii="Times New Roman" w:eastAsia="Times New Roman" w:hAnsi="Times New Roman"/>
          <w:sz w:val="28"/>
          <w:szCs w:val="28"/>
          <w:lang w:eastAsia="ru-RU"/>
        </w:rPr>
        <w:t>дить</w:t>
      </w:r>
      <w:r w:rsidR="002C79FC" w:rsidRPr="002C79FC">
        <w:rPr>
          <w:rFonts w:ascii="Times New Roman" w:eastAsia="Times New Roman" w:hAnsi="Times New Roman"/>
          <w:sz w:val="28"/>
          <w:szCs w:val="28"/>
          <w:lang w:eastAsia="ru-RU"/>
        </w:rPr>
        <w:t xml:space="preserve"> </w:t>
      </w:r>
      <w:r w:rsidR="009F665A">
        <w:rPr>
          <w:rFonts w:ascii="Times New Roman" w:hAnsi="Times New Roman" w:cs="Times New Roman"/>
          <w:sz w:val="28"/>
          <w:szCs w:val="28"/>
        </w:rPr>
        <w:t>Положение об условиях и порядке предоставления м</w:t>
      </w:r>
      <w:r w:rsidR="00C13337">
        <w:rPr>
          <w:rFonts w:ascii="Times New Roman" w:hAnsi="Times New Roman" w:cs="Times New Roman"/>
          <w:sz w:val="28"/>
          <w:szCs w:val="28"/>
        </w:rPr>
        <w:t>униципальному служащему права на</w:t>
      </w:r>
      <w:r w:rsidR="009F665A">
        <w:rPr>
          <w:rFonts w:ascii="Times New Roman" w:hAnsi="Times New Roman" w:cs="Times New Roman"/>
          <w:sz w:val="28"/>
          <w:szCs w:val="28"/>
        </w:rPr>
        <w:t xml:space="preserve"> пенсию за выслугу лет за счет средств бюджета Балахтинского района</w:t>
      </w:r>
      <w:r w:rsidR="00C13337">
        <w:rPr>
          <w:rFonts w:ascii="Times New Roman" w:hAnsi="Times New Roman" w:cs="Times New Roman"/>
          <w:sz w:val="28"/>
          <w:szCs w:val="28"/>
        </w:rPr>
        <w:t xml:space="preserve"> (далее - Положение)</w:t>
      </w:r>
      <w:r w:rsidR="002C79FC">
        <w:rPr>
          <w:rFonts w:ascii="Times New Roman" w:eastAsia="Times New Roman" w:hAnsi="Times New Roman"/>
          <w:sz w:val="28"/>
          <w:szCs w:val="28"/>
          <w:lang w:eastAsia="ru-RU"/>
        </w:rPr>
        <w:t xml:space="preserve"> согласно приложению.</w:t>
      </w:r>
    </w:p>
    <w:p w:rsidR="00DE4999" w:rsidRPr="00DE4999" w:rsidRDefault="002C79FC" w:rsidP="00DE4999">
      <w:pPr>
        <w:autoSpaceDE w:val="0"/>
        <w:autoSpaceDN w:val="0"/>
        <w:adjustRightInd w:val="0"/>
        <w:spacing w:after="0" w:line="240" w:lineRule="auto"/>
        <w:ind w:firstLine="708"/>
        <w:jc w:val="both"/>
        <w:rPr>
          <w:rFonts w:ascii="Times New Roman" w:hAnsi="Times New Roman" w:cs="Times New Roman"/>
          <w:bCs/>
          <w:caps/>
          <w:sz w:val="28"/>
          <w:szCs w:val="28"/>
        </w:rPr>
      </w:pPr>
      <w:r>
        <w:rPr>
          <w:rFonts w:ascii="Times New Roman" w:eastAsia="Times New Roman" w:hAnsi="Times New Roman"/>
          <w:sz w:val="28"/>
          <w:szCs w:val="28"/>
          <w:lang w:eastAsia="ru-RU"/>
        </w:rPr>
        <w:t>2. Р</w:t>
      </w:r>
      <w:r w:rsidR="00DE4999" w:rsidRPr="00DE4999">
        <w:rPr>
          <w:rFonts w:ascii="Times New Roman" w:eastAsia="Times New Roman" w:hAnsi="Times New Roman"/>
          <w:sz w:val="28"/>
          <w:szCs w:val="28"/>
          <w:lang w:eastAsia="ru-RU"/>
        </w:rPr>
        <w:t xml:space="preserve">ешение Балахтинского районного Совета депутатов от </w:t>
      </w:r>
      <w:r w:rsidR="00777A37">
        <w:rPr>
          <w:rFonts w:ascii="Times New Roman" w:eastAsia="Times New Roman" w:hAnsi="Times New Roman"/>
          <w:sz w:val="28"/>
          <w:szCs w:val="28"/>
          <w:lang w:eastAsia="ru-RU"/>
        </w:rPr>
        <w:t>08</w:t>
      </w:r>
      <w:r w:rsidR="00DE4999" w:rsidRPr="00DE4999">
        <w:rPr>
          <w:rFonts w:ascii="Times New Roman" w:eastAsia="Times New Roman" w:hAnsi="Times New Roman"/>
          <w:sz w:val="28"/>
          <w:szCs w:val="28"/>
          <w:lang w:eastAsia="ru-RU"/>
        </w:rPr>
        <w:t>.</w:t>
      </w:r>
      <w:r w:rsidR="00777A37">
        <w:rPr>
          <w:rFonts w:ascii="Times New Roman" w:eastAsia="Times New Roman" w:hAnsi="Times New Roman"/>
          <w:sz w:val="28"/>
          <w:szCs w:val="28"/>
          <w:lang w:eastAsia="ru-RU"/>
        </w:rPr>
        <w:t>10</w:t>
      </w:r>
      <w:r w:rsidR="00DE4999" w:rsidRPr="00DE4999">
        <w:rPr>
          <w:rFonts w:ascii="Times New Roman" w:eastAsia="Times New Roman" w:hAnsi="Times New Roman"/>
          <w:sz w:val="28"/>
          <w:szCs w:val="28"/>
          <w:lang w:eastAsia="ru-RU"/>
        </w:rPr>
        <w:t>.2008 г. № 3</w:t>
      </w:r>
      <w:r w:rsidR="00777A37">
        <w:rPr>
          <w:rFonts w:ascii="Times New Roman" w:eastAsia="Times New Roman" w:hAnsi="Times New Roman"/>
          <w:sz w:val="28"/>
          <w:szCs w:val="28"/>
          <w:lang w:eastAsia="ru-RU"/>
        </w:rPr>
        <w:t>5</w:t>
      </w:r>
      <w:r w:rsidR="00DE4999" w:rsidRPr="00DE4999">
        <w:rPr>
          <w:rFonts w:ascii="Times New Roman" w:eastAsia="Times New Roman" w:hAnsi="Times New Roman"/>
          <w:sz w:val="28"/>
          <w:szCs w:val="28"/>
          <w:lang w:eastAsia="ru-RU"/>
        </w:rPr>
        <w:t>-</w:t>
      </w:r>
      <w:r w:rsidR="00777A37">
        <w:rPr>
          <w:rFonts w:ascii="Times New Roman" w:eastAsia="Times New Roman" w:hAnsi="Times New Roman"/>
          <w:sz w:val="28"/>
          <w:szCs w:val="28"/>
          <w:lang w:eastAsia="ru-RU"/>
        </w:rPr>
        <w:t>429</w:t>
      </w:r>
      <w:r w:rsidR="00DE4999" w:rsidRPr="00DE4999">
        <w:rPr>
          <w:rFonts w:ascii="Times New Roman" w:eastAsia="Times New Roman" w:hAnsi="Times New Roman"/>
          <w:sz w:val="28"/>
          <w:szCs w:val="28"/>
          <w:lang w:eastAsia="ru-RU"/>
        </w:rPr>
        <w:t xml:space="preserve">р «Об утверждении положения </w:t>
      </w:r>
      <w:r w:rsidR="00AC71B2">
        <w:rPr>
          <w:rFonts w:ascii="Times New Roman" w:eastAsia="Times New Roman" w:hAnsi="Times New Roman"/>
          <w:sz w:val="28"/>
          <w:szCs w:val="28"/>
          <w:lang w:eastAsia="ru-RU"/>
        </w:rPr>
        <w:t>о порядке выплаты пенсии за выслугу лет лицам, замещавшим должности муниципальной службы в Балахтинском районе»</w:t>
      </w:r>
      <w:r w:rsidR="007D6E87">
        <w:rPr>
          <w:rFonts w:ascii="Times New Roman" w:eastAsia="Times New Roman" w:hAnsi="Times New Roman"/>
          <w:sz w:val="28"/>
          <w:szCs w:val="28"/>
          <w:lang w:eastAsia="ru-RU"/>
        </w:rPr>
        <w:t xml:space="preserve"> считать утратившим силу</w:t>
      </w:r>
      <w:r>
        <w:rPr>
          <w:rFonts w:ascii="Times New Roman" w:eastAsia="Times New Roman" w:hAnsi="Times New Roman"/>
          <w:sz w:val="28"/>
          <w:szCs w:val="28"/>
          <w:lang w:eastAsia="ru-RU"/>
        </w:rPr>
        <w:t>.</w:t>
      </w:r>
    </w:p>
    <w:p w:rsidR="00DE4999" w:rsidRDefault="00DE4999" w:rsidP="00DE4999">
      <w:pPr>
        <w:pStyle w:val="a9"/>
        <w:tabs>
          <w:tab w:val="left" w:pos="0"/>
        </w:tabs>
        <w:ind w:firstLine="0"/>
        <w:rPr>
          <w:szCs w:val="28"/>
        </w:rPr>
      </w:pPr>
      <w:r>
        <w:rPr>
          <w:szCs w:val="28"/>
        </w:rPr>
        <w:tab/>
      </w:r>
      <w:r w:rsidR="002C79FC">
        <w:rPr>
          <w:szCs w:val="28"/>
        </w:rPr>
        <w:t>3</w:t>
      </w:r>
      <w:r w:rsidR="00647219" w:rsidRPr="0059577B">
        <w:rPr>
          <w:szCs w:val="28"/>
        </w:rPr>
        <w:t xml:space="preserve">. </w:t>
      </w:r>
      <w:proofErr w:type="gramStart"/>
      <w:r w:rsidR="00647219" w:rsidRPr="0059577B">
        <w:rPr>
          <w:szCs w:val="28"/>
        </w:rPr>
        <w:t>Контроль за</w:t>
      </w:r>
      <w:proofErr w:type="gramEnd"/>
      <w:r w:rsidR="00647219" w:rsidRPr="0059577B">
        <w:rPr>
          <w:szCs w:val="28"/>
        </w:rPr>
        <w:t xml:space="preserve"> исполнением настоящего решения возложить на председателя п</w:t>
      </w:r>
      <w:r w:rsidR="00647219" w:rsidRPr="0059577B">
        <w:rPr>
          <w:rFonts w:eastAsia="Calibri"/>
          <w:szCs w:val="28"/>
        </w:rPr>
        <w:t>остоянн</w:t>
      </w:r>
      <w:r w:rsidR="00647219" w:rsidRPr="0059577B">
        <w:rPr>
          <w:szCs w:val="28"/>
        </w:rPr>
        <w:t>ой</w:t>
      </w:r>
      <w:r w:rsidR="00647219" w:rsidRPr="0059577B">
        <w:rPr>
          <w:rFonts w:eastAsia="Calibri"/>
          <w:szCs w:val="28"/>
        </w:rPr>
        <w:t xml:space="preserve"> комисси</w:t>
      </w:r>
      <w:r w:rsidR="00647219" w:rsidRPr="0059577B">
        <w:rPr>
          <w:szCs w:val="28"/>
        </w:rPr>
        <w:t xml:space="preserve">и </w:t>
      </w:r>
      <w:r w:rsidRPr="00EB1506">
        <w:rPr>
          <w:szCs w:val="28"/>
        </w:rPr>
        <w:t xml:space="preserve">по </w:t>
      </w:r>
      <w:r>
        <w:rPr>
          <w:szCs w:val="28"/>
        </w:rPr>
        <w:t>финансово-</w:t>
      </w:r>
      <w:r w:rsidRPr="00EB1506">
        <w:rPr>
          <w:szCs w:val="28"/>
        </w:rPr>
        <w:t>экономической политике</w:t>
      </w:r>
      <w:r>
        <w:rPr>
          <w:szCs w:val="28"/>
        </w:rPr>
        <w:t xml:space="preserve"> </w:t>
      </w:r>
      <w:proofErr w:type="spellStart"/>
      <w:r>
        <w:rPr>
          <w:szCs w:val="28"/>
        </w:rPr>
        <w:t>Таскина</w:t>
      </w:r>
      <w:proofErr w:type="spellEnd"/>
      <w:r>
        <w:rPr>
          <w:szCs w:val="28"/>
        </w:rPr>
        <w:t xml:space="preserve"> В.Н</w:t>
      </w:r>
      <w:r w:rsidRPr="00EB1506">
        <w:rPr>
          <w:szCs w:val="28"/>
        </w:rPr>
        <w:t>.</w:t>
      </w:r>
      <w:r>
        <w:rPr>
          <w:szCs w:val="28"/>
        </w:rPr>
        <w:t xml:space="preserve"> и начальника Финансово</w:t>
      </w:r>
      <w:r w:rsidR="00C13337">
        <w:rPr>
          <w:szCs w:val="28"/>
        </w:rPr>
        <w:t>го у</w:t>
      </w:r>
      <w:r>
        <w:rPr>
          <w:szCs w:val="28"/>
        </w:rPr>
        <w:t xml:space="preserve">правления администрации района </w:t>
      </w:r>
      <w:proofErr w:type="spellStart"/>
      <w:r>
        <w:rPr>
          <w:szCs w:val="28"/>
        </w:rPr>
        <w:t>Ку</w:t>
      </w:r>
      <w:r w:rsidR="00AC71B2">
        <w:rPr>
          <w:szCs w:val="28"/>
        </w:rPr>
        <w:t>пцо</w:t>
      </w:r>
      <w:r>
        <w:rPr>
          <w:szCs w:val="28"/>
        </w:rPr>
        <w:t>ву</w:t>
      </w:r>
      <w:proofErr w:type="spellEnd"/>
      <w:r>
        <w:rPr>
          <w:szCs w:val="28"/>
        </w:rPr>
        <w:t xml:space="preserve"> </w:t>
      </w:r>
      <w:r w:rsidR="00AC71B2">
        <w:rPr>
          <w:szCs w:val="28"/>
        </w:rPr>
        <w:t>Е</w:t>
      </w:r>
      <w:r>
        <w:rPr>
          <w:szCs w:val="28"/>
        </w:rPr>
        <w:t>.</w:t>
      </w:r>
      <w:r w:rsidR="00AC71B2">
        <w:rPr>
          <w:szCs w:val="28"/>
        </w:rPr>
        <w:t>Н</w:t>
      </w:r>
      <w:r>
        <w:rPr>
          <w:szCs w:val="28"/>
        </w:rPr>
        <w:t>.</w:t>
      </w:r>
    </w:p>
    <w:p w:rsidR="00DE4999" w:rsidRPr="00143AD3" w:rsidRDefault="002C79FC" w:rsidP="00C13337">
      <w:pPr>
        <w:pStyle w:val="ConsPlusNormal"/>
        <w:ind w:firstLine="669"/>
        <w:jc w:val="both"/>
        <w:rPr>
          <w:rStyle w:val="11"/>
          <w:color w:val="auto"/>
          <w:sz w:val="28"/>
          <w:szCs w:val="28"/>
        </w:rPr>
      </w:pPr>
      <w:r>
        <w:rPr>
          <w:rFonts w:ascii="Times New Roman" w:hAnsi="Times New Roman" w:cs="Times New Roman"/>
          <w:sz w:val="28"/>
          <w:szCs w:val="28"/>
        </w:rPr>
        <w:t>4</w:t>
      </w:r>
      <w:r w:rsidR="00647219" w:rsidRPr="00DE4999">
        <w:rPr>
          <w:rFonts w:ascii="Times New Roman" w:hAnsi="Times New Roman" w:cs="Times New Roman"/>
          <w:sz w:val="28"/>
          <w:szCs w:val="28"/>
        </w:rPr>
        <w:t xml:space="preserve">. Решение </w:t>
      </w:r>
      <w:r w:rsidR="00647219" w:rsidRPr="00DE4999">
        <w:rPr>
          <w:rStyle w:val="11"/>
          <w:color w:val="auto"/>
          <w:sz w:val="28"/>
          <w:szCs w:val="28"/>
        </w:rPr>
        <w:t>вступает</w:t>
      </w:r>
      <w:r w:rsidR="00DE4999">
        <w:rPr>
          <w:rStyle w:val="11"/>
          <w:color w:val="auto"/>
          <w:sz w:val="28"/>
          <w:szCs w:val="28"/>
        </w:rPr>
        <w:t xml:space="preserve">  в силу в</w:t>
      </w:r>
      <w:r w:rsidR="00647219" w:rsidRPr="00143AD3">
        <w:rPr>
          <w:rStyle w:val="11"/>
          <w:color w:val="auto"/>
          <w:sz w:val="28"/>
          <w:szCs w:val="28"/>
        </w:rPr>
        <w:t xml:space="preserve">  д</w:t>
      </w:r>
      <w:r w:rsidR="00DE4999">
        <w:rPr>
          <w:rStyle w:val="11"/>
          <w:color w:val="auto"/>
          <w:sz w:val="28"/>
          <w:szCs w:val="28"/>
        </w:rPr>
        <w:t>ень</w:t>
      </w:r>
      <w:r w:rsidR="00647219" w:rsidRPr="00143AD3">
        <w:rPr>
          <w:rStyle w:val="11"/>
          <w:color w:val="auto"/>
          <w:sz w:val="28"/>
          <w:szCs w:val="28"/>
        </w:rPr>
        <w:t>, следую</w:t>
      </w:r>
      <w:r w:rsidR="00DE4999">
        <w:rPr>
          <w:rStyle w:val="11"/>
          <w:color w:val="auto"/>
          <w:sz w:val="28"/>
          <w:szCs w:val="28"/>
        </w:rPr>
        <w:t>щий</w:t>
      </w:r>
      <w:r w:rsidR="00647219" w:rsidRPr="00143AD3">
        <w:rPr>
          <w:rStyle w:val="11"/>
          <w:color w:val="auto"/>
          <w:sz w:val="28"/>
          <w:szCs w:val="28"/>
        </w:rPr>
        <w:t xml:space="preserve"> за днем его официального опублик</w:t>
      </w:r>
      <w:r w:rsidR="00C13337">
        <w:rPr>
          <w:rStyle w:val="11"/>
          <w:color w:val="auto"/>
          <w:sz w:val="28"/>
          <w:szCs w:val="28"/>
        </w:rPr>
        <w:t xml:space="preserve">ования в газете «Сельская новь», за исключением пунктов 2.6, 6.4. Положения. Пункты 2.6, 6.4 Положения вступают в силу с 01 января 2018 года.  </w:t>
      </w:r>
    </w:p>
    <w:p w:rsidR="00647219" w:rsidRPr="000A39C8" w:rsidRDefault="00647219" w:rsidP="0059577B">
      <w:pPr>
        <w:autoSpaceDE w:val="0"/>
        <w:autoSpaceDN w:val="0"/>
        <w:adjustRightInd w:val="0"/>
        <w:spacing w:after="0" w:line="240" w:lineRule="auto"/>
        <w:ind w:firstLine="709"/>
        <w:jc w:val="both"/>
        <w:outlineLvl w:val="0"/>
        <w:rPr>
          <w:rFonts w:ascii="Times New Roman" w:eastAsia="Times New Roman" w:hAnsi="Times New Roman"/>
          <w:i/>
          <w:sz w:val="28"/>
          <w:szCs w:val="28"/>
          <w:lang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980"/>
        <w:gridCol w:w="669"/>
        <w:gridCol w:w="4639"/>
      </w:tblGrid>
      <w:tr w:rsidR="00647219" w:rsidTr="0098792E">
        <w:tc>
          <w:tcPr>
            <w:tcW w:w="4077" w:type="dxa"/>
          </w:tcPr>
          <w:p w:rsidR="00A531BB" w:rsidRDefault="00647219" w:rsidP="0098792E">
            <w:pPr>
              <w:autoSpaceDE w:val="0"/>
              <w:autoSpaceDN w:val="0"/>
              <w:adjustRightInd w:val="0"/>
              <w:jc w:val="both"/>
              <w:outlineLvl w:val="0"/>
              <w:rPr>
                <w:rFonts w:ascii="Times New Roman" w:hAnsi="Times New Roman" w:cs="Times New Roman"/>
                <w:sz w:val="28"/>
                <w:szCs w:val="28"/>
              </w:rPr>
            </w:pPr>
            <w:r w:rsidRPr="00143AD3">
              <w:rPr>
                <w:rFonts w:ascii="Times New Roman" w:hAnsi="Times New Roman" w:cs="Times New Roman"/>
                <w:sz w:val="28"/>
                <w:szCs w:val="28"/>
              </w:rPr>
              <w:t xml:space="preserve">Глава </w:t>
            </w:r>
          </w:p>
          <w:p w:rsidR="00647219" w:rsidRDefault="00647219" w:rsidP="0098792E">
            <w:pPr>
              <w:autoSpaceDE w:val="0"/>
              <w:autoSpaceDN w:val="0"/>
              <w:adjustRightInd w:val="0"/>
              <w:jc w:val="both"/>
              <w:outlineLvl w:val="0"/>
              <w:rPr>
                <w:rFonts w:ascii="Times New Roman" w:hAnsi="Times New Roman" w:cs="Times New Roman"/>
                <w:sz w:val="28"/>
                <w:szCs w:val="28"/>
              </w:rPr>
            </w:pPr>
            <w:r w:rsidRPr="00143AD3">
              <w:rPr>
                <w:rFonts w:ascii="Times New Roman" w:hAnsi="Times New Roman" w:cs="Times New Roman"/>
                <w:sz w:val="28"/>
                <w:szCs w:val="28"/>
              </w:rPr>
              <w:t>Балахтинского района</w:t>
            </w: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p>
          <w:p w:rsidR="00647219" w:rsidRDefault="00647219" w:rsidP="0098792E">
            <w:pPr>
              <w:autoSpaceDE w:val="0"/>
              <w:autoSpaceDN w:val="0"/>
              <w:adjustRightInd w:val="0"/>
              <w:outlineLvl w:val="0"/>
              <w:rPr>
                <w:rFonts w:ascii="Times New Roman" w:eastAsia="Times New Roman" w:hAnsi="Times New Roman"/>
                <w:sz w:val="28"/>
                <w:szCs w:val="28"/>
                <w:lang w:eastAsia="ru-RU"/>
              </w:rPr>
            </w:pPr>
            <w:r>
              <w:rPr>
                <w:rFonts w:ascii="Times New Roman" w:hAnsi="Times New Roman" w:cs="Times New Roman"/>
                <w:sz w:val="28"/>
                <w:szCs w:val="28"/>
              </w:rPr>
              <w:t>_______________</w:t>
            </w:r>
            <w:r w:rsidRPr="00143AD3">
              <w:rPr>
                <w:rFonts w:ascii="Times New Roman" w:hAnsi="Times New Roman" w:cs="Times New Roman"/>
                <w:sz w:val="28"/>
                <w:szCs w:val="28"/>
              </w:rPr>
              <w:t xml:space="preserve">Н.М. </w:t>
            </w:r>
            <w:proofErr w:type="spellStart"/>
            <w:r w:rsidRPr="00143AD3">
              <w:rPr>
                <w:rFonts w:ascii="Times New Roman" w:hAnsi="Times New Roman" w:cs="Times New Roman"/>
                <w:sz w:val="28"/>
                <w:szCs w:val="28"/>
              </w:rPr>
              <w:t>Юртаев</w:t>
            </w:r>
            <w:proofErr w:type="spellEnd"/>
            <w:r>
              <w:rPr>
                <w:rFonts w:ascii="Times New Roman" w:hAnsi="Times New Roman" w:cs="Times New Roman"/>
                <w:sz w:val="28"/>
                <w:szCs w:val="28"/>
              </w:rPr>
              <w:tab/>
            </w:r>
          </w:p>
        </w:tc>
        <w:tc>
          <w:tcPr>
            <w:tcW w:w="709" w:type="dxa"/>
          </w:tcPr>
          <w:p w:rsidR="00647219" w:rsidRPr="0004768C" w:rsidRDefault="00647219" w:rsidP="0098792E">
            <w:pPr>
              <w:autoSpaceDE w:val="0"/>
              <w:autoSpaceDN w:val="0"/>
              <w:adjustRightInd w:val="0"/>
              <w:outlineLvl w:val="0"/>
              <w:rPr>
                <w:rFonts w:ascii="Times New Roman" w:eastAsia="Times New Roman" w:hAnsi="Times New Roman" w:cs="Times New Roman"/>
                <w:sz w:val="28"/>
                <w:szCs w:val="28"/>
                <w:lang w:eastAsia="ru-RU"/>
              </w:rPr>
            </w:pPr>
          </w:p>
        </w:tc>
        <w:tc>
          <w:tcPr>
            <w:tcW w:w="4785" w:type="dxa"/>
          </w:tcPr>
          <w:p w:rsidR="00647219" w:rsidRPr="0004768C" w:rsidRDefault="00647219" w:rsidP="0098792E">
            <w:pPr>
              <w:autoSpaceDE w:val="0"/>
              <w:autoSpaceDN w:val="0"/>
              <w:adjustRightInd w:val="0"/>
              <w:jc w:val="both"/>
              <w:rPr>
                <w:rFonts w:ascii="Times New Roman" w:hAnsi="Times New Roman" w:cs="Times New Roman"/>
                <w:sz w:val="28"/>
                <w:szCs w:val="28"/>
              </w:rPr>
            </w:pPr>
            <w:r w:rsidRPr="0004768C">
              <w:rPr>
                <w:rFonts w:ascii="Times New Roman" w:hAnsi="Times New Roman" w:cs="Times New Roman"/>
                <w:sz w:val="28"/>
                <w:szCs w:val="28"/>
              </w:rPr>
              <w:t xml:space="preserve">Председатель Балахтинского </w:t>
            </w:r>
          </w:p>
          <w:p w:rsidR="00647219" w:rsidRPr="0004768C" w:rsidRDefault="00647219" w:rsidP="0098792E">
            <w:pPr>
              <w:autoSpaceDE w:val="0"/>
              <w:autoSpaceDN w:val="0"/>
              <w:adjustRightInd w:val="0"/>
              <w:jc w:val="both"/>
              <w:outlineLvl w:val="0"/>
              <w:rPr>
                <w:rFonts w:ascii="Times New Roman" w:hAnsi="Times New Roman" w:cs="Times New Roman"/>
                <w:sz w:val="28"/>
                <w:szCs w:val="28"/>
              </w:rPr>
            </w:pPr>
            <w:r w:rsidRPr="0004768C">
              <w:rPr>
                <w:rFonts w:ascii="Times New Roman" w:hAnsi="Times New Roman" w:cs="Times New Roman"/>
                <w:sz w:val="28"/>
                <w:szCs w:val="28"/>
              </w:rPr>
              <w:t xml:space="preserve">районного Совета депутатов </w:t>
            </w:r>
          </w:p>
          <w:p w:rsidR="00647219" w:rsidRDefault="00647219" w:rsidP="0098792E">
            <w:pPr>
              <w:autoSpaceDE w:val="0"/>
              <w:autoSpaceDN w:val="0"/>
              <w:adjustRightInd w:val="0"/>
              <w:jc w:val="both"/>
              <w:outlineLvl w:val="0"/>
              <w:rPr>
                <w:rFonts w:ascii="Times New Roman" w:eastAsia="Times New Roman" w:hAnsi="Times New Roman"/>
                <w:sz w:val="28"/>
                <w:szCs w:val="28"/>
                <w:lang w:eastAsia="ru-RU"/>
              </w:rPr>
            </w:pPr>
            <w:r w:rsidRPr="0004768C">
              <w:rPr>
                <w:rFonts w:ascii="Times New Roman" w:hAnsi="Times New Roman" w:cs="Times New Roman"/>
                <w:sz w:val="28"/>
                <w:szCs w:val="28"/>
              </w:rPr>
              <w:t>________________</w:t>
            </w:r>
            <w:r>
              <w:rPr>
                <w:rFonts w:ascii="Times New Roman" w:hAnsi="Times New Roman" w:cs="Times New Roman"/>
                <w:sz w:val="28"/>
                <w:szCs w:val="28"/>
              </w:rPr>
              <w:t xml:space="preserve">Т.М. </w:t>
            </w:r>
            <w:proofErr w:type="spellStart"/>
            <w:r w:rsidRPr="0004768C">
              <w:rPr>
                <w:rFonts w:ascii="Times New Roman" w:hAnsi="Times New Roman" w:cs="Times New Roman"/>
                <w:sz w:val="28"/>
                <w:szCs w:val="28"/>
              </w:rPr>
              <w:t>Иккес</w:t>
            </w:r>
            <w:proofErr w:type="spellEnd"/>
            <w:r w:rsidRPr="0004768C">
              <w:rPr>
                <w:rFonts w:ascii="Times New Roman" w:hAnsi="Times New Roman" w:cs="Times New Roman"/>
                <w:sz w:val="28"/>
                <w:szCs w:val="28"/>
              </w:rPr>
              <w:tab/>
            </w:r>
          </w:p>
        </w:tc>
      </w:tr>
    </w:tbl>
    <w:p w:rsidR="007D2050" w:rsidRPr="00A531BB" w:rsidRDefault="007D2050" w:rsidP="00C13337">
      <w:pPr>
        <w:pStyle w:val="ConsPlusNormal"/>
        <w:ind w:left="4679" w:firstLine="708"/>
        <w:rPr>
          <w:rFonts w:ascii="Times New Roman" w:hAnsi="Times New Roman" w:cs="Times New Roman"/>
          <w:sz w:val="24"/>
          <w:szCs w:val="24"/>
        </w:rPr>
      </w:pPr>
      <w:r w:rsidRPr="00A531BB">
        <w:rPr>
          <w:rFonts w:ascii="Times New Roman" w:hAnsi="Times New Roman" w:cs="Times New Roman"/>
          <w:sz w:val="24"/>
          <w:szCs w:val="24"/>
        </w:rPr>
        <w:lastRenderedPageBreak/>
        <w:t>Приложение</w:t>
      </w:r>
      <w:r w:rsidR="009E1C11" w:rsidRPr="00A531BB">
        <w:rPr>
          <w:rFonts w:ascii="Times New Roman" w:hAnsi="Times New Roman" w:cs="Times New Roman"/>
          <w:sz w:val="24"/>
          <w:szCs w:val="24"/>
        </w:rPr>
        <w:t xml:space="preserve"> </w:t>
      </w:r>
      <w:r w:rsidRPr="00A531BB">
        <w:rPr>
          <w:rFonts w:ascii="Times New Roman" w:hAnsi="Times New Roman" w:cs="Times New Roman"/>
          <w:sz w:val="24"/>
          <w:szCs w:val="24"/>
        </w:rPr>
        <w:t xml:space="preserve">к </w:t>
      </w:r>
      <w:r w:rsidR="009E1C11" w:rsidRPr="00A531BB">
        <w:rPr>
          <w:rFonts w:ascii="Times New Roman" w:hAnsi="Times New Roman" w:cs="Times New Roman"/>
          <w:sz w:val="24"/>
          <w:szCs w:val="24"/>
        </w:rPr>
        <w:t>р</w:t>
      </w:r>
      <w:r w:rsidRPr="00A531BB">
        <w:rPr>
          <w:rFonts w:ascii="Times New Roman" w:hAnsi="Times New Roman" w:cs="Times New Roman"/>
          <w:sz w:val="24"/>
          <w:szCs w:val="24"/>
        </w:rPr>
        <w:t>ешению</w:t>
      </w:r>
    </w:p>
    <w:p w:rsidR="007D2050" w:rsidRPr="00A531BB" w:rsidRDefault="007D2050" w:rsidP="009E1C11">
      <w:pPr>
        <w:pStyle w:val="ConsPlusNormal"/>
        <w:ind w:firstLine="5387"/>
        <w:rPr>
          <w:rFonts w:ascii="Times New Roman" w:hAnsi="Times New Roman" w:cs="Times New Roman"/>
          <w:sz w:val="24"/>
          <w:szCs w:val="24"/>
        </w:rPr>
      </w:pPr>
      <w:r w:rsidRPr="00A531BB">
        <w:rPr>
          <w:rFonts w:ascii="Times New Roman" w:hAnsi="Times New Roman" w:cs="Times New Roman"/>
          <w:sz w:val="24"/>
          <w:szCs w:val="24"/>
        </w:rPr>
        <w:t>Балахтинского районного</w:t>
      </w:r>
    </w:p>
    <w:p w:rsidR="007D2050" w:rsidRPr="00A531BB" w:rsidRDefault="007D2050" w:rsidP="009E1C11">
      <w:pPr>
        <w:pStyle w:val="ConsPlusNormal"/>
        <w:ind w:firstLine="5387"/>
        <w:rPr>
          <w:rFonts w:ascii="Times New Roman" w:hAnsi="Times New Roman" w:cs="Times New Roman"/>
          <w:sz w:val="24"/>
          <w:szCs w:val="24"/>
        </w:rPr>
      </w:pPr>
      <w:r w:rsidRPr="00A531BB">
        <w:rPr>
          <w:rFonts w:ascii="Times New Roman" w:hAnsi="Times New Roman" w:cs="Times New Roman"/>
          <w:sz w:val="24"/>
          <w:szCs w:val="24"/>
        </w:rPr>
        <w:t>Совета депутатов</w:t>
      </w:r>
    </w:p>
    <w:p w:rsidR="007D2050" w:rsidRPr="00A531BB" w:rsidRDefault="007D2050" w:rsidP="009E1C11">
      <w:pPr>
        <w:pStyle w:val="ConsPlusNormal"/>
        <w:ind w:firstLine="5387"/>
        <w:rPr>
          <w:rFonts w:ascii="Times New Roman" w:hAnsi="Times New Roman" w:cs="Times New Roman"/>
          <w:sz w:val="24"/>
          <w:szCs w:val="24"/>
        </w:rPr>
      </w:pPr>
      <w:r w:rsidRPr="00A531BB">
        <w:rPr>
          <w:rFonts w:ascii="Times New Roman" w:hAnsi="Times New Roman" w:cs="Times New Roman"/>
          <w:sz w:val="24"/>
          <w:szCs w:val="24"/>
        </w:rPr>
        <w:t xml:space="preserve">от </w:t>
      </w:r>
      <w:r w:rsidR="00A531BB">
        <w:rPr>
          <w:rFonts w:ascii="Times New Roman" w:hAnsi="Times New Roman" w:cs="Times New Roman"/>
          <w:sz w:val="24"/>
          <w:szCs w:val="24"/>
        </w:rPr>
        <w:t xml:space="preserve">29.09.2017 </w:t>
      </w:r>
      <w:r w:rsidR="009E1C11" w:rsidRPr="00A531BB">
        <w:rPr>
          <w:rFonts w:ascii="Times New Roman" w:hAnsi="Times New Roman" w:cs="Times New Roman"/>
          <w:sz w:val="24"/>
          <w:szCs w:val="24"/>
        </w:rPr>
        <w:t>№</w:t>
      </w:r>
      <w:r w:rsidR="00A531BB">
        <w:rPr>
          <w:rFonts w:ascii="Times New Roman" w:hAnsi="Times New Roman" w:cs="Times New Roman"/>
          <w:sz w:val="24"/>
          <w:szCs w:val="24"/>
        </w:rPr>
        <w:t>16-177р</w:t>
      </w:r>
    </w:p>
    <w:p w:rsidR="00DE4999" w:rsidRPr="00A531BB" w:rsidRDefault="00DE4999" w:rsidP="00DE4999">
      <w:pPr>
        <w:pStyle w:val="ConsPlusTitle"/>
        <w:rPr>
          <w:rFonts w:ascii="Times New Roman" w:hAnsi="Times New Roman" w:cs="Times New Roman"/>
          <w:b w:val="0"/>
          <w:sz w:val="24"/>
          <w:szCs w:val="24"/>
        </w:rPr>
      </w:pPr>
      <w:bookmarkStart w:id="0" w:name="P31"/>
      <w:bookmarkEnd w:id="0"/>
    </w:p>
    <w:p w:rsidR="00DE4999" w:rsidRPr="00A531BB" w:rsidRDefault="00DE4999" w:rsidP="00DE4999">
      <w:pPr>
        <w:pStyle w:val="ConsPlusTitle"/>
        <w:rPr>
          <w:rFonts w:ascii="Times New Roman" w:hAnsi="Times New Roman" w:cs="Times New Roman"/>
          <w:sz w:val="24"/>
          <w:szCs w:val="24"/>
        </w:rPr>
      </w:pPr>
    </w:p>
    <w:p w:rsidR="00EF15D6" w:rsidRPr="00A531BB" w:rsidRDefault="00EF15D6" w:rsidP="00EF15D6">
      <w:pPr>
        <w:autoSpaceDE w:val="0"/>
        <w:autoSpaceDN w:val="0"/>
        <w:adjustRightInd w:val="0"/>
        <w:spacing w:after="0" w:line="240" w:lineRule="auto"/>
        <w:jc w:val="center"/>
        <w:rPr>
          <w:rFonts w:ascii="Times New Roman" w:hAnsi="Times New Roman" w:cs="Times New Roman"/>
          <w:b/>
          <w:bCs/>
          <w:sz w:val="24"/>
          <w:szCs w:val="24"/>
        </w:rPr>
      </w:pPr>
      <w:r w:rsidRPr="00A531BB">
        <w:rPr>
          <w:rFonts w:ascii="Times New Roman" w:hAnsi="Times New Roman" w:cs="Times New Roman"/>
          <w:b/>
          <w:bCs/>
          <w:sz w:val="24"/>
          <w:szCs w:val="24"/>
        </w:rPr>
        <w:t>ПОЛОЖЕНИЕ</w:t>
      </w:r>
    </w:p>
    <w:p w:rsidR="00EF15D6" w:rsidRPr="00A531BB" w:rsidRDefault="00EF15D6" w:rsidP="009336EF">
      <w:pPr>
        <w:autoSpaceDE w:val="0"/>
        <w:autoSpaceDN w:val="0"/>
        <w:adjustRightInd w:val="0"/>
        <w:spacing w:after="0" w:line="240" w:lineRule="auto"/>
        <w:jc w:val="center"/>
        <w:rPr>
          <w:rFonts w:ascii="Times New Roman" w:hAnsi="Times New Roman" w:cs="Times New Roman"/>
          <w:b/>
          <w:bCs/>
          <w:sz w:val="24"/>
          <w:szCs w:val="24"/>
        </w:rPr>
      </w:pPr>
      <w:r w:rsidRPr="00A531BB">
        <w:rPr>
          <w:rFonts w:ascii="Times New Roman" w:hAnsi="Times New Roman" w:cs="Times New Roman"/>
          <w:b/>
          <w:bCs/>
          <w:sz w:val="24"/>
          <w:szCs w:val="24"/>
        </w:rPr>
        <w:t>ОБ УС</w:t>
      </w:r>
      <w:r w:rsidR="009336EF" w:rsidRPr="00A531BB">
        <w:rPr>
          <w:rFonts w:ascii="Times New Roman" w:hAnsi="Times New Roman" w:cs="Times New Roman"/>
          <w:b/>
          <w:bCs/>
          <w:sz w:val="24"/>
          <w:szCs w:val="24"/>
        </w:rPr>
        <w:t xml:space="preserve">ЛОВИЯХ И ПОРЯДКЕ ПРЕДОСТАВЛЕНИЯ </w:t>
      </w:r>
      <w:r w:rsidRPr="00A531BB">
        <w:rPr>
          <w:rFonts w:ascii="Times New Roman" w:hAnsi="Times New Roman" w:cs="Times New Roman"/>
          <w:b/>
          <w:bCs/>
          <w:sz w:val="24"/>
          <w:szCs w:val="24"/>
        </w:rPr>
        <w:t>МУНИЦИПАЛЬНОМУ</w:t>
      </w:r>
      <w:r w:rsidR="009336EF" w:rsidRPr="00A531BB">
        <w:rPr>
          <w:rFonts w:ascii="Times New Roman" w:hAnsi="Times New Roman" w:cs="Times New Roman"/>
          <w:b/>
          <w:bCs/>
          <w:sz w:val="24"/>
          <w:szCs w:val="24"/>
        </w:rPr>
        <w:t xml:space="preserve"> </w:t>
      </w:r>
      <w:r w:rsidRPr="00A531BB">
        <w:rPr>
          <w:rFonts w:ascii="Times New Roman" w:hAnsi="Times New Roman" w:cs="Times New Roman"/>
          <w:b/>
          <w:bCs/>
          <w:sz w:val="24"/>
          <w:szCs w:val="24"/>
        </w:rPr>
        <w:t>СЛУЖАЩЕМУ ПРАВА НА ПЕНСИЮ ЗА ВЫСЛУГУ ЛЕТ ЗА СЧЕТ СРЕДСТВ</w:t>
      </w:r>
      <w:r w:rsidR="009336EF" w:rsidRPr="00A531BB">
        <w:rPr>
          <w:rFonts w:ascii="Times New Roman" w:hAnsi="Times New Roman" w:cs="Times New Roman"/>
          <w:b/>
          <w:bCs/>
          <w:sz w:val="24"/>
          <w:szCs w:val="24"/>
        </w:rPr>
        <w:t xml:space="preserve"> </w:t>
      </w:r>
      <w:r w:rsidRPr="00A531BB">
        <w:rPr>
          <w:rFonts w:ascii="Times New Roman" w:hAnsi="Times New Roman" w:cs="Times New Roman"/>
          <w:b/>
          <w:bCs/>
          <w:sz w:val="24"/>
          <w:szCs w:val="24"/>
        </w:rPr>
        <w:t xml:space="preserve">БЮДЖЕТА </w:t>
      </w:r>
      <w:r w:rsidR="009336EF" w:rsidRPr="00A531BB">
        <w:rPr>
          <w:rFonts w:ascii="Times New Roman" w:hAnsi="Times New Roman" w:cs="Times New Roman"/>
          <w:b/>
          <w:bCs/>
          <w:sz w:val="24"/>
          <w:szCs w:val="24"/>
        </w:rPr>
        <w:t>БАЛАХТИНСКОГО РАЙОНА</w:t>
      </w:r>
    </w:p>
    <w:p w:rsidR="00EF15D6" w:rsidRPr="00A531BB" w:rsidRDefault="00EF15D6" w:rsidP="00EF15D6">
      <w:pPr>
        <w:autoSpaceDE w:val="0"/>
        <w:autoSpaceDN w:val="0"/>
        <w:adjustRightInd w:val="0"/>
        <w:spacing w:after="0" w:line="240" w:lineRule="auto"/>
        <w:jc w:val="both"/>
        <w:outlineLvl w:val="0"/>
        <w:rPr>
          <w:rFonts w:ascii="Times New Roman" w:hAnsi="Times New Roman" w:cs="Times New Roman"/>
          <w:sz w:val="24"/>
          <w:szCs w:val="24"/>
        </w:rPr>
      </w:pPr>
    </w:p>
    <w:p w:rsidR="00EF15D6" w:rsidRPr="00A531BB" w:rsidRDefault="00EF15D6" w:rsidP="00EF15D6">
      <w:pPr>
        <w:autoSpaceDE w:val="0"/>
        <w:autoSpaceDN w:val="0"/>
        <w:adjustRightInd w:val="0"/>
        <w:spacing w:after="0" w:line="240" w:lineRule="auto"/>
        <w:jc w:val="center"/>
        <w:outlineLvl w:val="0"/>
        <w:rPr>
          <w:rFonts w:ascii="Times New Roman" w:hAnsi="Times New Roman" w:cs="Times New Roman"/>
          <w:sz w:val="24"/>
          <w:szCs w:val="24"/>
        </w:rPr>
      </w:pPr>
      <w:r w:rsidRPr="00A531BB">
        <w:rPr>
          <w:rFonts w:ascii="Times New Roman" w:hAnsi="Times New Roman" w:cs="Times New Roman"/>
          <w:sz w:val="24"/>
          <w:szCs w:val="24"/>
        </w:rPr>
        <w:t>1. ОБЩИЕ ПОЛОЖЕНИЯ</w:t>
      </w:r>
    </w:p>
    <w:p w:rsidR="00EF15D6" w:rsidRPr="00A531BB" w:rsidRDefault="00EF15D6" w:rsidP="00EF15D6">
      <w:pPr>
        <w:autoSpaceDE w:val="0"/>
        <w:autoSpaceDN w:val="0"/>
        <w:adjustRightInd w:val="0"/>
        <w:spacing w:after="0" w:line="240" w:lineRule="auto"/>
        <w:ind w:firstLine="540"/>
        <w:jc w:val="both"/>
        <w:rPr>
          <w:rFonts w:ascii="Times New Roman" w:hAnsi="Times New Roman" w:cs="Times New Roman"/>
          <w:sz w:val="24"/>
          <w:szCs w:val="24"/>
        </w:rPr>
      </w:pPr>
      <w:r w:rsidRPr="00A531BB">
        <w:rPr>
          <w:rFonts w:ascii="Times New Roman" w:hAnsi="Times New Roman" w:cs="Times New Roman"/>
          <w:sz w:val="24"/>
          <w:szCs w:val="24"/>
        </w:rPr>
        <w:t xml:space="preserve">1.1. </w:t>
      </w:r>
      <w:proofErr w:type="gramStart"/>
      <w:r w:rsidRPr="00A531BB">
        <w:rPr>
          <w:rFonts w:ascii="Times New Roman" w:hAnsi="Times New Roman" w:cs="Times New Roman"/>
          <w:sz w:val="24"/>
          <w:szCs w:val="24"/>
        </w:rPr>
        <w:t>Настоящее Положение</w:t>
      </w:r>
      <w:r w:rsidR="00777A37" w:rsidRPr="00A531BB">
        <w:rPr>
          <w:rFonts w:ascii="Times New Roman" w:hAnsi="Times New Roman" w:cs="Times New Roman"/>
          <w:sz w:val="24"/>
          <w:szCs w:val="24"/>
        </w:rPr>
        <w:t xml:space="preserve"> об условиях и порядке предоставления муниципальному служащем</w:t>
      </w:r>
      <w:r w:rsidR="009F665A" w:rsidRPr="00A531BB">
        <w:rPr>
          <w:rFonts w:ascii="Times New Roman" w:hAnsi="Times New Roman" w:cs="Times New Roman"/>
          <w:sz w:val="24"/>
          <w:szCs w:val="24"/>
        </w:rPr>
        <w:t>у</w:t>
      </w:r>
      <w:r w:rsidR="00E14432" w:rsidRPr="00A531BB">
        <w:rPr>
          <w:rFonts w:ascii="Times New Roman" w:hAnsi="Times New Roman" w:cs="Times New Roman"/>
          <w:sz w:val="24"/>
          <w:szCs w:val="24"/>
        </w:rPr>
        <w:t xml:space="preserve"> права на</w:t>
      </w:r>
      <w:r w:rsidR="00777A37" w:rsidRPr="00A531BB">
        <w:rPr>
          <w:rFonts w:ascii="Times New Roman" w:hAnsi="Times New Roman" w:cs="Times New Roman"/>
          <w:sz w:val="24"/>
          <w:szCs w:val="24"/>
        </w:rPr>
        <w:t xml:space="preserve"> пенсию за выслугу лет за счет средств бюджета Балахтинского района (далее - Положение) </w:t>
      </w:r>
      <w:r w:rsidRPr="00A531BB">
        <w:rPr>
          <w:rFonts w:ascii="Times New Roman" w:hAnsi="Times New Roman" w:cs="Times New Roman"/>
          <w:sz w:val="24"/>
          <w:szCs w:val="24"/>
        </w:rPr>
        <w:t xml:space="preserve"> регулирует условия и порядок предоставления права, установления, назначения и выплаты пенсии за выслугу лет лицам, замещавшим должности муниципальной службы в </w:t>
      </w:r>
      <w:r w:rsidR="00777A37" w:rsidRPr="00A531BB">
        <w:rPr>
          <w:rFonts w:ascii="Times New Roman" w:hAnsi="Times New Roman" w:cs="Times New Roman"/>
          <w:sz w:val="24"/>
          <w:szCs w:val="24"/>
        </w:rPr>
        <w:t xml:space="preserve">органах местного самоуправления </w:t>
      </w:r>
      <w:r w:rsidR="007912D0" w:rsidRPr="00A531BB">
        <w:rPr>
          <w:rFonts w:ascii="Times New Roman" w:hAnsi="Times New Roman" w:cs="Times New Roman"/>
          <w:sz w:val="24"/>
          <w:szCs w:val="24"/>
        </w:rPr>
        <w:t xml:space="preserve">муниципального образования </w:t>
      </w:r>
      <w:r w:rsidR="00777A37" w:rsidRPr="00A531BB">
        <w:rPr>
          <w:rFonts w:ascii="Times New Roman" w:hAnsi="Times New Roman" w:cs="Times New Roman"/>
          <w:sz w:val="24"/>
          <w:szCs w:val="24"/>
        </w:rPr>
        <w:t>Балахтинск</w:t>
      </w:r>
      <w:r w:rsidR="007912D0" w:rsidRPr="00A531BB">
        <w:rPr>
          <w:rFonts w:ascii="Times New Roman" w:hAnsi="Times New Roman" w:cs="Times New Roman"/>
          <w:sz w:val="24"/>
          <w:szCs w:val="24"/>
        </w:rPr>
        <w:t>ий</w:t>
      </w:r>
      <w:r w:rsidR="00777A37" w:rsidRPr="00A531BB">
        <w:rPr>
          <w:rFonts w:ascii="Times New Roman" w:hAnsi="Times New Roman" w:cs="Times New Roman"/>
          <w:sz w:val="24"/>
          <w:szCs w:val="24"/>
        </w:rPr>
        <w:t xml:space="preserve"> район</w:t>
      </w:r>
      <w:r w:rsidRPr="00A531BB">
        <w:rPr>
          <w:rFonts w:ascii="Times New Roman" w:hAnsi="Times New Roman" w:cs="Times New Roman"/>
          <w:sz w:val="24"/>
          <w:szCs w:val="24"/>
        </w:rPr>
        <w:t xml:space="preserve">, предусмотренные Реестром должностей муниципальной службы, утвержденным </w:t>
      </w:r>
      <w:hyperlink r:id="rId7" w:history="1">
        <w:r w:rsidRPr="00A531BB">
          <w:rPr>
            <w:rFonts w:ascii="Times New Roman" w:hAnsi="Times New Roman" w:cs="Times New Roman"/>
            <w:sz w:val="24"/>
            <w:szCs w:val="24"/>
          </w:rPr>
          <w:t>Законом</w:t>
        </w:r>
      </w:hyperlink>
      <w:r w:rsidR="00777A37" w:rsidRPr="00A531BB">
        <w:rPr>
          <w:rFonts w:ascii="Times New Roman" w:hAnsi="Times New Roman" w:cs="Times New Roman"/>
          <w:sz w:val="24"/>
          <w:szCs w:val="24"/>
        </w:rPr>
        <w:t xml:space="preserve"> Красноярского края «</w:t>
      </w:r>
      <w:r w:rsidR="009F665A" w:rsidRPr="00A531BB">
        <w:rPr>
          <w:rFonts w:ascii="Times New Roman" w:hAnsi="Times New Roman" w:cs="Times New Roman"/>
          <w:sz w:val="24"/>
          <w:szCs w:val="24"/>
        </w:rPr>
        <w:t>О</w:t>
      </w:r>
      <w:proofErr w:type="gramEnd"/>
      <w:r w:rsidR="009F665A" w:rsidRPr="00A531BB">
        <w:rPr>
          <w:rFonts w:ascii="Times New Roman" w:hAnsi="Times New Roman" w:cs="Times New Roman"/>
          <w:sz w:val="24"/>
          <w:szCs w:val="24"/>
        </w:rPr>
        <w:t xml:space="preserve"> </w:t>
      </w:r>
      <w:proofErr w:type="gramStart"/>
      <w:r w:rsidR="009F665A" w:rsidRPr="00A531BB">
        <w:rPr>
          <w:rFonts w:ascii="Times New Roman" w:hAnsi="Times New Roman" w:cs="Times New Roman"/>
          <w:sz w:val="24"/>
          <w:szCs w:val="24"/>
        </w:rPr>
        <w:t>Р</w:t>
      </w:r>
      <w:r w:rsidRPr="00A531BB">
        <w:rPr>
          <w:rFonts w:ascii="Times New Roman" w:hAnsi="Times New Roman" w:cs="Times New Roman"/>
          <w:sz w:val="24"/>
          <w:szCs w:val="24"/>
        </w:rPr>
        <w:t>еестре</w:t>
      </w:r>
      <w:proofErr w:type="gramEnd"/>
      <w:r w:rsidRPr="00A531BB">
        <w:rPr>
          <w:rFonts w:ascii="Times New Roman" w:hAnsi="Times New Roman" w:cs="Times New Roman"/>
          <w:sz w:val="24"/>
          <w:szCs w:val="24"/>
        </w:rPr>
        <w:t xml:space="preserve"> </w:t>
      </w:r>
      <w:r w:rsidR="00777A37" w:rsidRPr="00A531BB">
        <w:rPr>
          <w:rFonts w:ascii="Times New Roman" w:hAnsi="Times New Roman" w:cs="Times New Roman"/>
          <w:sz w:val="24"/>
          <w:szCs w:val="24"/>
        </w:rPr>
        <w:t>должностей муниципальной службы»</w:t>
      </w:r>
      <w:r w:rsidRPr="00A531BB">
        <w:rPr>
          <w:rFonts w:ascii="Times New Roman" w:hAnsi="Times New Roman" w:cs="Times New Roman"/>
          <w:sz w:val="24"/>
          <w:szCs w:val="24"/>
        </w:rPr>
        <w:t xml:space="preserve"> (далее - муниципальные служащие).</w:t>
      </w:r>
    </w:p>
    <w:p w:rsidR="00EF15D6" w:rsidRPr="00A531BB" w:rsidRDefault="00EF15D6" w:rsidP="00EF15D6">
      <w:pPr>
        <w:autoSpaceDE w:val="0"/>
        <w:autoSpaceDN w:val="0"/>
        <w:adjustRightInd w:val="0"/>
        <w:spacing w:after="0" w:line="240" w:lineRule="auto"/>
        <w:ind w:firstLine="540"/>
        <w:jc w:val="both"/>
        <w:rPr>
          <w:rFonts w:ascii="Times New Roman" w:hAnsi="Times New Roman" w:cs="Times New Roman"/>
          <w:sz w:val="24"/>
          <w:szCs w:val="24"/>
        </w:rPr>
      </w:pPr>
      <w:bookmarkStart w:id="1" w:name="Par8"/>
      <w:bookmarkEnd w:id="1"/>
      <w:r w:rsidRPr="00A531BB">
        <w:rPr>
          <w:rFonts w:ascii="Times New Roman" w:hAnsi="Times New Roman" w:cs="Times New Roman"/>
          <w:sz w:val="24"/>
          <w:szCs w:val="24"/>
        </w:rPr>
        <w:t xml:space="preserve">1.2. </w:t>
      </w:r>
      <w:proofErr w:type="gramStart"/>
      <w:r w:rsidRPr="00A531BB">
        <w:rPr>
          <w:rFonts w:ascii="Times New Roman" w:hAnsi="Times New Roman" w:cs="Times New Roman"/>
          <w:sz w:val="24"/>
          <w:szCs w:val="24"/>
        </w:rPr>
        <w:t xml:space="preserve">Муниципальные служащие при наличии стажа муниципальной службы, минимальная продолжительность которого для назначения пенсии за выслугу лет в соответствующем году определяется согласно </w:t>
      </w:r>
      <w:hyperlink r:id="rId8" w:history="1">
        <w:r w:rsidRPr="00A531BB">
          <w:rPr>
            <w:rFonts w:ascii="Times New Roman" w:hAnsi="Times New Roman" w:cs="Times New Roman"/>
            <w:sz w:val="24"/>
            <w:szCs w:val="24"/>
          </w:rPr>
          <w:t>приложению</w:t>
        </w:r>
      </w:hyperlink>
      <w:r w:rsidRPr="00A531BB">
        <w:rPr>
          <w:rFonts w:ascii="Times New Roman" w:hAnsi="Times New Roman" w:cs="Times New Roman"/>
          <w:sz w:val="24"/>
          <w:szCs w:val="24"/>
        </w:rPr>
        <w:t xml:space="preserve"> к Федеральному закону от 15 декабря 2001 года </w:t>
      </w:r>
      <w:r w:rsidR="00AC71B2" w:rsidRPr="00A531BB">
        <w:rPr>
          <w:rFonts w:ascii="Times New Roman" w:hAnsi="Times New Roman" w:cs="Times New Roman"/>
          <w:sz w:val="24"/>
          <w:szCs w:val="24"/>
        </w:rPr>
        <w:t>№</w:t>
      </w:r>
      <w:r w:rsidRPr="00A531BB">
        <w:rPr>
          <w:rFonts w:ascii="Times New Roman" w:hAnsi="Times New Roman" w:cs="Times New Roman"/>
          <w:sz w:val="24"/>
          <w:szCs w:val="24"/>
        </w:rPr>
        <w:t xml:space="preserve"> 166-ФЗ </w:t>
      </w:r>
      <w:r w:rsidR="00AC71B2" w:rsidRPr="00A531BB">
        <w:rPr>
          <w:rFonts w:ascii="Times New Roman" w:hAnsi="Times New Roman" w:cs="Times New Roman"/>
          <w:sz w:val="24"/>
          <w:szCs w:val="24"/>
        </w:rPr>
        <w:t>«</w:t>
      </w:r>
      <w:r w:rsidRPr="00A531BB">
        <w:rPr>
          <w:rFonts w:ascii="Times New Roman" w:hAnsi="Times New Roman" w:cs="Times New Roman"/>
          <w:sz w:val="24"/>
          <w:szCs w:val="24"/>
        </w:rPr>
        <w:t>О государственном пенсионном обе</w:t>
      </w:r>
      <w:r w:rsidR="00AC71B2" w:rsidRPr="00A531BB">
        <w:rPr>
          <w:rFonts w:ascii="Times New Roman" w:hAnsi="Times New Roman" w:cs="Times New Roman"/>
          <w:sz w:val="24"/>
          <w:szCs w:val="24"/>
        </w:rPr>
        <w:t>спечении в Российской Федерации»</w:t>
      </w:r>
      <w:r w:rsidRPr="00A531BB">
        <w:rPr>
          <w:rFonts w:ascii="Times New Roman" w:hAnsi="Times New Roman" w:cs="Times New Roman"/>
          <w:sz w:val="24"/>
          <w:szCs w:val="24"/>
        </w:rPr>
        <w:t>, и при замещении должности муниципальной службы не менее 12 полных месяцев имеют право на пенсию за выслугу лет при увольнении с муниципальной</w:t>
      </w:r>
      <w:proofErr w:type="gramEnd"/>
      <w:r w:rsidRPr="00A531BB">
        <w:rPr>
          <w:rFonts w:ascii="Times New Roman" w:hAnsi="Times New Roman" w:cs="Times New Roman"/>
          <w:sz w:val="24"/>
          <w:szCs w:val="24"/>
        </w:rPr>
        <w:t xml:space="preserve"> </w:t>
      </w:r>
      <w:proofErr w:type="gramStart"/>
      <w:r w:rsidRPr="00A531BB">
        <w:rPr>
          <w:rFonts w:ascii="Times New Roman" w:hAnsi="Times New Roman" w:cs="Times New Roman"/>
          <w:sz w:val="24"/>
          <w:szCs w:val="24"/>
        </w:rPr>
        <w:t xml:space="preserve">службы по основаниям, предусмотренным </w:t>
      </w:r>
      <w:hyperlink r:id="rId9" w:history="1">
        <w:r w:rsidRPr="00A531BB">
          <w:rPr>
            <w:rFonts w:ascii="Times New Roman" w:hAnsi="Times New Roman" w:cs="Times New Roman"/>
            <w:sz w:val="24"/>
            <w:szCs w:val="24"/>
          </w:rPr>
          <w:t>пунктами 1</w:t>
        </w:r>
      </w:hyperlink>
      <w:r w:rsidRPr="00A531BB">
        <w:rPr>
          <w:rFonts w:ascii="Times New Roman" w:hAnsi="Times New Roman" w:cs="Times New Roman"/>
          <w:sz w:val="24"/>
          <w:szCs w:val="24"/>
        </w:rPr>
        <w:t xml:space="preserve"> - </w:t>
      </w:r>
      <w:hyperlink r:id="rId10" w:history="1">
        <w:r w:rsidRPr="00A531BB">
          <w:rPr>
            <w:rFonts w:ascii="Times New Roman" w:hAnsi="Times New Roman" w:cs="Times New Roman"/>
            <w:sz w:val="24"/>
            <w:szCs w:val="24"/>
          </w:rPr>
          <w:t>3</w:t>
        </w:r>
      </w:hyperlink>
      <w:r w:rsidRPr="00A531BB">
        <w:rPr>
          <w:rFonts w:ascii="Times New Roman" w:hAnsi="Times New Roman" w:cs="Times New Roman"/>
          <w:sz w:val="24"/>
          <w:szCs w:val="24"/>
        </w:rPr>
        <w:t xml:space="preserve">, </w:t>
      </w:r>
      <w:hyperlink r:id="rId11" w:history="1">
        <w:r w:rsidRPr="00A531BB">
          <w:rPr>
            <w:rFonts w:ascii="Times New Roman" w:hAnsi="Times New Roman" w:cs="Times New Roman"/>
            <w:sz w:val="24"/>
            <w:szCs w:val="24"/>
          </w:rPr>
          <w:t>5</w:t>
        </w:r>
      </w:hyperlink>
      <w:r w:rsidRPr="00A531BB">
        <w:rPr>
          <w:rFonts w:ascii="Times New Roman" w:hAnsi="Times New Roman" w:cs="Times New Roman"/>
          <w:sz w:val="24"/>
          <w:szCs w:val="24"/>
        </w:rPr>
        <w:t xml:space="preserve"> (за исключением случая перевода муниципального служащего по его просьбе или с его согласия на работу к другому работодателю), </w:t>
      </w:r>
      <w:hyperlink r:id="rId12" w:history="1">
        <w:r w:rsidRPr="00A531BB">
          <w:rPr>
            <w:rFonts w:ascii="Times New Roman" w:hAnsi="Times New Roman" w:cs="Times New Roman"/>
            <w:sz w:val="24"/>
            <w:szCs w:val="24"/>
          </w:rPr>
          <w:t>7</w:t>
        </w:r>
      </w:hyperlink>
      <w:r w:rsidRPr="00A531BB">
        <w:rPr>
          <w:rFonts w:ascii="Times New Roman" w:hAnsi="Times New Roman" w:cs="Times New Roman"/>
          <w:sz w:val="24"/>
          <w:szCs w:val="24"/>
        </w:rPr>
        <w:t xml:space="preserve"> - </w:t>
      </w:r>
      <w:hyperlink r:id="rId13" w:history="1">
        <w:r w:rsidRPr="00A531BB">
          <w:rPr>
            <w:rFonts w:ascii="Times New Roman" w:hAnsi="Times New Roman" w:cs="Times New Roman"/>
            <w:sz w:val="24"/>
            <w:szCs w:val="24"/>
          </w:rPr>
          <w:t>9 части 1 статьи 77</w:t>
        </w:r>
      </w:hyperlink>
      <w:r w:rsidRPr="00A531BB">
        <w:rPr>
          <w:rFonts w:ascii="Times New Roman" w:hAnsi="Times New Roman" w:cs="Times New Roman"/>
          <w:sz w:val="24"/>
          <w:szCs w:val="24"/>
        </w:rPr>
        <w:t xml:space="preserve">, </w:t>
      </w:r>
      <w:hyperlink r:id="rId14" w:history="1">
        <w:r w:rsidRPr="00A531BB">
          <w:rPr>
            <w:rFonts w:ascii="Times New Roman" w:hAnsi="Times New Roman" w:cs="Times New Roman"/>
            <w:sz w:val="24"/>
            <w:szCs w:val="24"/>
          </w:rPr>
          <w:t>пунктами 1</w:t>
        </w:r>
      </w:hyperlink>
      <w:r w:rsidRPr="00A531BB">
        <w:rPr>
          <w:rFonts w:ascii="Times New Roman" w:hAnsi="Times New Roman" w:cs="Times New Roman"/>
          <w:sz w:val="24"/>
          <w:szCs w:val="24"/>
        </w:rPr>
        <w:t xml:space="preserve"> - </w:t>
      </w:r>
      <w:hyperlink r:id="rId15" w:history="1">
        <w:r w:rsidRPr="00A531BB">
          <w:rPr>
            <w:rFonts w:ascii="Times New Roman" w:hAnsi="Times New Roman" w:cs="Times New Roman"/>
            <w:sz w:val="24"/>
            <w:szCs w:val="24"/>
          </w:rPr>
          <w:t>3 части 1 статьи 81</w:t>
        </w:r>
      </w:hyperlink>
      <w:r w:rsidRPr="00A531BB">
        <w:rPr>
          <w:rFonts w:ascii="Times New Roman" w:hAnsi="Times New Roman" w:cs="Times New Roman"/>
          <w:sz w:val="24"/>
          <w:szCs w:val="24"/>
        </w:rPr>
        <w:t xml:space="preserve">, </w:t>
      </w:r>
      <w:hyperlink r:id="rId16" w:history="1">
        <w:r w:rsidRPr="00A531BB">
          <w:rPr>
            <w:rFonts w:ascii="Times New Roman" w:hAnsi="Times New Roman" w:cs="Times New Roman"/>
            <w:sz w:val="24"/>
            <w:szCs w:val="24"/>
          </w:rPr>
          <w:t>пунктами 2</w:t>
        </w:r>
      </w:hyperlink>
      <w:r w:rsidRPr="00A531BB">
        <w:rPr>
          <w:rFonts w:ascii="Times New Roman" w:hAnsi="Times New Roman" w:cs="Times New Roman"/>
          <w:sz w:val="24"/>
          <w:szCs w:val="24"/>
        </w:rPr>
        <w:t xml:space="preserve">, </w:t>
      </w:r>
      <w:hyperlink r:id="rId17" w:history="1">
        <w:r w:rsidRPr="00A531BB">
          <w:rPr>
            <w:rFonts w:ascii="Times New Roman" w:hAnsi="Times New Roman" w:cs="Times New Roman"/>
            <w:sz w:val="24"/>
            <w:szCs w:val="24"/>
          </w:rPr>
          <w:t>5</w:t>
        </w:r>
      </w:hyperlink>
      <w:r w:rsidRPr="00A531BB">
        <w:rPr>
          <w:rFonts w:ascii="Times New Roman" w:hAnsi="Times New Roman" w:cs="Times New Roman"/>
          <w:sz w:val="24"/>
          <w:szCs w:val="24"/>
        </w:rPr>
        <w:t xml:space="preserve">, </w:t>
      </w:r>
      <w:hyperlink r:id="rId18" w:history="1">
        <w:r w:rsidRPr="00A531BB">
          <w:rPr>
            <w:rFonts w:ascii="Times New Roman" w:hAnsi="Times New Roman" w:cs="Times New Roman"/>
            <w:sz w:val="24"/>
            <w:szCs w:val="24"/>
          </w:rPr>
          <w:t>7 части 1 статьи 83</w:t>
        </w:r>
      </w:hyperlink>
      <w:r w:rsidRPr="00A531BB">
        <w:rPr>
          <w:rFonts w:ascii="Times New Roman" w:hAnsi="Times New Roman" w:cs="Times New Roman"/>
          <w:sz w:val="24"/>
          <w:szCs w:val="24"/>
        </w:rPr>
        <w:t xml:space="preserve"> Трудового кодекса Российской Федерации, </w:t>
      </w:r>
      <w:hyperlink r:id="rId19" w:history="1">
        <w:r w:rsidRPr="00A531BB">
          <w:rPr>
            <w:rFonts w:ascii="Times New Roman" w:hAnsi="Times New Roman" w:cs="Times New Roman"/>
            <w:sz w:val="24"/>
            <w:szCs w:val="24"/>
          </w:rPr>
          <w:t>пунктом 1 части 1 статьи 19</w:t>
        </w:r>
      </w:hyperlink>
      <w:r w:rsidRPr="00A531BB">
        <w:rPr>
          <w:rFonts w:ascii="Times New Roman" w:hAnsi="Times New Roman" w:cs="Times New Roman"/>
          <w:sz w:val="24"/>
          <w:szCs w:val="24"/>
        </w:rPr>
        <w:t xml:space="preserve"> Федерального закона от</w:t>
      </w:r>
      <w:proofErr w:type="gramEnd"/>
      <w:r w:rsidRPr="00A531BB">
        <w:rPr>
          <w:rFonts w:ascii="Times New Roman" w:hAnsi="Times New Roman" w:cs="Times New Roman"/>
          <w:sz w:val="24"/>
          <w:szCs w:val="24"/>
        </w:rPr>
        <w:t xml:space="preserve"> 2 марта 2007 года </w:t>
      </w:r>
      <w:r w:rsidR="00AC71B2" w:rsidRPr="00A531BB">
        <w:rPr>
          <w:rFonts w:ascii="Times New Roman" w:hAnsi="Times New Roman" w:cs="Times New Roman"/>
          <w:sz w:val="24"/>
          <w:szCs w:val="24"/>
        </w:rPr>
        <w:t>№</w:t>
      </w:r>
      <w:r w:rsidRPr="00A531BB">
        <w:rPr>
          <w:rFonts w:ascii="Times New Roman" w:hAnsi="Times New Roman" w:cs="Times New Roman"/>
          <w:sz w:val="24"/>
          <w:szCs w:val="24"/>
        </w:rPr>
        <w:t xml:space="preserve"> 25-ФЗ </w:t>
      </w:r>
      <w:r w:rsidR="00AC71B2" w:rsidRPr="00A531BB">
        <w:rPr>
          <w:rFonts w:ascii="Times New Roman" w:hAnsi="Times New Roman" w:cs="Times New Roman"/>
          <w:sz w:val="24"/>
          <w:szCs w:val="24"/>
        </w:rPr>
        <w:t>«</w:t>
      </w:r>
      <w:r w:rsidRPr="00A531BB">
        <w:rPr>
          <w:rFonts w:ascii="Times New Roman" w:hAnsi="Times New Roman" w:cs="Times New Roman"/>
          <w:sz w:val="24"/>
          <w:szCs w:val="24"/>
        </w:rPr>
        <w:t>О муниципально</w:t>
      </w:r>
      <w:r w:rsidR="00AC71B2" w:rsidRPr="00A531BB">
        <w:rPr>
          <w:rFonts w:ascii="Times New Roman" w:hAnsi="Times New Roman" w:cs="Times New Roman"/>
          <w:sz w:val="24"/>
          <w:szCs w:val="24"/>
        </w:rPr>
        <w:t>й службе в Российской Федерации»</w:t>
      </w:r>
      <w:r w:rsidRPr="00A531BB">
        <w:rPr>
          <w:rFonts w:ascii="Times New Roman" w:hAnsi="Times New Roman" w:cs="Times New Roman"/>
          <w:sz w:val="24"/>
          <w:szCs w:val="24"/>
        </w:rPr>
        <w:t xml:space="preserve"> (с учетом положений, предусмотренных абзацами вторым и третьим настоящего пункта).</w:t>
      </w:r>
    </w:p>
    <w:p w:rsidR="00EF15D6" w:rsidRPr="00A531BB" w:rsidRDefault="00EF15D6" w:rsidP="00EF15D6">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A531BB">
        <w:rPr>
          <w:rFonts w:ascii="Times New Roman" w:hAnsi="Times New Roman" w:cs="Times New Roman"/>
          <w:sz w:val="24"/>
          <w:szCs w:val="24"/>
        </w:rPr>
        <w:t xml:space="preserve">Муниципальные служащие при увольнении с муниципальной службы по основаниям, предусмотренным </w:t>
      </w:r>
      <w:hyperlink r:id="rId20" w:history="1">
        <w:r w:rsidRPr="00A531BB">
          <w:rPr>
            <w:rFonts w:ascii="Times New Roman" w:hAnsi="Times New Roman" w:cs="Times New Roman"/>
            <w:sz w:val="24"/>
            <w:szCs w:val="24"/>
          </w:rPr>
          <w:t>пунктами 1</w:t>
        </w:r>
      </w:hyperlink>
      <w:r w:rsidRPr="00A531BB">
        <w:rPr>
          <w:rFonts w:ascii="Times New Roman" w:hAnsi="Times New Roman" w:cs="Times New Roman"/>
          <w:sz w:val="24"/>
          <w:szCs w:val="24"/>
        </w:rPr>
        <w:t xml:space="preserve">, </w:t>
      </w:r>
      <w:hyperlink r:id="rId21" w:history="1">
        <w:r w:rsidRPr="00A531BB">
          <w:rPr>
            <w:rFonts w:ascii="Times New Roman" w:hAnsi="Times New Roman" w:cs="Times New Roman"/>
            <w:sz w:val="24"/>
            <w:szCs w:val="24"/>
          </w:rPr>
          <w:t>2</w:t>
        </w:r>
      </w:hyperlink>
      <w:r w:rsidRPr="00A531BB">
        <w:rPr>
          <w:rFonts w:ascii="Times New Roman" w:hAnsi="Times New Roman" w:cs="Times New Roman"/>
          <w:sz w:val="24"/>
          <w:szCs w:val="24"/>
        </w:rPr>
        <w:t xml:space="preserve"> (за исключением случаев истечения срока действия срочного трудового договора (контракта) в связи с истечением установленного срока полномочий муниципального служащего, замещавшего должность </w:t>
      </w:r>
      <w:r w:rsidR="00AC71B2" w:rsidRPr="00A531BB">
        <w:rPr>
          <w:rFonts w:ascii="Times New Roman" w:hAnsi="Times New Roman" w:cs="Times New Roman"/>
          <w:sz w:val="24"/>
          <w:szCs w:val="24"/>
        </w:rPr>
        <w:t>муниципальной службы категорий «</w:t>
      </w:r>
      <w:r w:rsidRPr="00A531BB">
        <w:rPr>
          <w:rFonts w:ascii="Times New Roman" w:hAnsi="Times New Roman" w:cs="Times New Roman"/>
          <w:sz w:val="24"/>
          <w:szCs w:val="24"/>
        </w:rPr>
        <w:t>руководитель</w:t>
      </w:r>
      <w:r w:rsidR="00AC71B2" w:rsidRPr="00A531BB">
        <w:rPr>
          <w:rFonts w:ascii="Times New Roman" w:hAnsi="Times New Roman" w:cs="Times New Roman"/>
          <w:sz w:val="24"/>
          <w:szCs w:val="24"/>
        </w:rPr>
        <w:t>»</w:t>
      </w:r>
      <w:r w:rsidRPr="00A531BB">
        <w:rPr>
          <w:rFonts w:ascii="Times New Roman" w:hAnsi="Times New Roman" w:cs="Times New Roman"/>
          <w:sz w:val="24"/>
          <w:szCs w:val="24"/>
        </w:rPr>
        <w:t xml:space="preserve"> или </w:t>
      </w:r>
      <w:r w:rsidR="00AC71B2" w:rsidRPr="00A531BB">
        <w:rPr>
          <w:rFonts w:ascii="Times New Roman" w:hAnsi="Times New Roman" w:cs="Times New Roman"/>
          <w:sz w:val="24"/>
          <w:szCs w:val="24"/>
        </w:rPr>
        <w:t>«</w:t>
      </w:r>
      <w:r w:rsidRPr="00A531BB">
        <w:rPr>
          <w:rFonts w:ascii="Times New Roman" w:hAnsi="Times New Roman" w:cs="Times New Roman"/>
          <w:sz w:val="24"/>
          <w:szCs w:val="24"/>
        </w:rPr>
        <w:t>помощник (советник)</w:t>
      </w:r>
      <w:r w:rsidR="00AC71B2" w:rsidRPr="00A531BB">
        <w:rPr>
          <w:rFonts w:ascii="Times New Roman" w:hAnsi="Times New Roman" w:cs="Times New Roman"/>
          <w:sz w:val="24"/>
          <w:szCs w:val="24"/>
        </w:rPr>
        <w:t>»</w:t>
      </w:r>
      <w:r w:rsidRPr="00A531BB">
        <w:rPr>
          <w:rFonts w:ascii="Times New Roman" w:hAnsi="Times New Roman" w:cs="Times New Roman"/>
          <w:sz w:val="24"/>
          <w:szCs w:val="24"/>
        </w:rPr>
        <w:t xml:space="preserve">), </w:t>
      </w:r>
      <w:hyperlink r:id="rId22" w:history="1">
        <w:r w:rsidRPr="00A531BB">
          <w:rPr>
            <w:rFonts w:ascii="Times New Roman" w:hAnsi="Times New Roman" w:cs="Times New Roman"/>
            <w:sz w:val="24"/>
            <w:szCs w:val="24"/>
          </w:rPr>
          <w:t>3</w:t>
        </w:r>
      </w:hyperlink>
      <w:r w:rsidRPr="00A531BB">
        <w:rPr>
          <w:rFonts w:ascii="Times New Roman" w:hAnsi="Times New Roman" w:cs="Times New Roman"/>
          <w:sz w:val="24"/>
          <w:szCs w:val="24"/>
        </w:rPr>
        <w:t xml:space="preserve"> и </w:t>
      </w:r>
      <w:hyperlink r:id="rId23" w:history="1">
        <w:r w:rsidRPr="00A531BB">
          <w:rPr>
            <w:rFonts w:ascii="Times New Roman" w:hAnsi="Times New Roman" w:cs="Times New Roman"/>
            <w:sz w:val="24"/>
            <w:szCs w:val="24"/>
          </w:rPr>
          <w:t>7 части 1 статьи 77</w:t>
        </w:r>
      </w:hyperlink>
      <w:r w:rsidRPr="00A531BB">
        <w:rPr>
          <w:rFonts w:ascii="Times New Roman" w:hAnsi="Times New Roman" w:cs="Times New Roman"/>
          <w:sz w:val="24"/>
          <w:szCs w:val="24"/>
        </w:rPr>
        <w:t xml:space="preserve">, </w:t>
      </w:r>
      <w:hyperlink r:id="rId24" w:history="1">
        <w:r w:rsidRPr="00A531BB">
          <w:rPr>
            <w:rFonts w:ascii="Times New Roman" w:hAnsi="Times New Roman" w:cs="Times New Roman"/>
            <w:sz w:val="24"/>
            <w:szCs w:val="24"/>
          </w:rPr>
          <w:t>подпунктом 3 части 1 статьи 81</w:t>
        </w:r>
      </w:hyperlink>
      <w:r w:rsidRPr="00A531BB">
        <w:rPr>
          <w:rFonts w:ascii="Times New Roman" w:hAnsi="Times New Roman" w:cs="Times New Roman"/>
          <w:sz w:val="24"/>
          <w:szCs w:val="24"/>
        </w:rPr>
        <w:t xml:space="preserve"> Трудового кодекса Российской Федерации и </w:t>
      </w:r>
      <w:hyperlink r:id="rId25" w:history="1">
        <w:r w:rsidRPr="00A531BB">
          <w:rPr>
            <w:rFonts w:ascii="Times New Roman" w:hAnsi="Times New Roman" w:cs="Times New Roman"/>
            <w:sz w:val="24"/>
            <w:szCs w:val="24"/>
          </w:rPr>
          <w:t>пунктом</w:t>
        </w:r>
        <w:proofErr w:type="gramEnd"/>
        <w:r w:rsidRPr="00A531BB">
          <w:rPr>
            <w:rFonts w:ascii="Times New Roman" w:hAnsi="Times New Roman" w:cs="Times New Roman"/>
            <w:sz w:val="24"/>
            <w:szCs w:val="24"/>
          </w:rPr>
          <w:t xml:space="preserve"> </w:t>
        </w:r>
        <w:proofErr w:type="gramStart"/>
        <w:r w:rsidRPr="00A531BB">
          <w:rPr>
            <w:rFonts w:ascii="Times New Roman" w:hAnsi="Times New Roman" w:cs="Times New Roman"/>
            <w:sz w:val="24"/>
            <w:szCs w:val="24"/>
          </w:rPr>
          <w:t>1 части 1 статьи 19</w:t>
        </w:r>
      </w:hyperlink>
      <w:r w:rsidRPr="00A531BB">
        <w:rPr>
          <w:rFonts w:ascii="Times New Roman" w:hAnsi="Times New Roman" w:cs="Times New Roman"/>
          <w:sz w:val="24"/>
          <w:szCs w:val="24"/>
        </w:rPr>
        <w:t xml:space="preserve"> Федерально</w:t>
      </w:r>
      <w:r w:rsidR="00AC71B2" w:rsidRPr="00A531BB">
        <w:rPr>
          <w:rFonts w:ascii="Times New Roman" w:hAnsi="Times New Roman" w:cs="Times New Roman"/>
          <w:sz w:val="24"/>
          <w:szCs w:val="24"/>
        </w:rPr>
        <w:t>го закона от 2 марта 2007 года №</w:t>
      </w:r>
      <w:r w:rsidRPr="00A531BB">
        <w:rPr>
          <w:rFonts w:ascii="Times New Roman" w:hAnsi="Times New Roman" w:cs="Times New Roman"/>
          <w:sz w:val="24"/>
          <w:szCs w:val="24"/>
        </w:rPr>
        <w:t xml:space="preserve"> 25-ФЗ </w:t>
      </w:r>
      <w:r w:rsidR="00AC71B2" w:rsidRPr="00A531BB">
        <w:rPr>
          <w:rFonts w:ascii="Times New Roman" w:hAnsi="Times New Roman" w:cs="Times New Roman"/>
          <w:sz w:val="24"/>
          <w:szCs w:val="24"/>
        </w:rPr>
        <w:t>«</w:t>
      </w:r>
      <w:r w:rsidRPr="00A531BB">
        <w:rPr>
          <w:rFonts w:ascii="Times New Roman" w:hAnsi="Times New Roman" w:cs="Times New Roman"/>
          <w:sz w:val="24"/>
          <w:szCs w:val="24"/>
        </w:rPr>
        <w:t>О муниципально</w:t>
      </w:r>
      <w:r w:rsidR="00AC71B2" w:rsidRPr="00A531BB">
        <w:rPr>
          <w:rFonts w:ascii="Times New Roman" w:hAnsi="Times New Roman" w:cs="Times New Roman"/>
          <w:sz w:val="24"/>
          <w:szCs w:val="24"/>
        </w:rPr>
        <w:t>й службе в Российской Федерации»</w:t>
      </w:r>
      <w:r w:rsidRPr="00A531BB">
        <w:rPr>
          <w:rFonts w:ascii="Times New Roman" w:hAnsi="Times New Roman" w:cs="Times New Roman"/>
          <w:sz w:val="24"/>
          <w:szCs w:val="24"/>
        </w:rPr>
        <w:t xml:space="preserve">, имеют право на пенсию за выслугу лет, если на момент освобождения от должности они имели право на страховую пенсию по старости (инвалидности) в соответствии с </w:t>
      </w:r>
      <w:hyperlink r:id="rId26" w:history="1">
        <w:r w:rsidRPr="00A531BB">
          <w:rPr>
            <w:rFonts w:ascii="Times New Roman" w:hAnsi="Times New Roman" w:cs="Times New Roman"/>
            <w:sz w:val="24"/>
            <w:szCs w:val="24"/>
          </w:rPr>
          <w:t>частью 1 статьи 8</w:t>
        </w:r>
      </w:hyperlink>
      <w:r w:rsidRPr="00A531BB">
        <w:rPr>
          <w:rFonts w:ascii="Times New Roman" w:hAnsi="Times New Roman" w:cs="Times New Roman"/>
          <w:sz w:val="24"/>
          <w:szCs w:val="24"/>
        </w:rPr>
        <w:t xml:space="preserve"> и </w:t>
      </w:r>
      <w:hyperlink r:id="rId27" w:history="1">
        <w:r w:rsidRPr="00A531BB">
          <w:rPr>
            <w:rFonts w:ascii="Times New Roman" w:hAnsi="Times New Roman" w:cs="Times New Roman"/>
            <w:sz w:val="24"/>
            <w:szCs w:val="24"/>
          </w:rPr>
          <w:t>статьями 9</w:t>
        </w:r>
      </w:hyperlink>
      <w:r w:rsidRPr="00A531BB">
        <w:rPr>
          <w:rFonts w:ascii="Times New Roman" w:hAnsi="Times New Roman" w:cs="Times New Roman"/>
          <w:sz w:val="24"/>
          <w:szCs w:val="24"/>
        </w:rPr>
        <w:t xml:space="preserve">, </w:t>
      </w:r>
      <w:hyperlink r:id="rId28" w:history="1">
        <w:r w:rsidRPr="00A531BB">
          <w:rPr>
            <w:rFonts w:ascii="Times New Roman" w:hAnsi="Times New Roman" w:cs="Times New Roman"/>
            <w:sz w:val="24"/>
            <w:szCs w:val="24"/>
          </w:rPr>
          <w:t>30</w:t>
        </w:r>
      </w:hyperlink>
      <w:r w:rsidRPr="00A531BB">
        <w:rPr>
          <w:rFonts w:ascii="Times New Roman" w:hAnsi="Times New Roman" w:cs="Times New Roman"/>
          <w:sz w:val="24"/>
          <w:szCs w:val="24"/>
        </w:rPr>
        <w:t xml:space="preserve"> - </w:t>
      </w:r>
      <w:hyperlink r:id="rId29" w:history="1">
        <w:r w:rsidRPr="00A531BB">
          <w:rPr>
            <w:rFonts w:ascii="Times New Roman" w:hAnsi="Times New Roman" w:cs="Times New Roman"/>
            <w:sz w:val="24"/>
            <w:szCs w:val="24"/>
          </w:rPr>
          <w:t>33</w:t>
        </w:r>
      </w:hyperlink>
      <w:r w:rsidRPr="00A531BB">
        <w:rPr>
          <w:rFonts w:ascii="Times New Roman" w:hAnsi="Times New Roman" w:cs="Times New Roman"/>
          <w:sz w:val="24"/>
          <w:szCs w:val="24"/>
        </w:rPr>
        <w:t xml:space="preserve"> Федерального закона от 28 декабря 2013 года</w:t>
      </w:r>
      <w:proofErr w:type="gramEnd"/>
      <w:r w:rsidRPr="00A531BB">
        <w:rPr>
          <w:rFonts w:ascii="Times New Roman" w:hAnsi="Times New Roman" w:cs="Times New Roman"/>
          <w:sz w:val="24"/>
          <w:szCs w:val="24"/>
        </w:rPr>
        <w:t xml:space="preserve"> </w:t>
      </w:r>
      <w:r w:rsidR="00AC71B2" w:rsidRPr="00A531BB">
        <w:rPr>
          <w:rFonts w:ascii="Times New Roman" w:hAnsi="Times New Roman" w:cs="Times New Roman"/>
          <w:sz w:val="24"/>
          <w:szCs w:val="24"/>
        </w:rPr>
        <w:t>№ 400-ФЗ «</w:t>
      </w:r>
      <w:r w:rsidRPr="00A531BB">
        <w:rPr>
          <w:rFonts w:ascii="Times New Roman" w:hAnsi="Times New Roman" w:cs="Times New Roman"/>
          <w:sz w:val="24"/>
          <w:szCs w:val="24"/>
        </w:rPr>
        <w:t>О страховых пенси</w:t>
      </w:r>
      <w:r w:rsidR="00AC71B2" w:rsidRPr="00A531BB">
        <w:rPr>
          <w:rFonts w:ascii="Times New Roman" w:hAnsi="Times New Roman" w:cs="Times New Roman"/>
          <w:sz w:val="24"/>
          <w:szCs w:val="24"/>
        </w:rPr>
        <w:t>ях»</w:t>
      </w:r>
      <w:r w:rsidRPr="00A531BB">
        <w:rPr>
          <w:rFonts w:ascii="Times New Roman" w:hAnsi="Times New Roman" w:cs="Times New Roman"/>
          <w:sz w:val="24"/>
          <w:szCs w:val="24"/>
        </w:rPr>
        <w:t xml:space="preserve"> и непосредственно перед увольнением замещали должности муниципальной службы не менее </w:t>
      </w:r>
      <w:proofErr w:type="gramStart"/>
      <w:r w:rsidRPr="00A531BB">
        <w:rPr>
          <w:rFonts w:ascii="Times New Roman" w:hAnsi="Times New Roman" w:cs="Times New Roman"/>
          <w:sz w:val="24"/>
          <w:szCs w:val="24"/>
        </w:rPr>
        <w:t>12 полных месяцев</w:t>
      </w:r>
      <w:proofErr w:type="gramEnd"/>
      <w:r w:rsidRPr="00A531BB">
        <w:rPr>
          <w:rFonts w:ascii="Times New Roman" w:hAnsi="Times New Roman" w:cs="Times New Roman"/>
          <w:sz w:val="24"/>
          <w:szCs w:val="24"/>
        </w:rPr>
        <w:t>.</w:t>
      </w:r>
    </w:p>
    <w:p w:rsidR="00EF15D6" w:rsidRPr="00A531BB" w:rsidRDefault="00EF15D6" w:rsidP="00EF15D6">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A531BB">
        <w:rPr>
          <w:rFonts w:ascii="Times New Roman" w:hAnsi="Times New Roman" w:cs="Times New Roman"/>
          <w:sz w:val="24"/>
          <w:szCs w:val="24"/>
        </w:rPr>
        <w:t xml:space="preserve">Муниципальные служащие при увольнении с муниципальной службы по основаниям, предусмотренным </w:t>
      </w:r>
      <w:hyperlink r:id="rId30" w:history="1">
        <w:r w:rsidRPr="00A531BB">
          <w:rPr>
            <w:rFonts w:ascii="Times New Roman" w:hAnsi="Times New Roman" w:cs="Times New Roman"/>
            <w:sz w:val="24"/>
            <w:szCs w:val="24"/>
          </w:rPr>
          <w:t>пунктами 2</w:t>
        </w:r>
      </w:hyperlink>
      <w:r w:rsidRPr="00A531BB">
        <w:rPr>
          <w:rFonts w:ascii="Times New Roman" w:hAnsi="Times New Roman" w:cs="Times New Roman"/>
          <w:sz w:val="24"/>
          <w:szCs w:val="24"/>
        </w:rPr>
        <w:t xml:space="preserve"> (в случае истечения срока действия срочного трудового договора (контракта) в связи с истечением установленного срока полномочий муниципального служащего, замещавшего должность муниципальной служб</w:t>
      </w:r>
      <w:r w:rsidR="00AC71B2" w:rsidRPr="00A531BB">
        <w:rPr>
          <w:rFonts w:ascii="Times New Roman" w:hAnsi="Times New Roman" w:cs="Times New Roman"/>
          <w:sz w:val="24"/>
          <w:szCs w:val="24"/>
        </w:rPr>
        <w:t>ы категорий «руководитель» или «</w:t>
      </w:r>
      <w:r w:rsidRPr="00A531BB">
        <w:rPr>
          <w:rFonts w:ascii="Times New Roman" w:hAnsi="Times New Roman" w:cs="Times New Roman"/>
          <w:sz w:val="24"/>
          <w:szCs w:val="24"/>
        </w:rPr>
        <w:t>помощник (советник)</w:t>
      </w:r>
      <w:r w:rsidR="00AC71B2" w:rsidRPr="00A531BB">
        <w:rPr>
          <w:rFonts w:ascii="Times New Roman" w:hAnsi="Times New Roman" w:cs="Times New Roman"/>
          <w:sz w:val="24"/>
          <w:szCs w:val="24"/>
        </w:rPr>
        <w:t>»</w:t>
      </w:r>
      <w:r w:rsidRPr="00A531BB">
        <w:rPr>
          <w:rFonts w:ascii="Times New Roman" w:hAnsi="Times New Roman" w:cs="Times New Roman"/>
          <w:sz w:val="24"/>
          <w:szCs w:val="24"/>
        </w:rPr>
        <w:t xml:space="preserve">), </w:t>
      </w:r>
      <w:hyperlink r:id="rId31" w:history="1">
        <w:r w:rsidRPr="00A531BB">
          <w:rPr>
            <w:rFonts w:ascii="Times New Roman" w:hAnsi="Times New Roman" w:cs="Times New Roman"/>
            <w:sz w:val="24"/>
            <w:szCs w:val="24"/>
          </w:rPr>
          <w:t>5</w:t>
        </w:r>
      </w:hyperlink>
      <w:r w:rsidRPr="00A531BB">
        <w:rPr>
          <w:rFonts w:ascii="Times New Roman" w:hAnsi="Times New Roman" w:cs="Times New Roman"/>
          <w:sz w:val="24"/>
          <w:szCs w:val="24"/>
        </w:rPr>
        <w:t xml:space="preserve">, </w:t>
      </w:r>
      <w:hyperlink r:id="rId32" w:history="1">
        <w:r w:rsidRPr="00A531BB">
          <w:rPr>
            <w:rFonts w:ascii="Times New Roman" w:hAnsi="Times New Roman" w:cs="Times New Roman"/>
            <w:sz w:val="24"/>
            <w:szCs w:val="24"/>
          </w:rPr>
          <w:t>8</w:t>
        </w:r>
      </w:hyperlink>
      <w:r w:rsidRPr="00A531BB">
        <w:rPr>
          <w:rFonts w:ascii="Times New Roman" w:hAnsi="Times New Roman" w:cs="Times New Roman"/>
          <w:sz w:val="24"/>
          <w:szCs w:val="24"/>
        </w:rPr>
        <w:t xml:space="preserve">, </w:t>
      </w:r>
      <w:hyperlink r:id="rId33" w:history="1">
        <w:r w:rsidRPr="00A531BB">
          <w:rPr>
            <w:rFonts w:ascii="Times New Roman" w:hAnsi="Times New Roman" w:cs="Times New Roman"/>
            <w:sz w:val="24"/>
            <w:szCs w:val="24"/>
          </w:rPr>
          <w:t>9 части 1 статьи 77</w:t>
        </w:r>
      </w:hyperlink>
      <w:r w:rsidRPr="00A531BB">
        <w:rPr>
          <w:rFonts w:ascii="Times New Roman" w:hAnsi="Times New Roman" w:cs="Times New Roman"/>
          <w:sz w:val="24"/>
          <w:szCs w:val="24"/>
        </w:rPr>
        <w:t xml:space="preserve">, </w:t>
      </w:r>
      <w:hyperlink r:id="rId34" w:history="1">
        <w:r w:rsidRPr="00A531BB">
          <w:rPr>
            <w:rFonts w:ascii="Times New Roman" w:hAnsi="Times New Roman" w:cs="Times New Roman"/>
            <w:sz w:val="24"/>
            <w:szCs w:val="24"/>
          </w:rPr>
          <w:t>пунктами 1</w:t>
        </w:r>
      </w:hyperlink>
      <w:r w:rsidRPr="00A531BB">
        <w:rPr>
          <w:rFonts w:ascii="Times New Roman" w:hAnsi="Times New Roman" w:cs="Times New Roman"/>
          <w:sz w:val="24"/>
          <w:szCs w:val="24"/>
        </w:rPr>
        <w:t xml:space="preserve">, </w:t>
      </w:r>
      <w:hyperlink r:id="rId35" w:history="1">
        <w:r w:rsidRPr="00A531BB">
          <w:rPr>
            <w:rFonts w:ascii="Times New Roman" w:hAnsi="Times New Roman" w:cs="Times New Roman"/>
            <w:sz w:val="24"/>
            <w:szCs w:val="24"/>
          </w:rPr>
          <w:t>2 части 1 статьи 81</w:t>
        </w:r>
      </w:hyperlink>
      <w:r w:rsidRPr="00A531BB">
        <w:rPr>
          <w:rFonts w:ascii="Times New Roman" w:hAnsi="Times New Roman" w:cs="Times New Roman"/>
          <w:sz w:val="24"/>
          <w:szCs w:val="24"/>
        </w:rPr>
        <w:t xml:space="preserve">, </w:t>
      </w:r>
      <w:hyperlink r:id="rId36" w:history="1">
        <w:r w:rsidRPr="00A531BB">
          <w:rPr>
            <w:rFonts w:ascii="Times New Roman" w:hAnsi="Times New Roman" w:cs="Times New Roman"/>
            <w:sz w:val="24"/>
            <w:szCs w:val="24"/>
          </w:rPr>
          <w:t>пунктами 2</w:t>
        </w:r>
      </w:hyperlink>
      <w:r w:rsidRPr="00A531BB">
        <w:rPr>
          <w:rFonts w:ascii="Times New Roman" w:hAnsi="Times New Roman" w:cs="Times New Roman"/>
          <w:sz w:val="24"/>
          <w:szCs w:val="24"/>
        </w:rPr>
        <w:t xml:space="preserve">, </w:t>
      </w:r>
      <w:hyperlink r:id="rId37" w:history="1">
        <w:r w:rsidRPr="00A531BB">
          <w:rPr>
            <w:rFonts w:ascii="Times New Roman" w:hAnsi="Times New Roman" w:cs="Times New Roman"/>
            <w:sz w:val="24"/>
            <w:szCs w:val="24"/>
          </w:rPr>
          <w:t>5</w:t>
        </w:r>
      </w:hyperlink>
      <w:r w:rsidRPr="00A531BB">
        <w:rPr>
          <w:rFonts w:ascii="Times New Roman" w:hAnsi="Times New Roman" w:cs="Times New Roman"/>
          <w:sz w:val="24"/>
          <w:szCs w:val="24"/>
        </w:rPr>
        <w:t xml:space="preserve">, </w:t>
      </w:r>
      <w:hyperlink r:id="rId38" w:history="1">
        <w:r w:rsidRPr="00A531BB">
          <w:rPr>
            <w:rFonts w:ascii="Times New Roman" w:hAnsi="Times New Roman" w:cs="Times New Roman"/>
            <w:sz w:val="24"/>
            <w:szCs w:val="24"/>
          </w:rPr>
          <w:t>7 части 1 статьи</w:t>
        </w:r>
        <w:proofErr w:type="gramEnd"/>
        <w:r w:rsidRPr="00A531BB">
          <w:rPr>
            <w:rFonts w:ascii="Times New Roman" w:hAnsi="Times New Roman" w:cs="Times New Roman"/>
            <w:sz w:val="24"/>
            <w:szCs w:val="24"/>
          </w:rPr>
          <w:t xml:space="preserve"> 83</w:t>
        </w:r>
      </w:hyperlink>
      <w:r w:rsidRPr="00A531BB">
        <w:rPr>
          <w:rFonts w:ascii="Times New Roman" w:hAnsi="Times New Roman" w:cs="Times New Roman"/>
          <w:sz w:val="24"/>
          <w:szCs w:val="24"/>
        </w:rPr>
        <w:t xml:space="preserve"> Трудового кодекса Российской Федерации, имеют право на пенсию за выслугу лет, если непосредственно перед увольнением они замещали должности муниципальной службы </w:t>
      </w:r>
      <w:r w:rsidRPr="00A531BB">
        <w:rPr>
          <w:rFonts w:ascii="Times New Roman" w:hAnsi="Times New Roman" w:cs="Times New Roman"/>
          <w:sz w:val="24"/>
          <w:szCs w:val="24"/>
        </w:rPr>
        <w:lastRenderedPageBreak/>
        <w:t xml:space="preserve">не менее </w:t>
      </w:r>
      <w:proofErr w:type="gramStart"/>
      <w:r w:rsidRPr="00A531BB">
        <w:rPr>
          <w:rFonts w:ascii="Times New Roman" w:hAnsi="Times New Roman" w:cs="Times New Roman"/>
          <w:sz w:val="24"/>
          <w:szCs w:val="24"/>
        </w:rPr>
        <w:t>одного полного месяца</w:t>
      </w:r>
      <w:proofErr w:type="gramEnd"/>
      <w:r w:rsidRPr="00A531BB">
        <w:rPr>
          <w:rFonts w:ascii="Times New Roman" w:hAnsi="Times New Roman" w:cs="Times New Roman"/>
          <w:sz w:val="24"/>
          <w:szCs w:val="24"/>
        </w:rPr>
        <w:t>, при этом суммарная продолжительность замещения таких должностей составляет не менее 12 полных месяцев.</w:t>
      </w:r>
    </w:p>
    <w:p w:rsidR="00EF15D6" w:rsidRPr="00A531BB" w:rsidRDefault="00EF15D6" w:rsidP="00EF15D6">
      <w:pPr>
        <w:autoSpaceDE w:val="0"/>
        <w:autoSpaceDN w:val="0"/>
        <w:adjustRightInd w:val="0"/>
        <w:spacing w:after="0" w:line="240" w:lineRule="auto"/>
        <w:ind w:firstLine="540"/>
        <w:jc w:val="both"/>
        <w:rPr>
          <w:rFonts w:ascii="Times New Roman" w:hAnsi="Times New Roman" w:cs="Times New Roman"/>
          <w:sz w:val="24"/>
          <w:szCs w:val="24"/>
        </w:rPr>
      </w:pPr>
      <w:r w:rsidRPr="00A531BB">
        <w:rPr>
          <w:rFonts w:ascii="Times New Roman" w:hAnsi="Times New Roman" w:cs="Times New Roman"/>
          <w:sz w:val="24"/>
          <w:szCs w:val="24"/>
        </w:rPr>
        <w:t xml:space="preserve">1.3. </w:t>
      </w:r>
      <w:proofErr w:type="gramStart"/>
      <w:r w:rsidRPr="00A531BB">
        <w:rPr>
          <w:rFonts w:ascii="Times New Roman" w:hAnsi="Times New Roman" w:cs="Times New Roman"/>
          <w:sz w:val="24"/>
          <w:szCs w:val="24"/>
        </w:rPr>
        <w:t xml:space="preserve">Муниципальные служащие при наличии стажа муниципальной службы не менее 25 лет и увольнении с муниципальной службы по основанию, предусмотренному </w:t>
      </w:r>
      <w:hyperlink r:id="rId39" w:history="1">
        <w:r w:rsidRPr="00A531BB">
          <w:rPr>
            <w:rFonts w:ascii="Times New Roman" w:hAnsi="Times New Roman" w:cs="Times New Roman"/>
            <w:sz w:val="24"/>
            <w:szCs w:val="24"/>
          </w:rPr>
          <w:t>пунктом 3 части 1 статьи 77</w:t>
        </w:r>
      </w:hyperlink>
      <w:r w:rsidRPr="00A531BB">
        <w:rPr>
          <w:rFonts w:ascii="Times New Roman" w:hAnsi="Times New Roman" w:cs="Times New Roman"/>
          <w:sz w:val="24"/>
          <w:szCs w:val="24"/>
        </w:rPr>
        <w:t xml:space="preserve"> Трудового кодекса Российской Федерации, до приобретения права на страховую пенсию по старости (инвалидности) в соответствии с Федеральным </w:t>
      </w:r>
      <w:hyperlink r:id="rId40" w:history="1">
        <w:r w:rsidRPr="00A531BB">
          <w:rPr>
            <w:rFonts w:ascii="Times New Roman" w:hAnsi="Times New Roman" w:cs="Times New Roman"/>
            <w:sz w:val="24"/>
            <w:szCs w:val="24"/>
          </w:rPr>
          <w:t>законом</w:t>
        </w:r>
      </w:hyperlink>
      <w:r w:rsidR="007912D0" w:rsidRPr="00A531BB">
        <w:rPr>
          <w:rFonts w:ascii="Times New Roman" w:hAnsi="Times New Roman" w:cs="Times New Roman"/>
          <w:sz w:val="24"/>
          <w:szCs w:val="24"/>
        </w:rPr>
        <w:t xml:space="preserve"> от 28 декабря 2013 года №</w:t>
      </w:r>
      <w:r w:rsidRPr="00A531BB">
        <w:rPr>
          <w:rFonts w:ascii="Times New Roman" w:hAnsi="Times New Roman" w:cs="Times New Roman"/>
          <w:sz w:val="24"/>
          <w:szCs w:val="24"/>
        </w:rPr>
        <w:t xml:space="preserve"> 400-ФЗ </w:t>
      </w:r>
      <w:r w:rsidR="007912D0" w:rsidRPr="00A531BB">
        <w:rPr>
          <w:rFonts w:ascii="Times New Roman" w:hAnsi="Times New Roman" w:cs="Times New Roman"/>
          <w:sz w:val="24"/>
          <w:szCs w:val="24"/>
        </w:rPr>
        <w:t>«</w:t>
      </w:r>
      <w:r w:rsidRPr="00A531BB">
        <w:rPr>
          <w:rFonts w:ascii="Times New Roman" w:hAnsi="Times New Roman" w:cs="Times New Roman"/>
          <w:sz w:val="24"/>
          <w:szCs w:val="24"/>
        </w:rPr>
        <w:t>О страховых пенсиях</w:t>
      </w:r>
      <w:r w:rsidR="007912D0" w:rsidRPr="00A531BB">
        <w:rPr>
          <w:rFonts w:ascii="Times New Roman" w:hAnsi="Times New Roman" w:cs="Times New Roman"/>
          <w:sz w:val="24"/>
          <w:szCs w:val="24"/>
        </w:rPr>
        <w:t>»</w:t>
      </w:r>
      <w:r w:rsidRPr="00A531BB">
        <w:rPr>
          <w:rFonts w:ascii="Times New Roman" w:hAnsi="Times New Roman" w:cs="Times New Roman"/>
          <w:sz w:val="24"/>
          <w:szCs w:val="24"/>
        </w:rPr>
        <w:t xml:space="preserve"> имеют право на пенсию за выслугу лет, если</w:t>
      </w:r>
      <w:proofErr w:type="gramEnd"/>
      <w:r w:rsidRPr="00A531BB">
        <w:rPr>
          <w:rFonts w:ascii="Times New Roman" w:hAnsi="Times New Roman" w:cs="Times New Roman"/>
          <w:sz w:val="24"/>
          <w:szCs w:val="24"/>
        </w:rPr>
        <w:t xml:space="preserve"> непосредственно перед увольнением они замещали должности муниципальной службы не менее 7 лет.</w:t>
      </w:r>
    </w:p>
    <w:p w:rsidR="00EF15D6" w:rsidRPr="00A531BB" w:rsidRDefault="00EF15D6" w:rsidP="00EF15D6">
      <w:pPr>
        <w:autoSpaceDE w:val="0"/>
        <w:autoSpaceDN w:val="0"/>
        <w:adjustRightInd w:val="0"/>
        <w:spacing w:after="0" w:line="240" w:lineRule="auto"/>
        <w:ind w:firstLine="540"/>
        <w:jc w:val="both"/>
        <w:rPr>
          <w:rFonts w:ascii="Times New Roman" w:hAnsi="Times New Roman" w:cs="Times New Roman"/>
          <w:sz w:val="24"/>
          <w:szCs w:val="24"/>
        </w:rPr>
      </w:pPr>
      <w:r w:rsidRPr="00A531BB">
        <w:rPr>
          <w:rFonts w:ascii="Times New Roman" w:hAnsi="Times New Roman" w:cs="Times New Roman"/>
          <w:sz w:val="24"/>
          <w:szCs w:val="24"/>
        </w:rPr>
        <w:t xml:space="preserve">1.4. </w:t>
      </w:r>
      <w:proofErr w:type="gramStart"/>
      <w:r w:rsidRPr="00A531BB">
        <w:rPr>
          <w:rFonts w:ascii="Times New Roman" w:hAnsi="Times New Roman" w:cs="Times New Roman"/>
          <w:sz w:val="24"/>
          <w:szCs w:val="24"/>
        </w:rPr>
        <w:t xml:space="preserve">Муниципальные служащие при наличии стажа муниципальной службы 25 лет и более в государственных органах края, органах местного самоуправления, избирательных комиссиях муниципальных образований, расположенных на территории края, имеют право на пенсию за выслугу лет, назначаемую на условиях, установленных настоящей статьей, независимо от последнего места работы до приобретения права на страховую пенсию по старости (инвалидности) в соответствии с Федеральным </w:t>
      </w:r>
      <w:hyperlink r:id="rId41" w:history="1">
        <w:r w:rsidRPr="00A531BB">
          <w:rPr>
            <w:rFonts w:ascii="Times New Roman" w:hAnsi="Times New Roman" w:cs="Times New Roman"/>
            <w:sz w:val="24"/>
            <w:szCs w:val="24"/>
          </w:rPr>
          <w:t>законом</w:t>
        </w:r>
      </w:hyperlink>
      <w:r w:rsidR="007912D0" w:rsidRPr="00A531BB">
        <w:rPr>
          <w:rFonts w:ascii="Times New Roman" w:hAnsi="Times New Roman" w:cs="Times New Roman"/>
          <w:sz w:val="24"/>
          <w:szCs w:val="24"/>
        </w:rPr>
        <w:t xml:space="preserve"> от 28</w:t>
      </w:r>
      <w:proofErr w:type="gramEnd"/>
      <w:r w:rsidR="007912D0" w:rsidRPr="00A531BB">
        <w:rPr>
          <w:rFonts w:ascii="Times New Roman" w:hAnsi="Times New Roman" w:cs="Times New Roman"/>
          <w:sz w:val="24"/>
          <w:szCs w:val="24"/>
        </w:rPr>
        <w:t xml:space="preserve"> </w:t>
      </w:r>
      <w:proofErr w:type="gramStart"/>
      <w:r w:rsidR="007912D0" w:rsidRPr="00A531BB">
        <w:rPr>
          <w:rFonts w:ascii="Times New Roman" w:hAnsi="Times New Roman" w:cs="Times New Roman"/>
          <w:sz w:val="24"/>
          <w:szCs w:val="24"/>
        </w:rPr>
        <w:t>декабря 2013 года №</w:t>
      </w:r>
      <w:r w:rsidRPr="00A531BB">
        <w:rPr>
          <w:rFonts w:ascii="Times New Roman" w:hAnsi="Times New Roman" w:cs="Times New Roman"/>
          <w:sz w:val="24"/>
          <w:szCs w:val="24"/>
        </w:rPr>
        <w:t xml:space="preserve"> 400-ФЗ </w:t>
      </w:r>
      <w:r w:rsidR="007912D0" w:rsidRPr="00A531BB">
        <w:rPr>
          <w:rFonts w:ascii="Times New Roman" w:hAnsi="Times New Roman" w:cs="Times New Roman"/>
          <w:sz w:val="24"/>
          <w:szCs w:val="24"/>
        </w:rPr>
        <w:t>«</w:t>
      </w:r>
      <w:r w:rsidRPr="00A531BB">
        <w:rPr>
          <w:rFonts w:ascii="Times New Roman" w:hAnsi="Times New Roman" w:cs="Times New Roman"/>
          <w:sz w:val="24"/>
          <w:szCs w:val="24"/>
        </w:rPr>
        <w:t>О страховых пенсиях</w:t>
      </w:r>
      <w:r w:rsidR="007912D0" w:rsidRPr="00A531BB">
        <w:rPr>
          <w:rFonts w:ascii="Times New Roman" w:hAnsi="Times New Roman" w:cs="Times New Roman"/>
          <w:sz w:val="24"/>
          <w:szCs w:val="24"/>
        </w:rPr>
        <w:t>»</w:t>
      </w:r>
      <w:r w:rsidRPr="00A531BB">
        <w:rPr>
          <w:rFonts w:ascii="Times New Roman" w:hAnsi="Times New Roman" w:cs="Times New Roman"/>
          <w:sz w:val="24"/>
          <w:szCs w:val="24"/>
        </w:rPr>
        <w:t xml:space="preserve"> и независимо от оснований увольнения с муниципальной службы, за исключением оснований увольнения с муниципальной службы, предусмотренных </w:t>
      </w:r>
      <w:hyperlink r:id="rId42" w:history="1">
        <w:r w:rsidRPr="00A531BB">
          <w:rPr>
            <w:rFonts w:ascii="Times New Roman" w:hAnsi="Times New Roman" w:cs="Times New Roman"/>
            <w:sz w:val="24"/>
            <w:szCs w:val="24"/>
          </w:rPr>
          <w:t>пунктами 2</w:t>
        </w:r>
      </w:hyperlink>
      <w:r w:rsidRPr="00A531BB">
        <w:rPr>
          <w:rFonts w:ascii="Times New Roman" w:hAnsi="Times New Roman" w:cs="Times New Roman"/>
          <w:sz w:val="24"/>
          <w:szCs w:val="24"/>
        </w:rPr>
        <w:t xml:space="preserve"> и </w:t>
      </w:r>
      <w:hyperlink r:id="rId43" w:history="1">
        <w:r w:rsidRPr="00A531BB">
          <w:rPr>
            <w:rFonts w:ascii="Times New Roman" w:hAnsi="Times New Roman" w:cs="Times New Roman"/>
            <w:sz w:val="24"/>
            <w:szCs w:val="24"/>
          </w:rPr>
          <w:t>3 части 1 статьи 19</w:t>
        </w:r>
      </w:hyperlink>
      <w:r w:rsidRPr="00A531BB">
        <w:rPr>
          <w:rFonts w:ascii="Times New Roman" w:hAnsi="Times New Roman" w:cs="Times New Roman"/>
          <w:sz w:val="24"/>
          <w:szCs w:val="24"/>
        </w:rPr>
        <w:t xml:space="preserve"> Федерального закона от 2 марта 2007 года </w:t>
      </w:r>
      <w:r w:rsidR="007912D0" w:rsidRPr="00A531BB">
        <w:rPr>
          <w:rFonts w:ascii="Times New Roman" w:hAnsi="Times New Roman" w:cs="Times New Roman"/>
          <w:sz w:val="24"/>
          <w:szCs w:val="24"/>
        </w:rPr>
        <w:t>№ 25-ФЗ «</w:t>
      </w:r>
      <w:r w:rsidRPr="00A531BB">
        <w:rPr>
          <w:rFonts w:ascii="Times New Roman" w:hAnsi="Times New Roman" w:cs="Times New Roman"/>
          <w:sz w:val="24"/>
          <w:szCs w:val="24"/>
        </w:rPr>
        <w:t>О муниципально</w:t>
      </w:r>
      <w:r w:rsidR="007912D0" w:rsidRPr="00A531BB">
        <w:rPr>
          <w:rFonts w:ascii="Times New Roman" w:hAnsi="Times New Roman" w:cs="Times New Roman"/>
          <w:sz w:val="24"/>
          <w:szCs w:val="24"/>
        </w:rPr>
        <w:t>й службе в Российской Федерации»</w:t>
      </w:r>
      <w:r w:rsidRPr="00A531BB">
        <w:rPr>
          <w:rFonts w:ascii="Times New Roman" w:hAnsi="Times New Roman" w:cs="Times New Roman"/>
          <w:sz w:val="24"/>
          <w:szCs w:val="24"/>
        </w:rPr>
        <w:t xml:space="preserve">, </w:t>
      </w:r>
      <w:hyperlink r:id="rId44" w:history="1">
        <w:r w:rsidRPr="00A531BB">
          <w:rPr>
            <w:rFonts w:ascii="Times New Roman" w:hAnsi="Times New Roman" w:cs="Times New Roman"/>
            <w:sz w:val="24"/>
            <w:szCs w:val="24"/>
          </w:rPr>
          <w:t>пунктами 5</w:t>
        </w:r>
      </w:hyperlink>
      <w:r w:rsidRPr="00A531BB">
        <w:rPr>
          <w:rFonts w:ascii="Times New Roman" w:hAnsi="Times New Roman" w:cs="Times New Roman"/>
          <w:sz w:val="24"/>
          <w:szCs w:val="24"/>
        </w:rPr>
        <w:t xml:space="preserve"> - </w:t>
      </w:r>
      <w:hyperlink r:id="rId45" w:history="1">
        <w:r w:rsidRPr="00A531BB">
          <w:rPr>
            <w:rFonts w:ascii="Times New Roman" w:hAnsi="Times New Roman" w:cs="Times New Roman"/>
            <w:sz w:val="24"/>
            <w:szCs w:val="24"/>
          </w:rPr>
          <w:t>11 части 1 статьи 81</w:t>
        </w:r>
      </w:hyperlink>
      <w:r w:rsidRPr="00A531BB">
        <w:rPr>
          <w:rFonts w:ascii="Times New Roman" w:hAnsi="Times New Roman" w:cs="Times New Roman"/>
          <w:sz w:val="24"/>
          <w:szCs w:val="24"/>
        </w:rPr>
        <w:t xml:space="preserve"> Трудового кодекса Российской Федерации.</w:t>
      </w:r>
      <w:proofErr w:type="gramEnd"/>
    </w:p>
    <w:p w:rsidR="00EF15D6" w:rsidRPr="00A531BB" w:rsidRDefault="00EF15D6" w:rsidP="00EF15D6">
      <w:pPr>
        <w:autoSpaceDE w:val="0"/>
        <w:autoSpaceDN w:val="0"/>
        <w:adjustRightInd w:val="0"/>
        <w:spacing w:after="0" w:line="240" w:lineRule="auto"/>
        <w:jc w:val="both"/>
        <w:rPr>
          <w:rFonts w:ascii="Times New Roman" w:hAnsi="Times New Roman" w:cs="Times New Roman"/>
          <w:sz w:val="24"/>
          <w:szCs w:val="24"/>
        </w:rPr>
      </w:pPr>
    </w:p>
    <w:p w:rsidR="00EF15D6" w:rsidRPr="00A531BB" w:rsidRDefault="00EF15D6" w:rsidP="00EF15D6">
      <w:pPr>
        <w:autoSpaceDE w:val="0"/>
        <w:autoSpaceDN w:val="0"/>
        <w:adjustRightInd w:val="0"/>
        <w:spacing w:after="0" w:line="240" w:lineRule="auto"/>
        <w:jc w:val="center"/>
        <w:outlineLvl w:val="0"/>
        <w:rPr>
          <w:rFonts w:ascii="Times New Roman" w:hAnsi="Times New Roman" w:cs="Times New Roman"/>
          <w:sz w:val="24"/>
          <w:szCs w:val="24"/>
        </w:rPr>
      </w:pPr>
      <w:bookmarkStart w:id="2" w:name="Par16"/>
      <w:bookmarkEnd w:id="2"/>
      <w:r w:rsidRPr="00A531BB">
        <w:rPr>
          <w:rFonts w:ascii="Times New Roman" w:hAnsi="Times New Roman" w:cs="Times New Roman"/>
          <w:sz w:val="24"/>
          <w:szCs w:val="24"/>
        </w:rPr>
        <w:t>2. РАЗМЕР ПЕНСИИ ЗА ВЫСЛУГУ ЛЕТ</w:t>
      </w:r>
    </w:p>
    <w:p w:rsidR="002A73B0" w:rsidRPr="00A531BB" w:rsidRDefault="002A73B0" w:rsidP="002A73B0">
      <w:pPr>
        <w:autoSpaceDE w:val="0"/>
        <w:autoSpaceDN w:val="0"/>
        <w:adjustRightInd w:val="0"/>
        <w:spacing w:after="0" w:line="240" w:lineRule="auto"/>
        <w:ind w:firstLine="540"/>
        <w:jc w:val="both"/>
        <w:rPr>
          <w:rFonts w:ascii="Times New Roman" w:hAnsi="Times New Roman" w:cs="Times New Roman"/>
          <w:sz w:val="24"/>
          <w:szCs w:val="24"/>
        </w:rPr>
      </w:pPr>
      <w:bookmarkStart w:id="3" w:name="Par18"/>
      <w:bookmarkEnd w:id="3"/>
      <w:r w:rsidRPr="00A531BB">
        <w:rPr>
          <w:rFonts w:ascii="Times New Roman" w:hAnsi="Times New Roman" w:cs="Times New Roman"/>
          <w:sz w:val="24"/>
          <w:szCs w:val="24"/>
        </w:rPr>
        <w:t xml:space="preserve">2.1. Пенсия за выслугу лет назначается в размере 45 процентов среднемесячного заработка муниципального служащего за вычетом страховой пенсии по старости (инвалидности), фиксированной выплаты к страховой пенсии и повышений фиксированной выплаты к страховой пенсии, установленных в соответствии с Федеральным </w:t>
      </w:r>
      <w:hyperlink r:id="rId46" w:history="1">
        <w:r w:rsidRPr="00A531BB">
          <w:rPr>
            <w:rFonts w:ascii="Times New Roman" w:hAnsi="Times New Roman" w:cs="Times New Roman"/>
            <w:sz w:val="24"/>
            <w:szCs w:val="24"/>
          </w:rPr>
          <w:t>законом</w:t>
        </w:r>
      </w:hyperlink>
      <w:r w:rsidR="007912D0" w:rsidRPr="00A531BB">
        <w:rPr>
          <w:rFonts w:ascii="Times New Roman" w:hAnsi="Times New Roman" w:cs="Times New Roman"/>
          <w:sz w:val="24"/>
          <w:szCs w:val="24"/>
        </w:rPr>
        <w:t xml:space="preserve"> от 28 декабря 2013 года №</w:t>
      </w:r>
      <w:r w:rsidRPr="00A531BB">
        <w:rPr>
          <w:rFonts w:ascii="Times New Roman" w:hAnsi="Times New Roman" w:cs="Times New Roman"/>
          <w:sz w:val="24"/>
          <w:szCs w:val="24"/>
        </w:rPr>
        <w:t xml:space="preserve"> 400-ФЗ </w:t>
      </w:r>
      <w:r w:rsidR="007912D0" w:rsidRPr="00A531BB">
        <w:rPr>
          <w:rFonts w:ascii="Times New Roman" w:hAnsi="Times New Roman" w:cs="Times New Roman"/>
          <w:sz w:val="24"/>
          <w:szCs w:val="24"/>
        </w:rPr>
        <w:t>«</w:t>
      </w:r>
      <w:r w:rsidRPr="00A531BB">
        <w:rPr>
          <w:rFonts w:ascii="Times New Roman" w:hAnsi="Times New Roman" w:cs="Times New Roman"/>
          <w:sz w:val="24"/>
          <w:szCs w:val="24"/>
        </w:rPr>
        <w:t>О страховых пенсиях</w:t>
      </w:r>
      <w:r w:rsidR="007912D0" w:rsidRPr="00A531BB">
        <w:rPr>
          <w:rFonts w:ascii="Times New Roman" w:hAnsi="Times New Roman" w:cs="Times New Roman"/>
          <w:sz w:val="24"/>
          <w:szCs w:val="24"/>
        </w:rPr>
        <w:t>»</w:t>
      </w:r>
      <w:r w:rsidRPr="00A531BB">
        <w:rPr>
          <w:rFonts w:ascii="Times New Roman" w:hAnsi="Times New Roman" w:cs="Times New Roman"/>
          <w:sz w:val="24"/>
          <w:szCs w:val="24"/>
        </w:rPr>
        <w:t xml:space="preserve">. За </w:t>
      </w:r>
      <w:proofErr w:type="gramStart"/>
      <w:r w:rsidRPr="00A531BB">
        <w:rPr>
          <w:rFonts w:ascii="Times New Roman" w:hAnsi="Times New Roman" w:cs="Times New Roman"/>
          <w:sz w:val="24"/>
          <w:szCs w:val="24"/>
        </w:rPr>
        <w:t>каждый полный год</w:t>
      </w:r>
      <w:proofErr w:type="gramEnd"/>
      <w:r w:rsidRPr="00A531BB">
        <w:rPr>
          <w:rFonts w:ascii="Times New Roman" w:hAnsi="Times New Roman" w:cs="Times New Roman"/>
          <w:sz w:val="24"/>
          <w:szCs w:val="24"/>
        </w:rPr>
        <w:t xml:space="preserve"> стажа муниципальной службы сверх </w:t>
      </w:r>
      <w:r w:rsidR="00C86797" w:rsidRPr="00A531BB">
        <w:rPr>
          <w:rFonts w:ascii="Times New Roman" w:hAnsi="Times New Roman" w:cs="Times New Roman"/>
          <w:sz w:val="24"/>
          <w:szCs w:val="24"/>
        </w:rPr>
        <w:t xml:space="preserve">стажа, установленного в соответствии с пунктом 1.2. настоящего Положения </w:t>
      </w:r>
      <w:r w:rsidRPr="00A531BB">
        <w:rPr>
          <w:rFonts w:ascii="Times New Roman" w:hAnsi="Times New Roman" w:cs="Times New Roman"/>
          <w:sz w:val="24"/>
          <w:szCs w:val="24"/>
        </w:rPr>
        <w:t xml:space="preserve"> пенсия за выслугу лет увеличивается на 3 процента среднемесячного заработка. При этом общая сумма пенсии за выслугу лет и страховой пенсии по старости (инвалидности), фиксированной выплаты к страховой пенсии и повышений фиксированной выплаты к страховой пенсии не может превышать 75 процентов среднемесячного заработка муниципального служащего.</w:t>
      </w:r>
    </w:p>
    <w:p w:rsidR="002A73B0" w:rsidRPr="00A531BB" w:rsidRDefault="002A73B0" w:rsidP="002A73B0">
      <w:pPr>
        <w:autoSpaceDE w:val="0"/>
        <w:autoSpaceDN w:val="0"/>
        <w:adjustRightInd w:val="0"/>
        <w:spacing w:after="0" w:line="240" w:lineRule="auto"/>
        <w:ind w:firstLine="540"/>
        <w:jc w:val="both"/>
        <w:rPr>
          <w:rFonts w:ascii="Times New Roman" w:hAnsi="Times New Roman" w:cs="Times New Roman"/>
          <w:sz w:val="24"/>
          <w:szCs w:val="24"/>
        </w:rPr>
      </w:pPr>
      <w:r w:rsidRPr="00A531BB">
        <w:rPr>
          <w:rFonts w:ascii="Times New Roman" w:hAnsi="Times New Roman" w:cs="Times New Roman"/>
          <w:sz w:val="24"/>
          <w:szCs w:val="24"/>
        </w:rPr>
        <w:t xml:space="preserve">2.2. При определении размера пенсии за выслугу лет в порядке, установленном настоящим Положением, не учитываются суммы, предусмотренные </w:t>
      </w:r>
      <w:hyperlink r:id="rId47" w:history="1">
        <w:r w:rsidRPr="00A531BB">
          <w:rPr>
            <w:rFonts w:ascii="Times New Roman" w:hAnsi="Times New Roman" w:cs="Times New Roman"/>
            <w:sz w:val="24"/>
            <w:szCs w:val="24"/>
          </w:rPr>
          <w:t>пунктом 3 статьи 14</w:t>
        </w:r>
      </w:hyperlink>
      <w:r w:rsidRPr="00A531BB">
        <w:rPr>
          <w:rFonts w:ascii="Times New Roman" w:hAnsi="Times New Roman" w:cs="Times New Roman"/>
          <w:sz w:val="24"/>
          <w:szCs w:val="24"/>
        </w:rPr>
        <w:t xml:space="preserve"> Федерального закона от 15 декабря 2001 года № 166-ФЗ «О государственном пенсионном обеспечении в Российской Федерации».</w:t>
      </w:r>
    </w:p>
    <w:p w:rsidR="002A73B0" w:rsidRPr="00A531BB" w:rsidRDefault="002A73B0" w:rsidP="002A73B0">
      <w:pPr>
        <w:autoSpaceDE w:val="0"/>
        <w:autoSpaceDN w:val="0"/>
        <w:adjustRightInd w:val="0"/>
        <w:spacing w:after="0" w:line="240" w:lineRule="auto"/>
        <w:ind w:firstLine="540"/>
        <w:jc w:val="both"/>
        <w:rPr>
          <w:rFonts w:ascii="Times New Roman" w:hAnsi="Times New Roman" w:cs="Times New Roman"/>
          <w:sz w:val="24"/>
          <w:szCs w:val="24"/>
        </w:rPr>
      </w:pPr>
      <w:r w:rsidRPr="00A531BB">
        <w:rPr>
          <w:rFonts w:ascii="Times New Roman" w:hAnsi="Times New Roman" w:cs="Times New Roman"/>
          <w:sz w:val="24"/>
          <w:szCs w:val="24"/>
        </w:rPr>
        <w:t xml:space="preserve">2.3. </w:t>
      </w:r>
      <w:proofErr w:type="gramStart"/>
      <w:r w:rsidRPr="00A531BB">
        <w:rPr>
          <w:rFonts w:ascii="Times New Roman" w:hAnsi="Times New Roman" w:cs="Times New Roman"/>
          <w:sz w:val="24"/>
          <w:szCs w:val="24"/>
        </w:rPr>
        <w:t xml:space="preserve">Максимальный размер пенсии муниципального служащего не может превышать максимальный размер пенсии государственного гражданского служащего края по соответствующей должности государственной гражданской службы края согласно </w:t>
      </w:r>
      <w:hyperlink r:id="rId48" w:history="1">
        <w:r w:rsidRPr="00A531BB">
          <w:rPr>
            <w:rFonts w:ascii="Times New Roman" w:hAnsi="Times New Roman" w:cs="Times New Roman"/>
            <w:sz w:val="24"/>
            <w:szCs w:val="24"/>
          </w:rPr>
          <w:t>приложению 2</w:t>
        </w:r>
      </w:hyperlink>
      <w:r w:rsidRPr="00A531BB">
        <w:rPr>
          <w:rFonts w:ascii="Times New Roman" w:hAnsi="Times New Roman" w:cs="Times New Roman"/>
          <w:sz w:val="24"/>
          <w:szCs w:val="24"/>
        </w:rPr>
        <w:t xml:space="preserve"> к Закону Красноярско</w:t>
      </w:r>
      <w:r w:rsidR="00C01D0D" w:rsidRPr="00A531BB">
        <w:rPr>
          <w:rFonts w:ascii="Times New Roman" w:hAnsi="Times New Roman" w:cs="Times New Roman"/>
          <w:sz w:val="24"/>
          <w:szCs w:val="24"/>
        </w:rPr>
        <w:t>го края от 24 апреля 2008 года №</w:t>
      </w:r>
      <w:r w:rsidRPr="00A531BB">
        <w:rPr>
          <w:rFonts w:ascii="Times New Roman" w:hAnsi="Times New Roman" w:cs="Times New Roman"/>
          <w:sz w:val="24"/>
          <w:szCs w:val="24"/>
        </w:rPr>
        <w:t xml:space="preserve"> 5-1565 </w:t>
      </w:r>
      <w:r w:rsidR="00C01D0D" w:rsidRPr="00A531BB">
        <w:rPr>
          <w:rFonts w:ascii="Times New Roman" w:hAnsi="Times New Roman" w:cs="Times New Roman"/>
          <w:sz w:val="24"/>
          <w:szCs w:val="24"/>
        </w:rPr>
        <w:t>«</w:t>
      </w:r>
      <w:r w:rsidRPr="00A531BB">
        <w:rPr>
          <w:rFonts w:ascii="Times New Roman" w:hAnsi="Times New Roman" w:cs="Times New Roman"/>
          <w:sz w:val="24"/>
          <w:szCs w:val="24"/>
        </w:rPr>
        <w:t>Об особенностях правового регулирования муниципальной службы в Красноярском крае</w:t>
      </w:r>
      <w:r w:rsidR="00C01D0D" w:rsidRPr="00A531BB">
        <w:rPr>
          <w:rFonts w:ascii="Times New Roman" w:hAnsi="Times New Roman" w:cs="Times New Roman"/>
          <w:sz w:val="24"/>
          <w:szCs w:val="24"/>
        </w:rPr>
        <w:t>»</w:t>
      </w:r>
      <w:r w:rsidRPr="00A531BB">
        <w:rPr>
          <w:rFonts w:ascii="Times New Roman" w:hAnsi="Times New Roman" w:cs="Times New Roman"/>
          <w:sz w:val="24"/>
          <w:szCs w:val="24"/>
        </w:rPr>
        <w:t>, исчисляемый при аналогичных условиях назначения пенсии за выслугу лет, исходя из максимального размера должностного оклада по</w:t>
      </w:r>
      <w:proofErr w:type="gramEnd"/>
      <w:r w:rsidRPr="00A531BB">
        <w:rPr>
          <w:rFonts w:ascii="Times New Roman" w:hAnsi="Times New Roman" w:cs="Times New Roman"/>
          <w:sz w:val="24"/>
          <w:szCs w:val="24"/>
        </w:rPr>
        <w:t xml:space="preserve"> соответствующей должности государственной гражданской службы края, установленного </w:t>
      </w:r>
      <w:hyperlink r:id="rId49" w:history="1">
        <w:r w:rsidRPr="00A531BB">
          <w:rPr>
            <w:rFonts w:ascii="Times New Roman" w:hAnsi="Times New Roman" w:cs="Times New Roman"/>
            <w:sz w:val="24"/>
            <w:szCs w:val="24"/>
          </w:rPr>
          <w:t>Законом</w:t>
        </w:r>
      </w:hyperlink>
      <w:r w:rsidR="00C01D0D" w:rsidRPr="00A531BB">
        <w:rPr>
          <w:rFonts w:ascii="Times New Roman" w:hAnsi="Times New Roman" w:cs="Times New Roman"/>
          <w:sz w:val="24"/>
          <w:szCs w:val="24"/>
        </w:rPr>
        <w:t xml:space="preserve"> края от 9 июня 2005 года №</w:t>
      </w:r>
      <w:r w:rsidRPr="00A531BB">
        <w:rPr>
          <w:rFonts w:ascii="Times New Roman" w:hAnsi="Times New Roman" w:cs="Times New Roman"/>
          <w:sz w:val="24"/>
          <w:szCs w:val="24"/>
        </w:rPr>
        <w:t xml:space="preserve"> 14-3538 </w:t>
      </w:r>
      <w:r w:rsidR="00C01D0D" w:rsidRPr="00A531BB">
        <w:rPr>
          <w:rFonts w:ascii="Times New Roman" w:hAnsi="Times New Roman" w:cs="Times New Roman"/>
          <w:sz w:val="24"/>
          <w:szCs w:val="24"/>
        </w:rPr>
        <w:t>«</w:t>
      </w:r>
      <w:r w:rsidRPr="00A531BB">
        <w:rPr>
          <w:rFonts w:ascii="Times New Roman" w:hAnsi="Times New Roman" w:cs="Times New Roman"/>
          <w:sz w:val="24"/>
          <w:szCs w:val="24"/>
        </w:rPr>
        <w:t>Об оплате труда лиц, замещающих государственные должности Красноярского края, и государственных гражданс</w:t>
      </w:r>
      <w:r w:rsidR="00C01D0D" w:rsidRPr="00A531BB">
        <w:rPr>
          <w:rFonts w:ascii="Times New Roman" w:hAnsi="Times New Roman" w:cs="Times New Roman"/>
          <w:sz w:val="24"/>
          <w:szCs w:val="24"/>
        </w:rPr>
        <w:t>ких служащих Красноярского края»</w:t>
      </w:r>
      <w:r w:rsidRPr="00A531BB">
        <w:rPr>
          <w:rFonts w:ascii="Times New Roman" w:hAnsi="Times New Roman" w:cs="Times New Roman"/>
          <w:sz w:val="24"/>
          <w:szCs w:val="24"/>
        </w:rPr>
        <w:t xml:space="preserve"> с учетом районного коэффициента, процентной надбавки за стаж работы в районах Крайнего Севера и приравненных к ним местностях.</w:t>
      </w:r>
    </w:p>
    <w:p w:rsidR="00A531BB" w:rsidRDefault="002A73B0" w:rsidP="002A73B0">
      <w:pPr>
        <w:autoSpaceDE w:val="0"/>
        <w:autoSpaceDN w:val="0"/>
        <w:adjustRightInd w:val="0"/>
        <w:spacing w:after="0" w:line="240" w:lineRule="auto"/>
        <w:ind w:firstLine="540"/>
        <w:jc w:val="both"/>
        <w:rPr>
          <w:rFonts w:ascii="Times New Roman" w:hAnsi="Times New Roman" w:cs="Times New Roman"/>
          <w:sz w:val="24"/>
          <w:szCs w:val="24"/>
        </w:rPr>
      </w:pPr>
      <w:r w:rsidRPr="00A531BB">
        <w:rPr>
          <w:rFonts w:ascii="Times New Roman" w:hAnsi="Times New Roman" w:cs="Times New Roman"/>
          <w:sz w:val="24"/>
          <w:szCs w:val="24"/>
        </w:rPr>
        <w:t xml:space="preserve">2.4. </w:t>
      </w:r>
      <w:proofErr w:type="gramStart"/>
      <w:r w:rsidRPr="00A531BB">
        <w:rPr>
          <w:rFonts w:ascii="Times New Roman" w:hAnsi="Times New Roman" w:cs="Times New Roman"/>
          <w:sz w:val="24"/>
          <w:szCs w:val="24"/>
        </w:rPr>
        <w:t xml:space="preserve">Размер пенсии за выслугу лет исчисляется по выбору муниципального служащего, обратившегося за установлением пенсии за выслугу лет, исходя из среднемесячного заработка за последние 12 полных месяцев муниципальной службы, </w:t>
      </w:r>
      <w:proofErr w:type="gramEnd"/>
    </w:p>
    <w:p w:rsidR="002A73B0" w:rsidRPr="00A531BB" w:rsidRDefault="002A73B0" w:rsidP="00A531BB">
      <w:pPr>
        <w:autoSpaceDE w:val="0"/>
        <w:autoSpaceDN w:val="0"/>
        <w:adjustRightInd w:val="0"/>
        <w:spacing w:after="0" w:line="240" w:lineRule="auto"/>
        <w:jc w:val="both"/>
        <w:rPr>
          <w:rFonts w:ascii="Times New Roman" w:hAnsi="Times New Roman" w:cs="Times New Roman"/>
          <w:sz w:val="24"/>
          <w:szCs w:val="24"/>
        </w:rPr>
      </w:pPr>
      <w:proofErr w:type="gramStart"/>
      <w:r w:rsidRPr="00A531BB">
        <w:rPr>
          <w:rFonts w:ascii="Times New Roman" w:hAnsi="Times New Roman" w:cs="Times New Roman"/>
          <w:sz w:val="24"/>
          <w:szCs w:val="24"/>
        </w:rPr>
        <w:lastRenderedPageBreak/>
        <w:t xml:space="preserve">предшествовавших дню ее прекращения либо дню достижения гражданином возраста, дающего право на страховую пенсию по старости в соответствии с </w:t>
      </w:r>
      <w:hyperlink r:id="rId50" w:history="1">
        <w:r w:rsidRPr="00A531BB">
          <w:rPr>
            <w:rFonts w:ascii="Times New Roman" w:hAnsi="Times New Roman" w:cs="Times New Roman"/>
            <w:sz w:val="24"/>
            <w:szCs w:val="24"/>
          </w:rPr>
          <w:t>частью 1 статьи 8</w:t>
        </w:r>
      </w:hyperlink>
      <w:r w:rsidRPr="00A531BB">
        <w:rPr>
          <w:rFonts w:ascii="Times New Roman" w:hAnsi="Times New Roman" w:cs="Times New Roman"/>
          <w:sz w:val="24"/>
          <w:szCs w:val="24"/>
        </w:rPr>
        <w:t xml:space="preserve"> и </w:t>
      </w:r>
      <w:hyperlink r:id="rId51" w:history="1">
        <w:r w:rsidRPr="00A531BB">
          <w:rPr>
            <w:rFonts w:ascii="Times New Roman" w:hAnsi="Times New Roman" w:cs="Times New Roman"/>
            <w:sz w:val="24"/>
            <w:szCs w:val="24"/>
          </w:rPr>
          <w:t>статьями 30</w:t>
        </w:r>
      </w:hyperlink>
      <w:r w:rsidRPr="00A531BB">
        <w:rPr>
          <w:rFonts w:ascii="Times New Roman" w:hAnsi="Times New Roman" w:cs="Times New Roman"/>
          <w:sz w:val="24"/>
          <w:szCs w:val="24"/>
        </w:rPr>
        <w:t xml:space="preserve"> - </w:t>
      </w:r>
      <w:hyperlink r:id="rId52" w:history="1">
        <w:r w:rsidRPr="00A531BB">
          <w:rPr>
            <w:rFonts w:ascii="Times New Roman" w:hAnsi="Times New Roman" w:cs="Times New Roman"/>
            <w:sz w:val="24"/>
            <w:szCs w:val="24"/>
          </w:rPr>
          <w:t>33</w:t>
        </w:r>
      </w:hyperlink>
      <w:r w:rsidRPr="00A531BB">
        <w:rPr>
          <w:rFonts w:ascii="Times New Roman" w:hAnsi="Times New Roman" w:cs="Times New Roman"/>
          <w:sz w:val="24"/>
          <w:szCs w:val="24"/>
        </w:rPr>
        <w:t xml:space="preserve"> Федерального </w:t>
      </w:r>
      <w:r w:rsidR="00C01D0D" w:rsidRPr="00A531BB">
        <w:rPr>
          <w:rFonts w:ascii="Times New Roman" w:hAnsi="Times New Roman" w:cs="Times New Roman"/>
          <w:sz w:val="24"/>
          <w:szCs w:val="24"/>
        </w:rPr>
        <w:t>закона от 28 декабря 2013 года №</w:t>
      </w:r>
      <w:r w:rsidRPr="00A531BB">
        <w:rPr>
          <w:rFonts w:ascii="Times New Roman" w:hAnsi="Times New Roman" w:cs="Times New Roman"/>
          <w:sz w:val="24"/>
          <w:szCs w:val="24"/>
        </w:rPr>
        <w:t xml:space="preserve"> 400-ФЗ </w:t>
      </w:r>
      <w:r w:rsidR="00C01D0D" w:rsidRPr="00A531BB">
        <w:rPr>
          <w:rFonts w:ascii="Times New Roman" w:hAnsi="Times New Roman" w:cs="Times New Roman"/>
          <w:sz w:val="24"/>
          <w:szCs w:val="24"/>
        </w:rPr>
        <w:t>«О страховых пенсиях»</w:t>
      </w:r>
      <w:r w:rsidRPr="00A531BB">
        <w:rPr>
          <w:rFonts w:ascii="Times New Roman" w:hAnsi="Times New Roman" w:cs="Times New Roman"/>
          <w:sz w:val="24"/>
          <w:szCs w:val="24"/>
        </w:rPr>
        <w:t xml:space="preserve"> (дававшего право на трудовую пенсию в соответствии с Федеральным </w:t>
      </w:r>
      <w:hyperlink r:id="rId53" w:history="1">
        <w:r w:rsidRPr="00A531BB">
          <w:rPr>
            <w:rFonts w:ascii="Times New Roman" w:hAnsi="Times New Roman" w:cs="Times New Roman"/>
            <w:sz w:val="24"/>
            <w:szCs w:val="24"/>
          </w:rPr>
          <w:t>законом</w:t>
        </w:r>
      </w:hyperlink>
      <w:r w:rsidRPr="00A531BB">
        <w:rPr>
          <w:rFonts w:ascii="Times New Roman" w:hAnsi="Times New Roman" w:cs="Times New Roman"/>
          <w:sz w:val="24"/>
          <w:szCs w:val="24"/>
        </w:rPr>
        <w:t xml:space="preserve"> от 17 декабря 2001 года </w:t>
      </w:r>
      <w:r w:rsidR="00C01D0D" w:rsidRPr="00A531BB">
        <w:rPr>
          <w:rFonts w:ascii="Times New Roman" w:hAnsi="Times New Roman" w:cs="Times New Roman"/>
          <w:sz w:val="24"/>
          <w:szCs w:val="24"/>
        </w:rPr>
        <w:t>№</w:t>
      </w:r>
      <w:r w:rsidRPr="00A531BB">
        <w:rPr>
          <w:rFonts w:ascii="Times New Roman" w:hAnsi="Times New Roman" w:cs="Times New Roman"/>
          <w:sz w:val="24"/>
          <w:szCs w:val="24"/>
        </w:rPr>
        <w:t xml:space="preserve"> 173-ФЗ </w:t>
      </w:r>
      <w:r w:rsidR="00C01D0D" w:rsidRPr="00A531BB">
        <w:rPr>
          <w:rFonts w:ascii="Times New Roman" w:hAnsi="Times New Roman" w:cs="Times New Roman"/>
          <w:sz w:val="24"/>
          <w:szCs w:val="24"/>
        </w:rPr>
        <w:t>«</w:t>
      </w:r>
      <w:r w:rsidRPr="00A531BB">
        <w:rPr>
          <w:rFonts w:ascii="Times New Roman" w:hAnsi="Times New Roman" w:cs="Times New Roman"/>
          <w:sz w:val="24"/>
          <w:szCs w:val="24"/>
        </w:rPr>
        <w:t>О трудовых</w:t>
      </w:r>
      <w:r w:rsidR="00C01D0D" w:rsidRPr="00A531BB">
        <w:rPr>
          <w:rFonts w:ascii="Times New Roman" w:hAnsi="Times New Roman" w:cs="Times New Roman"/>
          <w:sz w:val="24"/>
          <w:szCs w:val="24"/>
        </w:rPr>
        <w:t xml:space="preserve"> пенсиях в Российской Федерации»</w:t>
      </w:r>
      <w:r w:rsidRPr="00A531BB">
        <w:rPr>
          <w:rFonts w:ascii="Times New Roman" w:hAnsi="Times New Roman" w:cs="Times New Roman"/>
          <w:sz w:val="24"/>
          <w:szCs w:val="24"/>
        </w:rPr>
        <w:t>).</w:t>
      </w:r>
      <w:proofErr w:type="gramEnd"/>
    </w:p>
    <w:p w:rsidR="002A73B0" w:rsidRPr="00A531BB" w:rsidRDefault="002A73B0" w:rsidP="002A73B0">
      <w:pPr>
        <w:autoSpaceDE w:val="0"/>
        <w:autoSpaceDN w:val="0"/>
        <w:adjustRightInd w:val="0"/>
        <w:spacing w:after="0" w:line="240" w:lineRule="auto"/>
        <w:ind w:firstLine="540"/>
        <w:jc w:val="both"/>
        <w:rPr>
          <w:rFonts w:ascii="Times New Roman" w:hAnsi="Times New Roman" w:cs="Times New Roman"/>
          <w:sz w:val="24"/>
          <w:szCs w:val="24"/>
        </w:rPr>
      </w:pPr>
      <w:r w:rsidRPr="00A531BB">
        <w:rPr>
          <w:rFonts w:ascii="Times New Roman" w:hAnsi="Times New Roman" w:cs="Times New Roman"/>
          <w:sz w:val="24"/>
          <w:szCs w:val="24"/>
        </w:rPr>
        <w:t xml:space="preserve">2.5. </w:t>
      </w:r>
      <w:proofErr w:type="gramStart"/>
      <w:r w:rsidRPr="00A531BB">
        <w:rPr>
          <w:rFonts w:ascii="Times New Roman" w:hAnsi="Times New Roman" w:cs="Times New Roman"/>
          <w:sz w:val="24"/>
          <w:szCs w:val="24"/>
        </w:rPr>
        <w:t>Размер среднемесячного заработка, исходя из которого исчисляется пенсия за выслугу лет, не должен превышать 2,8 должностного оклада с учетом районного коэффициента, процентной надбавки за стаж работы в районах Крайнего Севера и приравненных к ним местностях, установленного по должности муниципальной службы, замещавшейся на день прекращения муниципальной службы либо на день достижения возраста, дающего право на страховую пенсию по старости в соответствии</w:t>
      </w:r>
      <w:proofErr w:type="gramEnd"/>
      <w:r w:rsidRPr="00A531BB">
        <w:rPr>
          <w:rFonts w:ascii="Times New Roman" w:hAnsi="Times New Roman" w:cs="Times New Roman"/>
          <w:sz w:val="24"/>
          <w:szCs w:val="24"/>
        </w:rPr>
        <w:t xml:space="preserve"> с Федеральным </w:t>
      </w:r>
      <w:hyperlink r:id="rId54" w:history="1">
        <w:r w:rsidRPr="00A531BB">
          <w:rPr>
            <w:rFonts w:ascii="Times New Roman" w:hAnsi="Times New Roman" w:cs="Times New Roman"/>
            <w:sz w:val="24"/>
            <w:szCs w:val="24"/>
          </w:rPr>
          <w:t>законом</w:t>
        </w:r>
      </w:hyperlink>
      <w:r w:rsidR="00C01D0D" w:rsidRPr="00A531BB">
        <w:rPr>
          <w:rFonts w:ascii="Times New Roman" w:hAnsi="Times New Roman" w:cs="Times New Roman"/>
          <w:sz w:val="24"/>
          <w:szCs w:val="24"/>
        </w:rPr>
        <w:t xml:space="preserve"> от 28 декабря 2013 года №</w:t>
      </w:r>
      <w:r w:rsidRPr="00A531BB">
        <w:rPr>
          <w:rFonts w:ascii="Times New Roman" w:hAnsi="Times New Roman" w:cs="Times New Roman"/>
          <w:sz w:val="24"/>
          <w:szCs w:val="24"/>
        </w:rPr>
        <w:t xml:space="preserve"> 400-ФЗ </w:t>
      </w:r>
      <w:r w:rsidR="00C01D0D" w:rsidRPr="00A531BB">
        <w:rPr>
          <w:rFonts w:ascii="Times New Roman" w:hAnsi="Times New Roman" w:cs="Times New Roman"/>
          <w:sz w:val="24"/>
          <w:szCs w:val="24"/>
        </w:rPr>
        <w:t>«</w:t>
      </w:r>
      <w:r w:rsidRPr="00A531BB">
        <w:rPr>
          <w:rFonts w:ascii="Times New Roman" w:hAnsi="Times New Roman" w:cs="Times New Roman"/>
          <w:sz w:val="24"/>
          <w:szCs w:val="24"/>
        </w:rPr>
        <w:t>О страховых пенсиях</w:t>
      </w:r>
      <w:r w:rsidR="00C01D0D" w:rsidRPr="00A531BB">
        <w:rPr>
          <w:rFonts w:ascii="Times New Roman" w:hAnsi="Times New Roman" w:cs="Times New Roman"/>
          <w:sz w:val="24"/>
          <w:szCs w:val="24"/>
        </w:rPr>
        <w:t>»</w:t>
      </w:r>
      <w:r w:rsidRPr="00A531BB">
        <w:rPr>
          <w:rFonts w:ascii="Times New Roman" w:hAnsi="Times New Roman" w:cs="Times New Roman"/>
          <w:sz w:val="24"/>
          <w:szCs w:val="24"/>
        </w:rPr>
        <w:t>.</w:t>
      </w:r>
    </w:p>
    <w:p w:rsidR="002A73B0" w:rsidRPr="00A531BB" w:rsidRDefault="0088504A" w:rsidP="002A73B0">
      <w:pPr>
        <w:autoSpaceDE w:val="0"/>
        <w:autoSpaceDN w:val="0"/>
        <w:adjustRightInd w:val="0"/>
        <w:spacing w:after="0" w:line="240" w:lineRule="auto"/>
        <w:ind w:firstLine="540"/>
        <w:jc w:val="both"/>
        <w:rPr>
          <w:rFonts w:ascii="Times New Roman" w:hAnsi="Times New Roman" w:cs="Times New Roman"/>
          <w:sz w:val="24"/>
          <w:szCs w:val="24"/>
        </w:rPr>
      </w:pPr>
      <w:r w:rsidRPr="00A531BB">
        <w:rPr>
          <w:rFonts w:ascii="Times New Roman" w:hAnsi="Times New Roman" w:cs="Times New Roman"/>
          <w:sz w:val="24"/>
          <w:szCs w:val="24"/>
        </w:rPr>
        <w:t>2.6</w:t>
      </w:r>
      <w:r w:rsidR="002A73B0" w:rsidRPr="00A531BB">
        <w:rPr>
          <w:rFonts w:ascii="Times New Roman" w:hAnsi="Times New Roman" w:cs="Times New Roman"/>
          <w:sz w:val="24"/>
          <w:szCs w:val="24"/>
        </w:rPr>
        <w:t>. Размер пенсии за выслугу лет не может быть ниже:</w:t>
      </w:r>
    </w:p>
    <w:p w:rsidR="002A73B0" w:rsidRPr="00A531BB" w:rsidRDefault="002A73B0" w:rsidP="002A73B0">
      <w:pPr>
        <w:autoSpaceDE w:val="0"/>
        <w:autoSpaceDN w:val="0"/>
        <w:adjustRightInd w:val="0"/>
        <w:spacing w:after="0" w:line="240" w:lineRule="auto"/>
        <w:ind w:firstLine="540"/>
        <w:jc w:val="both"/>
        <w:rPr>
          <w:rFonts w:ascii="Times New Roman" w:hAnsi="Times New Roman" w:cs="Times New Roman"/>
          <w:sz w:val="24"/>
          <w:szCs w:val="24"/>
        </w:rPr>
      </w:pPr>
      <w:r w:rsidRPr="00A531BB">
        <w:rPr>
          <w:rFonts w:ascii="Times New Roman" w:hAnsi="Times New Roman" w:cs="Times New Roman"/>
          <w:sz w:val="24"/>
          <w:szCs w:val="24"/>
        </w:rPr>
        <w:t>1000 рублей - при наличии у муниципальных служащих стажа муниципальной службы менее 20 лет;</w:t>
      </w:r>
    </w:p>
    <w:p w:rsidR="002A73B0" w:rsidRPr="00A531BB" w:rsidRDefault="002A73B0" w:rsidP="002A73B0">
      <w:pPr>
        <w:autoSpaceDE w:val="0"/>
        <w:autoSpaceDN w:val="0"/>
        <w:adjustRightInd w:val="0"/>
        <w:spacing w:after="0" w:line="240" w:lineRule="auto"/>
        <w:ind w:firstLine="540"/>
        <w:jc w:val="both"/>
        <w:rPr>
          <w:rFonts w:ascii="Times New Roman" w:hAnsi="Times New Roman" w:cs="Times New Roman"/>
          <w:sz w:val="24"/>
          <w:szCs w:val="24"/>
        </w:rPr>
      </w:pPr>
      <w:r w:rsidRPr="00A531BB">
        <w:rPr>
          <w:rFonts w:ascii="Times New Roman" w:hAnsi="Times New Roman" w:cs="Times New Roman"/>
          <w:sz w:val="24"/>
          <w:szCs w:val="24"/>
        </w:rPr>
        <w:t>2000 рублей - при наличии у муниципальных служащих стажа муниципальной службы от 20 лет до 30 лет;</w:t>
      </w:r>
    </w:p>
    <w:p w:rsidR="002A73B0" w:rsidRPr="00A531BB" w:rsidRDefault="002A73B0" w:rsidP="002A73B0">
      <w:pPr>
        <w:autoSpaceDE w:val="0"/>
        <w:autoSpaceDN w:val="0"/>
        <w:adjustRightInd w:val="0"/>
        <w:spacing w:after="0" w:line="240" w:lineRule="auto"/>
        <w:ind w:firstLine="540"/>
        <w:jc w:val="both"/>
        <w:rPr>
          <w:rFonts w:ascii="Times New Roman" w:hAnsi="Times New Roman" w:cs="Times New Roman"/>
          <w:sz w:val="24"/>
          <w:szCs w:val="24"/>
        </w:rPr>
      </w:pPr>
      <w:r w:rsidRPr="00A531BB">
        <w:rPr>
          <w:rFonts w:ascii="Times New Roman" w:hAnsi="Times New Roman" w:cs="Times New Roman"/>
          <w:sz w:val="24"/>
          <w:szCs w:val="24"/>
        </w:rPr>
        <w:t>3000 рублей - при наличии у муниципальных служащих стажа муниципальной службы 30 и более лет.</w:t>
      </w:r>
    </w:p>
    <w:p w:rsidR="00EF15D6" w:rsidRPr="00A531BB" w:rsidRDefault="00EF15D6" w:rsidP="00EF15D6">
      <w:pPr>
        <w:autoSpaceDE w:val="0"/>
        <w:autoSpaceDN w:val="0"/>
        <w:adjustRightInd w:val="0"/>
        <w:spacing w:after="0" w:line="240" w:lineRule="auto"/>
        <w:jc w:val="both"/>
        <w:rPr>
          <w:rFonts w:ascii="Times New Roman" w:hAnsi="Times New Roman" w:cs="Times New Roman"/>
          <w:sz w:val="24"/>
          <w:szCs w:val="24"/>
        </w:rPr>
      </w:pPr>
    </w:p>
    <w:p w:rsidR="009F665A" w:rsidRPr="00A531BB" w:rsidRDefault="009F665A" w:rsidP="00E02A9F">
      <w:pPr>
        <w:autoSpaceDE w:val="0"/>
        <w:autoSpaceDN w:val="0"/>
        <w:adjustRightInd w:val="0"/>
        <w:spacing w:after="0" w:line="240" w:lineRule="auto"/>
        <w:jc w:val="center"/>
        <w:outlineLvl w:val="0"/>
        <w:rPr>
          <w:rFonts w:ascii="Times New Roman" w:hAnsi="Times New Roman" w:cs="Times New Roman"/>
          <w:sz w:val="24"/>
          <w:szCs w:val="24"/>
        </w:rPr>
      </w:pPr>
      <w:bookmarkStart w:id="4" w:name="Par33"/>
      <w:bookmarkEnd w:id="4"/>
      <w:r w:rsidRPr="00A531BB">
        <w:rPr>
          <w:rFonts w:ascii="Times New Roman" w:hAnsi="Times New Roman" w:cs="Times New Roman"/>
          <w:sz w:val="24"/>
          <w:szCs w:val="24"/>
        </w:rPr>
        <w:t xml:space="preserve">3. </w:t>
      </w:r>
      <w:r w:rsidR="00E02A9F" w:rsidRPr="00A531BB">
        <w:rPr>
          <w:rFonts w:ascii="Times New Roman" w:hAnsi="Times New Roman" w:cs="Times New Roman"/>
          <w:sz w:val="24"/>
          <w:szCs w:val="24"/>
        </w:rPr>
        <w:t>ПОРЯДОК НАЗНАЧЕНИЯ И ВЫПЛАТЫ ПЕНСИИ ЗА ВЫСЛУГУ ЛЕТ</w:t>
      </w:r>
    </w:p>
    <w:p w:rsidR="009F665A" w:rsidRPr="00A531BB" w:rsidRDefault="009F665A" w:rsidP="009F665A">
      <w:pPr>
        <w:autoSpaceDE w:val="0"/>
        <w:autoSpaceDN w:val="0"/>
        <w:adjustRightInd w:val="0"/>
        <w:spacing w:after="0" w:line="240" w:lineRule="auto"/>
        <w:ind w:firstLine="540"/>
        <w:jc w:val="both"/>
        <w:rPr>
          <w:rFonts w:ascii="Times New Roman" w:hAnsi="Times New Roman" w:cs="Times New Roman"/>
          <w:sz w:val="24"/>
          <w:szCs w:val="24"/>
        </w:rPr>
      </w:pPr>
      <w:r w:rsidRPr="00A531BB">
        <w:rPr>
          <w:rFonts w:ascii="Times New Roman" w:hAnsi="Times New Roman" w:cs="Times New Roman"/>
          <w:sz w:val="24"/>
          <w:szCs w:val="24"/>
        </w:rPr>
        <w:t xml:space="preserve">3.1. </w:t>
      </w:r>
      <w:r w:rsidR="003A7828" w:rsidRPr="00A531BB">
        <w:rPr>
          <w:rFonts w:ascii="Times New Roman" w:hAnsi="Times New Roman" w:cs="Times New Roman"/>
          <w:sz w:val="24"/>
          <w:szCs w:val="24"/>
        </w:rPr>
        <w:t>Установление</w:t>
      </w:r>
      <w:r w:rsidRPr="00A531BB">
        <w:rPr>
          <w:rFonts w:ascii="Times New Roman" w:hAnsi="Times New Roman" w:cs="Times New Roman"/>
          <w:sz w:val="24"/>
          <w:szCs w:val="24"/>
        </w:rPr>
        <w:t xml:space="preserve"> пенсии за выслугу лет производится Администрацией </w:t>
      </w:r>
      <w:r w:rsidR="00BE638E" w:rsidRPr="00A531BB">
        <w:rPr>
          <w:rFonts w:ascii="Times New Roman" w:hAnsi="Times New Roman" w:cs="Times New Roman"/>
          <w:sz w:val="24"/>
          <w:szCs w:val="24"/>
        </w:rPr>
        <w:t>Балахтинского</w:t>
      </w:r>
      <w:r w:rsidRPr="00A531BB">
        <w:rPr>
          <w:rFonts w:ascii="Times New Roman" w:hAnsi="Times New Roman" w:cs="Times New Roman"/>
          <w:sz w:val="24"/>
          <w:szCs w:val="24"/>
        </w:rPr>
        <w:t xml:space="preserve"> района.</w:t>
      </w:r>
    </w:p>
    <w:p w:rsidR="009F665A" w:rsidRPr="00A531BB" w:rsidRDefault="009F665A" w:rsidP="009F665A">
      <w:pPr>
        <w:autoSpaceDE w:val="0"/>
        <w:autoSpaceDN w:val="0"/>
        <w:adjustRightInd w:val="0"/>
        <w:spacing w:after="0" w:line="240" w:lineRule="auto"/>
        <w:ind w:firstLine="540"/>
        <w:jc w:val="both"/>
        <w:rPr>
          <w:rFonts w:ascii="Times New Roman" w:hAnsi="Times New Roman" w:cs="Times New Roman"/>
          <w:sz w:val="24"/>
          <w:szCs w:val="24"/>
        </w:rPr>
      </w:pPr>
      <w:r w:rsidRPr="00A531BB">
        <w:rPr>
          <w:rFonts w:ascii="Times New Roman" w:hAnsi="Times New Roman" w:cs="Times New Roman"/>
          <w:sz w:val="24"/>
          <w:szCs w:val="24"/>
        </w:rPr>
        <w:t xml:space="preserve">3.2. Гражданин, претендующий на </w:t>
      </w:r>
      <w:r w:rsidR="001D1FE4" w:rsidRPr="00A531BB">
        <w:rPr>
          <w:rFonts w:ascii="Times New Roman" w:hAnsi="Times New Roman" w:cs="Times New Roman"/>
          <w:sz w:val="24"/>
          <w:szCs w:val="24"/>
        </w:rPr>
        <w:t>установление</w:t>
      </w:r>
      <w:r w:rsidRPr="00A531BB">
        <w:rPr>
          <w:rFonts w:ascii="Times New Roman" w:hAnsi="Times New Roman" w:cs="Times New Roman"/>
          <w:sz w:val="24"/>
          <w:szCs w:val="24"/>
        </w:rPr>
        <w:t xml:space="preserve"> пенсии за выслугу лет, подает </w:t>
      </w:r>
      <w:hyperlink r:id="rId55" w:history="1">
        <w:r w:rsidRPr="00A531BB">
          <w:rPr>
            <w:rFonts w:ascii="Times New Roman" w:hAnsi="Times New Roman" w:cs="Times New Roman"/>
            <w:sz w:val="24"/>
            <w:szCs w:val="24"/>
          </w:rPr>
          <w:t>заявление</w:t>
        </w:r>
      </w:hyperlink>
      <w:r w:rsidRPr="00A531BB">
        <w:rPr>
          <w:rFonts w:ascii="Times New Roman" w:hAnsi="Times New Roman" w:cs="Times New Roman"/>
          <w:sz w:val="24"/>
          <w:szCs w:val="24"/>
        </w:rPr>
        <w:t xml:space="preserve"> в Администрацию </w:t>
      </w:r>
      <w:r w:rsidR="00BE638E" w:rsidRPr="00A531BB">
        <w:rPr>
          <w:rFonts w:ascii="Times New Roman" w:hAnsi="Times New Roman" w:cs="Times New Roman"/>
          <w:sz w:val="24"/>
          <w:szCs w:val="24"/>
        </w:rPr>
        <w:t>Балахтинского</w:t>
      </w:r>
      <w:r w:rsidR="003A7828" w:rsidRPr="00A531BB">
        <w:rPr>
          <w:rFonts w:ascii="Times New Roman" w:hAnsi="Times New Roman" w:cs="Times New Roman"/>
          <w:sz w:val="24"/>
          <w:szCs w:val="24"/>
        </w:rPr>
        <w:t xml:space="preserve"> района об установлении </w:t>
      </w:r>
      <w:r w:rsidRPr="00A531BB">
        <w:rPr>
          <w:rFonts w:ascii="Times New Roman" w:hAnsi="Times New Roman" w:cs="Times New Roman"/>
          <w:sz w:val="24"/>
          <w:szCs w:val="24"/>
        </w:rPr>
        <w:t>ему пенсии за выслугу лет, с необходимыми документами.</w:t>
      </w:r>
    </w:p>
    <w:p w:rsidR="003236DE" w:rsidRPr="00A531BB" w:rsidRDefault="003236DE" w:rsidP="003236DE">
      <w:pPr>
        <w:autoSpaceDE w:val="0"/>
        <w:autoSpaceDN w:val="0"/>
        <w:adjustRightInd w:val="0"/>
        <w:spacing w:after="0" w:line="240" w:lineRule="auto"/>
        <w:ind w:firstLine="540"/>
        <w:jc w:val="both"/>
        <w:rPr>
          <w:rFonts w:ascii="Times New Roman" w:hAnsi="Times New Roman" w:cs="Times New Roman"/>
          <w:sz w:val="24"/>
          <w:szCs w:val="24"/>
        </w:rPr>
      </w:pPr>
      <w:r w:rsidRPr="00A531BB">
        <w:rPr>
          <w:rFonts w:ascii="Times New Roman" w:hAnsi="Times New Roman" w:cs="Times New Roman"/>
          <w:sz w:val="24"/>
          <w:szCs w:val="24"/>
        </w:rPr>
        <w:t>К заявлению об установлении пенсии за выслугу лет должны быть приложены следующие документы:</w:t>
      </w:r>
    </w:p>
    <w:p w:rsidR="003236DE" w:rsidRPr="00A531BB" w:rsidRDefault="003236DE" w:rsidP="003236DE">
      <w:pPr>
        <w:autoSpaceDE w:val="0"/>
        <w:autoSpaceDN w:val="0"/>
        <w:adjustRightInd w:val="0"/>
        <w:spacing w:after="0" w:line="240" w:lineRule="auto"/>
        <w:ind w:firstLine="540"/>
        <w:jc w:val="both"/>
        <w:rPr>
          <w:rFonts w:ascii="Times New Roman" w:hAnsi="Times New Roman" w:cs="Times New Roman"/>
          <w:sz w:val="24"/>
          <w:szCs w:val="24"/>
        </w:rPr>
      </w:pPr>
      <w:r w:rsidRPr="00A531BB">
        <w:rPr>
          <w:rFonts w:ascii="Times New Roman" w:hAnsi="Times New Roman" w:cs="Times New Roman"/>
          <w:sz w:val="24"/>
          <w:szCs w:val="24"/>
        </w:rPr>
        <w:t>1) копии распоряжения, приказа об освобождении от должности муниципальной службы, заверенные соответствующим органом местного самоуправления, муниципальным органом, архивом;</w:t>
      </w:r>
    </w:p>
    <w:p w:rsidR="003236DE" w:rsidRPr="00A531BB" w:rsidRDefault="003236DE" w:rsidP="003236DE">
      <w:pPr>
        <w:autoSpaceDE w:val="0"/>
        <w:autoSpaceDN w:val="0"/>
        <w:adjustRightInd w:val="0"/>
        <w:spacing w:after="0" w:line="240" w:lineRule="auto"/>
        <w:ind w:firstLine="540"/>
        <w:jc w:val="both"/>
        <w:rPr>
          <w:rFonts w:ascii="Times New Roman" w:hAnsi="Times New Roman" w:cs="Times New Roman"/>
          <w:sz w:val="24"/>
          <w:szCs w:val="24"/>
        </w:rPr>
      </w:pPr>
      <w:r w:rsidRPr="00A531BB">
        <w:rPr>
          <w:rFonts w:ascii="Times New Roman" w:hAnsi="Times New Roman" w:cs="Times New Roman"/>
          <w:sz w:val="24"/>
          <w:szCs w:val="24"/>
        </w:rPr>
        <w:t>2) копии трудовой книжки, иных документов, подтверждающих специальный стаж службы, заверенных нотариально либо кадровой службой органа по последнему месту замещения должности муниципальной службы;</w:t>
      </w:r>
    </w:p>
    <w:p w:rsidR="003236DE" w:rsidRPr="00A531BB" w:rsidRDefault="003236DE" w:rsidP="003236DE">
      <w:pPr>
        <w:autoSpaceDE w:val="0"/>
        <w:autoSpaceDN w:val="0"/>
        <w:adjustRightInd w:val="0"/>
        <w:spacing w:after="0" w:line="240" w:lineRule="auto"/>
        <w:ind w:firstLine="540"/>
        <w:jc w:val="both"/>
        <w:rPr>
          <w:rFonts w:ascii="Times New Roman" w:hAnsi="Times New Roman" w:cs="Times New Roman"/>
          <w:sz w:val="24"/>
          <w:szCs w:val="24"/>
        </w:rPr>
      </w:pPr>
      <w:r w:rsidRPr="00A531BB">
        <w:rPr>
          <w:rFonts w:ascii="Times New Roman" w:hAnsi="Times New Roman" w:cs="Times New Roman"/>
          <w:sz w:val="24"/>
          <w:szCs w:val="24"/>
        </w:rPr>
        <w:t>3) справка, подтверждающая размер среднемесячного заработка по должности муниципальной службы;</w:t>
      </w:r>
    </w:p>
    <w:p w:rsidR="003236DE" w:rsidRPr="00A531BB" w:rsidRDefault="003236DE" w:rsidP="003236DE">
      <w:pPr>
        <w:autoSpaceDE w:val="0"/>
        <w:autoSpaceDN w:val="0"/>
        <w:adjustRightInd w:val="0"/>
        <w:spacing w:after="0" w:line="240" w:lineRule="auto"/>
        <w:ind w:firstLine="540"/>
        <w:jc w:val="both"/>
        <w:rPr>
          <w:rFonts w:ascii="Times New Roman" w:hAnsi="Times New Roman" w:cs="Times New Roman"/>
          <w:sz w:val="24"/>
          <w:szCs w:val="24"/>
        </w:rPr>
      </w:pPr>
      <w:r w:rsidRPr="00A531BB">
        <w:rPr>
          <w:rFonts w:ascii="Times New Roman" w:hAnsi="Times New Roman" w:cs="Times New Roman"/>
          <w:sz w:val="24"/>
          <w:szCs w:val="24"/>
        </w:rPr>
        <w:t>4) справка органа, осуществляющего пенсионное обеспечение заявителя в соответствии с федеральным законодательством по месту его проживания, о виде, размере и периоде назначения пенсии с указанием федерального закона, в соответствии с которым она назначена;</w:t>
      </w:r>
    </w:p>
    <w:p w:rsidR="003236DE" w:rsidRPr="00A531BB" w:rsidRDefault="003236DE" w:rsidP="003236DE">
      <w:pPr>
        <w:autoSpaceDE w:val="0"/>
        <w:autoSpaceDN w:val="0"/>
        <w:adjustRightInd w:val="0"/>
        <w:spacing w:after="0" w:line="240" w:lineRule="auto"/>
        <w:ind w:firstLine="540"/>
        <w:jc w:val="both"/>
        <w:rPr>
          <w:rFonts w:ascii="Times New Roman" w:hAnsi="Times New Roman" w:cs="Times New Roman"/>
          <w:sz w:val="24"/>
          <w:szCs w:val="24"/>
        </w:rPr>
      </w:pPr>
      <w:r w:rsidRPr="00A531BB">
        <w:rPr>
          <w:rFonts w:ascii="Times New Roman" w:hAnsi="Times New Roman" w:cs="Times New Roman"/>
          <w:sz w:val="24"/>
          <w:szCs w:val="24"/>
        </w:rPr>
        <w:t>5)</w:t>
      </w:r>
      <w:r w:rsidR="00E02A9F" w:rsidRPr="00A531BB">
        <w:rPr>
          <w:rFonts w:ascii="Times New Roman" w:hAnsi="Times New Roman" w:cs="Times New Roman"/>
          <w:sz w:val="24"/>
          <w:szCs w:val="24"/>
        </w:rPr>
        <w:t xml:space="preserve"> </w:t>
      </w:r>
      <w:r w:rsidRPr="00A531BB">
        <w:rPr>
          <w:rFonts w:ascii="Times New Roman" w:hAnsi="Times New Roman" w:cs="Times New Roman"/>
          <w:sz w:val="24"/>
          <w:szCs w:val="24"/>
        </w:rPr>
        <w:t>справка о периодах службы (работы), учитываемых при исчислении стажа муниципальной службы, заверенная руководителем органа по последнему месту замещения должности муниципальной службы.</w:t>
      </w:r>
    </w:p>
    <w:p w:rsidR="003236DE" w:rsidRPr="00A531BB" w:rsidRDefault="003236DE" w:rsidP="003236DE">
      <w:pPr>
        <w:autoSpaceDE w:val="0"/>
        <w:autoSpaceDN w:val="0"/>
        <w:adjustRightInd w:val="0"/>
        <w:spacing w:after="0" w:line="240" w:lineRule="auto"/>
        <w:ind w:firstLine="540"/>
        <w:jc w:val="both"/>
        <w:rPr>
          <w:rFonts w:ascii="Times New Roman" w:hAnsi="Times New Roman" w:cs="Times New Roman"/>
          <w:sz w:val="24"/>
          <w:szCs w:val="24"/>
        </w:rPr>
      </w:pPr>
      <w:r w:rsidRPr="00A531BB">
        <w:rPr>
          <w:rFonts w:ascii="Times New Roman" w:hAnsi="Times New Roman" w:cs="Times New Roman"/>
          <w:sz w:val="24"/>
          <w:szCs w:val="24"/>
        </w:rPr>
        <w:t>При подаче указанных документов предъявляется паспорт и трудовая книжка лица, претендующего на установление пенсии за выслугу лет.</w:t>
      </w:r>
    </w:p>
    <w:p w:rsidR="003236DE" w:rsidRPr="00A531BB" w:rsidRDefault="003236DE" w:rsidP="003236DE">
      <w:pPr>
        <w:autoSpaceDE w:val="0"/>
        <w:autoSpaceDN w:val="0"/>
        <w:adjustRightInd w:val="0"/>
        <w:spacing w:after="0" w:line="240" w:lineRule="auto"/>
        <w:ind w:firstLine="540"/>
        <w:jc w:val="both"/>
        <w:rPr>
          <w:rFonts w:ascii="Times New Roman" w:hAnsi="Times New Roman" w:cs="Times New Roman"/>
          <w:sz w:val="24"/>
          <w:szCs w:val="24"/>
        </w:rPr>
      </w:pPr>
      <w:r w:rsidRPr="00A531BB">
        <w:rPr>
          <w:rFonts w:ascii="Times New Roman" w:hAnsi="Times New Roman" w:cs="Times New Roman"/>
          <w:sz w:val="24"/>
          <w:szCs w:val="24"/>
        </w:rPr>
        <w:t>3.</w:t>
      </w:r>
      <w:r w:rsidR="00E02A9F" w:rsidRPr="00A531BB">
        <w:rPr>
          <w:rFonts w:ascii="Times New Roman" w:hAnsi="Times New Roman" w:cs="Times New Roman"/>
          <w:sz w:val="24"/>
          <w:szCs w:val="24"/>
        </w:rPr>
        <w:t>3</w:t>
      </w:r>
      <w:r w:rsidRPr="00A531BB">
        <w:rPr>
          <w:rFonts w:ascii="Times New Roman" w:hAnsi="Times New Roman" w:cs="Times New Roman"/>
          <w:sz w:val="24"/>
          <w:szCs w:val="24"/>
        </w:rPr>
        <w:t xml:space="preserve">. Решение об установлении пенсии за выслугу лет при наличии всех необходимых документов принимается в месячный срок </w:t>
      </w:r>
      <w:r w:rsidR="00E02A9F" w:rsidRPr="00A531BB">
        <w:rPr>
          <w:rFonts w:ascii="Times New Roman" w:hAnsi="Times New Roman" w:cs="Times New Roman"/>
          <w:sz w:val="24"/>
          <w:szCs w:val="24"/>
        </w:rPr>
        <w:t>главой района</w:t>
      </w:r>
      <w:r w:rsidRPr="00A531BB">
        <w:rPr>
          <w:rFonts w:ascii="Times New Roman" w:hAnsi="Times New Roman" w:cs="Times New Roman"/>
          <w:sz w:val="24"/>
          <w:szCs w:val="24"/>
        </w:rPr>
        <w:t>. В решении указывается процентное отношение к месячному денежному содержанию, дата, с которой устанавливается пенсия, срок установления пенсии. В случае принятия отрицательного решения заявитель письменно уведомляется об этом с указанием мотивов отказа в установлении пенсии за выслугу лет.</w:t>
      </w:r>
    </w:p>
    <w:p w:rsidR="003236DE" w:rsidRPr="00A531BB" w:rsidRDefault="003236DE" w:rsidP="003236DE">
      <w:pPr>
        <w:autoSpaceDE w:val="0"/>
        <w:autoSpaceDN w:val="0"/>
        <w:adjustRightInd w:val="0"/>
        <w:spacing w:after="0" w:line="240" w:lineRule="auto"/>
        <w:ind w:firstLine="540"/>
        <w:jc w:val="both"/>
        <w:rPr>
          <w:rFonts w:ascii="Times New Roman" w:hAnsi="Times New Roman" w:cs="Times New Roman"/>
          <w:sz w:val="24"/>
          <w:szCs w:val="24"/>
        </w:rPr>
      </w:pPr>
      <w:r w:rsidRPr="00A531BB">
        <w:rPr>
          <w:rFonts w:ascii="Times New Roman" w:hAnsi="Times New Roman" w:cs="Times New Roman"/>
          <w:sz w:val="24"/>
          <w:szCs w:val="24"/>
        </w:rPr>
        <w:t>Решение об установлении пенсии за выслугу лет является основанием для назначения пенсии за выслугу лет.</w:t>
      </w:r>
    </w:p>
    <w:p w:rsidR="003236DE" w:rsidRPr="00A531BB" w:rsidRDefault="003236DE" w:rsidP="003236DE">
      <w:pPr>
        <w:autoSpaceDE w:val="0"/>
        <w:autoSpaceDN w:val="0"/>
        <w:adjustRightInd w:val="0"/>
        <w:spacing w:after="0" w:line="240" w:lineRule="auto"/>
        <w:ind w:firstLine="540"/>
        <w:jc w:val="both"/>
        <w:rPr>
          <w:rFonts w:ascii="Times New Roman" w:hAnsi="Times New Roman" w:cs="Times New Roman"/>
          <w:sz w:val="24"/>
          <w:szCs w:val="24"/>
        </w:rPr>
      </w:pPr>
      <w:r w:rsidRPr="00A531BB">
        <w:rPr>
          <w:rFonts w:ascii="Times New Roman" w:hAnsi="Times New Roman" w:cs="Times New Roman"/>
          <w:sz w:val="24"/>
          <w:szCs w:val="24"/>
        </w:rPr>
        <w:lastRenderedPageBreak/>
        <w:t>3.</w:t>
      </w:r>
      <w:r w:rsidR="00E02A9F" w:rsidRPr="00A531BB">
        <w:rPr>
          <w:rFonts w:ascii="Times New Roman" w:hAnsi="Times New Roman" w:cs="Times New Roman"/>
          <w:sz w:val="24"/>
          <w:szCs w:val="24"/>
        </w:rPr>
        <w:t>4</w:t>
      </w:r>
      <w:r w:rsidRPr="00A531BB">
        <w:rPr>
          <w:rFonts w:ascii="Times New Roman" w:hAnsi="Times New Roman" w:cs="Times New Roman"/>
          <w:sz w:val="24"/>
          <w:szCs w:val="24"/>
        </w:rPr>
        <w:t xml:space="preserve">. Решение об установлении пенсии за выслугу лет направляется вместе с указанными в </w:t>
      </w:r>
      <w:hyperlink r:id="rId56" w:history="1">
        <w:r w:rsidRPr="00A531BB">
          <w:rPr>
            <w:rFonts w:ascii="Times New Roman" w:hAnsi="Times New Roman" w:cs="Times New Roman"/>
            <w:sz w:val="24"/>
            <w:szCs w:val="24"/>
          </w:rPr>
          <w:t>пункте 3.</w:t>
        </w:r>
      </w:hyperlink>
      <w:r w:rsidR="00E02A9F" w:rsidRPr="00A531BB">
        <w:rPr>
          <w:rFonts w:ascii="Times New Roman" w:hAnsi="Times New Roman" w:cs="Times New Roman"/>
          <w:sz w:val="24"/>
          <w:szCs w:val="24"/>
        </w:rPr>
        <w:t>2</w:t>
      </w:r>
      <w:r w:rsidRPr="00A531BB">
        <w:rPr>
          <w:rFonts w:ascii="Times New Roman" w:hAnsi="Times New Roman" w:cs="Times New Roman"/>
          <w:sz w:val="24"/>
          <w:szCs w:val="24"/>
        </w:rPr>
        <w:t xml:space="preserve"> настоящего Положения документами в </w:t>
      </w:r>
      <w:r w:rsidR="00E02A9F" w:rsidRPr="00A531BB">
        <w:rPr>
          <w:rFonts w:ascii="Times New Roman" w:hAnsi="Times New Roman" w:cs="Times New Roman"/>
          <w:sz w:val="24"/>
          <w:szCs w:val="24"/>
        </w:rPr>
        <w:t xml:space="preserve">отдел </w:t>
      </w:r>
      <w:r w:rsidRPr="00A531BB">
        <w:rPr>
          <w:rFonts w:ascii="Times New Roman" w:hAnsi="Times New Roman" w:cs="Times New Roman"/>
          <w:sz w:val="24"/>
          <w:szCs w:val="24"/>
        </w:rPr>
        <w:t xml:space="preserve"> социальной защиты населения администрации </w:t>
      </w:r>
      <w:r w:rsidR="00E02A9F" w:rsidRPr="00A531BB">
        <w:rPr>
          <w:rFonts w:ascii="Times New Roman" w:hAnsi="Times New Roman" w:cs="Times New Roman"/>
          <w:sz w:val="24"/>
          <w:szCs w:val="24"/>
        </w:rPr>
        <w:t>Балахтинского района</w:t>
      </w:r>
      <w:r w:rsidRPr="00A531BB">
        <w:rPr>
          <w:rFonts w:ascii="Times New Roman" w:hAnsi="Times New Roman" w:cs="Times New Roman"/>
          <w:sz w:val="24"/>
          <w:szCs w:val="24"/>
        </w:rPr>
        <w:t>.</w:t>
      </w:r>
    </w:p>
    <w:p w:rsidR="003236DE" w:rsidRPr="00A531BB" w:rsidRDefault="003236DE" w:rsidP="003236DE">
      <w:pPr>
        <w:autoSpaceDE w:val="0"/>
        <w:autoSpaceDN w:val="0"/>
        <w:adjustRightInd w:val="0"/>
        <w:spacing w:after="0" w:line="240" w:lineRule="auto"/>
        <w:ind w:firstLine="540"/>
        <w:jc w:val="both"/>
        <w:rPr>
          <w:rFonts w:ascii="Times New Roman" w:hAnsi="Times New Roman" w:cs="Times New Roman"/>
          <w:sz w:val="24"/>
          <w:szCs w:val="24"/>
        </w:rPr>
      </w:pPr>
      <w:r w:rsidRPr="00A531BB">
        <w:rPr>
          <w:rFonts w:ascii="Times New Roman" w:hAnsi="Times New Roman" w:cs="Times New Roman"/>
          <w:sz w:val="24"/>
          <w:szCs w:val="24"/>
        </w:rPr>
        <w:t xml:space="preserve">Решение </w:t>
      </w:r>
      <w:r w:rsidR="00E02A9F" w:rsidRPr="00A531BB">
        <w:rPr>
          <w:rFonts w:ascii="Times New Roman" w:hAnsi="Times New Roman" w:cs="Times New Roman"/>
          <w:sz w:val="24"/>
          <w:szCs w:val="24"/>
        </w:rPr>
        <w:t>главы района</w:t>
      </w:r>
      <w:r w:rsidRPr="00A531BB">
        <w:rPr>
          <w:rFonts w:ascii="Times New Roman" w:hAnsi="Times New Roman" w:cs="Times New Roman"/>
          <w:sz w:val="24"/>
          <w:szCs w:val="24"/>
        </w:rPr>
        <w:t xml:space="preserve"> об установлении пенсии за выслугу</w:t>
      </w:r>
      <w:r w:rsidR="00E02A9F" w:rsidRPr="00A531BB">
        <w:rPr>
          <w:rFonts w:ascii="Times New Roman" w:hAnsi="Times New Roman" w:cs="Times New Roman"/>
          <w:sz w:val="24"/>
          <w:szCs w:val="24"/>
        </w:rPr>
        <w:t xml:space="preserve"> лет принимается в форме распоряжения администрации Балахтинского района</w:t>
      </w:r>
      <w:r w:rsidRPr="00A531BB">
        <w:rPr>
          <w:rFonts w:ascii="Times New Roman" w:hAnsi="Times New Roman" w:cs="Times New Roman"/>
          <w:sz w:val="24"/>
          <w:szCs w:val="24"/>
        </w:rPr>
        <w:t>.</w:t>
      </w:r>
    </w:p>
    <w:p w:rsidR="003236DE" w:rsidRPr="00A531BB" w:rsidRDefault="00E02A9F" w:rsidP="003236DE">
      <w:pPr>
        <w:autoSpaceDE w:val="0"/>
        <w:autoSpaceDN w:val="0"/>
        <w:adjustRightInd w:val="0"/>
        <w:spacing w:after="0" w:line="240" w:lineRule="auto"/>
        <w:ind w:firstLine="540"/>
        <w:jc w:val="both"/>
        <w:rPr>
          <w:rFonts w:ascii="Times New Roman" w:hAnsi="Times New Roman" w:cs="Times New Roman"/>
          <w:sz w:val="24"/>
          <w:szCs w:val="24"/>
        </w:rPr>
      </w:pPr>
      <w:r w:rsidRPr="00A531BB">
        <w:rPr>
          <w:rFonts w:ascii="Times New Roman" w:hAnsi="Times New Roman" w:cs="Times New Roman"/>
          <w:sz w:val="24"/>
          <w:szCs w:val="24"/>
        </w:rPr>
        <w:t>3.5</w:t>
      </w:r>
      <w:r w:rsidR="003236DE" w:rsidRPr="00A531BB">
        <w:rPr>
          <w:rFonts w:ascii="Times New Roman" w:hAnsi="Times New Roman" w:cs="Times New Roman"/>
          <w:sz w:val="24"/>
          <w:szCs w:val="24"/>
        </w:rPr>
        <w:t xml:space="preserve">. </w:t>
      </w:r>
      <w:r w:rsidRPr="00A531BB">
        <w:rPr>
          <w:rFonts w:ascii="Times New Roman" w:hAnsi="Times New Roman" w:cs="Times New Roman"/>
          <w:sz w:val="24"/>
          <w:szCs w:val="24"/>
        </w:rPr>
        <w:t>Отдел</w:t>
      </w:r>
      <w:r w:rsidR="003236DE" w:rsidRPr="00A531BB">
        <w:rPr>
          <w:rFonts w:ascii="Times New Roman" w:hAnsi="Times New Roman" w:cs="Times New Roman"/>
          <w:sz w:val="24"/>
          <w:szCs w:val="24"/>
        </w:rPr>
        <w:t xml:space="preserve"> социальной защиты населения администрации </w:t>
      </w:r>
      <w:r w:rsidRPr="00A531BB">
        <w:rPr>
          <w:rFonts w:ascii="Times New Roman" w:hAnsi="Times New Roman" w:cs="Times New Roman"/>
          <w:sz w:val="24"/>
          <w:szCs w:val="24"/>
        </w:rPr>
        <w:t xml:space="preserve">Балахтинского района </w:t>
      </w:r>
      <w:r w:rsidR="003236DE" w:rsidRPr="00A531BB">
        <w:rPr>
          <w:rFonts w:ascii="Times New Roman" w:hAnsi="Times New Roman" w:cs="Times New Roman"/>
          <w:sz w:val="24"/>
          <w:szCs w:val="24"/>
        </w:rPr>
        <w:t>на основании представленных документов:</w:t>
      </w:r>
    </w:p>
    <w:p w:rsidR="00E02A9F" w:rsidRPr="00A531BB" w:rsidRDefault="00E02A9F" w:rsidP="003236DE">
      <w:pPr>
        <w:autoSpaceDE w:val="0"/>
        <w:autoSpaceDN w:val="0"/>
        <w:adjustRightInd w:val="0"/>
        <w:spacing w:after="0" w:line="240" w:lineRule="auto"/>
        <w:ind w:firstLine="540"/>
        <w:jc w:val="both"/>
        <w:rPr>
          <w:rFonts w:ascii="Times New Roman" w:hAnsi="Times New Roman" w:cs="Times New Roman"/>
          <w:sz w:val="24"/>
          <w:szCs w:val="24"/>
        </w:rPr>
      </w:pPr>
      <w:r w:rsidRPr="00A531BB">
        <w:rPr>
          <w:rFonts w:ascii="Times New Roman" w:hAnsi="Times New Roman" w:cs="Times New Roman"/>
          <w:sz w:val="24"/>
          <w:szCs w:val="24"/>
        </w:rPr>
        <w:t xml:space="preserve">1) </w:t>
      </w:r>
      <w:r w:rsidR="003236DE" w:rsidRPr="00A531BB">
        <w:rPr>
          <w:rFonts w:ascii="Times New Roman" w:hAnsi="Times New Roman" w:cs="Times New Roman"/>
          <w:sz w:val="24"/>
          <w:szCs w:val="24"/>
        </w:rPr>
        <w:t xml:space="preserve">рассчитывает и назначает пенсию за выслугу лет (в течение месяца со дня получения необходимых документов), приостанавливает, возобновляет, прекращает выплату пенсии за выслугу лет; </w:t>
      </w:r>
    </w:p>
    <w:p w:rsidR="00E02A9F" w:rsidRPr="00A531BB" w:rsidRDefault="00E02A9F" w:rsidP="003236DE">
      <w:pPr>
        <w:autoSpaceDE w:val="0"/>
        <w:autoSpaceDN w:val="0"/>
        <w:adjustRightInd w:val="0"/>
        <w:spacing w:after="0" w:line="240" w:lineRule="auto"/>
        <w:ind w:firstLine="540"/>
        <w:jc w:val="both"/>
        <w:rPr>
          <w:rFonts w:ascii="Times New Roman" w:hAnsi="Times New Roman" w:cs="Times New Roman"/>
          <w:sz w:val="24"/>
          <w:szCs w:val="24"/>
        </w:rPr>
      </w:pPr>
      <w:r w:rsidRPr="00A531BB">
        <w:rPr>
          <w:rFonts w:ascii="Times New Roman" w:hAnsi="Times New Roman" w:cs="Times New Roman"/>
          <w:sz w:val="24"/>
          <w:szCs w:val="24"/>
        </w:rPr>
        <w:t xml:space="preserve">2) </w:t>
      </w:r>
      <w:r w:rsidR="003236DE" w:rsidRPr="00A531BB">
        <w:rPr>
          <w:rFonts w:ascii="Times New Roman" w:hAnsi="Times New Roman" w:cs="Times New Roman"/>
          <w:sz w:val="24"/>
          <w:szCs w:val="24"/>
        </w:rPr>
        <w:t xml:space="preserve">обеспечивает выплату пенсии за выслугу лет; </w:t>
      </w:r>
    </w:p>
    <w:p w:rsidR="003236DE" w:rsidRPr="00A531BB" w:rsidRDefault="00E02A9F" w:rsidP="003236DE">
      <w:pPr>
        <w:autoSpaceDE w:val="0"/>
        <w:autoSpaceDN w:val="0"/>
        <w:adjustRightInd w:val="0"/>
        <w:spacing w:after="0" w:line="240" w:lineRule="auto"/>
        <w:ind w:firstLine="540"/>
        <w:jc w:val="both"/>
        <w:rPr>
          <w:rFonts w:ascii="Times New Roman" w:hAnsi="Times New Roman" w:cs="Times New Roman"/>
          <w:sz w:val="24"/>
          <w:szCs w:val="24"/>
        </w:rPr>
      </w:pPr>
      <w:r w:rsidRPr="00A531BB">
        <w:rPr>
          <w:rFonts w:ascii="Times New Roman" w:hAnsi="Times New Roman" w:cs="Times New Roman"/>
          <w:sz w:val="24"/>
          <w:szCs w:val="24"/>
        </w:rPr>
        <w:t xml:space="preserve">3) </w:t>
      </w:r>
      <w:r w:rsidR="003236DE" w:rsidRPr="00A531BB">
        <w:rPr>
          <w:rFonts w:ascii="Times New Roman" w:hAnsi="Times New Roman" w:cs="Times New Roman"/>
          <w:sz w:val="24"/>
          <w:szCs w:val="24"/>
        </w:rPr>
        <w:t>консультирует по вопросам назначения, расчета, перерасчета пенсии за выслугу лет.</w:t>
      </w:r>
    </w:p>
    <w:p w:rsidR="003236DE" w:rsidRPr="00A531BB" w:rsidRDefault="00E02A9F" w:rsidP="003236DE">
      <w:pPr>
        <w:autoSpaceDE w:val="0"/>
        <w:autoSpaceDN w:val="0"/>
        <w:adjustRightInd w:val="0"/>
        <w:spacing w:after="0" w:line="240" w:lineRule="auto"/>
        <w:ind w:firstLine="540"/>
        <w:jc w:val="both"/>
        <w:rPr>
          <w:rFonts w:ascii="Times New Roman" w:hAnsi="Times New Roman" w:cs="Times New Roman"/>
          <w:sz w:val="24"/>
          <w:szCs w:val="24"/>
        </w:rPr>
      </w:pPr>
      <w:r w:rsidRPr="00A531BB">
        <w:rPr>
          <w:rFonts w:ascii="Times New Roman" w:hAnsi="Times New Roman" w:cs="Times New Roman"/>
          <w:sz w:val="24"/>
          <w:szCs w:val="24"/>
        </w:rPr>
        <w:t>3.6</w:t>
      </w:r>
      <w:r w:rsidR="003236DE" w:rsidRPr="00A531BB">
        <w:rPr>
          <w:rFonts w:ascii="Times New Roman" w:hAnsi="Times New Roman" w:cs="Times New Roman"/>
          <w:sz w:val="24"/>
          <w:szCs w:val="24"/>
        </w:rPr>
        <w:t xml:space="preserve">. </w:t>
      </w:r>
      <w:r w:rsidRPr="00A531BB">
        <w:rPr>
          <w:rFonts w:ascii="Times New Roman" w:hAnsi="Times New Roman" w:cs="Times New Roman"/>
          <w:sz w:val="24"/>
          <w:szCs w:val="24"/>
        </w:rPr>
        <w:t>Отдел</w:t>
      </w:r>
      <w:r w:rsidR="003236DE" w:rsidRPr="00A531BB">
        <w:rPr>
          <w:rFonts w:ascii="Times New Roman" w:hAnsi="Times New Roman" w:cs="Times New Roman"/>
          <w:sz w:val="24"/>
          <w:szCs w:val="24"/>
        </w:rPr>
        <w:t xml:space="preserve"> социальной защиты населения администрации </w:t>
      </w:r>
      <w:r w:rsidRPr="00A531BB">
        <w:rPr>
          <w:rFonts w:ascii="Times New Roman" w:hAnsi="Times New Roman" w:cs="Times New Roman"/>
          <w:sz w:val="24"/>
          <w:szCs w:val="24"/>
        </w:rPr>
        <w:t>Балахтинского района</w:t>
      </w:r>
      <w:r w:rsidR="003236DE" w:rsidRPr="00A531BB">
        <w:rPr>
          <w:rFonts w:ascii="Times New Roman" w:hAnsi="Times New Roman" w:cs="Times New Roman"/>
          <w:sz w:val="24"/>
          <w:szCs w:val="24"/>
        </w:rPr>
        <w:t xml:space="preserve"> формирует и хранит личное дело, формируемое из документов муниципального служащего, послуживших основанием для определения размера пенсии за выслугу лет, обеспечивает ведение бухгалтерского учета и представление отчетности о выплачиваемых средствах.</w:t>
      </w:r>
    </w:p>
    <w:p w:rsidR="009F665A" w:rsidRPr="00A531BB" w:rsidRDefault="009F665A" w:rsidP="009F665A">
      <w:pPr>
        <w:autoSpaceDE w:val="0"/>
        <w:autoSpaceDN w:val="0"/>
        <w:adjustRightInd w:val="0"/>
        <w:spacing w:after="0" w:line="240" w:lineRule="auto"/>
        <w:jc w:val="both"/>
        <w:rPr>
          <w:rFonts w:ascii="Times New Roman" w:hAnsi="Times New Roman" w:cs="Times New Roman"/>
          <w:sz w:val="24"/>
          <w:szCs w:val="24"/>
        </w:rPr>
      </w:pPr>
    </w:p>
    <w:p w:rsidR="009F665A" w:rsidRPr="00A531BB" w:rsidRDefault="00E02A9F" w:rsidP="009F665A">
      <w:pPr>
        <w:autoSpaceDE w:val="0"/>
        <w:autoSpaceDN w:val="0"/>
        <w:adjustRightInd w:val="0"/>
        <w:spacing w:after="0" w:line="240" w:lineRule="auto"/>
        <w:jc w:val="center"/>
        <w:outlineLvl w:val="0"/>
        <w:rPr>
          <w:rFonts w:ascii="Times New Roman" w:hAnsi="Times New Roman" w:cs="Times New Roman"/>
          <w:sz w:val="24"/>
          <w:szCs w:val="24"/>
        </w:rPr>
      </w:pPr>
      <w:r w:rsidRPr="00A531BB">
        <w:rPr>
          <w:rFonts w:ascii="Times New Roman" w:hAnsi="Times New Roman" w:cs="Times New Roman"/>
          <w:sz w:val="24"/>
          <w:szCs w:val="24"/>
        </w:rPr>
        <w:t>4</w:t>
      </w:r>
      <w:r w:rsidR="009F665A" w:rsidRPr="00A531BB">
        <w:rPr>
          <w:rFonts w:ascii="Times New Roman" w:hAnsi="Times New Roman" w:cs="Times New Roman"/>
          <w:sz w:val="24"/>
          <w:szCs w:val="24"/>
        </w:rPr>
        <w:t>. ПОРЯДОК ПЕРЕРАСЧЕТА ПЕНСИИ ЗА ВЫСЛУГУ ЛЕТ, ВЕДЕНИЯ</w:t>
      </w:r>
    </w:p>
    <w:p w:rsidR="009F665A" w:rsidRPr="00A531BB" w:rsidRDefault="009F665A" w:rsidP="009F665A">
      <w:pPr>
        <w:autoSpaceDE w:val="0"/>
        <w:autoSpaceDN w:val="0"/>
        <w:adjustRightInd w:val="0"/>
        <w:spacing w:after="0" w:line="240" w:lineRule="auto"/>
        <w:jc w:val="center"/>
        <w:rPr>
          <w:rFonts w:ascii="Times New Roman" w:hAnsi="Times New Roman" w:cs="Times New Roman"/>
          <w:sz w:val="24"/>
          <w:szCs w:val="24"/>
        </w:rPr>
      </w:pPr>
      <w:r w:rsidRPr="00A531BB">
        <w:rPr>
          <w:rFonts w:ascii="Times New Roman" w:hAnsi="Times New Roman" w:cs="Times New Roman"/>
          <w:sz w:val="24"/>
          <w:szCs w:val="24"/>
        </w:rPr>
        <w:t>ПЕНСИОННОЙ ДОКУМЕНТАЦИИ</w:t>
      </w:r>
    </w:p>
    <w:p w:rsidR="009F665A" w:rsidRPr="00A531BB" w:rsidRDefault="003664BD" w:rsidP="009F665A">
      <w:pPr>
        <w:autoSpaceDE w:val="0"/>
        <w:autoSpaceDN w:val="0"/>
        <w:adjustRightInd w:val="0"/>
        <w:spacing w:after="0" w:line="240" w:lineRule="auto"/>
        <w:ind w:firstLine="540"/>
        <w:jc w:val="both"/>
        <w:rPr>
          <w:rFonts w:ascii="Times New Roman" w:hAnsi="Times New Roman" w:cs="Times New Roman"/>
          <w:sz w:val="24"/>
          <w:szCs w:val="24"/>
        </w:rPr>
      </w:pPr>
      <w:r w:rsidRPr="00A531BB">
        <w:rPr>
          <w:rFonts w:ascii="Times New Roman" w:hAnsi="Times New Roman" w:cs="Times New Roman"/>
          <w:sz w:val="24"/>
          <w:szCs w:val="24"/>
        </w:rPr>
        <w:t>4</w:t>
      </w:r>
      <w:r w:rsidR="009F665A" w:rsidRPr="00A531BB">
        <w:rPr>
          <w:rFonts w:ascii="Times New Roman" w:hAnsi="Times New Roman" w:cs="Times New Roman"/>
          <w:sz w:val="24"/>
          <w:szCs w:val="24"/>
        </w:rPr>
        <w:t xml:space="preserve">.1. Перерасчет размера пенсии за выслугу лет муниципальным служащим производится уполномоченным органом после ее назначения с применением положений </w:t>
      </w:r>
      <w:hyperlink r:id="rId57" w:history="1">
        <w:r w:rsidR="009F665A" w:rsidRPr="00A531BB">
          <w:rPr>
            <w:rFonts w:ascii="Times New Roman" w:hAnsi="Times New Roman" w:cs="Times New Roman"/>
            <w:sz w:val="24"/>
            <w:szCs w:val="24"/>
          </w:rPr>
          <w:t>пунктов 2.1</w:t>
        </w:r>
      </w:hyperlink>
      <w:r w:rsidR="009F665A" w:rsidRPr="00A531BB">
        <w:rPr>
          <w:rFonts w:ascii="Times New Roman" w:hAnsi="Times New Roman" w:cs="Times New Roman"/>
          <w:sz w:val="24"/>
          <w:szCs w:val="24"/>
        </w:rPr>
        <w:t xml:space="preserve"> - </w:t>
      </w:r>
      <w:r w:rsidR="001B6D6D" w:rsidRPr="00A531BB">
        <w:rPr>
          <w:rFonts w:ascii="Times New Roman" w:hAnsi="Times New Roman" w:cs="Times New Roman"/>
          <w:sz w:val="24"/>
          <w:szCs w:val="24"/>
        </w:rPr>
        <w:t>2.</w:t>
      </w:r>
      <w:hyperlink r:id="rId58" w:history="1">
        <w:r w:rsidR="0088504A" w:rsidRPr="00A531BB">
          <w:rPr>
            <w:rFonts w:ascii="Times New Roman" w:hAnsi="Times New Roman" w:cs="Times New Roman"/>
            <w:sz w:val="24"/>
            <w:szCs w:val="24"/>
          </w:rPr>
          <w:t>6</w:t>
        </w:r>
      </w:hyperlink>
      <w:r w:rsidR="009F665A" w:rsidRPr="00A531BB">
        <w:rPr>
          <w:rFonts w:ascii="Times New Roman" w:hAnsi="Times New Roman" w:cs="Times New Roman"/>
          <w:sz w:val="24"/>
          <w:szCs w:val="24"/>
        </w:rPr>
        <w:t xml:space="preserve"> настоящего Положения в следующих случаях:</w:t>
      </w:r>
    </w:p>
    <w:p w:rsidR="009F665A" w:rsidRPr="00A531BB" w:rsidRDefault="009F665A" w:rsidP="009F665A">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A531BB">
        <w:rPr>
          <w:rFonts w:ascii="Times New Roman" w:hAnsi="Times New Roman" w:cs="Times New Roman"/>
          <w:sz w:val="24"/>
          <w:szCs w:val="24"/>
        </w:rPr>
        <w:t>а) увеличения продолжительности стажа муниципальной службы в связи с замещением государственной должности Российской Федерации, государственной должности субъекта Российской Федерации, муниципальной должности, замещаемой на постоянной основе, должности государственной гражданской службы Российской Федерации или должности муниципальной службы и (или) замещения должности гражданской службы не менее 12 полных месяцев с более высоким должностным окладом;</w:t>
      </w:r>
      <w:proofErr w:type="gramEnd"/>
    </w:p>
    <w:p w:rsidR="009F665A" w:rsidRPr="00A531BB" w:rsidRDefault="009F665A" w:rsidP="009F665A">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A531BB">
        <w:rPr>
          <w:rFonts w:ascii="Times New Roman" w:hAnsi="Times New Roman" w:cs="Times New Roman"/>
          <w:sz w:val="24"/>
          <w:szCs w:val="24"/>
        </w:rPr>
        <w:t xml:space="preserve">б) увеличения в централизованном порядке размера денежного содержания по должности муниципальной службы, замещавшейся либо на день прекращения муниципальной службы, либо на день достижения возраста, дающего право на страховую пенсию по старости, предусмотренную Федеральным </w:t>
      </w:r>
      <w:hyperlink r:id="rId59" w:history="1">
        <w:r w:rsidRPr="00A531BB">
          <w:rPr>
            <w:rFonts w:ascii="Times New Roman" w:hAnsi="Times New Roman" w:cs="Times New Roman"/>
            <w:sz w:val="24"/>
            <w:szCs w:val="24"/>
          </w:rPr>
          <w:t>законом</w:t>
        </w:r>
      </w:hyperlink>
      <w:r w:rsidRPr="00A531BB">
        <w:rPr>
          <w:rFonts w:ascii="Times New Roman" w:hAnsi="Times New Roman" w:cs="Times New Roman"/>
          <w:sz w:val="24"/>
          <w:szCs w:val="24"/>
        </w:rPr>
        <w:t xml:space="preserve"> от 28 декабря 2013 года </w:t>
      </w:r>
      <w:r w:rsidR="003664BD" w:rsidRPr="00A531BB">
        <w:rPr>
          <w:rFonts w:ascii="Times New Roman" w:hAnsi="Times New Roman" w:cs="Times New Roman"/>
          <w:sz w:val="24"/>
          <w:szCs w:val="24"/>
        </w:rPr>
        <w:t>№</w:t>
      </w:r>
      <w:r w:rsidRPr="00A531BB">
        <w:rPr>
          <w:rFonts w:ascii="Times New Roman" w:hAnsi="Times New Roman" w:cs="Times New Roman"/>
          <w:sz w:val="24"/>
          <w:szCs w:val="24"/>
        </w:rPr>
        <w:t xml:space="preserve"> 400-ФЗ </w:t>
      </w:r>
      <w:r w:rsidR="003664BD" w:rsidRPr="00A531BB">
        <w:rPr>
          <w:rFonts w:ascii="Times New Roman" w:hAnsi="Times New Roman" w:cs="Times New Roman"/>
          <w:sz w:val="24"/>
          <w:szCs w:val="24"/>
        </w:rPr>
        <w:t>«</w:t>
      </w:r>
      <w:r w:rsidRPr="00A531BB">
        <w:rPr>
          <w:rFonts w:ascii="Times New Roman" w:hAnsi="Times New Roman" w:cs="Times New Roman"/>
          <w:sz w:val="24"/>
          <w:szCs w:val="24"/>
        </w:rPr>
        <w:t>О страховых пенсиях</w:t>
      </w:r>
      <w:r w:rsidR="003664BD" w:rsidRPr="00A531BB">
        <w:rPr>
          <w:rFonts w:ascii="Times New Roman" w:hAnsi="Times New Roman" w:cs="Times New Roman"/>
          <w:sz w:val="24"/>
          <w:szCs w:val="24"/>
        </w:rPr>
        <w:t>»</w:t>
      </w:r>
      <w:r w:rsidRPr="00A531BB">
        <w:rPr>
          <w:rFonts w:ascii="Times New Roman" w:hAnsi="Times New Roman" w:cs="Times New Roman"/>
          <w:sz w:val="24"/>
          <w:szCs w:val="24"/>
        </w:rPr>
        <w:t xml:space="preserve"> (дававшего право на трудовую пенсию по старости в соответствии с Федеральным </w:t>
      </w:r>
      <w:hyperlink r:id="rId60" w:history="1">
        <w:r w:rsidRPr="00A531BB">
          <w:rPr>
            <w:rFonts w:ascii="Times New Roman" w:hAnsi="Times New Roman" w:cs="Times New Roman"/>
            <w:sz w:val="24"/>
            <w:szCs w:val="24"/>
          </w:rPr>
          <w:t>законом</w:t>
        </w:r>
      </w:hyperlink>
      <w:r w:rsidRPr="00A531BB">
        <w:rPr>
          <w:rFonts w:ascii="Times New Roman" w:hAnsi="Times New Roman" w:cs="Times New Roman"/>
          <w:sz w:val="24"/>
          <w:szCs w:val="24"/>
        </w:rPr>
        <w:t xml:space="preserve"> от 17 декабря 2001 года</w:t>
      </w:r>
      <w:proofErr w:type="gramEnd"/>
      <w:r w:rsidRPr="00A531BB">
        <w:rPr>
          <w:rFonts w:ascii="Times New Roman" w:hAnsi="Times New Roman" w:cs="Times New Roman"/>
          <w:sz w:val="24"/>
          <w:szCs w:val="24"/>
        </w:rPr>
        <w:t xml:space="preserve"> </w:t>
      </w:r>
      <w:r w:rsidR="003664BD" w:rsidRPr="00A531BB">
        <w:rPr>
          <w:rFonts w:ascii="Times New Roman" w:hAnsi="Times New Roman" w:cs="Times New Roman"/>
          <w:sz w:val="24"/>
          <w:szCs w:val="24"/>
        </w:rPr>
        <w:t>№</w:t>
      </w:r>
      <w:r w:rsidRPr="00A531BB">
        <w:rPr>
          <w:rFonts w:ascii="Times New Roman" w:hAnsi="Times New Roman" w:cs="Times New Roman"/>
          <w:sz w:val="24"/>
          <w:szCs w:val="24"/>
        </w:rPr>
        <w:t xml:space="preserve"> </w:t>
      </w:r>
      <w:proofErr w:type="gramStart"/>
      <w:r w:rsidRPr="00A531BB">
        <w:rPr>
          <w:rFonts w:ascii="Times New Roman" w:hAnsi="Times New Roman" w:cs="Times New Roman"/>
          <w:sz w:val="24"/>
          <w:szCs w:val="24"/>
        </w:rPr>
        <w:t xml:space="preserve">173-ФЗ </w:t>
      </w:r>
      <w:r w:rsidR="003664BD" w:rsidRPr="00A531BB">
        <w:rPr>
          <w:rFonts w:ascii="Times New Roman" w:hAnsi="Times New Roman" w:cs="Times New Roman"/>
          <w:sz w:val="24"/>
          <w:szCs w:val="24"/>
        </w:rPr>
        <w:t>«</w:t>
      </w:r>
      <w:r w:rsidRPr="00A531BB">
        <w:rPr>
          <w:rFonts w:ascii="Times New Roman" w:hAnsi="Times New Roman" w:cs="Times New Roman"/>
          <w:sz w:val="24"/>
          <w:szCs w:val="24"/>
        </w:rPr>
        <w:t>О трудовых пенсиях в Российской Федерации</w:t>
      </w:r>
      <w:r w:rsidR="003664BD" w:rsidRPr="00A531BB">
        <w:rPr>
          <w:rFonts w:ascii="Times New Roman" w:hAnsi="Times New Roman" w:cs="Times New Roman"/>
          <w:sz w:val="24"/>
          <w:szCs w:val="24"/>
        </w:rPr>
        <w:t>»</w:t>
      </w:r>
      <w:r w:rsidRPr="00A531BB">
        <w:rPr>
          <w:rFonts w:ascii="Times New Roman" w:hAnsi="Times New Roman" w:cs="Times New Roman"/>
          <w:sz w:val="24"/>
          <w:szCs w:val="24"/>
        </w:rPr>
        <w:t>);</w:t>
      </w:r>
      <w:proofErr w:type="gramEnd"/>
    </w:p>
    <w:p w:rsidR="009F665A" w:rsidRPr="00A531BB" w:rsidRDefault="009F665A" w:rsidP="009F665A">
      <w:pPr>
        <w:autoSpaceDE w:val="0"/>
        <w:autoSpaceDN w:val="0"/>
        <w:adjustRightInd w:val="0"/>
        <w:spacing w:after="0" w:line="240" w:lineRule="auto"/>
        <w:ind w:firstLine="540"/>
        <w:jc w:val="both"/>
        <w:rPr>
          <w:rFonts w:ascii="Times New Roman" w:hAnsi="Times New Roman" w:cs="Times New Roman"/>
          <w:sz w:val="24"/>
          <w:szCs w:val="24"/>
        </w:rPr>
      </w:pPr>
      <w:r w:rsidRPr="00A531BB">
        <w:rPr>
          <w:rFonts w:ascii="Times New Roman" w:hAnsi="Times New Roman" w:cs="Times New Roman"/>
          <w:sz w:val="24"/>
          <w:szCs w:val="24"/>
        </w:rPr>
        <w:t xml:space="preserve">в) изменения размера страховой пенсии по старости (инвалидности), фиксированной выплаты к страховой пенсии, повышений фиксированной выплаты к страховой пенсии, </w:t>
      </w:r>
      <w:proofErr w:type="gramStart"/>
      <w:r w:rsidRPr="00A531BB">
        <w:rPr>
          <w:rFonts w:ascii="Times New Roman" w:hAnsi="Times New Roman" w:cs="Times New Roman"/>
          <w:sz w:val="24"/>
          <w:szCs w:val="24"/>
        </w:rPr>
        <w:t>исходя из которых определен</w:t>
      </w:r>
      <w:proofErr w:type="gramEnd"/>
      <w:r w:rsidRPr="00A531BB">
        <w:rPr>
          <w:rFonts w:ascii="Times New Roman" w:hAnsi="Times New Roman" w:cs="Times New Roman"/>
          <w:sz w:val="24"/>
          <w:szCs w:val="24"/>
        </w:rPr>
        <w:t xml:space="preserve"> размер пенсии за выслугу лет.</w:t>
      </w:r>
    </w:p>
    <w:p w:rsidR="009F665A" w:rsidRPr="00A531BB" w:rsidRDefault="009F665A" w:rsidP="009F665A">
      <w:pPr>
        <w:autoSpaceDE w:val="0"/>
        <w:autoSpaceDN w:val="0"/>
        <w:adjustRightInd w:val="0"/>
        <w:spacing w:after="0" w:line="240" w:lineRule="auto"/>
        <w:ind w:firstLine="540"/>
        <w:jc w:val="both"/>
        <w:rPr>
          <w:rFonts w:ascii="Times New Roman" w:hAnsi="Times New Roman" w:cs="Times New Roman"/>
          <w:sz w:val="24"/>
          <w:szCs w:val="24"/>
        </w:rPr>
      </w:pPr>
      <w:r w:rsidRPr="00A531BB">
        <w:rPr>
          <w:rFonts w:ascii="Times New Roman" w:hAnsi="Times New Roman" w:cs="Times New Roman"/>
          <w:sz w:val="24"/>
          <w:szCs w:val="24"/>
        </w:rPr>
        <w:t>Размер пенсии за выслугу лет пересчитывается со сроков, установленных для изменения размера страховой пенсии по старости (инвалидности), изменения размера денежного содержания муниципальных служащих.</w:t>
      </w:r>
    </w:p>
    <w:p w:rsidR="009F665A" w:rsidRPr="00A531BB" w:rsidRDefault="009F665A" w:rsidP="009F665A">
      <w:pPr>
        <w:autoSpaceDE w:val="0"/>
        <w:autoSpaceDN w:val="0"/>
        <w:adjustRightInd w:val="0"/>
        <w:spacing w:after="0" w:line="240" w:lineRule="auto"/>
        <w:jc w:val="both"/>
        <w:rPr>
          <w:rFonts w:ascii="Times New Roman" w:hAnsi="Times New Roman" w:cs="Times New Roman"/>
          <w:sz w:val="24"/>
          <w:szCs w:val="24"/>
        </w:rPr>
      </w:pPr>
    </w:p>
    <w:p w:rsidR="0088504A" w:rsidRPr="00A531BB" w:rsidRDefault="0088504A" w:rsidP="0088504A">
      <w:pPr>
        <w:autoSpaceDE w:val="0"/>
        <w:autoSpaceDN w:val="0"/>
        <w:adjustRightInd w:val="0"/>
        <w:spacing w:after="0" w:line="240" w:lineRule="auto"/>
        <w:jc w:val="center"/>
        <w:outlineLvl w:val="0"/>
        <w:rPr>
          <w:rFonts w:ascii="Times New Roman" w:hAnsi="Times New Roman" w:cs="Times New Roman"/>
          <w:sz w:val="24"/>
          <w:szCs w:val="24"/>
        </w:rPr>
      </w:pPr>
      <w:r w:rsidRPr="00A531BB">
        <w:rPr>
          <w:rFonts w:ascii="Times New Roman" w:hAnsi="Times New Roman" w:cs="Times New Roman"/>
          <w:sz w:val="24"/>
          <w:szCs w:val="24"/>
        </w:rPr>
        <w:t>5. ОСОБЫЕ ПОЛОЖЕНИЯ</w:t>
      </w:r>
    </w:p>
    <w:p w:rsidR="0088504A" w:rsidRPr="00A531BB" w:rsidRDefault="0088504A" w:rsidP="0088504A">
      <w:pPr>
        <w:autoSpaceDE w:val="0"/>
        <w:autoSpaceDN w:val="0"/>
        <w:adjustRightInd w:val="0"/>
        <w:spacing w:after="0" w:line="240" w:lineRule="auto"/>
        <w:ind w:firstLine="540"/>
        <w:jc w:val="both"/>
        <w:rPr>
          <w:rFonts w:ascii="Times New Roman" w:hAnsi="Times New Roman" w:cs="Times New Roman"/>
          <w:sz w:val="24"/>
          <w:szCs w:val="24"/>
        </w:rPr>
      </w:pPr>
      <w:r w:rsidRPr="00A531BB">
        <w:rPr>
          <w:rFonts w:ascii="Times New Roman" w:hAnsi="Times New Roman" w:cs="Times New Roman"/>
          <w:sz w:val="24"/>
          <w:szCs w:val="24"/>
        </w:rPr>
        <w:t>5.1. В случае отсутствия в Реестре должностей муниципальной службы соответствующей муниципальной должности, отсутствия документов, подтверждающих размер денежного содержания, при наличии справки из архива об отсутствии таковых документов расчет производится исходя из размера содержания по аналогичной должности (с аналогичными функциями и полномочиями) в соответствующих органах. Принятие решений об отнесении к аналогичной должности производится главой район.</w:t>
      </w:r>
    </w:p>
    <w:p w:rsidR="0088504A" w:rsidRPr="00A531BB" w:rsidRDefault="0088504A" w:rsidP="0088504A">
      <w:pPr>
        <w:autoSpaceDE w:val="0"/>
        <w:autoSpaceDN w:val="0"/>
        <w:adjustRightInd w:val="0"/>
        <w:spacing w:after="0" w:line="240" w:lineRule="auto"/>
        <w:ind w:firstLine="540"/>
        <w:jc w:val="both"/>
        <w:rPr>
          <w:rFonts w:ascii="Times New Roman" w:hAnsi="Times New Roman" w:cs="Times New Roman"/>
          <w:sz w:val="24"/>
          <w:szCs w:val="24"/>
        </w:rPr>
      </w:pPr>
      <w:r w:rsidRPr="00A531BB">
        <w:rPr>
          <w:rFonts w:ascii="Times New Roman" w:hAnsi="Times New Roman" w:cs="Times New Roman"/>
          <w:sz w:val="24"/>
          <w:szCs w:val="24"/>
        </w:rPr>
        <w:lastRenderedPageBreak/>
        <w:t>5.2. Суммы назначенной пенсии за выслугу лет, не полученные своевременно по вине органов, принявших решение о назначении пенсии за выслугу лет, выплачиваются за прошлое время без ограничения каким-либо сроком.</w:t>
      </w:r>
    </w:p>
    <w:p w:rsidR="0088504A" w:rsidRPr="00A531BB" w:rsidRDefault="0088504A" w:rsidP="0088504A">
      <w:pPr>
        <w:autoSpaceDE w:val="0"/>
        <w:autoSpaceDN w:val="0"/>
        <w:adjustRightInd w:val="0"/>
        <w:spacing w:after="0" w:line="240" w:lineRule="auto"/>
        <w:ind w:firstLine="540"/>
        <w:jc w:val="both"/>
        <w:rPr>
          <w:rFonts w:ascii="Times New Roman" w:hAnsi="Times New Roman" w:cs="Times New Roman"/>
          <w:sz w:val="24"/>
          <w:szCs w:val="24"/>
        </w:rPr>
      </w:pPr>
      <w:r w:rsidRPr="00A531BB">
        <w:rPr>
          <w:rFonts w:ascii="Times New Roman" w:hAnsi="Times New Roman" w:cs="Times New Roman"/>
          <w:sz w:val="24"/>
          <w:szCs w:val="24"/>
        </w:rPr>
        <w:t>5.3. Недополученные суммы пенсии за выслугу лет в связи со смертью получателя выплачиваются наследникам в соответствии с действующим законодательством.</w:t>
      </w:r>
    </w:p>
    <w:p w:rsidR="0088504A" w:rsidRPr="00A531BB" w:rsidRDefault="0088504A" w:rsidP="0088504A">
      <w:pPr>
        <w:autoSpaceDE w:val="0"/>
        <w:autoSpaceDN w:val="0"/>
        <w:adjustRightInd w:val="0"/>
        <w:spacing w:after="0" w:line="240" w:lineRule="auto"/>
        <w:ind w:firstLine="540"/>
        <w:jc w:val="both"/>
        <w:rPr>
          <w:rFonts w:ascii="Times New Roman" w:hAnsi="Times New Roman" w:cs="Times New Roman"/>
          <w:sz w:val="24"/>
          <w:szCs w:val="24"/>
        </w:rPr>
      </w:pPr>
      <w:r w:rsidRPr="00A531BB">
        <w:rPr>
          <w:rFonts w:ascii="Times New Roman" w:hAnsi="Times New Roman" w:cs="Times New Roman"/>
          <w:sz w:val="24"/>
          <w:szCs w:val="24"/>
        </w:rPr>
        <w:t xml:space="preserve">5.4. </w:t>
      </w:r>
      <w:proofErr w:type="gramStart"/>
      <w:r w:rsidRPr="00A531BB">
        <w:rPr>
          <w:rFonts w:ascii="Times New Roman" w:hAnsi="Times New Roman" w:cs="Times New Roman"/>
          <w:sz w:val="24"/>
          <w:szCs w:val="24"/>
        </w:rPr>
        <w:t>Пенсия за выслугу лет не выплачивается в период прохождения государственной службы Российской Федерации, при замещении государственной должности Российской Федерации, государственной должности субъекта Российской Федерации, муниципальной должности, замещаемой на постоянной основе, должности муниципальной службы, а также в период работы в межгосударственных (межправительственных) органах, созданных с участием Российской Федерации, на должностях, по которым в соответствии с международными договорами Российской Федерации осуществляются назначение</w:t>
      </w:r>
      <w:proofErr w:type="gramEnd"/>
      <w:r w:rsidRPr="00A531BB">
        <w:rPr>
          <w:rFonts w:ascii="Times New Roman" w:hAnsi="Times New Roman" w:cs="Times New Roman"/>
          <w:sz w:val="24"/>
          <w:szCs w:val="24"/>
        </w:rPr>
        <w:t xml:space="preserve"> и выплата пенсий за выслугу лет в порядке и на условиях, которые установлены для федеральных государственных гражданских служащих. При последующем увольнении с государственной службы Российской Федерации или освобождении от указанных должностей выплата пенсии за выслугу лет возобновляется со дня, следующего за днем увольнения с указанной службы или освобождения от указанных должностей гражданина, обратившегося с заявлением о ее возобновлении.</w:t>
      </w:r>
    </w:p>
    <w:p w:rsidR="0088504A" w:rsidRPr="00A531BB" w:rsidRDefault="0088504A" w:rsidP="0088504A">
      <w:pPr>
        <w:autoSpaceDE w:val="0"/>
        <w:autoSpaceDN w:val="0"/>
        <w:adjustRightInd w:val="0"/>
        <w:spacing w:after="0" w:line="240" w:lineRule="auto"/>
        <w:ind w:firstLine="540"/>
        <w:jc w:val="both"/>
        <w:rPr>
          <w:rFonts w:ascii="Times New Roman" w:hAnsi="Times New Roman" w:cs="Times New Roman"/>
          <w:sz w:val="24"/>
          <w:szCs w:val="24"/>
        </w:rPr>
      </w:pPr>
      <w:r w:rsidRPr="00A531BB">
        <w:rPr>
          <w:rFonts w:ascii="Times New Roman" w:hAnsi="Times New Roman" w:cs="Times New Roman"/>
          <w:sz w:val="24"/>
          <w:szCs w:val="24"/>
        </w:rPr>
        <w:t xml:space="preserve">5.5. </w:t>
      </w:r>
      <w:proofErr w:type="gramStart"/>
      <w:r w:rsidRPr="00A531BB">
        <w:rPr>
          <w:rFonts w:ascii="Times New Roman" w:hAnsi="Times New Roman" w:cs="Times New Roman"/>
          <w:sz w:val="24"/>
          <w:szCs w:val="24"/>
        </w:rPr>
        <w:t>Лицам, имеющим одновременно право на пенсию за выслугу лет в соответствии с настоящей статьей и пенсию за выслугу лет, ежемесячную доплату к пенсии, ежемесячное пожизненное содержание или дополнительное (пожизненное) ежемесячное материальное обеспечение, назначаемые и финансируемые за счет средств федерального бюджета в соответствии с федеральным законодательством, а также на пенсию за выслугу лет (ежемесячную доплату к пенсии, иные выплаты), устанавливаемые в</w:t>
      </w:r>
      <w:proofErr w:type="gramEnd"/>
      <w:r w:rsidRPr="00A531BB">
        <w:rPr>
          <w:rFonts w:ascii="Times New Roman" w:hAnsi="Times New Roman" w:cs="Times New Roman"/>
          <w:sz w:val="24"/>
          <w:szCs w:val="24"/>
        </w:rPr>
        <w:t xml:space="preserve"> </w:t>
      </w:r>
      <w:proofErr w:type="gramStart"/>
      <w:r w:rsidRPr="00A531BB">
        <w:rPr>
          <w:rFonts w:ascii="Times New Roman" w:hAnsi="Times New Roman" w:cs="Times New Roman"/>
          <w:sz w:val="24"/>
          <w:szCs w:val="24"/>
        </w:rPr>
        <w:t>соответствии с краевым законодательством, законодательством других субъектов Российской Федерации или актами органов местного самоуправления в связи с прохождением государственной гражданской службы края, других субъектов Российской Федерации или муниципальной службы, назначается пенсия за выслугу лет в соответствии с настоящей статьей или одна из указанных выплат по их выбору.</w:t>
      </w:r>
      <w:proofErr w:type="gramEnd"/>
    </w:p>
    <w:p w:rsidR="0088504A" w:rsidRPr="00A531BB" w:rsidRDefault="0088504A" w:rsidP="0088504A">
      <w:pPr>
        <w:autoSpaceDE w:val="0"/>
        <w:autoSpaceDN w:val="0"/>
        <w:adjustRightInd w:val="0"/>
        <w:spacing w:after="0" w:line="240" w:lineRule="auto"/>
        <w:ind w:firstLine="540"/>
        <w:jc w:val="both"/>
        <w:rPr>
          <w:rFonts w:ascii="Times New Roman" w:hAnsi="Times New Roman" w:cs="Times New Roman"/>
          <w:sz w:val="24"/>
          <w:szCs w:val="24"/>
        </w:rPr>
      </w:pPr>
      <w:r w:rsidRPr="00A531BB">
        <w:rPr>
          <w:rFonts w:ascii="Times New Roman" w:hAnsi="Times New Roman" w:cs="Times New Roman"/>
          <w:sz w:val="24"/>
          <w:szCs w:val="24"/>
        </w:rPr>
        <w:t>Лицо, получающее пенсию за выслугу лет, обязано в пятидневный срок сообщить о назначении на государственную или муниципальную должность в письменной форме в Отдел социальной защиты населения администрации Балахтинского района.</w:t>
      </w:r>
    </w:p>
    <w:p w:rsidR="0088504A" w:rsidRPr="00A531BB" w:rsidRDefault="0088504A" w:rsidP="0088504A">
      <w:pPr>
        <w:autoSpaceDE w:val="0"/>
        <w:autoSpaceDN w:val="0"/>
        <w:adjustRightInd w:val="0"/>
        <w:spacing w:after="0" w:line="240" w:lineRule="auto"/>
        <w:ind w:firstLine="540"/>
        <w:jc w:val="both"/>
        <w:rPr>
          <w:rFonts w:ascii="Times New Roman" w:hAnsi="Times New Roman" w:cs="Times New Roman"/>
          <w:sz w:val="24"/>
          <w:szCs w:val="24"/>
        </w:rPr>
      </w:pPr>
      <w:r w:rsidRPr="00A531BB">
        <w:rPr>
          <w:rFonts w:ascii="Times New Roman" w:hAnsi="Times New Roman" w:cs="Times New Roman"/>
          <w:sz w:val="24"/>
          <w:szCs w:val="24"/>
        </w:rPr>
        <w:t xml:space="preserve">5.6. </w:t>
      </w:r>
      <w:proofErr w:type="gramStart"/>
      <w:r w:rsidRPr="00A531BB">
        <w:rPr>
          <w:rFonts w:ascii="Times New Roman" w:hAnsi="Times New Roman" w:cs="Times New Roman"/>
          <w:sz w:val="24"/>
          <w:szCs w:val="24"/>
        </w:rPr>
        <w:t>Суммы пенсии за выслугу лет, излишне выплаченные лицу вследствие его злоупотребления (представление документов с заведомо неправильными сведениями, сокрытие факта замещения государственной, муниципальной должности либо факта получения пенсии за выслугу лет в органах государственной власти Красноярского края или Российской Федерации), удерживаются Отделом социальной защиты населения администрации Балахтинского района без ограничения их размера.</w:t>
      </w:r>
      <w:proofErr w:type="gramEnd"/>
    </w:p>
    <w:p w:rsidR="0088504A" w:rsidRPr="00A531BB" w:rsidRDefault="0088504A" w:rsidP="0088504A">
      <w:pPr>
        <w:autoSpaceDE w:val="0"/>
        <w:autoSpaceDN w:val="0"/>
        <w:adjustRightInd w:val="0"/>
        <w:spacing w:after="0" w:line="240" w:lineRule="auto"/>
        <w:ind w:firstLine="540"/>
        <w:jc w:val="both"/>
        <w:rPr>
          <w:rFonts w:ascii="Times New Roman" w:hAnsi="Times New Roman" w:cs="Times New Roman"/>
          <w:sz w:val="24"/>
          <w:szCs w:val="24"/>
        </w:rPr>
      </w:pPr>
      <w:r w:rsidRPr="00A531BB">
        <w:rPr>
          <w:rFonts w:ascii="Times New Roman" w:hAnsi="Times New Roman" w:cs="Times New Roman"/>
          <w:sz w:val="24"/>
          <w:szCs w:val="24"/>
        </w:rPr>
        <w:t>Суммы пенсии за выслугу лет, излишне выплаченные лицу вследствие счетной ошибки, удерживаются таким образом, чтобы размер удержания не превышал 20 процентов причитающейся лицу пенсии за выслугу лет.</w:t>
      </w:r>
    </w:p>
    <w:p w:rsidR="0088504A" w:rsidRPr="00A531BB" w:rsidRDefault="0088504A" w:rsidP="0088504A">
      <w:pPr>
        <w:autoSpaceDE w:val="0"/>
        <w:autoSpaceDN w:val="0"/>
        <w:adjustRightInd w:val="0"/>
        <w:spacing w:after="0" w:line="240" w:lineRule="auto"/>
        <w:jc w:val="both"/>
        <w:rPr>
          <w:rFonts w:ascii="Times New Roman" w:hAnsi="Times New Roman" w:cs="Times New Roman"/>
          <w:sz w:val="24"/>
          <w:szCs w:val="24"/>
        </w:rPr>
      </w:pPr>
    </w:p>
    <w:p w:rsidR="0088504A" w:rsidRPr="00A531BB" w:rsidRDefault="0088504A" w:rsidP="0088504A">
      <w:pPr>
        <w:autoSpaceDE w:val="0"/>
        <w:autoSpaceDN w:val="0"/>
        <w:adjustRightInd w:val="0"/>
        <w:spacing w:after="0" w:line="240" w:lineRule="auto"/>
        <w:jc w:val="center"/>
        <w:outlineLvl w:val="0"/>
        <w:rPr>
          <w:rFonts w:ascii="Times New Roman" w:hAnsi="Times New Roman" w:cs="Times New Roman"/>
          <w:sz w:val="24"/>
          <w:szCs w:val="24"/>
        </w:rPr>
      </w:pPr>
      <w:r w:rsidRPr="00A531BB">
        <w:rPr>
          <w:rFonts w:ascii="Times New Roman" w:hAnsi="Times New Roman" w:cs="Times New Roman"/>
          <w:sz w:val="24"/>
          <w:szCs w:val="24"/>
        </w:rPr>
        <w:t>6. ПЕРЕХОДНЫЕ ПОЛОЖЕНИЯ</w:t>
      </w:r>
    </w:p>
    <w:p w:rsidR="0088504A" w:rsidRPr="00A531BB" w:rsidRDefault="0088504A" w:rsidP="0088504A">
      <w:pPr>
        <w:autoSpaceDE w:val="0"/>
        <w:autoSpaceDN w:val="0"/>
        <w:adjustRightInd w:val="0"/>
        <w:spacing w:after="0" w:line="240" w:lineRule="auto"/>
        <w:ind w:firstLine="540"/>
        <w:jc w:val="both"/>
        <w:rPr>
          <w:rFonts w:ascii="Times New Roman" w:hAnsi="Times New Roman" w:cs="Times New Roman"/>
          <w:sz w:val="24"/>
          <w:szCs w:val="24"/>
        </w:rPr>
      </w:pPr>
      <w:r w:rsidRPr="00A531BB">
        <w:rPr>
          <w:rFonts w:ascii="Times New Roman" w:hAnsi="Times New Roman" w:cs="Times New Roman"/>
          <w:sz w:val="24"/>
          <w:szCs w:val="24"/>
        </w:rPr>
        <w:t xml:space="preserve">6.1. Гражданам, которым до вступления в силу </w:t>
      </w:r>
      <w:hyperlink r:id="rId61" w:history="1">
        <w:r w:rsidRPr="00A531BB">
          <w:rPr>
            <w:rFonts w:ascii="Times New Roman" w:hAnsi="Times New Roman" w:cs="Times New Roman"/>
            <w:sz w:val="24"/>
            <w:szCs w:val="24"/>
          </w:rPr>
          <w:t>Закона</w:t>
        </w:r>
      </w:hyperlink>
      <w:r w:rsidRPr="00A531BB">
        <w:rPr>
          <w:rFonts w:ascii="Times New Roman" w:hAnsi="Times New Roman" w:cs="Times New Roman"/>
          <w:sz w:val="24"/>
          <w:szCs w:val="24"/>
        </w:rPr>
        <w:t xml:space="preserve"> Красноярского края от 24.04.2008 № 5-1565 «Об особенностях правового регулирования муниципальной службы в Красноярском крае» установлена ежемесячная доплата к трудовой пенсии, с 02.07.2008 устанавливается пенсия за выслугу лет без подачи гражданами заявления о назначении этой пенсии и представления документов, подтверждающих право на указанную пенсию. Выплата ежемесячной доплаты к трудовой пенсии указанным гражданам прекращается.</w:t>
      </w:r>
    </w:p>
    <w:p w:rsidR="0088504A" w:rsidRPr="00A531BB" w:rsidRDefault="0088504A" w:rsidP="0088504A">
      <w:pPr>
        <w:autoSpaceDE w:val="0"/>
        <w:autoSpaceDN w:val="0"/>
        <w:adjustRightInd w:val="0"/>
        <w:spacing w:after="0" w:line="240" w:lineRule="auto"/>
        <w:ind w:firstLine="540"/>
        <w:jc w:val="both"/>
        <w:rPr>
          <w:rFonts w:ascii="Times New Roman" w:hAnsi="Times New Roman" w:cs="Times New Roman"/>
          <w:sz w:val="24"/>
          <w:szCs w:val="24"/>
        </w:rPr>
      </w:pPr>
      <w:r w:rsidRPr="00A531BB">
        <w:rPr>
          <w:rFonts w:ascii="Times New Roman" w:hAnsi="Times New Roman" w:cs="Times New Roman"/>
          <w:sz w:val="24"/>
          <w:szCs w:val="24"/>
        </w:rPr>
        <w:t>6.2. Периоды работы (службы), учтенные в установленном порядке в стаже муниципальной службы по состоянию на день вступления в силу настоящего Решения, сохраняются и не подлежат исключению из стажа муниципальной службы.</w:t>
      </w:r>
    </w:p>
    <w:p w:rsidR="00B8508A" w:rsidRPr="00A531BB" w:rsidRDefault="0088504A" w:rsidP="00B8508A">
      <w:pPr>
        <w:autoSpaceDE w:val="0"/>
        <w:autoSpaceDN w:val="0"/>
        <w:adjustRightInd w:val="0"/>
        <w:spacing w:after="0" w:line="240" w:lineRule="auto"/>
        <w:ind w:firstLine="540"/>
        <w:jc w:val="both"/>
        <w:rPr>
          <w:rFonts w:ascii="Times New Roman" w:hAnsi="Times New Roman" w:cs="Times New Roman"/>
          <w:sz w:val="24"/>
          <w:szCs w:val="24"/>
        </w:rPr>
      </w:pPr>
      <w:r w:rsidRPr="00A531BB">
        <w:rPr>
          <w:rFonts w:ascii="Times New Roman" w:hAnsi="Times New Roman" w:cs="Times New Roman"/>
          <w:sz w:val="24"/>
          <w:szCs w:val="24"/>
        </w:rPr>
        <w:lastRenderedPageBreak/>
        <w:t xml:space="preserve">6.3. </w:t>
      </w:r>
      <w:proofErr w:type="gramStart"/>
      <w:r w:rsidR="00B8508A" w:rsidRPr="00A531BB">
        <w:rPr>
          <w:rFonts w:ascii="Times New Roman" w:hAnsi="Times New Roman" w:cs="Times New Roman"/>
          <w:sz w:val="24"/>
          <w:szCs w:val="24"/>
        </w:rPr>
        <w:t xml:space="preserve">За лицами, приобретшими право на пенсию за выслугу лет в соответствии с </w:t>
      </w:r>
      <w:hyperlink r:id="rId62" w:history="1">
        <w:r w:rsidR="00B8508A" w:rsidRPr="00A531BB">
          <w:rPr>
            <w:rFonts w:ascii="Times New Roman" w:hAnsi="Times New Roman" w:cs="Times New Roman"/>
            <w:sz w:val="24"/>
            <w:szCs w:val="24"/>
          </w:rPr>
          <w:t>Законом</w:t>
        </w:r>
      </w:hyperlink>
      <w:r w:rsidR="00B8508A" w:rsidRPr="00A531BB">
        <w:rPr>
          <w:rFonts w:ascii="Times New Roman" w:hAnsi="Times New Roman" w:cs="Times New Roman"/>
          <w:sz w:val="24"/>
          <w:szCs w:val="24"/>
        </w:rPr>
        <w:t xml:space="preserve"> края «Об особенностях правового регулирования муниципальной службы в Красноярском крае» и </w:t>
      </w:r>
      <w:r w:rsidR="00085CF3" w:rsidRPr="00A531BB">
        <w:rPr>
          <w:rFonts w:ascii="Times New Roman" w:eastAsia="Times New Roman" w:hAnsi="Times New Roman"/>
          <w:sz w:val="24"/>
          <w:szCs w:val="24"/>
          <w:lang w:eastAsia="ru-RU"/>
        </w:rPr>
        <w:t xml:space="preserve">Решением Балахтинского районного Совета депутатов от 08.10.2008 г. № 35-429р «Об утверждении положения о порядке выплаты пенсии за выслугу лет лицам, замещавшим должности муниципальной службы в Балахтинском районе» и </w:t>
      </w:r>
      <w:r w:rsidR="00B8508A" w:rsidRPr="00A531BB">
        <w:rPr>
          <w:rFonts w:ascii="Times New Roman" w:hAnsi="Times New Roman" w:cs="Times New Roman"/>
          <w:sz w:val="24"/>
          <w:szCs w:val="24"/>
        </w:rPr>
        <w:t>уволенными с муниципальной службы до 1 января 2017</w:t>
      </w:r>
      <w:proofErr w:type="gramEnd"/>
      <w:r w:rsidR="00B8508A" w:rsidRPr="00A531BB">
        <w:rPr>
          <w:rFonts w:ascii="Times New Roman" w:hAnsi="Times New Roman" w:cs="Times New Roman"/>
          <w:sz w:val="24"/>
          <w:szCs w:val="24"/>
        </w:rPr>
        <w:t xml:space="preserve"> </w:t>
      </w:r>
      <w:proofErr w:type="gramStart"/>
      <w:r w:rsidR="00B8508A" w:rsidRPr="00A531BB">
        <w:rPr>
          <w:rFonts w:ascii="Times New Roman" w:hAnsi="Times New Roman" w:cs="Times New Roman"/>
          <w:sz w:val="24"/>
          <w:szCs w:val="24"/>
        </w:rPr>
        <w:t>года, лицами, продолжающими замещать на 1 января 2017 года должности муниципальной службы и имеющими на 1 января 2017 года стаж муниципальной службы для назначения пенсии за выслугу лет не менее 20 лет, лицами, продолжающими замещать на 1 января 2017 года должности муниципальной службы, имеющими на этот день не менее 15 лет указанного стажа и приобретшими до 1 января 2017 года</w:t>
      </w:r>
      <w:proofErr w:type="gramEnd"/>
      <w:r w:rsidR="00B8508A" w:rsidRPr="00A531BB">
        <w:rPr>
          <w:rFonts w:ascii="Times New Roman" w:hAnsi="Times New Roman" w:cs="Times New Roman"/>
          <w:sz w:val="24"/>
          <w:szCs w:val="24"/>
        </w:rPr>
        <w:t xml:space="preserve"> </w:t>
      </w:r>
      <w:proofErr w:type="gramStart"/>
      <w:r w:rsidR="00B8508A" w:rsidRPr="00A531BB">
        <w:rPr>
          <w:rFonts w:ascii="Times New Roman" w:hAnsi="Times New Roman" w:cs="Times New Roman"/>
          <w:sz w:val="24"/>
          <w:szCs w:val="24"/>
        </w:rPr>
        <w:t xml:space="preserve">право на страховую пенсию по старости (инвалидности) в соответствии с Федеральным </w:t>
      </w:r>
      <w:hyperlink r:id="rId63" w:history="1">
        <w:r w:rsidR="00B8508A" w:rsidRPr="00A531BB">
          <w:rPr>
            <w:rFonts w:ascii="Times New Roman" w:hAnsi="Times New Roman" w:cs="Times New Roman"/>
            <w:sz w:val="24"/>
            <w:szCs w:val="24"/>
          </w:rPr>
          <w:t>законом</w:t>
        </w:r>
      </w:hyperlink>
      <w:r w:rsidR="00B8508A" w:rsidRPr="00A531BB">
        <w:rPr>
          <w:rFonts w:ascii="Times New Roman" w:hAnsi="Times New Roman" w:cs="Times New Roman"/>
          <w:sz w:val="24"/>
          <w:szCs w:val="24"/>
        </w:rPr>
        <w:t xml:space="preserve"> от 28 декабря 2013 года № 400-ФЗ «О страховых пенсиях», сохраняется право на пенсию за выслугу лет без учета изменений, внесенных  </w:t>
      </w:r>
      <w:hyperlink r:id="rId64" w:history="1">
        <w:r w:rsidR="00B8508A" w:rsidRPr="00A531BB">
          <w:rPr>
            <w:rFonts w:ascii="Times New Roman" w:hAnsi="Times New Roman" w:cs="Times New Roman"/>
            <w:sz w:val="24"/>
            <w:szCs w:val="24"/>
          </w:rPr>
          <w:t>Законом</w:t>
        </w:r>
      </w:hyperlink>
      <w:r w:rsidR="00085CF3" w:rsidRPr="00A531BB">
        <w:rPr>
          <w:sz w:val="24"/>
          <w:szCs w:val="24"/>
        </w:rPr>
        <w:t xml:space="preserve"> </w:t>
      </w:r>
      <w:r w:rsidR="00085CF3" w:rsidRPr="00A531BB">
        <w:rPr>
          <w:rFonts w:ascii="Times New Roman" w:hAnsi="Times New Roman" w:cs="Times New Roman"/>
          <w:sz w:val="24"/>
          <w:szCs w:val="24"/>
        </w:rPr>
        <w:t>края</w:t>
      </w:r>
      <w:r w:rsidR="00B8508A" w:rsidRPr="00A531BB">
        <w:rPr>
          <w:rFonts w:ascii="Times New Roman" w:hAnsi="Times New Roman" w:cs="Times New Roman"/>
          <w:sz w:val="24"/>
          <w:szCs w:val="24"/>
        </w:rPr>
        <w:t xml:space="preserve"> от 22.12.2016 № 2-277 в </w:t>
      </w:r>
      <w:hyperlink r:id="rId65" w:history="1">
        <w:r w:rsidR="00B8508A" w:rsidRPr="00A531BB">
          <w:rPr>
            <w:rFonts w:ascii="Times New Roman" w:hAnsi="Times New Roman" w:cs="Times New Roman"/>
            <w:sz w:val="24"/>
            <w:szCs w:val="24"/>
          </w:rPr>
          <w:t>пункт 1 статьи 9</w:t>
        </w:r>
      </w:hyperlink>
      <w:r w:rsidR="00B8508A" w:rsidRPr="00A531BB">
        <w:rPr>
          <w:rFonts w:ascii="Times New Roman" w:hAnsi="Times New Roman" w:cs="Times New Roman"/>
          <w:sz w:val="24"/>
          <w:szCs w:val="24"/>
        </w:rPr>
        <w:t xml:space="preserve"> Закона края «Об особенностях правового регулирования муниципаль</w:t>
      </w:r>
      <w:r w:rsidR="005F00F7" w:rsidRPr="00A531BB">
        <w:rPr>
          <w:rFonts w:ascii="Times New Roman" w:hAnsi="Times New Roman" w:cs="Times New Roman"/>
          <w:sz w:val="24"/>
          <w:szCs w:val="24"/>
        </w:rPr>
        <w:t xml:space="preserve">ной службы в Красноярском крае» и пункта 1.2 настоящего Положения. </w:t>
      </w:r>
      <w:proofErr w:type="gramEnd"/>
    </w:p>
    <w:p w:rsidR="006744D5" w:rsidRPr="009E1C11" w:rsidRDefault="00D171FC" w:rsidP="00E14432">
      <w:pPr>
        <w:autoSpaceDE w:val="0"/>
        <w:autoSpaceDN w:val="0"/>
        <w:adjustRightInd w:val="0"/>
        <w:spacing w:after="0" w:line="240" w:lineRule="auto"/>
        <w:ind w:firstLine="540"/>
        <w:jc w:val="both"/>
        <w:rPr>
          <w:rFonts w:ascii="Times New Roman" w:hAnsi="Times New Roman" w:cs="Times New Roman"/>
          <w:sz w:val="28"/>
          <w:szCs w:val="28"/>
        </w:rPr>
      </w:pPr>
      <w:r w:rsidRPr="00A531BB">
        <w:rPr>
          <w:rFonts w:ascii="Times New Roman" w:hAnsi="Times New Roman" w:cs="Times New Roman"/>
          <w:sz w:val="24"/>
          <w:szCs w:val="24"/>
        </w:rPr>
        <w:t xml:space="preserve">6.4. </w:t>
      </w:r>
      <w:r w:rsidR="00085CF3" w:rsidRPr="00A531BB">
        <w:rPr>
          <w:rFonts w:ascii="Times New Roman" w:hAnsi="Times New Roman" w:cs="Times New Roman"/>
          <w:sz w:val="24"/>
          <w:szCs w:val="24"/>
        </w:rPr>
        <w:t xml:space="preserve">Пенсии за выслугу лет, назначенные в связи с прохождением </w:t>
      </w:r>
      <w:r w:rsidR="005F00F7" w:rsidRPr="00A531BB">
        <w:rPr>
          <w:rFonts w:ascii="Times New Roman" w:hAnsi="Times New Roman" w:cs="Times New Roman"/>
          <w:sz w:val="24"/>
          <w:szCs w:val="24"/>
        </w:rPr>
        <w:t>муниципальной</w:t>
      </w:r>
      <w:r w:rsidR="00085CF3" w:rsidRPr="00A531BB">
        <w:rPr>
          <w:rFonts w:ascii="Times New Roman" w:hAnsi="Times New Roman" w:cs="Times New Roman"/>
          <w:sz w:val="24"/>
          <w:szCs w:val="24"/>
        </w:rPr>
        <w:t xml:space="preserve"> службы до </w:t>
      </w:r>
      <w:r w:rsidR="00C13337" w:rsidRPr="00A531BB">
        <w:rPr>
          <w:rFonts w:ascii="Times New Roman" w:hAnsi="Times New Roman" w:cs="Times New Roman"/>
          <w:sz w:val="24"/>
          <w:szCs w:val="24"/>
        </w:rPr>
        <w:t>1</w:t>
      </w:r>
      <w:r w:rsidR="00085CF3" w:rsidRPr="00A531BB">
        <w:rPr>
          <w:rFonts w:ascii="Times New Roman" w:hAnsi="Times New Roman" w:cs="Times New Roman"/>
          <w:sz w:val="24"/>
          <w:szCs w:val="24"/>
        </w:rPr>
        <w:t xml:space="preserve"> января 201</w:t>
      </w:r>
      <w:r w:rsidR="00C13337" w:rsidRPr="00A531BB">
        <w:rPr>
          <w:rFonts w:ascii="Times New Roman" w:hAnsi="Times New Roman" w:cs="Times New Roman"/>
          <w:sz w:val="24"/>
          <w:szCs w:val="24"/>
        </w:rPr>
        <w:t>8</w:t>
      </w:r>
      <w:r w:rsidR="00085CF3" w:rsidRPr="00A531BB">
        <w:rPr>
          <w:rFonts w:ascii="Times New Roman" w:hAnsi="Times New Roman" w:cs="Times New Roman"/>
          <w:sz w:val="24"/>
          <w:szCs w:val="24"/>
        </w:rPr>
        <w:t xml:space="preserve"> года, подлежат перерасчету с 1 января 201</w:t>
      </w:r>
      <w:r w:rsidR="00C13337" w:rsidRPr="00A531BB">
        <w:rPr>
          <w:rFonts w:ascii="Times New Roman" w:hAnsi="Times New Roman" w:cs="Times New Roman"/>
          <w:sz w:val="24"/>
          <w:szCs w:val="24"/>
        </w:rPr>
        <w:t>8</w:t>
      </w:r>
      <w:r w:rsidR="00085CF3" w:rsidRPr="00A531BB">
        <w:rPr>
          <w:rFonts w:ascii="Times New Roman" w:hAnsi="Times New Roman" w:cs="Times New Roman"/>
          <w:sz w:val="24"/>
          <w:szCs w:val="24"/>
        </w:rPr>
        <w:t xml:space="preserve"> года в соответствии с </w:t>
      </w:r>
      <w:hyperlink r:id="rId66" w:history="1">
        <w:r w:rsidR="00085CF3" w:rsidRPr="00A531BB">
          <w:rPr>
            <w:rFonts w:ascii="Times New Roman" w:hAnsi="Times New Roman" w:cs="Times New Roman"/>
            <w:sz w:val="24"/>
            <w:szCs w:val="24"/>
          </w:rPr>
          <w:t xml:space="preserve">пунктом </w:t>
        </w:r>
        <w:r w:rsidR="005F00F7" w:rsidRPr="00A531BB">
          <w:rPr>
            <w:rFonts w:ascii="Times New Roman" w:hAnsi="Times New Roman" w:cs="Times New Roman"/>
            <w:sz w:val="24"/>
            <w:szCs w:val="24"/>
          </w:rPr>
          <w:t>2.6.</w:t>
        </w:r>
      </w:hyperlink>
      <w:r w:rsidR="005F00F7" w:rsidRPr="00A531BB">
        <w:rPr>
          <w:rFonts w:ascii="Times New Roman" w:hAnsi="Times New Roman" w:cs="Times New Roman"/>
          <w:sz w:val="24"/>
          <w:szCs w:val="24"/>
        </w:rPr>
        <w:t xml:space="preserve"> настоящего Положения.</w:t>
      </w:r>
    </w:p>
    <w:sectPr w:rsidR="006744D5" w:rsidRPr="009E1C11" w:rsidSect="00A531BB">
      <w:pgSz w:w="11906" w:h="16838" w:code="9"/>
      <w:pgMar w:top="567" w:right="1133" w:bottom="993" w:left="1701" w:header="720" w:footer="720"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0"/>
  <w:characterSpacingControl w:val="doNotCompress"/>
  <w:compat/>
  <w:rsids>
    <w:rsidRoot w:val="007D2050"/>
    <w:rsid w:val="00054F8C"/>
    <w:rsid w:val="00085CF3"/>
    <w:rsid w:val="000B0C76"/>
    <w:rsid w:val="001B6D6D"/>
    <w:rsid w:val="001D1FE4"/>
    <w:rsid w:val="00260DAA"/>
    <w:rsid w:val="002A73B0"/>
    <w:rsid w:val="002C79FC"/>
    <w:rsid w:val="003236DE"/>
    <w:rsid w:val="003241BD"/>
    <w:rsid w:val="003664BD"/>
    <w:rsid w:val="003A7828"/>
    <w:rsid w:val="0047596D"/>
    <w:rsid w:val="004C58DF"/>
    <w:rsid w:val="004D35D6"/>
    <w:rsid w:val="005141E6"/>
    <w:rsid w:val="00526E5E"/>
    <w:rsid w:val="00555F5D"/>
    <w:rsid w:val="0059577B"/>
    <w:rsid w:val="005B0FF0"/>
    <w:rsid w:val="005F00F7"/>
    <w:rsid w:val="00610FD7"/>
    <w:rsid w:val="006337E8"/>
    <w:rsid w:val="00640C25"/>
    <w:rsid w:val="00647219"/>
    <w:rsid w:val="006744D5"/>
    <w:rsid w:val="006753ED"/>
    <w:rsid w:val="006F7A84"/>
    <w:rsid w:val="00703D6F"/>
    <w:rsid w:val="007372D0"/>
    <w:rsid w:val="00777A37"/>
    <w:rsid w:val="007912D0"/>
    <w:rsid w:val="00797619"/>
    <w:rsid w:val="007B37EF"/>
    <w:rsid w:val="007D2050"/>
    <w:rsid w:val="007D6E87"/>
    <w:rsid w:val="00800043"/>
    <w:rsid w:val="008177EF"/>
    <w:rsid w:val="008324D7"/>
    <w:rsid w:val="0088504A"/>
    <w:rsid w:val="0090424A"/>
    <w:rsid w:val="009336EF"/>
    <w:rsid w:val="009E1C11"/>
    <w:rsid w:val="009F665A"/>
    <w:rsid w:val="009F6B33"/>
    <w:rsid w:val="00A13B9F"/>
    <w:rsid w:val="00A1596F"/>
    <w:rsid w:val="00A531BB"/>
    <w:rsid w:val="00AC71B2"/>
    <w:rsid w:val="00AF29FE"/>
    <w:rsid w:val="00AF4943"/>
    <w:rsid w:val="00B25313"/>
    <w:rsid w:val="00B8508A"/>
    <w:rsid w:val="00BE638E"/>
    <w:rsid w:val="00C01D0D"/>
    <w:rsid w:val="00C13337"/>
    <w:rsid w:val="00C376FB"/>
    <w:rsid w:val="00C86797"/>
    <w:rsid w:val="00CF319A"/>
    <w:rsid w:val="00D171FC"/>
    <w:rsid w:val="00D818A7"/>
    <w:rsid w:val="00DE4999"/>
    <w:rsid w:val="00E02A9F"/>
    <w:rsid w:val="00E12A2B"/>
    <w:rsid w:val="00E14432"/>
    <w:rsid w:val="00E85212"/>
    <w:rsid w:val="00EE2B0C"/>
    <w:rsid w:val="00EF15D6"/>
    <w:rsid w:val="00F622A5"/>
    <w:rsid w:val="00FB67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44D5"/>
  </w:style>
  <w:style w:type="paragraph" w:styleId="1">
    <w:name w:val="heading 1"/>
    <w:basedOn w:val="a"/>
    <w:next w:val="a"/>
    <w:link w:val="10"/>
    <w:qFormat/>
    <w:rsid w:val="00647219"/>
    <w:pPr>
      <w:keepNext/>
      <w:spacing w:after="0" w:line="240" w:lineRule="auto"/>
      <w:jc w:val="center"/>
      <w:outlineLvl w:val="0"/>
    </w:pPr>
    <w:rPr>
      <w:rFonts w:ascii="Times New Roman" w:eastAsia="Times New Roman" w:hAnsi="Times New Roman" w:cs="Times New Roman"/>
      <w:b/>
      <w:sz w:val="40"/>
      <w:szCs w:val="20"/>
      <w:lang w:eastAsia="ru-RU"/>
    </w:rPr>
  </w:style>
  <w:style w:type="paragraph" w:styleId="3">
    <w:name w:val="heading 3"/>
    <w:basedOn w:val="a"/>
    <w:next w:val="a"/>
    <w:link w:val="30"/>
    <w:qFormat/>
    <w:rsid w:val="00647219"/>
    <w:pPr>
      <w:keepNext/>
      <w:spacing w:after="0" w:line="240" w:lineRule="auto"/>
      <w:jc w:val="center"/>
      <w:outlineLvl w:val="2"/>
    </w:pPr>
    <w:rPr>
      <w:rFonts w:ascii="Times New Roman" w:eastAsia="Times New Roman" w:hAnsi="Times New Roman" w:cs="Times New Roman"/>
      <w:b/>
      <w:sz w:val="3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D205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7D205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7D2050"/>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10">
    <w:name w:val="Заголовок 1 Знак"/>
    <w:basedOn w:val="a0"/>
    <w:link w:val="1"/>
    <w:rsid w:val="00647219"/>
    <w:rPr>
      <w:rFonts w:ascii="Times New Roman" w:eastAsia="Times New Roman" w:hAnsi="Times New Roman" w:cs="Times New Roman"/>
      <w:b/>
      <w:sz w:val="40"/>
      <w:szCs w:val="20"/>
      <w:lang w:eastAsia="ru-RU"/>
    </w:rPr>
  </w:style>
  <w:style w:type="character" w:customStyle="1" w:styleId="30">
    <w:name w:val="Заголовок 3 Знак"/>
    <w:basedOn w:val="a0"/>
    <w:link w:val="3"/>
    <w:rsid w:val="00647219"/>
    <w:rPr>
      <w:rFonts w:ascii="Times New Roman" w:eastAsia="Times New Roman" w:hAnsi="Times New Roman" w:cs="Times New Roman"/>
      <w:b/>
      <w:sz w:val="36"/>
      <w:szCs w:val="20"/>
      <w:lang w:eastAsia="ru-RU"/>
    </w:rPr>
  </w:style>
  <w:style w:type="character" w:customStyle="1" w:styleId="2">
    <w:name w:val="Заголовок №2"/>
    <w:basedOn w:val="a0"/>
    <w:rsid w:val="00647219"/>
    <w:rPr>
      <w:rFonts w:ascii="Times New Roman" w:eastAsia="Times New Roman" w:hAnsi="Times New Roman" w:cs="Times New Roman"/>
      <w:b/>
      <w:bCs/>
      <w:i w:val="0"/>
      <w:iCs w:val="0"/>
      <w:smallCaps w:val="0"/>
      <w:strike w:val="0"/>
      <w:color w:val="000000"/>
      <w:spacing w:val="0"/>
      <w:w w:val="100"/>
      <w:position w:val="0"/>
      <w:sz w:val="25"/>
      <w:szCs w:val="25"/>
      <w:u w:val="none"/>
      <w:lang w:val="ru-RU"/>
    </w:rPr>
  </w:style>
  <w:style w:type="character" w:customStyle="1" w:styleId="a3">
    <w:name w:val="Основной текст_"/>
    <w:basedOn w:val="a0"/>
    <w:link w:val="5"/>
    <w:rsid w:val="00647219"/>
    <w:rPr>
      <w:rFonts w:ascii="Times New Roman" w:eastAsia="Times New Roman" w:hAnsi="Times New Roman" w:cs="Times New Roman"/>
      <w:sz w:val="25"/>
      <w:szCs w:val="25"/>
      <w:shd w:val="clear" w:color="auto" w:fill="FFFFFF"/>
    </w:rPr>
  </w:style>
  <w:style w:type="character" w:customStyle="1" w:styleId="11">
    <w:name w:val="Основной текст1"/>
    <w:basedOn w:val="a3"/>
    <w:rsid w:val="00647219"/>
    <w:rPr>
      <w:color w:val="000000"/>
      <w:spacing w:val="0"/>
      <w:w w:val="100"/>
      <w:position w:val="0"/>
      <w:lang w:val="ru-RU"/>
    </w:rPr>
  </w:style>
  <w:style w:type="paragraph" w:customStyle="1" w:styleId="5">
    <w:name w:val="Основной текст5"/>
    <w:basedOn w:val="a"/>
    <w:link w:val="a3"/>
    <w:rsid w:val="00647219"/>
    <w:pPr>
      <w:widowControl w:val="0"/>
      <w:shd w:val="clear" w:color="auto" w:fill="FFFFFF"/>
      <w:spacing w:after="0" w:line="638" w:lineRule="exact"/>
      <w:jc w:val="both"/>
    </w:pPr>
    <w:rPr>
      <w:rFonts w:ascii="Times New Roman" w:eastAsia="Times New Roman" w:hAnsi="Times New Roman" w:cs="Times New Roman"/>
      <w:sz w:val="25"/>
      <w:szCs w:val="25"/>
    </w:rPr>
  </w:style>
  <w:style w:type="paragraph" w:styleId="a4">
    <w:name w:val="Subtitle"/>
    <w:basedOn w:val="a"/>
    <w:link w:val="a5"/>
    <w:qFormat/>
    <w:rsid w:val="00647219"/>
    <w:pPr>
      <w:spacing w:after="0" w:line="240" w:lineRule="auto"/>
      <w:jc w:val="center"/>
    </w:pPr>
    <w:rPr>
      <w:rFonts w:ascii="Arial" w:eastAsia="Times New Roman" w:hAnsi="Arial" w:cs="Times New Roman"/>
      <w:sz w:val="36"/>
      <w:szCs w:val="20"/>
      <w:lang w:eastAsia="ru-RU"/>
    </w:rPr>
  </w:style>
  <w:style w:type="character" w:customStyle="1" w:styleId="a5">
    <w:name w:val="Подзаголовок Знак"/>
    <w:basedOn w:val="a0"/>
    <w:link w:val="a4"/>
    <w:rsid w:val="00647219"/>
    <w:rPr>
      <w:rFonts w:ascii="Arial" w:eastAsia="Times New Roman" w:hAnsi="Arial" w:cs="Times New Roman"/>
      <w:sz w:val="36"/>
      <w:szCs w:val="20"/>
      <w:lang w:eastAsia="ru-RU"/>
    </w:rPr>
  </w:style>
  <w:style w:type="table" w:styleId="a6">
    <w:name w:val="Table Grid"/>
    <w:basedOn w:val="a1"/>
    <w:uiPriority w:val="59"/>
    <w:rsid w:val="0064721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Balloon Text"/>
    <w:basedOn w:val="a"/>
    <w:link w:val="a8"/>
    <w:uiPriority w:val="99"/>
    <w:semiHidden/>
    <w:unhideWhenUsed/>
    <w:rsid w:val="0064721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47219"/>
    <w:rPr>
      <w:rFonts w:ascii="Tahoma" w:hAnsi="Tahoma" w:cs="Tahoma"/>
      <w:sz w:val="16"/>
      <w:szCs w:val="16"/>
    </w:rPr>
  </w:style>
  <w:style w:type="paragraph" w:styleId="a9">
    <w:name w:val="Body Text Indent"/>
    <w:basedOn w:val="a"/>
    <w:link w:val="aa"/>
    <w:rsid w:val="00DE4999"/>
    <w:pPr>
      <w:spacing w:after="0" w:line="240" w:lineRule="auto"/>
      <w:ind w:firstLine="851"/>
      <w:jc w:val="both"/>
    </w:pPr>
    <w:rPr>
      <w:rFonts w:ascii="Times New Roman" w:eastAsia="Times New Roman" w:hAnsi="Times New Roman" w:cs="Times New Roman"/>
      <w:sz w:val="28"/>
      <w:szCs w:val="20"/>
      <w:lang w:eastAsia="ru-RU"/>
    </w:rPr>
  </w:style>
  <w:style w:type="character" w:customStyle="1" w:styleId="aa">
    <w:name w:val="Основной текст с отступом Знак"/>
    <w:basedOn w:val="a0"/>
    <w:link w:val="a9"/>
    <w:rsid w:val="00DE4999"/>
    <w:rPr>
      <w:rFonts w:ascii="Times New Roman" w:eastAsia="Times New Roman" w:hAnsi="Times New Roman" w:cs="Times New Roman"/>
      <w:sz w:val="28"/>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0A18389900D3CF13A5B4D89D5ECA713125662CDC4235688FC1F4B5B06DA03AB62FE317750331b9H" TargetMode="External"/><Relationship Id="rId18" Type="http://schemas.openxmlformats.org/officeDocument/2006/relationships/hyperlink" Target="consultantplus://offline/ref=0A18389900D3CF13A5B4D89D5ECA713125662CDC4235688FC1F4B5B06DA03AB62FE317700B1CB5413Bb5H" TargetMode="External"/><Relationship Id="rId26" Type="http://schemas.openxmlformats.org/officeDocument/2006/relationships/hyperlink" Target="consultantplus://offline/ref=0A18389900D3CF13A5B4D89D5ECA7131256724DC4734688FC1F4B5B06DA03AB62FE317700B1CB3473Bb8H" TargetMode="External"/><Relationship Id="rId39" Type="http://schemas.openxmlformats.org/officeDocument/2006/relationships/hyperlink" Target="consultantplus://offline/ref=0A18389900D3CF13A5B4D89D5ECA713125662CDC4235688FC1F4B5B06DA03AB62FE317700B1CB5413Bb1H" TargetMode="External"/><Relationship Id="rId21" Type="http://schemas.openxmlformats.org/officeDocument/2006/relationships/hyperlink" Target="consultantplus://offline/ref=0A18389900D3CF13A5B4D89D5ECA713125662CDC4235688FC1F4B5B06DA03AB62FE317750C31b4H" TargetMode="External"/><Relationship Id="rId34" Type="http://schemas.openxmlformats.org/officeDocument/2006/relationships/hyperlink" Target="consultantplus://offline/ref=0A18389900D3CF13A5B4D89D5ECA713125662CDC4235688FC1F4B5B06DA03AB62FE317750231bAH" TargetMode="External"/><Relationship Id="rId42" Type="http://schemas.openxmlformats.org/officeDocument/2006/relationships/hyperlink" Target="consultantplus://offline/ref=0A18389900D3CF13A5B4D89D5ECA7131256525D44B37688FC1F4B5B06DA03AB62FE317700B1CB2443Bb4H" TargetMode="External"/><Relationship Id="rId47" Type="http://schemas.openxmlformats.org/officeDocument/2006/relationships/hyperlink" Target="consultantplus://offline/ref=E028C2A260A767719F995BDF3085844A6BDCB7A311D99D02CCBAC9AACE62A0125A44083624r2hCL" TargetMode="External"/><Relationship Id="rId50" Type="http://schemas.openxmlformats.org/officeDocument/2006/relationships/hyperlink" Target="consultantplus://offline/ref=E028C2A260A767719F995BDF3085844A6BDDBFA317DF9D02CCBAC9AACE62A0125A440835242F3078r4hEL" TargetMode="External"/><Relationship Id="rId55" Type="http://schemas.openxmlformats.org/officeDocument/2006/relationships/hyperlink" Target="consultantplus://offline/ref=A8DDC0FA7DDB43E0A257BDF98B3634E0C0F9E71A04794A96903681A029B9579EF7281DCE1E92D594C2132CF6I5PBM" TargetMode="External"/><Relationship Id="rId63" Type="http://schemas.openxmlformats.org/officeDocument/2006/relationships/hyperlink" Target="consultantplus://offline/ref=F8C32EA281A9CF8FEC5AFEB574D93C310802BD08DCB5B683955769CEBF61h8G" TargetMode="External"/><Relationship Id="rId68" Type="http://schemas.openxmlformats.org/officeDocument/2006/relationships/theme" Target="theme/theme1.xml"/><Relationship Id="rId7" Type="http://schemas.openxmlformats.org/officeDocument/2006/relationships/hyperlink" Target="consultantplus://offline/ref=0A18389900D3CF13A5B4C69048A62E3E246C7BD0423161D19FA7B3E732F03CE36F3Ab3H" TargetMode="External"/><Relationship Id="rId2" Type="http://schemas.openxmlformats.org/officeDocument/2006/relationships/styles" Target="styles.xml"/><Relationship Id="rId16" Type="http://schemas.openxmlformats.org/officeDocument/2006/relationships/hyperlink" Target="consultantplus://offline/ref=0A18389900D3CF13A5B4D89D5ECA713125662CDC4235688FC1F4B5B06DA03AB62FE317700B1CB5413Bb0H" TargetMode="External"/><Relationship Id="rId29" Type="http://schemas.openxmlformats.org/officeDocument/2006/relationships/hyperlink" Target="consultantplus://offline/ref=0A18389900D3CF13A5B4D89D5ECA7131256724DC4734688FC1F4B5B06DA03AB62FE317700B1CB7473Bb4H" TargetMode="External"/><Relationship Id="rId1" Type="http://schemas.openxmlformats.org/officeDocument/2006/relationships/customXml" Target="../customXml/item1.xml"/><Relationship Id="rId6" Type="http://schemas.openxmlformats.org/officeDocument/2006/relationships/hyperlink" Target="consultantplus://offline/ref=B37846F51C7E196FFC3B9E7FA7689BD541C9B5C404C1B2526FB6541C2CEF3F00C1A68A77287B1A9151P6M" TargetMode="External"/><Relationship Id="rId11" Type="http://schemas.openxmlformats.org/officeDocument/2006/relationships/hyperlink" Target="consultantplus://offline/ref=0A18389900D3CF13A5B4D89D5ECA713125662CDC4235688FC1F4B5B06DA03AB62FE317750331bDH" TargetMode="External"/><Relationship Id="rId24" Type="http://schemas.openxmlformats.org/officeDocument/2006/relationships/hyperlink" Target="consultantplus://offline/ref=0A18389900D3CF13A5B4D89D5ECA713125662CDC4235688FC1F4B5B06DA03AB62FE317750231b4H" TargetMode="External"/><Relationship Id="rId32" Type="http://schemas.openxmlformats.org/officeDocument/2006/relationships/hyperlink" Target="consultantplus://offline/ref=0A18389900D3CF13A5B4D89D5ECA713125662CDC4235688FC1F4B5B06DA03AB62FE317750331b8H" TargetMode="External"/><Relationship Id="rId37" Type="http://schemas.openxmlformats.org/officeDocument/2006/relationships/hyperlink" Target="consultantplus://offline/ref=0A18389900D3CF13A5B4D89D5ECA713125662CDC4235688FC1F4B5B06DA03AB62FE317740A31bAH" TargetMode="External"/><Relationship Id="rId40" Type="http://schemas.openxmlformats.org/officeDocument/2006/relationships/hyperlink" Target="consultantplus://offline/ref=0A18389900D3CF13A5B4D89D5ECA7131256724DC4734688FC1F4B5B06D3Ab0H" TargetMode="External"/><Relationship Id="rId45" Type="http://schemas.openxmlformats.org/officeDocument/2006/relationships/hyperlink" Target="consultantplus://offline/ref=0A18389900D3CF13A5B4D89D5ECA713125662CDC4235688FC1F4B5B06DA03AB62FE317740B31b8H" TargetMode="External"/><Relationship Id="rId53" Type="http://schemas.openxmlformats.org/officeDocument/2006/relationships/hyperlink" Target="consultantplus://offline/ref=E028C2A260A767719F995BDF3085844A6BDDBFA514DE9D02CCBAC9AACEr6h2L" TargetMode="External"/><Relationship Id="rId58" Type="http://schemas.openxmlformats.org/officeDocument/2006/relationships/hyperlink" Target="consultantplus://offline/ref=A8DDC0FA7DDB43E0A257BDF98B3634E0C0F9E71A04794A96903681A029B9579EF7281DCE1E92D594C2132FFAI5P0M" TargetMode="External"/><Relationship Id="rId66" Type="http://schemas.openxmlformats.org/officeDocument/2006/relationships/hyperlink" Target="consultantplus://offline/ref=349353BBFE6BCB6ED46B8EE584C4CBCC0E2E2B79C5F514814E5891C0AFE7CC5B4E739144A44D50F7A441FE7EvAa7F" TargetMode="External"/><Relationship Id="rId5" Type="http://schemas.openxmlformats.org/officeDocument/2006/relationships/image" Target="media/image1.jpeg"/><Relationship Id="rId15" Type="http://schemas.openxmlformats.org/officeDocument/2006/relationships/hyperlink" Target="consultantplus://offline/ref=0A18389900D3CF13A5B4D89D5ECA713125662CDC4235688FC1F4B5B06DA03AB62FE317750231b4H" TargetMode="External"/><Relationship Id="rId23" Type="http://schemas.openxmlformats.org/officeDocument/2006/relationships/hyperlink" Target="consultantplus://offline/ref=0A18389900D3CF13A5B4D89D5ECA713125662CDC4235688FC1F4B5B06DA03AB62FE317750331bFH" TargetMode="External"/><Relationship Id="rId28" Type="http://schemas.openxmlformats.org/officeDocument/2006/relationships/hyperlink" Target="consultantplus://offline/ref=0A18389900D3CF13A5B4D89D5ECA7131256724DC4734688FC1F4B5B06DA03AB62FE317700B1CB7433Bb3H" TargetMode="External"/><Relationship Id="rId36" Type="http://schemas.openxmlformats.org/officeDocument/2006/relationships/hyperlink" Target="consultantplus://offline/ref=0A18389900D3CF13A5B4D89D5ECA713125662CDC4235688FC1F4B5B06DA03AB62FE317700B1CB5413Bb0H" TargetMode="External"/><Relationship Id="rId49" Type="http://schemas.openxmlformats.org/officeDocument/2006/relationships/hyperlink" Target="consultantplus://offline/ref=E028C2A260A767719F9945D226E9DB456AD6E0AF12D3925093EACFFD9132A6471Ar0h4L" TargetMode="External"/><Relationship Id="rId57" Type="http://schemas.openxmlformats.org/officeDocument/2006/relationships/hyperlink" Target="consultantplus://offline/ref=A8DDC0FA7DDB43E0A257BDF98B3634E0C0F9E71A04794A96903681A029B9579EF7281DCE1E92D594C2132FF5I5P2M" TargetMode="External"/><Relationship Id="rId61" Type="http://schemas.openxmlformats.org/officeDocument/2006/relationships/hyperlink" Target="consultantplus://offline/ref=8B8A3255CA49B80DF2F7CF2B6C36FE3295E53FD160593D037FBBC52B97370C0C1DGD26F" TargetMode="External"/><Relationship Id="rId10" Type="http://schemas.openxmlformats.org/officeDocument/2006/relationships/hyperlink" Target="consultantplus://offline/ref=0A18389900D3CF13A5B4D89D5ECA713125662CDC4235688FC1F4B5B06DA03AB62FE317750C31b5H" TargetMode="External"/><Relationship Id="rId19" Type="http://schemas.openxmlformats.org/officeDocument/2006/relationships/hyperlink" Target="consultantplus://offline/ref=0A18389900D3CF13A5B4D89D5ECA7131256525D44B37688FC1F4B5B06DA03AB62FE317700B1CB2443Bb3H" TargetMode="External"/><Relationship Id="rId31" Type="http://schemas.openxmlformats.org/officeDocument/2006/relationships/hyperlink" Target="consultantplus://offline/ref=0A18389900D3CF13A5B4D89D5ECA713125662CDC4235688FC1F4B5B06DA03AB62FE317750331bDH" TargetMode="External"/><Relationship Id="rId44" Type="http://schemas.openxmlformats.org/officeDocument/2006/relationships/hyperlink" Target="consultantplus://offline/ref=0A18389900D3CF13A5B4D89D5ECA713125662CDC4235688FC1F4B5B06DA03AB62FE317700B1CB64A3Bb4H" TargetMode="External"/><Relationship Id="rId52" Type="http://schemas.openxmlformats.org/officeDocument/2006/relationships/hyperlink" Target="consultantplus://offline/ref=E028C2A260A767719F995BDF3085844A6BDDBFA317DF9D02CCBAC9AACE62A0125A440835242F3478r4h2L" TargetMode="External"/><Relationship Id="rId60" Type="http://schemas.openxmlformats.org/officeDocument/2006/relationships/hyperlink" Target="consultantplus://offline/ref=A8DDC0FA7DDB43E0A257A3F49D5A6BEFC1F2B810027440C1CF6787F776IEP9M" TargetMode="External"/><Relationship Id="rId65" Type="http://schemas.openxmlformats.org/officeDocument/2006/relationships/hyperlink" Target="consultantplus://offline/ref=F8C32EA281A9CF8FEC5AE0B862B5633E0909E204D9B9BED6CB046F99E048A4FF77A3571A6C225DDEE039F31D6Ch0G" TargetMode="External"/><Relationship Id="rId4" Type="http://schemas.openxmlformats.org/officeDocument/2006/relationships/webSettings" Target="webSettings.xml"/><Relationship Id="rId9" Type="http://schemas.openxmlformats.org/officeDocument/2006/relationships/hyperlink" Target="consultantplus://offline/ref=0A18389900D3CF13A5B4D89D5ECA713125662CDC4235688FC1F4B5B06DA03AB62FE317750C31bBH" TargetMode="External"/><Relationship Id="rId14" Type="http://schemas.openxmlformats.org/officeDocument/2006/relationships/hyperlink" Target="consultantplus://offline/ref=0A18389900D3CF13A5B4D89D5ECA713125662CDC4235688FC1F4B5B06DA03AB62FE317750231bAH" TargetMode="External"/><Relationship Id="rId22" Type="http://schemas.openxmlformats.org/officeDocument/2006/relationships/hyperlink" Target="consultantplus://offline/ref=0A18389900D3CF13A5B4D89D5ECA713125662CDC4235688FC1F4B5B06DA03AB62FE317750C31b5H" TargetMode="External"/><Relationship Id="rId27" Type="http://schemas.openxmlformats.org/officeDocument/2006/relationships/hyperlink" Target="consultantplus://offline/ref=0A18389900D3CF13A5B4D89D5ECA7131256724DC4734688FC1F4B5B06DA03AB62FE317700B1CB3463Bb1H" TargetMode="External"/><Relationship Id="rId30" Type="http://schemas.openxmlformats.org/officeDocument/2006/relationships/hyperlink" Target="consultantplus://offline/ref=0A18389900D3CF13A5B4D89D5ECA713125662CDC4235688FC1F4B5B06DA03AB62FE317750C31b4H" TargetMode="External"/><Relationship Id="rId35" Type="http://schemas.openxmlformats.org/officeDocument/2006/relationships/hyperlink" Target="consultantplus://offline/ref=0A18389900D3CF13A5B4D89D5ECA713125662CDC4235688FC1F4B5B06DA03AB62FE317750231bBH" TargetMode="External"/><Relationship Id="rId43" Type="http://schemas.openxmlformats.org/officeDocument/2006/relationships/hyperlink" Target="consultantplus://offline/ref=0A18389900D3CF13A5B4D89D5ECA7131256525D44B37688FC1F4B5B06DA03AB62FE3177330b2H" TargetMode="External"/><Relationship Id="rId48" Type="http://schemas.openxmlformats.org/officeDocument/2006/relationships/hyperlink" Target="consultantplus://offline/ref=E028C2A260A767719F9945D226E9DB456AD6E0AF12D3955792E9CFFD9132A6471A040E60676B3D7E46rAh0L" TargetMode="External"/><Relationship Id="rId56" Type="http://schemas.openxmlformats.org/officeDocument/2006/relationships/hyperlink" Target="consultantplus://offline/ref=D554A58D48A78D66B06F5D3469FAA2C4264876BE42B4A4AF5EDCBBDEE78E6912E59649B6DBDFA50E4E33A16BN0R3F" TargetMode="External"/><Relationship Id="rId64" Type="http://schemas.openxmlformats.org/officeDocument/2006/relationships/hyperlink" Target="consultantplus://offline/ref=FC4C2E72CB9D701713BAD44B0307E3F36E3AF088FE519667F31187A89C8101DCC5C412EA784B6E0AB3872A26P5k3G" TargetMode="External"/><Relationship Id="rId8" Type="http://schemas.openxmlformats.org/officeDocument/2006/relationships/hyperlink" Target="consultantplus://offline/ref=0A18389900D3CF13A5B4D89D5ECA713125662CDC4132688FC1F4B5B06DA03AB62FE317730E31b9H" TargetMode="External"/><Relationship Id="rId51" Type="http://schemas.openxmlformats.org/officeDocument/2006/relationships/hyperlink" Target="consultantplus://offline/ref=E028C2A260A767719F995BDF3085844A6BDDBFA317DF9D02CCBAC9AACE62A0125A440835242F347Cr4h5L" TargetMode="External"/><Relationship Id="rId3" Type="http://schemas.openxmlformats.org/officeDocument/2006/relationships/settings" Target="settings.xml"/><Relationship Id="rId12" Type="http://schemas.openxmlformats.org/officeDocument/2006/relationships/hyperlink" Target="consultantplus://offline/ref=0A18389900D3CF13A5B4D89D5ECA713125662CDC4235688FC1F4B5B06DA03AB62FE317750331bFH" TargetMode="External"/><Relationship Id="rId17" Type="http://schemas.openxmlformats.org/officeDocument/2006/relationships/hyperlink" Target="consultantplus://offline/ref=0A18389900D3CF13A5B4D89D5ECA713125662CDC4235688FC1F4B5B06DA03AB62FE317740A31bAH" TargetMode="External"/><Relationship Id="rId25" Type="http://schemas.openxmlformats.org/officeDocument/2006/relationships/hyperlink" Target="consultantplus://offline/ref=0A18389900D3CF13A5B4D89D5ECA7131256525D44B37688FC1F4B5B06DA03AB62FE317700B1CB2443Bb3H" TargetMode="External"/><Relationship Id="rId33" Type="http://schemas.openxmlformats.org/officeDocument/2006/relationships/hyperlink" Target="consultantplus://offline/ref=0A18389900D3CF13A5B4D89D5ECA713125662CDC4235688FC1F4B5B06DA03AB62FE317750331b9H" TargetMode="External"/><Relationship Id="rId38" Type="http://schemas.openxmlformats.org/officeDocument/2006/relationships/hyperlink" Target="consultantplus://offline/ref=0A18389900D3CF13A5B4D89D5ECA713125662CDC4235688FC1F4B5B06DA03AB62FE317700B1CB5413Bb5H" TargetMode="External"/><Relationship Id="rId46" Type="http://schemas.openxmlformats.org/officeDocument/2006/relationships/hyperlink" Target="consultantplus://offline/ref=E028C2A260A767719F995BDF3085844A6BDDBFA317DF9D02CCBAC9AACEr6h2L" TargetMode="External"/><Relationship Id="rId59" Type="http://schemas.openxmlformats.org/officeDocument/2006/relationships/hyperlink" Target="consultantplus://offline/ref=A8DDC0FA7DDB43E0A257A3F49D5A6BEFC1F2B816017540C1CF6787F776IEP9M" TargetMode="External"/><Relationship Id="rId67" Type="http://schemas.openxmlformats.org/officeDocument/2006/relationships/fontTable" Target="fontTable.xml"/><Relationship Id="rId20" Type="http://schemas.openxmlformats.org/officeDocument/2006/relationships/hyperlink" Target="consultantplus://offline/ref=0A18389900D3CF13A5B4D89D5ECA713125662CDC4235688FC1F4B5B06DA03AB62FE317750C31bBH" TargetMode="External"/><Relationship Id="rId41" Type="http://schemas.openxmlformats.org/officeDocument/2006/relationships/hyperlink" Target="consultantplus://offline/ref=0A18389900D3CF13A5B4D89D5ECA7131256724DC4734688FC1F4B5B06D3Ab0H" TargetMode="External"/><Relationship Id="rId54" Type="http://schemas.openxmlformats.org/officeDocument/2006/relationships/hyperlink" Target="consultantplus://offline/ref=E028C2A260A767719F995BDF3085844A6BDDBFA317DF9D02CCBAC9AACEr6h2L" TargetMode="External"/><Relationship Id="rId62" Type="http://schemas.openxmlformats.org/officeDocument/2006/relationships/hyperlink" Target="consultantplus://offline/ref=F8C32EA281A9CF8FEC5AE0B862B5633E0909E204D9B9BED6CB046F99E048A4FF776Ah3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EE2699-5508-479C-A1FB-01AFB06EBD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825</TotalTime>
  <Pages>1</Pages>
  <Words>4236</Words>
  <Characters>24148</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Vitek</dc:creator>
  <cp:lastModifiedBy>1</cp:lastModifiedBy>
  <cp:revision>25</cp:revision>
  <cp:lastPrinted>2017-10-02T06:38:00Z</cp:lastPrinted>
  <dcterms:created xsi:type="dcterms:W3CDTF">2016-07-27T06:25:00Z</dcterms:created>
  <dcterms:modified xsi:type="dcterms:W3CDTF">2017-10-02T06:40:00Z</dcterms:modified>
</cp:coreProperties>
</file>