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35" w:rsidRDefault="00640A35" w:rsidP="00640A35">
      <w:pPr>
        <w:pStyle w:val="a5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61340" cy="724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4B0" w:rsidRDefault="000624B0" w:rsidP="00640A35">
      <w:pPr>
        <w:pStyle w:val="a5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</w:p>
    <w:p w:rsidR="00640A35" w:rsidRPr="00795E76" w:rsidRDefault="00640A35" w:rsidP="00640A35">
      <w:pPr>
        <w:pStyle w:val="a5"/>
        <w:tabs>
          <w:tab w:val="left" w:pos="-2410"/>
          <w:tab w:val="left" w:pos="567"/>
          <w:tab w:val="left" w:pos="2410"/>
        </w:tabs>
        <w:rPr>
          <w:spacing w:val="100"/>
          <w:sz w:val="28"/>
          <w:szCs w:val="28"/>
        </w:rPr>
      </w:pPr>
      <w:r w:rsidRPr="00795E76">
        <w:rPr>
          <w:spacing w:val="100"/>
          <w:sz w:val="28"/>
          <w:szCs w:val="28"/>
        </w:rPr>
        <w:t xml:space="preserve">Красноярский край </w:t>
      </w:r>
    </w:p>
    <w:p w:rsidR="00640A35" w:rsidRPr="00795E76" w:rsidRDefault="00640A35" w:rsidP="00640A35">
      <w:pPr>
        <w:tabs>
          <w:tab w:val="left" w:pos="-2410"/>
          <w:tab w:val="left" w:pos="567"/>
        </w:tabs>
        <w:jc w:val="center"/>
        <w:rPr>
          <w:sz w:val="16"/>
          <w:szCs w:val="16"/>
        </w:rPr>
      </w:pPr>
    </w:p>
    <w:p w:rsidR="00640A35" w:rsidRPr="00795E76" w:rsidRDefault="00640A35" w:rsidP="00640A35">
      <w:pPr>
        <w:pStyle w:val="3"/>
        <w:tabs>
          <w:tab w:val="left" w:pos="-2410"/>
          <w:tab w:val="left" w:pos="567"/>
        </w:tabs>
        <w:rPr>
          <w:sz w:val="28"/>
          <w:szCs w:val="28"/>
        </w:rPr>
      </w:pPr>
      <w:r w:rsidRPr="00795E76">
        <w:rPr>
          <w:sz w:val="28"/>
          <w:szCs w:val="28"/>
        </w:rPr>
        <w:t>БАЛАХТИНСКИЙ РАЙОННЫЙ СОВЕТ ДЕПУТАТОВ</w:t>
      </w:r>
    </w:p>
    <w:p w:rsidR="00640A35" w:rsidRDefault="00640A35" w:rsidP="00640A35">
      <w:pPr>
        <w:tabs>
          <w:tab w:val="left" w:pos="-2410"/>
          <w:tab w:val="left" w:pos="567"/>
        </w:tabs>
        <w:jc w:val="center"/>
        <w:rPr>
          <w:b/>
          <w:sz w:val="28"/>
          <w:szCs w:val="28"/>
        </w:rPr>
      </w:pPr>
    </w:p>
    <w:p w:rsidR="0043635F" w:rsidRDefault="0043635F" w:rsidP="00640A35">
      <w:pPr>
        <w:tabs>
          <w:tab w:val="left" w:pos="-2410"/>
          <w:tab w:val="left" w:pos="567"/>
        </w:tabs>
        <w:jc w:val="center"/>
        <w:rPr>
          <w:b/>
          <w:sz w:val="36"/>
          <w:szCs w:val="36"/>
        </w:rPr>
      </w:pPr>
    </w:p>
    <w:p w:rsidR="00640A35" w:rsidRPr="00795E76" w:rsidRDefault="0043635F" w:rsidP="00795E76">
      <w:pPr>
        <w:tabs>
          <w:tab w:val="left" w:pos="-2410"/>
          <w:tab w:val="left" w:pos="567"/>
        </w:tabs>
        <w:jc w:val="center"/>
        <w:rPr>
          <w:b/>
          <w:sz w:val="32"/>
          <w:szCs w:val="36"/>
        </w:rPr>
      </w:pPr>
      <w:r w:rsidRPr="00795E76">
        <w:rPr>
          <w:b/>
          <w:sz w:val="32"/>
          <w:szCs w:val="36"/>
        </w:rPr>
        <w:t>РЕШЕНИ</w:t>
      </w:r>
      <w:r w:rsidR="00795E76" w:rsidRPr="00795E76">
        <w:rPr>
          <w:b/>
          <w:sz w:val="32"/>
          <w:szCs w:val="36"/>
        </w:rPr>
        <w:t>Е</w:t>
      </w:r>
    </w:p>
    <w:p w:rsidR="0043635F" w:rsidRDefault="0043635F" w:rsidP="00640A35">
      <w:pPr>
        <w:tabs>
          <w:tab w:val="left" w:pos="-2410"/>
          <w:tab w:val="left" w:pos="567"/>
        </w:tabs>
        <w:jc w:val="center"/>
        <w:rPr>
          <w:b/>
          <w:sz w:val="36"/>
          <w:szCs w:val="36"/>
        </w:rPr>
      </w:pPr>
    </w:p>
    <w:p w:rsidR="005444D0" w:rsidRDefault="005444D0" w:rsidP="005444D0">
      <w:pPr>
        <w:tabs>
          <w:tab w:val="left" w:pos="-2410"/>
          <w:tab w:val="left" w:pos="567"/>
          <w:tab w:val="left" w:pos="720"/>
        </w:tabs>
        <w:rPr>
          <w:szCs w:val="28"/>
        </w:rPr>
      </w:pPr>
      <w:r>
        <w:rPr>
          <w:szCs w:val="28"/>
        </w:rPr>
        <w:t xml:space="preserve">от  28.04.2017                                             п. Балахта             </w:t>
      </w:r>
      <w:r>
        <w:rPr>
          <w:szCs w:val="28"/>
        </w:rPr>
        <w:tab/>
      </w:r>
      <w:r>
        <w:rPr>
          <w:szCs w:val="28"/>
        </w:rPr>
        <w:tab/>
        <w:t xml:space="preserve">                  № 14-139р </w:t>
      </w:r>
    </w:p>
    <w:p w:rsidR="00795E76" w:rsidRDefault="00645025" w:rsidP="00795E76">
      <w:pPr>
        <w:pStyle w:val="1"/>
        <w:ind w:right="-1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Pr="00645025">
        <w:rPr>
          <w:rFonts w:ascii="Times New Roman" w:hAnsi="Times New Roman" w:cs="Times New Roman"/>
          <w:b/>
          <w:color w:val="auto"/>
          <w:sz w:val="28"/>
          <w:szCs w:val="28"/>
        </w:rPr>
        <w:t>б утверждении Порядка сообщения лицами, замещающими</w:t>
      </w:r>
    </w:p>
    <w:p w:rsidR="00795E76" w:rsidRDefault="00645025" w:rsidP="00795E76">
      <w:pPr>
        <w:pStyle w:val="1"/>
        <w:spacing w:before="0"/>
        <w:ind w:right="-1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450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муниципальные должности, о возникновении личной </w:t>
      </w:r>
      <w:r w:rsidR="00795E76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Pr="006450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аинтересованности при исполнении полномочий, которая приводит или может привести </w:t>
      </w:r>
    </w:p>
    <w:p w:rsidR="00645025" w:rsidRPr="00645025" w:rsidRDefault="00645025" w:rsidP="00795E76">
      <w:pPr>
        <w:pStyle w:val="1"/>
        <w:spacing w:before="0"/>
        <w:ind w:right="-1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45025">
        <w:rPr>
          <w:rFonts w:ascii="Times New Roman" w:hAnsi="Times New Roman" w:cs="Times New Roman"/>
          <w:b/>
          <w:color w:val="auto"/>
          <w:sz w:val="28"/>
          <w:szCs w:val="28"/>
        </w:rPr>
        <w:t>к конфликту интересов</w:t>
      </w:r>
    </w:p>
    <w:p w:rsidR="00795E76" w:rsidRPr="00795E76" w:rsidRDefault="00795E76" w:rsidP="0064502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5025" w:rsidRDefault="00795E76" w:rsidP="00795E76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</w:t>
      </w:r>
      <w:r w:rsidR="00645025" w:rsidRPr="003A13D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Федеральным законом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 руководствуясь статьёй </w:t>
      </w:r>
      <w:r w:rsidR="00645025"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r w:rsidR="00645025" w:rsidRPr="003A13D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Устава </w:t>
      </w:r>
      <w:r w:rsidR="00645025" w:rsidRPr="00A73751">
        <w:rPr>
          <w:rFonts w:ascii="Times New Roman" w:eastAsia="Times New Roman" w:hAnsi="Times New Roman" w:cs="Times New Roman"/>
          <w:sz w:val="28"/>
          <w:szCs w:val="26"/>
          <w:lang w:eastAsia="ru-RU"/>
        </w:rPr>
        <w:t>Балахтинского района,</w:t>
      </w:r>
      <w:r w:rsidR="0064502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Балахтинский районный Совет депутатов,</w:t>
      </w:r>
    </w:p>
    <w:p w:rsidR="00645025" w:rsidRPr="00795E76" w:rsidRDefault="00645025" w:rsidP="00645025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u w:val="single"/>
        </w:rPr>
      </w:pPr>
    </w:p>
    <w:p w:rsidR="00645025" w:rsidRDefault="00645025" w:rsidP="00645025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A7375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РЕШИЛ:</w:t>
      </w:r>
    </w:p>
    <w:p w:rsidR="00645025" w:rsidRPr="00795E76" w:rsidRDefault="00645025" w:rsidP="00645025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45025" w:rsidRPr="003A13D0" w:rsidRDefault="00645025" w:rsidP="00795E76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ind w:firstLine="284"/>
        <w:jc w:val="both"/>
        <w:rPr>
          <w:sz w:val="28"/>
          <w:szCs w:val="26"/>
        </w:rPr>
      </w:pPr>
      <w:r w:rsidRPr="003A13D0">
        <w:rPr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Pr="003A13D0">
        <w:rPr>
          <w:sz w:val="28"/>
          <w:szCs w:val="26"/>
        </w:rPr>
        <w:t>Утвердить Порядок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интересов, согласно приложению.</w:t>
      </w:r>
    </w:p>
    <w:p w:rsidR="001B793F" w:rsidRDefault="001B793F" w:rsidP="00795E76">
      <w:pPr>
        <w:pStyle w:val="a3"/>
        <w:tabs>
          <w:tab w:val="left" w:pos="567"/>
        </w:tabs>
        <w:ind w:firstLine="284"/>
      </w:pPr>
      <w:r>
        <w:t>2. Контроль за исполнением настоящего решения возложить на председателя постоянной комиссии по социальной политике и развитию местного самоуправления Балахтинского районного Совета депутатов Т.В. Иванцову.</w:t>
      </w:r>
    </w:p>
    <w:p w:rsidR="00640A35" w:rsidRDefault="00640A35" w:rsidP="00795E76">
      <w:pPr>
        <w:pStyle w:val="a3"/>
        <w:tabs>
          <w:tab w:val="left" w:pos="567"/>
        </w:tabs>
        <w:ind w:firstLine="284"/>
      </w:pPr>
      <w:r>
        <w:t xml:space="preserve">3. </w:t>
      </w:r>
      <w:r w:rsidR="00795E76">
        <w:t xml:space="preserve"> </w:t>
      </w:r>
      <w:r w:rsidR="00EB6712" w:rsidRPr="003A13D0">
        <w:rPr>
          <w:szCs w:val="26"/>
        </w:rPr>
        <w:t xml:space="preserve">Решение вступает в силу в день, следующий за днем его официального опубликования в газете </w:t>
      </w:r>
      <w:r w:rsidR="00EB6712">
        <w:rPr>
          <w:szCs w:val="26"/>
        </w:rPr>
        <w:t>«Сельская Новь»</w:t>
      </w:r>
      <w:r>
        <w:t>.</w:t>
      </w:r>
    </w:p>
    <w:p w:rsidR="001B793F" w:rsidRDefault="001B793F" w:rsidP="001B793F">
      <w:pPr>
        <w:pStyle w:val="a3"/>
        <w:tabs>
          <w:tab w:val="left" w:pos="567"/>
        </w:tabs>
        <w:ind w:firstLine="567"/>
      </w:pPr>
    </w:p>
    <w:p w:rsidR="001B793F" w:rsidRDefault="001B793F" w:rsidP="001B793F">
      <w:pPr>
        <w:pStyle w:val="a3"/>
        <w:tabs>
          <w:tab w:val="left" w:pos="567"/>
        </w:tabs>
        <w:ind w:firstLine="567"/>
      </w:pPr>
    </w:p>
    <w:p w:rsidR="00640A35" w:rsidRDefault="00640A35" w:rsidP="00640A3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4889"/>
        <w:gridCol w:w="4824"/>
      </w:tblGrid>
      <w:tr w:rsidR="00640A35" w:rsidTr="00640A35">
        <w:tc>
          <w:tcPr>
            <w:tcW w:w="5058" w:type="dxa"/>
          </w:tcPr>
          <w:p w:rsidR="00795E76" w:rsidRDefault="00640A35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</w:p>
          <w:p w:rsidR="00640A35" w:rsidRDefault="00795E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Балахтинского</w:t>
            </w:r>
            <w:r w:rsidR="00640A35">
              <w:rPr>
                <w:rFonts w:ascii="Times New Roman" w:hAnsi="Times New Roman"/>
                <w:sz w:val="28"/>
              </w:rPr>
              <w:t xml:space="preserve"> района         </w:t>
            </w:r>
          </w:p>
          <w:p w:rsidR="00640A35" w:rsidRDefault="00640A35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_________________Н.М. </w:t>
            </w:r>
            <w:proofErr w:type="spellStart"/>
            <w:r>
              <w:rPr>
                <w:rFonts w:ascii="Times New Roman" w:hAnsi="Times New Roman"/>
                <w:sz w:val="28"/>
              </w:rPr>
              <w:t>Юртаев</w:t>
            </w:r>
            <w:proofErr w:type="spellEnd"/>
          </w:p>
          <w:p w:rsidR="00640A35" w:rsidRDefault="00640A35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058" w:type="dxa"/>
          </w:tcPr>
          <w:p w:rsidR="00795E76" w:rsidRDefault="00795E76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640A35">
              <w:rPr>
                <w:sz w:val="28"/>
              </w:rPr>
              <w:t xml:space="preserve">Председатель </w:t>
            </w:r>
            <w:proofErr w:type="gramStart"/>
            <w:r w:rsidR="00640A35">
              <w:rPr>
                <w:sz w:val="28"/>
              </w:rPr>
              <w:t>районного</w:t>
            </w:r>
            <w:proofErr w:type="gramEnd"/>
            <w:r w:rsidR="00640A35">
              <w:rPr>
                <w:sz w:val="28"/>
              </w:rPr>
              <w:t xml:space="preserve"> </w:t>
            </w:r>
          </w:p>
          <w:p w:rsidR="00640A35" w:rsidRDefault="00795E76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640A35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640A35" w:rsidRDefault="00640A35">
            <w:pPr>
              <w:rPr>
                <w:sz w:val="28"/>
              </w:rPr>
            </w:pPr>
          </w:p>
          <w:p w:rsidR="00640A35" w:rsidRDefault="00795E76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  <w:r w:rsidR="00640A35">
              <w:rPr>
                <w:sz w:val="28"/>
              </w:rPr>
              <w:t xml:space="preserve">____________Т.М. </w:t>
            </w:r>
            <w:proofErr w:type="spellStart"/>
            <w:r w:rsidR="00640A35">
              <w:rPr>
                <w:sz w:val="28"/>
              </w:rPr>
              <w:t>Иккес</w:t>
            </w:r>
            <w:proofErr w:type="spellEnd"/>
          </w:p>
          <w:p w:rsidR="00640A35" w:rsidRDefault="00640A35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042BA5" w:rsidRDefault="00042BA5"/>
    <w:tbl>
      <w:tblPr>
        <w:tblW w:w="9841" w:type="dxa"/>
        <w:tblLook w:val="01E0"/>
      </w:tblPr>
      <w:tblGrid>
        <w:gridCol w:w="5508"/>
        <w:gridCol w:w="4333"/>
      </w:tblGrid>
      <w:tr w:rsidR="00645025" w:rsidRPr="00645025" w:rsidTr="002666C0">
        <w:tc>
          <w:tcPr>
            <w:tcW w:w="5508" w:type="dxa"/>
          </w:tcPr>
          <w:p w:rsidR="00645025" w:rsidRPr="00645025" w:rsidRDefault="00645025" w:rsidP="002666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5025" w:rsidRPr="00645025" w:rsidRDefault="00645025" w:rsidP="002666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5025" w:rsidRPr="00645025" w:rsidRDefault="00645025" w:rsidP="002666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5025" w:rsidRPr="00645025" w:rsidRDefault="00645025" w:rsidP="002666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45025" w:rsidRPr="00645025" w:rsidRDefault="00645025" w:rsidP="002666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3" w:type="dxa"/>
          </w:tcPr>
          <w:p w:rsidR="00795E76" w:rsidRDefault="00795E76" w:rsidP="002666C0">
            <w:pPr>
              <w:rPr>
                <w:sz w:val="20"/>
                <w:szCs w:val="20"/>
              </w:rPr>
            </w:pPr>
          </w:p>
          <w:p w:rsidR="00795E76" w:rsidRDefault="00795E76" w:rsidP="00795E76">
            <w:pPr>
              <w:jc w:val="right"/>
              <w:rPr>
                <w:sz w:val="20"/>
                <w:szCs w:val="20"/>
              </w:rPr>
            </w:pPr>
          </w:p>
          <w:p w:rsidR="00795E76" w:rsidRDefault="00795E76" w:rsidP="00795E76">
            <w:pPr>
              <w:jc w:val="right"/>
              <w:rPr>
                <w:sz w:val="20"/>
                <w:szCs w:val="20"/>
              </w:rPr>
            </w:pPr>
          </w:p>
          <w:p w:rsidR="005444D0" w:rsidRDefault="005444D0" w:rsidP="00795E76">
            <w:pPr>
              <w:jc w:val="right"/>
              <w:rPr>
                <w:sz w:val="20"/>
                <w:szCs w:val="20"/>
              </w:rPr>
            </w:pPr>
          </w:p>
          <w:p w:rsidR="00795E76" w:rsidRDefault="00645025" w:rsidP="00795E76">
            <w:pPr>
              <w:jc w:val="right"/>
              <w:rPr>
                <w:sz w:val="20"/>
                <w:szCs w:val="20"/>
              </w:rPr>
            </w:pPr>
            <w:r w:rsidRPr="00645025">
              <w:rPr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sz w:val="20"/>
                <w:szCs w:val="20"/>
              </w:rPr>
              <w:t>к р</w:t>
            </w:r>
            <w:r w:rsidRPr="00645025">
              <w:rPr>
                <w:sz w:val="20"/>
                <w:szCs w:val="20"/>
              </w:rPr>
              <w:t xml:space="preserve">ешению </w:t>
            </w:r>
          </w:p>
          <w:p w:rsidR="00645025" w:rsidRPr="00645025" w:rsidRDefault="00645025" w:rsidP="00795E76">
            <w:pPr>
              <w:jc w:val="right"/>
              <w:rPr>
                <w:sz w:val="20"/>
                <w:szCs w:val="20"/>
              </w:rPr>
            </w:pPr>
            <w:r w:rsidRPr="00645025">
              <w:rPr>
                <w:sz w:val="20"/>
                <w:szCs w:val="20"/>
              </w:rPr>
              <w:t>Балахтинского районного Совета депутатов</w:t>
            </w:r>
          </w:p>
          <w:p w:rsidR="00645025" w:rsidRPr="00645025" w:rsidRDefault="00645025" w:rsidP="005444D0">
            <w:pPr>
              <w:jc w:val="right"/>
              <w:rPr>
                <w:sz w:val="20"/>
                <w:szCs w:val="20"/>
              </w:rPr>
            </w:pPr>
            <w:r w:rsidRPr="00645025">
              <w:rPr>
                <w:sz w:val="20"/>
                <w:szCs w:val="20"/>
              </w:rPr>
              <w:t xml:space="preserve">от </w:t>
            </w:r>
            <w:r w:rsidR="005444D0">
              <w:rPr>
                <w:sz w:val="20"/>
                <w:szCs w:val="20"/>
              </w:rPr>
              <w:t>28.04.2017</w:t>
            </w:r>
            <w:r w:rsidRPr="00645025">
              <w:rPr>
                <w:sz w:val="20"/>
                <w:szCs w:val="20"/>
              </w:rPr>
              <w:t xml:space="preserve">  №</w:t>
            </w:r>
            <w:r w:rsidR="00795E76">
              <w:rPr>
                <w:sz w:val="20"/>
                <w:szCs w:val="20"/>
              </w:rPr>
              <w:t xml:space="preserve">  </w:t>
            </w:r>
            <w:r w:rsidR="005444D0">
              <w:rPr>
                <w:sz w:val="20"/>
                <w:szCs w:val="20"/>
              </w:rPr>
              <w:t>14-139р</w:t>
            </w:r>
            <w:proofErr w:type="gramStart"/>
            <w:r w:rsidR="00795E76">
              <w:rPr>
                <w:sz w:val="20"/>
                <w:szCs w:val="20"/>
              </w:rPr>
              <w:t xml:space="preserve"> .</w:t>
            </w:r>
            <w:proofErr w:type="gramEnd"/>
          </w:p>
        </w:tc>
      </w:tr>
    </w:tbl>
    <w:p w:rsidR="00645025" w:rsidRPr="00795E76" w:rsidRDefault="00645025" w:rsidP="00645025">
      <w:pPr>
        <w:autoSpaceDE w:val="0"/>
        <w:autoSpaceDN w:val="0"/>
        <w:adjustRightInd w:val="0"/>
        <w:jc w:val="center"/>
        <w:rPr>
          <w:b/>
          <w:i/>
        </w:rPr>
      </w:pPr>
      <w:r w:rsidRPr="00795E76">
        <w:rPr>
          <w:b/>
        </w:rPr>
        <w:lastRenderedPageBreak/>
        <w:t xml:space="preserve"> </w:t>
      </w:r>
    </w:p>
    <w:p w:rsidR="00645025" w:rsidRPr="00795E76" w:rsidRDefault="00645025" w:rsidP="0064502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76">
        <w:rPr>
          <w:rFonts w:ascii="Times New Roman" w:hAnsi="Times New Roman" w:cs="Times New Roman"/>
          <w:b/>
          <w:sz w:val="24"/>
          <w:szCs w:val="24"/>
        </w:rPr>
        <w:t xml:space="preserve">Порядок сообщения </w:t>
      </w:r>
    </w:p>
    <w:p w:rsidR="00645025" w:rsidRPr="00795E76" w:rsidRDefault="00645025" w:rsidP="0064502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76">
        <w:rPr>
          <w:rFonts w:ascii="Times New Roman" w:hAnsi="Times New Roman" w:cs="Times New Roman"/>
          <w:b/>
          <w:sz w:val="24"/>
          <w:szCs w:val="24"/>
        </w:rPr>
        <w:t>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</w:p>
    <w:p w:rsidR="00645025" w:rsidRPr="00795E76" w:rsidRDefault="00645025" w:rsidP="0064502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 xml:space="preserve">1. В соответствии со статьями 11, 12.1 Федерального закона от 25 декабря 2008 года № 273-ФЗ «О противодействии коррупции» лицо, замещающее муниципальную должность, обязано сообщать в порядке, установленном нормативными правовыми актами Российской Федерации, о возникновении личной заинтересованности при исполнении должностных обязанностей, которая приводит, или может привести к конфликту интересов. 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Лицо, замещающее муниципальную должность, при наличии оснований, предусмотренных вышеуказанным федеральным законом, направляет в Балахтинский районный Совет депутатов (далее по текст</w:t>
      </w:r>
      <w:proofErr w:type="gramStart"/>
      <w:r w:rsidRPr="00795E76">
        <w:rPr>
          <w:rFonts w:eastAsia="Calibri" w:cs="Arial"/>
          <w:bCs/>
          <w:lang w:eastAsia="en-US"/>
        </w:rPr>
        <w:t>у-</w:t>
      </w:r>
      <w:proofErr w:type="gramEnd"/>
      <w:r w:rsidRPr="00795E76">
        <w:rPr>
          <w:rFonts w:eastAsia="Calibri" w:cs="Arial"/>
          <w:bCs/>
          <w:lang w:eastAsia="en-US"/>
        </w:rPr>
        <w:t xml:space="preserve"> Совет депутатов) письменное </w:t>
      </w:r>
      <w:r w:rsidRPr="00795E76">
        <w:rPr>
          <w:rFonts w:eastAsia="Calibri" w:cs="Arial"/>
          <w:bCs/>
        </w:rPr>
        <w:t xml:space="preserve">уведомление </w:t>
      </w:r>
      <w:r w:rsidRPr="00795E76">
        <w:rPr>
          <w:rFonts w:eastAsia="Calibri" w:cs="Arial"/>
          <w:bCs/>
          <w:lang w:eastAsia="en-US"/>
        </w:rPr>
        <w:t>о возникновении у него личной заинтересованности при осуществлении своих полномочий, которая приводит или может привести к конфликту интересов (далее – уведомление).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2. Уведомление должно быть подано в срок не позднее двух рабочих дней с момента, когда лицо, замещающее муниципальную должность, узнало или должно было узнать о возникновении конфликта интересов.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3. Уведомление составляется в письменной форме согласно   приложению 1 к настоящему Порядку.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4. В уведомлении указываются следующие сведения: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а) фамилия, имя, отчество лица, замещающего муниципальную должность, подавшего уведомление;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б) описание личной заинтересованности;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в) описание полномочий лица, замещающего муниципальную должность, на исполнение которых может повлиять или влияет его личная заинтересованность;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 xml:space="preserve">г) </w:t>
      </w:r>
      <w:r w:rsidRPr="00795E76">
        <w:rPr>
          <w:rFonts w:eastAsia="Calibri"/>
          <w:bCs/>
          <w:lang w:eastAsia="en-US"/>
        </w:rPr>
        <w:t>предлагаемые меры по предотвращению или урегулированию конфликта интересов.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5. Уведомление подается лицом, замещающим муниципальную должность на имя председателя Балахтинского районного Совета депутатов.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 xml:space="preserve">6. Уведомление подлежит регистрации в Журнале </w:t>
      </w:r>
      <w:r w:rsidRPr="00795E76">
        <w:rPr>
          <w:rFonts w:eastAsia="Calibri" w:cs="Arial"/>
          <w:bCs/>
        </w:rPr>
        <w:t>установленной формы (приложение 2 к настоящему Порядку)</w:t>
      </w:r>
      <w:r w:rsidRPr="00795E76">
        <w:rPr>
          <w:rFonts w:eastAsia="Calibri" w:cs="Arial"/>
          <w:bCs/>
          <w:lang w:eastAsia="en-US"/>
        </w:rPr>
        <w:t>, ведение которого осуществляется главным специалистом аппарата Балахтинского районного Совета депутатов</w:t>
      </w:r>
      <w:r w:rsidRPr="00795E76">
        <w:rPr>
          <w:rFonts w:eastAsia="Calibri" w:cs="Arial"/>
          <w:bCs/>
          <w:i/>
          <w:lang w:eastAsia="en-US"/>
        </w:rPr>
        <w:t>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795E76">
        <w:rPr>
          <w:rFonts w:eastAsia="Calibri" w:cs="Arial"/>
          <w:bCs/>
          <w:lang w:eastAsia="en-US"/>
        </w:rPr>
        <w:t>7. Лицу, замещающему муниципальную должность, выдается копия уведомления с отметкой о его регистрации в день подачи уведомления.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i/>
          <w:lang w:eastAsia="en-US"/>
        </w:rPr>
      </w:pPr>
      <w:r w:rsidRPr="00795E76">
        <w:rPr>
          <w:rFonts w:eastAsia="Calibri" w:cs="Arial"/>
          <w:bCs/>
          <w:lang w:eastAsia="en-US"/>
        </w:rPr>
        <w:t>8. Зарегистрированное уведомление в день его регистрации направляется председателю Балахтинского районного Совета депутатов</w:t>
      </w:r>
      <w:r w:rsidRPr="00795E76">
        <w:rPr>
          <w:rFonts w:eastAsia="Calibri" w:cs="Arial"/>
          <w:bCs/>
          <w:i/>
          <w:lang w:eastAsia="en-US"/>
        </w:rPr>
        <w:t xml:space="preserve"> </w:t>
      </w:r>
      <w:r w:rsidRPr="00795E76">
        <w:rPr>
          <w:rFonts w:eastAsia="Calibri" w:cs="Arial"/>
          <w:bCs/>
          <w:lang w:eastAsia="en-US"/>
        </w:rPr>
        <w:t>для внесения в повестку дня в целях рассмотрения на ближайшем заседании</w:t>
      </w:r>
      <w:r w:rsidRPr="00795E76">
        <w:rPr>
          <w:rFonts w:eastAsia="Calibri" w:cs="Arial"/>
          <w:bCs/>
          <w:i/>
          <w:lang w:eastAsia="en-US"/>
        </w:rPr>
        <w:t>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795E76">
        <w:rPr>
          <w:rFonts w:eastAsia="Calibri" w:cs="Arial"/>
          <w:bCs/>
          <w:lang w:eastAsia="en-US"/>
        </w:rPr>
        <w:t>9.</w:t>
      </w:r>
      <w:r w:rsidRPr="00795E76">
        <w:rPr>
          <w:rFonts w:eastAsia="Calibri" w:cs="Arial"/>
          <w:bCs/>
          <w:i/>
          <w:lang w:eastAsia="en-US"/>
        </w:rPr>
        <w:t xml:space="preserve"> </w:t>
      </w:r>
      <w:r w:rsidRPr="00795E76">
        <w:rPr>
          <w:rFonts w:cs="Arial"/>
        </w:rPr>
        <w:t xml:space="preserve">В течение двух рабочих дней со дня принятия решения о дате проведения заседания </w:t>
      </w:r>
      <w:r w:rsidRPr="00795E76">
        <w:rPr>
          <w:rFonts w:eastAsia="Calibri" w:cs="Arial"/>
          <w:bCs/>
          <w:lang w:eastAsia="en-US"/>
        </w:rPr>
        <w:t>Балахтинского районного Совета депутатов</w:t>
      </w:r>
      <w:r w:rsidRPr="00795E76">
        <w:rPr>
          <w:rFonts w:cs="Arial"/>
        </w:rPr>
        <w:t xml:space="preserve"> лицу, замещающему муниципальную должность, в письменной форме направляется уведомление о времени и месте рассмотрения уведомления.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795E76">
        <w:rPr>
          <w:rFonts w:cs="Arial"/>
        </w:rPr>
        <w:t xml:space="preserve">Лицо, замещающее муниципальную должность, вправе участвовать на заседании </w:t>
      </w:r>
      <w:r w:rsidRPr="00795E76">
        <w:rPr>
          <w:rFonts w:eastAsia="Calibri" w:cs="Arial"/>
          <w:bCs/>
          <w:lang w:eastAsia="en-US"/>
        </w:rPr>
        <w:t>Совета депутатов</w:t>
      </w:r>
      <w:r w:rsidRPr="00795E76">
        <w:rPr>
          <w:rFonts w:cs="Arial"/>
        </w:rPr>
        <w:t xml:space="preserve">, давать пояснения, представлять материалы. </w:t>
      </w:r>
    </w:p>
    <w:p w:rsidR="00645025" w:rsidRPr="00795E76" w:rsidRDefault="00645025" w:rsidP="006450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795E76">
        <w:rPr>
          <w:rFonts w:cs="Arial"/>
        </w:rPr>
        <w:t xml:space="preserve">10. </w:t>
      </w:r>
      <w:r w:rsidRPr="00795E76">
        <w:rPr>
          <w:bCs/>
        </w:rPr>
        <w:t xml:space="preserve">Решение </w:t>
      </w:r>
      <w:r w:rsidRPr="00795E76">
        <w:rPr>
          <w:rFonts w:eastAsia="Calibri" w:cs="Arial"/>
          <w:bCs/>
          <w:lang w:eastAsia="en-US"/>
        </w:rPr>
        <w:t>Балахтинского районного Совета депутатов</w:t>
      </w:r>
      <w:r w:rsidRPr="00795E76">
        <w:rPr>
          <w:rFonts w:cs="Arial"/>
        </w:rPr>
        <w:t xml:space="preserve"> </w:t>
      </w:r>
      <w:r w:rsidRPr="00795E76">
        <w:rPr>
          <w:bCs/>
        </w:rPr>
        <w:t xml:space="preserve">о принятии мер по предотвращению или урегулированию конфликта интересов принимается на ближайшем заседании, но не позднее одного месяца с момента поступления уведомления в </w:t>
      </w:r>
      <w:r w:rsidRPr="00795E76">
        <w:rPr>
          <w:rFonts w:eastAsia="Calibri" w:cs="Arial"/>
          <w:bCs/>
          <w:lang w:eastAsia="en-US"/>
        </w:rPr>
        <w:t>Совет депутатов</w:t>
      </w:r>
      <w:r w:rsidRPr="00795E76">
        <w:rPr>
          <w:bCs/>
        </w:rPr>
        <w:t xml:space="preserve">. </w:t>
      </w:r>
      <w:r w:rsidRPr="00795E76">
        <w:rPr>
          <w:rFonts w:eastAsia="Calibri" w:cs="Arial"/>
        </w:rPr>
        <w:t xml:space="preserve">В случае необходимости направления запросов и (или) дополнительного изучения обстоятельств, послуживших основанием для направления лицом, замещающим муниципальную должность, уведомления, по решению </w:t>
      </w:r>
      <w:r w:rsidRPr="00795E76">
        <w:rPr>
          <w:rFonts w:eastAsia="Calibri" w:cs="Arial"/>
          <w:bCs/>
          <w:lang w:eastAsia="en-US"/>
        </w:rPr>
        <w:t>Совет</w:t>
      </w:r>
      <w:r w:rsidR="00DC1061" w:rsidRPr="00795E76">
        <w:rPr>
          <w:rFonts w:eastAsia="Calibri" w:cs="Arial"/>
          <w:bCs/>
          <w:lang w:eastAsia="en-US"/>
        </w:rPr>
        <w:t>а</w:t>
      </w:r>
      <w:r w:rsidRPr="00795E76">
        <w:rPr>
          <w:rFonts w:eastAsia="Calibri" w:cs="Arial"/>
          <w:bCs/>
          <w:lang w:eastAsia="en-US"/>
        </w:rPr>
        <w:t xml:space="preserve"> депутатов</w:t>
      </w:r>
      <w:r w:rsidRPr="00795E76">
        <w:rPr>
          <w:rFonts w:eastAsia="Calibri" w:cs="Arial"/>
        </w:rPr>
        <w:t xml:space="preserve"> срок рассмотрения уведомления может быть продлен, но не более чем на 14 календарных дней.</w:t>
      </w:r>
    </w:p>
    <w:p w:rsidR="00645025" w:rsidRPr="00795E76" w:rsidRDefault="00645025" w:rsidP="00645025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9. </w:t>
      </w:r>
      <w:r w:rsidRPr="00795E76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</w:t>
      </w:r>
      <w:r w:rsidR="00DC1061" w:rsidRPr="00795E76">
        <w:rPr>
          <w:rFonts w:ascii="Times New Roman" w:hAnsi="Times New Roman" w:cs="Times New Roman"/>
          <w:bCs/>
          <w:sz w:val="24"/>
          <w:szCs w:val="24"/>
        </w:rPr>
        <w:t>Советом депутатов</w:t>
      </w:r>
      <w:r w:rsidRPr="00795E76">
        <w:rPr>
          <w:rFonts w:ascii="Times New Roman" w:hAnsi="Times New Roman" w:cs="Times New Roman"/>
          <w:sz w:val="24"/>
          <w:szCs w:val="24"/>
        </w:rPr>
        <w:t xml:space="preserve"> уведомлений принимается одно из следующих решений:</w:t>
      </w:r>
    </w:p>
    <w:p w:rsidR="00645025" w:rsidRPr="00795E76" w:rsidRDefault="00645025" w:rsidP="00645025">
      <w:pPr>
        <w:pStyle w:val="aa"/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>а) признать, что при исполнении своих полномочий у лица, направившего уведомление, конфликт интересов отсутствует;</w:t>
      </w:r>
    </w:p>
    <w:p w:rsidR="00645025" w:rsidRPr="00795E76" w:rsidRDefault="00645025" w:rsidP="00645025">
      <w:pPr>
        <w:pStyle w:val="aa"/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>б) признать, что при исполнении своих полномочий у лица, направившего уведомление, личная заинтересованность приводит или может привести к конфликту интересов;</w:t>
      </w:r>
    </w:p>
    <w:p w:rsidR="00645025" w:rsidRPr="00795E76" w:rsidRDefault="00645025" w:rsidP="00645025">
      <w:pPr>
        <w:pStyle w:val="aa"/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 xml:space="preserve">в) признать, что лицом, направившим уведомление, не соблюдались требования об урегулировании конфликта интересов. </w:t>
      </w:r>
    </w:p>
    <w:p w:rsidR="00645025" w:rsidRPr="00795E76" w:rsidRDefault="00645025" w:rsidP="00645025">
      <w:pPr>
        <w:pStyle w:val="aa"/>
        <w:autoSpaceDE w:val="0"/>
        <w:autoSpaceDN w:val="0"/>
        <w:adjustRightInd w:val="0"/>
        <w:ind w:left="0" w:firstLine="567"/>
        <w:jc w:val="both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 xml:space="preserve">11. </w:t>
      </w:r>
      <w:proofErr w:type="gramStart"/>
      <w:r w:rsidRPr="00795E76">
        <w:rPr>
          <w:rFonts w:eastAsia="Calibri"/>
          <w:lang w:eastAsia="en-US"/>
        </w:rPr>
        <w:t xml:space="preserve">В случае принятия </w:t>
      </w:r>
      <w:r w:rsidR="00DC1061" w:rsidRPr="00795E76">
        <w:rPr>
          <w:rFonts w:eastAsia="Calibri"/>
          <w:lang w:eastAsia="en-US"/>
        </w:rPr>
        <w:t xml:space="preserve">Балахтинским районным </w:t>
      </w:r>
      <w:r w:rsidR="00DC1061" w:rsidRPr="00795E76">
        <w:rPr>
          <w:rFonts w:eastAsia="Calibri" w:cs="Arial"/>
          <w:bCs/>
          <w:lang w:eastAsia="en-US"/>
        </w:rPr>
        <w:t>Советом депутатов</w:t>
      </w:r>
      <w:r w:rsidRPr="00795E76">
        <w:rPr>
          <w:i/>
        </w:rPr>
        <w:t xml:space="preserve"> </w:t>
      </w:r>
      <w:r w:rsidRPr="00795E76">
        <w:rPr>
          <w:rFonts w:eastAsia="Calibri"/>
          <w:lang w:eastAsia="en-US"/>
        </w:rPr>
        <w:t xml:space="preserve">решений, предусмотренных подпунктами «б» и (или) «в» пункта 4 настоящего Порядка, </w:t>
      </w:r>
      <w:r w:rsidR="00DC1061" w:rsidRPr="00795E76">
        <w:rPr>
          <w:rFonts w:eastAsia="Calibri" w:cs="Arial"/>
          <w:bCs/>
          <w:lang w:eastAsia="en-US"/>
        </w:rPr>
        <w:t>Совет депутатов</w:t>
      </w:r>
      <w:r w:rsidRPr="00795E76">
        <w:rPr>
          <w:i/>
        </w:rPr>
        <w:t xml:space="preserve"> </w:t>
      </w:r>
      <w:r w:rsidRPr="00795E76">
        <w:rPr>
          <w:rFonts w:eastAsia="Calibri"/>
          <w:lang w:eastAsia="en-US"/>
        </w:rPr>
        <w:t xml:space="preserve">принимает меры или обеспечивает принятие мер по предотвращению или урегулированию конфликта интересов предусмотренных Федеральным законом от 25.12.2008 № 273-ФЗ «О противодействии коррупции» либо рекомендует лицу, направившему уведомление, принять такие меры, в сроки определенные решением принятым </w:t>
      </w:r>
      <w:r w:rsidR="00DC1061" w:rsidRPr="00795E76">
        <w:rPr>
          <w:rFonts w:eastAsia="Calibri" w:cs="Arial"/>
          <w:bCs/>
          <w:lang w:eastAsia="en-US"/>
        </w:rPr>
        <w:t>Советом депутатов</w:t>
      </w:r>
      <w:r w:rsidRPr="00795E76">
        <w:rPr>
          <w:rFonts w:eastAsia="Calibri"/>
          <w:i/>
          <w:lang w:eastAsia="en-US"/>
        </w:rPr>
        <w:t xml:space="preserve"> </w:t>
      </w:r>
      <w:r w:rsidRPr="00795E76">
        <w:rPr>
          <w:rFonts w:eastAsia="Calibri"/>
          <w:lang w:eastAsia="en-US"/>
        </w:rPr>
        <w:t>по результатам рассмотрения уведомления.</w:t>
      </w:r>
      <w:proofErr w:type="gramEnd"/>
    </w:p>
    <w:p w:rsidR="002B6857" w:rsidRPr="00795E76" w:rsidRDefault="002B6857" w:rsidP="002B6857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</w:p>
    <w:p w:rsidR="002B6857" w:rsidRPr="00795E76" w:rsidRDefault="002B6857" w:rsidP="002B6857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Приложение 1 к Порядку сообщения лицами, замещающими муниципальные  должности  о возникновении личной  заинтересованности при исполнении полномочий,  которая приводит или может привести  к конфликту интересов</w:t>
      </w:r>
    </w:p>
    <w:p w:rsidR="002B6857" w:rsidRPr="00795E76" w:rsidRDefault="002B6857" w:rsidP="002B6857">
      <w:pPr>
        <w:shd w:val="clear" w:color="auto" w:fill="FFFFFF"/>
        <w:ind w:left="4536"/>
        <w:rPr>
          <w:rFonts w:eastAsia="Calibri"/>
          <w:lang w:eastAsia="en-US"/>
        </w:rPr>
      </w:pPr>
    </w:p>
    <w:p w:rsidR="002B6857" w:rsidRPr="00795E76" w:rsidRDefault="002B6857" w:rsidP="002B6857">
      <w:pPr>
        <w:shd w:val="clear" w:color="auto" w:fill="FFFFFF"/>
        <w:ind w:left="4536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>Председателю Балахтинского районного Совета депутатов</w:t>
      </w:r>
    </w:p>
    <w:p w:rsidR="002B6857" w:rsidRPr="00795E76" w:rsidRDefault="002B6857" w:rsidP="002B6857">
      <w:pPr>
        <w:shd w:val="clear" w:color="auto" w:fill="FFFFFF"/>
        <w:ind w:left="4536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>____________________________</w:t>
      </w:r>
    </w:p>
    <w:p w:rsidR="002B6857" w:rsidRPr="00795E76" w:rsidRDefault="002B6857" w:rsidP="002B6857">
      <w:pPr>
        <w:shd w:val="clear" w:color="auto" w:fill="FFFFFF"/>
        <w:ind w:left="4536"/>
        <w:rPr>
          <w:rFonts w:eastAsia="Calibri"/>
          <w:lang w:eastAsia="en-US"/>
        </w:rPr>
      </w:pPr>
      <w:r w:rsidRPr="00795E76">
        <w:rPr>
          <w:rFonts w:eastAsia="Calibri"/>
          <w:lang w:eastAsia="en-US"/>
        </w:rPr>
        <w:t>(Ф.И.О.)</w:t>
      </w:r>
    </w:p>
    <w:p w:rsidR="002B6857" w:rsidRPr="00795E76" w:rsidRDefault="002B6857" w:rsidP="002B685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B6857" w:rsidRPr="00795E76" w:rsidRDefault="002B6857" w:rsidP="002B685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76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2B6857" w:rsidRPr="00795E76" w:rsidRDefault="002B6857" w:rsidP="002B685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76">
        <w:rPr>
          <w:rFonts w:ascii="Times New Roman" w:hAnsi="Times New Roman" w:cs="Times New Roman"/>
          <w:b/>
          <w:sz w:val="24"/>
          <w:szCs w:val="24"/>
        </w:rPr>
        <w:t xml:space="preserve">о возникновении личной заинтересованности </w:t>
      </w:r>
    </w:p>
    <w:p w:rsidR="002B6857" w:rsidRPr="00795E76" w:rsidRDefault="002B6857" w:rsidP="002B685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E76">
        <w:rPr>
          <w:rFonts w:ascii="Times New Roman" w:hAnsi="Times New Roman" w:cs="Times New Roman"/>
          <w:b/>
          <w:sz w:val="24"/>
          <w:szCs w:val="24"/>
        </w:rPr>
        <w:t xml:space="preserve">при исполнении полномочий, </w:t>
      </w:r>
      <w:proofErr w:type="gramStart"/>
      <w:r w:rsidRPr="00795E76">
        <w:rPr>
          <w:rFonts w:ascii="Times New Roman" w:hAnsi="Times New Roman" w:cs="Times New Roman"/>
          <w:b/>
          <w:sz w:val="24"/>
          <w:szCs w:val="24"/>
        </w:rPr>
        <w:t>которая</w:t>
      </w:r>
      <w:proofErr w:type="gramEnd"/>
      <w:r w:rsidRPr="00795E76">
        <w:rPr>
          <w:rFonts w:ascii="Times New Roman" w:hAnsi="Times New Roman" w:cs="Times New Roman"/>
          <w:b/>
          <w:sz w:val="24"/>
          <w:szCs w:val="24"/>
        </w:rPr>
        <w:t xml:space="preserve"> приводит</w:t>
      </w:r>
    </w:p>
    <w:p w:rsidR="002B6857" w:rsidRPr="00795E76" w:rsidRDefault="002B6857" w:rsidP="002B68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b/>
          <w:sz w:val="24"/>
          <w:szCs w:val="24"/>
        </w:rPr>
        <w:t xml:space="preserve"> или может привести к конфликту интересов</w:t>
      </w:r>
    </w:p>
    <w:p w:rsidR="002B6857" w:rsidRPr="00795E76" w:rsidRDefault="002B6857" w:rsidP="002B6857">
      <w:pPr>
        <w:pStyle w:val="ConsPlusNonformat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полномочий, которая приводит или может привести к конфликту интересов (</w:t>
      </w:r>
      <w:proofErr w:type="gramStart"/>
      <w:r w:rsidRPr="00795E76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95E76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</w:t>
      </w:r>
      <w:r w:rsidR="00795E76">
        <w:rPr>
          <w:rFonts w:ascii="Times New Roman" w:hAnsi="Times New Roman" w:cs="Times New Roman"/>
          <w:sz w:val="24"/>
          <w:szCs w:val="24"/>
        </w:rPr>
        <w:t>_____________________________</w:t>
      </w:r>
      <w:r w:rsidRPr="00795E76">
        <w:rPr>
          <w:rFonts w:ascii="Times New Roman" w:hAnsi="Times New Roman" w:cs="Times New Roman"/>
          <w:sz w:val="24"/>
          <w:szCs w:val="24"/>
        </w:rPr>
        <w:t>_ _______________________________________________________________</w:t>
      </w:r>
      <w:r w:rsidR="00795E76">
        <w:rPr>
          <w:rFonts w:ascii="Times New Roman" w:hAnsi="Times New Roman" w:cs="Times New Roman"/>
          <w:sz w:val="24"/>
          <w:szCs w:val="24"/>
        </w:rPr>
        <w:t>__________</w:t>
      </w:r>
      <w:r w:rsidRPr="00795E76">
        <w:rPr>
          <w:rFonts w:ascii="Times New Roman" w:hAnsi="Times New Roman" w:cs="Times New Roman"/>
          <w:sz w:val="24"/>
          <w:szCs w:val="24"/>
        </w:rPr>
        <w:t>_____.</w:t>
      </w: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Полномочия, на исполнение которых влияет или может повлиять личная заинтересованность: ________________________________________________</w:t>
      </w:r>
      <w:r w:rsidR="00795E76">
        <w:rPr>
          <w:rFonts w:ascii="Times New Roman" w:hAnsi="Times New Roman" w:cs="Times New Roman"/>
          <w:sz w:val="24"/>
          <w:szCs w:val="24"/>
        </w:rPr>
        <w:t>___________</w:t>
      </w:r>
      <w:r w:rsidRPr="00795E76">
        <w:rPr>
          <w:rFonts w:ascii="Times New Roman" w:hAnsi="Times New Roman" w:cs="Times New Roman"/>
          <w:sz w:val="24"/>
          <w:szCs w:val="24"/>
        </w:rPr>
        <w:t>__</w:t>
      </w:r>
    </w:p>
    <w:p w:rsidR="002B6857" w:rsidRPr="00795E76" w:rsidRDefault="002B6857" w:rsidP="002B68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795E76">
        <w:rPr>
          <w:rFonts w:ascii="Times New Roman" w:hAnsi="Times New Roman" w:cs="Times New Roman"/>
          <w:sz w:val="24"/>
          <w:szCs w:val="24"/>
        </w:rPr>
        <w:t>__________</w:t>
      </w:r>
      <w:r w:rsidRPr="00795E76">
        <w:rPr>
          <w:rFonts w:ascii="Times New Roman" w:hAnsi="Times New Roman" w:cs="Times New Roman"/>
          <w:sz w:val="24"/>
          <w:szCs w:val="24"/>
        </w:rPr>
        <w:t>_.</w:t>
      </w: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</w:t>
      </w:r>
      <w:r w:rsidR="00795E76">
        <w:rPr>
          <w:rFonts w:ascii="Times New Roman" w:hAnsi="Times New Roman" w:cs="Times New Roman"/>
          <w:sz w:val="24"/>
          <w:szCs w:val="24"/>
        </w:rPr>
        <w:t>____________________</w:t>
      </w:r>
      <w:r w:rsidRPr="00795E76">
        <w:rPr>
          <w:rFonts w:ascii="Times New Roman" w:hAnsi="Times New Roman" w:cs="Times New Roman"/>
          <w:sz w:val="24"/>
          <w:szCs w:val="24"/>
        </w:rPr>
        <w:t>_____</w:t>
      </w:r>
    </w:p>
    <w:p w:rsidR="002B6857" w:rsidRPr="00795E76" w:rsidRDefault="002B6857" w:rsidP="002B68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_____________________</w:t>
      </w:r>
      <w:bookmarkStart w:id="0" w:name="_GoBack"/>
      <w:bookmarkEnd w:id="0"/>
      <w:r w:rsidRPr="00795E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</w:t>
      </w:r>
      <w:r w:rsidR="00795E76">
        <w:rPr>
          <w:rFonts w:ascii="Times New Roman" w:hAnsi="Times New Roman" w:cs="Times New Roman"/>
          <w:sz w:val="24"/>
          <w:szCs w:val="24"/>
        </w:rPr>
        <w:t>_____________________</w:t>
      </w:r>
      <w:r w:rsidRPr="00795E76">
        <w:rPr>
          <w:rFonts w:ascii="Times New Roman" w:hAnsi="Times New Roman" w:cs="Times New Roman"/>
          <w:sz w:val="24"/>
          <w:szCs w:val="24"/>
        </w:rPr>
        <w:t>__.</w:t>
      </w:r>
    </w:p>
    <w:p w:rsidR="002B6857" w:rsidRPr="00795E76" w:rsidRDefault="002B6857" w:rsidP="002B68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2B6857" w:rsidRPr="00795E76" w:rsidRDefault="002B6857" w:rsidP="002B685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E76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Балахтинского районного Совета депутатов при рассмотрении настоящего уведомления (</w:t>
      </w:r>
      <w:proofErr w:type="gramStart"/>
      <w:r w:rsidRPr="00795E76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95E76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2B6857" w:rsidRPr="00795E76" w:rsidRDefault="002B6857" w:rsidP="002B68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B6857" w:rsidRDefault="002B6857" w:rsidP="002B6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5E76">
        <w:rPr>
          <w:rFonts w:ascii="Times New Roman" w:hAnsi="Times New Roman" w:cs="Times New Roman"/>
          <w:sz w:val="24"/>
          <w:szCs w:val="24"/>
        </w:rPr>
        <w:t>«__» ________ 20__ г.            ______________</w:t>
      </w:r>
      <w:r w:rsidRPr="00D9319B">
        <w:rPr>
          <w:rFonts w:ascii="Times New Roman" w:hAnsi="Times New Roman" w:cs="Times New Roman"/>
          <w:sz w:val="28"/>
          <w:szCs w:val="28"/>
        </w:rPr>
        <w:t xml:space="preserve">                       _______________</w:t>
      </w:r>
    </w:p>
    <w:p w:rsidR="007478A1" w:rsidRDefault="007478A1" w:rsidP="002B6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78A1" w:rsidRDefault="007478A1" w:rsidP="007478A1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szCs w:val="20"/>
        </w:rPr>
        <w:sectPr w:rsidR="007478A1" w:rsidSect="00795E76">
          <w:pgSz w:w="11906" w:h="16838"/>
          <w:pgMar w:top="851" w:right="849" w:bottom="709" w:left="1560" w:header="708" w:footer="708" w:gutter="0"/>
          <w:cols w:space="708"/>
          <w:docGrid w:linePitch="360"/>
        </w:sectPr>
      </w:pPr>
    </w:p>
    <w:p w:rsidR="007478A1" w:rsidRDefault="007478A1" w:rsidP="007478A1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2 к Порядку сообщения лицами, замещающими муниципальные</w:t>
      </w:r>
    </w:p>
    <w:p w:rsidR="007478A1" w:rsidRDefault="007478A1" w:rsidP="007478A1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должности о возникновении личной заинтересованности при исполнении полномочий,</w:t>
      </w:r>
    </w:p>
    <w:p w:rsidR="007478A1" w:rsidRDefault="007478A1" w:rsidP="007478A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которая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приводит или может привести к конфликту интересов</w:t>
      </w:r>
    </w:p>
    <w:p w:rsidR="007478A1" w:rsidRDefault="007478A1" w:rsidP="007478A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478A1" w:rsidRDefault="007478A1" w:rsidP="007478A1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Журнал регистрации уведомлений лицами, замещающими муниципальные должности, </w:t>
      </w:r>
    </w:p>
    <w:p w:rsidR="007478A1" w:rsidRDefault="007478A1" w:rsidP="007478A1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возникновении конфликта интересов или возможности его возникновения</w:t>
      </w:r>
    </w:p>
    <w:p w:rsidR="007478A1" w:rsidRDefault="007478A1" w:rsidP="007478A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78A1" w:rsidRDefault="007478A1" w:rsidP="007478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Начат «__» ___________ 20__ г.</w:t>
      </w:r>
    </w:p>
    <w:p w:rsidR="007478A1" w:rsidRDefault="007478A1" w:rsidP="007478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Окончен «__» _________ 20__ г.</w:t>
      </w:r>
    </w:p>
    <w:p w:rsidR="007478A1" w:rsidRDefault="007478A1" w:rsidP="007478A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На _________ листах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78A1" w:rsidRDefault="007478A1" w:rsidP="007478A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2976"/>
        <w:gridCol w:w="1985"/>
        <w:gridCol w:w="1276"/>
        <w:gridCol w:w="1701"/>
        <w:gridCol w:w="3543"/>
      </w:tblGrid>
      <w:tr w:rsidR="007478A1" w:rsidTr="007478A1">
        <w:trPr>
          <w:trHeight w:val="2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№ </w:t>
            </w:r>
            <w:proofErr w:type="spellStart"/>
            <w:proofErr w:type="gramStart"/>
            <w:r>
              <w:rPr>
                <w:rFonts w:eastAsia="Calibri" w:cs="Arial"/>
              </w:rPr>
              <w:t>п</w:t>
            </w:r>
            <w:proofErr w:type="spellEnd"/>
            <w:proofErr w:type="gramEnd"/>
            <w:r>
              <w:rPr>
                <w:rFonts w:eastAsia="Calibri" w:cs="Arial"/>
              </w:rPr>
              <w:t>/</w:t>
            </w:r>
            <w:proofErr w:type="spellStart"/>
            <w:r>
              <w:rPr>
                <w:rFonts w:eastAsia="Calibri" w:cs="Arial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Регистрационный номер уведомления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Дата регистрации</w:t>
            </w:r>
          </w:p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уведомления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Уведомление подано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Уведомление</w:t>
            </w:r>
          </w:p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зарегистрировано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Отметка о получении копии уведомления</w:t>
            </w:r>
          </w:p>
        </w:tc>
      </w:tr>
      <w:tr w:rsidR="007478A1" w:rsidTr="007478A1">
        <w:trPr>
          <w:trHeight w:val="40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A1" w:rsidRDefault="007478A1">
            <w:pPr>
              <w:rPr>
                <w:rFonts w:eastAsia="Calibri" w:cs="Arial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A1" w:rsidRDefault="007478A1">
            <w:pPr>
              <w:rPr>
                <w:rFonts w:eastAsia="Calibri" w:cs="Arial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A1" w:rsidRDefault="007478A1">
            <w:pPr>
              <w:rPr>
                <w:rFonts w:eastAsia="Calibri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Ф.И.О. депутата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должность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A1" w:rsidRDefault="007478A1">
            <w:pPr>
              <w:rPr>
                <w:rFonts w:eastAsia="Calibri" w:cs="Arial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  <w:tr w:rsidR="007478A1" w:rsidTr="007478A1">
        <w:trPr>
          <w:trHeight w:val="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A1" w:rsidRDefault="007478A1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Arial"/>
                <w:sz w:val="28"/>
                <w:szCs w:val="28"/>
              </w:rPr>
            </w:pPr>
          </w:p>
        </w:tc>
      </w:tr>
    </w:tbl>
    <w:p w:rsidR="007478A1" w:rsidRDefault="007478A1" w:rsidP="007478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78A1" w:rsidRDefault="007478A1" w:rsidP="007478A1"/>
    <w:p w:rsidR="007478A1" w:rsidRPr="006859D0" w:rsidRDefault="007478A1" w:rsidP="002B6857">
      <w:pPr>
        <w:pStyle w:val="ConsPlusNonformat"/>
        <w:jc w:val="both"/>
        <w:rPr>
          <w:sz w:val="32"/>
          <w:szCs w:val="32"/>
        </w:rPr>
      </w:pPr>
    </w:p>
    <w:sectPr w:rsidR="007478A1" w:rsidRPr="006859D0" w:rsidSect="007478A1">
      <w:pgSz w:w="16838" w:h="11906" w:orient="landscape"/>
      <w:pgMar w:top="155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2C08"/>
    <w:multiLevelType w:val="hybridMultilevel"/>
    <w:tmpl w:val="BE020332"/>
    <w:lvl w:ilvl="0" w:tplc="8D0A39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0444164"/>
    <w:multiLevelType w:val="hybridMultilevel"/>
    <w:tmpl w:val="2B581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CB3"/>
    <w:rsid w:val="00031A8A"/>
    <w:rsid w:val="00042BA5"/>
    <w:rsid w:val="000624B0"/>
    <w:rsid w:val="00137B1A"/>
    <w:rsid w:val="001B793F"/>
    <w:rsid w:val="00234CB3"/>
    <w:rsid w:val="002B6857"/>
    <w:rsid w:val="00312D50"/>
    <w:rsid w:val="0043635F"/>
    <w:rsid w:val="00532CA5"/>
    <w:rsid w:val="005444D0"/>
    <w:rsid w:val="00640A35"/>
    <w:rsid w:val="00640DBC"/>
    <w:rsid w:val="00645025"/>
    <w:rsid w:val="006859D0"/>
    <w:rsid w:val="00717425"/>
    <w:rsid w:val="007478A1"/>
    <w:rsid w:val="00795E76"/>
    <w:rsid w:val="007C7128"/>
    <w:rsid w:val="008A07F0"/>
    <w:rsid w:val="008C1CD4"/>
    <w:rsid w:val="00C824D5"/>
    <w:rsid w:val="00DC1061"/>
    <w:rsid w:val="00EB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50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40A35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40A3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unhideWhenUsed/>
    <w:rsid w:val="00640A35"/>
    <w:pPr>
      <w:tabs>
        <w:tab w:val="left" w:pos="-2410"/>
      </w:tabs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40A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40A35"/>
    <w:pPr>
      <w:jc w:val="center"/>
    </w:pPr>
    <w:rPr>
      <w:rFonts w:ascii="Arial" w:hAnsi="Arial"/>
      <w:sz w:val="36"/>
      <w:szCs w:val="20"/>
    </w:rPr>
  </w:style>
  <w:style w:type="character" w:customStyle="1" w:styleId="a6">
    <w:name w:val="Подзаголовок Знак"/>
    <w:basedOn w:val="a0"/>
    <w:link w:val="a5"/>
    <w:rsid w:val="00640A35"/>
    <w:rPr>
      <w:rFonts w:ascii="Arial" w:eastAsia="Times New Roman" w:hAnsi="Arial" w:cs="Times New Roman"/>
      <w:sz w:val="36"/>
      <w:szCs w:val="20"/>
      <w:lang w:eastAsia="ru-RU"/>
    </w:rPr>
  </w:style>
  <w:style w:type="paragraph" w:customStyle="1" w:styleId="ConsPlusTitle">
    <w:name w:val="ConsPlusTitle"/>
    <w:rsid w:val="00640A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640A3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40A3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640A35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A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A3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B7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859D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50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64502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2B68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1</cp:lastModifiedBy>
  <cp:revision>11</cp:revision>
  <cp:lastPrinted>2017-04-27T06:39:00Z</cp:lastPrinted>
  <dcterms:created xsi:type="dcterms:W3CDTF">2017-04-13T03:55:00Z</dcterms:created>
  <dcterms:modified xsi:type="dcterms:W3CDTF">2017-05-03T03:02:00Z</dcterms:modified>
</cp:coreProperties>
</file>