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721A85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721A85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950288">
        <w:rPr>
          <w:rFonts w:ascii="Times New Roman" w:hAnsi="Times New Roman"/>
          <w:noProof/>
          <w:sz w:val="28"/>
          <w:szCs w:val="28"/>
        </w:rPr>
        <w:t>15 от 07.10</w:t>
      </w:r>
      <w:r w:rsidR="006F0E4D">
        <w:rPr>
          <w:rFonts w:ascii="Times New Roman" w:hAnsi="Times New Roman"/>
          <w:noProof/>
          <w:sz w:val="28"/>
          <w:szCs w:val="28"/>
        </w:rPr>
        <w:t>.</w:t>
      </w:r>
      <w:r w:rsidR="00DE3B24">
        <w:rPr>
          <w:rFonts w:ascii="Times New Roman" w:hAnsi="Times New Roman"/>
          <w:noProof/>
          <w:sz w:val="28"/>
          <w:szCs w:val="28"/>
        </w:rPr>
        <w:t>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721A85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6A6255" w:rsidRDefault="006F0A11" w:rsidP="006A625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>приказом</w:t>
      </w:r>
      <w:r w:rsidR="00950288">
        <w:rPr>
          <w:rFonts w:ascii="Times New Roman" w:hAnsi="Times New Roman"/>
          <w:noProof/>
          <w:sz w:val="26"/>
          <w:szCs w:val="26"/>
        </w:rPr>
        <w:t xml:space="preserve">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950288">
        <w:rPr>
          <w:rFonts w:ascii="Times New Roman" w:hAnsi="Times New Roman"/>
          <w:noProof/>
          <w:sz w:val="26"/>
          <w:szCs w:val="26"/>
        </w:rPr>
        <w:t>№ 14 от  23.09</w:t>
      </w:r>
      <w:r w:rsidR="00DE3B24">
        <w:rPr>
          <w:rFonts w:ascii="Times New Roman" w:hAnsi="Times New Roman"/>
          <w:noProof/>
          <w:sz w:val="26"/>
          <w:szCs w:val="26"/>
        </w:rPr>
        <w:t>.2019г.</w:t>
      </w:r>
      <w:r w:rsidR="00950288">
        <w:rPr>
          <w:rFonts w:ascii="Times New Roman" w:hAnsi="Times New Roman"/>
          <w:noProof/>
          <w:sz w:val="26"/>
          <w:szCs w:val="26"/>
        </w:rPr>
        <w:t xml:space="preserve">         </w:t>
      </w:r>
      <w:r w:rsidR="00DE3B24">
        <w:rPr>
          <w:rFonts w:ascii="Times New Roman" w:hAnsi="Times New Roman"/>
          <w:noProof/>
          <w:sz w:val="26"/>
          <w:szCs w:val="26"/>
        </w:rPr>
        <w:t xml:space="preserve"> МК</w:t>
      </w:r>
      <w:r w:rsidR="0088164D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  <w:bookmarkStart w:id="0" w:name="_GoBack"/>
      <w:bookmarkEnd w:id="0"/>
    </w:p>
    <w:p w:rsidR="004D1027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4D1027">
        <w:rPr>
          <w:rFonts w:ascii="Times New Roman" w:hAnsi="Times New Roman"/>
          <w:noProof/>
          <w:sz w:val="26"/>
          <w:szCs w:val="26"/>
        </w:rPr>
        <w:t xml:space="preserve">местный бюджет в муниципальных </w:t>
      </w:r>
      <w:r w:rsidR="006F0E4D">
        <w:rPr>
          <w:rFonts w:ascii="Times New Roman" w:hAnsi="Times New Roman"/>
          <w:noProof/>
          <w:sz w:val="26"/>
          <w:szCs w:val="26"/>
        </w:rPr>
        <w:t>д</w:t>
      </w:r>
      <w:r w:rsidR="004D1027">
        <w:rPr>
          <w:rFonts w:ascii="Times New Roman" w:hAnsi="Times New Roman"/>
          <w:noProof/>
          <w:sz w:val="26"/>
          <w:szCs w:val="26"/>
        </w:rPr>
        <w:t>ошкольных образовательных учреждениях, по осуществлению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</w:p>
    <w:p w:rsidR="00602712" w:rsidRDefault="0051568D" w:rsidP="0060271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</w:t>
      </w:r>
      <w:r w:rsidR="00195B86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«Солнышко»,  </w:t>
      </w:r>
      <w:r w:rsidR="00B9230A">
        <w:rPr>
          <w:rFonts w:ascii="Times New Roman" w:hAnsi="Times New Roman"/>
          <w:noProof/>
          <w:sz w:val="26"/>
          <w:szCs w:val="26"/>
        </w:rPr>
        <w:t xml:space="preserve">МБДОУ Большесырский детский сад,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Приморский детский сад,</w:t>
      </w:r>
      <w:r w:rsidR="00B9230A">
        <w:rPr>
          <w:rFonts w:ascii="Times New Roman" w:hAnsi="Times New Roman"/>
          <w:noProof/>
          <w:sz w:val="26"/>
          <w:szCs w:val="26"/>
        </w:rPr>
        <w:t xml:space="preserve"> </w:t>
      </w:r>
      <w:r w:rsidR="00195B86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9230A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Огурская СОШ, </w:t>
      </w:r>
      <w:r w:rsidR="00195B86">
        <w:rPr>
          <w:rFonts w:ascii="Times New Roman" w:hAnsi="Times New Roman"/>
          <w:noProof/>
          <w:sz w:val="26"/>
          <w:szCs w:val="26"/>
        </w:rPr>
        <w:t xml:space="preserve">                                        </w:t>
      </w:r>
      <w:r w:rsidR="00602712">
        <w:rPr>
          <w:rFonts w:ascii="Times New Roman" w:hAnsi="Times New Roman"/>
          <w:noProof/>
          <w:sz w:val="26"/>
          <w:szCs w:val="26"/>
        </w:rPr>
        <w:t>МБОУ Ровненская СОШ.</w:t>
      </w:r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195B86">
        <w:rPr>
          <w:rFonts w:ascii="Times New Roman" w:hAnsi="Times New Roman"/>
          <w:noProof/>
          <w:sz w:val="26"/>
          <w:szCs w:val="26"/>
        </w:rPr>
        <w:t>07.10</w:t>
      </w:r>
      <w:r w:rsidR="006F0E4D">
        <w:rPr>
          <w:rFonts w:ascii="Times New Roman" w:hAnsi="Times New Roman"/>
          <w:noProof/>
          <w:sz w:val="26"/>
          <w:szCs w:val="26"/>
        </w:rPr>
        <w:t>.</w:t>
      </w:r>
      <w:r w:rsidR="00602712">
        <w:rPr>
          <w:rFonts w:ascii="Times New Roman" w:hAnsi="Times New Roman"/>
          <w:noProof/>
          <w:sz w:val="26"/>
          <w:szCs w:val="26"/>
        </w:rPr>
        <w:t>2019г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. по </w:t>
      </w:r>
      <w:r w:rsidR="00700228">
        <w:rPr>
          <w:rFonts w:ascii="Times New Roman" w:hAnsi="Times New Roman"/>
          <w:noProof/>
          <w:sz w:val="26"/>
          <w:szCs w:val="26"/>
        </w:rPr>
        <w:t>31.10</w:t>
      </w:r>
      <w:r w:rsidR="006F0E4D">
        <w:rPr>
          <w:rFonts w:ascii="Times New Roman" w:hAnsi="Times New Roman"/>
          <w:noProof/>
          <w:sz w:val="26"/>
          <w:szCs w:val="26"/>
        </w:rPr>
        <w:t>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C54797">
        <w:rPr>
          <w:rFonts w:ascii="Times New Roman" w:hAnsi="Times New Roman"/>
          <w:noProof/>
          <w:sz w:val="26"/>
          <w:szCs w:val="26"/>
        </w:rPr>
        <w:t xml:space="preserve">третий </w:t>
      </w:r>
      <w:r w:rsidR="006F0E4D">
        <w:rPr>
          <w:rFonts w:ascii="Times New Roman" w:hAnsi="Times New Roman"/>
          <w:noProof/>
          <w:sz w:val="26"/>
          <w:szCs w:val="26"/>
        </w:rPr>
        <w:t xml:space="preserve">квартал </w:t>
      </w:r>
      <w:r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 xml:space="preserve">- </w:t>
      </w:r>
      <w:r w:rsidR="00C54797">
        <w:rPr>
          <w:rFonts w:ascii="Times New Roman" w:hAnsi="Times New Roman"/>
          <w:noProof/>
          <w:sz w:val="26"/>
          <w:szCs w:val="26"/>
        </w:rPr>
        <w:t xml:space="preserve"> </w:t>
      </w:r>
      <w:r w:rsidRPr="009B720B">
        <w:rPr>
          <w:rFonts w:ascii="Times New Roman" w:hAnsi="Times New Roman"/>
          <w:noProof/>
          <w:sz w:val="26"/>
          <w:szCs w:val="26"/>
        </w:rPr>
        <w:t>акты по расходу списания продуктов питания;</w:t>
      </w:r>
    </w:p>
    <w:p w:rsidR="00BD7643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 xml:space="preserve">- </w:t>
      </w:r>
      <w:r w:rsidR="00C54797">
        <w:rPr>
          <w:rFonts w:ascii="Times New Roman" w:hAnsi="Times New Roman"/>
          <w:noProof/>
          <w:sz w:val="26"/>
          <w:szCs w:val="26"/>
        </w:rPr>
        <w:t xml:space="preserve"> </w:t>
      </w:r>
      <w:r w:rsidRPr="009B720B">
        <w:rPr>
          <w:rFonts w:ascii="Times New Roman" w:hAnsi="Times New Roman"/>
          <w:noProof/>
          <w:sz w:val="26"/>
          <w:szCs w:val="26"/>
        </w:rPr>
        <w:t>первичные документы (счет</w:t>
      </w:r>
      <w:r w:rsidR="00C54797">
        <w:rPr>
          <w:rFonts w:ascii="Times New Roman" w:hAnsi="Times New Roman"/>
          <w:noProof/>
          <w:sz w:val="26"/>
          <w:szCs w:val="26"/>
        </w:rPr>
        <w:t>а фактуры, платежные документы);</w:t>
      </w:r>
    </w:p>
    <w:p w:rsidR="00C54797" w:rsidRPr="009B720B" w:rsidRDefault="00C54797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анализ инвентаризации финансовых обязательств на основании Положения методических рекомендаций Минфина РФ от 13 июня 1995 года № 49.</w:t>
      </w:r>
    </w:p>
    <w:p w:rsidR="009B720B" w:rsidRPr="00721A85" w:rsidRDefault="009B720B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02712" w:rsidRPr="00721A85" w:rsidRDefault="00602712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C54797" w:rsidRDefault="00C54797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85" w:rsidRDefault="00721A85" w:rsidP="00E531CF">
      <w:pPr>
        <w:spacing w:after="0" w:line="240" w:lineRule="auto"/>
      </w:pPr>
      <w:r>
        <w:separator/>
      </w:r>
    </w:p>
  </w:endnote>
  <w:endnote w:type="continuationSeparator" w:id="0">
    <w:p w:rsidR="00721A85" w:rsidRDefault="00721A85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85" w:rsidRDefault="00721A85" w:rsidP="00E531CF">
      <w:pPr>
        <w:spacing w:after="0" w:line="240" w:lineRule="auto"/>
      </w:pPr>
      <w:r>
        <w:separator/>
      </w:r>
    </w:p>
  </w:footnote>
  <w:footnote w:type="continuationSeparator" w:id="0">
    <w:p w:rsidR="00721A85" w:rsidRDefault="00721A85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68C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95B86"/>
    <w:rsid w:val="001A1C33"/>
    <w:rsid w:val="001A7069"/>
    <w:rsid w:val="001B12C5"/>
    <w:rsid w:val="001B3D8A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1027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712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0E4D"/>
    <w:rsid w:val="006F3423"/>
    <w:rsid w:val="006F64EF"/>
    <w:rsid w:val="00700166"/>
    <w:rsid w:val="00700228"/>
    <w:rsid w:val="007022E8"/>
    <w:rsid w:val="007058D9"/>
    <w:rsid w:val="00707E2A"/>
    <w:rsid w:val="007109D6"/>
    <w:rsid w:val="00715ADD"/>
    <w:rsid w:val="007208A3"/>
    <w:rsid w:val="00721A85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0288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77E99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30A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62CA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4797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9597-6D60-40EA-835C-D09D75F6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459</cp:revision>
  <cp:lastPrinted>2019-08-15T03:54:00Z</cp:lastPrinted>
  <dcterms:created xsi:type="dcterms:W3CDTF">2016-03-31T02:28:00Z</dcterms:created>
  <dcterms:modified xsi:type="dcterms:W3CDTF">2019-10-15T04:46:00Z</dcterms:modified>
</cp:coreProperties>
</file>