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D74" w:rsidRPr="00AC3082" w:rsidRDefault="000F6D74" w:rsidP="000F6D7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spacing w:val="15"/>
          <w:sz w:val="26"/>
          <w:szCs w:val="26"/>
        </w:rPr>
      </w:pPr>
      <w:r w:rsidRPr="00AC3082">
        <w:rPr>
          <w:rFonts w:ascii="Times New Roman" w:hAnsi="Times New Roman"/>
          <w:noProof/>
          <w:spacing w:val="15"/>
          <w:sz w:val="26"/>
          <w:szCs w:val="26"/>
        </w:rPr>
        <w:t>С</w:t>
      </w:r>
      <w:r w:rsidRPr="00AC3082">
        <w:rPr>
          <w:rFonts w:ascii="Times New Roman" w:hAnsi="Times New Roman"/>
          <w:spacing w:val="15"/>
          <w:sz w:val="26"/>
          <w:szCs w:val="26"/>
        </w:rPr>
        <w:t xml:space="preserve">ПРАВКА № </w:t>
      </w:r>
      <w:r w:rsidR="0003694C">
        <w:rPr>
          <w:rFonts w:ascii="Times New Roman" w:hAnsi="Times New Roman"/>
          <w:spacing w:val="15"/>
          <w:sz w:val="26"/>
          <w:szCs w:val="26"/>
        </w:rPr>
        <w:t>7</w:t>
      </w:r>
      <w:r w:rsidR="00244379">
        <w:rPr>
          <w:rFonts w:ascii="Times New Roman" w:hAnsi="Times New Roman"/>
          <w:spacing w:val="15"/>
          <w:sz w:val="26"/>
          <w:szCs w:val="26"/>
        </w:rPr>
        <w:t>2</w:t>
      </w:r>
    </w:p>
    <w:p w:rsidR="000F6D74" w:rsidRPr="003D062E" w:rsidRDefault="00094C7B" w:rsidP="000F6D7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п</w:t>
      </w:r>
      <w:r w:rsidR="00AC3082">
        <w:rPr>
          <w:rFonts w:ascii="Times New Roman" w:hAnsi="Times New Roman"/>
          <w:noProof/>
          <w:sz w:val="26"/>
          <w:szCs w:val="26"/>
        </w:rPr>
        <w:t>гт</w:t>
      </w:r>
      <w:r>
        <w:rPr>
          <w:rFonts w:ascii="Times New Roman" w:hAnsi="Times New Roman"/>
          <w:noProof/>
          <w:sz w:val="26"/>
          <w:szCs w:val="26"/>
        </w:rPr>
        <w:t xml:space="preserve">. </w:t>
      </w:r>
      <w:r w:rsidR="000F6D74" w:rsidRPr="003D062E">
        <w:rPr>
          <w:rFonts w:ascii="Times New Roman" w:hAnsi="Times New Roman"/>
          <w:noProof/>
          <w:sz w:val="26"/>
          <w:szCs w:val="26"/>
        </w:rPr>
        <w:t xml:space="preserve">Балахта                                                                                                    </w:t>
      </w:r>
      <w:r w:rsidR="00AC3082">
        <w:rPr>
          <w:rFonts w:ascii="Times New Roman" w:hAnsi="Times New Roman"/>
          <w:noProof/>
          <w:sz w:val="26"/>
          <w:szCs w:val="26"/>
        </w:rPr>
        <w:t xml:space="preserve"> </w:t>
      </w:r>
      <w:r w:rsidR="00244379">
        <w:rPr>
          <w:rFonts w:ascii="Times New Roman" w:hAnsi="Times New Roman"/>
          <w:noProof/>
          <w:sz w:val="26"/>
          <w:szCs w:val="26"/>
        </w:rPr>
        <w:t>14</w:t>
      </w:r>
      <w:r w:rsidR="000F6D74" w:rsidRPr="00AC0C68">
        <w:rPr>
          <w:rFonts w:ascii="Times New Roman" w:hAnsi="Times New Roman"/>
          <w:noProof/>
          <w:sz w:val="26"/>
          <w:szCs w:val="26"/>
        </w:rPr>
        <w:t>.</w:t>
      </w:r>
      <w:r w:rsidR="00AC3082">
        <w:rPr>
          <w:rFonts w:ascii="Times New Roman" w:hAnsi="Times New Roman"/>
          <w:noProof/>
          <w:sz w:val="26"/>
          <w:szCs w:val="26"/>
        </w:rPr>
        <w:t>07</w:t>
      </w:r>
      <w:r w:rsidR="000F6D74" w:rsidRPr="00AC0C68">
        <w:rPr>
          <w:rFonts w:ascii="Times New Roman" w:hAnsi="Times New Roman"/>
          <w:noProof/>
          <w:sz w:val="26"/>
          <w:szCs w:val="26"/>
        </w:rPr>
        <w:t>.202</w:t>
      </w:r>
      <w:r w:rsidR="00193541" w:rsidRPr="00AC0C68">
        <w:rPr>
          <w:rFonts w:ascii="Times New Roman" w:hAnsi="Times New Roman"/>
          <w:noProof/>
          <w:sz w:val="26"/>
          <w:szCs w:val="26"/>
        </w:rPr>
        <w:t xml:space="preserve">2 </w:t>
      </w:r>
      <w:r w:rsidR="000F6D74" w:rsidRPr="00AC0C68">
        <w:rPr>
          <w:rFonts w:ascii="Times New Roman" w:hAnsi="Times New Roman"/>
          <w:noProof/>
          <w:sz w:val="26"/>
          <w:szCs w:val="26"/>
        </w:rPr>
        <w:t>г.</w:t>
      </w:r>
    </w:p>
    <w:p w:rsidR="000F6D74" w:rsidRPr="00B86A94" w:rsidRDefault="000F6D74" w:rsidP="000F6D7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B86A9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0F6D74" w:rsidRPr="003D062E" w:rsidRDefault="000F6D74" w:rsidP="003D22F9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F6D74" w:rsidRPr="003D062E" w:rsidRDefault="000F6D74" w:rsidP="005E1B11">
      <w:pPr>
        <w:autoSpaceDE w:val="0"/>
        <w:autoSpaceDN w:val="0"/>
        <w:adjustRightInd w:val="0"/>
        <w:spacing w:before="70" w:after="7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5D634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лана проведения контрольн</w:t>
      </w:r>
      <w:r w:rsidR="0069616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ых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(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внутренн</w:t>
      </w:r>
      <w:r w:rsidR="0069616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их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 мероприяти</w:t>
      </w:r>
      <w:r w:rsidR="0069616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й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</w:t>
      </w:r>
      <w:r w:rsidR="00A37C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МКСУ «Межведомственная бухгалтерия</w:t>
      </w:r>
      <w:r w:rsidR="00036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»</w:t>
      </w:r>
      <w:r w:rsidR="00A37C4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утвержденного приказом № 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 от 1</w:t>
      </w:r>
      <w:r w:rsid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</w:t>
      </w:r>
      <w:r w:rsid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0F6D74" w:rsidRPr="006A7C06" w:rsidRDefault="000F6D74" w:rsidP="003D22F9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Приказ </w:t>
      </w:r>
      <w:r w:rsidR="0069616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</w:t>
      </w: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проведени</w:t>
      </w:r>
      <w:r w:rsidR="00696163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и</w:t>
      </w: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 контрольного мероприятия: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04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07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 w:rsid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0F6D74" w:rsidRPr="00834F4A" w:rsidRDefault="000F6D74" w:rsidP="00AC3082">
      <w:pPr>
        <w:numPr>
          <w:ilvl w:val="0"/>
          <w:numId w:val="1"/>
        </w:numPr>
        <w:autoSpaceDE w:val="0"/>
        <w:autoSpaceDN w:val="0"/>
        <w:adjustRightInd w:val="0"/>
        <w:spacing w:before="70" w:after="0" w:line="240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МУНИЦИПАЛЬНОЕ БЮДЖЕТНОЕ УЧРЕЖДЕНИЕ </w:t>
      </w:r>
      <w:r w:rsidR="00036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ДОПОЛНИТЕЛЬНОГО ОБРАЗОВАНИЯ </w:t>
      </w:r>
      <w:r w:rsidR="0024437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БАЛАХТИНСКАЯ ДЕТСКАЯ ШКОЛА ИСКУССТВ</w:t>
      </w:r>
      <w:r w:rsidR="00036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(сокращенное наименование – МБУ</w:t>
      </w:r>
      <w:r w:rsidR="00036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ДО </w:t>
      </w:r>
      <w:r w:rsidR="0024437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БАЛАХТИНСКАЯ ДШИ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AC3082" w:rsidRDefault="000F6D74" w:rsidP="00AC308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662340,  Красноярский край,  Балахтинский район, </w:t>
      </w:r>
      <w:r w:rsidR="00AC3082"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</w:t>
      </w:r>
      <w:r w:rsidR="007B29EC"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пгт. </w:t>
      </w:r>
      <w:r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Балахта, ул. </w:t>
      </w:r>
      <w:r w:rsidR="00036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Богаткова</w:t>
      </w:r>
      <w:r w:rsidR="00AC3082"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</w:t>
      </w:r>
      <w:r w:rsidR="00580D4F"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036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з</w:t>
      </w:r>
      <w:r w:rsidR="00580D4F"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д. </w:t>
      </w:r>
      <w:r w:rsidR="000369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1, помещ. </w:t>
      </w:r>
      <w:r w:rsidR="0024437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AC3082" w:rsidRPr="00F87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7B29E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F6D74" w:rsidRPr="00834F4A" w:rsidRDefault="000F6D74" w:rsidP="00AC308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580D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</w:t>
      </w:r>
      <w:r w:rsidR="0024437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2981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 w:rsidR="0083790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КПП 240301001</w:t>
      </w:r>
      <w:r w:rsidR="00AC308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0F6D74" w:rsidRPr="00834F4A" w:rsidRDefault="000F6D74" w:rsidP="004E612A">
      <w:pPr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 w:rsidR="0024437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заведующая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учреждени</w:t>
      </w:r>
      <w:r w:rsidR="0024437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ем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– </w:t>
      </w:r>
      <w:r w:rsidR="0024437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Кузнецова Ирина Викторовна</w:t>
      </w:r>
      <w:r w:rsidR="00580D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0F6D74" w:rsidRPr="00193541" w:rsidRDefault="000F6D74" w:rsidP="004E61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</w:t>
      </w:r>
      <w:r w:rsidRPr="0019354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: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24437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69616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07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="00094C7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по </w:t>
      </w:r>
      <w:r w:rsidR="0024437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69616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07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="00094C7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0F6D74" w:rsidRPr="00797D9F" w:rsidRDefault="000F6D74" w:rsidP="004E612A">
      <w:pPr>
        <w:numPr>
          <w:ilvl w:val="0"/>
          <w:numId w:val="1"/>
        </w:numPr>
        <w:autoSpaceDE w:val="0"/>
        <w:autoSpaceDN w:val="0"/>
        <w:adjustRightInd w:val="0"/>
        <w:spacing w:after="7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 </w:t>
      </w:r>
      <w:r w:rsidR="004E61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01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</w:t>
      </w:r>
      <w:r w:rsidR="004E61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по </w:t>
      </w:r>
      <w:r w:rsidR="00F169F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="0024437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F169F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</w:t>
      </w:r>
      <w:r w:rsidR="0024437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 w:rsidR="004E612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0F6D74" w:rsidRPr="00022054" w:rsidRDefault="00696163" w:rsidP="003D22F9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 xml:space="preserve">В ходе контрольного </w:t>
      </w:r>
      <w:r w:rsidR="000F6D74" w:rsidRPr="000220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мероприятия установлено следующее:</w:t>
      </w:r>
    </w:p>
    <w:p w:rsidR="000F6D74" w:rsidRDefault="000F6D74" w:rsidP="0023797E">
      <w:pPr>
        <w:autoSpaceDE w:val="0"/>
        <w:autoSpaceDN w:val="0"/>
        <w:adjustRightInd w:val="0"/>
        <w:spacing w:before="70"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</w:t>
      </w:r>
      <w:r w:rsidR="009618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контрольного мероприятия проведена проверка в части полноты вложения денежных средств на оплату коммунальных услуг,</w:t>
      </w: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нормативно– правов</w:t>
      </w:r>
      <w:r w:rsidR="009618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ая</w:t>
      </w: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оценк</w:t>
      </w:r>
      <w:r w:rsidR="009618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</w:t>
      </w: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договоров, </w:t>
      </w:r>
      <w:r w:rsidR="0069616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проверка </w:t>
      </w:r>
      <w:r w:rsidR="009618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документов </w:t>
      </w: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первичного учета расчетов с поставщиками (подрядчиками), состояния задолжености перед поставщиками (подрядчиками)</w:t>
      </w:r>
      <w:r w:rsidR="009618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в результате</w:t>
      </w: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выявлено следующее:</w:t>
      </w:r>
    </w:p>
    <w:p w:rsidR="008D23EB" w:rsidRPr="007E40F0" w:rsidRDefault="008D23EB" w:rsidP="0003694C">
      <w:pPr>
        <w:autoSpaceDE w:val="0"/>
        <w:autoSpaceDN w:val="0"/>
        <w:adjustRightInd w:val="0"/>
        <w:spacing w:after="0" w:line="240" w:lineRule="auto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proofErr w:type="gramStart"/>
      <w:r w:rsidRPr="007E40F0">
        <w:rPr>
          <w:rFonts w:ascii="Times New Roman" w:hAnsi="Times New Roman"/>
          <w:noProof/>
          <w:sz w:val="26"/>
          <w:szCs w:val="26"/>
        </w:rPr>
        <w:t xml:space="preserve">На </w:t>
      </w:r>
      <w:r w:rsidR="00EF51A3">
        <w:rPr>
          <w:rFonts w:ascii="Times New Roman" w:hAnsi="Times New Roman"/>
          <w:noProof/>
          <w:sz w:val="26"/>
          <w:szCs w:val="26"/>
        </w:rPr>
        <w:t>01</w:t>
      </w:r>
      <w:r w:rsidRPr="007E40F0">
        <w:rPr>
          <w:rFonts w:ascii="Times New Roman" w:hAnsi="Times New Roman"/>
          <w:noProof/>
          <w:sz w:val="26"/>
          <w:szCs w:val="26"/>
        </w:rPr>
        <w:t>.01.202</w:t>
      </w:r>
      <w:r w:rsidR="00EF51A3">
        <w:rPr>
          <w:rFonts w:ascii="Times New Roman" w:hAnsi="Times New Roman"/>
          <w:noProof/>
          <w:sz w:val="26"/>
          <w:szCs w:val="26"/>
        </w:rPr>
        <w:t>2</w:t>
      </w:r>
      <w:r w:rsidR="004C124F">
        <w:rPr>
          <w:rFonts w:ascii="Times New Roman" w:hAnsi="Times New Roman"/>
          <w:noProof/>
          <w:sz w:val="26"/>
          <w:szCs w:val="26"/>
        </w:rPr>
        <w:t xml:space="preserve"> </w:t>
      </w:r>
      <w:r w:rsidRPr="007E40F0">
        <w:rPr>
          <w:rFonts w:ascii="Times New Roman" w:hAnsi="Times New Roman"/>
          <w:noProof/>
          <w:sz w:val="26"/>
          <w:szCs w:val="26"/>
        </w:rPr>
        <w:t>г.</w:t>
      </w:r>
      <w:r w:rsidR="00EF51A3" w:rsidRPr="00EF51A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24437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МБУ ДО БАЛАХТИНСКАЯ ДШИ</w:t>
      </w:r>
      <w:r w:rsidRPr="007E40F0">
        <w:rPr>
          <w:rFonts w:ascii="Times New Roman" w:hAnsi="Times New Roman"/>
          <w:noProof/>
          <w:sz w:val="26"/>
          <w:szCs w:val="26"/>
        </w:rPr>
        <w:t xml:space="preserve"> </w:t>
      </w:r>
      <w:r w:rsidR="00244379">
        <w:rPr>
          <w:rFonts w:ascii="Times New Roman" w:hAnsi="Times New Roman"/>
          <w:noProof/>
          <w:sz w:val="26"/>
          <w:szCs w:val="26"/>
        </w:rPr>
        <w:t xml:space="preserve">имеет </w:t>
      </w:r>
      <w:r w:rsidR="00A37C43">
        <w:rPr>
          <w:rFonts w:ascii="Times New Roman" w:hAnsi="Times New Roman"/>
          <w:noProof/>
          <w:sz w:val="26"/>
          <w:szCs w:val="26"/>
        </w:rPr>
        <w:t>кредиторск</w:t>
      </w:r>
      <w:r w:rsidR="00244379">
        <w:rPr>
          <w:rFonts w:ascii="Times New Roman" w:hAnsi="Times New Roman"/>
          <w:noProof/>
          <w:sz w:val="26"/>
          <w:szCs w:val="26"/>
        </w:rPr>
        <w:t>ую</w:t>
      </w:r>
      <w:r w:rsidRPr="007E40F0">
        <w:rPr>
          <w:rFonts w:ascii="Times New Roman" w:hAnsi="Times New Roman"/>
          <w:noProof/>
          <w:sz w:val="26"/>
          <w:szCs w:val="26"/>
        </w:rPr>
        <w:t xml:space="preserve"> задолже</w:t>
      </w:r>
      <w:r w:rsidR="0006520A">
        <w:rPr>
          <w:rFonts w:ascii="Times New Roman" w:hAnsi="Times New Roman"/>
          <w:noProof/>
          <w:sz w:val="26"/>
          <w:szCs w:val="26"/>
        </w:rPr>
        <w:t>н</w:t>
      </w:r>
      <w:r w:rsidR="00A37C43">
        <w:rPr>
          <w:rFonts w:ascii="Times New Roman" w:hAnsi="Times New Roman"/>
          <w:noProof/>
          <w:sz w:val="26"/>
          <w:szCs w:val="26"/>
        </w:rPr>
        <w:t>ност</w:t>
      </w:r>
      <w:r w:rsidR="00244379">
        <w:rPr>
          <w:rFonts w:ascii="Times New Roman" w:hAnsi="Times New Roman"/>
          <w:noProof/>
          <w:sz w:val="26"/>
          <w:szCs w:val="26"/>
        </w:rPr>
        <w:t>ь</w:t>
      </w:r>
      <w:r w:rsidR="00A37C43">
        <w:rPr>
          <w:rFonts w:ascii="Times New Roman" w:hAnsi="Times New Roman"/>
          <w:noProof/>
          <w:sz w:val="26"/>
          <w:szCs w:val="26"/>
        </w:rPr>
        <w:t xml:space="preserve"> </w:t>
      </w:r>
      <w:r w:rsidR="00EF51A3" w:rsidRPr="007E40F0">
        <w:rPr>
          <w:rFonts w:ascii="Times New Roman" w:hAnsi="Times New Roman"/>
          <w:noProof/>
          <w:sz w:val="26"/>
          <w:szCs w:val="26"/>
        </w:rPr>
        <w:t xml:space="preserve">по </w:t>
      </w:r>
      <w:r w:rsidR="00961897">
        <w:rPr>
          <w:rFonts w:ascii="Times New Roman" w:hAnsi="Times New Roman"/>
          <w:noProof/>
          <w:sz w:val="26"/>
          <w:szCs w:val="26"/>
        </w:rPr>
        <w:t>взаимо</w:t>
      </w:r>
      <w:r w:rsidR="00EF51A3" w:rsidRPr="007E40F0">
        <w:rPr>
          <w:rFonts w:ascii="Times New Roman" w:hAnsi="Times New Roman"/>
          <w:noProof/>
          <w:sz w:val="26"/>
          <w:szCs w:val="26"/>
        </w:rPr>
        <w:t>расчетам с поставщик</w:t>
      </w:r>
      <w:r w:rsidR="00244379">
        <w:rPr>
          <w:rFonts w:ascii="Times New Roman" w:hAnsi="Times New Roman"/>
          <w:noProof/>
          <w:sz w:val="26"/>
          <w:szCs w:val="26"/>
        </w:rPr>
        <w:t>о</w:t>
      </w:r>
      <w:r w:rsidR="00EF51A3" w:rsidRPr="007E40F0">
        <w:rPr>
          <w:rFonts w:ascii="Times New Roman" w:hAnsi="Times New Roman"/>
          <w:noProof/>
          <w:sz w:val="26"/>
          <w:szCs w:val="26"/>
        </w:rPr>
        <w:t>м</w:t>
      </w:r>
      <w:r w:rsidR="00244379">
        <w:rPr>
          <w:rFonts w:ascii="Times New Roman" w:hAnsi="Times New Roman"/>
          <w:noProof/>
          <w:sz w:val="26"/>
          <w:szCs w:val="26"/>
        </w:rPr>
        <w:t xml:space="preserve"> ГПКК «ЦРКК», в сумме 2 374,6</w:t>
      </w:r>
      <w:r w:rsidR="00132B75">
        <w:rPr>
          <w:rFonts w:ascii="Times New Roman" w:hAnsi="Times New Roman"/>
          <w:noProof/>
          <w:sz w:val="26"/>
          <w:szCs w:val="26"/>
        </w:rPr>
        <w:t>8</w:t>
      </w:r>
      <w:r w:rsidR="00244379">
        <w:rPr>
          <w:rFonts w:ascii="Times New Roman" w:hAnsi="Times New Roman"/>
          <w:noProof/>
          <w:sz w:val="26"/>
          <w:szCs w:val="26"/>
        </w:rPr>
        <w:t xml:space="preserve"> руб</w:t>
      </w:r>
      <w:r w:rsidR="00F169F4">
        <w:rPr>
          <w:rFonts w:ascii="Times New Roman" w:hAnsi="Times New Roman"/>
          <w:noProof/>
          <w:sz w:val="26"/>
          <w:szCs w:val="26"/>
        </w:rPr>
        <w:t>.</w:t>
      </w:r>
      <w:r w:rsidR="00244379">
        <w:rPr>
          <w:rFonts w:ascii="Times New Roman" w:hAnsi="Times New Roman"/>
          <w:noProof/>
          <w:sz w:val="26"/>
          <w:szCs w:val="26"/>
        </w:rPr>
        <w:t>, по Контракту холодного водоснабжения № 1119/БА от 18.01.2021 г. на основании УПД № 22362 от 31.12.2021 г., в размере оказанных услуг за декабрь 2021 г., оплаченная п/п № 664355 от 11.01.2022 г.</w:t>
      </w:r>
      <w:proofErr w:type="gramEnd"/>
    </w:p>
    <w:p w:rsidR="00C80471" w:rsidRDefault="00EF31FA" w:rsidP="0062051E">
      <w:pPr>
        <w:autoSpaceDE w:val="0"/>
        <w:autoSpaceDN w:val="0"/>
        <w:adjustRightInd w:val="0"/>
        <w:spacing w:after="0" w:line="240" w:lineRule="auto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7E40F0">
        <w:rPr>
          <w:rFonts w:ascii="Times New Roman" w:hAnsi="Times New Roman"/>
          <w:noProof/>
          <w:sz w:val="26"/>
          <w:szCs w:val="26"/>
        </w:rPr>
        <w:t xml:space="preserve">На </w:t>
      </w:r>
      <w:r>
        <w:rPr>
          <w:rFonts w:ascii="Times New Roman" w:hAnsi="Times New Roman"/>
          <w:noProof/>
          <w:sz w:val="26"/>
          <w:szCs w:val="26"/>
        </w:rPr>
        <w:t>01</w:t>
      </w:r>
      <w:r w:rsidRPr="007E40F0">
        <w:rPr>
          <w:rFonts w:ascii="Times New Roman" w:hAnsi="Times New Roman"/>
          <w:noProof/>
          <w:sz w:val="26"/>
          <w:szCs w:val="26"/>
        </w:rPr>
        <w:t>.01.202</w:t>
      </w:r>
      <w:r>
        <w:rPr>
          <w:rFonts w:ascii="Times New Roman" w:hAnsi="Times New Roman"/>
          <w:noProof/>
          <w:sz w:val="26"/>
          <w:szCs w:val="26"/>
        </w:rPr>
        <w:t xml:space="preserve">2 </w:t>
      </w:r>
      <w:r w:rsidRPr="007E40F0">
        <w:rPr>
          <w:rFonts w:ascii="Times New Roman" w:hAnsi="Times New Roman"/>
          <w:noProof/>
          <w:sz w:val="26"/>
          <w:szCs w:val="26"/>
        </w:rPr>
        <w:t>г.</w:t>
      </w:r>
      <w:r w:rsidRPr="00EF51A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24437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МБУ ДО БАЛАХТИНСКАЯ ДШИ</w:t>
      </w:r>
      <w:r w:rsidR="00F169F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24437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имеет </w:t>
      </w:r>
      <w:r w:rsidRPr="00C80471">
        <w:rPr>
          <w:rFonts w:ascii="Times New Roman" w:hAnsi="Times New Roman"/>
          <w:noProof/>
          <w:sz w:val="26"/>
          <w:szCs w:val="26"/>
        </w:rPr>
        <w:t>дебиторск</w:t>
      </w:r>
      <w:r w:rsidR="00244379">
        <w:rPr>
          <w:rFonts w:ascii="Times New Roman" w:hAnsi="Times New Roman"/>
          <w:noProof/>
          <w:sz w:val="26"/>
          <w:szCs w:val="26"/>
        </w:rPr>
        <w:t>ую</w:t>
      </w:r>
      <w:r w:rsidRPr="00C80471">
        <w:rPr>
          <w:rFonts w:ascii="Times New Roman" w:hAnsi="Times New Roman"/>
          <w:noProof/>
          <w:sz w:val="26"/>
          <w:szCs w:val="26"/>
        </w:rPr>
        <w:t xml:space="preserve"> задолже</w:t>
      </w:r>
      <w:r w:rsidR="0006520A" w:rsidRPr="00C80471">
        <w:rPr>
          <w:rFonts w:ascii="Times New Roman" w:hAnsi="Times New Roman"/>
          <w:noProof/>
          <w:sz w:val="26"/>
          <w:szCs w:val="26"/>
        </w:rPr>
        <w:t>н</w:t>
      </w:r>
      <w:r w:rsidRPr="00C80471">
        <w:rPr>
          <w:rFonts w:ascii="Times New Roman" w:hAnsi="Times New Roman"/>
          <w:noProof/>
          <w:sz w:val="26"/>
          <w:szCs w:val="26"/>
        </w:rPr>
        <w:t>ност</w:t>
      </w:r>
      <w:r w:rsidR="00244379">
        <w:rPr>
          <w:rFonts w:ascii="Times New Roman" w:hAnsi="Times New Roman"/>
          <w:noProof/>
          <w:sz w:val="26"/>
          <w:szCs w:val="26"/>
        </w:rPr>
        <w:t>ь (переплату) в пользу ПАО «КРАСНОЯРСКЭНЕРГОСБЫТ», которая составляет 649,94 рублей по Контракту энергоснабжения № 1550 от 18.01.2021 г., возвращенная поставщиком п/п № 10178 от 14.02.2022 г.</w:t>
      </w:r>
    </w:p>
    <w:p w:rsidR="005944B1" w:rsidRDefault="005944B1" w:rsidP="0062051E">
      <w:pPr>
        <w:autoSpaceDE w:val="0"/>
        <w:autoSpaceDN w:val="0"/>
        <w:adjustRightInd w:val="0"/>
        <w:spacing w:after="0" w:line="240" w:lineRule="auto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</w:p>
    <w:p w:rsidR="00AF034C" w:rsidRDefault="005944B1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МБУ ДО БАЛАХТИНСКАЯ ДШИ</w:t>
      </w:r>
      <w:r w:rsidR="00F169F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ринято обязательств на основании 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онт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ракта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холодного водо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снабжения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1119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/Б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алахтинский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31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заклю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-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ченного с ГОСУДАРСТВЕННЫМ ПРЕДПРИЯТИЕМ КРАСНОЯРСКОГО КРАЯ «ЦЕНТР РАЗВИТИЯ КОММУНАЛЬНОГО КОМПЛЕКСА» (сокращенно – ГПКК «ЦРКК»)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 оказани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</w:t>
      </w:r>
      <w:r w:rsidR="00AF034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услуг по 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поставке (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подаче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)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холодной (питьевой) воды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AF034C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</w:rPr>
        <w:t>К</w:t>
      </w:r>
      <w:r w:rsidRPr="00690703">
        <w:rPr>
          <w:rFonts w:ascii="Times New Roman" w:hAnsi="Times New Roman"/>
          <w:noProof/>
          <w:sz w:val="26"/>
          <w:szCs w:val="26"/>
        </w:rPr>
        <w:t xml:space="preserve">онтракт заключен </w:t>
      </w:r>
      <w:r w:rsidR="005944B1">
        <w:rPr>
          <w:rFonts w:ascii="Times New Roman" w:hAnsi="Times New Roman"/>
          <w:noProof/>
          <w:sz w:val="26"/>
          <w:szCs w:val="26"/>
        </w:rPr>
        <w:t>на основании § 6 главы 30 Гражданского кодекса Российской Федерации</w:t>
      </w:r>
      <w:r w:rsidR="00F169F4">
        <w:rPr>
          <w:rFonts w:ascii="Times New Roman" w:hAnsi="Times New Roman"/>
          <w:noProof/>
          <w:sz w:val="26"/>
          <w:szCs w:val="26"/>
        </w:rPr>
        <w:t xml:space="preserve"> </w:t>
      </w:r>
      <w:r w:rsidR="005944B1">
        <w:rPr>
          <w:rFonts w:ascii="Times New Roman" w:hAnsi="Times New Roman"/>
          <w:noProof/>
          <w:sz w:val="26"/>
          <w:szCs w:val="26"/>
        </w:rPr>
        <w:t>и</w:t>
      </w:r>
      <w:r w:rsidR="00684EAC">
        <w:rPr>
          <w:rFonts w:ascii="Times New Roman" w:hAnsi="Times New Roman"/>
          <w:noProof/>
          <w:sz w:val="26"/>
          <w:szCs w:val="26"/>
        </w:rPr>
        <w:t xml:space="preserve"> пункт</w:t>
      </w:r>
      <w:r w:rsidR="005944B1">
        <w:rPr>
          <w:rFonts w:ascii="Times New Roman" w:hAnsi="Times New Roman"/>
          <w:noProof/>
          <w:sz w:val="26"/>
          <w:szCs w:val="26"/>
        </w:rPr>
        <w:t>а (п. и ч. по тексту Контракта не указаны)</w:t>
      </w:r>
      <w:r w:rsidRPr="00690703">
        <w:rPr>
          <w:rFonts w:ascii="Times New Roman" w:hAnsi="Times New Roman"/>
          <w:noProof/>
          <w:sz w:val="26"/>
          <w:szCs w:val="26"/>
        </w:rPr>
        <w:t xml:space="preserve"> ст</w:t>
      </w:r>
      <w:r w:rsidR="00684EAC">
        <w:rPr>
          <w:rFonts w:ascii="Times New Roman" w:hAnsi="Times New Roman"/>
          <w:noProof/>
          <w:sz w:val="26"/>
          <w:szCs w:val="26"/>
        </w:rPr>
        <w:t>атьи</w:t>
      </w:r>
      <w:r w:rsidRPr="00690703">
        <w:rPr>
          <w:rFonts w:ascii="Times New Roman" w:hAnsi="Times New Roman"/>
          <w:noProof/>
          <w:sz w:val="26"/>
          <w:szCs w:val="26"/>
        </w:rPr>
        <w:t xml:space="preserve"> 93 Федерального Закона от 05.04.2013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690703">
        <w:rPr>
          <w:rFonts w:ascii="Times New Roman" w:hAnsi="Times New Roman"/>
          <w:noProof/>
          <w:sz w:val="26"/>
          <w:szCs w:val="26"/>
        </w:rPr>
        <w:t xml:space="preserve">г.  № 44 – ФЗ «О контрактной системе в сфере закупок товаров, работ, услуг для обеспечения государственных и муниципальных </w:t>
      </w:r>
      <w:r>
        <w:rPr>
          <w:rFonts w:ascii="Times New Roman" w:hAnsi="Times New Roman"/>
          <w:noProof/>
          <w:sz w:val="26"/>
          <w:szCs w:val="26"/>
        </w:rPr>
        <w:t>нужд</w:t>
      </w:r>
      <w:r w:rsidRPr="00690703">
        <w:rPr>
          <w:rFonts w:ascii="Times New Roman" w:hAnsi="Times New Roman"/>
          <w:noProof/>
          <w:sz w:val="26"/>
          <w:szCs w:val="26"/>
        </w:rPr>
        <w:t>»</w:t>
      </w:r>
      <w:r>
        <w:rPr>
          <w:rFonts w:ascii="Times New Roman" w:hAnsi="Times New Roman"/>
          <w:noProof/>
          <w:sz w:val="26"/>
          <w:szCs w:val="26"/>
        </w:rPr>
        <w:t>.</w:t>
      </w:r>
    </w:p>
    <w:p w:rsidR="005944B1" w:rsidRDefault="00AF034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lastRenderedPageBreak/>
        <w:t>На основании п.</w:t>
      </w:r>
      <w:r w:rsidR="005944B1">
        <w:rPr>
          <w:rFonts w:ascii="Times New Roman" w:hAnsi="Times New Roman"/>
          <w:iCs/>
          <w:noProof/>
          <w:sz w:val="26"/>
          <w:szCs w:val="26"/>
        </w:rPr>
        <w:t xml:space="preserve"> 3. Раздела </w:t>
      </w:r>
      <w:r w:rsidR="005944B1">
        <w:rPr>
          <w:rFonts w:ascii="Times New Roman" w:hAnsi="Times New Roman"/>
          <w:iCs/>
          <w:noProof/>
          <w:sz w:val="26"/>
          <w:szCs w:val="26"/>
          <w:lang w:val="en-US"/>
        </w:rPr>
        <w:t>I</w:t>
      </w:r>
      <w:r w:rsidR="005944B1">
        <w:rPr>
          <w:rFonts w:ascii="Times New Roman" w:hAnsi="Times New Roman"/>
          <w:iCs/>
          <w:noProof/>
          <w:sz w:val="26"/>
          <w:szCs w:val="26"/>
        </w:rPr>
        <w:t xml:space="preserve"> Контракта «Ориентировочный объем потребления холодной воду Абонентом составляет – 35,00 м ³ /месяц.»</w:t>
      </w:r>
    </w:p>
    <w:p w:rsidR="005944B1" w:rsidRDefault="005944B1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В соответствии с абзацем вторым пункта 7. Раздела </w:t>
      </w:r>
      <w:r>
        <w:rPr>
          <w:rFonts w:ascii="Times New Roman" w:hAnsi="Times New Roman"/>
          <w:iCs/>
          <w:noProof/>
          <w:sz w:val="26"/>
          <w:szCs w:val="26"/>
          <w:lang w:val="en-US"/>
        </w:rPr>
        <w:t>III</w:t>
      </w:r>
      <w:r>
        <w:rPr>
          <w:rFonts w:ascii="Times New Roman" w:hAnsi="Times New Roman"/>
          <w:iCs/>
          <w:noProof/>
          <w:sz w:val="26"/>
          <w:szCs w:val="26"/>
        </w:rPr>
        <w:t xml:space="preserve">. </w:t>
      </w:r>
      <w:proofErr w:type="gramStart"/>
      <w:r>
        <w:rPr>
          <w:rFonts w:ascii="Times New Roman" w:hAnsi="Times New Roman"/>
          <w:iCs/>
          <w:noProof/>
          <w:sz w:val="26"/>
          <w:szCs w:val="26"/>
        </w:rPr>
        <w:t>Контракта «Тариф на холодную (питьевую) воду с 01.01.2022 г. по 30.06.2022 г. составляет 56,54 руб./куб. м. (без учета НДС), с 01.07.2022 г. по 31.12.2022 г. составляет 58,80 руб./куб. м (без учета НДС)».</w:t>
      </w:r>
      <w:proofErr w:type="gramEnd"/>
    </w:p>
    <w:p w:rsidR="005944B1" w:rsidRDefault="005944B1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На основании абзаца четвертого п. 7 Раздела </w:t>
      </w:r>
      <w:r>
        <w:rPr>
          <w:rFonts w:ascii="Times New Roman" w:hAnsi="Times New Roman"/>
          <w:iCs/>
          <w:noProof/>
          <w:sz w:val="26"/>
          <w:szCs w:val="26"/>
          <w:lang w:val="en-US"/>
        </w:rPr>
        <w:t>III</w:t>
      </w:r>
      <w:r w:rsidRPr="005944B1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>«Цена настоящего контракта холодного водоснабжения 29 065,68 руб. (Двадцать девять тысяч шестьдесят пять рублей 68 коп.) с учетом НДС 20 %».</w:t>
      </w:r>
    </w:p>
    <w:p w:rsidR="005944B1" w:rsidRDefault="00E873C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В соответствии с Разделом </w:t>
      </w:r>
      <w:r>
        <w:rPr>
          <w:rFonts w:ascii="Times New Roman" w:hAnsi="Times New Roman"/>
          <w:iCs/>
          <w:noProof/>
          <w:sz w:val="26"/>
          <w:szCs w:val="26"/>
          <w:lang w:val="en-US"/>
        </w:rPr>
        <w:t>XIV</w:t>
      </w:r>
      <w:r w:rsidRPr="00E873CC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>п. «48. Настоящий контракт вступает в силу и становится обязательным для сторон с момента его заключения, распространяет действие на отношения сторон с 1 января 2022 г.</w:t>
      </w:r>
    </w:p>
    <w:p w:rsidR="00E873CC" w:rsidRDefault="00E873C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49. Настоящий контракт заключается на срок до 31.12.2022 года.»</w:t>
      </w:r>
    </w:p>
    <w:p w:rsidR="00E873CC" w:rsidRDefault="00E873C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Согласно принятым обязательствам по Контракту ориентировочный объем потребления холодной воды МБУ ДО БАЛАХТИНСКАЯ ДШИ составляет        </w:t>
      </w:r>
      <w:r>
        <w:rPr>
          <w:rFonts w:ascii="Times New Roman" w:hAnsi="Times New Roman"/>
          <w:iCs/>
          <w:noProof/>
          <w:sz w:val="26"/>
          <w:szCs w:val="26"/>
        </w:rPr>
        <w:t>35,00 м³ /месяц.</w:t>
      </w:r>
      <w:r>
        <w:rPr>
          <w:rFonts w:ascii="Times New Roman" w:hAnsi="Times New Roman"/>
          <w:iCs/>
          <w:noProof/>
          <w:sz w:val="26"/>
          <w:szCs w:val="26"/>
        </w:rPr>
        <w:t xml:space="preserve"> х 12 мес. = 420,00 м³/год.</w:t>
      </w:r>
    </w:p>
    <w:p w:rsidR="00E873CC" w:rsidRDefault="00E873C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Фактический объем потребления холодной воды Абонентом за период с 01.01.2022 г. по 30.06.2022 г. составил 210,00 </w:t>
      </w:r>
      <w:r>
        <w:rPr>
          <w:rFonts w:ascii="Times New Roman" w:hAnsi="Times New Roman"/>
          <w:iCs/>
          <w:noProof/>
          <w:sz w:val="26"/>
          <w:szCs w:val="26"/>
        </w:rPr>
        <w:t>м³</w:t>
      </w:r>
      <w:r>
        <w:rPr>
          <w:rFonts w:ascii="Times New Roman" w:hAnsi="Times New Roman"/>
          <w:iCs/>
          <w:noProof/>
          <w:sz w:val="26"/>
          <w:szCs w:val="26"/>
        </w:rPr>
        <w:t xml:space="preserve"> (35,00 </w:t>
      </w:r>
      <w:r>
        <w:rPr>
          <w:rFonts w:ascii="Times New Roman" w:hAnsi="Times New Roman"/>
          <w:iCs/>
          <w:noProof/>
          <w:sz w:val="26"/>
          <w:szCs w:val="26"/>
        </w:rPr>
        <w:t>м³</w:t>
      </w:r>
      <w:r>
        <w:rPr>
          <w:rFonts w:ascii="Times New Roman" w:hAnsi="Times New Roman"/>
          <w:iCs/>
          <w:noProof/>
          <w:sz w:val="26"/>
          <w:szCs w:val="26"/>
        </w:rPr>
        <w:t xml:space="preserve"> х 6 мес. = 210,00</w:t>
      </w:r>
      <w:r w:rsidRPr="00E873CC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>м³</w:t>
      </w:r>
      <w:r>
        <w:rPr>
          <w:rFonts w:ascii="Times New Roman" w:hAnsi="Times New Roman"/>
          <w:iCs/>
          <w:noProof/>
          <w:sz w:val="26"/>
          <w:szCs w:val="26"/>
        </w:rPr>
        <w:t>),       на общую сумму 14 248,08 рублей.</w:t>
      </w:r>
    </w:p>
    <w:p w:rsidR="00910BB8" w:rsidRDefault="00E873CC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Предъявлено и оплачено за услуги холодного водоснабжения согласно выставленным счетам на оплату и счетам-фактурам / УПД, с учетом погашения кредиторской задолженности на 01.01.2022 г.</w:t>
      </w:r>
      <w:r w:rsidR="00910BB8">
        <w:rPr>
          <w:rFonts w:ascii="Times New Roman" w:hAnsi="Times New Roman"/>
          <w:iCs/>
          <w:noProof/>
          <w:sz w:val="26"/>
          <w:szCs w:val="26"/>
        </w:rPr>
        <w:t>, а также оплаты авансового Счета на оплату услуг холодного водоснабжения на летний период с июня по август, на общую сумму – 21 566,87 рублей, в том числе:</w:t>
      </w:r>
    </w:p>
    <w:p w:rsidR="00910BB8" w:rsidRDefault="00910BB8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- 2 374,69 рубля – погашение кредиторской задолженности на 01.01.2022 г.;</w:t>
      </w:r>
    </w:p>
    <w:p w:rsidR="00910BB8" w:rsidRDefault="00910BB8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- 7 318,79 рублей – оплата аванска по счету № 11343 от 09 июня 2022 г.;</w:t>
      </w:r>
    </w:p>
    <w:p w:rsidR="00E873CC" w:rsidRDefault="00910BB8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- 11 873,39 рублей – во исполнение текущих обязательств по Контракту              № 1119/Балахтинский</w:t>
      </w:r>
      <w:r w:rsidR="00E873CC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>от 31.01.2022 г.</w:t>
      </w:r>
    </w:p>
    <w:p w:rsidR="00910BB8" w:rsidRDefault="00910BB8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Таким образом, за проверяемый период исполнение Контракта составило –  66,03 % ((7 318,79 + 11 873,39) / 29 065,68 х 100), в результате образовалась дебиторская задолженность (переплата) в пользу ГПКК «ЦРКК» в сумме 4 944,11 рубля.</w:t>
      </w:r>
    </w:p>
    <w:p w:rsidR="00910BB8" w:rsidRPr="00E873CC" w:rsidRDefault="00910BB8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Не исполнено обязательств по Контракту по объему – на 210,00 </w:t>
      </w:r>
      <w:r>
        <w:rPr>
          <w:rFonts w:ascii="Times New Roman" w:hAnsi="Times New Roman"/>
          <w:iCs/>
          <w:noProof/>
          <w:sz w:val="26"/>
          <w:szCs w:val="26"/>
        </w:rPr>
        <w:t xml:space="preserve">м³ (35,00 м³ х </w:t>
      </w:r>
      <w:r>
        <w:rPr>
          <w:rFonts w:ascii="Times New Roman" w:hAnsi="Times New Roman"/>
          <w:iCs/>
          <w:noProof/>
          <w:sz w:val="26"/>
          <w:szCs w:val="26"/>
        </w:rPr>
        <w:t>12</w:t>
      </w:r>
      <w:r>
        <w:rPr>
          <w:rFonts w:ascii="Times New Roman" w:hAnsi="Times New Roman"/>
          <w:iCs/>
          <w:noProof/>
          <w:sz w:val="26"/>
          <w:szCs w:val="26"/>
        </w:rPr>
        <w:t xml:space="preserve"> мес. </w:t>
      </w:r>
      <w:r>
        <w:rPr>
          <w:rFonts w:ascii="Times New Roman" w:hAnsi="Times New Roman"/>
          <w:iCs/>
          <w:noProof/>
          <w:sz w:val="26"/>
          <w:szCs w:val="26"/>
        </w:rPr>
        <w:t>-</w:t>
      </w:r>
      <w:r>
        <w:rPr>
          <w:rFonts w:ascii="Times New Roman" w:hAnsi="Times New Roman"/>
          <w:iCs/>
          <w:noProof/>
          <w:sz w:val="26"/>
          <w:szCs w:val="26"/>
        </w:rPr>
        <w:t xml:space="preserve"> 210,00</w:t>
      </w:r>
      <w:r w:rsidRPr="00E873CC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>м³)</w:t>
      </w:r>
      <w:r>
        <w:rPr>
          <w:rFonts w:ascii="Times New Roman" w:hAnsi="Times New Roman"/>
          <w:iCs/>
          <w:noProof/>
          <w:sz w:val="26"/>
          <w:szCs w:val="26"/>
        </w:rPr>
        <w:t>, по сумме – на 9 873,49 рубля (29 065,68 – (7 318,79 + 11 873,39)),</w:t>
      </w:r>
      <w:r w:rsidR="00567EF4">
        <w:rPr>
          <w:rFonts w:ascii="Times New Roman" w:hAnsi="Times New Roman"/>
          <w:iCs/>
          <w:noProof/>
          <w:sz w:val="26"/>
          <w:szCs w:val="26"/>
        </w:rPr>
        <w:t xml:space="preserve"> что составляет 33,97 % (9 873,49 / 29 065,68 х 100).</w:t>
      </w:r>
    </w:p>
    <w:p w:rsidR="005944B1" w:rsidRDefault="005944B1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</w:p>
    <w:p w:rsidR="00567EF4" w:rsidRDefault="00567EF4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2022 год МБУ ДО БАЛАХТИНСКАЯ ДШИ принято обязательств по Контракту теплоснабжения № 6-т/Балахтинский от 31.01.2022 г. (далее – Контракт № 6-т/Балахтинский от 31.01.2022 г.), заключенному с ГПКК «ЦРКК» на период с 01.01.2022 г. по 30.06.2022 г. на общую сумму 568 316,19 рублей.</w:t>
      </w:r>
    </w:p>
    <w:p w:rsidR="00567EF4" w:rsidRDefault="00567EF4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Контракт № 6-т/Балахтинский от 31.01.2022 г. заключен в соответствии с пунктом (пункт и часть по тексту Контракта не указаны) статьи 93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нужд».</w:t>
      </w:r>
    </w:p>
    <w:p w:rsidR="00AF034C" w:rsidRDefault="00567EF4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На основании подпункта </w:t>
      </w:r>
      <w:r w:rsidR="00450DF2">
        <w:rPr>
          <w:rFonts w:ascii="Times New Roman" w:hAnsi="Times New Roman"/>
          <w:iCs/>
          <w:noProof/>
          <w:sz w:val="26"/>
          <w:szCs w:val="26"/>
        </w:rPr>
        <w:t>«</w:t>
      </w:r>
      <w:r w:rsidR="00F169F4">
        <w:rPr>
          <w:rFonts w:ascii="Times New Roman" w:hAnsi="Times New Roman"/>
          <w:iCs/>
          <w:noProof/>
          <w:sz w:val="26"/>
          <w:szCs w:val="26"/>
        </w:rPr>
        <w:t>4.2.</w:t>
      </w:r>
      <w:r w:rsidR="00AF034C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450DF2">
        <w:rPr>
          <w:rFonts w:ascii="Times New Roman" w:hAnsi="Times New Roman"/>
          <w:iCs/>
          <w:noProof/>
          <w:sz w:val="26"/>
          <w:szCs w:val="26"/>
        </w:rPr>
        <w:t xml:space="preserve">Цена настоящего контракта на период с 01.01.2022 г. по </w:t>
      </w:r>
      <w:r>
        <w:rPr>
          <w:rFonts w:ascii="Times New Roman" w:hAnsi="Times New Roman"/>
          <w:iCs/>
          <w:noProof/>
          <w:sz w:val="26"/>
          <w:szCs w:val="26"/>
        </w:rPr>
        <w:t>30</w:t>
      </w:r>
      <w:r w:rsidR="00450DF2">
        <w:rPr>
          <w:rFonts w:ascii="Times New Roman" w:hAnsi="Times New Roman"/>
          <w:iCs/>
          <w:noProof/>
          <w:sz w:val="26"/>
          <w:szCs w:val="26"/>
        </w:rPr>
        <w:t>.</w:t>
      </w:r>
      <w:r>
        <w:rPr>
          <w:rFonts w:ascii="Times New Roman" w:hAnsi="Times New Roman"/>
          <w:iCs/>
          <w:noProof/>
          <w:sz w:val="26"/>
          <w:szCs w:val="26"/>
        </w:rPr>
        <w:t>06</w:t>
      </w:r>
      <w:r w:rsidR="00450DF2">
        <w:rPr>
          <w:rFonts w:ascii="Times New Roman" w:hAnsi="Times New Roman"/>
          <w:iCs/>
          <w:noProof/>
          <w:sz w:val="26"/>
          <w:szCs w:val="26"/>
        </w:rPr>
        <w:t xml:space="preserve">.2022 г. </w:t>
      </w:r>
      <w:r w:rsidR="00AF034C">
        <w:rPr>
          <w:rFonts w:ascii="Times New Roman" w:hAnsi="Times New Roman"/>
          <w:iCs/>
          <w:noProof/>
          <w:sz w:val="26"/>
          <w:szCs w:val="26"/>
        </w:rPr>
        <w:t xml:space="preserve">составляет </w:t>
      </w:r>
      <w:r>
        <w:rPr>
          <w:rFonts w:ascii="Times New Roman" w:hAnsi="Times New Roman"/>
          <w:iCs/>
          <w:noProof/>
          <w:sz w:val="26"/>
          <w:szCs w:val="26"/>
        </w:rPr>
        <w:t>568 316,19</w:t>
      </w:r>
      <w:r w:rsidR="00450DF2">
        <w:rPr>
          <w:rFonts w:ascii="Times New Roman" w:hAnsi="Times New Roman"/>
          <w:iCs/>
          <w:noProof/>
          <w:sz w:val="26"/>
          <w:szCs w:val="26"/>
        </w:rPr>
        <w:t xml:space="preserve"> руб. (</w:t>
      </w:r>
      <w:r>
        <w:rPr>
          <w:rFonts w:ascii="Times New Roman" w:hAnsi="Times New Roman"/>
          <w:iCs/>
          <w:noProof/>
          <w:sz w:val="26"/>
          <w:szCs w:val="26"/>
        </w:rPr>
        <w:t>пятьсот шестьдесят восемь</w:t>
      </w:r>
      <w:r w:rsidR="00450DF2">
        <w:rPr>
          <w:rFonts w:ascii="Times New Roman" w:hAnsi="Times New Roman"/>
          <w:iCs/>
          <w:noProof/>
          <w:sz w:val="26"/>
          <w:szCs w:val="26"/>
        </w:rPr>
        <w:t xml:space="preserve"> тысяч </w:t>
      </w:r>
      <w:r>
        <w:rPr>
          <w:rFonts w:ascii="Times New Roman" w:hAnsi="Times New Roman"/>
          <w:iCs/>
          <w:noProof/>
          <w:sz w:val="26"/>
          <w:szCs w:val="26"/>
        </w:rPr>
        <w:t>триста шестнадцать</w:t>
      </w:r>
      <w:r w:rsidR="00450DF2">
        <w:rPr>
          <w:rFonts w:ascii="Times New Roman" w:hAnsi="Times New Roman"/>
          <w:iCs/>
          <w:noProof/>
          <w:sz w:val="26"/>
          <w:szCs w:val="26"/>
        </w:rPr>
        <w:t xml:space="preserve"> рублей </w:t>
      </w:r>
      <w:r>
        <w:rPr>
          <w:rFonts w:ascii="Times New Roman" w:hAnsi="Times New Roman"/>
          <w:iCs/>
          <w:noProof/>
          <w:sz w:val="26"/>
          <w:szCs w:val="26"/>
        </w:rPr>
        <w:t>19</w:t>
      </w:r>
      <w:r w:rsidR="00450DF2">
        <w:rPr>
          <w:rFonts w:ascii="Times New Roman" w:hAnsi="Times New Roman"/>
          <w:iCs/>
          <w:noProof/>
          <w:sz w:val="26"/>
          <w:szCs w:val="26"/>
        </w:rPr>
        <w:t xml:space="preserve"> коп.) с учетом НДС.</w:t>
      </w:r>
      <w:r w:rsidR="00AF03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»</w:t>
      </w:r>
    </w:p>
    <w:p w:rsidR="00450DF2" w:rsidRDefault="00567EF4" w:rsidP="00AF034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>На основании подпункта</w:t>
      </w:r>
      <w:r w:rsidR="00450DF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«7.2. Настоящий Контракт вступает в силу с даты его подписания обеими Сторонами, распространяет свое действие на отношения Сторон с 01.01.2022 г. и действует 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</w:t>
      </w:r>
      <w:r w:rsidR="00450DF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06</w:t>
      </w:r>
      <w:r w:rsidR="00450DF2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.2022 г.»</w:t>
      </w:r>
    </w:p>
    <w:p w:rsidR="00450DF2" w:rsidRDefault="00567EF4" w:rsidP="00450DF2">
      <w:pPr>
        <w:spacing w:after="0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На основании</w:t>
      </w:r>
      <w:r w:rsidR="002073E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50DF2">
        <w:rPr>
          <w:rFonts w:ascii="Times New Roman" w:hAnsi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/>
          <w:sz w:val="26"/>
          <w:szCs w:val="26"/>
          <w:lang w:eastAsia="ru-RU"/>
        </w:rPr>
        <w:t>я</w:t>
      </w:r>
      <w:r w:rsidR="00450DF2">
        <w:rPr>
          <w:rFonts w:ascii="Times New Roman" w:hAnsi="Times New Roman"/>
          <w:sz w:val="26"/>
          <w:szCs w:val="26"/>
          <w:lang w:eastAsia="ru-RU"/>
        </w:rPr>
        <w:t xml:space="preserve"> № 2 к </w:t>
      </w:r>
      <w:r>
        <w:rPr>
          <w:rFonts w:ascii="Times New Roman" w:hAnsi="Times New Roman"/>
          <w:sz w:val="26"/>
          <w:szCs w:val="26"/>
          <w:lang w:eastAsia="ru-RU"/>
        </w:rPr>
        <w:t>К</w:t>
      </w:r>
      <w:r w:rsidR="00450DF2">
        <w:rPr>
          <w:rFonts w:ascii="Times New Roman" w:hAnsi="Times New Roman"/>
          <w:sz w:val="26"/>
          <w:szCs w:val="26"/>
          <w:lang w:eastAsia="ru-RU"/>
        </w:rPr>
        <w:t xml:space="preserve">онтракту </w:t>
      </w:r>
      <w:r>
        <w:rPr>
          <w:rFonts w:ascii="Times New Roman" w:hAnsi="Times New Roman"/>
          <w:sz w:val="26"/>
          <w:szCs w:val="26"/>
          <w:lang w:eastAsia="ru-RU"/>
        </w:rPr>
        <w:t>№</w:t>
      </w:r>
      <w:r w:rsidR="00450DF2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6</w:t>
      </w:r>
      <w:r w:rsidR="00450DF2">
        <w:rPr>
          <w:rFonts w:ascii="Times New Roman" w:hAnsi="Times New Roman"/>
          <w:sz w:val="26"/>
          <w:szCs w:val="26"/>
          <w:lang w:eastAsia="ru-RU"/>
        </w:rPr>
        <w:t>-т/</w:t>
      </w:r>
      <w:proofErr w:type="spellStart"/>
      <w:r w:rsidR="00450DF2">
        <w:rPr>
          <w:rFonts w:ascii="Times New Roman" w:hAnsi="Times New Roman"/>
          <w:sz w:val="26"/>
          <w:szCs w:val="26"/>
          <w:lang w:eastAsia="ru-RU"/>
        </w:rPr>
        <w:t>Балахтинский</w:t>
      </w:r>
      <w:proofErr w:type="spellEnd"/>
      <w:r w:rsidR="00450DF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709D2"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ориентировочный объем </w:t>
      </w:r>
      <w:r w:rsidR="005D322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отпуска</w:t>
      </w:r>
      <w:r w:rsidR="005709D2"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тепловой энергии </w:t>
      </w:r>
      <w:r w:rsidR="005D322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(мощности) </w:t>
      </w:r>
      <w:r w:rsidR="00AC571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составляет 126,167 </w:t>
      </w:r>
      <w:r w:rsidR="000F328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Гкал</w:t>
      </w:r>
      <w:r w:rsidR="00AC571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0F328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 w:rsidR="00AC571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расчетный тариф на потребленную тепловую энергию составляет 3 573,70 руб./Гкал., без НДС.</w:t>
      </w:r>
    </w:p>
    <w:p w:rsidR="007D706B" w:rsidRDefault="00C25A12" w:rsidP="000B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Ф</w:t>
      </w:r>
      <w:r w:rsidR="006F497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актический</w:t>
      </w:r>
      <w:r w:rsidR="006F497A"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объем потребления </w:t>
      </w:r>
      <w:r w:rsidR="003E635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 ДО </w:t>
      </w:r>
      <w:r w:rsidR="00AC571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БАЛАХТИНСКАЯ ДШИ</w:t>
      </w:r>
      <w:r w:rsidR="003E6358"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6F497A"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тепловой энергии </w:t>
      </w:r>
      <w:r w:rsidR="006F497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</w:t>
      </w:r>
      <w:r w:rsidR="006F497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онтракту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за проверяемый период с января по </w:t>
      </w:r>
      <w:r w:rsidR="007D706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май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2022 г. включительно </w:t>
      </w:r>
      <w:r w:rsidR="006F497A"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состав</w:t>
      </w:r>
      <w:r w:rsidR="006F497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</w:t>
      </w:r>
      <w:r w:rsidR="006F497A"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л</w:t>
      </w:r>
      <w:r w:rsidR="006F497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C571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26,924</w:t>
      </w:r>
      <w:r w:rsidR="006F497A"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Гкал</w:t>
      </w:r>
      <w:r w:rsidR="006F497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на </w:t>
      </w:r>
      <w:r w:rsidR="006F497A" w:rsidRPr="003E635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общую</w:t>
      </w:r>
      <w:r w:rsidR="006F497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сумму </w:t>
      </w:r>
      <w:r w:rsidR="00AC5716">
        <w:rPr>
          <w:rFonts w:ascii="Times New Roman" w:hAnsi="Times New Roman"/>
          <w:iCs/>
          <w:noProof/>
          <w:sz w:val="26"/>
          <w:szCs w:val="26"/>
        </w:rPr>
        <w:t>121 277,55</w:t>
      </w:r>
      <w:r w:rsidR="006F497A">
        <w:rPr>
          <w:rFonts w:ascii="Times New Roman" w:hAnsi="Times New Roman"/>
          <w:iCs/>
          <w:noProof/>
          <w:sz w:val="26"/>
          <w:szCs w:val="26"/>
        </w:rPr>
        <w:t xml:space="preserve"> (</w:t>
      </w:r>
      <w:r w:rsidR="00AC5716">
        <w:rPr>
          <w:rFonts w:ascii="Times New Roman" w:hAnsi="Times New Roman"/>
          <w:iCs/>
          <w:noProof/>
          <w:sz w:val="26"/>
          <w:szCs w:val="26"/>
        </w:rPr>
        <w:t>Сто двадцать одна</w:t>
      </w:r>
      <w:r w:rsidR="006F497A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>тысяч</w:t>
      </w:r>
      <w:r w:rsidR="00AC5716">
        <w:rPr>
          <w:rFonts w:ascii="Times New Roman" w:hAnsi="Times New Roman"/>
          <w:iCs/>
          <w:noProof/>
          <w:sz w:val="26"/>
          <w:szCs w:val="26"/>
        </w:rPr>
        <w:t>а</w:t>
      </w:r>
      <w:r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AC5716">
        <w:rPr>
          <w:rFonts w:ascii="Times New Roman" w:hAnsi="Times New Roman"/>
          <w:iCs/>
          <w:noProof/>
          <w:sz w:val="26"/>
          <w:szCs w:val="26"/>
        </w:rPr>
        <w:t>двести семьдесят семь</w:t>
      </w:r>
      <w:r w:rsidR="006F497A">
        <w:rPr>
          <w:rFonts w:ascii="Times New Roman" w:hAnsi="Times New Roman"/>
          <w:iCs/>
          <w:noProof/>
          <w:sz w:val="26"/>
          <w:szCs w:val="26"/>
        </w:rPr>
        <w:t>) рубл</w:t>
      </w:r>
      <w:r>
        <w:rPr>
          <w:rFonts w:ascii="Times New Roman" w:hAnsi="Times New Roman"/>
          <w:iCs/>
          <w:noProof/>
          <w:sz w:val="26"/>
          <w:szCs w:val="26"/>
        </w:rPr>
        <w:t>ей</w:t>
      </w:r>
      <w:r w:rsidR="006F497A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AC5716">
        <w:rPr>
          <w:rFonts w:ascii="Times New Roman" w:hAnsi="Times New Roman"/>
          <w:iCs/>
          <w:noProof/>
          <w:sz w:val="26"/>
          <w:szCs w:val="26"/>
        </w:rPr>
        <w:t>55</w:t>
      </w:r>
      <w:r w:rsidR="006F497A">
        <w:rPr>
          <w:rFonts w:ascii="Times New Roman" w:hAnsi="Times New Roman"/>
          <w:iCs/>
          <w:noProof/>
          <w:sz w:val="26"/>
          <w:szCs w:val="26"/>
        </w:rPr>
        <w:t xml:space="preserve"> копе</w:t>
      </w:r>
      <w:r w:rsidR="00AC5716">
        <w:rPr>
          <w:rFonts w:ascii="Times New Roman" w:hAnsi="Times New Roman"/>
          <w:iCs/>
          <w:noProof/>
          <w:sz w:val="26"/>
          <w:szCs w:val="26"/>
        </w:rPr>
        <w:t>е</w:t>
      </w:r>
      <w:r w:rsidR="006F497A">
        <w:rPr>
          <w:rFonts w:ascii="Times New Roman" w:hAnsi="Times New Roman"/>
          <w:iCs/>
          <w:noProof/>
          <w:sz w:val="26"/>
          <w:szCs w:val="26"/>
        </w:rPr>
        <w:t xml:space="preserve">к. </w:t>
      </w:r>
    </w:p>
    <w:p w:rsidR="00205428" w:rsidRDefault="00205428" w:rsidP="000B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Оплачено услуг теплоснабжения на общую сумму </w:t>
      </w:r>
      <w:r w:rsidR="00AC5716">
        <w:rPr>
          <w:rFonts w:ascii="Times New Roman" w:hAnsi="Times New Roman"/>
          <w:iCs/>
          <w:noProof/>
          <w:sz w:val="26"/>
          <w:szCs w:val="26"/>
        </w:rPr>
        <w:t>121 277,55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</w:t>
      </w:r>
      <w:r w:rsidR="00AC5716">
        <w:rPr>
          <w:rFonts w:ascii="Times New Roman" w:hAnsi="Times New Roman"/>
          <w:iCs/>
          <w:noProof/>
          <w:sz w:val="26"/>
          <w:szCs w:val="26"/>
        </w:rPr>
        <w:t>ей</w:t>
      </w:r>
      <w:r w:rsidR="003E6358">
        <w:rPr>
          <w:rFonts w:ascii="Times New Roman" w:hAnsi="Times New Roman"/>
          <w:iCs/>
          <w:noProof/>
          <w:sz w:val="26"/>
          <w:szCs w:val="26"/>
        </w:rPr>
        <w:t>.</w:t>
      </w:r>
    </w:p>
    <w:p w:rsidR="00D82461" w:rsidRPr="00A70E52" w:rsidRDefault="00205428" w:rsidP="000B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D57A17">
        <w:rPr>
          <w:rFonts w:ascii="Times New Roman" w:hAnsi="Times New Roman"/>
          <w:iCs/>
          <w:noProof/>
          <w:sz w:val="26"/>
          <w:szCs w:val="26"/>
        </w:rPr>
        <w:t xml:space="preserve">Таким образом, </w:t>
      </w:r>
      <w:r w:rsidR="0023797E" w:rsidRPr="00D57A17">
        <w:rPr>
          <w:rFonts w:ascii="Times New Roman" w:hAnsi="Times New Roman"/>
          <w:iCs/>
          <w:noProof/>
          <w:sz w:val="26"/>
          <w:szCs w:val="26"/>
        </w:rPr>
        <w:t xml:space="preserve">исполнение Контракта составило </w:t>
      </w:r>
      <w:r w:rsidR="00AC5716">
        <w:rPr>
          <w:rFonts w:ascii="Times New Roman" w:hAnsi="Times New Roman"/>
          <w:iCs/>
          <w:noProof/>
          <w:sz w:val="26"/>
          <w:szCs w:val="26"/>
        </w:rPr>
        <w:t>21,34</w:t>
      </w:r>
      <w:r w:rsidR="0023797E" w:rsidRPr="00D57A17">
        <w:rPr>
          <w:rFonts w:ascii="Times New Roman" w:hAnsi="Times New Roman"/>
          <w:iCs/>
          <w:noProof/>
          <w:sz w:val="26"/>
          <w:szCs w:val="26"/>
        </w:rPr>
        <w:t xml:space="preserve"> % (</w:t>
      </w:r>
      <w:r w:rsidR="00AC5716">
        <w:rPr>
          <w:rFonts w:ascii="Times New Roman" w:hAnsi="Times New Roman"/>
          <w:iCs/>
          <w:noProof/>
          <w:sz w:val="26"/>
          <w:szCs w:val="26"/>
        </w:rPr>
        <w:t>121 277,55</w:t>
      </w:r>
      <w:r w:rsidR="0023797E" w:rsidRPr="00D57A17">
        <w:rPr>
          <w:rFonts w:ascii="Times New Roman" w:hAnsi="Times New Roman"/>
          <w:iCs/>
          <w:noProof/>
          <w:sz w:val="26"/>
          <w:szCs w:val="26"/>
        </w:rPr>
        <w:t xml:space="preserve"> / </w:t>
      </w:r>
      <w:r w:rsidR="00AC5716">
        <w:rPr>
          <w:rFonts w:ascii="Times New Roman" w:hAnsi="Times New Roman"/>
          <w:iCs/>
          <w:noProof/>
          <w:sz w:val="26"/>
          <w:szCs w:val="26"/>
        </w:rPr>
        <w:t>568 316,19</w:t>
      </w:r>
      <w:r w:rsidR="0023797E" w:rsidRPr="00A70E52">
        <w:rPr>
          <w:rFonts w:ascii="Times New Roman" w:hAnsi="Times New Roman"/>
          <w:iCs/>
          <w:noProof/>
          <w:sz w:val="26"/>
          <w:szCs w:val="26"/>
        </w:rPr>
        <w:t xml:space="preserve"> х 100). </w:t>
      </w:r>
    </w:p>
    <w:p w:rsidR="00205428" w:rsidRDefault="0023797E" w:rsidP="000B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A70E52">
        <w:rPr>
          <w:rFonts w:ascii="Times New Roman" w:hAnsi="Times New Roman"/>
          <w:iCs/>
          <w:noProof/>
          <w:sz w:val="26"/>
          <w:szCs w:val="26"/>
        </w:rPr>
        <w:t>Н</w:t>
      </w:r>
      <w:r w:rsidR="00205428" w:rsidRPr="00A70E52">
        <w:rPr>
          <w:rFonts w:ascii="Times New Roman" w:hAnsi="Times New Roman"/>
          <w:iCs/>
          <w:noProof/>
          <w:sz w:val="26"/>
          <w:szCs w:val="26"/>
        </w:rPr>
        <w:t xml:space="preserve">е исполнено обязательств по Контракту за проверяемый период по объему – </w:t>
      </w:r>
      <w:r w:rsidR="0058462D">
        <w:rPr>
          <w:rFonts w:ascii="Times New Roman" w:hAnsi="Times New Roman"/>
          <w:iCs/>
          <w:noProof/>
          <w:sz w:val="26"/>
          <w:szCs w:val="26"/>
        </w:rPr>
        <w:t xml:space="preserve">на </w:t>
      </w:r>
      <w:r w:rsidR="00AC5716">
        <w:rPr>
          <w:rFonts w:ascii="Times New Roman" w:hAnsi="Times New Roman"/>
          <w:iCs/>
          <w:noProof/>
          <w:sz w:val="26"/>
          <w:szCs w:val="26"/>
        </w:rPr>
        <w:t>99,243</w:t>
      </w:r>
      <w:r w:rsidR="003E6358" w:rsidRPr="00A70E52">
        <w:rPr>
          <w:rFonts w:ascii="Times New Roman" w:hAnsi="Times New Roman"/>
          <w:iCs/>
          <w:noProof/>
          <w:sz w:val="26"/>
          <w:szCs w:val="26"/>
        </w:rPr>
        <w:t xml:space="preserve"> Гкал. (</w:t>
      </w:r>
      <w:r w:rsidR="00AC5716">
        <w:rPr>
          <w:rFonts w:ascii="Times New Roman" w:hAnsi="Times New Roman"/>
          <w:iCs/>
          <w:noProof/>
          <w:sz w:val="26"/>
          <w:szCs w:val="26"/>
        </w:rPr>
        <w:t>126,167</w:t>
      </w:r>
      <w:r w:rsidR="003E6358" w:rsidRPr="00A70E52">
        <w:rPr>
          <w:rFonts w:ascii="Times New Roman" w:hAnsi="Times New Roman"/>
          <w:iCs/>
          <w:noProof/>
          <w:sz w:val="26"/>
          <w:szCs w:val="26"/>
        </w:rPr>
        <w:t xml:space="preserve"> – </w:t>
      </w:r>
      <w:r w:rsidR="00AC5716">
        <w:rPr>
          <w:rFonts w:ascii="Times New Roman" w:hAnsi="Times New Roman"/>
          <w:iCs/>
          <w:noProof/>
          <w:sz w:val="26"/>
          <w:szCs w:val="26"/>
        </w:rPr>
        <w:t>26,924</w:t>
      </w:r>
      <w:r w:rsidR="003E6358" w:rsidRPr="00A70E52">
        <w:rPr>
          <w:rFonts w:ascii="Times New Roman" w:hAnsi="Times New Roman"/>
          <w:iCs/>
          <w:noProof/>
          <w:sz w:val="26"/>
          <w:szCs w:val="26"/>
        </w:rPr>
        <w:t>)</w:t>
      </w:r>
      <w:r w:rsidR="00205428" w:rsidRPr="00A70E52">
        <w:rPr>
          <w:rFonts w:ascii="Times New Roman" w:hAnsi="Times New Roman"/>
          <w:iCs/>
          <w:noProof/>
          <w:sz w:val="26"/>
          <w:szCs w:val="26"/>
        </w:rPr>
        <w:t xml:space="preserve">, по сумме – </w:t>
      </w:r>
      <w:r w:rsidR="00027B67">
        <w:rPr>
          <w:rFonts w:ascii="Times New Roman" w:hAnsi="Times New Roman"/>
          <w:iCs/>
          <w:noProof/>
          <w:sz w:val="26"/>
          <w:szCs w:val="26"/>
        </w:rPr>
        <w:t xml:space="preserve">на </w:t>
      </w:r>
      <w:r w:rsidR="00AC5716">
        <w:rPr>
          <w:rFonts w:ascii="Times New Roman" w:hAnsi="Times New Roman"/>
          <w:iCs/>
          <w:noProof/>
          <w:sz w:val="26"/>
          <w:szCs w:val="26"/>
        </w:rPr>
        <w:t>447 038,65</w:t>
      </w:r>
      <w:r w:rsidR="00205428" w:rsidRPr="00A70E52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D82461" w:rsidRPr="00A70E52">
        <w:rPr>
          <w:rFonts w:ascii="Times New Roman" w:hAnsi="Times New Roman"/>
          <w:iCs/>
          <w:noProof/>
          <w:sz w:val="26"/>
          <w:szCs w:val="26"/>
        </w:rPr>
        <w:t xml:space="preserve">руб. </w:t>
      </w:r>
      <w:r w:rsidR="00205428" w:rsidRPr="00A70E52">
        <w:rPr>
          <w:rFonts w:ascii="Times New Roman" w:hAnsi="Times New Roman"/>
          <w:iCs/>
          <w:noProof/>
          <w:sz w:val="26"/>
          <w:szCs w:val="26"/>
        </w:rPr>
        <w:t>(</w:t>
      </w:r>
      <w:r w:rsidR="00AC5716">
        <w:rPr>
          <w:rFonts w:ascii="Times New Roman" w:hAnsi="Times New Roman"/>
          <w:iCs/>
          <w:noProof/>
          <w:sz w:val="26"/>
          <w:szCs w:val="26"/>
        </w:rPr>
        <w:t>568 316,19</w:t>
      </w:r>
      <w:r w:rsidR="00027B67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Pr="00A70E52">
        <w:rPr>
          <w:rFonts w:ascii="Times New Roman" w:hAnsi="Times New Roman"/>
          <w:iCs/>
          <w:noProof/>
          <w:sz w:val="26"/>
          <w:szCs w:val="26"/>
        </w:rPr>
        <w:t>–</w:t>
      </w:r>
      <w:r w:rsidR="00AC5716">
        <w:rPr>
          <w:rFonts w:ascii="Times New Roman" w:hAnsi="Times New Roman"/>
          <w:iCs/>
          <w:noProof/>
          <w:sz w:val="26"/>
          <w:szCs w:val="26"/>
        </w:rPr>
        <w:t>121 277,55</w:t>
      </w:r>
      <w:r w:rsidRPr="00A70E52">
        <w:rPr>
          <w:rFonts w:ascii="Times New Roman" w:hAnsi="Times New Roman"/>
          <w:iCs/>
          <w:noProof/>
          <w:sz w:val="26"/>
          <w:szCs w:val="26"/>
        </w:rPr>
        <w:t>)</w:t>
      </w:r>
      <w:r w:rsidR="003E6358" w:rsidRPr="00A70E52">
        <w:rPr>
          <w:rFonts w:ascii="Times New Roman" w:hAnsi="Times New Roman"/>
          <w:iCs/>
          <w:noProof/>
          <w:sz w:val="26"/>
          <w:szCs w:val="26"/>
        </w:rPr>
        <w:t xml:space="preserve">, что составляет </w:t>
      </w:r>
      <w:r w:rsidR="00AC5716">
        <w:rPr>
          <w:rFonts w:ascii="Times New Roman" w:hAnsi="Times New Roman"/>
          <w:iCs/>
          <w:noProof/>
          <w:sz w:val="26"/>
          <w:szCs w:val="26"/>
        </w:rPr>
        <w:t>78,66</w:t>
      </w:r>
      <w:r w:rsidR="003E6358" w:rsidRPr="00A70E52">
        <w:rPr>
          <w:rFonts w:ascii="Times New Roman" w:hAnsi="Times New Roman"/>
          <w:iCs/>
          <w:noProof/>
          <w:sz w:val="26"/>
          <w:szCs w:val="26"/>
        </w:rPr>
        <w:t xml:space="preserve"> % (</w:t>
      </w:r>
      <w:r w:rsidR="00AC5716">
        <w:rPr>
          <w:rFonts w:ascii="Times New Roman" w:hAnsi="Times New Roman"/>
          <w:iCs/>
          <w:noProof/>
          <w:sz w:val="26"/>
          <w:szCs w:val="26"/>
        </w:rPr>
        <w:t>447 038,65</w:t>
      </w:r>
      <w:r w:rsidR="003E6358" w:rsidRPr="00A70E52">
        <w:rPr>
          <w:rFonts w:ascii="Times New Roman" w:hAnsi="Times New Roman"/>
          <w:iCs/>
          <w:noProof/>
          <w:sz w:val="26"/>
          <w:szCs w:val="26"/>
        </w:rPr>
        <w:t xml:space="preserve"> / </w:t>
      </w:r>
      <w:r w:rsidR="00AC5716">
        <w:rPr>
          <w:rFonts w:ascii="Times New Roman" w:hAnsi="Times New Roman"/>
          <w:iCs/>
          <w:noProof/>
          <w:sz w:val="26"/>
          <w:szCs w:val="26"/>
        </w:rPr>
        <w:t>568 316,19</w:t>
      </w:r>
      <w:r w:rsidR="003E6358" w:rsidRPr="00A70E52">
        <w:rPr>
          <w:rFonts w:ascii="Times New Roman" w:hAnsi="Times New Roman"/>
          <w:iCs/>
          <w:noProof/>
          <w:sz w:val="26"/>
          <w:szCs w:val="26"/>
        </w:rPr>
        <w:t xml:space="preserve"> х 100)</w:t>
      </w:r>
      <w:r w:rsidR="00205428" w:rsidRPr="00A70E52">
        <w:rPr>
          <w:rFonts w:ascii="Times New Roman" w:hAnsi="Times New Roman"/>
          <w:iCs/>
          <w:noProof/>
          <w:sz w:val="26"/>
          <w:szCs w:val="26"/>
        </w:rPr>
        <w:t>.</w:t>
      </w:r>
      <w:r w:rsidR="00205428">
        <w:rPr>
          <w:rFonts w:ascii="Times New Roman" w:hAnsi="Times New Roman"/>
          <w:iCs/>
          <w:noProof/>
          <w:sz w:val="26"/>
          <w:szCs w:val="26"/>
        </w:rPr>
        <w:t xml:space="preserve"> </w:t>
      </w:r>
    </w:p>
    <w:p w:rsidR="005027F9" w:rsidRPr="005027F9" w:rsidRDefault="005027F9" w:rsidP="000B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proofErr w:type="gramStart"/>
      <w:r>
        <w:rPr>
          <w:rFonts w:ascii="Times New Roman" w:hAnsi="Times New Roman"/>
          <w:iCs/>
          <w:noProof/>
          <w:sz w:val="26"/>
          <w:szCs w:val="26"/>
        </w:rPr>
        <w:t xml:space="preserve">На 2022 год МБУ ДО БАЛАХТИНСКАЯ ДШИ принято обязательств на основании Контракта энергоснабжения № 1550 от 10.01.2022 г., заключенного в соответствии с п. 5 ч. 1 ст. 93 Федерального закона от 05.04.2013 г. № 44-ФЗ с ПУБЛИЧНЫМ АКЦИОНЕРНЫМ ОБЩЕСТВОМ «КРАСНОЯРСКЭНЕРГОСБЫТ» в лице инженера </w:t>
      </w:r>
      <w:r>
        <w:rPr>
          <w:rFonts w:ascii="Times New Roman" w:hAnsi="Times New Roman"/>
          <w:iCs/>
          <w:noProof/>
          <w:sz w:val="26"/>
          <w:szCs w:val="26"/>
          <w:lang w:val="en-US"/>
        </w:rPr>
        <w:t>II</w:t>
      </w:r>
      <w:r w:rsidRPr="005027F9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>категории группы договорной работы с жилищно-коммунальным направлением управления договорной работы ПАО «КРАСНОЯРСКЭНЕРГОСБЫТ» Ополинской Эльнары Юрьевны, (далее также – ПА</w:t>
      </w:r>
      <w:bookmarkStart w:id="0" w:name="_GoBack"/>
      <w:bookmarkEnd w:id="0"/>
      <w:r>
        <w:rPr>
          <w:rFonts w:ascii="Times New Roman" w:hAnsi="Times New Roman"/>
          <w:iCs/>
          <w:noProof/>
          <w:sz w:val="26"/>
          <w:szCs w:val="26"/>
        </w:rPr>
        <w:t>О</w:t>
      </w:r>
      <w:proofErr w:type="gramEnd"/>
      <w:r>
        <w:rPr>
          <w:rFonts w:ascii="Times New Roman" w:hAnsi="Times New Roman"/>
          <w:iCs/>
          <w:noProof/>
          <w:sz w:val="26"/>
          <w:szCs w:val="26"/>
        </w:rPr>
        <w:t xml:space="preserve"> «</w:t>
      </w:r>
      <w:proofErr w:type="gramStart"/>
      <w:r>
        <w:rPr>
          <w:rFonts w:ascii="Times New Roman" w:hAnsi="Times New Roman"/>
          <w:iCs/>
          <w:noProof/>
          <w:sz w:val="26"/>
          <w:szCs w:val="26"/>
        </w:rPr>
        <w:t>КРАСНОЯРСКЭНЕРГОСБЫТ»).</w:t>
      </w:r>
      <w:proofErr w:type="gramEnd"/>
    </w:p>
    <w:p w:rsidR="005027F9" w:rsidRDefault="005027F9" w:rsidP="000B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В соответствии с п.п. «1.6. Цена настоящего контракта на 2022 год составляет 253 228,65 руб. (Двести пятьдесят три тысячи двести двадцать восемь рублей 65 копеек) с НДС. Цена контракта энергоснабжения может быть изменена в случаях, предусмотренных действующим законодательством РФ, в т. ч. Федеральным законом РФ от 05.04.2013 № 44-ФЗ…»</w:t>
      </w:r>
    </w:p>
    <w:p w:rsidR="005027F9" w:rsidRDefault="005027F9" w:rsidP="000B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В соответствии с п.п. «8,1. Контракт заключается на срок по 31.12.2022, вступает в силу и становится обязательным для сторон с момента его заключения».</w:t>
      </w:r>
    </w:p>
    <w:p w:rsidR="005027F9" w:rsidRDefault="00C23091" w:rsidP="000B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П.п. «8.4. Настоящий контракт вступает в силу с момента подписания и распространяет свое действие на отношение сторон с 00 часов 00 минут 01.01.2022 года».</w:t>
      </w:r>
    </w:p>
    <w:p w:rsidR="00C23091" w:rsidRDefault="00C23091" w:rsidP="000B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Согласно «Информации по формированию цены договора (контракта) энергоснабжения на указанный период в п. 1.6 договора (контракта)», приложенной к Контрактуц, плановое потребление электрической энергии составляет 43 802 кВт*ч.</w:t>
      </w:r>
    </w:p>
    <w:p w:rsidR="00C23091" w:rsidRDefault="00C23091" w:rsidP="000B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Фактический объем потребления электрической энергии абонентом за проверяемый период составил 13 095 кВт*ч. на общую сумму 74 785,62 рублей.</w:t>
      </w:r>
    </w:p>
    <w:p w:rsidR="00C23091" w:rsidRDefault="00C23091" w:rsidP="000B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Оплачено услуг энергоснабжения на общую сумму 72 398,03 рублей.</w:t>
      </w:r>
    </w:p>
    <w:p w:rsidR="00C23091" w:rsidRDefault="00C23091" w:rsidP="000B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Таким образом, исполнение Контракта составило 28,59 % (72 398,03 / 253 228,65 х 100).</w:t>
      </w:r>
    </w:p>
    <w:p w:rsidR="00C23091" w:rsidRDefault="00C23091" w:rsidP="000B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Не исполнено обязательств по Контракту за проверяемый период по объему – на 30 707 кВт*ч. (43 802 – 13 095), по сумме – на 180 830,62 руб. (253 228,65 – 72 398,03).</w:t>
      </w:r>
    </w:p>
    <w:p w:rsidR="006E424A" w:rsidRDefault="006E424A" w:rsidP="000B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lastRenderedPageBreak/>
        <w:t>Таким образом, МБУ ДО БАЛАХТИНСКАЯ ДШИ в проверяемом периоде всего принято обязательств по исполнению контрактов об оказании коммунальных услуг на общую сумму 852 335,2</w:t>
      </w:r>
      <w:r w:rsidR="00132B75">
        <w:rPr>
          <w:rFonts w:ascii="Times New Roman" w:hAnsi="Times New Roman"/>
          <w:iCs/>
          <w:noProof/>
          <w:sz w:val="26"/>
          <w:szCs w:val="26"/>
        </w:rPr>
        <w:t>5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рублей.</w:t>
      </w:r>
    </w:p>
    <w:p w:rsidR="006E424A" w:rsidRDefault="006E424A" w:rsidP="000B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210 311,25 рублей. </w:t>
      </w:r>
    </w:p>
    <w:p w:rsidR="006E424A" w:rsidRDefault="006E424A" w:rsidP="000B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Оплачено услуг за проверяемый период, с учетом погашения кредиторской задолженности на 01.01.2022 г., на общую сумму 215 242,45 руб., в т. ч.:</w:t>
      </w:r>
    </w:p>
    <w:p w:rsidR="006E424A" w:rsidRDefault="006E424A" w:rsidP="000B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- 2 374,6</w:t>
      </w:r>
      <w:r w:rsidR="00132B75">
        <w:rPr>
          <w:rFonts w:ascii="Times New Roman" w:hAnsi="Times New Roman"/>
          <w:iCs/>
          <w:noProof/>
          <w:sz w:val="26"/>
          <w:szCs w:val="26"/>
        </w:rPr>
        <w:t>8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рубля – погашение кредиторской задолженности на 01.01.2022г.;</w:t>
      </w:r>
    </w:p>
    <w:p w:rsidR="006E424A" w:rsidRDefault="006E424A" w:rsidP="000B083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- 212 867,77 рублей – во исполнение текущих обязательств по контрактам, заключенным на 2022 год</w:t>
      </w:r>
      <w:r w:rsidR="008C6D2D">
        <w:rPr>
          <w:rFonts w:ascii="Times New Roman" w:hAnsi="Times New Roman"/>
          <w:iCs/>
          <w:noProof/>
          <w:sz w:val="26"/>
          <w:szCs w:val="26"/>
        </w:rPr>
        <w:t>.</w:t>
      </w:r>
    </w:p>
    <w:p w:rsidR="008C6D2D" w:rsidRDefault="008C6D2D" w:rsidP="008C6D2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Общее исполнение обязательств по заключенным контрактам в проверяемом периоде составило </w:t>
      </w:r>
      <w:r>
        <w:rPr>
          <w:rFonts w:ascii="Times New Roman" w:hAnsi="Times New Roman"/>
          <w:noProof/>
          <w:sz w:val="26"/>
          <w:szCs w:val="26"/>
        </w:rPr>
        <w:t>25</w:t>
      </w:r>
      <w:r>
        <w:rPr>
          <w:rFonts w:ascii="Times New Roman" w:hAnsi="Times New Roman"/>
          <w:noProof/>
          <w:sz w:val="26"/>
          <w:szCs w:val="26"/>
        </w:rPr>
        <w:t>,</w:t>
      </w:r>
      <w:r>
        <w:rPr>
          <w:rFonts w:ascii="Times New Roman" w:hAnsi="Times New Roman"/>
          <w:noProof/>
          <w:sz w:val="26"/>
          <w:szCs w:val="26"/>
        </w:rPr>
        <w:t>25</w:t>
      </w:r>
      <w:r>
        <w:rPr>
          <w:rFonts w:ascii="Times New Roman" w:hAnsi="Times New Roman"/>
          <w:noProof/>
          <w:sz w:val="26"/>
          <w:szCs w:val="26"/>
        </w:rPr>
        <w:t xml:space="preserve"> % (</w:t>
      </w:r>
      <w:r>
        <w:rPr>
          <w:rFonts w:ascii="Times New Roman" w:hAnsi="Times New Roman"/>
          <w:noProof/>
          <w:sz w:val="26"/>
          <w:szCs w:val="26"/>
        </w:rPr>
        <w:t>215 242,45</w:t>
      </w:r>
      <w:r>
        <w:rPr>
          <w:rFonts w:ascii="Times New Roman" w:hAnsi="Times New Roman"/>
          <w:noProof/>
          <w:sz w:val="26"/>
          <w:szCs w:val="26"/>
        </w:rPr>
        <w:t xml:space="preserve"> / </w:t>
      </w:r>
      <w:r w:rsidR="00173C4C">
        <w:rPr>
          <w:rFonts w:ascii="Times New Roman" w:hAnsi="Times New Roman"/>
          <w:noProof/>
          <w:sz w:val="26"/>
          <w:szCs w:val="26"/>
        </w:rPr>
        <w:t>852 335,25</w:t>
      </w:r>
      <w:r>
        <w:rPr>
          <w:rFonts w:ascii="Times New Roman" w:hAnsi="Times New Roman"/>
          <w:noProof/>
          <w:sz w:val="26"/>
          <w:szCs w:val="26"/>
        </w:rPr>
        <w:t xml:space="preserve"> х 100).</w:t>
      </w:r>
    </w:p>
    <w:p w:rsidR="008C6D2D" w:rsidRPr="00BE70E6" w:rsidRDefault="008C6D2D" w:rsidP="008C6D2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Не исполнено обязательств по заключенным контрактам в проверяемом периоде на общую сумму </w:t>
      </w:r>
      <w:r w:rsidR="00173C4C">
        <w:rPr>
          <w:rFonts w:ascii="Times New Roman" w:hAnsi="Times New Roman"/>
          <w:noProof/>
          <w:sz w:val="26"/>
          <w:szCs w:val="26"/>
        </w:rPr>
        <w:t>637 092,80</w:t>
      </w:r>
      <w:r>
        <w:rPr>
          <w:rFonts w:ascii="Times New Roman" w:hAnsi="Times New Roman"/>
          <w:noProof/>
          <w:sz w:val="26"/>
          <w:szCs w:val="26"/>
        </w:rPr>
        <w:t xml:space="preserve"> рубл</w:t>
      </w:r>
      <w:r w:rsidR="00173C4C">
        <w:rPr>
          <w:rFonts w:ascii="Times New Roman" w:hAnsi="Times New Roman"/>
          <w:noProof/>
          <w:sz w:val="26"/>
          <w:szCs w:val="26"/>
        </w:rPr>
        <w:t>я</w:t>
      </w:r>
      <w:r>
        <w:rPr>
          <w:rFonts w:ascii="Times New Roman" w:hAnsi="Times New Roman"/>
          <w:noProof/>
          <w:sz w:val="26"/>
          <w:szCs w:val="26"/>
        </w:rPr>
        <w:t xml:space="preserve"> (</w:t>
      </w:r>
      <w:r w:rsidR="00173C4C">
        <w:rPr>
          <w:rFonts w:ascii="Times New Roman" w:hAnsi="Times New Roman"/>
          <w:noProof/>
          <w:sz w:val="26"/>
          <w:szCs w:val="26"/>
        </w:rPr>
        <w:t>852 335,25</w:t>
      </w:r>
      <w:r>
        <w:rPr>
          <w:rFonts w:ascii="Times New Roman" w:hAnsi="Times New Roman"/>
          <w:noProof/>
          <w:sz w:val="26"/>
          <w:szCs w:val="26"/>
        </w:rPr>
        <w:t xml:space="preserve"> – </w:t>
      </w:r>
      <w:r w:rsidR="00173C4C">
        <w:rPr>
          <w:rFonts w:ascii="Times New Roman" w:hAnsi="Times New Roman"/>
          <w:noProof/>
          <w:sz w:val="26"/>
          <w:szCs w:val="26"/>
        </w:rPr>
        <w:t>215 242,45</w:t>
      </w:r>
      <w:r>
        <w:rPr>
          <w:rFonts w:ascii="Times New Roman" w:hAnsi="Times New Roman"/>
          <w:noProof/>
          <w:sz w:val="26"/>
          <w:szCs w:val="26"/>
        </w:rPr>
        <w:t xml:space="preserve">), что составляет </w:t>
      </w:r>
      <w:r w:rsidR="00173C4C">
        <w:rPr>
          <w:rFonts w:ascii="Times New Roman" w:hAnsi="Times New Roman"/>
          <w:noProof/>
          <w:sz w:val="26"/>
          <w:szCs w:val="26"/>
        </w:rPr>
        <w:t>74,75</w:t>
      </w:r>
      <w:r>
        <w:rPr>
          <w:rFonts w:ascii="Times New Roman" w:hAnsi="Times New Roman"/>
          <w:noProof/>
          <w:sz w:val="26"/>
          <w:szCs w:val="26"/>
        </w:rPr>
        <w:t xml:space="preserve"> %  (</w:t>
      </w:r>
      <w:r w:rsidR="00173C4C">
        <w:rPr>
          <w:rFonts w:ascii="Times New Roman" w:hAnsi="Times New Roman"/>
          <w:noProof/>
          <w:sz w:val="26"/>
          <w:szCs w:val="26"/>
        </w:rPr>
        <w:t>637 092,80</w:t>
      </w:r>
      <w:r>
        <w:rPr>
          <w:rFonts w:ascii="Times New Roman" w:hAnsi="Times New Roman"/>
          <w:noProof/>
          <w:sz w:val="26"/>
          <w:szCs w:val="26"/>
        </w:rPr>
        <w:t xml:space="preserve"> / </w:t>
      </w:r>
      <w:r w:rsidR="00173C4C">
        <w:rPr>
          <w:rFonts w:ascii="Times New Roman" w:hAnsi="Times New Roman"/>
          <w:noProof/>
          <w:sz w:val="26"/>
          <w:szCs w:val="26"/>
        </w:rPr>
        <w:t>852 335,25</w:t>
      </w:r>
      <w:r>
        <w:rPr>
          <w:rFonts w:ascii="Times New Roman" w:hAnsi="Times New Roman"/>
          <w:noProof/>
          <w:sz w:val="26"/>
          <w:szCs w:val="26"/>
        </w:rPr>
        <w:t xml:space="preserve"> х 100). </w:t>
      </w:r>
    </w:p>
    <w:p w:rsidR="009515A9" w:rsidRPr="005027F9" w:rsidRDefault="007314BF" w:rsidP="005A0B2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5027F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На 01.0</w:t>
      </w:r>
      <w:r w:rsidR="00173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7</w:t>
      </w:r>
      <w:r w:rsidRPr="005027F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.2022 г. у</w:t>
      </w:r>
      <w:r w:rsidR="004361D2" w:rsidRPr="005027F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5027F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 ДО </w:t>
      </w:r>
      <w:r w:rsidR="00173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БАЛАХТИНСКАЯ ДШИ</w:t>
      </w:r>
      <w:r w:rsidR="004361D2" w:rsidRPr="005027F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7064A3" w:rsidRPr="005027F9">
        <w:rPr>
          <w:rFonts w:ascii="Times New Roman" w:hAnsi="Times New Roman"/>
          <w:iCs/>
          <w:noProof/>
          <w:sz w:val="26"/>
          <w:szCs w:val="26"/>
        </w:rPr>
        <w:t xml:space="preserve">имеется кредиторская задолженность </w:t>
      </w:r>
      <w:r w:rsidR="00F90CF1" w:rsidRPr="005027F9">
        <w:rPr>
          <w:rFonts w:ascii="Times New Roman" w:hAnsi="Times New Roman"/>
          <w:iCs/>
          <w:noProof/>
          <w:sz w:val="26"/>
          <w:szCs w:val="26"/>
        </w:rPr>
        <w:t xml:space="preserve">по счету 302.23 «Расчеты по коммунальным услугам» </w:t>
      </w:r>
      <w:r w:rsidR="00AA7A92" w:rsidRPr="005027F9">
        <w:rPr>
          <w:rFonts w:ascii="Times New Roman" w:hAnsi="Times New Roman"/>
          <w:iCs/>
          <w:noProof/>
          <w:sz w:val="26"/>
          <w:szCs w:val="26"/>
        </w:rPr>
        <w:t xml:space="preserve">перед </w:t>
      </w:r>
      <w:r w:rsidR="00173C4C">
        <w:rPr>
          <w:rFonts w:ascii="Times New Roman" w:hAnsi="Times New Roman"/>
          <w:iCs/>
          <w:noProof/>
          <w:sz w:val="26"/>
          <w:szCs w:val="26"/>
        </w:rPr>
        <w:t>ПАО «КРАСНОЯРСКЭНЕРГОСБЫТ</w:t>
      </w:r>
      <w:r w:rsidR="00AA7A92" w:rsidRPr="005027F9">
        <w:rPr>
          <w:rFonts w:ascii="Times New Roman" w:hAnsi="Times New Roman"/>
          <w:iCs/>
          <w:noProof/>
          <w:sz w:val="26"/>
          <w:szCs w:val="26"/>
        </w:rPr>
        <w:t>» в</w:t>
      </w:r>
      <w:r w:rsidR="004361D2" w:rsidRPr="005027F9">
        <w:rPr>
          <w:rFonts w:ascii="Times New Roman" w:hAnsi="Times New Roman"/>
          <w:iCs/>
          <w:noProof/>
          <w:sz w:val="26"/>
          <w:szCs w:val="26"/>
        </w:rPr>
        <w:t xml:space="preserve"> сумме </w:t>
      </w:r>
      <w:r w:rsidR="00173C4C">
        <w:rPr>
          <w:rFonts w:ascii="Times New Roman" w:hAnsi="Times New Roman"/>
          <w:iCs/>
          <w:noProof/>
          <w:sz w:val="26"/>
          <w:szCs w:val="26"/>
        </w:rPr>
        <w:t>2 387,59</w:t>
      </w:r>
      <w:r w:rsidR="004361D2" w:rsidRPr="005027F9">
        <w:rPr>
          <w:rFonts w:ascii="Times New Roman" w:hAnsi="Times New Roman"/>
          <w:iCs/>
          <w:noProof/>
          <w:sz w:val="26"/>
          <w:szCs w:val="26"/>
        </w:rPr>
        <w:t xml:space="preserve"> рубл</w:t>
      </w:r>
      <w:r w:rsidR="00173C4C">
        <w:rPr>
          <w:rFonts w:ascii="Times New Roman" w:hAnsi="Times New Roman"/>
          <w:iCs/>
          <w:noProof/>
          <w:sz w:val="26"/>
          <w:szCs w:val="26"/>
        </w:rPr>
        <w:t>ей</w:t>
      </w:r>
      <w:r w:rsidR="00A70E52" w:rsidRPr="005027F9">
        <w:rPr>
          <w:rFonts w:ascii="Times New Roman" w:hAnsi="Times New Roman"/>
          <w:iCs/>
          <w:noProof/>
          <w:sz w:val="26"/>
          <w:szCs w:val="26"/>
        </w:rPr>
        <w:t xml:space="preserve">, </w:t>
      </w:r>
      <w:r w:rsidR="00173C4C">
        <w:rPr>
          <w:rFonts w:ascii="Times New Roman" w:hAnsi="Times New Roman"/>
          <w:iCs/>
          <w:noProof/>
          <w:sz w:val="26"/>
          <w:szCs w:val="26"/>
        </w:rPr>
        <w:t xml:space="preserve">т.е. в размере доплаты по счет-фактуре </w:t>
      </w:r>
      <w:r w:rsidR="00D226E6" w:rsidRPr="005027F9">
        <w:rPr>
          <w:rFonts w:ascii="Times New Roman" w:hAnsi="Times New Roman"/>
          <w:iCs/>
          <w:noProof/>
          <w:sz w:val="26"/>
          <w:szCs w:val="26"/>
        </w:rPr>
        <w:t xml:space="preserve">№ </w:t>
      </w:r>
      <w:r w:rsidR="00173C4C">
        <w:rPr>
          <w:rFonts w:ascii="Times New Roman" w:hAnsi="Times New Roman"/>
          <w:iCs/>
          <w:noProof/>
          <w:sz w:val="26"/>
          <w:szCs w:val="26"/>
        </w:rPr>
        <w:t>11-0622-1020000547</w:t>
      </w:r>
      <w:r w:rsidR="00D226E6" w:rsidRPr="005027F9">
        <w:rPr>
          <w:rFonts w:ascii="Times New Roman" w:hAnsi="Times New Roman"/>
          <w:iCs/>
          <w:noProof/>
          <w:sz w:val="26"/>
          <w:szCs w:val="26"/>
        </w:rPr>
        <w:t xml:space="preserve"> от 3</w:t>
      </w:r>
      <w:r w:rsidR="00173C4C">
        <w:rPr>
          <w:rFonts w:ascii="Times New Roman" w:hAnsi="Times New Roman"/>
          <w:iCs/>
          <w:noProof/>
          <w:sz w:val="26"/>
          <w:szCs w:val="26"/>
        </w:rPr>
        <w:t>0.06.</w:t>
      </w:r>
      <w:r w:rsidR="00D226E6" w:rsidRPr="005027F9">
        <w:rPr>
          <w:rFonts w:ascii="Times New Roman" w:hAnsi="Times New Roman"/>
          <w:iCs/>
          <w:noProof/>
          <w:sz w:val="26"/>
          <w:szCs w:val="26"/>
        </w:rPr>
        <w:t>2022 г.</w:t>
      </w:r>
      <w:r w:rsidR="00173C4C">
        <w:rPr>
          <w:rFonts w:ascii="Times New Roman" w:hAnsi="Times New Roman"/>
          <w:iCs/>
          <w:noProof/>
          <w:sz w:val="26"/>
          <w:szCs w:val="26"/>
        </w:rPr>
        <w:t xml:space="preserve"> за </w:t>
      </w:r>
      <w:r w:rsidR="00A70E52" w:rsidRPr="005027F9">
        <w:rPr>
          <w:rFonts w:ascii="Times New Roman" w:hAnsi="Times New Roman"/>
          <w:iCs/>
          <w:noProof/>
          <w:sz w:val="26"/>
          <w:szCs w:val="26"/>
        </w:rPr>
        <w:t>оказанны</w:t>
      </w:r>
      <w:r w:rsidR="00173C4C">
        <w:rPr>
          <w:rFonts w:ascii="Times New Roman" w:hAnsi="Times New Roman"/>
          <w:iCs/>
          <w:noProof/>
          <w:sz w:val="26"/>
          <w:szCs w:val="26"/>
        </w:rPr>
        <w:t>е</w:t>
      </w:r>
      <w:r w:rsidR="00A70E52" w:rsidRPr="005027F9">
        <w:rPr>
          <w:rFonts w:ascii="Times New Roman" w:hAnsi="Times New Roman"/>
          <w:iCs/>
          <w:noProof/>
          <w:sz w:val="26"/>
          <w:szCs w:val="26"/>
        </w:rPr>
        <w:t xml:space="preserve"> услуг</w:t>
      </w:r>
      <w:r w:rsidR="00173C4C">
        <w:rPr>
          <w:rFonts w:ascii="Times New Roman" w:hAnsi="Times New Roman"/>
          <w:iCs/>
          <w:noProof/>
          <w:sz w:val="26"/>
          <w:szCs w:val="26"/>
        </w:rPr>
        <w:t>и</w:t>
      </w:r>
      <w:r w:rsidR="00A70E52" w:rsidRPr="005027F9">
        <w:rPr>
          <w:rFonts w:ascii="Times New Roman" w:hAnsi="Times New Roman"/>
          <w:iCs/>
          <w:noProof/>
          <w:sz w:val="26"/>
          <w:szCs w:val="26"/>
        </w:rPr>
        <w:t xml:space="preserve"> за </w:t>
      </w:r>
      <w:r w:rsidR="00173C4C">
        <w:rPr>
          <w:rFonts w:ascii="Times New Roman" w:hAnsi="Times New Roman"/>
          <w:iCs/>
          <w:noProof/>
          <w:sz w:val="26"/>
          <w:szCs w:val="26"/>
        </w:rPr>
        <w:t>июнь</w:t>
      </w:r>
      <w:r w:rsidR="00A70E52" w:rsidRPr="005027F9">
        <w:rPr>
          <w:rFonts w:ascii="Times New Roman" w:hAnsi="Times New Roman"/>
          <w:iCs/>
          <w:noProof/>
          <w:sz w:val="26"/>
          <w:szCs w:val="26"/>
        </w:rPr>
        <w:t xml:space="preserve"> 2022 г.</w:t>
      </w:r>
    </w:p>
    <w:p w:rsidR="0006520A" w:rsidRPr="007E40F0" w:rsidRDefault="0006520A" w:rsidP="00A70E52">
      <w:pPr>
        <w:autoSpaceDE w:val="0"/>
        <w:autoSpaceDN w:val="0"/>
        <w:adjustRightInd w:val="0"/>
        <w:spacing w:after="0" w:line="240" w:lineRule="auto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5027F9">
        <w:rPr>
          <w:rFonts w:ascii="Times New Roman" w:hAnsi="Times New Roman"/>
          <w:iCs/>
          <w:noProof/>
          <w:sz w:val="26"/>
          <w:szCs w:val="26"/>
        </w:rPr>
        <w:t>На 01.0</w:t>
      </w:r>
      <w:r w:rsidR="00173C4C">
        <w:rPr>
          <w:rFonts w:ascii="Times New Roman" w:hAnsi="Times New Roman"/>
          <w:iCs/>
          <w:noProof/>
          <w:sz w:val="26"/>
          <w:szCs w:val="26"/>
        </w:rPr>
        <w:t>7</w:t>
      </w:r>
      <w:r w:rsidRPr="005027F9">
        <w:rPr>
          <w:rFonts w:ascii="Times New Roman" w:hAnsi="Times New Roman"/>
          <w:iCs/>
          <w:noProof/>
          <w:sz w:val="26"/>
          <w:szCs w:val="26"/>
        </w:rPr>
        <w:t xml:space="preserve">.2022 г. </w:t>
      </w:r>
      <w:r w:rsidR="000F328C" w:rsidRPr="005027F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МБУ ДО </w:t>
      </w:r>
      <w:r w:rsidR="00173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БАЛАХТИНСКАЯ ДШИ</w:t>
      </w:r>
      <w:r w:rsidRPr="005027F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173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имеет </w:t>
      </w:r>
      <w:r w:rsidRPr="005027F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дебиторск</w:t>
      </w:r>
      <w:r w:rsidR="00173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ую</w:t>
      </w:r>
      <w:r w:rsidRPr="005027F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задолженност</w:t>
      </w:r>
      <w:r w:rsidR="00173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ь</w:t>
      </w:r>
      <w:r w:rsidRPr="005027F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(перепла</w:t>
      </w:r>
      <w:r w:rsidR="00173C4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ту</w:t>
      </w:r>
      <w:r w:rsidRPr="005027F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 по</w:t>
      </w:r>
      <w:r w:rsidR="004D0E08" w:rsidRPr="005027F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4D0E08" w:rsidRPr="005027F9">
        <w:rPr>
          <w:rFonts w:ascii="Times New Roman" w:hAnsi="Times New Roman"/>
          <w:noProof/>
          <w:sz w:val="26"/>
          <w:szCs w:val="26"/>
        </w:rPr>
        <w:t>взаиморасчетам</w:t>
      </w:r>
      <w:r w:rsidRPr="005027F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5027F9">
        <w:rPr>
          <w:rFonts w:ascii="Times New Roman" w:hAnsi="Times New Roman"/>
          <w:noProof/>
          <w:sz w:val="26"/>
          <w:szCs w:val="26"/>
        </w:rPr>
        <w:t xml:space="preserve">с поставщиком </w:t>
      </w:r>
      <w:r w:rsidR="00A70E52" w:rsidRPr="005027F9">
        <w:rPr>
          <w:rFonts w:ascii="Times New Roman" w:hAnsi="Times New Roman"/>
          <w:noProof/>
          <w:sz w:val="26"/>
          <w:szCs w:val="26"/>
        </w:rPr>
        <w:t>ГПКК</w:t>
      </w:r>
      <w:r w:rsidRPr="005027F9">
        <w:rPr>
          <w:rFonts w:ascii="Times New Roman" w:hAnsi="Times New Roman"/>
          <w:noProof/>
          <w:sz w:val="26"/>
          <w:szCs w:val="26"/>
        </w:rPr>
        <w:t xml:space="preserve"> «</w:t>
      </w:r>
      <w:r w:rsidR="00A70E52" w:rsidRPr="005027F9">
        <w:rPr>
          <w:rFonts w:ascii="Times New Roman" w:hAnsi="Times New Roman"/>
          <w:noProof/>
          <w:sz w:val="26"/>
          <w:szCs w:val="26"/>
        </w:rPr>
        <w:t>ЦРКК</w:t>
      </w:r>
      <w:r w:rsidRPr="005027F9">
        <w:rPr>
          <w:rFonts w:ascii="Times New Roman" w:hAnsi="Times New Roman"/>
          <w:noProof/>
          <w:sz w:val="26"/>
          <w:szCs w:val="26"/>
        </w:rPr>
        <w:t xml:space="preserve">» за услуги </w:t>
      </w:r>
      <w:r w:rsidR="000F328C" w:rsidRPr="005027F9">
        <w:rPr>
          <w:rFonts w:ascii="Times New Roman" w:hAnsi="Times New Roman"/>
          <w:noProof/>
          <w:sz w:val="26"/>
          <w:szCs w:val="26"/>
        </w:rPr>
        <w:t>тепло</w:t>
      </w:r>
      <w:r w:rsidR="00A70E52" w:rsidRPr="005027F9">
        <w:rPr>
          <w:rFonts w:ascii="Times New Roman" w:hAnsi="Times New Roman"/>
          <w:noProof/>
          <w:sz w:val="26"/>
          <w:szCs w:val="26"/>
        </w:rPr>
        <w:t>снабжения</w:t>
      </w:r>
      <w:r w:rsidR="00173C4C">
        <w:rPr>
          <w:rFonts w:ascii="Times New Roman" w:hAnsi="Times New Roman"/>
          <w:noProof/>
          <w:sz w:val="26"/>
          <w:szCs w:val="26"/>
        </w:rPr>
        <w:t>,</w:t>
      </w:r>
      <w:r w:rsidR="000F328C" w:rsidRPr="005027F9">
        <w:rPr>
          <w:rFonts w:ascii="Times New Roman" w:hAnsi="Times New Roman"/>
          <w:noProof/>
          <w:sz w:val="26"/>
          <w:szCs w:val="26"/>
        </w:rPr>
        <w:t xml:space="preserve"> </w:t>
      </w:r>
      <w:r w:rsidR="00173C4C">
        <w:rPr>
          <w:rFonts w:ascii="Times New Roman" w:hAnsi="Times New Roman"/>
          <w:noProof/>
          <w:sz w:val="26"/>
          <w:szCs w:val="26"/>
        </w:rPr>
        <w:t>которая составляет – 4 944,11 рубля, образовавшаяся в связи с оплатой авансового Счета на оплату № 11343 от 09 июня 2022 г.</w:t>
      </w:r>
    </w:p>
    <w:p w:rsidR="000F6D74" w:rsidRPr="00BE70E6" w:rsidRDefault="000F6D74" w:rsidP="005A0B2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0F6D74" w:rsidRPr="00BE70E6" w:rsidRDefault="000F6D74" w:rsidP="005A0B2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0F6D74" w:rsidRPr="00BE70E6" w:rsidRDefault="000F6D74" w:rsidP="005A0B2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В ходе проверки нецелево</w:t>
      </w:r>
      <w:r w:rsidR="007B29EC">
        <w:rPr>
          <w:rFonts w:ascii="Times New Roman" w:hAnsi="Times New Roman"/>
          <w:sz w:val="26"/>
          <w:szCs w:val="26"/>
          <w:lang w:eastAsia="ru-RU"/>
        </w:rPr>
        <w:t>го</w:t>
      </w:r>
      <w:r w:rsidRPr="00BE70E6">
        <w:rPr>
          <w:rFonts w:ascii="Times New Roman" w:hAnsi="Times New Roman"/>
          <w:sz w:val="26"/>
          <w:szCs w:val="26"/>
          <w:lang w:eastAsia="ru-RU"/>
        </w:rPr>
        <w:t xml:space="preserve"> использовани</w:t>
      </w:r>
      <w:r w:rsidR="007B29EC">
        <w:rPr>
          <w:rFonts w:ascii="Times New Roman" w:hAnsi="Times New Roman"/>
          <w:sz w:val="26"/>
          <w:szCs w:val="26"/>
          <w:lang w:eastAsia="ru-RU"/>
        </w:rPr>
        <w:t>я</w:t>
      </w:r>
      <w:r w:rsidRPr="00BE70E6">
        <w:rPr>
          <w:rFonts w:ascii="Times New Roman" w:hAnsi="Times New Roman"/>
          <w:sz w:val="26"/>
          <w:szCs w:val="26"/>
          <w:lang w:eastAsia="ru-RU"/>
        </w:rPr>
        <w:t xml:space="preserve"> бюджетных средств не выявлено.</w:t>
      </w:r>
    </w:p>
    <w:p w:rsidR="00A70E52" w:rsidRDefault="00A70E52" w:rsidP="003D22F9">
      <w:pPr>
        <w:spacing w:before="60"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F6D74" w:rsidRDefault="000F6D74" w:rsidP="003D22F9">
      <w:pPr>
        <w:spacing w:before="60"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 xml:space="preserve">Данные по заключению и исполнению </w:t>
      </w:r>
      <w:r w:rsidR="00BE39E2">
        <w:rPr>
          <w:rFonts w:ascii="Times New Roman" w:hAnsi="Times New Roman"/>
          <w:sz w:val="26"/>
          <w:szCs w:val="26"/>
          <w:lang w:eastAsia="ru-RU"/>
        </w:rPr>
        <w:t>контрактов</w:t>
      </w:r>
      <w:r w:rsidRPr="00BE70E6">
        <w:rPr>
          <w:rFonts w:ascii="Times New Roman" w:hAnsi="Times New Roman"/>
          <w:sz w:val="26"/>
          <w:szCs w:val="26"/>
          <w:lang w:eastAsia="ru-RU"/>
        </w:rPr>
        <w:t xml:space="preserve"> за период с </w:t>
      </w:r>
      <w:r w:rsidR="00BE39E2">
        <w:rPr>
          <w:rFonts w:ascii="Times New Roman" w:hAnsi="Times New Roman"/>
          <w:sz w:val="26"/>
          <w:szCs w:val="26"/>
          <w:lang w:eastAsia="ru-RU"/>
        </w:rPr>
        <w:t>01</w:t>
      </w:r>
      <w:r w:rsidRPr="00BE70E6">
        <w:rPr>
          <w:rFonts w:ascii="Times New Roman" w:hAnsi="Times New Roman"/>
          <w:sz w:val="26"/>
          <w:szCs w:val="26"/>
          <w:lang w:eastAsia="ru-RU"/>
        </w:rPr>
        <w:t>.01.202</w:t>
      </w:r>
      <w:r w:rsidR="00BE39E2">
        <w:rPr>
          <w:rFonts w:ascii="Times New Roman" w:hAnsi="Times New Roman"/>
          <w:sz w:val="26"/>
          <w:szCs w:val="26"/>
          <w:lang w:eastAsia="ru-RU"/>
        </w:rPr>
        <w:t>2</w:t>
      </w:r>
      <w:r w:rsidR="00094C7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E70E6">
        <w:rPr>
          <w:rFonts w:ascii="Times New Roman" w:hAnsi="Times New Roman"/>
          <w:sz w:val="26"/>
          <w:szCs w:val="26"/>
          <w:lang w:eastAsia="ru-RU"/>
        </w:rPr>
        <w:t xml:space="preserve">г. по </w:t>
      </w:r>
      <w:r w:rsidR="00646EC5">
        <w:rPr>
          <w:rFonts w:ascii="Times New Roman" w:hAnsi="Times New Roman"/>
          <w:sz w:val="26"/>
          <w:szCs w:val="26"/>
          <w:lang w:eastAsia="ru-RU"/>
        </w:rPr>
        <w:t>3</w:t>
      </w:r>
      <w:r w:rsidR="000F328C">
        <w:rPr>
          <w:rFonts w:ascii="Times New Roman" w:hAnsi="Times New Roman"/>
          <w:sz w:val="26"/>
          <w:szCs w:val="26"/>
          <w:lang w:eastAsia="ru-RU"/>
        </w:rPr>
        <w:t>1</w:t>
      </w:r>
      <w:r w:rsidRPr="00BE70E6">
        <w:rPr>
          <w:rFonts w:ascii="Times New Roman" w:hAnsi="Times New Roman"/>
          <w:sz w:val="26"/>
          <w:szCs w:val="26"/>
          <w:lang w:eastAsia="ru-RU"/>
        </w:rPr>
        <w:t>.</w:t>
      </w:r>
      <w:r w:rsidR="000F328C">
        <w:rPr>
          <w:rFonts w:ascii="Times New Roman" w:hAnsi="Times New Roman"/>
          <w:sz w:val="26"/>
          <w:szCs w:val="26"/>
          <w:lang w:eastAsia="ru-RU"/>
        </w:rPr>
        <w:t>05</w:t>
      </w:r>
      <w:r w:rsidRPr="00BE70E6">
        <w:rPr>
          <w:rFonts w:ascii="Times New Roman" w:hAnsi="Times New Roman"/>
          <w:sz w:val="26"/>
          <w:szCs w:val="26"/>
          <w:lang w:eastAsia="ru-RU"/>
        </w:rPr>
        <w:t>.202</w:t>
      </w:r>
      <w:r w:rsidR="00BE39E2">
        <w:rPr>
          <w:rFonts w:ascii="Times New Roman" w:hAnsi="Times New Roman"/>
          <w:sz w:val="26"/>
          <w:szCs w:val="26"/>
          <w:lang w:eastAsia="ru-RU"/>
        </w:rPr>
        <w:t>2</w:t>
      </w:r>
      <w:r w:rsidR="00094C7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E70E6">
        <w:rPr>
          <w:rFonts w:ascii="Times New Roman" w:hAnsi="Times New Roman"/>
          <w:sz w:val="26"/>
          <w:szCs w:val="26"/>
          <w:lang w:eastAsia="ru-RU"/>
        </w:rPr>
        <w:t>г. приведены в таблице № 1.</w:t>
      </w:r>
    </w:p>
    <w:p w:rsidR="003D22F9" w:rsidRDefault="003D22F9" w:rsidP="003D22F9">
      <w:pPr>
        <w:spacing w:before="60"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F90CF1" w:rsidRPr="00F90CF1" w:rsidRDefault="000F6D74" w:rsidP="005D6348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 w:rsidRPr="005D634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</w:t>
      </w:r>
      <w:r w:rsidR="005D6348" w:rsidRPr="005D6348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я</w:t>
      </w:r>
      <w:r w:rsidRPr="005D6348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0F6D74" w:rsidRPr="00F90CF1" w:rsidRDefault="00F90CF1" w:rsidP="00F90CF1">
      <w:pPr>
        <w:autoSpaceDE w:val="0"/>
        <w:autoSpaceDN w:val="0"/>
        <w:adjustRightInd w:val="0"/>
        <w:spacing w:before="70" w:after="70" w:line="240" w:lineRule="auto"/>
        <w:ind w:firstLine="284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а) </w:t>
      </w:r>
      <w:r w:rsidR="00BE39E2" w:rsidRPr="00F90CF1">
        <w:rPr>
          <w:rFonts w:ascii="Times New Roman" w:hAnsi="Times New Roman"/>
          <w:sz w:val="26"/>
          <w:szCs w:val="26"/>
          <w:lang w:eastAsia="ru-RU"/>
        </w:rPr>
        <w:t>Приложение</w:t>
      </w:r>
      <w:r w:rsidR="000F6D74" w:rsidRPr="00F90CF1">
        <w:rPr>
          <w:rFonts w:ascii="Times New Roman" w:hAnsi="Times New Roman"/>
          <w:sz w:val="26"/>
          <w:szCs w:val="26"/>
          <w:lang w:eastAsia="ru-RU"/>
        </w:rPr>
        <w:t xml:space="preserve"> № 1 «Анализ полно</w:t>
      </w:r>
      <w:r w:rsidR="005D6348" w:rsidRPr="00F90CF1">
        <w:rPr>
          <w:rFonts w:ascii="Times New Roman" w:hAnsi="Times New Roman"/>
          <w:sz w:val="26"/>
          <w:szCs w:val="26"/>
          <w:lang w:eastAsia="ru-RU"/>
        </w:rPr>
        <w:t xml:space="preserve">ты вложения денежных </w:t>
      </w:r>
      <w:r w:rsidR="00006D3D" w:rsidRPr="00F90CF1">
        <w:rPr>
          <w:rFonts w:ascii="Times New Roman" w:hAnsi="Times New Roman"/>
          <w:sz w:val="26"/>
          <w:szCs w:val="26"/>
          <w:lang w:eastAsia="ru-RU"/>
        </w:rPr>
        <w:t>средств на</w:t>
      </w:r>
      <w:r w:rsidR="00006D3D" w:rsidRPr="00F90CF1">
        <w:rPr>
          <w:rFonts w:ascii="Times New Roman" w:hAnsi="Times New Roman"/>
          <w:iCs/>
          <w:sz w:val="26"/>
          <w:szCs w:val="26"/>
          <w:lang w:eastAsia="ru-RU"/>
        </w:rPr>
        <w:t xml:space="preserve"> </w:t>
      </w:r>
      <w:r w:rsidR="000F6D74" w:rsidRPr="00F90CF1">
        <w:rPr>
          <w:rFonts w:ascii="Times New Roman" w:hAnsi="Times New Roman"/>
          <w:sz w:val="26"/>
          <w:szCs w:val="26"/>
          <w:lang w:eastAsia="ru-RU"/>
        </w:rPr>
        <w:t>оплату коммунальных услуг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 xml:space="preserve"> (нормативно - правовая оценка договоров, первичный учет расчетов с поставщиками (подрядчиками), анализ состояния задолженности перед поставщиками (подрядчиками) за период с </w:t>
      </w:r>
      <w:r w:rsidR="00BE39E2" w:rsidRPr="00F90CF1">
        <w:rPr>
          <w:rFonts w:ascii="Times New Roman" w:hAnsi="Times New Roman"/>
          <w:sz w:val="26"/>
          <w:szCs w:val="26"/>
          <w:lang w:eastAsia="ru-RU"/>
        </w:rPr>
        <w:t>0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>1.01.202</w:t>
      </w:r>
      <w:r w:rsidR="00BE39E2" w:rsidRPr="00F90CF1">
        <w:rPr>
          <w:rFonts w:ascii="Times New Roman" w:hAnsi="Times New Roman"/>
          <w:sz w:val="26"/>
          <w:szCs w:val="26"/>
          <w:lang w:eastAsia="ru-RU"/>
        </w:rPr>
        <w:t>2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 xml:space="preserve"> г. </w:t>
      </w:r>
      <w:r w:rsidR="00006D3D" w:rsidRPr="00F90CF1">
        <w:rPr>
          <w:rFonts w:ascii="Times New Roman" w:hAnsi="Times New Roman"/>
          <w:sz w:val="26"/>
          <w:szCs w:val="26"/>
          <w:lang w:eastAsia="ru-RU"/>
        </w:rPr>
        <w:t>по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F328C">
        <w:rPr>
          <w:rFonts w:ascii="Times New Roman" w:hAnsi="Times New Roman"/>
          <w:sz w:val="26"/>
          <w:szCs w:val="26"/>
          <w:lang w:eastAsia="ru-RU"/>
        </w:rPr>
        <w:t>31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>.</w:t>
      </w:r>
      <w:r w:rsidR="00BE39E2" w:rsidRPr="00F90CF1">
        <w:rPr>
          <w:rFonts w:ascii="Times New Roman" w:hAnsi="Times New Roman"/>
          <w:sz w:val="26"/>
          <w:szCs w:val="26"/>
          <w:lang w:eastAsia="ru-RU"/>
        </w:rPr>
        <w:t>0</w:t>
      </w:r>
      <w:r w:rsidR="000F328C">
        <w:rPr>
          <w:rFonts w:ascii="Times New Roman" w:hAnsi="Times New Roman"/>
          <w:sz w:val="26"/>
          <w:szCs w:val="26"/>
          <w:lang w:eastAsia="ru-RU"/>
        </w:rPr>
        <w:t>5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>.202</w:t>
      </w:r>
      <w:r w:rsidR="00BE39E2" w:rsidRPr="00F90CF1">
        <w:rPr>
          <w:rFonts w:ascii="Times New Roman" w:hAnsi="Times New Roman"/>
          <w:sz w:val="26"/>
          <w:szCs w:val="26"/>
          <w:lang w:eastAsia="ru-RU"/>
        </w:rPr>
        <w:t>2</w:t>
      </w:r>
      <w:r w:rsidR="004C124F" w:rsidRPr="00F90CF1">
        <w:rPr>
          <w:rFonts w:ascii="Times New Roman" w:hAnsi="Times New Roman"/>
          <w:sz w:val="26"/>
          <w:szCs w:val="26"/>
          <w:lang w:eastAsia="ru-RU"/>
        </w:rPr>
        <w:t xml:space="preserve"> г.</w:t>
      </w:r>
      <w:r w:rsidR="000F6D74" w:rsidRPr="00F90CF1">
        <w:rPr>
          <w:rFonts w:ascii="Times New Roman" w:hAnsi="Times New Roman"/>
          <w:sz w:val="26"/>
          <w:szCs w:val="26"/>
          <w:lang w:eastAsia="ru-RU"/>
        </w:rPr>
        <w:t>».</w:t>
      </w:r>
    </w:p>
    <w:p w:rsidR="000F6D74" w:rsidRDefault="000F6D74" w:rsidP="003D22F9">
      <w:pPr>
        <w:spacing w:before="60" w:after="60" w:line="240" w:lineRule="auto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5D6348" w:rsidRDefault="005D6348" w:rsidP="003D22F9">
      <w:pPr>
        <w:spacing w:before="60" w:after="60" w:line="240" w:lineRule="auto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092"/>
      </w:tblGrid>
      <w:tr w:rsidR="00BE39E2" w:rsidRPr="00BE39E2" w:rsidTr="00795AE5">
        <w:tc>
          <w:tcPr>
            <w:tcW w:w="4644" w:type="dxa"/>
          </w:tcPr>
          <w:p w:rsidR="00BE39E2" w:rsidRPr="00BE39E2" w:rsidRDefault="00BE39E2" w:rsidP="00BE39E2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BE39E2">
              <w:rPr>
                <w:rFonts w:ascii="Times New Roman" w:hAnsi="Times New Roman"/>
                <w:noProof/>
                <w:sz w:val="26"/>
                <w:szCs w:val="26"/>
              </w:rPr>
              <w:t>Контролер-ревизор МКСУ «Межведомственная бехгалтерия»</w:t>
            </w:r>
          </w:p>
        </w:tc>
        <w:tc>
          <w:tcPr>
            <w:tcW w:w="2835" w:type="dxa"/>
            <w:vAlign w:val="bottom"/>
          </w:tcPr>
          <w:p w:rsidR="00BE39E2" w:rsidRPr="00BE39E2" w:rsidRDefault="00BE39E2" w:rsidP="00BE39E2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/>
                <w:noProof/>
                <w:sz w:val="26"/>
                <w:szCs w:val="26"/>
              </w:rPr>
            </w:pPr>
          </w:p>
        </w:tc>
        <w:tc>
          <w:tcPr>
            <w:tcW w:w="2092" w:type="dxa"/>
            <w:vAlign w:val="bottom"/>
          </w:tcPr>
          <w:p w:rsidR="00BE39E2" w:rsidRPr="00BE39E2" w:rsidRDefault="00BE39E2" w:rsidP="00BE39E2">
            <w:pPr>
              <w:autoSpaceDE w:val="0"/>
              <w:autoSpaceDN w:val="0"/>
              <w:adjustRightInd w:val="0"/>
              <w:spacing w:before="240"/>
              <w:jc w:val="right"/>
              <w:rPr>
                <w:rFonts w:ascii="Times New Roman" w:hAnsi="Times New Roman"/>
                <w:noProof/>
                <w:sz w:val="26"/>
                <w:szCs w:val="26"/>
              </w:rPr>
            </w:pPr>
            <w:r w:rsidRPr="00BE39E2">
              <w:rPr>
                <w:rFonts w:ascii="Times New Roman" w:hAnsi="Times New Roman"/>
                <w:noProof/>
                <w:sz w:val="26"/>
                <w:szCs w:val="26"/>
              </w:rPr>
              <w:t>С. Г. Арепьев</w:t>
            </w:r>
          </w:p>
        </w:tc>
      </w:tr>
    </w:tbl>
    <w:p w:rsidR="005A0B26" w:rsidRDefault="005A0B26" w:rsidP="000F328C">
      <w:pPr>
        <w:spacing w:before="60" w:after="60"/>
        <w:jc w:val="both"/>
      </w:pPr>
    </w:p>
    <w:sectPr w:rsidR="005A0B26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E30" w:rsidRDefault="000E6E30">
      <w:pPr>
        <w:spacing w:after="0" w:line="240" w:lineRule="auto"/>
      </w:pPr>
      <w:r>
        <w:separator/>
      </w:r>
    </w:p>
  </w:endnote>
  <w:endnote w:type="continuationSeparator" w:id="0">
    <w:p w:rsidR="000E6E30" w:rsidRDefault="000E6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9210872"/>
      <w:docPartObj>
        <w:docPartGallery w:val="Page Numbers (Bottom of Page)"/>
        <w:docPartUnique/>
      </w:docPartObj>
    </w:sdtPr>
    <w:sdtEndPr/>
    <w:sdtContent>
      <w:p w:rsidR="000E6E30" w:rsidRDefault="000E6E3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03B4">
          <w:rPr>
            <w:noProof/>
          </w:rPr>
          <w:t>3</w:t>
        </w:r>
        <w:r>
          <w:fldChar w:fldCharType="end"/>
        </w:r>
      </w:p>
    </w:sdtContent>
  </w:sdt>
  <w:p w:rsidR="000E6E30" w:rsidRDefault="000E6E3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E30" w:rsidRDefault="000E6E30">
      <w:pPr>
        <w:spacing w:after="0" w:line="240" w:lineRule="auto"/>
      </w:pPr>
      <w:r>
        <w:separator/>
      </w:r>
    </w:p>
  </w:footnote>
  <w:footnote w:type="continuationSeparator" w:id="0">
    <w:p w:rsidR="000E6E30" w:rsidRDefault="000E6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E30" w:rsidRDefault="000E6E30" w:rsidP="000E6E30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D4F85"/>
    <w:multiLevelType w:val="hybridMultilevel"/>
    <w:tmpl w:val="693E045C"/>
    <w:lvl w:ilvl="0" w:tplc="53041D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EE145F9"/>
    <w:multiLevelType w:val="hybridMultilevel"/>
    <w:tmpl w:val="7A6636B6"/>
    <w:lvl w:ilvl="0" w:tplc="2D6A8456">
      <w:start w:val="1"/>
      <w:numFmt w:val="decimal"/>
      <w:lvlText w:val="%1."/>
      <w:lvlJc w:val="left"/>
      <w:pPr>
        <w:ind w:left="1004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D74"/>
    <w:rsid w:val="00006D3D"/>
    <w:rsid w:val="00027B67"/>
    <w:rsid w:val="00034D03"/>
    <w:rsid w:val="0003694C"/>
    <w:rsid w:val="000371F2"/>
    <w:rsid w:val="0006520A"/>
    <w:rsid w:val="0008457A"/>
    <w:rsid w:val="00094C7B"/>
    <w:rsid w:val="000B083D"/>
    <w:rsid w:val="000E6E30"/>
    <w:rsid w:val="000F328C"/>
    <w:rsid w:val="000F6D74"/>
    <w:rsid w:val="00130BE4"/>
    <w:rsid w:val="00132B75"/>
    <w:rsid w:val="00173C4C"/>
    <w:rsid w:val="00193541"/>
    <w:rsid w:val="00205428"/>
    <w:rsid w:val="002073EC"/>
    <w:rsid w:val="0023797E"/>
    <w:rsid w:val="00244379"/>
    <w:rsid w:val="00261DBA"/>
    <w:rsid w:val="002F772E"/>
    <w:rsid w:val="003045DD"/>
    <w:rsid w:val="00334A64"/>
    <w:rsid w:val="003A29E6"/>
    <w:rsid w:val="003B2411"/>
    <w:rsid w:val="003D22F9"/>
    <w:rsid w:val="003E6358"/>
    <w:rsid w:val="004143EF"/>
    <w:rsid w:val="004361D2"/>
    <w:rsid w:val="00450DF2"/>
    <w:rsid w:val="00477DEB"/>
    <w:rsid w:val="004A19EA"/>
    <w:rsid w:val="004C124F"/>
    <w:rsid w:val="004D03B4"/>
    <w:rsid w:val="004D0E08"/>
    <w:rsid w:val="004E612A"/>
    <w:rsid w:val="005027F9"/>
    <w:rsid w:val="00511D02"/>
    <w:rsid w:val="00520601"/>
    <w:rsid w:val="0052117E"/>
    <w:rsid w:val="00530612"/>
    <w:rsid w:val="00567EF4"/>
    <w:rsid w:val="005709D2"/>
    <w:rsid w:val="00580D4F"/>
    <w:rsid w:val="0058462D"/>
    <w:rsid w:val="005944B1"/>
    <w:rsid w:val="005A0B26"/>
    <w:rsid w:val="005D0E45"/>
    <w:rsid w:val="005D3226"/>
    <w:rsid w:val="005D6348"/>
    <w:rsid w:val="005E1B11"/>
    <w:rsid w:val="0062051E"/>
    <w:rsid w:val="00634421"/>
    <w:rsid w:val="006357E3"/>
    <w:rsid w:val="00646EC5"/>
    <w:rsid w:val="00653E30"/>
    <w:rsid w:val="0066403B"/>
    <w:rsid w:val="00675509"/>
    <w:rsid w:val="00682B06"/>
    <w:rsid w:val="006842F3"/>
    <w:rsid w:val="00684EAC"/>
    <w:rsid w:val="00696163"/>
    <w:rsid w:val="006E424A"/>
    <w:rsid w:val="006F497A"/>
    <w:rsid w:val="00702C59"/>
    <w:rsid w:val="007064A3"/>
    <w:rsid w:val="007312D2"/>
    <w:rsid w:val="007314BF"/>
    <w:rsid w:val="00736202"/>
    <w:rsid w:val="0078607E"/>
    <w:rsid w:val="007B29EC"/>
    <w:rsid w:val="007D706B"/>
    <w:rsid w:val="007E40F0"/>
    <w:rsid w:val="007F1223"/>
    <w:rsid w:val="0080278D"/>
    <w:rsid w:val="008360F6"/>
    <w:rsid w:val="0083790C"/>
    <w:rsid w:val="00880E79"/>
    <w:rsid w:val="008C6D2D"/>
    <w:rsid w:val="008D23EB"/>
    <w:rsid w:val="00910BB8"/>
    <w:rsid w:val="00917426"/>
    <w:rsid w:val="00921547"/>
    <w:rsid w:val="009515A9"/>
    <w:rsid w:val="00961897"/>
    <w:rsid w:val="009E3085"/>
    <w:rsid w:val="009E4A66"/>
    <w:rsid w:val="00A00CA9"/>
    <w:rsid w:val="00A25E03"/>
    <w:rsid w:val="00A37C43"/>
    <w:rsid w:val="00A4164B"/>
    <w:rsid w:val="00A61E05"/>
    <w:rsid w:val="00A70E52"/>
    <w:rsid w:val="00AA7A92"/>
    <w:rsid w:val="00AC0C68"/>
    <w:rsid w:val="00AC3082"/>
    <w:rsid w:val="00AC3D7D"/>
    <w:rsid w:val="00AC4331"/>
    <w:rsid w:val="00AC5716"/>
    <w:rsid w:val="00AE346F"/>
    <w:rsid w:val="00AF034C"/>
    <w:rsid w:val="00B1379C"/>
    <w:rsid w:val="00B40981"/>
    <w:rsid w:val="00B449BE"/>
    <w:rsid w:val="00B60C20"/>
    <w:rsid w:val="00B82D18"/>
    <w:rsid w:val="00BD4C5B"/>
    <w:rsid w:val="00BE39E2"/>
    <w:rsid w:val="00BE54C2"/>
    <w:rsid w:val="00C0161A"/>
    <w:rsid w:val="00C1097D"/>
    <w:rsid w:val="00C23091"/>
    <w:rsid w:val="00C25A12"/>
    <w:rsid w:val="00C54597"/>
    <w:rsid w:val="00C80471"/>
    <w:rsid w:val="00C82468"/>
    <w:rsid w:val="00CA3FB5"/>
    <w:rsid w:val="00CC345A"/>
    <w:rsid w:val="00CF11F4"/>
    <w:rsid w:val="00D1369D"/>
    <w:rsid w:val="00D226E6"/>
    <w:rsid w:val="00D3191D"/>
    <w:rsid w:val="00D528B4"/>
    <w:rsid w:val="00D57A17"/>
    <w:rsid w:val="00D7088C"/>
    <w:rsid w:val="00D76581"/>
    <w:rsid w:val="00D82461"/>
    <w:rsid w:val="00DA35DF"/>
    <w:rsid w:val="00DD3572"/>
    <w:rsid w:val="00E2224B"/>
    <w:rsid w:val="00E4583B"/>
    <w:rsid w:val="00E82AA9"/>
    <w:rsid w:val="00E873CC"/>
    <w:rsid w:val="00EB3CBF"/>
    <w:rsid w:val="00EF31FA"/>
    <w:rsid w:val="00EF51A3"/>
    <w:rsid w:val="00F169F4"/>
    <w:rsid w:val="00F87C4C"/>
    <w:rsid w:val="00F90CF1"/>
    <w:rsid w:val="00FC63DD"/>
    <w:rsid w:val="00FD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D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F6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6D7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02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2C59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D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90C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D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F6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6D7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02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2C59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D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90C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F6153-ACE8-431C-99EB-711623E35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4</Pages>
  <Words>1628</Words>
  <Characters>9282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NADYA</cp:lastModifiedBy>
  <cp:revision>10</cp:revision>
  <cp:lastPrinted>2022-03-23T06:12:00Z</cp:lastPrinted>
  <dcterms:created xsi:type="dcterms:W3CDTF">2022-07-26T02:32:00Z</dcterms:created>
  <dcterms:modified xsi:type="dcterms:W3CDTF">2022-08-15T07:11:00Z</dcterms:modified>
</cp:coreProperties>
</file>