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B8150A" w14:textId="77777777" w:rsidR="00C65B47" w:rsidRPr="00B96997" w:rsidRDefault="00C65B47" w:rsidP="00C65B47">
      <w:pPr>
        <w:spacing w:after="0"/>
        <w:ind w:left="709"/>
        <w:jc w:val="center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B96997">
        <w:rPr>
          <w:rFonts w:ascii="Times New Roman" w:hAnsi="Times New Roman" w:cs="Times New Roman"/>
          <w:bCs/>
          <w:sz w:val="26"/>
          <w:szCs w:val="26"/>
          <w:u w:val="single"/>
        </w:rPr>
        <w:t>КОНТРОЛЬНО-СЧЕТНЫЙ ОРГАН БАЛАХТИНСКОГО РАЙОНА</w:t>
      </w:r>
    </w:p>
    <w:p w14:paraId="6E0C1871" w14:textId="77777777" w:rsidR="00C65B47" w:rsidRPr="00B96997" w:rsidRDefault="00C65B47" w:rsidP="00C65B47">
      <w:pPr>
        <w:ind w:left="708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</w:p>
    <w:p w14:paraId="611291E6" w14:textId="77777777" w:rsidR="00C65B47" w:rsidRPr="00B96997" w:rsidRDefault="00C65B47" w:rsidP="00C65B47">
      <w:pPr>
        <w:ind w:left="708"/>
        <w:jc w:val="center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b/>
          <w:bCs/>
          <w:sz w:val="26"/>
          <w:szCs w:val="26"/>
        </w:rPr>
        <w:t>ЗАКЛЮЧЕНИЕ</w:t>
      </w:r>
    </w:p>
    <w:p w14:paraId="2073FF4C" w14:textId="29805DAD" w:rsidR="00A7312D" w:rsidRPr="0002686F" w:rsidRDefault="00C65B47" w:rsidP="00A7312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bCs/>
          <w:sz w:val="26"/>
          <w:szCs w:val="26"/>
        </w:rPr>
        <w:t xml:space="preserve">по результатам финансово-экономической </w:t>
      </w:r>
      <w:r w:rsidR="00296F30" w:rsidRPr="00B96997">
        <w:rPr>
          <w:rFonts w:ascii="Times New Roman" w:hAnsi="Times New Roman" w:cs="Times New Roman"/>
          <w:b/>
          <w:bCs/>
          <w:sz w:val="26"/>
          <w:szCs w:val="26"/>
        </w:rPr>
        <w:t>экспертизы муниципальной</w:t>
      </w:r>
      <w:r w:rsidRPr="00B96997">
        <w:rPr>
          <w:rFonts w:ascii="Times New Roman" w:hAnsi="Times New Roman" w:cs="Times New Roman"/>
          <w:b/>
          <w:bCs/>
          <w:sz w:val="26"/>
          <w:szCs w:val="26"/>
        </w:rPr>
        <w:t xml:space="preserve"> программы Балахтинского </w:t>
      </w:r>
      <w:r w:rsidRPr="00762F87">
        <w:rPr>
          <w:rFonts w:ascii="Times New Roman" w:hAnsi="Times New Roman" w:cs="Times New Roman"/>
          <w:b/>
          <w:bCs/>
          <w:sz w:val="26"/>
          <w:szCs w:val="26"/>
        </w:rPr>
        <w:t xml:space="preserve">района </w:t>
      </w:r>
      <w:r w:rsidR="00762F87" w:rsidRPr="00762F87">
        <w:rPr>
          <w:rFonts w:ascii="Times New Roman" w:eastAsia="SimSun" w:hAnsi="Times New Roman" w:cs="Times New Roman"/>
          <w:b/>
          <w:sz w:val="26"/>
          <w:szCs w:val="26"/>
          <w:lang w:eastAsia="hi-IN" w:bidi="hi-IN"/>
        </w:rPr>
        <w:t>«Защита населения и территории Балахтинского района от чрезвычайных ситуаций природного и техногенного характера</w:t>
      </w:r>
      <w:r w:rsidR="00762F87">
        <w:rPr>
          <w:rFonts w:ascii="Times New Roman" w:eastAsia="SimSun" w:hAnsi="Times New Roman" w:cs="Times New Roman"/>
          <w:b/>
          <w:sz w:val="26"/>
          <w:szCs w:val="26"/>
          <w:lang w:eastAsia="hi-IN" w:bidi="hi-IN"/>
        </w:rPr>
        <w:t>»</w:t>
      </w:r>
      <w:r w:rsidR="00762F87" w:rsidRPr="00762F87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A7312D">
        <w:rPr>
          <w:rFonts w:ascii="Times New Roman" w:hAnsi="Times New Roman" w:cs="Times New Roman"/>
          <w:b/>
          <w:sz w:val="26"/>
          <w:szCs w:val="26"/>
        </w:rPr>
        <w:t>на 202</w:t>
      </w:r>
      <w:r w:rsidR="00296F30">
        <w:rPr>
          <w:rFonts w:ascii="Times New Roman" w:hAnsi="Times New Roman" w:cs="Times New Roman"/>
          <w:b/>
          <w:sz w:val="26"/>
          <w:szCs w:val="26"/>
        </w:rPr>
        <w:t>5</w:t>
      </w:r>
      <w:r w:rsidR="00A7312D">
        <w:rPr>
          <w:rFonts w:ascii="Times New Roman" w:hAnsi="Times New Roman" w:cs="Times New Roman"/>
          <w:b/>
          <w:sz w:val="26"/>
          <w:szCs w:val="26"/>
        </w:rPr>
        <w:t>год и плановый период 202</w:t>
      </w:r>
      <w:r w:rsidR="00296F30">
        <w:rPr>
          <w:rFonts w:ascii="Times New Roman" w:hAnsi="Times New Roman" w:cs="Times New Roman"/>
          <w:b/>
          <w:sz w:val="26"/>
          <w:szCs w:val="26"/>
        </w:rPr>
        <w:t>6</w:t>
      </w:r>
      <w:r w:rsidR="00A7312D">
        <w:rPr>
          <w:rFonts w:ascii="Times New Roman" w:hAnsi="Times New Roman" w:cs="Times New Roman"/>
          <w:b/>
          <w:sz w:val="26"/>
          <w:szCs w:val="26"/>
        </w:rPr>
        <w:t>-202</w:t>
      </w:r>
      <w:r w:rsidR="00296F30">
        <w:rPr>
          <w:rFonts w:ascii="Times New Roman" w:hAnsi="Times New Roman" w:cs="Times New Roman"/>
          <w:b/>
          <w:sz w:val="26"/>
          <w:szCs w:val="26"/>
        </w:rPr>
        <w:t>7</w:t>
      </w:r>
      <w:r w:rsidR="00A7312D">
        <w:rPr>
          <w:rFonts w:ascii="Times New Roman" w:hAnsi="Times New Roman" w:cs="Times New Roman"/>
          <w:b/>
          <w:sz w:val="26"/>
          <w:szCs w:val="26"/>
        </w:rPr>
        <w:t xml:space="preserve"> годов.</w:t>
      </w:r>
    </w:p>
    <w:p w14:paraId="1D15B8D0" w14:textId="77777777" w:rsidR="00C65B47" w:rsidRDefault="006F7A97" w:rsidP="00C65B47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   </w:t>
      </w:r>
      <w:r w:rsidR="00C65B47" w:rsidRPr="00B96997">
        <w:rPr>
          <w:rFonts w:ascii="Times New Roman" w:hAnsi="Times New Roman" w:cs="Times New Roman"/>
          <w:bCs/>
          <w:sz w:val="26"/>
          <w:szCs w:val="26"/>
        </w:rPr>
        <w:t>В соответствии Положением о Контрольно-счетном органе муниципального образования Балахтинский район,</w:t>
      </w:r>
      <w:r w:rsidR="00C65B47" w:rsidRPr="00B96997">
        <w:rPr>
          <w:rFonts w:ascii="Times New Roman" w:hAnsi="Times New Roman" w:cs="Times New Roman"/>
          <w:sz w:val="26"/>
          <w:szCs w:val="26"/>
        </w:rPr>
        <w:t xml:space="preserve"> утвержденного решением Балахтинского районного Совета депутатов от 27.02.2019 № 26-310р «О создании Контрольно-счетного органа муниципального образования Балахтинский район» (далее – Положение о Контрольно-счетном органе)</w:t>
      </w:r>
      <w:r w:rsidR="00C65B47">
        <w:rPr>
          <w:rFonts w:ascii="Times New Roman" w:hAnsi="Times New Roman" w:cs="Times New Roman"/>
          <w:sz w:val="26"/>
          <w:szCs w:val="26"/>
        </w:rPr>
        <w:t>, Порядком принятия решений о разработке муниципальных программ Балахтинского района, их формировании и реализации , утвердженным Постановлением администрации Балахтинского района от 11.01.2017г.№ 8 (далее Порядок № 8),</w:t>
      </w:r>
      <w:r w:rsidR="00C65B47" w:rsidRPr="00B96997">
        <w:rPr>
          <w:rFonts w:ascii="Times New Roman" w:hAnsi="Times New Roman" w:cs="Times New Roman"/>
          <w:sz w:val="26"/>
          <w:szCs w:val="26"/>
        </w:rPr>
        <w:t xml:space="preserve"> проведена финансово-экономическая экспертиза проекта постановления администрации Балахтинского района О внесении изменений в постановление  администрации Балахтинского района от </w:t>
      </w:r>
      <w:r w:rsidR="00762F87">
        <w:rPr>
          <w:rFonts w:ascii="Times New Roman" w:hAnsi="Times New Roman" w:cs="Times New Roman"/>
          <w:sz w:val="26"/>
          <w:szCs w:val="26"/>
        </w:rPr>
        <w:t>30</w:t>
      </w:r>
      <w:r w:rsidR="00C65B47" w:rsidRPr="00B96997">
        <w:rPr>
          <w:rFonts w:ascii="Times New Roman" w:hAnsi="Times New Roman" w:cs="Times New Roman"/>
          <w:sz w:val="26"/>
          <w:szCs w:val="26"/>
        </w:rPr>
        <w:t>.10.20</w:t>
      </w:r>
      <w:r w:rsidR="00762F87">
        <w:rPr>
          <w:rFonts w:ascii="Times New Roman" w:hAnsi="Times New Roman" w:cs="Times New Roman"/>
          <w:sz w:val="26"/>
          <w:szCs w:val="26"/>
        </w:rPr>
        <w:t>20</w:t>
      </w:r>
      <w:r w:rsidR="00C65B47" w:rsidRPr="00B96997">
        <w:rPr>
          <w:rFonts w:ascii="Times New Roman" w:hAnsi="Times New Roman" w:cs="Times New Roman"/>
          <w:sz w:val="26"/>
          <w:szCs w:val="26"/>
        </w:rPr>
        <w:t>г №</w:t>
      </w:r>
      <w:r w:rsidR="00762F87">
        <w:rPr>
          <w:rFonts w:ascii="Times New Roman" w:hAnsi="Times New Roman" w:cs="Times New Roman"/>
          <w:sz w:val="26"/>
          <w:szCs w:val="26"/>
        </w:rPr>
        <w:t>574</w:t>
      </w:r>
      <w:r w:rsidR="00C65B47" w:rsidRPr="00B96997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Балахтинского </w:t>
      </w:r>
      <w:r w:rsidR="00C65B47" w:rsidRPr="00762F87">
        <w:rPr>
          <w:rFonts w:ascii="Times New Roman" w:hAnsi="Times New Roman" w:cs="Times New Roman"/>
          <w:sz w:val="26"/>
          <w:szCs w:val="26"/>
        </w:rPr>
        <w:t xml:space="preserve">района  </w:t>
      </w:r>
      <w:r w:rsidR="00762F87" w:rsidRPr="00762F87">
        <w:rPr>
          <w:rFonts w:ascii="Times New Roman" w:eastAsia="SimSun" w:hAnsi="Times New Roman" w:cs="Times New Roman"/>
          <w:sz w:val="26"/>
          <w:szCs w:val="26"/>
          <w:lang w:eastAsia="hi-IN" w:bidi="hi-IN"/>
        </w:rPr>
        <w:t>«Защита населения и территории Балахтинского района от чрезвычайных ситуаций природного и техногенного характера</w:t>
      </w:r>
      <w:r w:rsidR="00762F87" w:rsidRPr="00762F87">
        <w:rPr>
          <w:rFonts w:ascii="Times New Roman" w:hAnsi="Times New Roman" w:cs="Times New Roman"/>
          <w:sz w:val="26"/>
          <w:szCs w:val="26"/>
        </w:rPr>
        <w:t xml:space="preserve"> </w:t>
      </w:r>
      <w:r w:rsidR="00C65B47" w:rsidRPr="00762F87">
        <w:rPr>
          <w:rFonts w:ascii="Times New Roman" w:hAnsi="Times New Roman" w:cs="Times New Roman"/>
          <w:sz w:val="26"/>
          <w:szCs w:val="26"/>
        </w:rPr>
        <w:t>»  (далее –Проект постановления, муниципальная программа),</w:t>
      </w:r>
      <w:r w:rsidR="00C65B47" w:rsidRPr="00566423">
        <w:rPr>
          <w:rFonts w:ascii="Times New Roman" w:hAnsi="Times New Roman" w:cs="Times New Roman"/>
          <w:sz w:val="26"/>
          <w:szCs w:val="26"/>
        </w:rPr>
        <w:t xml:space="preserve"> по результатам которо</w:t>
      </w:r>
      <w:r w:rsidR="00C65B47" w:rsidRPr="00B96997">
        <w:rPr>
          <w:rFonts w:ascii="Times New Roman" w:hAnsi="Times New Roman" w:cs="Times New Roman"/>
          <w:sz w:val="26"/>
          <w:szCs w:val="26"/>
        </w:rPr>
        <w:t>й установлено следующее.</w:t>
      </w:r>
    </w:p>
    <w:p w14:paraId="45F62331" w14:textId="77777777" w:rsidR="00296F30" w:rsidRDefault="00296F30" w:rsidP="00C65B47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14:paraId="2EC74260" w14:textId="77777777" w:rsidR="00296F30" w:rsidRPr="00406DE4" w:rsidRDefault="00296F30" w:rsidP="00296F3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06DE4">
        <w:rPr>
          <w:rFonts w:ascii="Times New Roman" w:hAnsi="Times New Roman" w:cs="Times New Roman"/>
          <w:b/>
          <w:bCs/>
          <w:sz w:val="26"/>
          <w:szCs w:val="26"/>
        </w:rPr>
        <w:t xml:space="preserve">Результаты экспертизы </w:t>
      </w:r>
      <w:r>
        <w:rPr>
          <w:rFonts w:ascii="Times New Roman" w:hAnsi="Times New Roman" w:cs="Times New Roman"/>
          <w:b/>
          <w:bCs/>
          <w:sz w:val="26"/>
          <w:szCs w:val="26"/>
        </w:rPr>
        <w:t>муниципальной программы</w:t>
      </w:r>
      <w:r w:rsidRPr="00406DE4">
        <w:rPr>
          <w:rFonts w:ascii="Times New Roman" w:hAnsi="Times New Roman" w:cs="Times New Roman"/>
          <w:b/>
          <w:bCs/>
          <w:sz w:val="26"/>
          <w:szCs w:val="26"/>
        </w:rPr>
        <w:t>:</w:t>
      </w:r>
    </w:p>
    <w:p w14:paraId="2D4A21BC" w14:textId="77777777" w:rsidR="00296F30" w:rsidRPr="00406DE4" w:rsidRDefault="00296F30" w:rsidP="00296F30">
      <w:pPr>
        <w:pStyle w:val="a5"/>
        <w:widowControl w:val="0"/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06DE4">
        <w:rPr>
          <w:rFonts w:ascii="Times New Roman" w:hAnsi="Times New Roman" w:cs="Times New Roman"/>
          <w:b/>
          <w:bCs/>
          <w:sz w:val="26"/>
          <w:szCs w:val="26"/>
        </w:rPr>
        <w:t xml:space="preserve">Основания разработки </w:t>
      </w:r>
      <w:r w:rsidRPr="000579BB">
        <w:rPr>
          <w:rFonts w:ascii="Times New Roman" w:hAnsi="Times New Roman" w:cs="Times New Roman"/>
          <w:b/>
          <w:bCs/>
          <w:sz w:val="26"/>
          <w:szCs w:val="26"/>
        </w:rPr>
        <w:t>муниципальной программы</w:t>
      </w:r>
    </w:p>
    <w:p w14:paraId="0FFD005E" w14:textId="6160489C" w:rsidR="00296F30" w:rsidRPr="00406DE4" w:rsidRDefault="00296F30" w:rsidP="00296F30">
      <w:pPr>
        <w:pStyle w:val="a5"/>
        <w:widowControl w:val="0"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программа </w:t>
      </w:r>
      <w:r w:rsidRPr="00406DE4">
        <w:rPr>
          <w:rFonts w:ascii="Times New Roman" w:hAnsi="Times New Roman" w:cs="Times New Roman"/>
          <w:sz w:val="28"/>
          <w:szCs w:val="28"/>
        </w:rPr>
        <w:t>разработан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06DE4">
        <w:rPr>
          <w:rFonts w:ascii="Times New Roman" w:hAnsi="Times New Roman" w:cs="Times New Roman"/>
          <w:sz w:val="28"/>
          <w:szCs w:val="28"/>
        </w:rPr>
        <w:t xml:space="preserve"> на основании распоряжения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Балахтинского района </w:t>
      </w:r>
      <w:r w:rsidRPr="00406DE4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07</w:t>
      </w:r>
      <w:r w:rsidRPr="00406DE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406DE4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4г.</w:t>
      </w:r>
      <w:r w:rsidRPr="00406DE4">
        <w:rPr>
          <w:rFonts w:ascii="Times New Roman" w:hAnsi="Times New Roman" w:cs="Times New Roman"/>
          <w:sz w:val="28"/>
          <w:szCs w:val="28"/>
        </w:rPr>
        <w:t xml:space="preserve"> № 2</w:t>
      </w:r>
      <w:r>
        <w:rPr>
          <w:rFonts w:ascii="Times New Roman" w:hAnsi="Times New Roman" w:cs="Times New Roman"/>
          <w:sz w:val="28"/>
          <w:szCs w:val="28"/>
        </w:rPr>
        <w:t>44-р</w:t>
      </w:r>
      <w:r w:rsidRPr="00406DE4">
        <w:rPr>
          <w:rFonts w:ascii="Times New Roman" w:hAnsi="Times New Roman" w:cs="Times New Roman"/>
          <w:sz w:val="28"/>
          <w:szCs w:val="28"/>
        </w:rPr>
        <w:t xml:space="preserve"> «Об утверждении перечня муниципальных программ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06DE4">
        <w:rPr>
          <w:rFonts w:ascii="Times New Roman" w:hAnsi="Times New Roman" w:cs="Times New Roman"/>
          <w:sz w:val="28"/>
          <w:szCs w:val="28"/>
        </w:rPr>
        <w:t>, принятого в соответствии с Порядком №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406DE4">
        <w:rPr>
          <w:rFonts w:ascii="Times New Roman" w:hAnsi="Times New Roman" w:cs="Times New Roman"/>
          <w:sz w:val="28"/>
          <w:szCs w:val="28"/>
        </w:rPr>
        <w:t>.</w:t>
      </w:r>
    </w:p>
    <w:p w14:paraId="655FD1DC" w14:textId="77777777" w:rsidR="00C65B47" w:rsidRPr="00B96997" w:rsidRDefault="00C65B47" w:rsidP="00C65B47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>Анализ соответствия целей и задач муниципальной программы основным направлениям государственной политики Красноярского края в соответствующей сфере.</w:t>
      </w:r>
    </w:p>
    <w:p w14:paraId="2802DE02" w14:textId="0614789A" w:rsidR="00C65B47" w:rsidRDefault="00C65B47" w:rsidP="00C65B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Приоритеты государственной политики Красноярского края в </w:t>
      </w:r>
      <w:r w:rsidR="00762F87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сфере защиты населения и территории от чрезвычайных ситуаций природного и техногенного характера нашли отражение </w:t>
      </w: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в государственной программе Красноярского края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762F87">
        <w:rPr>
          <w:rFonts w:ascii="Times New Roman" w:hAnsi="Times New Roman" w:cs="Times New Roman"/>
          <w:sz w:val="26"/>
          <w:szCs w:val="26"/>
        </w:rPr>
        <w:t>Защита от чрезвычайных ситуаций природного и техногенного характера и обеспечение безопасности населения</w:t>
      </w:r>
      <w:r w:rsidRPr="00A84C0D">
        <w:rPr>
          <w:rFonts w:ascii="Times New Roman" w:hAnsi="Times New Roman" w:cs="Times New Roman"/>
          <w:sz w:val="26"/>
          <w:szCs w:val="26"/>
        </w:rPr>
        <w:t>»</w:t>
      </w:r>
      <w:r w:rsidRPr="00A84C0D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 утвержденной</w:t>
      </w: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 постановлением Правительства Красноярского края от 30.09.2013г.№ </w:t>
      </w:r>
      <w:r w:rsidR="00762F87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515-</w:t>
      </w: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П.</w:t>
      </w:r>
    </w:p>
    <w:p w14:paraId="110BBA96" w14:textId="77777777" w:rsidR="00C65B47" w:rsidRDefault="00C65B47" w:rsidP="00C65B47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Сопоставление целей и задач Проекта с государственной программой Красноярского края представлено в таблице</w:t>
      </w:r>
    </w:p>
    <w:p w14:paraId="0A01C764" w14:textId="77777777" w:rsidR="00C65B47" w:rsidRDefault="00C65B47" w:rsidP="00C65B47">
      <w:pPr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6"/>
        <w:tblW w:w="9493" w:type="dxa"/>
        <w:tblLook w:val="04A0" w:firstRow="1" w:lastRow="0" w:firstColumn="1" w:lastColumn="0" w:noHBand="0" w:noVBand="1"/>
      </w:tblPr>
      <w:tblGrid>
        <w:gridCol w:w="980"/>
        <w:gridCol w:w="4386"/>
        <w:gridCol w:w="4127"/>
      </w:tblGrid>
      <w:tr w:rsidR="00C65B47" w14:paraId="4B322533" w14:textId="77777777" w:rsidTr="00296F30">
        <w:tc>
          <w:tcPr>
            <w:tcW w:w="980" w:type="dxa"/>
          </w:tcPr>
          <w:p w14:paraId="014AF1F7" w14:textId="77777777" w:rsidR="00C65B47" w:rsidRDefault="00C65B47" w:rsidP="00D366CD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14:paraId="333151C5" w14:textId="77777777" w:rsidR="00C65B47" w:rsidRDefault="00C65B47" w:rsidP="0084280A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Государственная программа Красноярского края </w:t>
            </w:r>
            <w:r w:rsidR="0084280A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84280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4280A">
              <w:rPr>
                <w:rFonts w:ascii="Times New Roman" w:hAnsi="Times New Roman" w:cs="Times New Roman"/>
                <w:sz w:val="26"/>
                <w:szCs w:val="26"/>
              </w:rPr>
              <w:t xml:space="preserve">Защита от чрезвычайных ситуаций  природного </w:t>
            </w:r>
            <w:r w:rsidR="0084280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 техногенного характера и обеспечение безопасности населения</w:t>
            </w:r>
            <w:r w:rsidR="0084280A" w:rsidRPr="00A84C0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84280A" w:rsidRPr="00A84C0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4127" w:type="dxa"/>
          </w:tcPr>
          <w:p w14:paraId="061ABF86" w14:textId="77777777" w:rsidR="00C65B47" w:rsidRDefault="00C65B47" w:rsidP="00D366C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Муниципальная программа </w:t>
            </w:r>
            <w:r w:rsidR="0084280A" w:rsidRPr="0084280A">
              <w:rPr>
                <w:rFonts w:ascii="Times New Roman" w:eastAsia="SimSun" w:hAnsi="Times New Roman" w:cs="Times New Roman"/>
                <w:sz w:val="26"/>
                <w:szCs w:val="26"/>
                <w:lang w:eastAsia="hi-IN" w:bidi="hi-IN"/>
              </w:rPr>
              <w:t xml:space="preserve">«Защита населения и территории Балахтинского района от </w:t>
            </w:r>
            <w:r w:rsidR="0084280A" w:rsidRPr="0084280A">
              <w:rPr>
                <w:rFonts w:ascii="Times New Roman" w:eastAsia="SimSun" w:hAnsi="Times New Roman" w:cs="Times New Roman"/>
                <w:sz w:val="26"/>
                <w:szCs w:val="26"/>
                <w:lang w:eastAsia="hi-IN" w:bidi="hi-IN"/>
              </w:rPr>
              <w:lastRenderedPageBreak/>
              <w:t>чрезвычайных ситуаций природного и техногенного характера</w:t>
            </w:r>
          </w:p>
        </w:tc>
      </w:tr>
      <w:tr w:rsidR="00C65B47" w14:paraId="129AABBC" w14:textId="77777777" w:rsidTr="00296F30">
        <w:tc>
          <w:tcPr>
            <w:tcW w:w="980" w:type="dxa"/>
          </w:tcPr>
          <w:p w14:paraId="5DC9E97C" w14:textId="77777777" w:rsidR="00C65B47" w:rsidRDefault="00C65B47" w:rsidP="00D366CD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ЦЕЛИ</w:t>
            </w:r>
          </w:p>
        </w:tc>
        <w:tc>
          <w:tcPr>
            <w:tcW w:w="4386" w:type="dxa"/>
          </w:tcPr>
          <w:p w14:paraId="260F1503" w14:textId="77777777" w:rsidR="0084280A" w:rsidRDefault="00C65B47" w:rsidP="008428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626F6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84280A">
              <w:rPr>
                <w:rFonts w:ascii="Times New Roman" w:hAnsi="Times New Roman" w:cs="Times New Roman"/>
                <w:sz w:val="26"/>
                <w:szCs w:val="26"/>
              </w:rPr>
              <w:t>оздание эффективной системы защиты населения и территорий Красноярского края от чрезвычайных ситуаций природного и техногенного характера;</w:t>
            </w:r>
          </w:p>
          <w:p w14:paraId="2BA5DB33" w14:textId="77777777" w:rsidR="0084280A" w:rsidRDefault="0084280A" w:rsidP="008428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повышение эффективности профилактики правонарушений и уровня безопасности граждан</w:t>
            </w:r>
          </w:p>
          <w:p w14:paraId="1593AA14" w14:textId="47FAFFAF" w:rsidR="00C65B47" w:rsidRDefault="0084280A" w:rsidP="00785A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5B47">
              <w:rPr>
                <w:rFonts w:ascii="Times New Roman" w:hAnsi="Times New Roman" w:cs="Times New Roman"/>
                <w:sz w:val="26"/>
                <w:szCs w:val="26"/>
              </w:rPr>
              <w:t>2.Развитие сельских территорий, рост занятости и уровня жизни сельского населения</w:t>
            </w:r>
          </w:p>
        </w:tc>
        <w:tc>
          <w:tcPr>
            <w:tcW w:w="4127" w:type="dxa"/>
          </w:tcPr>
          <w:p w14:paraId="5CF07E8E" w14:textId="77777777" w:rsidR="008626F6" w:rsidRPr="008626F6" w:rsidRDefault="008626F6" w:rsidP="008626F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22A43">
              <w:rPr>
                <w:sz w:val="24"/>
                <w:szCs w:val="24"/>
              </w:rPr>
              <w:t xml:space="preserve"> </w:t>
            </w:r>
            <w:r w:rsidRPr="008626F6">
              <w:rPr>
                <w:rFonts w:ascii="Times New Roman" w:hAnsi="Times New Roman" w:cs="Times New Roman"/>
                <w:sz w:val="26"/>
                <w:szCs w:val="26"/>
              </w:rPr>
              <w:t>Создание эффекти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вной системы защиты населения и </w:t>
            </w:r>
            <w:r w:rsidRPr="008626F6">
              <w:rPr>
                <w:rFonts w:ascii="Times New Roman" w:hAnsi="Times New Roman" w:cs="Times New Roman"/>
                <w:sz w:val="26"/>
                <w:szCs w:val="26"/>
              </w:rPr>
              <w:t>территорий Балахтинского района (далее - район) от чрезвычайных ситуаций природного и техногенного характера, а также в сфере гражданской обороны</w:t>
            </w:r>
          </w:p>
          <w:p w14:paraId="1133FDC2" w14:textId="77777777" w:rsidR="00C65B47" w:rsidRPr="008A58F8" w:rsidRDefault="00C65B47" w:rsidP="00D366CD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65B47" w14:paraId="535C176E" w14:textId="77777777" w:rsidTr="00296F30">
        <w:tc>
          <w:tcPr>
            <w:tcW w:w="980" w:type="dxa"/>
          </w:tcPr>
          <w:p w14:paraId="52BAFDDF" w14:textId="77777777" w:rsidR="00C65B47" w:rsidRDefault="00C65B47" w:rsidP="00D366CD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Задачи</w:t>
            </w:r>
          </w:p>
        </w:tc>
        <w:tc>
          <w:tcPr>
            <w:tcW w:w="4386" w:type="dxa"/>
          </w:tcPr>
          <w:p w14:paraId="212BCDA6" w14:textId="1F70DDD5" w:rsidR="00C65B47" w:rsidRDefault="008626F6" w:rsidP="00785A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 Снижение рисков и смягчение последствий чрезвычайных ситуаций природного и техногенного характера в Красноярском крае.</w:t>
            </w:r>
          </w:p>
        </w:tc>
        <w:tc>
          <w:tcPr>
            <w:tcW w:w="4127" w:type="dxa"/>
          </w:tcPr>
          <w:p w14:paraId="63B5DFEB" w14:textId="6C053937" w:rsidR="00C65B47" w:rsidRPr="00785A54" w:rsidRDefault="008626F6" w:rsidP="00785A54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626F6">
              <w:rPr>
                <w:rFonts w:ascii="Times New Roman" w:hAnsi="Times New Roman" w:cs="Times New Roman"/>
                <w:bCs/>
                <w:sz w:val="26"/>
                <w:szCs w:val="26"/>
              </w:rPr>
              <w:t>1. Снижение рисков и смягчение последствий чрезвычайных ситуаций природного и техногенного характера в районе.</w:t>
            </w:r>
          </w:p>
        </w:tc>
      </w:tr>
      <w:tr w:rsidR="00C65B47" w14:paraId="430D920D" w14:textId="77777777" w:rsidTr="00296F30">
        <w:tc>
          <w:tcPr>
            <w:tcW w:w="980" w:type="dxa"/>
          </w:tcPr>
          <w:p w14:paraId="0EFBC7BB" w14:textId="77777777" w:rsidR="00C65B47" w:rsidRDefault="00C65B47" w:rsidP="00D366CD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14:paraId="25174960" w14:textId="6244BF8D" w:rsidR="00C65B47" w:rsidRDefault="008626F6" w:rsidP="00785A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 Организация проведения мероприятий по гражданской обороне.</w:t>
            </w:r>
          </w:p>
        </w:tc>
        <w:tc>
          <w:tcPr>
            <w:tcW w:w="4127" w:type="dxa"/>
          </w:tcPr>
          <w:p w14:paraId="44566FD8" w14:textId="0275608A" w:rsidR="00C65B47" w:rsidRPr="00785A54" w:rsidRDefault="008626F6" w:rsidP="00785A54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626F6">
              <w:rPr>
                <w:rFonts w:ascii="Times New Roman" w:hAnsi="Times New Roman" w:cs="Times New Roman"/>
                <w:bCs/>
                <w:sz w:val="26"/>
                <w:szCs w:val="26"/>
              </w:rPr>
              <w:t>2. Организация проведения мероприятий по гражданской обороне.</w:t>
            </w:r>
          </w:p>
        </w:tc>
      </w:tr>
      <w:tr w:rsidR="00C65B47" w14:paraId="041FE09E" w14:textId="77777777" w:rsidTr="00296F30">
        <w:tc>
          <w:tcPr>
            <w:tcW w:w="980" w:type="dxa"/>
          </w:tcPr>
          <w:p w14:paraId="7AA8DBBA" w14:textId="77777777" w:rsidR="00C65B47" w:rsidRDefault="00C65B47" w:rsidP="00D366CD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14:paraId="6937DE77" w14:textId="520699BD" w:rsidR="00C65B47" w:rsidRDefault="008626F6" w:rsidP="00785A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 Повышение эффективности профилактики правонарушений и уровня безопасности граждан.</w:t>
            </w:r>
          </w:p>
        </w:tc>
        <w:tc>
          <w:tcPr>
            <w:tcW w:w="4127" w:type="dxa"/>
          </w:tcPr>
          <w:p w14:paraId="1F5E6A47" w14:textId="77777777" w:rsidR="00C65B47" w:rsidRDefault="00C65B47" w:rsidP="00D366CD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65B47" w14:paraId="7B7262B6" w14:textId="77777777" w:rsidTr="00296F30">
        <w:tc>
          <w:tcPr>
            <w:tcW w:w="980" w:type="dxa"/>
          </w:tcPr>
          <w:p w14:paraId="55F8B110" w14:textId="77777777" w:rsidR="00C65B47" w:rsidRDefault="00C65B47" w:rsidP="00D366CD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14:paraId="5FA015D1" w14:textId="596D5299" w:rsidR="00C65B47" w:rsidRDefault="008626F6" w:rsidP="00D366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 Создание условий для эффективного, ответственного и прозрачного управления финансовыми ресурсами в рамках установленных функций и полномочий агентства</w:t>
            </w:r>
          </w:p>
        </w:tc>
        <w:tc>
          <w:tcPr>
            <w:tcW w:w="4127" w:type="dxa"/>
          </w:tcPr>
          <w:p w14:paraId="1B71E532" w14:textId="77777777" w:rsidR="00C65B47" w:rsidRPr="00AB7F0E" w:rsidRDefault="00C65B47" w:rsidP="00D366CD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626F6" w14:paraId="102593B5" w14:textId="77777777" w:rsidTr="00296F30">
        <w:tc>
          <w:tcPr>
            <w:tcW w:w="980" w:type="dxa"/>
          </w:tcPr>
          <w:p w14:paraId="6E41DF1E" w14:textId="77777777" w:rsidR="008626F6" w:rsidRDefault="008626F6" w:rsidP="00D366CD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14:paraId="70197D9A" w14:textId="77777777" w:rsidR="008626F6" w:rsidRDefault="008626F6" w:rsidP="008626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27" w:type="dxa"/>
          </w:tcPr>
          <w:p w14:paraId="69D0F3CB" w14:textId="3B201909" w:rsidR="008626F6" w:rsidRPr="00785A54" w:rsidRDefault="008626F6" w:rsidP="00785A54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626F6">
              <w:rPr>
                <w:rFonts w:ascii="Times New Roman" w:hAnsi="Times New Roman" w:cs="Times New Roman"/>
                <w:bCs/>
                <w:sz w:val="26"/>
                <w:szCs w:val="26"/>
              </w:rPr>
              <w:t>3.Выполнение мероприятий по безопасности людей при пользовании зонами рекреации водных объектов.</w:t>
            </w:r>
          </w:p>
        </w:tc>
      </w:tr>
    </w:tbl>
    <w:p w14:paraId="0CA03BE2" w14:textId="77777777" w:rsidR="008626F6" w:rsidRPr="008626F6" w:rsidRDefault="00C65B47" w:rsidP="00B347C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Из </w:t>
      </w:r>
      <w:r w:rsidR="008626F6">
        <w:rPr>
          <w:rFonts w:ascii="Times New Roman" w:hAnsi="Times New Roman" w:cs="Times New Roman"/>
          <w:sz w:val="26"/>
          <w:szCs w:val="26"/>
        </w:rPr>
        <w:t xml:space="preserve">4 </w:t>
      </w:r>
      <w:r>
        <w:rPr>
          <w:rFonts w:ascii="Times New Roman" w:hAnsi="Times New Roman" w:cs="Times New Roman"/>
          <w:sz w:val="26"/>
          <w:szCs w:val="26"/>
        </w:rPr>
        <w:t xml:space="preserve">задач, определенных государственной программой Красноярского края, </w:t>
      </w:r>
      <w:r w:rsidR="008626F6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нашли отражение в муниципальной программе Балахтинского района</w:t>
      </w:r>
      <w:r w:rsidR="008626F6">
        <w:rPr>
          <w:rFonts w:ascii="Times New Roman" w:hAnsi="Times New Roman" w:cs="Times New Roman"/>
          <w:sz w:val="26"/>
          <w:szCs w:val="26"/>
        </w:rPr>
        <w:t xml:space="preserve">, дополнительно </w:t>
      </w:r>
      <w:r w:rsidR="008626F6" w:rsidRPr="008626F6">
        <w:rPr>
          <w:rFonts w:ascii="Times New Roman" w:hAnsi="Times New Roman" w:cs="Times New Roman"/>
          <w:sz w:val="26"/>
          <w:szCs w:val="26"/>
        </w:rPr>
        <w:t>муниципальной программой предусмотрена задача</w:t>
      </w:r>
      <w:r w:rsidRPr="008626F6">
        <w:rPr>
          <w:rFonts w:ascii="Times New Roman" w:hAnsi="Times New Roman" w:cs="Times New Roman"/>
          <w:sz w:val="26"/>
          <w:szCs w:val="26"/>
        </w:rPr>
        <w:t xml:space="preserve"> </w:t>
      </w:r>
      <w:r w:rsidR="008626F6" w:rsidRPr="008626F6">
        <w:rPr>
          <w:rFonts w:ascii="Times New Roman" w:hAnsi="Times New Roman" w:cs="Times New Roman"/>
          <w:sz w:val="26"/>
          <w:szCs w:val="26"/>
        </w:rPr>
        <w:t>по</w:t>
      </w:r>
      <w:r w:rsidR="008626F6" w:rsidRPr="008626F6">
        <w:rPr>
          <w:rFonts w:ascii="Times New Roman" w:hAnsi="Times New Roman" w:cs="Times New Roman"/>
          <w:bCs/>
          <w:sz w:val="26"/>
          <w:szCs w:val="26"/>
        </w:rPr>
        <w:t xml:space="preserve"> безопасности людей при пользовании зонами рекреации водных объектов.</w:t>
      </w:r>
    </w:p>
    <w:p w14:paraId="7A25F842" w14:textId="77777777" w:rsidR="00C65B47" w:rsidRDefault="00C65B47" w:rsidP="00B347CA">
      <w:pPr>
        <w:autoSpaceDE w:val="0"/>
        <w:autoSpaceDN w:val="0"/>
        <w:adjustRightInd w:val="0"/>
        <w:spacing w:after="0" w:line="22" w:lineRule="atLeast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Цель Проекта соответствуют цели Государственной программы Красноярского края.</w:t>
      </w:r>
    </w:p>
    <w:p w14:paraId="1DB1EDCC" w14:textId="77777777" w:rsidR="00C65B47" w:rsidRPr="00B96997" w:rsidRDefault="00C65B47" w:rsidP="00C65B47">
      <w:pPr>
        <w:autoSpaceDE w:val="0"/>
        <w:autoSpaceDN w:val="0"/>
        <w:adjustRightInd w:val="0"/>
        <w:spacing w:after="0" w:line="22" w:lineRule="atLeast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4DFC5B4A" w14:textId="77777777" w:rsidR="00C65B47" w:rsidRDefault="00C65B47" w:rsidP="00C65B4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>Анализ соответствия целей и задач муниципальной программы приоритетам социально-экономического развития Балахтинского района в соответствующей сфере</w:t>
      </w:r>
    </w:p>
    <w:p w14:paraId="6546F7DA" w14:textId="04928A44" w:rsidR="008626F6" w:rsidRDefault="00C65B47" w:rsidP="00C65B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644A">
        <w:rPr>
          <w:rFonts w:ascii="Times New Roman" w:hAnsi="Times New Roman" w:cs="Times New Roman"/>
          <w:sz w:val="26"/>
          <w:szCs w:val="26"/>
        </w:rPr>
        <w:t>Программа является одним из инструментов реализации С</w:t>
      </w:r>
      <w:r>
        <w:rPr>
          <w:rFonts w:ascii="Times New Roman" w:hAnsi="Times New Roman" w:cs="Times New Roman"/>
          <w:sz w:val="26"/>
          <w:szCs w:val="26"/>
        </w:rPr>
        <w:t>тр</w:t>
      </w:r>
      <w:r w:rsidRPr="00DB644A">
        <w:rPr>
          <w:rFonts w:ascii="Times New Roman" w:hAnsi="Times New Roman" w:cs="Times New Roman"/>
          <w:sz w:val="26"/>
          <w:szCs w:val="26"/>
        </w:rPr>
        <w:t xml:space="preserve">атегии социально-экономического развития Балахтинского района до 2030 года, утвержденной решением Балахтинского районного Совета депутатов </w:t>
      </w:r>
      <w:r>
        <w:rPr>
          <w:rFonts w:ascii="Times New Roman" w:hAnsi="Times New Roman" w:cs="Times New Roman"/>
          <w:sz w:val="26"/>
          <w:szCs w:val="26"/>
        </w:rPr>
        <w:t xml:space="preserve">от 27.09.2019г№ 30-359р </w:t>
      </w:r>
      <w:r>
        <w:rPr>
          <w:rFonts w:ascii="Times New Roman" w:hAnsi="Times New Roman" w:cs="Times New Roman"/>
          <w:sz w:val="26"/>
          <w:szCs w:val="26"/>
        </w:rPr>
        <w:lastRenderedPageBreak/>
        <w:t xml:space="preserve">(далее –Стратегия), и </w:t>
      </w:r>
      <w:r w:rsidRPr="004964C3">
        <w:rPr>
          <w:rFonts w:ascii="Times New Roman" w:hAnsi="Times New Roman" w:cs="Times New Roman"/>
          <w:sz w:val="26"/>
          <w:szCs w:val="26"/>
        </w:rPr>
        <w:t xml:space="preserve">нацелена на стратегическую цель </w:t>
      </w:r>
      <w:r w:rsidR="008626F6" w:rsidRPr="008626F6">
        <w:rPr>
          <w:rFonts w:ascii="Times New Roman" w:hAnsi="Times New Roman" w:cs="Times New Roman"/>
          <w:sz w:val="26"/>
          <w:szCs w:val="26"/>
        </w:rPr>
        <w:t>по предупреждению и ликвидации чрезвычайных ситуаций и обеспечения пожарной безопасности</w:t>
      </w:r>
      <w:r w:rsidR="008626F6">
        <w:rPr>
          <w:rFonts w:ascii="Times New Roman" w:hAnsi="Times New Roman" w:cs="Times New Roman"/>
          <w:sz w:val="26"/>
          <w:szCs w:val="26"/>
        </w:rPr>
        <w:t>.</w:t>
      </w:r>
    </w:p>
    <w:p w14:paraId="605C4264" w14:textId="5DACCA3E" w:rsidR="00D01D73" w:rsidRPr="00D01D73" w:rsidRDefault="00C65B47" w:rsidP="00D01D7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626F6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D01D73" w:rsidRPr="00D01D73">
        <w:rPr>
          <w:rFonts w:ascii="Times New Roman" w:eastAsia="Calibri" w:hAnsi="Times New Roman" w:cs="Times New Roman"/>
          <w:sz w:val="26"/>
          <w:szCs w:val="26"/>
        </w:rPr>
        <w:t xml:space="preserve">Выполнение мероприятий муниципальной программы должно в 2025 году способствовать достижению целей Стратегии в </w:t>
      </w:r>
      <w:r w:rsidR="00D01D73" w:rsidRPr="00D01D73">
        <w:rPr>
          <w:rFonts w:ascii="Times New Roman" w:eastAsia="Calibri" w:hAnsi="Times New Roman" w:cs="Times New Roman"/>
          <w:sz w:val="26"/>
          <w:szCs w:val="26"/>
        </w:rPr>
        <w:t>области</w:t>
      </w:r>
      <w:r w:rsidR="00D01D73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D01D73" w:rsidRPr="00D01D73">
        <w:rPr>
          <w:rFonts w:ascii="Times New Roman" w:eastAsia="Calibri" w:hAnsi="Times New Roman" w:cs="Times New Roman"/>
          <w:sz w:val="26"/>
          <w:szCs w:val="26"/>
        </w:rPr>
        <w:t>оздани</w:t>
      </w:r>
      <w:r w:rsidR="00D01D73">
        <w:rPr>
          <w:rFonts w:ascii="Times New Roman" w:eastAsia="Calibri" w:hAnsi="Times New Roman" w:cs="Times New Roman"/>
          <w:sz w:val="26"/>
          <w:szCs w:val="26"/>
        </w:rPr>
        <w:t>я</w:t>
      </w:r>
      <w:r w:rsidR="00D01D73" w:rsidRPr="00D01D73">
        <w:rPr>
          <w:rFonts w:ascii="Times New Roman" w:eastAsia="Calibri" w:hAnsi="Times New Roman" w:cs="Times New Roman"/>
          <w:sz w:val="26"/>
          <w:szCs w:val="26"/>
        </w:rPr>
        <w:t xml:space="preserve"> эффективной системы защиты населения и территорий Балахтинского района от чрезвычайных ситуаций природного и техногенного характера, а также в сфере гражданской оборон</w:t>
      </w:r>
      <w:r w:rsidR="00D01D73">
        <w:rPr>
          <w:rFonts w:ascii="Times New Roman" w:eastAsia="Calibri" w:hAnsi="Times New Roman" w:cs="Times New Roman"/>
          <w:sz w:val="26"/>
          <w:szCs w:val="26"/>
        </w:rPr>
        <w:t>ы.</w:t>
      </w:r>
      <w:r w:rsidR="00D01D73" w:rsidRPr="00D01D73">
        <w:rPr>
          <w:rFonts w:ascii="Times New Roman" w:eastAsia="Calibri" w:hAnsi="Times New Roman" w:cs="Times New Roman"/>
          <w:sz w:val="26"/>
          <w:szCs w:val="26"/>
        </w:rPr>
        <w:t xml:space="preserve"> Достижение стратегической цели и решение задач Стратегии</w:t>
      </w:r>
      <w:r w:rsidR="00D01D73">
        <w:rPr>
          <w:rFonts w:ascii="Times New Roman" w:eastAsia="Calibri" w:hAnsi="Times New Roman" w:cs="Times New Roman"/>
          <w:sz w:val="26"/>
          <w:szCs w:val="26"/>
        </w:rPr>
        <w:t>,</w:t>
      </w:r>
      <w:r w:rsidR="00D01D73" w:rsidRPr="00D01D73">
        <w:rPr>
          <w:rFonts w:ascii="Times New Roman" w:eastAsia="Calibri" w:hAnsi="Times New Roman" w:cs="Times New Roman"/>
          <w:sz w:val="26"/>
          <w:szCs w:val="26"/>
        </w:rPr>
        <w:t xml:space="preserve"> определенных Планом мероприятий по ее реализации, утверждённым постановлением администрации города от 19.12.2022г. №927 запланировано путем проведения мероприятий, со сроком реализации до 2030г., которые предлагается реализовать в рамках Проекта программы. Цель, задачи и мероприятия муниципальной программы не </w:t>
      </w:r>
      <w:r w:rsidR="00D01D73">
        <w:rPr>
          <w:rFonts w:ascii="Times New Roman" w:eastAsia="Calibri" w:hAnsi="Times New Roman" w:cs="Times New Roman"/>
          <w:sz w:val="26"/>
          <w:szCs w:val="26"/>
        </w:rPr>
        <w:t xml:space="preserve">в полной мере </w:t>
      </w:r>
      <w:r w:rsidR="00D01D73" w:rsidRPr="00D01D73">
        <w:rPr>
          <w:rFonts w:ascii="Times New Roman" w:eastAsia="Calibri" w:hAnsi="Times New Roman" w:cs="Times New Roman"/>
          <w:sz w:val="26"/>
          <w:szCs w:val="26"/>
        </w:rPr>
        <w:t>соответствуют основным положениям плану реализации Стратегии, в результате чего нарушен принцип «от стратегии к программе», что в дальнейшем не позволит провести оценку эффективности бюджетных расходов на реализацию программы.</w:t>
      </w:r>
    </w:p>
    <w:p w14:paraId="72847B9B" w14:textId="4E6BCE4B" w:rsidR="00C65B47" w:rsidRDefault="00D01D73" w:rsidP="00D01D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01D73">
        <w:rPr>
          <w:rFonts w:ascii="Times New Roman" w:eastAsia="Calibri" w:hAnsi="Times New Roman" w:cs="Times New Roman"/>
          <w:sz w:val="26"/>
          <w:szCs w:val="26"/>
        </w:rPr>
        <w:t>Вместе с тем, в процессе оценки эффективности реализации муниципальной программы не оценивается степень достижения целевых индикаторов (показателей), указанных в Плане реализации Стратегии.</w:t>
      </w:r>
    </w:p>
    <w:p w14:paraId="23B71BB1" w14:textId="77777777" w:rsidR="00B347CA" w:rsidRDefault="00B347CA" w:rsidP="00C65B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5F86DCEC" w14:textId="77777777" w:rsidR="00C65B47" w:rsidRDefault="00C65B47" w:rsidP="00C65B4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>Анализ структуры и содержания муниципальной программы</w:t>
      </w:r>
    </w:p>
    <w:p w14:paraId="53D62E10" w14:textId="48D7A7DB" w:rsidR="008626F6" w:rsidRDefault="00C65B47" w:rsidP="008F38B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Согласно паспорту Проекта ответственный исполнитель - </w:t>
      </w:r>
      <w:proofErr w:type="gramStart"/>
      <w:r>
        <w:rPr>
          <w:rFonts w:ascii="Times New Roman" w:hAnsi="Times New Roman" w:cs="Times New Roman"/>
          <w:sz w:val="26"/>
          <w:szCs w:val="26"/>
        </w:rPr>
        <w:t>Админ</w:t>
      </w:r>
      <w:r w:rsidR="008626F6">
        <w:rPr>
          <w:rFonts w:ascii="Times New Roman" w:hAnsi="Times New Roman" w:cs="Times New Roman"/>
          <w:sz w:val="26"/>
          <w:szCs w:val="26"/>
        </w:rPr>
        <w:t>истрация  Балахтинского</w:t>
      </w:r>
      <w:proofErr w:type="gramEnd"/>
      <w:r w:rsidR="008626F6">
        <w:rPr>
          <w:rFonts w:ascii="Times New Roman" w:hAnsi="Times New Roman" w:cs="Times New Roman"/>
          <w:sz w:val="26"/>
          <w:szCs w:val="26"/>
        </w:rPr>
        <w:t xml:space="preserve"> района,</w:t>
      </w:r>
      <w:r w:rsidR="00D01D73">
        <w:rPr>
          <w:rFonts w:ascii="Times New Roman" w:hAnsi="Times New Roman" w:cs="Times New Roman"/>
          <w:sz w:val="26"/>
          <w:szCs w:val="26"/>
        </w:rPr>
        <w:t xml:space="preserve"> </w:t>
      </w:r>
      <w:r w:rsidR="008F38B5">
        <w:rPr>
          <w:rFonts w:ascii="Times New Roman" w:hAnsi="Times New Roman" w:cs="Times New Roman"/>
          <w:sz w:val="26"/>
          <w:szCs w:val="26"/>
        </w:rPr>
        <w:t xml:space="preserve">соисполнители - МБОУ ДОД «Центр внешкольной работы «Ровесник».                            </w:t>
      </w:r>
    </w:p>
    <w:p w14:paraId="5AB1FDF8" w14:textId="3E8A55EA" w:rsidR="00C65B47" w:rsidRPr="00EA37CC" w:rsidRDefault="00C65B47" w:rsidP="008626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26F6">
        <w:rPr>
          <w:rFonts w:ascii="Times New Roman" w:hAnsi="Times New Roman" w:cs="Times New Roman"/>
          <w:sz w:val="26"/>
          <w:szCs w:val="26"/>
        </w:rPr>
        <w:t>Наименования ответственного исполнителя и наименование программы соответствуют распоряжению администрации района от 0</w:t>
      </w:r>
      <w:r w:rsidR="00D01D73">
        <w:rPr>
          <w:rFonts w:ascii="Times New Roman" w:hAnsi="Times New Roman" w:cs="Times New Roman"/>
          <w:sz w:val="26"/>
          <w:szCs w:val="26"/>
        </w:rPr>
        <w:t>7</w:t>
      </w:r>
      <w:r w:rsidRPr="008626F6">
        <w:rPr>
          <w:rFonts w:ascii="Times New Roman" w:hAnsi="Times New Roman" w:cs="Times New Roman"/>
          <w:sz w:val="26"/>
          <w:szCs w:val="26"/>
        </w:rPr>
        <w:t>.10.202</w:t>
      </w:r>
      <w:r w:rsidR="00D01D73">
        <w:rPr>
          <w:rFonts w:ascii="Times New Roman" w:hAnsi="Times New Roman" w:cs="Times New Roman"/>
          <w:sz w:val="26"/>
          <w:szCs w:val="26"/>
        </w:rPr>
        <w:t>4г.</w:t>
      </w:r>
      <w:r w:rsidRPr="008626F6">
        <w:rPr>
          <w:rFonts w:ascii="Times New Roman" w:hAnsi="Times New Roman" w:cs="Times New Roman"/>
          <w:sz w:val="26"/>
          <w:szCs w:val="26"/>
        </w:rPr>
        <w:t xml:space="preserve"> № 2</w:t>
      </w:r>
      <w:r w:rsidR="00D01D73">
        <w:rPr>
          <w:rFonts w:ascii="Times New Roman" w:hAnsi="Times New Roman" w:cs="Times New Roman"/>
          <w:sz w:val="26"/>
          <w:szCs w:val="26"/>
        </w:rPr>
        <w:t>44-р</w:t>
      </w:r>
      <w:r w:rsidRPr="008626F6">
        <w:rPr>
          <w:rFonts w:ascii="Times New Roman" w:hAnsi="Times New Roman" w:cs="Times New Roman"/>
          <w:sz w:val="26"/>
          <w:szCs w:val="26"/>
        </w:rPr>
        <w:t xml:space="preserve"> «</w:t>
      </w:r>
      <w:r>
        <w:rPr>
          <w:rFonts w:ascii="Times New Roman" w:hAnsi="Times New Roman" w:cs="Times New Roman"/>
          <w:sz w:val="26"/>
          <w:szCs w:val="26"/>
        </w:rPr>
        <w:t>Об утверждении перечня муниципальных программ».</w:t>
      </w:r>
    </w:p>
    <w:p w14:paraId="7968EAFB" w14:textId="77777777" w:rsidR="00C65B47" w:rsidRDefault="00C65B47" w:rsidP="008F38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t xml:space="preserve">Структура муниципальной программы </w:t>
      </w:r>
      <w:r w:rsidR="008F38B5">
        <w:rPr>
          <w:rFonts w:ascii="Times New Roman" w:hAnsi="Times New Roman" w:cs="Times New Roman"/>
          <w:sz w:val="26"/>
          <w:szCs w:val="26"/>
        </w:rPr>
        <w:t>не содержит подпрограммы.</w:t>
      </w:r>
    </w:p>
    <w:p w14:paraId="490BA1DC" w14:textId="77777777" w:rsidR="008F38B5" w:rsidRDefault="008F38B5" w:rsidP="008F38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Паспорт программы не содержит перечень мероприятий программы.</w:t>
      </w:r>
    </w:p>
    <w:p w14:paraId="5E4D465E" w14:textId="77777777" w:rsidR="008F38B5" w:rsidRDefault="008F38B5" w:rsidP="008F38B5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Механизм реализации программы не содержит описание организационных, экономических, правовых механизмов для реализации мероприятий программы, в частности, не отражен порядок взаимодействия органов администрации района, ответственных за проведение мероприятий.</w:t>
      </w:r>
    </w:p>
    <w:p w14:paraId="475C073A" w14:textId="4D5A76A4" w:rsidR="00C65B47" w:rsidRDefault="00785A54" w:rsidP="00785A54">
      <w:pPr>
        <w:autoSpaceDE w:val="0"/>
        <w:autoSpaceDN w:val="0"/>
        <w:adjustRightInd w:val="0"/>
        <w:spacing w:after="0" w:line="22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Программа </w:t>
      </w:r>
      <w:r w:rsidR="00C65B47">
        <w:rPr>
          <w:rFonts w:ascii="Times New Roman" w:hAnsi="Times New Roman" w:cs="Times New Roman"/>
          <w:sz w:val="26"/>
          <w:szCs w:val="26"/>
        </w:rPr>
        <w:t xml:space="preserve">предусматривает внесение изменений в Постановление </w:t>
      </w: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Pr="00785A54">
        <w:rPr>
          <w:rFonts w:ascii="Times New Roman" w:hAnsi="Times New Roman" w:cs="Times New Roman"/>
          <w:sz w:val="26"/>
          <w:szCs w:val="26"/>
        </w:rPr>
        <w:t>30.10.2020 № 574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308E06B3" w14:textId="22864127" w:rsidR="00C65B47" w:rsidRDefault="00C65B47" w:rsidP="00C65B47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Раздел</w:t>
      </w:r>
      <w:r w:rsidRPr="00350266">
        <w:rPr>
          <w:rFonts w:ascii="Times New Roman" w:hAnsi="Times New Roman" w:cs="Times New Roman"/>
          <w:sz w:val="26"/>
          <w:szCs w:val="26"/>
        </w:rPr>
        <w:t xml:space="preserve"> «</w:t>
      </w:r>
      <w:r w:rsidR="00C37ACB">
        <w:rPr>
          <w:rFonts w:ascii="Times New Roman" w:hAnsi="Times New Roman" w:cs="Times New Roman"/>
          <w:sz w:val="26"/>
          <w:szCs w:val="26"/>
        </w:rPr>
        <w:t>Механизм реализации программы» дополнить следующей редакцией</w:t>
      </w:r>
      <w:r w:rsidRPr="0035026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350266">
        <w:rPr>
          <w:rFonts w:ascii="Times New Roman" w:hAnsi="Times New Roman" w:cs="Times New Roman"/>
          <w:sz w:val="26"/>
          <w:szCs w:val="26"/>
        </w:rPr>
        <w:t>Контроль за законностью, результативностью (эффективностью и экономностью) использования средств районного бюджета осуществляет служба внутреннего контроля администрации района</w:t>
      </w:r>
      <w:r w:rsidR="00785A5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(указав ее наименование</w:t>
      </w:r>
      <w:proofErr w:type="gramStart"/>
      <w:r>
        <w:rPr>
          <w:rFonts w:ascii="Times New Roman" w:hAnsi="Times New Roman" w:cs="Times New Roman"/>
          <w:sz w:val="26"/>
          <w:szCs w:val="26"/>
        </w:rPr>
        <w:t>)</w:t>
      </w:r>
      <w:r w:rsidRPr="0035026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14:paraId="53A3D792" w14:textId="77777777" w:rsidR="00C65B47" w:rsidRDefault="00C65B47" w:rsidP="00C65B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Внешний муниципальный финансовый контроль за использованием средств районного бюджета осуществляет Контрольно-счетный орган Балахтинского района.</w:t>
      </w:r>
    </w:p>
    <w:p w14:paraId="6F1A17DD" w14:textId="77777777" w:rsidR="00785A54" w:rsidRDefault="00785A54" w:rsidP="00C65B47">
      <w:pPr>
        <w:autoSpaceDE w:val="0"/>
        <w:autoSpaceDN w:val="0"/>
        <w:adjustRightInd w:val="0"/>
        <w:spacing w:after="0" w:line="22" w:lineRule="atLeast"/>
        <w:ind w:left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F91CE03" w14:textId="724D48E1" w:rsidR="00C65B47" w:rsidRDefault="00C65B47" w:rsidP="00C65B47">
      <w:pPr>
        <w:autoSpaceDE w:val="0"/>
        <w:autoSpaceDN w:val="0"/>
        <w:adjustRightInd w:val="0"/>
        <w:spacing w:after="0" w:line="22" w:lineRule="atLeast"/>
        <w:ind w:left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 xml:space="preserve">Анализ </w:t>
      </w:r>
      <w:r>
        <w:rPr>
          <w:rFonts w:ascii="Times New Roman" w:hAnsi="Times New Roman" w:cs="Times New Roman"/>
          <w:b/>
          <w:sz w:val="26"/>
          <w:szCs w:val="26"/>
        </w:rPr>
        <w:t xml:space="preserve">финансового обеспечения </w:t>
      </w:r>
      <w:r w:rsidR="00785A54">
        <w:rPr>
          <w:rFonts w:ascii="Times New Roman" w:hAnsi="Times New Roman" w:cs="Times New Roman"/>
          <w:b/>
          <w:sz w:val="26"/>
          <w:szCs w:val="26"/>
        </w:rPr>
        <w:t>Программы</w:t>
      </w:r>
    </w:p>
    <w:p w14:paraId="279917FE" w14:textId="77777777" w:rsidR="00C65B47" w:rsidRDefault="00C65B47" w:rsidP="00C65B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3172">
        <w:rPr>
          <w:rFonts w:ascii="Times New Roman" w:hAnsi="Times New Roman" w:cs="Times New Roman"/>
          <w:sz w:val="26"/>
          <w:szCs w:val="26"/>
        </w:rPr>
        <w:t>Объем финансовых средств на реа</w:t>
      </w:r>
      <w:r>
        <w:rPr>
          <w:rFonts w:ascii="Times New Roman" w:hAnsi="Times New Roman" w:cs="Times New Roman"/>
          <w:sz w:val="26"/>
          <w:szCs w:val="26"/>
        </w:rPr>
        <w:t xml:space="preserve">лизацию Проекта в трехлетнем периоде в размере </w:t>
      </w:r>
      <w:r w:rsidR="00C37ACB">
        <w:rPr>
          <w:rFonts w:ascii="Times New Roman" w:hAnsi="Times New Roman" w:cs="Times New Roman"/>
          <w:sz w:val="26"/>
          <w:szCs w:val="26"/>
        </w:rPr>
        <w:t>11802,0</w:t>
      </w:r>
      <w:r>
        <w:rPr>
          <w:rFonts w:ascii="Times New Roman" w:hAnsi="Times New Roman" w:cs="Times New Roman"/>
          <w:sz w:val="26"/>
          <w:szCs w:val="26"/>
        </w:rPr>
        <w:t xml:space="preserve"> тыс. рублей, </w:t>
      </w:r>
      <w:r w:rsidR="00C37ACB">
        <w:rPr>
          <w:rFonts w:ascii="Times New Roman" w:hAnsi="Times New Roman" w:cs="Times New Roman"/>
          <w:sz w:val="26"/>
          <w:szCs w:val="26"/>
        </w:rPr>
        <w:t>за счет средств районного бюджета.</w:t>
      </w:r>
    </w:p>
    <w:p w14:paraId="6F87CDF4" w14:textId="77777777" w:rsidR="00785A54" w:rsidRDefault="00785A54" w:rsidP="00C65B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373A2904" w14:textId="77777777" w:rsidR="00C65B47" w:rsidRDefault="00C65B47" w:rsidP="00C65B47">
      <w:pPr>
        <w:spacing w:after="0" w:line="22" w:lineRule="atLeast"/>
        <w:ind w:left="709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b/>
          <w:sz w:val="26"/>
          <w:szCs w:val="26"/>
        </w:rPr>
        <w:t>нализ целевых индикаторов и показателей результативности Проекта</w:t>
      </w:r>
    </w:p>
    <w:p w14:paraId="4D444BB4" w14:textId="77777777" w:rsidR="00C65B47" w:rsidRDefault="00C65B47" w:rsidP="00C65B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Количественно выраженными характеристиками достижения цели и задач муниципальной программы являются целевые индикаторы и показатели результативности программы.</w:t>
      </w:r>
    </w:p>
    <w:p w14:paraId="50191CA5" w14:textId="77777777" w:rsidR="00C65B47" w:rsidRDefault="00C65B47" w:rsidP="00C65B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В Проекте программы для достижения цели и поставленных </w:t>
      </w:r>
      <w:proofErr w:type="gramStart"/>
      <w:r>
        <w:rPr>
          <w:rFonts w:ascii="Times New Roman" w:hAnsi="Times New Roman" w:cs="Times New Roman"/>
          <w:sz w:val="26"/>
          <w:szCs w:val="26"/>
        </w:rPr>
        <w:t>задач  сформированы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C37ACB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 xml:space="preserve"> целевых индикаторов и показателей результативности. Подтвердить обоснованность запланированных значений целевых индикаторов и показателей результативности в рамках финансово-экономической экспертизы Проекта не предоставляется возможным.</w:t>
      </w:r>
    </w:p>
    <w:p w14:paraId="6E6CC120" w14:textId="77777777" w:rsidR="00C65B47" w:rsidRDefault="00C65B47" w:rsidP="00C65B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proofErr w:type="gramStart"/>
      <w:r>
        <w:rPr>
          <w:rFonts w:ascii="Times New Roman" w:hAnsi="Times New Roman" w:cs="Times New Roman"/>
          <w:sz w:val="26"/>
          <w:szCs w:val="26"/>
        </w:rPr>
        <w:t>требованиями  п.4.3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Порядка № 8 целевые индикаторы и показатели результативности рассчитываются согласно методике измерения и (или) расчета. Администрацией Балахтинского района данная методика не утверждена.</w:t>
      </w:r>
    </w:p>
    <w:p w14:paraId="50CE0D07" w14:textId="77777777" w:rsidR="00785A54" w:rsidRDefault="00785A54" w:rsidP="00C65B47">
      <w:pPr>
        <w:spacing w:after="0"/>
        <w:ind w:left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5D39EB00" w14:textId="385C87AF" w:rsidR="00C65B47" w:rsidRPr="00B96997" w:rsidRDefault="00C65B47" w:rsidP="00C65B47">
      <w:pPr>
        <w:spacing w:after="0"/>
        <w:ind w:left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 xml:space="preserve">Выводы </w:t>
      </w:r>
    </w:p>
    <w:p w14:paraId="11F93AF1" w14:textId="77777777" w:rsidR="00C65B47" w:rsidRDefault="00C65B47" w:rsidP="00785A5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t xml:space="preserve">Цели и </w:t>
      </w:r>
      <w:proofErr w:type="gramStart"/>
      <w:r w:rsidRPr="00B96997">
        <w:rPr>
          <w:rFonts w:ascii="Times New Roman" w:hAnsi="Times New Roman" w:cs="Times New Roman"/>
          <w:sz w:val="26"/>
          <w:szCs w:val="26"/>
        </w:rPr>
        <w:t>задачи  муниципальной</w:t>
      </w:r>
      <w:proofErr w:type="gramEnd"/>
      <w:r w:rsidRPr="00B96997">
        <w:rPr>
          <w:rFonts w:ascii="Times New Roman" w:hAnsi="Times New Roman" w:cs="Times New Roman"/>
          <w:sz w:val="26"/>
          <w:szCs w:val="26"/>
        </w:rPr>
        <w:t xml:space="preserve"> программы остались без изменения и соответствуют целям и задачам, определенным Стратегией социально-экономического развития района на 2030, утвержденной решением Балахтинского районного Совета депутатов от 27.09.2019г. №30-359р.</w:t>
      </w:r>
    </w:p>
    <w:p w14:paraId="7021539B" w14:textId="6A249F11" w:rsidR="00785A54" w:rsidRPr="00785A54" w:rsidRDefault="00785A54" w:rsidP="00785A5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5A54">
        <w:rPr>
          <w:rFonts w:ascii="Times New Roman" w:hAnsi="Times New Roman" w:cs="Times New Roman"/>
          <w:sz w:val="26"/>
          <w:szCs w:val="26"/>
        </w:rPr>
        <w:t>Цель, задачи и мероприятия муниципальной программы не в полной мере соответствуют основным положениям плану реализации Стратегии, в результате чего нарушен принцип «от стратегии к программе», что в дальнейшем не позволит провести оценку эффективности бюджетных расходов на реализацию программы.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85A54">
        <w:rPr>
          <w:rFonts w:ascii="Times New Roman" w:hAnsi="Times New Roman" w:cs="Times New Roman"/>
          <w:sz w:val="26"/>
          <w:szCs w:val="26"/>
        </w:rPr>
        <w:t>Вместе с тем, в процессе оценки эффективности реализации муниципальной программы не оценивается степень достижения целевых индикаторов (показателей), указанных в Плане реализации Стратегии.</w:t>
      </w:r>
    </w:p>
    <w:p w14:paraId="1C957DA0" w14:textId="74F8B70B" w:rsidR="00AA0EA4" w:rsidRDefault="00C65B47" w:rsidP="00785A54">
      <w:pPr>
        <w:tabs>
          <w:tab w:val="left" w:pos="709"/>
          <w:tab w:val="left" w:pos="851"/>
        </w:tabs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B96997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96997">
        <w:rPr>
          <w:rFonts w:ascii="Times New Roman" w:hAnsi="Times New Roman" w:cs="Times New Roman"/>
          <w:sz w:val="26"/>
          <w:szCs w:val="26"/>
        </w:rPr>
        <w:t xml:space="preserve">Структура муниципальной </w:t>
      </w:r>
      <w:proofErr w:type="gramStart"/>
      <w:r w:rsidRPr="00B96997">
        <w:rPr>
          <w:rFonts w:ascii="Times New Roman" w:hAnsi="Times New Roman" w:cs="Times New Roman"/>
          <w:sz w:val="26"/>
          <w:szCs w:val="26"/>
        </w:rPr>
        <w:t xml:space="preserve">программы </w:t>
      </w:r>
      <w:r w:rsidR="00C37ACB">
        <w:rPr>
          <w:rFonts w:ascii="Times New Roman" w:hAnsi="Times New Roman" w:cs="Times New Roman"/>
          <w:sz w:val="26"/>
          <w:szCs w:val="26"/>
        </w:rPr>
        <w:t xml:space="preserve"> не</w:t>
      </w:r>
      <w:proofErr w:type="gramEnd"/>
      <w:r w:rsidR="00C37ACB">
        <w:rPr>
          <w:rFonts w:ascii="Times New Roman" w:hAnsi="Times New Roman" w:cs="Times New Roman"/>
          <w:sz w:val="26"/>
          <w:szCs w:val="26"/>
        </w:rPr>
        <w:t xml:space="preserve"> </w:t>
      </w:r>
      <w:r w:rsidRPr="00B96997">
        <w:rPr>
          <w:rFonts w:ascii="Times New Roman" w:hAnsi="Times New Roman" w:cs="Times New Roman"/>
          <w:sz w:val="26"/>
          <w:szCs w:val="26"/>
        </w:rPr>
        <w:t>соответствует структуре и содержанию, определенным в Порядке принятия решений о разработке муниципальных программ, их формирования и реализации.</w:t>
      </w:r>
      <w:r w:rsidR="00AA0EA4">
        <w:rPr>
          <w:rFonts w:ascii="Times New Roman" w:hAnsi="Times New Roman" w:cs="Times New Roman"/>
          <w:sz w:val="26"/>
          <w:szCs w:val="26"/>
        </w:rPr>
        <w:t xml:space="preserve"> Механизм реализации программы не содержит описание организационных, экономических, правовых механизмов для реализации мероприятий программы, в частности, не отражен порядок взаимодействия органов администрации района, ответственных за проведение мероприятий.</w:t>
      </w:r>
    </w:p>
    <w:p w14:paraId="7AA1C58E" w14:textId="77777777" w:rsidR="00C37ACB" w:rsidRDefault="00C37ACB" w:rsidP="00C37ACB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Раздел</w:t>
      </w:r>
      <w:r w:rsidRPr="00350266">
        <w:rPr>
          <w:rFonts w:ascii="Times New Roman" w:hAnsi="Times New Roman" w:cs="Times New Roman"/>
          <w:sz w:val="26"/>
          <w:szCs w:val="26"/>
        </w:rPr>
        <w:t xml:space="preserve"> «</w:t>
      </w:r>
      <w:r>
        <w:rPr>
          <w:rFonts w:ascii="Times New Roman" w:hAnsi="Times New Roman" w:cs="Times New Roman"/>
          <w:sz w:val="26"/>
          <w:szCs w:val="26"/>
        </w:rPr>
        <w:t>Механизм реализации программы» дополнить следующей редакцией</w:t>
      </w:r>
      <w:r w:rsidRPr="0035026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350266">
        <w:rPr>
          <w:rFonts w:ascii="Times New Roman" w:hAnsi="Times New Roman" w:cs="Times New Roman"/>
          <w:sz w:val="26"/>
          <w:szCs w:val="26"/>
        </w:rPr>
        <w:t xml:space="preserve">Контроль за законностью, результативностью (эффективностью и экономностью) использования средств районного бюджета осуществляет служба внутреннего контроля администрации </w:t>
      </w:r>
      <w:proofErr w:type="gramStart"/>
      <w:r w:rsidRPr="00350266">
        <w:rPr>
          <w:rFonts w:ascii="Times New Roman" w:hAnsi="Times New Roman" w:cs="Times New Roman"/>
          <w:sz w:val="26"/>
          <w:szCs w:val="26"/>
        </w:rPr>
        <w:t>района</w:t>
      </w:r>
      <w:r>
        <w:rPr>
          <w:rFonts w:ascii="Times New Roman" w:hAnsi="Times New Roman" w:cs="Times New Roman"/>
          <w:sz w:val="26"/>
          <w:szCs w:val="26"/>
        </w:rPr>
        <w:t>(</w:t>
      </w:r>
      <w:proofErr w:type="gramEnd"/>
      <w:r>
        <w:rPr>
          <w:rFonts w:ascii="Times New Roman" w:hAnsi="Times New Roman" w:cs="Times New Roman"/>
          <w:sz w:val="26"/>
          <w:szCs w:val="26"/>
        </w:rPr>
        <w:t>указав ее наименование)</w:t>
      </w:r>
      <w:r w:rsidRPr="0035026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2B24C96E" w14:textId="77777777" w:rsidR="00C37ACB" w:rsidRDefault="00C37ACB" w:rsidP="00C37A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Внешний муниципальный финансовый контроль за использованием средств районного бюджета осуществляет Контрольно-счетный орган Балахтинского района.</w:t>
      </w:r>
    </w:p>
    <w:p w14:paraId="3D5049B8" w14:textId="77777777" w:rsidR="00C65B47" w:rsidRPr="00B96997" w:rsidRDefault="00C37ACB" w:rsidP="00C65B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</w:t>
      </w:r>
      <w:r w:rsidR="00C65B47">
        <w:rPr>
          <w:rFonts w:ascii="Times New Roman" w:hAnsi="Times New Roman" w:cs="Times New Roman"/>
          <w:sz w:val="26"/>
          <w:szCs w:val="26"/>
        </w:rPr>
        <w:t xml:space="preserve"> Подтвердить обоснованность запланированных значений целевых показателей и показателей результативности в рамках финансово-экономической экспертизы Проекта не предоставляется возможным в виду отсутствия методики измерения и (</w:t>
      </w:r>
      <w:proofErr w:type="gramStart"/>
      <w:r w:rsidR="00C65B47">
        <w:rPr>
          <w:rFonts w:ascii="Times New Roman" w:hAnsi="Times New Roman" w:cs="Times New Roman"/>
          <w:sz w:val="26"/>
          <w:szCs w:val="26"/>
        </w:rPr>
        <w:t>или )</w:t>
      </w:r>
      <w:proofErr w:type="gramEnd"/>
      <w:r w:rsidR="00C65B47">
        <w:rPr>
          <w:rFonts w:ascii="Times New Roman" w:hAnsi="Times New Roman" w:cs="Times New Roman"/>
          <w:sz w:val="26"/>
          <w:szCs w:val="26"/>
        </w:rPr>
        <w:t xml:space="preserve"> расчета.</w:t>
      </w:r>
    </w:p>
    <w:p w14:paraId="4C28D9A1" w14:textId="77777777" w:rsidR="00C65B47" w:rsidRDefault="00C65B47" w:rsidP="00C65B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t xml:space="preserve">  </w:t>
      </w:r>
      <w:r w:rsidR="00C37ACB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B96997">
        <w:rPr>
          <w:rFonts w:ascii="Times New Roman" w:hAnsi="Times New Roman" w:cs="Times New Roman"/>
          <w:sz w:val="26"/>
          <w:szCs w:val="26"/>
        </w:rPr>
        <w:t xml:space="preserve"> На весь период действия в Программу заложено </w:t>
      </w:r>
      <w:r w:rsidR="00C37ACB">
        <w:rPr>
          <w:rFonts w:ascii="Times New Roman" w:hAnsi="Times New Roman" w:cs="Times New Roman"/>
          <w:sz w:val="26"/>
          <w:szCs w:val="26"/>
        </w:rPr>
        <w:t>11802,0</w:t>
      </w:r>
      <w:r w:rsidRPr="00B96997">
        <w:rPr>
          <w:rFonts w:ascii="Times New Roman" w:hAnsi="Times New Roman" w:cs="Times New Roman"/>
          <w:sz w:val="26"/>
          <w:szCs w:val="26"/>
        </w:rPr>
        <w:t xml:space="preserve"> тыс. руб.</w:t>
      </w:r>
      <w:r>
        <w:rPr>
          <w:rFonts w:ascii="Times New Roman" w:hAnsi="Times New Roman" w:cs="Times New Roman"/>
          <w:sz w:val="26"/>
          <w:szCs w:val="26"/>
        </w:rPr>
        <w:t xml:space="preserve">, в том </w:t>
      </w:r>
      <w:proofErr w:type="gramStart"/>
      <w:r>
        <w:rPr>
          <w:rFonts w:ascii="Times New Roman" w:hAnsi="Times New Roman" w:cs="Times New Roman"/>
          <w:sz w:val="26"/>
          <w:szCs w:val="26"/>
        </w:rPr>
        <w:t>числе 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счет</w:t>
      </w:r>
      <w:r w:rsidRPr="00B96997">
        <w:rPr>
          <w:rFonts w:ascii="Times New Roman" w:hAnsi="Times New Roman" w:cs="Times New Roman"/>
          <w:sz w:val="26"/>
          <w:szCs w:val="26"/>
        </w:rPr>
        <w:t xml:space="preserve"> средств районного бюджета</w:t>
      </w:r>
      <w:r>
        <w:rPr>
          <w:rFonts w:ascii="Times New Roman" w:hAnsi="Times New Roman" w:cs="Times New Roman"/>
          <w:sz w:val="26"/>
          <w:szCs w:val="26"/>
        </w:rPr>
        <w:t>-</w:t>
      </w:r>
      <w:r w:rsidR="00C37ACB">
        <w:rPr>
          <w:rFonts w:ascii="Times New Roman" w:hAnsi="Times New Roman" w:cs="Times New Roman"/>
          <w:sz w:val="26"/>
          <w:szCs w:val="26"/>
        </w:rPr>
        <w:t>11802,0</w:t>
      </w:r>
      <w:r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14:paraId="5631E1C2" w14:textId="77777777" w:rsidR="00C65B47" w:rsidRDefault="00C65B47" w:rsidP="00C65B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Замечания Контрольно-счетного органа подлежат устранению, в сроки установленные пунктом 2 статьи 179 Бюджетного кодекса Российской Федерации</w:t>
      </w:r>
    </w:p>
    <w:p w14:paraId="52AEBB5F" w14:textId="77777777" w:rsidR="00C65B47" w:rsidRPr="00B96997" w:rsidRDefault="00C65B47" w:rsidP="00C65B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10FDD296" w14:textId="77777777" w:rsidR="00785A54" w:rsidRDefault="00785A54" w:rsidP="00C65B47">
      <w:pPr>
        <w:spacing w:after="0"/>
        <w:ind w:left="708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55DDD00E" w14:textId="77777777" w:rsidR="00785A54" w:rsidRDefault="00785A54" w:rsidP="00C65B47">
      <w:pPr>
        <w:spacing w:after="0"/>
        <w:ind w:left="708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14571AEF" w14:textId="1DE5B92E" w:rsidR="00C65B47" w:rsidRPr="00B96997" w:rsidRDefault="00785A54" w:rsidP="00C65B47">
      <w:pPr>
        <w:spacing w:after="0"/>
        <w:ind w:left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Инспектор</w:t>
      </w:r>
      <w:r w:rsidR="00C65B47" w:rsidRPr="00B96997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14:paraId="6CB0FA1E" w14:textId="7B985444" w:rsidR="00C65B47" w:rsidRPr="00B96997" w:rsidRDefault="00C65B47" w:rsidP="00C65B47">
      <w:pPr>
        <w:spacing w:after="0"/>
        <w:ind w:left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96997">
        <w:rPr>
          <w:rFonts w:ascii="Times New Roman" w:hAnsi="Times New Roman" w:cs="Times New Roman"/>
          <w:bCs/>
          <w:sz w:val="26"/>
          <w:szCs w:val="26"/>
        </w:rPr>
        <w:t xml:space="preserve">контрольно-счетного органа                                                     </w:t>
      </w:r>
      <w:proofErr w:type="spellStart"/>
      <w:r w:rsidR="00785A54">
        <w:rPr>
          <w:rFonts w:ascii="Times New Roman" w:hAnsi="Times New Roman" w:cs="Times New Roman"/>
          <w:bCs/>
          <w:sz w:val="26"/>
          <w:szCs w:val="26"/>
        </w:rPr>
        <w:t>Е.И.Шефер</w:t>
      </w:r>
      <w:proofErr w:type="spellEnd"/>
    </w:p>
    <w:p w14:paraId="5C78530C" w14:textId="77777777" w:rsidR="00C65B47" w:rsidRDefault="00C65B47" w:rsidP="00C65B47"/>
    <w:sectPr w:rsidR="00C65B47" w:rsidSect="00785A54">
      <w:footerReference w:type="default" r:id="rId7"/>
      <w:pgSz w:w="11909" w:h="16838"/>
      <w:pgMar w:top="1134" w:right="869" w:bottom="993" w:left="15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A302D4" w14:textId="77777777" w:rsidR="00C201B0" w:rsidRDefault="00C201B0">
      <w:pPr>
        <w:spacing w:after="0" w:line="240" w:lineRule="auto"/>
      </w:pPr>
      <w:r>
        <w:separator/>
      </w:r>
    </w:p>
  </w:endnote>
  <w:endnote w:type="continuationSeparator" w:id="0">
    <w:p w14:paraId="1F727706" w14:textId="77777777" w:rsidR="00C201B0" w:rsidRDefault="00C201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55FAF8" w14:textId="77777777" w:rsidR="00EA15C8" w:rsidRDefault="00AA0EA4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F7A97">
      <w:rPr>
        <w:noProof/>
      </w:rPr>
      <w:t>4</w:t>
    </w:r>
    <w:r>
      <w:fldChar w:fldCharType="end"/>
    </w:r>
  </w:p>
  <w:p w14:paraId="1A89CCF2" w14:textId="77777777" w:rsidR="00EA15C8" w:rsidRDefault="00EA15C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E70D5F" w14:textId="77777777" w:rsidR="00C201B0" w:rsidRDefault="00C201B0">
      <w:pPr>
        <w:spacing w:after="0" w:line="240" w:lineRule="auto"/>
      </w:pPr>
      <w:r>
        <w:separator/>
      </w:r>
    </w:p>
  </w:footnote>
  <w:footnote w:type="continuationSeparator" w:id="0">
    <w:p w14:paraId="7BE082C6" w14:textId="77777777" w:rsidR="00C201B0" w:rsidRDefault="00C201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75AD8"/>
    <w:multiLevelType w:val="hybridMultilevel"/>
    <w:tmpl w:val="651A1D92"/>
    <w:lvl w:ilvl="0" w:tplc="B394CC3A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BFC09DA"/>
    <w:multiLevelType w:val="hybridMultilevel"/>
    <w:tmpl w:val="32486000"/>
    <w:lvl w:ilvl="0" w:tplc="B160374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8874593">
    <w:abstractNumId w:val="1"/>
  </w:num>
  <w:num w:numId="2" w16cid:durableId="3161077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54D5"/>
    <w:rsid w:val="001C105F"/>
    <w:rsid w:val="00242DE3"/>
    <w:rsid w:val="0025455E"/>
    <w:rsid w:val="00296F30"/>
    <w:rsid w:val="003754D5"/>
    <w:rsid w:val="004079B8"/>
    <w:rsid w:val="006F7A97"/>
    <w:rsid w:val="00762F87"/>
    <w:rsid w:val="00785A54"/>
    <w:rsid w:val="008321BE"/>
    <w:rsid w:val="0084280A"/>
    <w:rsid w:val="008626F6"/>
    <w:rsid w:val="008F38B5"/>
    <w:rsid w:val="00A7312D"/>
    <w:rsid w:val="00AA0EA4"/>
    <w:rsid w:val="00B347CA"/>
    <w:rsid w:val="00C201B0"/>
    <w:rsid w:val="00C37ACB"/>
    <w:rsid w:val="00C65B47"/>
    <w:rsid w:val="00C87C0E"/>
    <w:rsid w:val="00D01D73"/>
    <w:rsid w:val="00EA15C8"/>
    <w:rsid w:val="00EB4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A2B8A"/>
  <w15:chartTrackingRefBased/>
  <w15:docId w15:val="{15F2401B-6AB7-4174-BB66-7EBEE76E6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5B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C65B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C65B47"/>
  </w:style>
  <w:style w:type="paragraph" w:styleId="a5">
    <w:name w:val="List Paragraph"/>
    <w:basedOn w:val="a"/>
    <w:uiPriority w:val="34"/>
    <w:qFormat/>
    <w:rsid w:val="00C65B47"/>
    <w:pPr>
      <w:ind w:left="720"/>
      <w:contextualSpacing/>
    </w:pPr>
  </w:style>
  <w:style w:type="table" w:styleId="a6">
    <w:name w:val="Table Grid"/>
    <w:basedOn w:val="a1"/>
    <w:uiPriority w:val="39"/>
    <w:rsid w:val="00C65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626F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6F7A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F7A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1534</Words>
  <Characters>8744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12</cp:revision>
  <cp:lastPrinted>2021-11-16T03:33:00Z</cp:lastPrinted>
  <dcterms:created xsi:type="dcterms:W3CDTF">2021-11-16T02:30:00Z</dcterms:created>
  <dcterms:modified xsi:type="dcterms:W3CDTF">2024-11-01T08:21:00Z</dcterms:modified>
</cp:coreProperties>
</file>