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A2374" w14:textId="77777777" w:rsidR="00822D8E" w:rsidRPr="00B96997" w:rsidRDefault="00822D8E" w:rsidP="00822D8E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11EFEBE" w14:textId="77777777" w:rsidR="00822D8E" w:rsidRPr="00B96997" w:rsidRDefault="00822D8E" w:rsidP="00822D8E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7D1FA48C" w14:textId="77777777" w:rsidR="00822D8E" w:rsidRPr="00B96997" w:rsidRDefault="00822D8E" w:rsidP="004C200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41F893C8" w14:textId="3355B77C" w:rsidR="00833280" w:rsidRPr="0002686F" w:rsidRDefault="00822D8E" w:rsidP="004C200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экспертизы проекта муниципальной программы Балахтинского района </w:t>
      </w:r>
      <w:r w:rsidRPr="0002686F">
        <w:rPr>
          <w:rFonts w:ascii="Times New Roman" w:hAnsi="Times New Roman" w:cs="Times New Roman"/>
          <w:b/>
          <w:sz w:val="26"/>
          <w:szCs w:val="26"/>
        </w:rPr>
        <w:t>«</w:t>
      </w:r>
      <w:r w:rsidR="00833280" w:rsidRPr="0002686F">
        <w:rPr>
          <w:rFonts w:ascii="Times New Roman" w:hAnsi="Times New Roman" w:cs="Times New Roman"/>
          <w:b/>
          <w:sz w:val="26"/>
          <w:szCs w:val="26"/>
        </w:rPr>
        <w:t>Вместе»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4C2000">
        <w:rPr>
          <w:rFonts w:ascii="Times New Roman" w:hAnsi="Times New Roman" w:cs="Times New Roman"/>
          <w:b/>
          <w:sz w:val="26"/>
          <w:szCs w:val="26"/>
        </w:rPr>
        <w:t>5</w:t>
      </w:r>
      <w:r w:rsidR="008B74BF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4C2000">
        <w:rPr>
          <w:rFonts w:ascii="Times New Roman" w:hAnsi="Times New Roman" w:cs="Times New Roman"/>
          <w:b/>
          <w:sz w:val="26"/>
          <w:szCs w:val="26"/>
        </w:rPr>
        <w:t>6</w:t>
      </w:r>
      <w:r w:rsidR="008B74BF">
        <w:rPr>
          <w:rFonts w:ascii="Times New Roman" w:hAnsi="Times New Roman" w:cs="Times New Roman"/>
          <w:b/>
          <w:sz w:val="26"/>
          <w:szCs w:val="26"/>
        </w:rPr>
        <w:t>-202</w:t>
      </w:r>
      <w:r w:rsidR="004C2000">
        <w:rPr>
          <w:rFonts w:ascii="Times New Roman" w:hAnsi="Times New Roman" w:cs="Times New Roman"/>
          <w:b/>
          <w:sz w:val="26"/>
          <w:szCs w:val="26"/>
        </w:rPr>
        <w:t>7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784A427C" w14:textId="3FEDB6E7" w:rsidR="00822D8E" w:rsidRDefault="00822D8E" w:rsidP="00203AA4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 , утвердженным Постановлением администрации Балахтинского района от 11.01.2017г.№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833280"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 w:rsidR="00833280">
        <w:rPr>
          <w:rFonts w:ascii="Times New Roman" w:hAnsi="Times New Roman" w:cs="Times New Roman"/>
          <w:sz w:val="26"/>
          <w:szCs w:val="26"/>
        </w:rPr>
        <w:t>20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 w:rsidR="00833280">
        <w:rPr>
          <w:rFonts w:ascii="Times New Roman" w:hAnsi="Times New Roman" w:cs="Times New Roman"/>
          <w:sz w:val="26"/>
          <w:szCs w:val="26"/>
        </w:rPr>
        <w:t>571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Pr="00566423">
        <w:rPr>
          <w:rFonts w:ascii="Times New Roman" w:hAnsi="Times New Roman" w:cs="Times New Roman"/>
          <w:sz w:val="26"/>
          <w:szCs w:val="26"/>
        </w:rPr>
        <w:t>района  «</w:t>
      </w:r>
      <w:r w:rsidR="00833280">
        <w:rPr>
          <w:rFonts w:ascii="Times New Roman" w:hAnsi="Times New Roman" w:cs="Times New Roman"/>
          <w:sz w:val="26"/>
          <w:szCs w:val="26"/>
        </w:rPr>
        <w:t>Вместе</w:t>
      </w:r>
      <w:r w:rsidRPr="00566423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14:paraId="35F39B42" w14:textId="77777777" w:rsidR="00203AA4" w:rsidRDefault="00203AA4" w:rsidP="00822D8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BFABED7" w14:textId="77777777" w:rsidR="00203AA4" w:rsidRDefault="00203AA4" w:rsidP="00203AA4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03AA4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2AA6DCD4" w14:textId="77777777" w:rsidR="00203AA4" w:rsidRPr="00203AA4" w:rsidRDefault="00203AA4" w:rsidP="00203AA4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D78370B" w14:textId="77777777" w:rsidR="00203AA4" w:rsidRPr="00203AA4" w:rsidRDefault="00203AA4" w:rsidP="00203AA4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03AA4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 муниципальной программы</w:t>
      </w:r>
    </w:p>
    <w:p w14:paraId="17DB6CBD" w14:textId="77777777" w:rsidR="009C07E0" w:rsidRDefault="00203AA4" w:rsidP="00203AA4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03AA4">
        <w:rPr>
          <w:rFonts w:ascii="Times New Roman" w:hAnsi="Times New Roman" w:cs="Times New Roman"/>
          <w:sz w:val="26"/>
          <w:szCs w:val="26"/>
        </w:rPr>
        <w:t>Муниципальная программа разработана на основании распоряжения администрации Балахтинского района от 07.10.2024г. № 244-р «Об утверждении перечня муниципальных программ, принятого в соответствии с Порядком №8.</w:t>
      </w:r>
      <w:r w:rsidR="009C07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0941C5E" w14:textId="7AD3F28A" w:rsidR="00203AA4" w:rsidRDefault="009C07E0" w:rsidP="00203AA4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внесено изменение наименования программы с «Вместе» на «Время перемен», что отражено в утвержденном перечне муниципальных программ на 2025-2027гг.</w:t>
      </w:r>
    </w:p>
    <w:p w14:paraId="670CF5DB" w14:textId="77777777" w:rsidR="00203AA4" w:rsidRPr="00B96997" w:rsidRDefault="00203AA4" w:rsidP="00203AA4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3E57F4A" w14:textId="77777777" w:rsidR="00822D8E" w:rsidRPr="00B96997" w:rsidRDefault="00822D8E" w:rsidP="004C200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2651179F" w14:textId="77777777" w:rsidR="00822D8E" w:rsidRDefault="00822D8E" w:rsidP="004C200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поддержке социально-ориентированных некоммерческих организациях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2686F">
        <w:rPr>
          <w:rFonts w:ascii="Times New Roman" w:hAnsi="Times New Roman" w:cs="Times New Roman"/>
          <w:sz w:val="26"/>
          <w:szCs w:val="26"/>
        </w:rPr>
        <w:t>Содействие развитию гражданского общества</w:t>
      </w:r>
      <w:r w:rsidRPr="00A84C0D">
        <w:rPr>
          <w:rFonts w:ascii="Times New Roman" w:hAnsi="Times New Roman" w:cs="Times New Roman"/>
          <w:sz w:val="26"/>
          <w:szCs w:val="26"/>
        </w:rPr>
        <w:t>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50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1003EB28" w14:textId="77777777" w:rsidR="00822D8E" w:rsidRDefault="00822D8E" w:rsidP="00822D8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985"/>
      </w:tblGrid>
      <w:tr w:rsidR="00822D8E" w14:paraId="76D15B81" w14:textId="77777777" w:rsidTr="009C07E0">
        <w:tc>
          <w:tcPr>
            <w:tcW w:w="980" w:type="dxa"/>
          </w:tcPr>
          <w:p w14:paraId="062670C3" w14:textId="77777777" w:rsidR="00822D8E" w:rsidRDefault="00822D8E" w:rsidP="008824D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BC096ED" w14:textId="77777777" w:rsidR="00822D8E" w:rsidRDefault="00822D8E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</w:t>
            </w:r>
            <w:proofErr w:type="gramStart"/>
            <w:r w:rsidR="0002686F">
              <w:rPr>
                <w:rFonts w:ascii="Times New Roman" w:hAnsi="Times New Roman" w:cs="Times New Roman"/>
                <w:sz w:val="26"/>
                <w:szCs w:val="26"/>
              </w:rPr>
              <w:t>развитию  гражданского</w:t>
            </w:r>
            <w:proofErr w:type="gramEnd"/>
            <w:r w:rsidR="0002686F">
              <w:rPr>
                <w:rFonts w:ascii="Times New Roman" w:hAnsi="Times New Roman" w:cs="Times New Roman"/>
                <w:sz w:val="26"/>
                <w:szCs w:val="26"/>
              </w:rPr>
              <w:t xml:space="preserve"> общества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985" w:type="dxa"/>
          </w:tcPr>
          <w:p w14:paraId="766AB5E7" w14:textId="77777777" w:rsidR="00822D8E" w:rsidRDefault="00822D8E" w:rsidP="000268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>Вместе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2686F" w14:paraId="04D1F255" w14:textId="77777777" w:rsidTr="009C07E0">
        <w:tc>
          <w:tcPr>
            <w:tcW w:w="980" w:type="dxa"/>
          </w:tcPr>
          <w:p w14:paraId="58B04831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7193ABC3" w14:textId="7E360F3D" w:rsidR="0002686F" w:rsidRPr="0002686F" w:rsidRDefault="001430CF" w:rsidP="004C2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развития гражданского общества посредством 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совершенствования институтов гражданского общества и взаимодействия граждан, социально ориентированных некоммерческих организаций (далее - СОНКО), органов власти и бизнес-сообщества (межсекторного сотрудничества), способствующих решению социальных проблем жителей Красноярского края, а также повышение прозрачности деятельности органов государственной власти</w:t>
            </w:r>
          </w:p>
        </w:tc>
        <w:tc>
          <w:tcPr>
            <w:tcW w:w="3985" w:type="dxa"/>
          </w:tcPr>
          <w:p w14:paraId="4931568B" w14:textId="77777777" w:rsidR="0002686F" w:rsidRPr="0002686F" w:rsidRDefault="0002686F" w:rsidP="000268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Создание условий для развития и дальнейшего становления </w:t>
            </w:r>
            <w:r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02686F" w14:paraId="15ABD124" w14:textId="77777777" w:rsidTr="009C07E0">
        <w:tc>
          <w:tcPr>
            <w:tcW w:w="980" w:type="dxa"/>
          </w:tcPr>
          <w:p w14:paraId="054A6692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49A51980" w14:textId="7AF38C92" w:rsidR="0002686F" w:rsidRDefault="001430CF" w:rsidP="004C2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Содействие формированию пространства, способствующего развитию гражданских и общественных инициатив, и поддержка институтов гражданского общества.</w:t>
            </w:r>
          </w:p>
        </w:tc>
        <w:tc>
          <w:tcPr>
            <w:tcW w:w="3985" w:type="dxa"/>
          </w:tcPr>
          <w:p w14:paraId="5DD0286D" w14:textId="77777777" w:rsidR="0002686F" w:rsidRDefault="001430CF" w:rsidP="001430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430CF">
              <w:rPr>
                <w:rFonts w:ascii="Times New Roman" w:hAnsi="Times New Roman" w:cs="Times New Roman"/>
                <w:sz w:val="26"/>
                <w:szCs w:val="26"/>
              </w:rPr>
              <w:t>Развитие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02686F" w14:paraId="27318C79" w14:textId="77777777" w:rsidTr="009C07E0">
        <w:tc>
          <w:tcPr>
            <w:tcW w:w="980" w:type="dxa"/>
          </w:tcPr>
          <w:p w14:paraId="7B8308FF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666C656" w14:textId="6C64AF27" w:rsidR="0002686F" w:rsidRDefault="001430CF" w:rsidP="004C2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получения гражданами и организациями информации о деятельности и решениях органов государственной власти Красноярского края, иной социально значимой информации.</w:t>
            </w:r>
          </w:p>
        </w:tc>
        <w:tc>
          <w:tcPr>
            <w:tcW w:w="3985" w:type="dxa"/>
          </w:tcPr>
          <w:p w14:paraId="6FD3B0C6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86F" w14:paraId="47D387C6" w14:textId="77777777" w:rsidTr="009C07E0">
        <w:tc>
          <w:tcPr>
            <w:tcW w:w="980" w:type="dxa"/>
          </w:tcPr>
          <w:p w14:paraId="32E6D134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F6531AB" w14:textId="6DA05D95" w:rsidR="0002686F" w:rsidRDefault="001430CF" w:rsidP="004C2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Агентства и агентства печати и массовых коммуникаций Красноярского края</w:t>
            </w:r>
          </w:p>
        </w:tc>
        <w:tc>
          <w:tcPr>
            <w:tcW w:w="3985" w:type="dxa"/>
          </w:tcPr>
          <w:p w14:paraId="782F40BD" w14:textId="77777777" w:rsidR="0002686F" w:rsidRDefault="0002686F" w:rsidP="001430CF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0C8D2D" w14:textId="692055B8" w:rsidR="00822D8E" w:rsidRDefault="00822D8E" w:rsidP="009C07E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1430CF">
        <w:rPr>
          <w:rFonts w:ascii="Times New Roman" w:eastAsia="Calibri" w:hAnsi="Times New Roman" w:cs="Times New Roman"/>
          <w:sz w:val="26"/>
          <w:szCs w:val="26"/>
        </w:rPr>
        <w:t xml:space="preserve">трех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задач, определенных государственной программой Красноярского края, </w:t>
      </w:r>
      <w:r w:rsidR="001430CF">
        <w:rPr>
          <w:rFonts w:ascii="Times New Roman" w:eastAsia="Calibri" w:hAnsi="Times New Roman" w:cs="Times New Roman"/>
          <w:sz w:val="26"/>
          <w:szCs w:val="26"/>
        </w:rPr>
        <w:t>1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</w:t>
      </w:r>
      <w:r w:rsidR="001430CF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отражение в муниципальной программе Балахтинского района </w:t>
      </w:r>
    </w:p>
    <w:p w14:paraId="1190AD73" w14:textId="77777777" w:rsidR="00822D8E" w:rsidRDefault="00822D8E" w:rsidP="009C07E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765ACDCB" w14:textId="77777777" w:rsidR="00822D8E" w:rsidRPr="00B96997" w:rsidRDefault="00822D8E" w:rsidP="00822D8E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495EDB8" w14:textId="77777777" w:rsidR="00822D8E" w:rsidRDefault="00822D8E" w:rsidP="00822D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543B2716" w14:textId="77777777" w:rsidR="00244ACC" w:rsidRPr="00244ACC" w:rsidRDefault="00244ACC" w:rsidP="0024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4ACC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</w:t>
      </w:r>
    </w:p>
    <w:p w14:paraId="7C575792" w14:textId="77777777" w:rsidR="00244ACC" w:rsidRPr="00244ACC" w:rsidRDefault="00244ACC" w:rsidP="0024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4ACC">
        <w:rPr>
          <w:rFonts w:ascii="Times New Roman" w:hAnsi="Times New Roman" w:cs="Times New Roman"/>
          <w:sz w:val="26"/>
          <w:szCs w:val="26"/>
        </w:rPr>
        <w:t xml:space="preserve">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</w:t>
      </w:r>
      <w:r w:rsidRPr="00244ACC">
        <w:rPr>
          <w:rFonts w:ascii="Times New Roman" w:hAnsi="Times New Roman" w:cs="Times New Roman"/>
          <w:sz w:val="26"/>
          <w:szCs w:val="26"/>
        </w:rPr>
        <w:lastRenderedPageBreak/>
        <w:t xml:space="preserve">запланировано путем проведения мероприятия, со сроком реализации 2030 года, которое предлагается реализовать в рамках программы. Целью программы является-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района. 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создания условий для развития и дальнейшего становления СО НКО. </w:t>
      </w:r>
    </w:p>
    <w:p w14:paraId="51CA8D27" w14:textId="3DC78169" w:rsidR="009C07E0" w:rsidRDefault="00244ACC" w:rsidP="0024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4ACC">
        <w:rPr>
          <w:rFonts w:ascii="Times New Roman" w:hAnsi="Times New Roman" w:cs="Times New Roman"/>
          <w:sz w:val="26"/>
          <w:szCs w:val="26"/>
        </w:rPr>
        <w:t>Таким образом, 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p w14:paraId="3F6B6A02" w14:textId="77777777" w:rsidR="00244ACC" w:rsidRDefault="00244ACC" w:rsidP="0024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081BE0" w14:textId="77777777" w:rsidR="00822D8E" w:rsidRDefault="00822D8E" w:rsidP="00244A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2223411" w14:textId="3F60B96B" w:rsidR="001430CF" w:rsidRDefault="00244ACC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822D8E">
        <w:rPr>
          <w:rFonts w:ascii="Times New Roman" w:hAnsi="Times New Roman" w:cs="Times New Roman"/>
          <w:sz w:val="26"/>
          <w:szCs w:val="26"/>
        </w:rPr>
        <w:t xml:space="preserve"> ответственный исполнитель - Администрация Балахтинского района, соисполнители- </w:t>
      </w:r>
      <w:r w:rsidR="001430CF" w:rsidRPr="001430CF">
        <w:rPr>
          <w:rFonts w:ascii="Times New Roman" w:hAnsi="Times New Roman" w:cs="Times New Roman"/>
          <w:sz w:val="26"/>
          <w:szCs w:val="26"/>
        </w:rPr>
        <w:t>Отдел культуры и молодежной политики администрации Балахтинского района;</w:t>
      </w:r>
      <w:r w:rsid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1430CF" w:rsidRPr="001430CF">
        <w:rPr>
          <w:rFonts w:ascii="Times New Roman" w:hAnsi="Times New Roman" w:cs="Times New Roman"/>
          <w:sz w:val="26"/>
          <w:szCs w:val="26"/>
        </w:rPr>
        <w:t>МРБУ «Балахтинский молодежный центр»</w:t>
      </w:r>
      <w:r w:rsidR="001430CF">
        <w:rPr>
          <w:rFonts w:ascii="Times New Roman" w:hAnsi="Times New Roman" w:cs="Times New Roman"/>
          <w:sz w:val="26"/>
          <w:szCs w:val="26"/>
        </w:rPr>
        <w:t>.</w:t>
      </w:r>
    </w:p>
    <w:p w14:paraId="25346C42" w14:textId="00385F39" w:rsidR="00822D8E" w:rsidRPr="00EA37CC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244AC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244ACC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</w:t>
      </w:r>
      <w:r w:rsidR="00244ACC">
        <w:rPr>
          <w:rFonts w:ascii="Times New Roman" w:hAnsi="Times New Roman" w:cs="Times New Roman"/>
          <w:sz w:val="26"/>
          <w:szCs w:val="26"/>
        </w:rPr>
        <w:t>4р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6729F205" w14:textId="7B8EF5D4" w:rsidR="00822D8E" w:rsidRPr="00B96997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1430CF">
        <w:rPr>
          <w:rFonts w:ascii="Times New Roman" w:hAnsi="Times New Roman" w:cs="Times New Roman"/>
          <w:sz w:val="26"/>
          <w:szCs w:val="26"/>
        </w:rPr>
        <w:t>не содержит подпрограмм.</w:t>
      </w:r>
    </w:p>
    <w:p w14:paraId="4F36A60C" w14:textId="77777777" w:rsidR="001430CF" w:rsidRPr="001430CF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1430CF" w:rsidRPr="001430CF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016CCF99" w14:textId="3B7AD667" w:rsidR="001430CF" w:rsidRPr="001430CF" w:rsidRDefault="001430CF" w:rsidP="0024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реализация социальных проектов СОНКО при содействии и поддержке органов местного СМУ;</w:t>
      </w:r>
    </w:p>
    <w:p w14:paraId="4664DAF3" w14:textId="77777777" w:rsidR="001430CF" w:rsidRPr="001430CF" w:rsidRDefault="001430CF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информационно-пропагандистская, консультативная, имущественная и финансовая поддержка деятельности СО НКО;</w:t>
      </w:r>
    </w:p>
    <w:p w14:paraId="2630893A" w14:textId="77777777" w:rsidR="003E64D3" w:rsidRDefault="001430CF" w:rsidP="00143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репрезентация СО НКО в средствах массовой информации</w:t>
      </w:r>
      <w:r w:rsidR="003E64D3">
        <w:rPr>
          <w:rFonts w:ascii="Times New Roman" w:hAnsi="Times New Roman" w:cs="Times New Roman"/>
          <w:sz w:val="26"/>
          <w:szCs w:val="26"/>
        </w:rPr>
        <w:t>.</w:t>
      </w:r>
    </w:p>
    <w:p w14:paraId="2F0D390F" w14:textId="72801424" w:rsidR="00822D8E" w:rsidRDefault="00822D8E" w:rsidP="00143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</w:t>
      </w:r>
      <w:r w:rsidRPr="00B96997">
        <w:rPr>
          <w:rFonts w:ascii="Times New Roman" w:hAnsi="Times New Roman" w:cs="Times New Roman"/>
          <w:sz w:val="26"/>
          <w:szCs w:val="26"/>
        </w:rPr>
        <w:t xml:space="preserve"> в Порядке принятия решений о разработке муниципальных программ, их формирования и реализации. </w:t>
      </w:r>
    </w:p>
    <w:p w14:paraId="2952B6C3" w14:textId="77777777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предусматривает внесение изменений в Постановление от </w:t>
      </w:r>
      <w:r w:rsidR="003E64D3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3E64D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3E64D3">
        <w:rPr>
          <w:rFonts w:ascii="Times New Roman" w:hAnsi="Times New Roman" w:cs="Times New Roman"/>
          <w:sz w:val="26"/>
          <w:szCs w:val="26"/>
        </w:rPr>
        <w:t>571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53A2729" w14:textId="7CB626FE" w:rsidR="00E82CA5" w:rsidRDefault="00E82CA5" w:rsidP="00E82CA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«механизм реализации программы» изложить в следующей редакции 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244A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02FD4550" w14:textId="77777777" w:rsidR="00E82CA5" w:rsidRDefault="00E82CA5" w:rsidP="00E82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   районного бюджета осуществляет Контрольно-счетный орган Балахтинского района.</w:t>
      </w:r>
    </w:p>
    <w:p w14:paraId="4F34EA9E" w14:textId="128FB85F" w:rsidR="00244ACC" w:rsidRDefault="00244ACC" w:rsidP="00E82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Следует отметить, что данное замечание Контрольно-счетным органом было указано в Заключении на проект Программы на 2024-2026гг. </w:t>
      </w:r>
    </w:p>
    <w:p w14:paraId="4958B360" w14:textId="77777777" w:rsidR="00E82CA5" w:rsidRDefault="00E82CA5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AE6553F" w14:textId="77777777" w:rsidR="00822D8E" w:rsidRDefault="00822D8E" w:rsidP="00822D8E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21614DE5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r w:rsidR="00E82CA5">
        <w:rPr>
          <w:rFonts w:ascii="Times New Roman" w:hAnsi="Times New Roman" w:cs="Times New Roman"/>
          <w:sz w:val="26"/>
          <w:szCs w:val="26"/>
        </w:rPr>
        <w:t>180,0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за счет средств </w:t>
      </w:r>
      <w:r w:rsidR="00E82CA5">
        <w:rPr>
          <w:rFonts w:ascii="Times New Roman" w:hAnsi="Times New Roman" w:cs="Times New Roman"/>
          <w:sz w:val="26"/>
          <w:szCs w:val="26"/>
        </w:rPr>
        <w:t>районного бюджета.</w:t>
      </w:r>
    </w:p>
    <w:p w14:paraId="2CF61559" w14:textId="1080BB8D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Финансирование распределено </w:t>
      </w:r>
      <w:r w:rsidR="00DD41E0">
        <w:rPr>
          <w:rFonts w:ascii="Times New Roman" w:hAnsi="Times New Roman" w:cs="Times New Roman"/>
          <w:sz w:val="26"/>
          <w:szCs w:val="26"/>
        </w:rPr>
        <w:t>на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14:paraId="3E6E1AD6" w14:textId="6DD51FAA" w:rsidR="00DD41E0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на о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>свещение деятельности СО НКО в СМИ местном телеканале, сайте администрации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-6 тыс. рублей;</w:t>
      </w:r>
    </w:p>
    <w:p w14:paraId="1AA54754" w14:textId="7A067DF2" w:rsidR="00DD41E0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на о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>рганизаци</w:t>
      </w:r>
      <w:r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 xml:space="preserve"> и проведение выездных агитационно - информационных мероприятий на территориях муниципалитета о деятельности СО НКО-</w:t>
      </w:r>
      <w:r>
        <w:rPr>
          <w:rFonts w:ascii="Times New Roman" w:hAnsi="Times New Roman" w:cs="Times New Roman"/>
          <w:color w:val="000000"/>
          <w:sz w:val="26"/>
          <w:szCs w:val="26"/>
        </w:rPr>
        <w:t>30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рублей;</w:t>
      </w:r>
    </w:p>
    <w:p w14:paraId="29AC5B6C" w14:textId="7C8C48C2" w:rsidR="00DD41E0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на п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>роведение семинаров, круглых столов по организации деятельности СО НКО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15 тыс. рублей;</w:t>
      </w:r>
    </w:p>
    <w:p w14:paraId="4CD7E667" w14:textId="67079475" w:rsidR="00DD41E0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на п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>риобретение спортивного и другого инвентаря, музыкальных инструментов для проведения культурно-спортивных мероприятий СО НКО</w:t>
      </w:r>
      <w:r>
        <w:rPr>
          <w:rFonts w:ascii="Times New Roman" w:hAnsi="Times New Roman" w:cs="Times New Roman"/>
          <w:color w:val="000000"/>
          <w:sz w:val="26"/>
          <w:szCs w:val="26"/>
        </w:rPr>
        <w:t>-30 тыс. рублей;</w:t>
      </w:r>
    </w:p>
    <w:p w14:paraId="641CEAA7" w14:textId="7C152F8D" w:rsidR="00DD41E0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на п</w:t>
      </w:r>
      <w:r w:rsidRPr="00DD41E0">
        <w:rPr>
          <w:rFonts w:ascii="Times New Roman" w:hAnsi="Times New Roman" w:cs="Times New Roman"/>
          <w:color w:val="000000"/>
          <w:sz w:val="26"/>
          <w:szCs w:val="26"/>
        </w:rPr>
        <w:t>риобретение оборудования, мебели и др. для СО НКО, для организации работы ресурсного центра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- 99 тыс. рублей. </w:t>
      </w:r>
    </w:p>
    <w:p w14:paraId="55CA9387" w14:textId="77777777" w:rsidR="00DD41E0" w:rsidRPr="00F02DFA" w:rsidRDefault="00DD41E0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5AFAA8D8" w14:textId="77777777" w:rsidR="00822D8E" w:rsidRDefault="00822D8E" w:rsidP="00822D8E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5D2C5CB4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09ED575C" w14:textId="1757B4F4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r w:rsidR="004C2000">
        <w:rPr>
          <w:rFonts w:ascii="Times New Roman" w:hAnsi="Times New Roman" w:cs="Times New Roman"/>
          <w:sz w:val="26"/>
          <w:szCs w:val="26"/>
        </w:rPr>
        <w:t xml:space="preserve">задач сформированы </w:t>
      </w:r>
      <w:r w:rsidR="00F02DF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713D2276" w14:textId="5B01DB2C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Администрацией Балахтинского района данная методика не утверждена.</w:t>
      </w:r>
    </w:p>
    <w:p w14:paraId="279BB87C" w14:textId="77777777" w:rsidR="00DD41E0" w:rsidRDefault="00DD41E0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15FF1FE" w14:textId="0C303F24" w:rsidR="00822D8E" w:rsidRPr="00B96997" w:rsidRDefault="00822D8E" w:rsidP="00822D8E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DD41E0">
        <w:rPr>
          <w:rFonts w:ascii="Times New Roman" w:hAnsi="Times New Roman" w:cs="Times New Roman"/>
          <w:b/>
          <w:sz w:val="26"/>
          <w:szCs w:val="26"/>
        </w:rPr>
        <w:t>:</w:t>
      </w:r>
    </w:p>
    <w:p w14:paraId="426E27C4" w14:textId="2EFA7343" w:rsidR="00DD41E0" w:rsidRDefault="00DD41E0" w:rsidP="00DD41E0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41E0">
        <w:rPr>
          <w:rFonts w:ascii="Times New Roman" w:hAnsi="Times New Roman" w:cs="Times New Roman"/>
          <w:sz w:val="26"/>
          <w:szCs w:val="26"/>
        </w:rPr>
        <w:t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создания условий для развития и дальнейшего становления СО НКО. Таким образом, произвести оценку соответствия целей и задач муниципальной программы приоритетам социально-экономического развития Балахтинского района в соответствующей сфере не представляется возможным.</w:t>
      </w:r>
    </w:p>
    <w:p w14:paraId="12A76F8E" w14:textId="0C9BDB12" w:rsidR="00822D8E" w:rsidRPr="00DD41E0" w:rsidRDefault="00822D8E" w:rsidP="00DD41E0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41E0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3C6F6464" w14:textId="7B4E3ADF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F02DFA">
        <w:rPr>
          <w:rFonts w:ascii="Times New Roman" w:hAnsi="Times New Roman" w:cs="Times New Roman"/>
          <w:sz w:val="26"/>
          <w:szCs w:val="26"/>
        </w:rPr>
        <w:t>механизм реализации программы</w:t>
      </w:r>
      <w:r w:rsidRPr="00350266">
        <w:rPr>
          <w:rFonts w:ascii="Times New Roman" w:hAnsi="Times New Roman" w:cs="Times New Roman"/>
          <w:sz w:val="26"/>
          <w:szCs w:val="26"/>
        </w:rPr>
        <w:t xml:space="preserve">» необходимо изложить в </w:t>
      </w:r>
      <w:r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186B26F3" w14:textId="59B4E7DF" w:rsidR="00822D8E" w:rsidRPr="00B96997" w:rsidRDefault="00DD41E0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22D8E"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61C1EADA" w14:textId="7641E9D8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DD41E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в том числе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-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675B9E56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40D62DB9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F1F2A68" w14:textId="77777777" w:rsidR="00DD41E0" w:rsidRDefault="00DD41E0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6F730C" w14:textId="77777777" w:rsidR="00DD41E0" w:rsidRDefault="00DD41E0" w:rsidP="00822D8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Инспектор </w:t>
      </w:r>
    </w:p>
    <w:p w14:paraId="69A3620D" w14:textId="0C55C188" w:rsidR="00822D8E" w:rsidRPr="004C2000" w:rsidRDefault="00822D8E" w:rsidP="004C200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DD41E0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sectPr w:rsidR="00822D8E" w:rsidRPr="004C2000" w:rsidSect="004C2000">
      <w:footerReference w:type="default" r:id="rId7"/>
      <w:pgSz w:w="11909" w:h="16838"/>
      <w:pgMar w:top="1276" w:right="869" w:bottom="1135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AC0E2" w14:textId="77777777" w:rsidR="00C82E17" w:rsidRDefault="00C82E17">
      <w:pPr>
        <w:spacing w:after="0" w:line="240" w:lineRule="auto"/>
      </w:pPr>
      <w:r>
        <w:separator/>
      </w:r>
    </w:p>
  </w:endnote>
  <w:endnote w:type="continuationSeparator" w:id="0">
    <w:p w14:paraId="441E663B" w14:textId="77777777" w:rsidR="00C82E17" w:rsidRDefault="00C8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6575" w14:textId="77777777" w:rsidR="00000000" w:rsidRDefault="00822D8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22B5">
      <w:rPr>
        <w:noProof/>
      </w:rPr>
      <w:t>4</w:t>
    </w:r>
    <w:r>
      <w:fldChar w:fldCharType="end"/>
    </w:r>
  </w:p>
  <w:p w14:paraId="1997F72C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3C173" w14:textId="77777777" w:rsidR="00C82E17" w:rsidRDefault="00C82E17">
      <w:pPr>
        <w:spacing w:after="0" w:line="240" w:lineRule="auto"/>
      </w:pPr>
      <w:r>
        <w:separator/>
      </w:r>
    </w:p>
  </w:footnote>
  <w:footnote w:type="continuationSeparator" w:id="0">
    <w:p w14:paraId="2FF5F9FF" w14:textId="77777777" w:rsidR="00C82E17" w:rsidRDefault="00C82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568ED"/>
    <w:multiLevelType w:val="hybridMultilevel"/>
    <w:tmpl w:val="FF9E0D66"/>
    <w:lvl w:ilvl="0" w:tplc="0D389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8787733">
    <w:abstractNumId w:val="1"/>
  </w:num>
  <w:num w:numId="2" w16cid:durableId="114539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B0"/>
    <w:rsid w:val="0002686F"/>
    <w:rsid w:val="001413B0"/>
    <w:rsid w:val="001430CF"/>
    <w:rsid w:val="001A79ED"/>
    <w:rsid w:val="00203AA4"/>
    <w:rsid w:val="00244ACC"/>
    <w:rsid w:val="003E64D3"/>
    <w:rsid w:val="004C2000"/>
    <w:rsid w:val="00577E74"/>
    <w:rsid w:val="006E774F"/>
    <w:rsid w:val="00822D8E"/>
    <w:rsid w:val="008322B5"/>
    <w:rsid w:val="00833280"/>
    <w:rsid w:val="008B74BF"/>
    <w:rsid w:val="009C07E0"/>
    <w:rsid w:val="00AC48D0"/>
    <w:rsid w:val="00B75888"/>
    <w:rsid w:val="00B75C3F"/>
    <w:rsid w:val="00C82E17"/>
    <w:rsid w:val="00D20988"/>
    <w:rsid w:val="00DD41E0"/>
    <w:rsid w:val="00E82CA5"/>
    <w:rsid w:val="00F02DFA"/>
    <w:rsid w:val="00F7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0EAB"/>
  <w15:chartTrackingRefBased/>
  <w15:docId w15:val="{14CC5C40-6AFD-40A6-939A-07F99813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2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22D8E"/>
  </w:style>
  <w:style w:type="paragraph" w:styleId="a5">
    <w:name w:val="List Paragraph"/>
    <w:basedOn w:val="a"/>
    <w:uiPriority w:val="34"/>
    <w:qFormat/>
    <w:rsid w:val="00822D8E"/>
    <w:pPr>
      <w:ind w:left="720"/>
      <w:contextualSpacing/>
    </w:pPr>
  </w:style>
  <w:style w:type="table" w:styleId="a6">
    <w:name w:val="Table Grid"/>
    <w:basedOn w:val="a1"/>
    <w:uiPriority w:val="39"/>
    <w:rsid w:val="00822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B7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7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2021-11-16T03:31:00Z</cp:lastPrinted>
  <dcterms:created xsi:type="dcterms:W3CDTF">2021-11-15T08:09:00Z</dcterms:created>
  <dcterms:modified xsi:type="dcterms:W3CDTF">2024-11-01T02:28:00Z</dcterms:modified>
</cp:coreProperties>
</file>