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87758" w14:textId="77777777" w:rsidR="00AC68CC" w:rsidRPr="00AC68CC" w:rsidRDefault="00AC68CC" w:rsidP="00AC68CC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AC68CC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0E274C27" w14:textId="77777777" w:rsidR="00AC68CC" w:rsidRPr="00AC68CC" w:rsidRDefault="00AC68CC" w:rsidP="00AC68CC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14A13E33" w14:textId="77777777" w:rsidR="00AC68CC" w:rsidRPr="00AC68CC" w:rsidRDefault="00AC68CC" w:rsidP="00AC68CC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08DBEFB1" w14:textId="77777777" w:rsidR="00AC68CC" w:rsidRPr="00AC68CC" w:rsidRDefault="00AC68CC" w:rsidP="00AC6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68CC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AC68CC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AC68CC">
        <w:rPr>
          <w:rFonts w:ascii="Times New Roman" w:hAnsi="Times New Roman" w:cs="Times New Roman"/>
          <w:b/>
          <w:bCs/>
          <w:sz w:val="26"/>
          <w:szCs w:val="26"/>
        </w:rPr>
        <w:t>  муниципальной программы Балахтинского района «</w:t>
      </w:r>
      <w:r w:rsidRPr="00AC68CC">
        <w:rPr>
          <w:rFonts w:ascii="Times New Roman" w:hAnsi="Times New Roman" w:cs="Times New Roman"/>
          <w:b/>
          <w:sz w:val="26"/>
          <w:szCs w:val="26"/>
        </w:rPr>
        <w:t>Управление муниципальной собственностью Балахтинского района</w:t>
      </w:r>
      <w:r w:rsidRPr="00AC68CC">
        <w:rPr>
          <w:rFonts w:ascii="Arial" w:hAnsi="Arial" w:cs="Arial"/>
          <w:b/>
        </w:rPr>
        <w:t>»</w:t>
      </w:r>
      <w:r w:rsidRPr="00AC68CC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115C34">
        <w:rPr>
          <w:rFonts w:ascii="Times New Roman" w:hAnsi="Times New Roman" w:cs="Times New Roman"/>
          <w:b/>
          <w:sz w:val="26"/>
          <w:szCs w:val="26"/>
        </w:rPr>
        <w:t>5</w:t>
      </w:r>
      <w:r w:rsidRPr="00AC68CC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115C34">
        <w:rPr>
          <w:rFonts w:ascii="Times New Roman" w:hAnsi="Times New Roman" w:cs="Times New Roman"/>
          <w:b/>
          <w:sz w:val="26"/>
          <w:szCs w:val="26"/>
        </w:rPr>
        <w:t>6</w:t>
      </w:r>
      <w:r w:rsidRPr="00AC68CC">
        <w:rPr>
          <w:rFonts w:ascii="Times New Roman" w:hAnsi="Times New Roman" w:cs="Times New Roman"/>
          <w:b/>
          <w:sz w:val="26"/>
          <w:szCs w:val="26"/>
        </w:rPr>
        <w:t>-202</w:t>
      </w:r>
      <w:r w:rsidR="00115C34">
        <w:rPr>
          <w:rFonts w:ascii="Times New Roman" w:hAnsi="Times New Roman" w:cs="Times New Roman"/>
          <w:b/>
          <w:sz w:val="26"/>
          <w:szCs w:val="26"/>
        </w:rPr>
        <w:t>7</w:t>
      </w:r>
      <w:r w:rsidRPr="00AC68CC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7886FF83" w14:textId="77777777" w:rsidR="00AC68CC" w:rsidRPr="00AC68CC" w:rsidRDefault="00AC68CC" w:rsidP="00AC6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 xml:space="preserve">п.Балахта                                                                              </w:t>
      </w:r>
      <w:proofErr w:type="gramStart"/>
      <w:r w:rsidRPr="00AC68CC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AC68CC">
        <w:rPr>
          <w:rFonts w:ascii="Times New Roman" w:hAnsi="Times New Roman" w:cs="Times New Roman"/>
          <w:sz w:val="26"/>
          <w:szCs w:val="26"/>
        </w:rPr>
        <w:t>___»__________202</w:t>
      </w:r>
      <w:r w:rsidR="00115C34">
        <w:rPr>
          <w:rFonts w:ascii="Times New Roman" w:hAnsi="Times New Roman" w:cs="Times New Roman"/>
          <w:sz w:val="26"/>
          <w:szCs w:val="26"/>
        </w:rPr>
        <w:t>4</w:t>
      </w:r>
      <w:r w:rsidRPr="00AC68CC">
        <w:rPr>
          <w:rFonts w:ascii="Times New Roman" w:hAnsi="Times New Roman" w:cs="Times New Roman"/>
          <w:sz w:val="26"/>
          <w:szCs w:val="26"/>
        </w:rPr>
        <w:t>г.</w:t>
      </w:r>
    </w:p>
    <w:p w14:paraId="6E0536DA" w14:textId="77777777" w:rsidR="00AC68CC" w:rsidRPr="00AC68CC" w:rsidRDefault="00AC68CC" w:rsidP="00AC68CC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AC68CC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органе), Порядком принятия решений о разработке муниципальных программ Балахтинского района, их формировании и реализации, утверждённым Постановлением администрации Балахтинского района от 11.01.2017г.№ 8 (далее Порядок №8), проведена финансово-экономическая экспертиза</w:t>
      </w:r>
      <w:r w:rsidR="00115C34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AC68CC"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Балахтинского района  О внесении изменений в постановление  администрации Балахтинского района от 01.10.2021г №725/1 «Об утверждении муниципальной программы Балахтинского района  «Управление муниципальной собственностью  Балахтинского района»  (далее муниципальная программа), по результатам которой установлено следующее.</w:t>
      </w:r>
    </w:p>
    <w:p w14:paraId="5916498C" w14:textId="77777777" w:rsidR="00AC68CC" w:rsidRPr="00AC68CC" w:rsidRDefault="00AC68CC" w:rsidP="00AC68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>Результаты экспертизы:</w:t>
      </w:r>
    </w:p>
    <w:p w14:paraId="47105F8B" w14:textId="77777777" w:rsidR="00AC68CC" w:rsidRPr="00AC68CC" w:rsidRDefault="00AC68CC" w:rsidP="00AC68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 xml:space="preserve">Основание разработки </w:t>
      </w:r>
      <w:proofErr w:type="gramStart"/>
      <w:r w:rsidRPr="00AC68CC"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14:paraId="5A2E2F9C" w14:textId="77777777" w:rsidR="00AC68CC" w:rsidRPr="00AC68CC" w:rsidRDefault="00AC68CC" w:rsidP="00AC68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>Программа разработана на основании распоряжения администрации Балахтинского района от 0</w:t>
      </w:r>
      <w:r w:rsidR="00115C34">
        <w:rPr>
          <w:rFonts w:ascii="Times New Roman" w:hAnsi="Times New Roman" w:cs="Times New Roman"/>
          <w:sz w:val="26"/>
          <w:szCs w:val="26"/>
        </w:rPr>
        <w:t>7</w:t>
      </w:r>
      <w:r w:rsidRPr="00AC68CC">
        <w:rPr>
          <w:rFonts w:ascii="Times New Roman" w:hAnsi="Times New Roman" w:cs="Times New Roman"/>
          <w:sz w:val="26"/>
          <w:szCs w:val="26"/>
        </w:rPr>
        <w:t>.10.202</w:t>
      </w:r>
      <w:r w:rsidR="00115C34">
        <w:rPr>
          <w:rFonts w:ascii="Times New Roman" w:hAnsi="Times New Roman" w:cs="Times New Roman"/>
          <w:sz w:val="26"/>
          <w:szCs w:val="26"/>
        </w:rPr>
        <w:t>4</w:t>
      </w:r>
      <w:r w:rsidRPr="00AC68CC">
        <w:rPr>
          <w:rFonts w:ascii="Times New Roman" w:hAnsi="Times New Roman" w:cs="Times New Roman"/>
          <w:sz w:val="26"/>
          <w:szCs w:val="26"/>
        </w:rPr>
        <w:t xml:space="preserve">г № </w:t>
      </w:r>
      <w:r w:rsidR="00115C34">
        <w:rPr>
          <w:rFonts w:ascii="Times New Roman" w:hAnsi="Times New Roman" w:cs="Times New Roman"/>
          <w:sz w:val="26"/>
          <w:szCs w:val="26"/>
        </w:rPr>
        <w:t>244-р</w:t>
      </w:r>
      <w:r w:rsidRPr="00AC68CC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Балахтинского района», принятого в соответствии с Порядком № 8. </w:t>
      </w:r>
    </w:p>
    <w:p w14:paraId="38E564E4" w14:textId="77777777" w:rsidR="00AC68CC" w:rsidRPr="00AC68CC" w:rsidRDefault="00AC68CC" w:rsidP="00AC68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68CC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Российской Федерации в соответствующей сфере.</w:t>
      </w:r>
    </w:p>
    <w:p w14:paraId="535C43E9" w14:textId="77777777" w:rsidR="00AC68CC" w:rsidRPr="00AC68CC" w:rsidRDefault="00AC68CC" w:rsidP="00AC6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AC68C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Российской Федерации в сфере земельно-имущественных отношений определены в подпрограмме «Управление федеральным имуществом» государственной программы Российской Федерации </w:t>
      </w:r>
      <w:proofErr w:type="gramStart"/>
      <w:r w:rsidRPr="00AC68C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 Управление</w:t>
      </w:r>
      <w:proofErr w:type="gramEnd"/>
      <w:r w:rsidRPr="00AC68C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государственными финансами и регулирование финансовых рынков» к числу которых отнесено: повышение качества управления федеральным имуществом и </w:t>
      </w:r>
      <w:proofErr w:type="spellStart"/>
      <w:r w:rsidRPr="00AC68C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максимилизация</w:t>
      </w:r>
      <w:proofErr w:type="spellEnd"/>
      <w:r w:rsidRPr="00AC68C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доходов от использования федерального имущества.</w:t>
      </w:r>
    </w:p>
    <w:p w14:paraId="15A62D9E" w14:textId="77777777" w:rsidR="00AC68CC" w:rsidRPr="00AC68CC" w:rsidRDefault="00AC68CC" w:rsidP="00AC6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eastAsia="Courier New" w:hAnsi="Times New Roman" w:cs="Times New Roman"/>
          <w:sz w:val="26"/>
          <w:szCs w:val="26"/>
          <w:lang w:eastAsia="ru-RU"/>
        </w:rPr>
        <w:t>Цель МП: «в</w:t>
      </w:r>
      <w:r w:rsidRPr="00AC68CC">
        <w:rPr>
          <w:rFonts w:ascii="Times New Roman" w:hAnsi="Times New Roman" w:cs="Times New Roman"/>
          <w:sz w:val="26"/>
          <w:szCs w:val="26"/>
        </w:rPr>
        <w:t>ыработка и реализация единой политики в области эффективного использования и управления муниципальным имуществом и земельными ресурсами Балахтинского района» будут достигнуты путем решения следующих задач : развитие земельно-имущественных отношений в Балахтинском районе посредством создания условий для вовлечения в хозяйственный оборот объектов муниципального имущества, свободных земельных участков,  повышения эффективности управления и распоряжения муниципальным имуществом и земельными ресурсами района;</w:t>
      </w:r>
      <w:r w:rsidR="003F68E8">
        <w:rPr>
          <w:rFonts w:ascii="Times New Roman" w:hAnsi="Times New Roman" w:cs="Times New Roman"/>
          <w:sz w:val="26"/>
          <w:szCs w:val="26"/>
        </w:rPr>
        <w:t xml:space="preserve"> </w:t>
      </w:r>
      <w:r w:rsidRPr="00AC68CC">
        <w:rPr>
          <w:rFonts w:ascii="Times New Roman" w:hAnsi="Times New Roman" w:cs="Times New Roman"/>
          <w:sz w:val="26"/>
          <w:szCs w:val="26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14:paraId="2330D66D" w14:textId="77777777" w:rsidR="00AC68CC" w:rsidRPr="00AC68CC" w:rsidRDefault="00AC68CC" w:rsidP="00276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lastRenderedPageBreak/>
        <w:t xml:space="preserve"> Цель МП не в полной мере соответствуют приоритетам государственной политики Российской Федерации в </w:t>
      </w:r>
      <w:proofErr w:type="gramStart"/>
      <w:r w:rsidRPr="00AC68CC">
        <w:rPr>
          <w:rFonts w:ascii="Times New Roman" w:hAnsi="Times New Roman" w:cs="Times New Roman"/>
          <w:sz w:val="26"/>
          <w:szCs w:val="26"/>
        </w:rPr>
        <w:t>сфере  земельно</w:t>
      </w:r>
      <w:proofErr w:type="gramEnd"/>
      <w:r w:rsidRPr="00AC68CC">
        <w:rPr>
          <w:rFonts w:ascii="Times New Roman" w:hAnsi="Times New Roman" w:cs="Times New Roman"/>
          <w:sz w:val="26"/>
          <w:szCs w:val="26"/>
        </w:rPr>
        <w:t>-имущественных отношений, а именно в отличии от государственной программы РФ в программе не отражены задачи по:</w:t>
      </w:r>
    </w:p>
    <w:p w14:paraId="239EC6C7" w14:textId="77777777" w:rsidR="00AC68CC" w:rsidRPr="00AC68CC" w:rsidRDefault="00AC68CC" w:rsidP="00276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 xml:space="preserve">цифровой трансформации в процессе учета муниципального </w:t>
      </w:r>
      <w:proofErr w:type="spellStart"/>
      <w:proofErr w:type="gramStart"/>
      <w:r w:rsidRPr="00AC68CC">
        <w:rPr>
          <w:rFonts w:ascii="Times New Roman" w:hAnsi="Times New Roman" w:cs="Times New Roman"/>
          <w:sz w:val="26"/>
          <w:szCs w:val="26"/>
        </w:rPr>
        <w:t>имущества;обеспечение</w:t>
      </w:r>
      <w:proofErr w:type="spellEnd"/>
      <w:proofErr w:type="gramEnd"/>
      <w:r w:rsidRPr="00AC68CC">
        <w:rPr>
          <w:rFonts w:ascii="Times New Roman" w:hAnsi="Times New Roman" w:cs="Times New Roman"/>
          <w:sz w:val="26"/>
          <w:szCs w:val="26"/>
        </w:rPr>
        <w:t xml:space="preserve"> долгосрочного  устойчивого роста стоимости активов; рост неналоговых доходов.</w:t>
      </w:r>
    </w:p>
    <w:p w14:paraId="1D3C7618" w14:textId="77777777" w:rsidR="00AC68CC" w:rsidRPr="00AC68CC" w:rsidRDefault="00AC68CC" w:rsidP="00AC68C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38B3A3B" w14:textId="77777777" w:rsidR="00AC68CC" w:rsidRPr="00AC68CC" w:rsidRDefault="00AC68CC" w:rsidP="00AC68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68CC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7F45B628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Балахтинского района посредством реализации мероприятий Стратегии социально-экономического развития Балахтинского района до 2030 года, утвержденной решением Балахтинского районного Совета депутатов от 27.09.2019 № 30-359р.</w:t>
      </w:r>
    </w:p>
    <w:p w14:paraId="306A1CBC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>Выполнение мероприятий МП должно способствовать достижению стратегических целей в сфере земельно-имущественных отношений.</w:t>
      </w:r>
    </w:p>
    <w:p w14:paraId="71DD2A0A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>Достижение стратегических целей и решение задач Стратегии, определенных Планом мероприятий по ее реализации, утвержденным постановлением администрации Балахтинского района от 19.12.2022г № 927 « Об утверждении Плана мероприятий по реализации Стратегии социально-экономического развития до 2030 года» (далее –План реализации Стратегии) запланировано путем проведения программных и непрограммных мероприятий, со сроком реализации 2022-2030 годы.</w:t>
      </w:r>
    </w:p>
    <w:p w14:paraId="4CA2C85A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 xml:space="preserve">В Плане реализации Стратегии не предусмотрены целевые показатели, нашедшие отражение в МП, что может отрицательно повлиять на оценку эффективности муниципальной программы. </w:t>
      </w:r>
    </w:p>
    <w:p w14:paraId="1BED1551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 xml:space="preserve">Цели, задачи и мероприятия МП соответствуют полномочиям органов местного самоуправления, установленных Федеральным законом от 06.10.2003 №131-ФЗ «Об общих принципах организации местного самоуправления в Российской </w:t>
      </w:r>
      <w:proofErr w:type="gramStart"/>
      <w:r w:rsidRPr="00AC68CC">
        <w:rPr>
          <w:rFonts w:ascii="Times New Roman" w:hAnsi="Times New Roman" w:cs="Times New Roman"/>
          <w:sz w:val="26"/>
          <w:szCs w:val="26"/>
        </w:rPr>
        <w:t>Федерации»(</w:t>
      </w:r>
      <w:proofErr w:type="gramEnd"/>
      <w:r w:rsidRPr="00AC68CC">
        <w:rPr>
          <w:rFonts w:ascii="Times New Roman" w:hAnsi="Times New Roman" w:cs="Times New Roman"/>
          <w:sz w:val="26"/>
          <w:szCs w:val="26"/>
        </w:rPr>
        <w:t>далее –ФЗ № 131-ФЗ), Бюджетным кодексом Российской Федерации (далее –БК РФ).</w:t>
      </w:r>
    </w:p>
    <w:p w14:paraId="71577820" w14:textId="77777777" w:rsidR="00AC68CC" w:rsidRPr="00AC68CC" w:rsidRDefault="00AC68CC" w:rsidP="00AC68C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43A84A34" w14:textId="77777777" w:rsidR="00AC68CC" w:rsidRPr="00AC68CC" w:rsidRDefault="00AC68CC" w:rsidP="00AC68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Анализ структуры и содержания муниципальной программы</w:t>
      </w:r>
    </w:p>
    <w:p w14:paraId="2A3379FE" w14:textId="77777777" w:rsidR="00AC68CC" w:rsidRPr="00AC68CC" w:rsidRDefault="00AC68CC" w:rsidP="00AC68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DBDB98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Согласно паспорту Проекта ответственный исполнитель </w:t>
      </w:r>
      <w:r w:rsidR="00276039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МКУ</w:t>
      </w:r>
      <w:r w:rsidR="0027603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«Управление имуществом. Землепользования и землеустройства»</w:t>
      </w: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14:paraId="74841348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276039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.10.202</w:t>
      </w:r>
      <w:r w:rsidR="0027603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 w:rsidR="00276039">
        <w:rPr>
          <w:rFonts w:ascii="Times New Roman" w:hAnsi="Times New Roman" w:cs="Times New Roman"/>
          <w:color w:val="000000" w:themeColor="text1"/>
          <w:sz w:val="26"/>
          <w:szCs w:val="26"/>
        </w:rPr>
        <w:t>244-р</w:t>
      </w: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 утверждении перечня муниципальных программ».</w:t>
      </w:r>
    </w:p>
    <w:p w14:paraId="09E4B2C9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Структура муниципальной программы состоит из двух подпрограмм:</w:t>
      </w:r>
    </w:p>
    <w:p w14:paraId="25AB85CA" w14:textId="77777777" w:rsidR="00AC68CC" w:rsidRPr="00AC68CC" w:rsidRDefault="00AC68CC" w:rsidP="00AC6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>Подпрограмма 1 «Повышение эффективности управления муниципальным имуществом и земельными ресурсами Балахтинского района»</w:t>
      </w:r>
    </w:p>
    <w:p w14:paraId="403855C6" w14:textId="77777777" w:rsidR="00AC68CC" w:rsidRPr="00AC68CC" w:rsidRDefault="00AC68CC" w:rsidP="00AC68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>Подпрограмма 2 «Обеспечение условий реализации муниципальной программы и прочие мероприятия».</w:t>
      </w:r>
    </w:p>
    <w:p w14:paraId="4C3F5A08" w14:textId="77777777" w:rsidR="00AC68CC" w:rsidRPr="00AC68CC" w:rsidRDefault="00AC68CC" w:rsidP="00AC6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8.</w:t>
      </w:r>
    </w:p>
    <w:p w14:paraId="356DBB3A" w14:textId="77777777" w:rsidR="00AC68CC" w:rsidRPr="00AC68CC" w:rsidRDefault="00AC68CC" w:rsidP="00AC68CC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Анализ финансового обеспечения МП</w:t>
      </w:r>
    </w:p>
    <w:p w14:paraId="4DB45D23" w14:textId="77777777" w:rsidR="00AC68CC" w:rsidRPr="00AC68CC" w:rsidRDefault="00AC68CC" w:rsidP="00AC68CC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B65E2FB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Объем финансовых средств на реализацию Проекта в трехлетнем периоде предусмотрен за счет средств районного бюджета в размере </w:t>
      </w:r>
      <w:r w:rsidR="003C6226">
        <w:rPr>
          <w:rFonts w:ascii="Times New Roman" w:hAnsi="Times New Roman" w:cs="Times New Roman"/>
          <w:color w:val="000000" w:themeColor="text1"/>
          <w:sz w:val="26"/>
          <w:szCs w:val="26"/>
        </w:rPr>
        <w:t>13714,</w:t>
      </w:r>
      <w:proofErr w:type="gramStart"/>
      <w:r w:rsidR="003C6226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тыс.</w:t>
      </w:r>
      <w:proofErr w:type="gramEnd"/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 .</w:t>
      </w:r>
    </w:p>
    <w:p w14:paraId="2EC173CD" w14:textId="77777777" w:rsidR="00AC68CC" w:rsidRPr="00AC68CC" w:rsidRDefault="00AC68CC" w:rsidP="00AC68CC">
      <w:pPr>
        <w:spacing w:after="0" w:line="22" w:lineRule="atLeast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E84574A" w14:textId="77777777" w:rsidR="00AC68CC" w:rsidRPr="00AC68CC" w:rsidRDefault="00AC68CC" w:rsidP="00AC68CC">
      <w:pPr>
        <w:spacing w:after="0" w:line="22" w:lineRule="atLeast"/>
        <w:ind w:left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AC68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нализ целевых индикаторов и показателей результативности МП</w:t>
      </w:r>
    </w:p>
    <w:p w14:paraId="4615873A" w14:textId="77777777" w:rsidR="00AC68CC" w:rsidRPr="00AC68CC" w:rsidRDefault="00AC68CC" w:rsidP="00AC68CC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2F191A3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486D04B0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задач  сформированы</w:t>
      </w:r>
      <w:proofErr w:type="gramEnd"/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F68E8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целевых индикаторов и показателей результативности.</w:t>
      </w:r>
      <w:r w:rsidRPr="00AC68C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959B20D" w14:textId="77777777" w:rsidR="00AC68CC" w:rsidRPr="00AC68CC" w:rsidRDefault="001C2E8D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мероприятий подпрограмм не содержит </w:t>
      </w:r>
      <w:r w:rsidR="00AC68CC" w:rsidRPr="00AC68C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ожидаемый результат в натуральном выражении.</w:t>
      </w:r>
    </w:p>
    <w:p w14:paraId="21105598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sz w:val="26"/>
          <w:szCs w:val="26"/>
        </w:rPr>
        <w:t xml:space="preserve"> Отсутствие ожидаемого результата от реализации подпрограммных мероприятий (в натуральном выражении), может привести </w:t>
      </w:r>
      <w:proofErr w:type="gramStart"/>
      <w:r w:rsidRPr="00AC68CC">
        <w:rPr>
          <w:rFonts w:ascii="Times New Roman" w:hAnsi="Times New Roman" w:cs="Times New Roman"/>
          <w:sz w:val="26"/>
          <w:szCs w:val="26"/>
        </w:rPr>
        <w:t>к  невозможности</w:t>
      </w:r>
      <w:proofErr w:type="gramEnd"/>
      <w:r w:rsidRPr="00AC68CC">
        <w:rPr>
          <w:rFonts w:ascii="Times New Roman" w:hAnsi="Times New Roman" w:cs="Times New Roman"/>
          <w:sz w:val="26"/>
          <w:szCs w:val="26"/>
        </w:rPr>
        <w:t xml:space="preserve"> оценки эффективности и результативности программы.</w:t>
      </w:r>
    </w:p>
    <w:p w14:paraId="0AB07CE4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FB3F40C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5A63333" w14:textId="77777777" w:rsidR="00AC68CC" w:rsidRPr="00AC68CC" w:rsidRDefault="00AC68CC" w:rsidP="00AC68CC">
      <w:pPr>
        <w:spacing w:after="0"/>
        <w:ind w:left="708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Выводы </w:t>
      </w:r>
    </w:p>
    <w:p w14:paraId="7406DFE6" w14:textId="77777777" w:rsidR="00AC68CC" w:rsidRPr="00AC68CC" w:rsidRDefault="00AC68CC" w:rsidP="00AC68C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1.Цели и задачи муниципальной программы не в </w:t>
      </w:r>
      <w:proofErr w:type="gramStart"/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полной  мере</w:t>
      </w:r>
      <w:proofErr w:type="gramEnd"/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соответствуют приоритетам государственной политики Российской Федерации .</w:t>
      </w:r>
    </w:p>
    <w:p w14:paraId="46C8797C" w14:textId="77777777" w:rsidR="00AC68CC" w:rsidRPr="00AC68CC" w:rsidRDefault="00AC68CC" w:rsidP="00AC68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AC68CC"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Pr="00AC68CC">
        <w:rPr>
          <w:rFonts w:ascii="Times New Roman" w:hAnsi="Times New Roman" w:cs="Times New Roman"/>
          <w:sz w:val="26"/>
          <w:szCs w:val="26"/>
        </w:rPr>
        <w:t xml:space="preserve"> Целевые индикаторы (показатели), отраженные в МП не соответствуют показателям, предусмотренных Планом реализации Стратегии.</w:t>
      </w:r>
    </w:p>
    <w:p w14:paraId="13E95880" w14:textId="77777777" w:rsidR="00AC68CC" w:rsidRPr="00AC68CC" w:rsidRDefault="00AC68CC" w:rsidP="00AC68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5.Структура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</w:p>
    <w:p w14:paraId="79F4E0CA" w14:textId="77777777" w:rsidR="00AC68CC" w:rsidRPr="00AC68CC" w:rsidRDefault="00AC68CC" w:rsidP="00AC68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6.Мероприятия подпрограмм не содержат ожидаемый результат от их реализации, что может привести к невозможности оценки эффективности и результативности программы.</w:t>
      </w:r>
    </w:p>
    <w:p w14:paraId="4260B1B9" w14:textId="77777777" w:rsidR="00AC68CC" w:rsidRPr="00AC68CC" w:rsidRDefault="00AC68CC" w:rsidP="00AC6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6.На весь период действия в Программу заложено </w:t>
      </w:r>
      <w:r w:rsidR="001C2E8D">
        <w:rPr>
          <w:rFonts w:ascii="Times New Roman" w:hAnsi="Times New Roman" w:cs="Times New Roman"/>
          <w:color w:val="000000" w:themeColor="text1"/>
          <w:sz w:val="26"/>
          <w:szCs w:val="26"/>
        </w:rPr>
        <w:t>13714,</w:t>
      </w:r>
      <w:proofErr w:type="gramStart"/>
      <w:r w:rsidR="001C2E8D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тыс.</w:t>
      </w:r>
      <w:proofErr w:type="gramEnd"/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руб., за счет средств районного бюджета. </w:t>
      </w:r>
    </w:p>
    <w:p w14:paraId="128EE84B" w14:textId="77777777" w:rsidR="00AC68CC" w:rsidRPr="00AC68CC" w:rsidRDefault="00AC68CC" w:rsidP="00AC6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F722FCF" w14:textId="77777777" w:rsidR="00AC68CC" w:rsidRPr="00AC68CC" w:rsidRDefault="00AC68CC" w:rsidP="00AC68C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color w:val="000000" w:themeColor="text1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2AA0D245" w14:textId="77777777" w:rsidR="00AC68CC" w:rsidRPr="00AC68CC" w:rsidRDefault="00AC68CC" w:rsidP="00AC68CC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6AF7223" w14:textId="77777777" w:rsidR="00AC68CC" w:rsidRPr="00AC68CC" w:rsidRDefault="00AC68CC" w:rsidP="00AC68CC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3BA9716" w14:textId="77777777" w:rsidR="00AC68CC" w:rsidRPr="00AC68CC" w:rsidRDefault="00AC68CC" w:rsidP="00AC68CC">
      <w:pPr>
        <w:spacing w:after="0"/>
        <w:ind w:left="70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Председатель</w:t>
      </w:r>
    </w:p>
    <w:p w14:paraId="6842EFE5" w14:textId="77777777" w:rsidR="00AC68CC" w:rsidRPr="00AC68CC" w:rsidRDefault="00AC68CC" w:rsidP="00AC68CC">
      <w:pPr>
        <w:spacing w:after="0"/>
        <w:ind w:left="70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C68C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Pr="00AC68C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Г.К.Хиревич</w:t>
      </w:r>
      <w:proofErr w:type="spellEnd"/>
    </w:p>
    <w:p w14:paraId="6AFA1A47" w14:textId="77777777" w:rsidR="00AC68CC" w:rsidRPr="00AC68CC" w:rsidRDefault="00AC68CC" w:rsidP="00AC68CC">
      <w:pPr>
        <w:spacing w:line="256" w:lineRule="auto"/>
      </w:pPr>
    </w:p>
    <w:p w14:paraId="17CEF9D3" w14:textId="77777777" w:rsidR="0036446B" w:rsidRDefault="0036446B"/>
    <w:sectPr w:rsidR="0036446B" w:rsidSect="003410D5">
      <w:headerReference w:type="even" r:id="rId6"/>
      <w:headerReference w:type="default" r:id="rId7"/>
      <w:headerReference w:type="first" r:id="rId8"/>
      <w:pgSz w:w="11906" w:h="16838"/>
      <w:pgMar w:top="851" w:right="85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15BA1" w14:textId="77777777" w:rsidR="005419DE" w:rsidRDefault="005419DE">
      <w:pPr>
        <w:spacing w:after="0" w:line="240" w:lineRule="auto"/>
      </w:pPr>
      <w:r>
        <w:separator/>
      </w:r>
    </w:p>
  </w:endnote>
  <w:endnote w:type="continuationSeparator" w:id="0">
    <w:p w14:paraId="1B6284AC" w14:textId="77777777" w:rsidR="005419DE" w:rsidRDefault="0054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8F118" w14:textId="77777777" w:rsidR="005419DE" w:rsidRDefault="005419DE">
      <w:pPr>
        <w:spacing w:after="0" w:line="240" w:lineRule="auto"/>
      </w:pPr>
      <w:r>
        <w:separator/>
      </w:r>
    </w:p>
  </w:footnote>
  <w:footnote w:type="continuationSeparator" w:id="0">
    <w:p w14:paraId="77D05ACD" w14:textId="77777777" w:rsidR="005419DE" w:rsidRDefault="0054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33355" w14:textId="77777777" w:rsidR="00000000" w:rsidRDefault="001C2E8D" w:rsidP="003E6CE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8C503B8" w14:textId="77777777" w:rsidR="00000000" w:rsidRDefault="00000000" w:rsidP="003E6CE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03248" w14:textId="77777777" w:rsidR="00000000" w:rsidRPr="004B2BC9" w:rsidRDefault="001C2E8D">
    <w:pPr>
      <w:pStyle w:val="a3"/>
      <w:jc w:val="center"/>
    </w:pPr>
    <w:r w:rsidRPr="004B2BC9">
      <w:fldChar w:fldCharType="begin"/>
    </w:r>
    <w:r w:rsidRPr="004B2BC9">
      <w:instrText>PAGE   \* MERGEFORMAT</w:instrText>
    </w:r>
    <w:r w:rsidRPr="004B2BC9">
      <w:fldChar w:fldCharType="separate"/>
    </w:r>
    <w:r>
      <w:rPr>
        <w:noProof/>
      </w:rPr>
      <w:t>3</w:t>
    </w:r>
    <w:r w:rsidRPr="004B2BC9">
      <w:fldChar w:fldCharType="end"/>
    </w:r>
  </w:p>
  <w:p w14:paraId="1775D9FD" w14:textId="77777777" w:rsidR="00000000" w:rsidRDefault="00000000" w:rsidP="003E6CE1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BBB98" w14:textId="77777777" w:rsidR="00000000" w:rsidRDefault="00000000">
    <w:pPr>
      <w:pStyle w:val="a3"/>
      <w:jc w:val="center"/>
    </w:pPr>
  </w:p>
  <w:p w14:paraId="21489A07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A51"/>
    <w:rsid w:val="00115C34"/>
    <w:rsid w:val="001C2E8D"/>
    <w:rsid w:val="00276039"/>
    <w:rsid w:val="0036446B"/>
    <w:rsid w:val="003C6226"/>
    <w:rsid w:val="003F68E8"/>
    <w:rsid w:val="005419DE"/>
    <w:rsid w:val="006C0DE8"/>
    <w:rsid w:val="008F5A51"/>
    <w:rsid w:val="00AC68CC"/>
    <w:rsid w:val="00ED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D97C3"/>
  <w15:chartTrackingRefBased/>
  <w15:docId w15:val="{AEA443C4-AE69-4266-8CB2-1CE0A822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68C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C68CC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AC6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</cp:revision>
  <dcterms:created xsi:type="dcterms:W3CDTF">2024-11-01T06:52:00Z</dcterms:created>
  <dcterms:modified xsi:type="dcterms:W3CDTF">2024-11-01T06:52:00Z</dcterms:modified>
</cp:coreProperties>
</file>