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C7B" w:rsidRPr="009522DF" w:rsidRDefault="0011401D" w:rsidP="00C01C7B">
      <w:pPr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 w:rsidRPr="009522DF">
        <w:rPr>
          <w:rFonts w:ascii="Times New Roman" w:hAnsi="Times New Roman"/>
          <w:b/>
          <w:bCs/>
          <w:sz w:val="28"/>
          <w:szCs w:val="28"/>
        </w:rPr>
        <w:t>Перечень нормативных правовых актов, регулирующих предоставление услуги «Утверждение схемы расположения земельного участка или земельных участков на кадастровом плане территори</w:t>
      </w:r>
      <w:r w:rsidR="00C01C7B" w:rsidRPr="009522DF">
        <w:rPr>
          <w:rFonts w:ascii="Times New Roman" w:hAnsi="Times New Roman"/>
          <w:b/>
          <w:bCs/>
          <w:sz w:val="28"/>
          <w:szCs w:val="28"/>
        </w:rPr>
        <w:t>и»</w:t>
      </w:r>
    </w:p>
    <w:p w:rsidR="00C01C7B" w:rsidRDefault="00C01C7B" w:rsidP="002D7CD2">
      <w:pPr>
        <w:numPr>
          <w:ilvl w:val="0"/>
          <w:numId w:val="1"/>
        </w:numPr>
        <w:spacing w:line="240" w:lineRule="auto"/>
        <w:ind w:left="357" w:hanging="35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Устав Балахтинского района Красноярского края;</w:t>
      </w:r>
    </w:p>
    <w:p w:rsidR="00C01C7B" w:rsidRDefault="00C01C7B" w:rsidP="002D7CD2">
      <w:pPr>
        <w:numPr>
          <w:ilvl w:val="0"/>
          <w:numId w:val="1"/>
        </w:numPr>
        <w:spacing w:line="240" w:lineRule="auto"/>
        <w:ind w:left="357" w:right="-234" w:hanging="357"/>
        <w:contextualSpacing/>
        <w:jc w:val="both"/>
        <w:rPr>
          <w:rFonts w:ascii="Times New Roman" w:hAnsi="Times New Roman"/>
          <w:sz w:val="28"/>
          <w:szCs w:val="28"/>
        </w:rPr>
      </w:pPr>
      <w:r w:rsidRPr="00C01C7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Федеральный закон от 27.07.2010 № 210-ФЗ "Об организации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</w:t>
      </w:r>
      <w:r w:rsidRPr="00C01C7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редоставления государственных и муниципальных услуг"</w:t>
      </w:r>
      <w:r>
        <w:rPr>
          <w:rFonts w:ascii="Times New Roman" w:hAnsi="Times New Roman"/>
          <w:sz w:val="28"/>
          <w:szCs w:val="28"/>
        </w:rPr>
        <w:t>;</w:t>
      </w:r>
    </w:p>
    <w:p w:rsidR="00C01C7B" w:rsidRDefault="00C01C7B" w:rsidP="002D7CD2">
      <w:pPr>
        <w:numPr>
          <w:ilvl w:val="0"/>
          <w:numId w:val="1"/>
        </w:numPr>
        <w:spacing w:line="240" w:lineRule="auto"/>
        <w:ind w:left="357" w:right="-234" w:hanging="35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Распоряжение Правительства Российской Федерации от 31.01.2017г.№147-р </w:t>
      </w:r>
    </w:p>
    <w:p w:rsidR="00C00BFB" w:rsidRDefault="00C00BFB" w:rsidP="002D7CD2">
      <w:pPr>
        <w:numPr>
          <w:ilvl w:val="0"/>
          <w:numId w:val="1"/>
        </w:numPr>
        <w:spacing w:line="240" w:lineRule="auto"/>
        <w:ind w:left="357" w:right="-234" w:hanging="35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Федеральный закон 131-ФЗ от 06.10.2003 «Об общих принципах организации местного самоуправления в Российской Федерации»;</w:t>
      </w:r>
    </w:p>
    <w:p w:rsidR="00C00BFB" w:rsidRDefault="00C00BFB" w:rsidP="002D7CD2">
      <w:pPr>
        <w:numPr>
          <w:ilvl w:val="0"/>
          <w:numId w:val="1"/>
        </w:numPr>
        <w:spacing w:line="240" w:lineRule="auto"/>
        <w:ind w:left="357" w:right="-234" w:hanging="35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Земельный кодекс Российской Федерации от 25.10.2001 № 136-ФЗ;</w:t>
      </w:r>
    </w:p>
    <w:p w:rsidR="00C00BFB" w:rsidRPr="00C00BFB" w:rsidRDefault="00C00BFB" w:rsidP="002D7CD2">
      <w:pPr>
        <w:numPr>
          <w:ilvl w:val="0"/>
          <w:numId w:val="1"/>
        </w:numPr>
        <w:spacing w:line="240" w:lineRule="auto"/>
        <w:ind w:left="357" w:right="-234" w:hanging="357"/>
        <w:contextualSpacing/>
        <w:jc w:val="both"/>
        <w:rPr>
          <w:rFonts w:ascii="Times New Roman" w:hAnsi="Times New Roman"/>
          <w:sz w:val="28"/>
          <w:szCs w:val="28"/>
        </w:rPr>
      </w:pPr>
      <w:r w:rsidRPr="00C00BF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Федеральный закон от 02.05.2006 № 59-ФЗ "О порядке рассмотрения обращений граждан Российской Федерации"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C00BFB" w:rsidRPr="009522DF" w:rsidRDefault="009522DF" w:rsidP="002D7CD2">
      <w:pPr>
        <w:numPr>
          <w:ilvl w:val="0"/>
          <w:numId w:val="1"/>
        </w:numPr>
        <w:spacing w:line="240" w:lineRule="auto"/>
        <w:ind w:left="357" w:right="-234" w:hanging="35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Приказ минэкономразвития Российской Федерации от 27.11.2014г. №762 «</w:t>
      </w:r>
      <w:r w:rsidR="00C00BFB" w:rsidRPr="009522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</w:t>
      </w:r>
      <w:r w:rsidRPr="009522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»;</w:t>
      </w:r>
    </w:p>
    <w:p w:rsidR="009522DF" w:rsidRPr="009522DF" w:rsidRDefault="009522DF" w:rsidP="002D7CD2">
      <w:pPr>
        <w:numPr>
          <w:ilvl w:val="0"/>
          <w:numId w:val="1"/>
        </w:numPr>
        <w:spacing w:line="240" w:lineRule="auto"/>
        <w:ind w:left="357" w:right="-234" w:hanging="35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Федеральный закон от 27.07.2006 № 152-ФЗ «О персональных данных»;</w:t>
      </w:r>
    </w:p>
    <w:p w:rsidR="002D7CD2" w:rsidRPr="009522DF" w:rsidRDefault="002D7CD2" w:rsidP="002D7CD2">
      <w:pPr>
        <w:numPr>
          <w:ilvl w:val="0"/>
          <w:numId w:val="1"/>
        </w:numPr>
        <w:spacing w:line="240" w:lineRule="auto"/>
        <w:ind w:left="357" w:right="-234" w:hanging="35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администрации Балахтинского района от 23.01.2023г.№ 30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9"/>
      </w:tblGrid>
      <w:tr w:rsidR="002D7CD2" w:rsidRPr="002D7CD2" w:rsidTr="002D7CD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0" w:type="auto"/>
              <w:tblCellSpacing w:w="0" w:type="dxa"/>
              <w:tblCellMar>
                <w:left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9683"/>
            </w:tblGrid>
            <w:tr w:rsidR="002D7CD2" w:rsidRPr="002D7CD2" w:rsidTr="002D7CD2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D7CD2" w:rsidRPr="002D7CD2" w:rsidRDefault="002D7CD2" w:rsidP="002D7CD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2D7CD2" w:rsidRPr="002D7CD2" w:rsidRDefault="002F5FEF" w:rsidP="002D7CD2">
                  <w:pPr>
                    <w:spacing w:after="0" w:line="240" w:lineRule="auto"/>
                    <w:ind w:left="426"/>
                    <w:jc w:val="both"/>
                    <w:rPr>
                      <w:rFonts w:ascii="Times New Roman" w:hAnsi="Times New Roman"/>
                      <w:kern w:val="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kern w:val="0"/>
                      <w:sz w:val="28"/>
                      <w:szCs w:val="28"/>
                    </w:rPr>
                    <w:t>«</w:t>
                  </w:r>
                  <w:r w:rsidR="002D7CD2" w:rsidRPr="002D7CD2">
                    <w:rPr>
                      <w:rFonts w:ascii="Times New Roman" w:hAnsi="Times New Roman"/>
                      <w:color w:val="000000"/>
                      <w:kern w:val="0"/>
                      <w:sz w:val="28"/>
                      <w:szCs w:val="28"/>
                    </w:rPr>
                    <w:t xml:space="preserve">О внесении изменений в постановление администрации Балахтинского </w:t>
                  </w:r>
                  <w:r w:rsidR="002D7CD2">
                    <w:rPr>
                      <w:rFonts w:ascii="Times New Roman" w:hAnsi="Times New Roman"/>
                      <w:color w:val="000000"/>
                      <w:kern w:val="0"/>
                      <w:sz w:val="28"/>
                      <w:szCs w:val="28"/>
                    </w:rPr>
                    <w:t xml:space="preserve">   </w:t>
                  </w:r>
                  <w:r w:rsidR="002D7CD2" w:rsidRPr="002D7CD2">
                    <w:rPr>
                      <w:rFonts w:ascii="Times New Roman" w:hAnsi="Times New Roman"/>
                      <w:color w:val="000000"/>
                      <w:kern w:val="0"/>
                      <w:sz w:val="28"/>
                      <w:szCs w:val="28"/>
                    </w:rPr>
                    <w:t>района Красноярского края от 07.04.2022года № 230 «Об утверждении административного регламента предоставления на территории Балахтинского района муниципальной услуги «Утверждение схемы расположения земельного участка или земельных участков на кадастровом плане территории»</w:t>
                  </w:r>
                  <w:r w:rsidR="002D7CD2">
                    <w:rPr>
                      <w:rFonts w:ascii="Times New Roman" w:hAnsi="Times New Roman"/>
                      <w:color w:val="000000"/>
                      <w:kern w:val="0"/>
                      <w:sz w:val="28"/>
                      <w:szCs w:val="28"/>
                    </w:rPr>
                    <w:t>.</w:t>
                  </w:r>
                </w:p>
              </w:tc>
            </w:tr>
          </w:tbl>
          <w:p w:rsidR="002D7CD2" w:rsidRPr="002D7CD2" w:rsidRDefault="002D7CD2" w:rsidP="002D7CD2">
            <w:pPr>
              <w:spacing w:after="0" w:line="240" w:lineRule="auto"/>
              <w:jc w:val="both"/>
              <w:textAlignment w:val="top"/>
              <w:rPr>
                <w:rFonts w:ascii="Tahoma" w:hAnsi="Tahoma" w:cs="Tahoma"/>
                <w:kern w:val="0"/>
                <w:sz w:val="24"/>
                <w:szCs w:val="24"/>
              </w:rPr>
            </w:pPr>
          </w:p>
        </w:tc>
      </w:tr>
    </w:tbl>
    <w:p w:rsidR="009522DF" w:rsidRPr="009522DF" w:rsidRDefault="009522DF" w:rsidP="002D7CD2">
      <w:pPr>
        <w:spacing w:line="240" w:lineRule="auto"/>
        <w:ind w:right="-234"/>
        <w:contextualSpacing/>
        <w:jc w:val="both"/>
        <w:rPr>
          <w:rFonts w:ascii="Times New Roman" w:hAnsi="Times New Roman"/>
          <w:sz w:val="28"/>
          <w:szCs w:val="28"/>
        </w:rPr>
      </w:pPr>
    </w:p>
    <w:p w:rsidR="00C01C7B" w:rsidRPr="009522DF" w:rsidRDefault="00C01C7B" w:rsidP="009522DF">
      <w:pPr>
        <w:jc w:val="both"/>
        <w:rPr>
          <w:rFonts w:ascii="Times New Roman" w:hAnsi="Times New Roman"/>
          <w:sz w:val="28"/>
          <w:szCs w:val="28"/>
        </w:rPr>
      </w:pPr>
    </w:p>
    <w:sectPr w:rsidR="00C01C7B" w:rsidRPr="009522D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773AC8"/>
    <w:multiLevelType w:val="hybridMultilevel"/>
    <w:tmpl w:val="24009B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01D"/>
    <w:rsid w:val="0011401D"/>
    <w:rsid w:val="002D7CD2"/>
    <w:rsid w:val="002F5FEF"/>
    <w:rsid w:val="00697543"/>
    <w:rsid w:val="009522DF"/>
    <w:rsid w:val="00C00BFB"/>
    <w:rsid w:val="00C01C7B"/>
    <w:rsid w:val="00CE3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7720294-FD76-4C4E-BA44-4A061C2C6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720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72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7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672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72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72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672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72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72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672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72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72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2024-12-02T02:26:00Z</dcterms:created>
  <dcterms:modified xsi:type="dcterms:W3CDTF">2024-12-02T02:26:00Z</dcterms:modified>
</cp:coreProperties>
</file>