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74" w:rsidRPr="00B464C1" w:rsidRDefault="000F6D74" w:rsidP="000F6D74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  <w:lang w:val="en-US"/>
        </w:rPr>
      </w:pPr>
      <w:r w:rsidRPr="00AC3082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AC3082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5F6328">
        <w:rPr>
          <w:rFonts w:ascii="Times New Roman" w:hAnsi="Times New Roman"/>
          <w:spacing w:val="15"/>
          <w:sz w:val="26"/>
          <w:szCs w:val="26"/>
        </w:rPr>
        <w:t>20</w:t>
      </w:r>
    </w:p>
    <w:p w:rsidR="000F6D74" w:rsidRPr="003D062E" w:rsidRDefault="00094C7B" w:rsidP="000F6D7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</w:t>
      </w:r>
      <w:r w:rsidR="00AC3082">
        <w:rPr>
          <w:rFonts w:ascii="Times New Roman" w:hAnsi="Times New Roman"/>
          <w:noProof/>
          <w:sz w:val="26"/>
          <w:szCs w:val="26"/>
        </w:rPr>
        <w:t>гт</w:t>
      </w:r>
      <w:r>
        <w:rPr>
          <w:rFonts w:ascii="Times New Roman" w:hAnsi="Times New Roman"/>
          <w:noProof/>
          <w:sz w:val="26"/>
          <w:szCs w:val="26"/>
        </w:rPr>
        <w:t xml:space="preserve">. </w:t>
      </w:r>
      <w:r w:rsidR="000F6D74" w:rsidRPr="003D062E">
        <w:rPr>
          <w:rFonts w:ascii="Times New Roman" w:hAnsi="Times New Roman"/>
          <w:noProof/>
          <w:sz w:val="26"/>
          <w:szCs w:val="26"/>
        </w:rPr>
        <w:t xml:space="preserve">Балахта                                                                                                    </w:t>
      </w:r>
      <w:r w:rsidR="00AC3082">
        <w:rPr>
          <w:rFonts w:ascii="Times New Roman" w:hAnsi="Times New Roman"/>
          <w:noProof/>
          <w:sz w:val="26"/>
          <w:szCs w:val="26"/>
        </w:rPr>
        <w:t xml:space="preserve"> </w:t>
      </w:r>
      <w:r w:rsidR="005F6328">
        <w:rPr>
          <w:rFonts w:ascii="Times New Roman" w:hAnsi="Times New Roman"/>
          <w:noProof/>
          <w:sz w:val="26"/>
          <w:szCs w:val="26"/>
        </w:rPr>
        <w:t>18</w:t>
      </w:r>
      <w:r w:rsidR="000F6D74" w:rsidRPr="00AC0C68">
        <w:rPr>
          <w:rFonts w:ascii="Times New Roman" w:hAnsi="Times New Roman"/>
          <w:noProof/>
          <w:sz w:val="26"/>
          <w:szCs w:val="26"/>
        </w:rPr>
        <w:t>.</w:t>
      </w:r>
      <w:r w:rsidR="00AC3082">
        <w:rPr>
          <w:rFonts w:ascii="Times New Roman" w:hAnsi="Times New Roman"/>
          <w:noProof/>
          <w:sz w:val="26"/>
          <w:szCs w:val="26"/>
        </w:rPr>
        <w:t>0</w:t>
      </w:r>
      <w:r w:rsidR="005429B9">
        <w:rPr>
          <w:rFonts w:ascii="Times New Roman" w:hAnsi="Times New Roman"/>
          <w:noProof/>
          <w:sz w:val="26"/>
          <w:szCs w:val="26"/>
        </w:rPr>
        <w:t>6</w:t>
      </w:r>
      <w:r w:rsidR="000F6D74" w:rsidRPr="00AC0C68">
        <w:rPr>
          <w:rFonts w:ascii="Times New Roman" w:hAnsi="Times New Roman"/>
          <w:noProof/>
          <w:sz w:val="26"/>
          <w:szCs w:val="26"/>
        </w:rPr>
        <w:t>.202</w:t>
      </w:r>
      <w:r w:rsidR="005F6328">
        <w:rPr>
          <w:rFonts w:ascii="Times New Roman" w:hAnsi="Times New Roman"/>
          <w:noProof/>
          <w:sz w:val="26"/>
          <w:szCs w:val="26"/>
        </w:rPr>
        <w:t>4</w:t>
      </w:r>
      <w:r w:rsidR="00193541" w:rsidRPr="00AC0C68">
        <w:rPr>
          <w:rFonts w:ascii="Times New Roman" w:hAnsi="Times New Roman"/>
          <w:noProof/>
          <w:sz w:val="26"/>
          <w:szCs w:val="26"/>
        </w:rPr>
        <w:t xml:space="preserve"> </w:t>
      </w:r>
      <w:r w:rsidR="000F6D74" w:rsidRPr="00AC0C68">
        <w:rPr>
          <w:rFonts w:ascii="Times New Roman" w:hAnsi="Times New Roman"/>
          <w:noProof/>
          <w:sz w:val="26"/>
          <w:szCs w:val="26"/>
        </w:rPr>
        <w:t>г.</w:t>
      </w:r>
    </w:p>
    <w:p w:rsidR="000F6D74" w:rsidRPr="00B86A94" w:rsidRDefault="000F6D74" w:rsidP="000F6D74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B86A94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0F6D74" w:rsidRPr="003D062E" w:rsidRDefault="000F6D74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3D062E" w:rsidRDefault="000F6D74" w:rsidP="005E1B11">
      <w:pPr>
        <w:autoSpaceDE w:val="0"/>
        <w:autoSpaceDN w:val="0"/>
        <w:adjustRightInd w:val="0"/>
        <w:spacing w:before="70" w:after="7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</w:t>
      </w:r>
      <w:r w:rsidR="00451C2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D6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лана проведения контрольн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ых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внутренн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их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 мероприяти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й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МКСУ «Межведомственная бухгалтерия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утвержденного приказом № 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5429B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451C2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6A7C06" w:rsidRDefault="000F6D74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0"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Приказ 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проведени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и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контрольного мероприятия:</w:t>
      </w:r>
      <w:r w:rsidRPr="006A7C0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 </w:t>
      </w:r>
      <w:r w:rsidR="00451C2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451C2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17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352D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451C2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834F4A" w:rsidRDefault="000F6D74" w:rsidP="00AC3082">
      <w:pPr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ind w:left="0"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Объект контрольного мероприятия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: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БЮДЖЕТНОЕ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УЧРЕЖДЕНИЕ 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КУЛЬТУРЫ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«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БАЛАХТИНСКАЯ ЦЕНТРАЛИЗОВАННАЯ БИБЛИОТЕЧНАЯ СИСТЕМА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 «БАЛАХТИНСКАЯ ЦБС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C3082" w:rsidRDefault="000F6D74" w:rsidP="00AC30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Юридический адрес: 662340,  Красноярский край,  Балахтинский район, 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       </w:t>
      </w:r>
      <w:r w:rsidR="007B29EC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пгт. </w:t>
      </w: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Балахта, ул. 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Маяковского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580D4F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д. 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17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7B29E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834F4A" w:rsidRDefault="000F6D74" w:rsidP="00AC30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ИНН 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240300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8623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 w:rsidR="0083790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КПП 240301001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0F6D74" w:rsidRPr="00834F4A" w:rsidRDefault="000F6D74" w:rsidP="004E612A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директор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учреждени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– </w:t>
      </w:r>
      <w:r w:rsidR="00B464C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Шалагина Наталья Евгеньевна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</w:p>
    <w:p w:rsidR="000F6D74" w:rsidRPr="00193541" w:rsidRDefault="000F6D74" w:rsidP="004E61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</w:t>
      </w:r>
      <w:r w:rsidRPr="00193541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: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18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352D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18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352D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797D9F" w:rsidRDefault="000F6D74" w:rsidP="004E612A">
      <w:pPr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797D9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 </w:t>
      </w:r>
      <w:r w:rsidR="004E61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01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4E61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69020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022054" w:rsidRDefault="00696163" w:rsidP="003D22F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В ходе контрольного </w:t>
      </w:r>
      <w:r w:rsidR="000F6D74" w:rsidRPr="0002205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мероприятия установлено следующее:</w:t>
      </w:r>
    </w:p>
    <w:p w:rsidR="000F6D74" w:rsidRDefault="000F6D74" w:rsidP="0023797E">
      <w:pPr>
        <w:autoSpaceDE w:val="0"/>
        <w:autoSpaceDN w:val="0"/>
        <w:adjustRightInd w:val="0"/>
        <w:spacing w:before="70"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контрольного мероприятия проведена проверка в части полноты вложения денежных средств на оплату коммунальных услуг,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нормативно– правов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ая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оценк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договоров, 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проверка 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документов 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первичного учета расчетов с поставщиками (подрядчиками), состояния задолжености перед поставщиками (подрядчиками)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в результате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выявлено следующее:</w:t>
      </w:r>
    </w:p>
    <w:p w:rsidR="003F189D" w:rsidRPr="00BD3AAD" w:rsidRDefault="008D23EB" w:rsidP="0003694C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</w:rPr>
      </w:pPr>
      <w:r w:rsidRPr="00BD3AAD">
        <w:rPr>
          <w:rFonts w:ascii="Times New Roman" w:hAnsi="Times New Roman"/>
          <w:noProof/>
          <w:sz w:val="26"/>
          <w:szCs w:val="26"/>
        </w:rPr>
        <w:t xml:space="preserve">На </w:t>
      </w:r>
      <w:r w:rsidR="00EF51A3" w:rsidRPr="00BD3AAD">
        <w:rPr>
          <w:rFonts w:ascii="Times New Roman" w:hAnsi="Times New Roman"/>
          <w:noProof/>
          <w:sz w:val="26"/>
          <w:szCs w:val="26"/>
        </w:rPr>
        <w:t>01</w:t>
      </w:r>
      <w:r w:rsidRPr="00BD3AAD">
        <w:rPr>
          <w:rFonts w:ascii="Times New Roman" w:hAnsi="Times New Roman"/>
          <w:noProof/>
          <w:sz w:val="26"/>
          <w:szCs w:val="26"/>
        </w:rPr>
        <w:t>.01.202</w:t>
      </w:r>
      <w:r w:rsidR="00690209" w:rsidRPr="00BD3AAD">
        <w:rPr>
          <w:rFonts w:ascii="Times New Roman" w:hAnsi="Times New Roman"/>
          <w:noProof/>
          <w:sz w:val="26"/>
          <w:szCs w:val="26"/>
        </w:rPr>
        <w:t>4</w:t>
      </w:r>
      <w:r w:rsidR="004C124F" w:rsidRPr="00BD3AAD">
        <w:rPr>
          <w:rFonts w:ascii="Times New Roman" w:hAnsi="Times New Roman"/>
          <w:noProof/>
          <w:sz w:val="26"/>
          <w:szCs w:val="26"/>
        </w:rPr>
        <w:t xml:space="preserve"> </w:t>
      </w:r>
      <w:r w:rsidRPr="00BD3AAD">
        <w:rPr>
          <w:rFonts w:ascii="Times New Roman" w:hAnsi="Times New Roman"/>
          <w:noProof/>
          <w:sz w:val="26"/>
          <w:szCs w:val="26"/>
        </w:rPr>
        <w:t>г.</w:t>
      </w:r>
      <w:r w:rsidR="00EF51A3" w:rsidRPr="00BD3AA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B464C1" w:rsidRPr="00BD3AA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</w:t>
      </w:r>
      <w:r w:rsidR="00DC7B82" w:rsidRPr="00BD3AA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Pr="00BD3AAD">
        <w:rPr>
          <w:rFonts w:ascii="Times New Roman" w:hAnsi="Times New Roman"/>
          <w:noProof/>
          <w:sz w:val="26"/>
          <w:szCs w:val="26"/>
        </w:rPr>
        <w:t xml:space="preserve"> </w:t>
      </w:r>
      <w:r w:rsidR="007E40F0" w:rsidRPr="00BD3AAD">
        <w:rPr>
          <w:rFonts w:ascii="Times New Roman" w:hAnsi="Times New Roman"/>
          <w:noProof/>
          <w:sz w:val="26"/>
          <w:szCs w:val="26"/>
        </w:rPr>
        <w:t xml:space="preserve">имеет </w:t>
      </w:r>
      <w:r w:rsidR="00A37C43" w:rsidRPr="00BD3AAD">
        <w:rPr>
          <w:rFonts w:ascii="Times New Roman" w:hAnsi="Times New Roman"/>
          <w:noProof/>
          <w:sz w:val="26"/>
          <w:szCs w:val="26"/>
        </w:rPr>
        <w:t>кредиторскую</w:t>
      </w:r>
      <w:r w:rsidRPr="00BD3AAD">
        <w:rPr>
          <w:rFonts w:ascii="Times New Roman" w:hAnsi="Times New Roman"/>
          <w:noProof/>
          <w:sz w:val="26"/>
          <w:szCs w:val="26"/>
        </w:rPr>
        <w:t xml:space="preserve"> задолже</w:t>
      </w:r>
      <w:r w:rsidR="0006520A" w:rsidRPr="00BD3AAD">
        <w:rPr>
          <w:rFonts w:ascii="Times New Roman" w:hAnsi="Times New Roman"/>
          <w:noProof/>
          <w:sz w:val="26"/>
          <w:szCs w:val="26"/>
        </w:rPr>
        <w:t>н</w:t>
      </w:r>
      <w:r w:rsidR="00A37C43" w:rsidRPr="00BD3AAD">
        <w:rPr>
          <w:rFonts w:ascii="Times New Roman" w:hAnsi="Times New Roman"/>
          <w:noProof/>
          <w:sz w:val="26"/>
          <w:szCs w:val="26"/>
        </w:rPr>
        <w:t xml:space="preserve">ность </w:t>
      </w:r>
      <w:r w:rsidR="00EF51A3" w:rsidRPr="00BD3AAD">
        <w:rPr>
          <w:rFonts w:ascii="Times New Roman" w:hAnsi="Times New Roman"/>
          <w:noProof/>
          <w:sz w:val="26"/>
          <w:szCs w:val="26"/>
        </w:rPr>
        <w:t xml:space="preserve">по </w:t>
      </w:r>
      <w:r w:rsidR="00961897" w:rsidRPr="00BD3AAD">
        <w:rPr>
          <w:rFonts w:ascii="Times New Roman" w:hAnsi="Times New Roman"/>
          <w:noProof/>
          <w:sz w:val="26"/>
          <w:szCs w:val="26"/>
        </w:rPr>
        <w:t>взаимо</w:t>
      </w:r>
      <w:r w:rsidR="00EF51A3" w:rsidRPr="00BD3AAD">
        <w:rPr>
          <w:rFonts w:ascii="Times New Roman" w:hAnsi="Times New Roman"/>
          <w:noProof/>
          <w:sz w:val="26"/>
          <w:szCs w:val="26"/>
        </w:rPr>
        <w:t>расчетам с поставщик</w:t>
      </w:r>
      <w:r w:rsidR="003F189D" w:rsidRPr="00BD3AAD">
        <w:rPr>
          <w:rFonts w:ascii="Times New Roman" w:hAnsi="Times New Roman"/>
          <w:noProof/>
          <w:sz w:val="26"/>
          <w:szCs w:val="26"/>
        </w:rPr>
        <w:t>а</w:t>
      </w:r>
      <w:r w:rsidR="00EF51A3" w:rsidRPr="00BD3AAD">
        <w:rPr>
          <w:rFonts w:ascii="Times New Roman" w:hAnsi="Times New Roman"/>
          <w:noProof/>
          <w:sz w:val="26"/>
          <w:szCs w:val="26"/>
        </w:rPr>
        <w:t>м</w:t>
      </w:r>
      <w:r w:rsidR="003F189D" w:rsidRPr="00BD3AAD">
        <w:rPr>
          <w:rFonts w:ascii="Times New Roman" w:hAnsi="Times New Roman"/>
          <w:noProof/>
          <w:sz w:val="26"/>
          <w:szCs w:val="26"/>
        </w:rPr>
        <w:t>и</w:t>
      </w:r>
      <w:r w:rsidR="00EF51A3" w:rsidRPr="00BD3AAD">
        <w:rPr>
          <w:rFonts w:ascii="Times New Roman" w:hAnsi="Times New Roman"/>
          <w:noProof/>
          <w:sz w:val="26"/>
          <w:szCs w:val="26"/>
        </w:rPr>
        <w:t xml:space="preserve"> </w:t>
      </w:r>
      <w:r w:rsidR="003F189D" w:rsidRPr="00BD3AAD">
        <w:rPr>
          <w:rFonts w:ascii="Times New Roman" w:hAnsi="Times New Roman"/>
          <w:noProof/>
          <w:sz w:val="26"/>
          <w:szCs w:val="26"/>
        </w:rPr>
        <w:t xml:space="preserve">коммунальных услуг на сумму </w:t>
      </w:r>
      <w:r w:rsidR="00BD3AAD" w:rsidRPr="00BD3AAD">
        <w:rPr>
          <w:rFonts w:ascii="Times New Roman" w:hAnsi="Times New Roman"/>
          <w:noProof/>
          <w:sz w:val="26"/>
          <w:szCs w:val="26"/>
        </w:rPr>
        <w:t>19385,53</w:t>
      </w:r>
      <w:r w:rsidRPr="00BD3AAD">
        <w:rPr>
          <w:rFonts w:ascii="Times New Roman" w:hAnsi="Times New Roman"/>
          <w:noProof/>
          <w:sz w:val="26"/>
          <w:szCs w:val="26"/>
        </w:rPr>
        <w:t xml:space="preserve"> руб</w:t>
      </w:r>
      <w:r w:rsidR="003F189D" w:rsidRPr="00BD3AAD">
        <w:rPr>
          <w:rFonts w:ascii="Times New Roman" w:hAnsi="Times New Roman"/>
          <w:noProof/>
          <w:sz w:val="26"/>
          <w:szCs w:val="26"/>
        </w:rPr>
        <w:t>лей</w:t>
      </w:r>
      <w:r w:rsidR="00EF51A3" w:rsidRPr="00BD3AAD">
        <w:rPr>
          <w:rFonts w:ascii="Times New Roman" w:hAnsi="Times New Roman"/>
          <w:noProof/>
          <w:sz w:val="26"/>
          <w:szCs w:val="26"/>
        </w:rPr>
        <w:t>,</w:t>
      </w:r>
      <w:r w:rsidR="0003694C" w:rsidRPr="00BD3AAD">
        <w:rPr>
          <w:rFonts w:ascii="Times New Roman" w:hAnsi="Times New Roman"/>
          <w:noProof/>
          <w:sz w:val="26"/>
          <w:szCs w:val="26"/>
        </w:rPr>
        <w:t xml:space="preserve"> </w:t>
      </w:r>
      <w:r w:rsidR="003F189D" w:rsidRPr="00BD3AAD">
        <w:rPr>
          <w:rFonts w:ascii="Times New Roman" w:hAnsi="Times New Roman"/>
          <w:noProof/>
          <w:sz w:val="26"/>
          <w:szCs w:val="26"/>
        </w:rPr>
        <w:t>в том числе:</w:t>
      </w:r>
    </w:p>
    <w:p w:rsidR="00A70E52" w:rsidRDefault="00151F47" w:rsidP="00151F47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BD3AAD">
        <w:rPr>
          <w:rFonts w:ascii="Times New Roman" w:hAnsi="Times New Roman"/>
          <w:noProof/>
          <w:sz w:val="26"/>
          <w:szCs w:val="26"/>
        </w:rPr>
        <w:t xml:space="preserve">- </w:t>
      </w:r>
      <w:r w:rsidR="00BD3AAD" w:rsidRPr="00BD3AAD">
        <w:rPr>
          <w:rFonts w:ascii="Times New Roman" w:hAnsi="Times New Roman"/>
          <w:noProof/>
          <w:sz w:val="26"/>
          <w:szCs w:val="26"/>
        </w:rPr>
        <w:t xml:space="preserve">19385,53 рублей </w:t>
      </w:r>
      <w:r w:rsidRPr="00BD3AAD">
        <w:rPr>
          <w:rFonts w:ascii="Times New Roman" w:hAnsi="Times New Roman"/>
          <w:noProof/>
          <w:sz w:val="26"/>
          <w:szCs w:val="26"/>
        </w:rPr>
        <w:t xml:space="preserve"> перед</w:t>
      </w:r>
      <w:r w:rsidR="00AF6DE3" w:rsidRPr="00BD3AAD">
        <w:rPr>
          <w:rFonts w:ascii="Times New Roman" w:hAnsi="Times New Roman"/>
          <w:noProof/>
          <w:sz w:val="26"/>
          <w:szCs w:val="26"/>
        </w:rPr>
        <w:t xml:space="preserve">  поставщи</w:t>
      </w:r>
      <w:r w:rsidR="00037114" w:rsidRPr="00BD3AAD">
        <w:rPr>
          <w:rFonts w:ascii="Times New Roman" w:hAnsi="Times New Roman"/>
          <w:noProof/>
          <w:sz w:val="26"/>
          <w:szCs w:val="26"/>
        </w:rPr>
        <w:t xml:space="preserve">ком АО «КРАСЭКО» </w:t>
      </w:r>
      <w:r w:rsidRPr="00BD3AAD">
        <w:rPr>
          <w:rFonts w:ascii="Times New Roman" w:hAnsi="Times New Roman"/>
          <w:iCs/>
          <w:noProof/>
          <w:sz w:val="26"/>
          <w:szCs w:val="26"/>
        </w:rPr>
        <w:t>по Контракту № 23-Б от 10.01.202</w:t>
      </w:r>
      <w:r w:rsidR="00BD3AAD" w:rsidRPr="00BD3AAD">
        <w:rPr>
          <w:rFonts w:ascii="Times New Roman" w:hAnsi="Times New Roman"/>
          <w:iCs/>
          <w:noProof/>
          <w:sz w:val="26"/>
          <w:szCs w:val="26"/>
        </w:rPr>
        <w:t>3</w:t>
      </w:r>
      <w:r w:rsidRPr="00BD3AAD">
        <w:rPr>
          <w:rFonts w:ascii="Times New Roman" w:hAnsi="Times New Roman"/>
          <w:iCs/>
          <w:noProof/>
          <w:sz w:val="26"/>
          <w:szCs w:val="26"/>
        </w:rPr>
        <w:t xml:space="preserve"> г., на основании счета-фактуры № 2Р1-0212-0051 от 31.12.202</w:t>
      </w:r>
      <w:r w:rsidR="00BD3AAD" w:rsidRPr="00BD3AAD">
        <w:rPr>
          <w:rFonts w:ascii="Times New Roman" w:hAnsi="Times New Roman"/>
          <w:iCs/>
          <w:noProof/>
          <w:sz w:val="26"/>
          <w:szCs w:val="26"/>
        </w:rPr>
        <w:t>3</w:t>
      </w:r>
      <w:r w:rsidRPr="00BD3AAD">
        <w:rPr>
          <w:rFonts w:ascii="Times New Roman" w:hAnsi="Times New Roman"/>
          <w:iCs/>
          <w:noProof/>
          <w:sz w:val="26"/>
          <w:szCs w:val="26"/>
        </w:rPr>
        <w:t xml:space="preserve"> г., оплаченная п/п № </w:t>
      </w:r>
      <w:r w:rsidR="00BD3AAD" w:rsidRPr="00BD3AAD">
        <w:rPr>
          <w:rFonts w:ascii="Times New Roman" w:hAnsi="Times New Roman"/>
          <w:iCs/>
          <w:noProof/>
          <w:sz w:val="26"/>
          <w:szCs w:val="26"/>
        </w:rPr>
        <w:t>798501</w:t>
      </w:r>
      <w:r w:rsidRPr="00BD3AAD">
        <w:rPr>
          <w:rFonts w:ascii="Times New Roman" w:hAnsi="Times New Roman"/>
          <w:iCs/>
          <w:noProof/>
          <w:sz w:val="26"/>
          <w:szCs w:val="26"/>
        </w:rPr>
        <w:t xml:space="preserve"> от </w:t>
      </w:r>
      <w:r w:rsidR="00BD3AAD" w:rsidRPr="00BD3AAD">
        <w:rPr>
          <w:rFonts w:ascii="Times New Roman" w:hAnsi="Times New Roman"/>
          <w:iCs/>
          <w:noProof/>
          <w:sz w:val="26"/>
          <w:szCs w:val="26"/>
        </w:rPr>
        <w:t>10</w:t>
      </w:r>
      <w:r w:rsidRPr="00BD3AAD">
        <w:rPr>
          <w:rFonts w:ascii="Times New Roman" w:hAnsi="Times New Roman"/>
          <w:iCs/>
          <w:noProof/>
          <w:sz w:val="26"/>
          <w:szCs w:val="26"/>
        </w:rPr>
        <w:t>.01.202</w:t>
      </w:r>
      <w:r w:rsidR="00BD3AAD" w:rsidRPr="00BD3AAD">
        <w:rPr>
          <w:rFonts w:ascii="Times New Roman" w:hAnsi="Times New Roman"/>
          <w:iCs/>
          <w:noProof/>
          <w:sz w:val="26"/>
          <w:szCs w:val="26"/>
        </w:rPr>
        <w:t>4г.</w:t>
      </w:r>
    </w:p>
    <w:p w:rsidR="00BD3AAD" w:rsidRPr="00BD3AAD" w:rsidRDefault="00BD3AAD" w:rsidP="00151F47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BD3AAD">
        <w:rPr>
          <w:rFonts w:ascii="Times New Roman" w:hAnsi="Times New Roman"/>
          <w:noProof/>
          <w:sz w:val="26"/>
          <w:szCs w:val="26"/>
        </w:rPr>
        <w:t>На 01.01.2024 г.</w:t>
      </w:r>
      <w:r w:rsidRPr="00BD3AA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МБУК «БАЛАХТИНСКАЯ ЦБС»</w:t>
      </w:r>
      <w:r w:rsidRPr="00BD3AAD">
        <w:rPr>
          <w:rFonts w:ascii="Times New Roman" w:hAnsi="Times New Roman"/>
          <w:noProof/>
          <w:sz w:val="26"/>
          <w:szCs w:val="26"/>
        </w:rPr>
        <w:t xml:space="preserve"> имеет </w:t>
      </w:r>
      <w:r>
        <w:rPr>
          <w:rFonts w:ascii="Times New Roman" w:hAnsi="Times New Roman"/>
          <w:noProof/>
          <w:sz w:val="26"/>
          <w:szCs w:val="26"/>
        </w:rPr>
        <w:t xml:space="preserve">дебиторскую </w:t>
      </w:r>
      <w:r w:rsidRPr="00BD3AAD">
        <w:rPr>
          <w:rFonts w:ascii="Times New Roman" w:hAnsi="Times New Roman"/>
          <w:noProof/>
          <w:sz w:val="26"/>
          <w:szCs w:val="26"/>
        </w:rPr>
        <w:t xml:space="preserve">задолженность по </w:t>
      </w:r>
      <w:r>
        <w:rPr>
          <w:rFonts w:ascii="Times New Roman" w:hAnsi="Times New Roman"/>
          <w:noProof/>
          <w:sz w:val="26"/>
          <w:szCs w:val="26"/>
        </w:rPr>
        <w:t>авансам</w:t>
      </w:r>
      <w:r w:rsidRPr="00BD3AAD">
        <w:rPr>
          <w:rFonts w:ascii="Times New Roman" w:hAnsi="Times New Roman"/>
          <w:noProof/>
          <w:sz w:val="26"/>
          <w:szCs w:val="26"/>
        </w:rPr>
        <w:t xml:space="preserve"> с поставщиками коммунальных услуг на сумму </w:t>
      </w:r>
      <w:r w:rsidRPr="00BD3AAD">
        <w:rPr>
          <w:rFonts w:ascii="Times New Roman" w:hAnsi="Times New Roman"/>
          <w:noProof/>
          <w:color w:val="FF0000"/>
          <w:sz w:val="26"/>
          <w:szCs w:val="26"/>
        </w:rPr>
        <w:t xml:space="preserve">1321,52 </w:t>
      </w:r>
      <w:r w:rsidRPr="00BD3AAD">
        <w:rPr>
          <w:rFonts w:ascii="Times New Roman" w:hAnsi="Times New Roman"/>
          <w:noProof/>
          <w:sz w:val="26"/>
          <w:szCs w:val="26"/>
        </w:rPr>
        <w:t>рубл</w:t>
      </w:r>
      <w:r>
        <w:rPr>
          <w:rFonts w:ascii="Times New Roman" w:hAnsi="Times New Roman"/>
          <w:noProof/>
          <w:sz w:val="26"/>
          <w:szCs w:val="26"/>
        </w:rPr>
        <w:t>ь</w:t>
      </w:r>
      <w:r w:rsidRPr="00BD3AAD">
        <w:rPr>
          <w:rFonts w:ascii="Times New Roman" w:hAnsi="Times New Roman"/>
          <w:noProof/>
          <w:sz w:val="26"/>
          <w:szCs w:val="26"/>
        </w:rPr>
        <w:t>,</w:t>
      </w:r>
      <w:r>
        <w:rPr>
          <w:rFonts w:ascii="Times New Roman" w:hAnsi="Times New Roman"/>
          <w:noProof/>
          <w:sz w:val="26"/>
          <w:szCs w:val="26"/>
        </w:rPr>
        <w:t xml:space="preserve"> (</w:t>
      </w:r>
      <w:r w:rsidRPr="00BD3AAD">
        <w:rPr>
          <w:rFonts w:ascii="Times New Roman" w:hAnsi="Times New Roman"/>
          <w:iCs/>
          <w:noProof/>
          <w:sz w:val="26"/>
          <w:szCs w:val="26"/>
        </w:rPr>
        <w:t>ПАО «КРАСНОЯРСКЭНЕРГОСБЫТ» по Контракту энергоснабжения № 1762 от 10.01.202</w:t>
      </w:r>
      <w:r>
        <w:rPr>
          <w:rFonts w:ascii="Times New Roman" w:hAnsi="Times New Roman"/>
          <w:iCs/>
          <w:noProof/>
          <w:sz w:val="26"/>
          <w:szCs w:val="26"/>
        </w:rPr>
        <w:t>3</w:t>
      </w:r>
      <w:r w:rsidRPr="00BD3AAD">
        <w:rPr>
          <w:rFonts w:ascii="Times New Roman" w:hAnsi="Times New Roman"/>
          <w:iCs/>
          <w:noProof/>
          <w:sz w:val="26"/>
          <w:szCs w:val="26"/>
        </w:rPr>
        <w:t xml:space="preserve"> г., на основании счета-фактуры </w:t>
      </w:r>
      <w:r>
        <w:rPr>
          <w:rFonts w:ascii="Times New Roman" w:hAnsi="Times New Roman"/>
          <w:iCs/>
          <w:noProof/>
          <w:sz w:val="26"/>
          <w:szCs w:val="26"/>
        </w:rPr>
        <w:t xml:space="preserve">по авансовым платежам за декабрь 2023 </w:t>
      </w:r>
      <w:r w:rsidR="00741579">
        <w:rPr>
          <w:rFonts w:ascii="Times New Roman" w:hAnsi="Times New Roman"/>
          <w:iCs/>
          <w:noProof/>
          <w:sz w:val="26"/>
          <w:szCs w:val="26"/>
        </w:rPr>
        <w:t>г.)</w:t>
      </w:r>
    </w:p>
    <w:p w:rsidR="00AF034C" w:rsidRPr="008D5A25" w:rsidRDefault="00AF6DE3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BD3AAD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037114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="00AF034C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принято обязательств на основании </w:t>
      </w:r>
      <w:r w:rsidR="00037114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Контракта</w:t>
      </w:r>
      <w:r w:rsidR="00AF034C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холодного водоснабжения № 11</w:t>
      </w:r>
      <w:r w:rsidR="00037114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</w:t>
      </w:r>
      <w:r w:rsidR="00AF034C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/Балахтинский от </w:t>
      </w:r>
      <w:r w:rsidR="008D5A25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="00AF034C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8D5A25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F034C" w:rsidRPr="008D5A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заключенного с ГОСУДАРСТВЕННЫМ ПРЕДПРИЯТИЕМ КРАСНОЯРСКОГО КРАЯ «ЦЕНТР РАЗВИТИЯ КОММУНАЛЬНОГО КОМПЛЕКСА» (сокращенно – ГПКК «ЦРКК») об оказании услуг по поставке (подаче) холодной (питьевой) воды.</w:t>
      </w:r>
    </w:p>
    <w:p w:rsidR="00AF034C" w:rsidRPr="008D5A25" w:rsidRDefault="00037114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D5A25">
        <w:rPr>
          <w:rFonts w:ascii="Times New Roman" w:hAnsi="Times New Roman"/>
          <w:noProof/>
          <w:sz w:val="26"/>
          <w:szCs w:val="26"/>
        </w:rPr>
        <w:t>Контракт</w:t>
      </w:r>
      <w:r w:rsidR="00AF034C" w:rsidRPr="008D5A25">
        <w:rPr>
          <w:rFonts w:ascii="Times New Roman" w:hAnsi="Times New Roman"/>
          <w:noProof/>
          <w:sz w:val="26"/>
          <w:szCs w:val="26"/>
        </w:rPr>
        <w:t xml:space="preserve"> заключен</w:t>
      </w:r>
      <w:r w:rsidR="00AF6DE3" w:rsidRPr="008D5A25">
        <w:rPr>
          <w:rFonts w:ascii="Times New Roman" w:hAnsi="Times New Roman"/>
          <w:noProof/>
          <w:sz w:val="26"/>
          <w:szCs w:val="26"/>
        </w:rPr>
        <w:t xml:space="preserve"> в соответствии с </w:t>
      </w:r>
      <w:r w:rsidRPr="008D5A25">
        <w:rPr>
          <w:rFonts w:ascii="Times New Roman" w:hAnsi="Times New Roman"/>
          <w:noProof/>
          <w:sz w:val="26"/>
          <w:szCs w:val="26"/>
        </w:rPr>
        <w:t xml:space="preserve">§ 6 главы 30 Гражданского кодекса </w:t>
      </w:r>
      <w:r w:rsidR="003F31B3" w:rsidRPr="008D5A25">
        <w:rPr>
          <w:rFonts w:ascii="Times New Roman" w:hAnsi="Times New Roman"/>
          <w:noProof/>
          <w:sz w:val="26"/>
          <w:szCs w:val="26"/>
        </w:rPr>
        <w:t>Российской Федерации и пункт</w:t>
      </w:r>
      <w:r w:rsidR="00321691" w:rsidRPr="008D5A25">
        <w:rPr>
          <w:rFonts w:ascii="Times New Roman" w:hAnsi="Times New Roman"/>
          <w:noProof/>
          <w:sz w:val="26"/>
          <w:szCs w:val="26"/>
        </w:rPr>
        <w:t>ом</w:t>
      </w:r>
      <w:r w:rsidR="003F31B3" w:rsidRPr="008D5A25">
        <w:rPr>
          <w:rFonts w:ascii="Times New Roman" w:hAnsi="Times New Roman"/>
          <w:noProof/>
          <w:sz w:val="26"/>
          <w:szCs w:val="26"/>
        </w:rPr>
        <w:t xml:space="preserve"> 4 части 1 статьи 93 </w:t>
      </w:r>
      <w:r w:rsidR="00AF6DE3" w:rsidRPr="008D5A25">
        <w:rPr>
          <w:rFonts w:ascii="Times New Roman" w:hAnsi="Times New Roman"/>
          <w:noProof/>
          <w:sz w:val="26"/>
          <w:szCs w:val="26"/>
        </w:rPr>
        <w:t>Федеральн</w:t>
      </w:r>
      <w:r w:rsidR="003F31B3" w:rsidRPr="008D5A25">
        <w:rPr>
          <w:rFonts w:ascii="Times New Roman" w:hAnsi="Times New Roman"/>
          <w:noProof/>
          <w:sz w:val="26"/>
          <w:szCs w:val="26"/>
        </w:rPr>
        <w:t>ого</w:t>
      </w:r>
      <w:r w:rsidR="00AF6DE3" w:rsidRPr="008D5A25">
        <w:rPr>
          <w:rFonts w:ascii="Times New Roman" w:hAnsi="Times New Roman"/>
          <w:noProof/>
          <w:sz w:val="26"/>
          <w:szCs w:val="26"/>
        </w:rPr>
        <w:t xml:space="preserve"> закон</w:t>
      </w:r>
      <w:r w:rsidR="003F31B3" w:rsidRPr="008D5A25">
        <w:rPr>
          <w:rFonts w:ascii="Times New Roman" w:hAnsi="Times New Roman"/>
          <w:noProof/>
          <w:sz w:val="26"/>
          <w:szCs w:val="26"/>
        </w:rPr>
        <w:t>а</w:t>
      </w:r>
      <w:r w:rsidR="00AF6DE3" w:rsidRPr="008D5A25">
        <w:rPr>
          <w:rFonts w:ascii="Times New Roman" w:hAnsi="Times New Roman"/>
          <w:noProof/>
          <w:sz w:val="26"/>
          <w:szCs w:val="26"/>
        </w:rPr>
        <w:t xml:space="preserve"> </w:t>
      </w:r>
      <w:r w:rsidR="003F31B3" w:rsidRPr="008D5A25">
        <w:rPr>
          <w:rFonts w:ascii="Times New Roman" w:hAnsi="Times New Roman"/>
          <w:noProof/>
          <w:sz w:val="26"/>
          <w:szCs w:val="26"/>
        </w:rPr>
        <w:t xml:space="preserve">от 05.04.2013 г. </w:t>
      </w:r>
      <w:r w:rsidR="00AF6DE3" w:rsidRPr="008D5A25">
        <w:rPr>
          <w:rFonts w:ascii="Times New Roman" w:hAnsi="Times New Roman"/>
          <w:noProof/>
          <w:sz w:val="26"/>
          <w:szCs w:val="26"/>
        </w:rPr>
        <w:t xml:space="preserve">№ </w:t>
      </w:r>
      <w:r w:rsidR="003F31B3" w:rsidRPr="008D5A25">
        <w:rPr>
          <w:rFonts w:ascii="Times New Roman" w:hAnsi="Times New Roman"/>
          <w:noProof/>
          <w:sz w:val="26"/>
          <w:szCs w:val="26"/>
        </w:rPr>
        <w:t>44</w:t>
      </w:r>
      <w:r w:rsidR="00AF6DE3" w:rsidRPr="008D5A25">
        <w:rPr>
          <w:rFonts w:ascii="Times New Roman" w:hAnsi="Times New Roman"/>
          <w:noProof/>
          <w:sz w:val="26"/>
          <w:szCs w:val="26"/>
        </w:rPr>
        <w:t>-ФЗ «</w:t>
      </w:r>
      <w:r w:rsidR="003F31B3" w:rsidRPr="008D5A25">
        <w:rPr>
          <w:rFonts w:ascii="Times New Roman" w:hAnsi="Times New Roman"/>
          <w:noProof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F6DE3" w:rsidRPr="008D5A25">
        <w:rPr>
          <w:rFonts w:ascii="Times New Roman" w:hAnsi="Times New Roman"/>
          <w:noProof/>
          <w:sz w:val="26"/>
          <w:szCs w:val="26"/>
        </w:rPr>
        <w:t>» на следующих условиях:</w:t>
      </w:r>
    </w:p>
    <w:p w:rsidR="00B0792A" w:rsidRDefault="00B0792A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B0792A">
        <w:rPr>
          <w:rFonts w:ascii="Times New Roman" w:hAnsi="Times New Roman"/>
          <w:iCs/>
          <w:noProof/>
          <w:sz w:val="26"/>
          <w:szCs w:val="26"/>
        </w:rPr>
        <w:lastRenderedPageBreak/>
        <w:t xml:space="preserve">На основании п. 1.2. Раздела 1. Контракта «Ориентировочный объем потребления холодной воду Абонентом составляет – </w:t>
      </w:r>
      <w:r>
        <w:rPr>
          <w:rFonts w:ascii="Times New Roman" w:hAnsi="Times New Roman"/>
          <w:iCs/>
          <w:noProof/>
          <w:sz w:val="26"/>
          <w:szCs w:val="26"/>
        </w:rPr>
        <w:t>8</w:t>
      </w:r>
      <w:r w:rsidRPr="00B0792A">
        <w:rPr>
          <w:rFonts w:ascii="Times New Roman" w:hAnsi="Times New Roman"/>
          <w:iCs/>
          <w:noProof/>
          <w:sz w:val="26"/>
          <w:szCs w:val="26"/>
        </w:rPr>
        <w:t>,00 м ³ /месяц.»</w:t>
      </w:r>
    </w:p>
    <w:p w:rsidR="001912DC" w:rsidRDefault="001912D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912DC">
        <w:rPr>
          <w:rFonts w:ascii="Times New Roman" w:hAnsi="Times New Roman"/>
          <w:iCs/>
          <w:noProof/>
          <w:sz w:val="26"/>
          <w:szCs w:val="26"/>
        </w:rPr>
        <w:t>В соответствии пункта 2.</w:t>
      </w:r>
      <w:r w:rsidR="00B0792A">
        <w:rPr>
          <w:rFonts w:ascii="Times New Roman" w:hAnsi="Times New Roman"/>
          <w:iCs/>
          <w:noProof/>
          <w:sz w:val="26"/>
          <w:szCs w:val="26"/>
        </w:rPr>
        <w:t xml:space="preserve">2. </w:t>
      </w:r>
      <w:r w:rsidRPr="001912DC">
        <w:rPr>
          <w:rFonts w:ascii="Times New Roman" w:hAnsi="Times New Roman"/>
          <w:iCs/>
          <w:noProof/>
          <w:sz w:val="26"/>
          <w:szCs w:val="26"/>
        </w:rPr>
        <w:t xml:space="preserve">Раздела 2. </w:t>
      </w:r>
      <w:proofErr w:type="gramStart"/>
      <w:r w:rsidRPr="001912DC">
        <w:rPr>
          <w:rFonts w:ascii="Times New Roman" w:hAnsi="Times New Roman"/>
          <w:iCs/>
          <w:noProof/>
          <w:sz w:val="26"/>
          <w:szCs w:val="26"/>
        </w:rPr>
        <w:t>Контракта «Тариф на холодную (питьевую) воду, установленный на дату заключения настоящего контракта, составляет 64,09 руб./куб. м. (без  НДС)».</w:t>
      </w:r>
      <w:proofErr w:type="gramEnd"/>
    </w:p>
    <w:p w:rsidR="00AF034C" w:rsidRPr="001912DC" w:rsidRDefault="00AF034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912DC">
        <w:rPr>
          <w:rFonts w:ascii="Times New Roman" w:hAnsi="Times New Roman"/>
          <w:iCs/>
          <w:noProof/>
          <w:sz w:val="26"/>
          <w:szCs w:val="26"/>
        </w:rPr>
        <w:t xml:space="preserve">На основании абзаца </w:t>
      </w:r>
      <w:r w:rsidR="001912DC">
        <w:rPr>
          <w:rFonts w:ascii="Times New Roman" w:hAnsi="Times New Roman"/>
          <w:iCs/>
          <w:noProof/>
          <w:sz w:val="26"/>
          <w:szCs w:val="26"/>
        </w:rPr>
        <w:t>второго</w:t>
      </w:r>
      <w:r w:rsidRPr="001912DC">
        <w:rPr>
          <w:rFonts w:ascii="Times New Roman" w:hAnsi="Times New Roman"/>
          <w:iCs/>
          <w:noProof/>
          <w:sz w:val="26"/>
          <w:szCs w:val="26"/>
        </w:rPr>
        <w:t xml:space="preserve"> п. </w:t>
      </w:r>
      <w:r w:rsidR="001912DC" w:rsidRPr="001912DC">
        <w:rPr>
          <w:rFonts w:ascii="Times New Roman" w:hAnsi="Times New Roman"/>
          <w:iCs/>
          <w:noProof/>
          <w:sz w:val="26"/>
          <w:szCs w:val="26"/>
        </w:rPr>
        <w:t>2.2.</w:t>
      </w:r>
      <w:r w:rsidRPr="001912DC">
        <w:rPr>
          <w:rFonts w:ascii="Times New Roman" w:hAnsi="Times New Roman"/>
          <w:iCs/>
          <w:noProof/>
          <w:sz w:val="26"/>
          <w:szCs w:val="26"/>
        </w:rPr>
        <w:t xml:space="preserve"> раздела </w:t>
      </w:r>
      <w:r w:rsidR="001912DC" w:rsidRPr="001912DC">
        <w:rPr>
          <w:rFonts w:ascii="Times New Roman" w:hAnsi="Times New Roman"/>
          <w:iCs/>
          <w:noProof/>
          <w:sz w:val="26"/>
          <w:szCs w:val="26"/>
        </w:rPr>
        <w:t>2</w:t>
      </w:r>
      <w:r w:rsidRPr="001912DC">
        <w:rPr>
          <w:rFonts w:ascii="Times New Roman" w:hAnsi="Times New Roman"/>
          <w:iCs/>
          <w:noProof/>
          <w:sz w:val="26"/>
          <w:szCs w:val="26"/>
        </w:rPr>
        <w:t xml:space="preserve"> «</w:t>
      </w:r>
      <w:r w:rsidR="001912DC" w:rsidRPr="001912DC">
        <w:rPr>
          <w:rFonts w:ascii="Times New Roman" w:hAnsi="Times New Roman"/>
          <w:iCs/>
          <w:noProof/>
          <w:sz w:val="26"/>
          <w:szCs w:val="26"/>
        </w:rPr>
        <w:t xml:space="preserve">Цена контракта устанавливается в пределах лимитов выделенных бюджетных обязательств  и составляет </w:t>
      </w:r>
      <w:r w:rsidR="001912DC" w:rsidRPr="001912DC">
        <w:rPr>
          <w:rFonts w:ascii="Times New Roman" w:hAnsi="Times New Roman"/>
          <w:b/>
          <w:iCs/>
          <w:noProof/>
          <w:sz w:val="26"/>
          <w:szCs w:val="26"/>
        </w:rPr>
        <w:t>8000,00</w:t>
      </w:r>
      <w:r w:rsidRPr="001912DC">
        <w:rPr>
          <w:rFonts w:ascii="Times New Roman" w:hAnsi="Times New Roman"/>
          <w:b/>
          <w:iCs/>
          <w:noProof/>
          <w:sz w:val="26"/>
          <w:szCs w:val="26"/>
        </w:rPr>
        <w:t xml:space="preserve"> руб. (</w:t>
      </w:r>
      <w:r w:rsidR="001912DC" w:rsidRPr="001912DC">
        <w:rPr>
          <w:rFonts w:ascii="Times New Roman" w:hAnsi="Times New Roman"/>
          <w:b/>
          <w:iCs/>
          <w:noProof/>
          <w:sz w:val="26"/>
          <w:szCs w:val="26"/>
        </w:rPr>
        <w:t>Восемь</w:t>
      </w:r>
      <w:r w:rsidR="003F31B3" w:rsidRPr="001912DC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Pr="001912DC">
        <w:rPr>
          <w:rFonts w:ascii="Times New Roman" w:hAnsi="Times New Roman"/>
          <w:b/>
          <w:iCs/>
          <w:noProof/>
          <w:sz w:val="26"/>
          <w:szCs w:val="26"/>
        </w:rPr>
        <w:t>тысяч</w:t>
      </w:r>
      <w:r w:rsidR="003F31B3" w:rsidRPr="001912DC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Pr="001912DC">
        <w:rPr>
          <w:rFonts w:ascii="Times New Roman" w:hAnsi="Times New Roman"/>
          <w:b/>
          <w:iCs/>
          <w:noProof/>
          <w:sz w:val="26"/>
          <w:szCs w:val="26"/>
        </w:rPr>
        <w:t>рубл</w:t>
      </w:r>
      <w:r w:rsidR="001912DC" w:rsidRPr="001912DC">
        <w:rPr>
          <w:rFonts w:ascii="Times New Roman" w:hAnsi="Times New Roman"/>
          <w:b/>
          <w:iCs/>
          <w:noProof/>
          <w:sz w:val="26"/>
          <w:szCs w:val="26"/>
        </w:rPr>
        <w:t>ей</w:t>
      </w:r>
      <w:r w:rsidRPr="001912DC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="001912DC" w:rsidRPr="001912DC">
        <w:rPr>
          <w:rFonts w:ascii="Times New Roman" w:hAnsi="Times New Roman"/>
          <w:b/>
          <w:iCs/>
          <w:noProof/>
          <w:sz w:val="26"/>
          <w:szCs w:val="26"/>
        </w:rPr>
        <w:t>00</w:t>
      </w:r>
      <w:r w:rsidRPr="001912DC">
        <w:rPr>
          <w:rFonts w:ascii="Times New Roman" w:hAnsi="Times New Roman"/>
          <w:b/>
          <w:iCs/>
          <w:noProof/>
          <w:sz w:val="26"/>
          <w:szCs w:val="26"/>
        </w:rPr>
        <w:t xml:space="preserve"> коп.</w:t>
      </w:r>
      <w:r w:rsidRPr="001912DC">
        <w:rPr>
          <w:rFonts w:ascii="Times New Roman" w:hAnsi="Times New Roman"/>
          <w:iCs/>
          <w:noProof/>
          <w:sz w:val="26"/>
          <w:szCs w:val="26"/>
        </w:rPr>
        <w:t>) с учетом НДС 20 %».</w:t>
      </w:r>
    </w:p>
    <w:p w:rsidR="00B0792A" w:rsidRDefault="00B0792A" w:rsidP="00AF034C">
      <w:pPr>
        <w:spacing w:after="0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B0792A">
        <w:rPr>
          <w:rFonts w:ascii="Times New Roman" w:hAnsi="Times New Roman"/>
          <w:iCs/>
          <w:noProof/>
          <w:sz w:val="26"/>
          <w:szCs w:val="26"/>
        </w:rPr>
        <w:t>В соответствии с Разделом 12 п. «12.1. контракт заключается на срок «01» января 2024 г. по «31» декабря 2024 г.,  вступает в силу с момента подписания его обеими сторонами, и действует  в пределах лимитов выделенных бюджетных обязательств ,указанных в пункте 2.2. настоящего контракта.</w:t>
      </w:r>
    </w:p>
    <w:p w:rsidR="002073EC" w:rsidRPr="00B0792A" w:rsidRDefault="002073EC" w:rsidP="00AF034C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0792A">
        <w:rPr>
          <w:rFonts w:ascii="Times New Roman" w:hAnsi="Times New Roman"/>
          <w:sz w:val="26"/>
          <w:szCs w:val="26"/>
          <w:lang w:eastAsia="ru-RU"/>
        </w:rPr>
        <w:t xml:space="preserve">Согласно принятым обязательствам по </w:t>
      </w:r>
      <w:r w:rsidR="003F31B3" w:rsidRPr="00B0792A">
        <w:rPr>
          <w:rFonts w:ascii="Times New Roman" w:hAnsi="Times New Roman"/>
          <w:sz w:val="26"/>
          <w:szCs w:val="26"/>
          <w:lang w:eastAsia="ru-RU"/>
        </w:rPr>
        <w:t>контракту</w:t>
      </w:r>
      <w:r w:rsidRPr="00B0792A">
        <w:rPr>
          <w:rFonts w:ascii="Times New Roman" w:hAnsi="Times New Roman"/>
          <w:sz w:val="26"/>
          <w:szCs w:val="26"/>
          <w:lang w:eastAsia="ru-RU"/>
        </w:rPr>
        <w:t xml:space="preserve"> ориентировочный объем потребления холодной воды </w:t>
      </w:r>
      <w:r w:rsidR="003F31B3"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="00983E06"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составляет </w:t>
      </w:r>
      <w:r w:rsidR="003F31B3"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             8,0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 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vertAlign w:val="superscript"/>
          <w:lang w:eastAsia="ru-RU"/>
        </w:rPr>
        <w:t>3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/месяц. х 12 мес. = </w:t>
      </w:r>
      <w:r w:rsidR="003F31B3"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96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м</w:t>
      </w:r>
      <w:r w:rsidRPr="00B0792A">
        <w:rPr>
          <w:rFonts w:ascii="Times New Roman" w:eastAsia="Times New Roman" w:hAnsi="Times New Roman"/>
          <w:noProof/>
          <w:color w:val="000000"/>
          <w:sz w:val="26"/>
          <w:szCs w:val="26"/>
          <w:vertAlign w:val="superscript"/>
          <w:lang w:eastAsia="ru-RU"/>
        </w:rPr>
        <w:t>3</w:t>
      </w:r>
      <w:r w:rsidRPr="00B0792A">
        <w:rPr>
          <w:rFonts w:ascii="Times New Roman" w:hAnsi="Times New Roman"/>
          <w:sz w:val="26"/>
          <w:szCs w:val="26"/>
          <w:lang w:eastAsia="ru-RU"/>
        </w:rPr>
        <w:t>/год.</w:t>
      </w:r>
    </w:p>
    <w:p w:rsidR="00AF034C" w:rsidRPr="00B0792A" w:rsidRDefault="001912DC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B0792A">
        <w:rPr>
          <w:rFonts w:ascii="Times New Roman" w:hAnsi="Times New Roman"/>
          <w:iCs/>
          <w:noProof/>
          <w:sz w:val="26"/>
          <w:szCs w:val="26"/>
        </w:rPr>
        <w:t>П</w:t>
      </w:r>
      <w:r w:rsidR="00AF034C" w:rsidRPr="00B0792A">
        <w:rPr>
          <w:rFonts w:ascii="Times New Roman" w:hAnsi="Times New Roman"/>
          <w:iCs/>
          <w:noProof/>
          <w:sz w:val="26"/>
          <w:szCs w:val="26"/>
        </w:rPr>
        <w:t xml:space="preserve">отребления холодной воды Абонентом </w:t>
      </w:r>
      <w:r w:rsidR="002073EC" w:rsidRPr="00B0792A">
        <w:rPr>
          <w:rFonts w:ascii="Times New Roman" w:hAnsi="Times New Roman"/>
          <w:iCs/>
          <w:noProof/>
          <w:sz w:val="26"/>
          <w:szCs w:val="26"/>
        </w:rPr>
        <w:t>за период с 01.01.202</w:t>
      </w:r>
      <w:r w:rsidR="00B0792A" w:rsidRPr="00B0792A">
        <w:rPr>
          <w:rFonts w:ascii="Times New Roman" w:hAnsi="Times New Roman"/>
          <w:iCs/>
          <w:noProof/>
          <w:sz w:val="26"/>
          <w:szCs w:val="26"/>
        </w:rPr>
        <w:t>4</w:t>
      </w:r>
      <w:r w:rsidR="002073EC" w:rsidRPr="00B0792A">
        <w:rPr>
          <w:rFonts w:ascii="Times New Roman" w:hAnsi="Times New Roman"/>
          <w:iCs/>
          <w:noProof/>
          <w:sz w:val="26"/>
          <w:szCs w:val="26"/>
        </w:rPr>
        <w:t xml:space="preserve"> г. по 3</w:t>
      </w:r>
      <w:r w:rsidR="00983E06" w:rsidRPr="00B0792A">
        <w:rPr>
          <w:rFonts w:ascii="Times New Roman" w:hAnsi="Times New Roman"/>
          <w:iCs/>
          <w:noProof/>
          <w:sz w:val="26"/>
          <w:szCs w:val="26"/>
        </w:rPr>
        <w:t>1</w:t>
      </w:r>
      <w:r w:rsidR="002073EC" w:rsidRPr="00B0792A">
        <w:rPr>
          <w:rFonts w:ascii="Times New Roman" w:hAnsi="Times New Roman"/>
          <w:iCs/>
          <w:noProof/>
          <w:sz w:val="26"/>
          <w:szCs w:val="26"/>
        </w:rPr>
        <w:t>.0</w:t>
      </w:r>
      <w:r w:rsidR="00983E06" w:rsidRPr="00B0792A">
        <w:rPr>
          <w:rFonts w:ascii="Times New Roman" w:hAnsi="Times New Roman"/>
          <w:iCs/>
          <w:noProof/>
          <w:sz w:val="26"/>
          <w:szCs w:val="26"/>
        </w:rPr>
        <w:t>5</w:t>
      </w:r>
      <w:r w:rsidR="002073EC" w:rsidRPr="00B0792A">
        <w:rPr>
          <w:rFonts w:ascii="Times New Roman" w:hAnsi="Times New Roman"/>
          <w:iCs/>
          <w:noProof/>
          <w:sz w:val="26"/>
          <w:szCs w:val="26"/>
        </w:rPr>
        <w:t>.202</w:t>
      </w:r>
      <w:r w:rsidR="00B0792A" w:rsidRPr="00B0792A">
        <w:rPr>
          <w:rFonts w:ascii="Times New Roman" w:hAnsi="Times New Roman"/>
          <w:iCs/>
          <w:noProof/>
          <w:sz w:val="26"/>
          <w:szCs w:val="26"/>
        </w:rPr>
        <w:t>4 не было</w:t>
      </w:r>
      <w:r w:rsidR="00AF034C" w:rsidRPr="00B0792A">
        <w:rPr>
          <w:rFonts w:ascii="Times New Roman" w:hAnsi="Times New Roman"/>
          <w:iCs/>
          <w:noProof/>
          <w:sz w:val="26"/>
          <w:szCs w:val="26"/>
        </w:rPr>
        <w:t>.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B0792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принято обязательств по 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на теплоснабжение № 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3–Б от 0</w:t>
      </w:r>
      <w:r w:rsidR="00B0792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B0792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(далее – 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321691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3-Б от 0</w:t>
      </w:r>
      <w:r w:rsidR="00B0792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B0792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г.)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6251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 основании подпункта «6.5. Цена контракта устанавливается в пределах лимитов выделенных бюджетных обязательств и составляет </w:t>
      </w:r>
      <w:r w:rsidR="00462517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4</w:t>
      </w:r>
      <w:r w:rsidR="00B0792A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70</w:t>
      </w:r>
      <w:r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 000,00 (</w:t>
      </w:r>
      <w:r w:rsidR="00462517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Четыреста</w:t>
      </w:r>
      <w:r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B0792A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семьдесят</w:t>
      </w:r>
      <w:r w:rsidR="002C67E0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тысяч рублей 00 копеек</w:t>
      </w:r>
      <w:r w:rsidR="0000386A" w:rsidRPr="00C861A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)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учетом НДС.»</w:t>
      </w:r>
    </w:p>
    <w:p w:rsidR="008B1672" w:rsidRPr="00C861A4" w:rsidRDefault="0000386A" w:rsidP="0000386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C861A4">
        <w:rPr>
          <w:rFonts w:ascii="Times New Roman" w:hAnsi="Times New Roman"/>
          <w:noProof/>
          <w:sz w:val="26"/>
          <w:szCs w:val="26"/>
        </w:rPr>
        <w:t>Контракт</w:t>
      </w:r>
      <w:r w:rsidR="00C62D6F" w:rsidRPr="00C861A4">
        <w:rPr>
          <w:rFonts w:ascii="Times New Roman" w:hAnsi="Times New Roman"/>
          <w:noProof/>
          <w:sz w:val="26"/>
          <w:szCs w:val="26"/>
        </w:rPr>
        <w:t xml:space="preserve"> № </w:t>
      </w:r>
      <w:r w:rsidRPr="00C861A4">
        <w:rPr>
          <w:rFonts w:ascii="Times New Roman" w:hAnsi="Times New Roman"/>
          <w:noProof/>
          <w:sz w:val="26"/>
          <w:szCs w:val="26"/>
        </w:rPr>
        <w:t>2</w:t>
      </w:r>
      <w:r w:rsidR="00C62D6F" w:rsidRPr="00C861A4">
        <w:rPr>
          <w:rFonts w:ascii="Times New Roman" w:hAnsi="Times New Roman"/>
          <w:noProof/>
          <w:sz w:val="26"/>
          <w:szCs w:val="26"/>
        </w:rPr>
        <w:t>3-Б от 0</w:t>
      </w:r>
      <w:r w:rsidR="00C861A4" w:rsidRPr="00C861A4">
        <w:rPr>
          <w:rFonts w:ascii="Times New Roman" w:hAnsi="Times New Roman"/>
          <w:noProof/>
          <w:sz w:val="26"/>
          <w:szCs w:val="26"/>
        </w:rPr>
        <w:t>9</w:t>
      </w:r>
      <w:r w:rsidR="00C62D6F" w:rsidRPr="00C861A4">
        <w:rPr>
          <w:rFonts w:ascii="Times New Roman" w:hAnsi="Times New Roman"/>
          <w:noProof/>
          <w:sz w:val="26"/>
          <w:szCs w:val="26"/>
        </w:rPr>
        <w:t>.01.202</w:t>
      </w:r>
      <w:r w:rsidR="00C861A4" w:rsidRPr="00C861A4">
        <w:rPr>
          <w:rFonts w:ascii="Times New Roman" w:hAnsi="Times New Roman"/>
          <w:noProof/>
          <w:sz w:val="26"/>
          <w:szCs w:val="26"/>
        </w:rPr>
        <w:t>4</w:t>
      </w:r>
      <w:r w:rsidR="00C62D6F" w:rsidRPr="00C861A4">
        <w:rPr>
          <w:rFonts w:ascii="Times New Roman" w:hAnsi="Times New Roman"/>
          <w:noProof/>
          <w:sz w:val="26"/>
          <w:szCs w:val="26"/>
        </w:rPr>
        <w:t xml:space="preserve"> г. заключен</w:t>
      </w:r>
      <w:r w:rsidRPr="00C861A4">
        <w:rPr>
          <w:rFonts w:ascii="Times New Roman" w:hAnsi="Times New Roman"/>
          <w:noProof/>
          <w:sz w:val="26"/>
          <w:szCs w:val="26"/>
        </w:rPr>
        <w:t xml:space="preserve"> </w:t>
      </w:r>
      <w:r w:rsidR="00C62D6F" w:rsidRPr="00C861A4">
        <w:rPr>
          <w:rFonts w:ascii="Times New Roman" w:hAnsi="Times New Roman"/>
          <w:noProof/>
          <w:sz w:val="26"/>
          <w:szCs w:val="26"/>
        </w:rPr>
        <w:t xml:space="preserve">«в соответствии с § 6 главы 30 Гражданского кодекса Российской Федерации и пунктом </w:t>
      </w:r>
      <w:r w:rsidR="002C67E0" w:rsidRPr="00C861A4">
        <w:rPr>
          <w:rFonts w:ascii="Times New Roman" w:hAnsi="Times New Roman"/>
          <w:noProof/>
          <w:sz w:val="26"/>
          <w:szCs w:val="26"/>
        </w:rPr>
        <w:t>5</w:t>
      </w:r>
      <w:r w:rsidR="00C62D6F" w:rsidRPr="00C861A4">
        <w:rPr>
          <w:rFonts w:ascii="Times New Roman" w:hAnsi="Times New Roman"/>
          <w:noProof/>
          <w:sz w:val="26"/>
          <w:szCs w:val="26"/>
        </w:rPr>
        <w:t xml:space="preserve"> части 1 статьи 93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</w:t>
      </w:r>
      <w:r w:rsidR="008B1672" w:rsidRPr="00C861A4">
        <w:rPr>
          <w:rFonts w:ascii="Times New Roman" w:hAnsi="Times New Roman"/>
          <w:noProof/>
          <w:sz w:val="26"/>
          <w:szCs w:val="26"/>
        </w:rPr>
        <w:t>на следующих условиях.</w:t>
      </w:r>
    </w:p>
    <w:p w:rsidR="00C62D6F" w:rsidRPr="00C861A4" w:rsidRDefault="008B1672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861A4">
        <w:rPr>
          <w:rFonts w:ascii="Times New Roman" w:hAnsi="Times New Roman"/>
          <w:noProof/>
          <w:sz w:val="26"/>
          <w:szCs w:val="26"/>
        </w:rPr>
        <w:t xml:space="preserve"> </w:t>
      </w:r>
      <w:r w:rsidR="0000386A" w:rsidRPr="00C861A4">
        <w:rPr>
          <w:rFonts w:ascii="Times New Roman" w:hAnsi="Times New Roman"/>
          <w:noProof/>
          <w:sz w:val="26"/>
          <w:szCs w:val="26"/>
        </w:rPr>
        <w:t>Контракт</w:t>
      </w:r>
      <w:r w:rsidRPr="00C861A4">
        <w:rPr>
          <w:rFonts w:ascii="Times New Roman" w:hAnsi="Times New Roman"/>
          <w:noProof/>
          <w:sz w:val="26"/>
          <w:szCs w:val="26"/>
        </w:rPr>
        <w:t xml:space="preserve"> заключен </w:t>
      </w:r>
      <w:r w:rsidR="00C62D6F" w:rsidRPr="00C861A4">
        <w:rPr>
          <w:rFonts w:ascii="Times New Roman" w:hAnsi="Times New Roman"/>
          <w:noProof/>
          <w:sz w:val="26"/>
          <w:szCs w:val="26"/>
        </w:rPr>
        <w:t>с АКЦИОНЕРНЫМ ОБЩЕСТВОМ «КРАСНОЯРСКАЯ РЕГИОНАЛЬНАЯ ЭНЕРГЕТИЧЕСКАЯ КОМПАНИЯ» (далее - АО «КРАСЭКО»).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861A4">
        <w:rPr>
          <w:rFonts w:ascii="Times New Roman" w:hAnsi="Times New Roman"/>
          <w:iCs/>
          <w:noProof/>
          <w:sz w:val="26"/>
          <w:szCs w:val="26"/>
        </w:rPr>
        <w:t>На основании подпункта «9.3. Контракт заключается на срок с «01» января    202</w:t>
      </w:r>
      <w:r w:rsidR="00C861A4" w:rsidRPr="00C861A4">
        <w:rPr>
          <w:rFonts w:ascii="Times New Roman" w:hAnsi="Times New Roman"/>
          <w:iCs/>
          <w:noProof/>
          <w:sz w:val="26"/>
          <w:szCs w:val="26"/>
        </w:rPr>
        <w:t>4</w:t>
      </w:r>
      <w:r w:rsidRPr="00C861A4">
        <w:rPr>
          <w:rFonts w:ascii="Times New Roman" w:hAnsi="Times New Roman"/>
          <w:iCs/>
          <w:noProof/>
          <w:sz w:val="26"/>
          <w:szCs w:val="26"/>
        </w:rPr>
        <w:t>г. по «31» декабря 202</w:t>
      </w:r>
      <w:r w:rsidR="00C861A4" w:rsidRPr="00C861A4">
        <w:rPr>
          <w:rFonts w:ascii="Times New Roman" w:hAnsi="Times New Roman"/>
          <w:iCs/>
          <w:noProof/>
          <w:sz w:val="26"/>
          <w:szCs w:val="26"/>
        </w:rPr>
        <w:t>4</w:t>
      </w:r>
      <w:r w:rsidRPr="00C861A4">
        <w:rPr>
          <w:rFonts w:ascii="Times New Roman" w:hAnsi="Times New Roman"/>
          <w:iCs/>
          <w:noProof/>
          <w:sz w:val="26"/>
          <w:szCs w:val="26"/>
        </w:rPr>
        <w:t>г., вступает в силу с момента подписания его обеими сторонами, и действует в пределах лимитов выделенных бюджетных обязательств, указанных в п.п. 6.5. п. 6 настоящего контракта.»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861A4">
        <w:rPr>
          <w:rFonts w:ascii="Times New Roman" w:hAnsi="Times New Roman"/>
          <w:iCs/>
          <w:noProof/>
          <w:sz w:val="26"/>
          <w:szCs w:val="26"/>
        </w:rPr>
        <w:t>В соответствии с п.п. «9.5. Настоящий контракт распространяет свое действие на отношения сторон, сложившиеся с 01.01.202</w:t>
      </w:r>
      <w:r w:rsidR="00C861A4">
        <w:rPr>
          <w:rFonts w:ascii="Times New Roman" w:hAnsi="Times New Roman"/>
          <w:iCs/>
          <w:noProof/>
          <w:sz w:val="26"/>
          <w:szCs w:val="26"/>
        </w:rPr>
        <w:t>4</w:t>
      </w:r>
      <w:r w:rsidRPr="00C861A4">
        <w:rPr>
          <w:rFonts w:ascii="Times New Roman" w:hAnsi="Times New Roman"/>
          <w:iCs/>
          <w:noProof/>
          <w:sz w:val="26"/>
          <w:szCs w:val="26"/>
        </w:rPr>
        <w:t xml:space="preserve"> г.»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На основании Приложения № 1 к </w:t>
      </w:r>
      <w:r w:rsidR="0000386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="008B1672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на теплоснабжение 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№ </w:t>
      </w:r>
      <w:r w:rsidR="0000386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8B1672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-Б</w:t>
      </w:r>
      <w:r w:rsidR="0000386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0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00386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00386A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ориентировочный объем </w:t>
      </w:r>
      <w:r w:rsidR="008B1672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отпуска 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тепловой энергии абонент</w:t>
      </w:r>
      <w:r w:rsidR="008B1672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составляет</w:t>
      </w:r>
      <w:r w:rsidR="008B1672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: 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на период с января по </w:t>
      </w:r>
      <w:r w:rsidR="00B312ED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май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202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– 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30,8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Гкал.;</w:t>
      </w:r>
    </w:p>
    <w:p w:rsidR="00B312ED" w:rsidRPr="00C861A4" w:rsidRDefault="00B312ED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на период с января по декабрь 202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– 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21,18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Гкал.;</w:t>
      </w:r>
    </w:p>
    <w:p w:rsidR="00B312ED" w:rsidRPr="00C861A4" w:rsidRDefault="00B312ED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Всего за год – </w:t>
      </w:r>
      <w:r w:rsidR="00C861A4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51,98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Гкал.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Указан предварительный расчетный тариф на потребленную тепловую энергию: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</w:t>
      </w:r>
      <w:r w:rsidR="002C67E0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27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2C67E0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4,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91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руб. за ГКал без НДС с 01.01.2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30.06.2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г.;</w:t>
      </w:r>
    </w:p>
    <w:p w:rsidR="00C62D6F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</w:t>
      </w:r>
      <w:r w:rsidR="002C67E0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03</w:t>
      </w:r>
      <w:r w:rsidR="002C67E0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4,8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="002C67E0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руб. за ГКал без НДС с 01.07.2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31.12.2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C62D6F" w:rsidRPr="00C861A4" w:rsidRDefault="00C62D6F" w:rsidP="00C62D6F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61A4">
        <w:rPr>
          <w:rFonts w:ascii="Times New Roman" w:hAnsi="Times New Roman"/>
          <w:sz w:val="26"/>
          <w:szCs w:val="26"/>
          <w:lang w:eastAsia="ru-RU"/>
        </w:rPr>
        <w:t xml:space="preserve">Анализ исполнения </w:t>
      </w:r>
      <w:r w:rsidR="001A1977" w:rsidRPr="00C861A4">
        <w:rPr>
          <w:rFonts w:ascii="Times New Roman" w:hAnsi="Times New Roman"/>
          <w:sz w:val="26"/>
          <w:szCs w:val="26"/>
          <w:lang w:eastAsia="ru-RU"/>
        </w:rPr>
        <w:t xml:space="preserve">Контракта </w:t>
      </w:r>
      <w:r w:rsidRPr="00C861A4">
        <w:rPr>
          <w:rFonts w:ascii="Times New Roman" w:hAnsi="Times New Roman"/>
          <w:sz w:val="26"/>
          <w:szCs w:val="26"/>
          <w:lang w:eastAsia="ru-RU"/>
        </w:rPr>
        <w:t xml:space="preserve">на теплоснабжение № </w:t>
      </w:r>
      <w:r w:rsidR="001A1977" w:rsidRPr="00C861A4">
        <w:rPr>
          <w:rFonts w:ascii="Times New Roman" w:hAnsi="Times New Roman"/>
          <w:sz w:val="26"/>
          <w:szCs w:val="26"/>
          <w:lang w:eastAsia="ru-RU"/>
        </w:rPr>
        <w:t>2</w:t>
      </w:r>
      <w:r w:rsidR="002D7F31" w:rsidRPr="00C861A4">
        <w:rPr>
          <w:rFonts w:ascii="Times New Roman" w:hAnsi="Times New Roman"/>
          <w:sz w:val="26"/>
          <w:szCs w:val="26"/>
          <w:lang w:eastAsia="ru-RU"/>
        </w:rPr>
        <w:t>3</w:t>
      </w:r>
      <w:r w:rsidRPr="00C861A4">
        <w:rPr>
          <w:rFonts w:ascii="Times New Roman" w:hAnsi="Times New Roman"/>
          <w:sz w:val="26"/>
          <w:szCs w:val="26"/>
          <w:lang w:eastAsia="ru-RU"/>
        </w:rPr>
        <w:t xml:space="preserve">-Б от </w:t>
      </w:r>
      <w:r w:rsidR="002D7F31" w:rsidRPr="00C861A4">
        <w:rPr>
          <w:rFonts w:ascii="Times New Roman" w:hAnsi="Times New Roman"/>
          <w:sz w:val="26"/>
          <w:szCs w:val="26"/>
          <w:lang w:eastAsia="ru-RU"/>
        </w:rPr>
        <w:t>0</w:t>
      </w:r>
      <w:r w:rsidR="00C861A4" w:rsidRPr="00C861A4">
        <w:rPr>
          <w:rFonts w:ascii="Times New Roman" w:hAnsi="Times New Roman"/>
          <w:sz w:val="26"/>
          <w:szCs w:val="26"/>
          <w:lang w:eastAsia="ru-RU"/>
        </w:rPr>
        <w:t>9</w:t>
      </w:r>
      <w:r w:rsidRPr="00C861A4">
        <w:rPr>
          <w:rFonts w:ascii="Times New Roman" w:hAnsi="Times New Roman"/>
          <w:sz w:val="26"/>
          <w:szCs w:val="26"/>
          <w:lang w:eastAsia="ru-RU"/>
        </w:rPr>
        <w:t>.01.202</w:t>
      </w:r>
      <w:r w:rsidR="00C861A4" w:rsidRPr="00C861A4">
        <w:rPr>
          <w:rFonts w:ascii="Times New Roman" w:hAnsi="Times New Roman"/>
          <w:sz w:val="26"/>
          <w:szCs w:val="26"/>
          <w:lang w:eastAsia="ru-RU"/>
        </w:rPr>
        <w:t>4</w:t>
      </w:r>
      <w:r w:rsidRPr="00C861A4">
        <w:rPr>
          <w:rFonts w:ascii="Times New Roman" w:hAnsi="Times New Roman"/>
          <w:sz w:val="26"/>
          <w:szCs w:val="26"/>
          <w:lang w:eastAsia="ru-RU"/>
        </w:rPr>
        <w:t xml:space="preserve"> г. за период с 01.01.202г. – 31.05.202</w:t>
      </w:r>
      <w:r w:rsidR="00C861A4" w:rsidRPr="00C861A4">
        <w:rPr>
          <w:rFonts w:ascii="Times New Roman" w:hAnsi="Times New Roman"/>
          <w:sz w:val="26"/>
          <w:szCs w:val="26"/>
          <w:lang w:eastAsia="ru-RU"/>
        </w:rPr>
        <w:t>4</w:t>
      </w:r>
      <w:r w:rsidRPr="00C861A4">
        <w:rPr>
          <w:rFonts w:ascii="Times New Roman" w:hAnsi="Times New Roman"/>
          <w:sz w:val="26"/>
          <w:szCs w:val="26"/>
          <w:lang w:eastAsia="ru-RU"/>
        </w:rPr>
        <w:t xml:space="preserve"> г. отражен в таблице № 1 (Приложение № 1 к настоящей справке).</w:t>
      </w:r>
    </w:p>
    <w:p w:rsidR="00C62D6F" w:rsidRPr="00C861A4" w:rsidRDefault="00C62D6F" w:rsidP="00C62D6F">
      <w:pPr>
        <w:spacing w:after="0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61A4">
        <w:rPr>
          <w:rFonts w:ascii="Times New Roman" w:hAnsi="Times New Roman"/>
          <w:sz w:val="26"/>
          <w:szCs w:val="26"/>
          <w:lang w:eastAsia="ru-RU"/>
        </w:rPr>
        <w:lastRenderedPageBreak/>
        <w:t>Таким образом, из данных таблицы № 1 следует:</w:t>
      </w:r>
    </w:p>
    <w:p w:rsidR="00314C7A" w:rsidRPr="00C861A4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Фактический объем потребления </w:t>
      </w:r>
      <w:r w:rsidR="001A197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МБУК «БАЛАХТИНСКАЯ ЦБС» 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тепловой энергии </w:t>
      </w:r>
      <w:r w:rsidR="001A197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 </w:t>
      </w:r>
      <w:r w:rsidR="001A1977"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за проверяемый период с января по май 202</w:t>
      </w:r>
      <w:r w:rsid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составил </w:t>
      </w:r>
      <w:r w:rsidR="00AF312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53,552</w:t>
      </w:r>
      <w:r w:rsidRPr="00C861A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 на общую сумму </w:t>
      </w:r>
      <w:r w:rsidR="002C67E0" w:rsidRPr="00C861A4">
        <w:rPr>
          <w:rFonts w:ascii="Times New Roman" w:hAnsi="Times New Roman"/>
          <w:iCs/>
          <w:noProof/>
          <w:sz w:val="26"/>
          <w:szCs w:val="26"/>
        </w:rPr>
        <w:t>2</w:t>
      </w:r>
      <w:r w:rsidR="00C861A4">
        <w:rPr>
          <w:rFonts w:ascii="Times New Roman" w:hAnsi="Times New Roman"/>
          <w:iCs/>
          <w:noProof/>
          <w:sz w:val="26"/>
          <w:szCs w:val="26"/>
        </w:rPr>
        <w:t>10451</w:t>
      </w:r>
      <w:r w:rsidR="002C67E0" w:rsidRPr="00C861A4">
        <w:rPr>
          <w:rFonts w:ascii="Times New Roman" w:hAnsi="Times New Roman"/>
          <w:iCs/>
          <w:noProof/>
          <w:sz w:val="26"/>
          <w:szCs w:val="26"/>
        </w:rPr>
        <w:t>,</w:t>
      </w:r>
      <w:r w:rsidR="00C861A4">
        <w:rPr>
          <w:rFonts w:ascii="Times New Roman" w:hAnsi="Times New Roman"/>
          <w:iCs/>
          <w:noProof/>
          <w:sz w:val="26"/>
          <w:szCs w:val="26"/>
        </w:rPr>
        <w:t>86</w:t>
      </w:r>
      <w:r w:rsidRPr="00C861A4">
        <w:rPr>
          <w:rFonts w:ascii="Times New Roman" w:hAnsi="Times New Roman"/>
          <w:iCs/>
          <w:noProof/>
          <w:sz w:val="26"/>
          <w:szCs w:val="26"/>
        </w:rPr>
        <w:t xml:space="preserve"> (</w:t>
      </w:r>
      <w:r w:rsidR="002C67E0" w:rsidRPr="00C861A4">
        <w:rPr>
          <w:rFonts w:ascii="Times New Roman" w:hAnsi="Times New Roman"/>
          <w:iCs/>
          <w:noProof/>
          <w:sz w:val="26"/>
          <w:szCs w:val="26"/>
        </w:rPr>
        <w:t xml:space="preserve">Двести </w:t>
      </w:r>
      <w:r w:rsidR="00C861A4">
        <w:rPr>
          <w:rFonts w:ascii="Times New Roman" w:hAnsi="Times New Roman"/>
          <w:iCs/>
          <w:noProof/>
          <w:sz w:val="26"/>
          <w:szCs w:val="26"/>
        </w:rPr>
        <w:t>десять</w:t>
      </w:r>
      <w:r w:rsidR="002C67E0" w:rsidRPr="00C861A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C861A4">
        <w:rPr>
          <w:rFonts w:ascii="Times New Roman" w:hAnsi="Times New Roman"/>
          <w:iCs/>
          <w:noProof/>
          <w:sz w:val="26"/>
          <w:szCs w:val="26"/>
        </w:rPr>
        <w:t xml:space="preserve">тысяч </w:t>
      </w:r>
      <w:r w:rsidR="00C861A4">
        <w:rPr>
          <w:rFonts w:ascii="Times New Roman" w:hAnsi="Times New Roman"/>
          <w:iCs/>
          <w:noProof/>
          <w:sz w:val="26"/>
          <w:szCs w:val="26"/>
        </w:rPr>
        <w:t>четыреста пятьдесят од</w:t>
      </w:r>
      <w:r w:rsidR="00AF312D">
        <w:rPr>
          <w:rFonts w:ascii="Times New Roman" w:hAnsi="Times New Roman"/>
          <w:iCs/>
          <w:noProof/>
          <w:sz w:val="26"/>
          <w:szCs w:val="26"/>
        </w:rPr>
        <w:t>и</w:t>
      </w:r>
      <w:r w:rsidR="00C861A4">
        <w:rPr>
          <w:rFonts w:ascii="Times New Roman" w:hAnsi="Times New Roman"/>
          <w:iCs/>
          <w:noProof/>
          <w:sz w:val="26"/>
          <w:szCs w:val="26"/>
        </w:rPr>
        <w:t>н</w:t>
      </w:r>
      <w:r w:rsidRPr="00C861A4">
        <w:rPr>
          <w:rFonts w:ascii="Times New Roman" w:hAnsi="Times New Roman"/>
          <w:iCs/>
          <w:noProof/>
          <w:sz w:val="26"/>
          <w:szCs w:val="26"/>
        </w:rPr>
        <w:t>) рубл</w:t>
      </w:r>
      <w:r w:rsidR="00C861A4">
        <w:rPr>
          <w:rFonts w:ascii="Times New Roman" w:hAnsi="Times New Roman"/>
          <w:iCs/>
          <w:noProof/>
          <w:sz w:val="26"/>
          <w:szCs w:val="26"/>
        </w:rPr>
        <w:t>ь 86</w:t>
      </w:r>
      <w:r w:rsidRPr="00C861A4">
        <w:rPr>
          <w:rFonts w:ascii="Times New Roman" w:hAnsi="Times New Roman"/>
          <w:iCs/>
          <w:noProof/>
          <w:sz w:val="26"/>
          <w:szCs w:val="26"/>
        </w:rPr>
        <w:t xml:space="preserve"> копе</w:t>
      </w:r>
      <w:r w:rsidR="00314C7A" w:rsidRPr="00C861A4">
        <w:rPr>
          <w:rFonts w:ascii="Times New Roman" w:hAnsi="Times New Roman"/>
          <w:iCs/>
          <w:noProof/>
          <w:sz w:val="26"/>
          <w:szCs w:val="26"/>
        </w:rPr>
        <w:t>е</w:t>
      </w:r>
      <w:r w:rsidRPr="00C861A4">
        <w:rPr>
          <w:rFonts w:ascii="Times New Roman" w:hAnsi="Times New Roman"/>
          <w:iCs/>
          <w:noProof/>
          <w:sz w:val="26"/>
          <w:szCs w:val="26"/>
        </w:rPr>
        <w:t xml:space="preserve">к. </w:t>
      </w:r>
    </w:p>
    <w:p w:rsidR="00C62D6F" w:rsidRPr="00AF312D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F312D">
        <w:rPr>
          <w:rFonts w:ascii="Times New Roman" w:hAnsi="Times New Roman"/>
          <w:iCs/>
          <w:noProof/>
          <w:sz w:val="26"/>
          <w:szCs w:val="26"/>
        </w:rPr>
        <w:t xml:space="preserve">Оплачено услуг теплоснабжения на общую сумму </w:t>
      </w:r>
      <w:r w:rsidR="00AF312D">
        <w:rPr>
          <w:rFonts w:ascii="Times New Roman" w:hAnsi="Times New Roman"/>
          <w:iCs/>
          <w:noProof/>
          <w:sz w:val="26"/>
          <w:szCs w:val="26"/>
        </w:rPr>
        <w:t>200627,21</w:t>
      </w:r>
      <w:r w:rsidRPr="00AF312D">
        <w:rPr>
          <w:rFonts w:ascii="Times New Roman" w:hAnsi="Times New Roman"/>
          <w:iCs/>
          <w:noProof/>
          <w:sz w:val="26"/>
          <w:szCs w:val="26"/>
        </w:rPr>
        <w:t xml:space="preserve"> рублей</w:t>
      </w:r>
      <w:r w:rsidR="00314C7A" w:rsidRPr="00AF312D">
        <w:rPr>
          <w:rFonts w:ascii="Times New Roman" w:hAnsi="Times New Roman"/>
          <w:iCs/>
          <w:noProof/>
          <w:sz w:val="26"/>
          <w:szCs w:val="26"/>
        </w:rPr>
        <w:t>.</w:t>
      </w:r>
    </w:p>
    <w:p w:rsidR="00C62D6F" w:rsidRPr="00C176FE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176FE">
        <w:rPr>
          <w:rFonts w:ascii="Times New Roman" w:hAnsi="Times New Roman"/>
          <w:iCs/>
          <w:noProof/>
          <w:sz w:val="26"/>
          <w:szCs w:val="26"/>
        </w:rPr>
        <w:t xml:space="preserve">Таким образом, исполнение 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Котракта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составило 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44,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78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210451,86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/              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470000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>,00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х 100). </w:t>
      </w:r>
    </w:p>
    <w:p w:rsidR="00C62D6F" w:rsidRPr="00C176FE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176FE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за проверяемый период по сумме –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 xml:space="preserve"> на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259548,14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4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70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 000,00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C176FE">
        <w:rPr>
          <w:rFonts w:ascii="Times New Roman" w:hAnsi="Times New Roman"/>
          <w:iCs/>
          <w:noProof/>
          <w:sz w:val="26"/>
          <w:szCs w:val="26"/>
        </w:rPr>
        <w:t>–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B312ED" w:rsidRPr="00C176FE">
        <w:rPr>
          <w:rFonts w:ascii="Times New Roman" w:hAnsi="Times New Roman"/>
          <w:iCs/>
          <w:noProof/>
          <w:sz w:val="26"/>
          <w:szCs w:val="26"/>
        </w:rPr>
        <w:t>2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10451,86</w:t>
      </w:r>
      <w:r w:rsidRPr="00C176FE">
        <w:rPr>
          <w:rFonts w:ascii="Times New Roman" w:hAnsi="Times New Roman"/>
          <w:iCs/>
          <w:noProof/>
          <w:sz w:val="26"/>
          <w:szCs w:val="26"/>
        </w:rPr>
        <w:t>)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55,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22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259548,14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314C7A" w:rsidRPr="00C176FE">
        <w:rPr>
          <w:rFonts w:ascii="Times New Roman" w:hAnsi="Times New Roman"/>
          <w:iCs/>
          <w:noProof/>
          <w:sz w:val="26"/>
          <w:szCs w:val="26"/>
        </w:rPr>
        <w:t>4</w:t>
      </w:r>
      <w:r w:rsidR="00C176FE" w:rsidRPr="00C176FE">
        <w:rPr>
          <w:rFonts w:ascii="Times New Roman" w:hAnsi="Times New Roman"/>
          <w:iCs/>
          <w:noProof/>
          <w:sz w:val="26"/>
          <w:szCs w:val="26"/>
        </w:rPr>
        <w:t>70</w:t>
      </w:r>
      <w:r w:rsidR="001578D5" w:rsidRPr="00C176FE">
        <w:rPr>
          <w:rFonts w:ascii="Times New Roman" w:hAnsi="Times New Roman"/>
          <w:iCs/>
          <w:noProof/>
          <w:sz w:val="26"/>
          <w:szCs w:val="26"/>
        </w:rPr>
        <w:t> 000,00 х 100)</w:t>
      </w:r>
      <w:r w:rsidRPr="00C176FE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1A2826" w:rsidRDefault="003E6358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proofErr w:type="gramStart"/>
      <w:r w:rsidRPr="001A28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C176FE" w:rsidRPr="001A28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1A28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5648F3" w:rsidRPr="001A28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="009E4A66" w:rsidRPr="001A28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принято обязательств на основании </w:t>
      </w:r>
      <w:r w:rsidR="005648F3" w:rsidRPr="001A2826">
        <w:rPr>
          <w:rFonts w:ascii="Times New Roman" w:hAnsi="Times New Roman"/>
          <w:noProof/>
          <w:sz w:val="26"/>
          <w:szCs w:val="26"/>
        </w:rPr>
        <w:t>Контракта</w:t>
      </w:r>
      <w:r w:rsidR="001578D5" w:rsidRPr="001A2826">
        <w:rPr>
          <w:rFonts w:ascii="Times New Roman" w:hAnsi="Times New Roman"/>
          <w:noProof/>
          <w:sz w:val="26"/>
          <w:szCs w:val="26"/>
        </w:rPr>
        <w:t xml:space="preserve"> </w:t>
      </w:r>
      <w:r w:rsidR="009E4A66" w:rsidRPr="001A2826">
        <w:rPr>
          <w:rFonts w:ascii="Times New Roman" w:hAnsi="Times New Roman"/>
          <w:noProof/>
          <w:sz w:val="26"/>
          <w:szCs w:val="26"/>
        </w:rPr>
        <w:t xml:space="preserve">энергоснабжения № </w:t>
      </w:r>
      <w:r w:rsidR="005648F3" w:rsidRPr="001A2826">
        <w:rPr>
          <w:rFonts w:ascii="Times New Roman" w:hAnsi="Times New Roman"/>
          <w:noProof/>
          <w:sz w:val="26"/>
          <w:szCs w:val="26"/>
        </w:rPr>
        <w:t>1762</w:t>
      </w:r>
      <w:r w:rsidR="001578D5" w:rsidRPr="001A2826">
        <w:rPr>
          <w:rFonts w:ascii="Times New Roman" w:hAnsi="Times New Roman"/>
          <w:noProof/>
          <w:sz w:val="26"/>
          <w:szCs w:val="26"/>
        </w:rPr>
        <w:t xml:space="preserve"> </w:t>
      </w:r>
      <w:r w:rsidR="009E4A66" w:rsidRPr="001A2826">
        <w:rPr>
          <w:rFonts w:ascii="Times New Roman" w:hAnsi="Times New Roman"/>
          <w:noProof/>
          <w:sz w:val="26"/>
          <w:szCs w:val="26"/>
        </w:rPr>
        <w:t xml:space="preserve">от </w:t>
      </w:r>
      <w:r w:rsidRPr="001A2826">
        <w:rPr>
          <w:rFonts w:ascii="Times New Roman" w:hAnsi="Times New Roman"/>
          <w:noProof/>
          <w:sz w:val="26"/>
          <w:szCs w:val="26"/>
        </w:rPr>
        <w:t>0</w:t>
      </w:r>
      <w:r w:rsidR="001A2826" w:rsidRPr="001A2826">
        <w:rPr>
          <w:rFonts w:ascii="Times New Roman" w:hAnsi="Times New Roman"/>
          <w:noProof/>
          <w:sz w:val="26"/>
          <w:szCs w:val="26"/>
        </w:rPr>
        <w:t>9</w:t>
      </w:r>
      <w:r w:rsidR="009E4A66" w:rsidRPr="001A2826">
        <w:rPr>
          <w:rFonts w:ascii="Times New Roman" w:hAnsi="Times New Roman"/>
          <w:noProof/>
          <w:sz w:val="26"/>
          <w:szCs w:val="26"/>
        </w:rPr>
        <w:t>.01.202</w:t>
      </w:r>
      <w:r w:rsidR="001A2826" w:rsidRPr="001A2826">
        <w:rPr>
          <w:rFonts w:ascii="Times New Roman" w:hAnsi="Times New Roman"/>
          <w:noProof/>
          <w:sz w:val="26"/>
          <w:szCs w:val="26"/>
        </w:rPr>
        <w:t>4</w:t>
      </w:r>
      <w:r w:rsidR="009E4A66" w:rsidRPr="001A2826">
        <w:rPr>
          <w:rFonts w:ascii="Times New Roman" w:hAnsi="Times New Roman"/>
          <w:noProof/>
          <w:sz w:val="26"/>
          <w:szCs w:val="26"/>
        </w:rPr>
        <w:t xml:space="preserve"> г., заключеного в соответствии с </w:t>
      </w:r>
      <w:r w:rsidR="005648F3" w:rsidRPr="001A2826">
        <w:rPr>
          <w:rFonts w:ascii="Times New Roman" w:hAnsi="Times New Roman"/>
          <w:noProof/>
          <w:sz w:val="26"/>
          <w:szCs w:val="26"/>
        </w:rPr>
        <w:t xml:space="preserve">п. 5 ч. 1 ст. 93 </w:t>
      </w:r>
      <w:r w:rsidR="001578D5" w:rsidRPr="001A2826">
        <w:rPr>
          <w:rFonts w:ascii="Times New Roman" w:hAnsi="Times New Roman"/>
          <w:noProof/>
          <w:sz w:val="26"/>
          <w:szCs w:val="26"/>
        </w:rPr>
        <w:t>Федеральн</w:t>
      </w:r>
      <w:r w:rsidR="005648F3" w:rsidRPr="001A2826">
        <w:rPr>
          <w:rFonts w:ascii="Times New Roman" w:hAnsi="Times New Roman"/>
          <w:noProof/>
          <w:sz w:val="26"/>
          <w:szCs w:val="26"/>
        </w:rPr>
        <w:t>ого</w:t>
      </w:r>
      <w:r w:rsidR="001578D5" w:rsidRPr="001A2826">
        <w:rPr>
          <w:rFonts w:ascii="Times New Roman" w:hAnsi="Times New Roman"/>
          <w:noProof/>
          <w:sz w:val="26"/>
          <w:szCs w:val="26"/>
        </w:rPr>
        <w:t xml:space="preserve"> закон</w:t>
      </w:r>
      <w:r w:rsidR="005648F3" w:rsidRPr="001A2826">
        <w:rPr>
          <w:rFonts w:ascii="Times New Roman" w:hAnsi="Times New Roman"/>
          <w:noProof/>
          <w:sz w:val="26"/>
          <w:szCs w:val="26"/>
        </w:rPr>
        <w:t>а</w:t>
      </w:r>
      <w:r w:rsidR="001578D5" w:rsidRPr="001A2826">
        <w:rPr>
          <w:rFonts w:ascii="Times New Roman" w:hAnsi="Times New Roman"/>
          <w:noProof/>
          <w:sz w:val="26"/>
          <w:szCs w:val="26"/>
        </w:rPr>
        <w:t xml:space="preserve"> </w:t>
      </w:r>
      <w:r w:rsidR="00C97589" w:rsidRPr="001A2826">
        <w:rPr>
          <w:rFonts w:ascii="Times New Roman" w:hAnsi="Times New Roman"/>
          <w:noProof/>
          <w:sz w:val="26"/>
          <w:szCs w:val="26"/>
        </w:rPr>
        <w:t xml:space="preserve">РФ от </w:t>
      </w:r>
      <w:r w:rsidR="005648F3" w:rsidRPr="001A2826">
        <w:rPr>
          <w:rFonts w:ascii="Times New Roman" w:hAnsi="Times New Roman"/>
          <w:noProof/>
          <w:sz w:val="26"/>
          <w:szCs w:val="26"/>
        </w:rPr>
        <w:t>05</w:t>
      </w:r>
      <w:r w:rsidR="00C97589" w:rsidRPr="001A2826">
        <w:rPr>
          <w:rFonts w:ascii="Times New Roman" w:hAnsi="Times New Roman"/>
          <w:noProof/>
          <w:sz w:val="26"/>
          <w:szCs w:val="26"/>
        </w:rPr>
        <w:t>.</w:t>
      </w:r>
      <w:r w:rsidR="005648F3" w:rsidRPr="001A2826">
        <w:rPr>
          <w:rFonts w:ascii="Times New Roman" w:hAnsi="Times New Roman"/>
          <w:noProof/>
          <w:sz w:val="26"/>
          <w:szCs w:val="26"/>
        </w:rPr>
        <w:t>04</w:t>
      </w:r>
      <w:r w:rsidR="00C97589" w:rsidRPr="001A2826">
        <w:rPr>
          <w:rFonts w:ascii="Times New Roman" w:hAnsi="Times New Roman"/>
          <w:noProof/>
          <w:sz w:val="26"/>
          <w:szCs w:val="26"/>
        </w:rPr>
        <w:t>.201</w:t>
      </w:r>
      <w:r w:rsidR="005648F3" w:rsidRPr="001A2826">
        <w:rPr>
          <w:rFonts w:ascii="Times New Roman" w:hAnsi="Times New Roman"/>
          <w:noProof/>
          <w:sz w:val="26"/>
          <w:szCs w:val="26"/>
        </w:rPr>
        <w:t>3</w:t>
      </w:r>
      <w:r w:rsidR="00C97589" w:rsidRPr="001A2826">
        <w:rPr>
          <w:rFonts w:ascii="Times New Roman" w:hAnsi="Times New Roman"/>
          <w:noProof/>
          <w:sz w:val="26"/>
          <w:szCs w:val="26"/>
        </w:rPr>
        <w:t xml:space="preserve"> № </w:t>
      </w:r>
      <w:r w:rsidR="005648F3" w:rsidRPr="001A2826">
        <w:rPr>
          <w:rFonts w:ascii="Times New Roman" w:hAnsi="Times New Roman"/>
          <w:noProof/>
          <w:sz w:val="26"/>
          <w:szCs w:val="26"/>
        </w:rPr>
        <w:t>44</w:t>
      </w:r>
      <w:r w:rsidR="00C97589" w:rsidRPr="001A2826">
        <w:rPr>
          <w:rFonts w:ascii="Times New Roman" w:hAnsi="Times New Roman"/>
          <w:noProof/>
          <w:sz w:val="26"/>
          <w:szCs w:val="26"/>
        </w:rPr>
        <w:t xml:space="preserve">-ФЗ «О </w:t>
      </w:r>
      <w:r w:rsidR="005648F3" w:rsidRPr="001A2826">
        <w:rPr>
          <w:rFonts w:ascii="Times New Roman" w:hAnsi="Times New Roman"/>
          <w:noProof/>
          <w:sz w:val="26"/>
          <w:szCs w:val="26"/>
        </w:rPr>
        <w:t>контрактной системе в сфере закупок</w:t>
      </w:r>
      <w:r w:rsidR="00C97589" w:rsidRPr="001A2826">
        <w:rPr>
          <w:rFonts w:ascii="Times New Roman" w:hAnsi="Times New Roman"/>
          <w:noProof/>
          <w:sz w:val="26"/>
          <w:szCs w:val="26"/>
        </w:rPr>
        <w:t xml:space="preserve"> товаров, работ, услуг </w:t>
      </w:r>
      <w:r w:rsidR="005648F3" w:rsidRPr="001A2826">
        <w:rPr>
          <w:rFonts w:ascii="Times New Roman" w:hAnsi="Times New Roman"/>
          <w:noProof/>
          <w:sz w:val="26"/>
          <w:szCs w:val="26"/>
        </w:rPr>
        <w:t>для обеспечения государственных и муниципальных нужд</w:t>
      </w:r>
      <w:r w:rsidR="00C97589" w:rsidRPr="001A2826">
        <w:rPr>
          <w:rFonts w:ascii="Times New Roman" w:hAnsi="Times New Roman"/>
          <w:noProof/>
          <w:sz w:val="26"/>
          <w:szCs w:val="26"/>
        </w:rPr>
        <w:t>»</w:t>
      </w:r>
      <w:r w:rsidR="009E4A66" w:rsidRPr="001A2826">
        <w:rPr>
          <w:rFonts w:ascii="Times New Roman" w:hAnsi="Times New Roman"/>
          <w:noProof/>
          <w:sz w:val="26"/>
          <w:szCs w:val="26"/>
        </w:rPr>
        <w:t xml:space="preserve"> с ПУБЛИЧНЫМ АКЦИОНЕРНЫМ ОБЩЕСТВОМ «КРАСНОЯРСКЭНЕРГОСБЫТ» </w:t>
      </w:r>
      <w:r w:rsidR="001A2826" w:rsidRPr="001A2826">
        <w:rPr>
          <w:rFonts w:ascii="Times New Roman" w:hAnsi="Times New Roman"/>
          <w:noProof/>
          <w:sz w:val="26"/>
          <w:szCs w:val="26"/>
        </w:rPr>
        <w:t>инженера I категории группы договорной работы с жилищно-коммунальным</w:t>
      </w:r>
      <w:proofErr w:type="gramEnd"/>
      <w:r w:rsidR="001A2826" w:rsidRPr="001A2826">
        <w:rPr>
          <w:rFonts w:ascii="Times New Roman" w:hAnsi="Times New Roman"/>
          <w:noProof/>
          <w:sz w:val="26"/>
          <w:szCs w:val="26"/>
        </w:rPr>
        <w:t xml:space="preserve"> направлением управления договорной работы ПАО «КРАСНОЯРСКЭНЕРГОСБЫТ» Зыряновой Екатерины Сергеевны, (далее также – ПАО «КРАСНОЯРСКЭНЕРГОСБЫТ»).</w:t>
      </w:r>
    </w:p>
    <w:p w:rsidR="009E4A66" w:rsidRPr="001A2826" w:rsidRDefault="009E4A66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1A2826">
        <w:rPr>
          <w:rFonts w:ascii="Times New Roman" w:hAnsi="Times New Roman"/>
          <w:noProof/>
          <w:sz w:val="26"/>
          <w:szCs w:val="26"/>
        </w:rPr>
        <w:t xml:space="preserve">В соответствии с п.п. «1.6. Цена настоящего </w:t>
      </w:r>
      <w:r w:rsidR="00DC6B48" w:rsidRPr="001A2826">
        <w:rPr>
          <w:rFonts w:ascii="Times New Roman" w:hAnsi="Times New Roman"/>
          <w:noProof/>
          <w:sz w:val="26"/>
          <w:szCs w:val="26"/>
        </w:rPr>
        <w:t>контракта</w:t>
      </w:r>
      <w:r w:rsidRPr="001A2826">
        <w:rPr>
          <w:rFonts w:ascii="Times New Roman" w:hAnsi="Times New Roman"/>
          <w:noProof/>
          <w:sz w:val="26"/>
          <w:szCs w:val="26"/>
        </w:rPr>
        <w:t xml:space="preserve"> на 202</w:t>
      </w:r>
      <w:r w:rsidR="001A2826" w:rsidRPr="001A2826">
        <w:rPr>
          <w:rFonts w:ascii="Times New Roman" w:hAnsi="Times New Roman"/>
          <w:noProof/>
          <w:sz w:val="26"/>
          <w:szCs w:val="26"/>
        </w:rPr>
        <w:t>4</w:t>
      </w:r>
      <w:r w:rsidRPr="001A2826">
        <w:rPr>
          <w:rFonts w:ascii="Times New Roman" w:hAnsi="Times New Roman"/>
          <w:noProof/>
          <w:sz w:val="26"/>
          <w:szCs w:val="26"/>
        </w:rPr>
        <w:t xml:space="preserve"> год составляет </w:t>
      </w:r>
      <w:r w:rsidR="00B87BCB" w:rsidRPr="001A2826">
        <w:rPr>
          <w:rFonts w:ascii="Times New Roman" w:hAnsi="Times New Roman"/>
          <w:b/>
          <w:noProof/>
          <w:sz w:val="26"/>
          <w:szCs w:val="26"/>
        </w:rPr>
        <w:t>4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7171,01</w:t>
      </w:r>
      <w:r w:rsidRPr="001A2826">
        <w:rPr>
          <w:rFonts w:ascii="Times New Roman" w:hAnsi="Times New Roman"/>
          <w:b/>
          <w:noProof/>
          <w:sz w:val="26"/>
          <w:szCs w:val="26"/>
        </w:rPr>
        <w:t xml:space="preserve"> руб. (</w:t>
      </w:r>
      <w:r w:rsidR="00B87BCB" w:rsidRPr="001A2826">
        <w:rPr>
          <w:rFonts w:ascii="Times New Roman" w:hAnsi="Times New Roman"/>
          <w:b/>
          <w:noProof/>
          <w:sz w:val="26"/>
          <w:szCs w:val="26"/>
        </w:rPr>
        <w:t xml:space="preserve">Сорок 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семь</w:t>
      </w:r>
      <w:r w:rsidR="00BD4C5B" w:rsidRPr="001A2826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1A2826">
        <w:rPr>
          <w:rFonts w:ascii="Times New Roman" w:hAnsi="Times New Roman"/>
          <w:b/>
          <w:noProof/>
          <w:sz w:val="26"/>
          <w:szCs w:val="26"/>
        </w:rPr>
        <w:t xml:space="preserve">тысяч 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сто семьдесят один</w:t>
      </w:r>
      <w:r w:rsidR="00DC6B48" w:rsidRPr="001A2826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1A2826">
        <w:rPr>
          <w:rFonts w:ascii="Times New Roman" w:hAnsi="Times New Roman"/>
          <w:b/>
          <w:noProof/>
          <w:sz w:val="26"/>
          <w:szCs w:val="26"/>
        </w:rPr>
        <w:t>рубл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ь</w:t>
      </w:r>
      <w:r w:rsidRPr="001A2826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01</w:t>
      </w:r>
      <w:r w:rsidRPr="001A2826">
        <w:rPr>
          <w:rFonts w:ascii="Times New Roman" w:hAnsi="Times New Roman"/>
          <w:b/>
          <w:noProof/>
          <w:sz w:val="26"/>
          <w:szCs w:val="26"/>
        </w:rPr>
        <w:t xml:space="preserve"> копе</w:t>
      </w:r>
      <w:r w:rsidR="00B87BCB" w:rsidRPr="001A2826">
        <w:rPr>
          <w:rFonts w:ascii="Times New Roman" w:hAnsi="Times New Roman"/>
          <w:b/>
          <w:noProof/>
          <w:sz w:val="26"/>
          <w:szCs w:val="26"/>
        </w:rPr>
        <w:t>й</w:t>
      </w:r>
      <w:r w:rsidRPr="001A2826">
        <w:rPr>
          <w:rFonts w:ascii="Times New Roman" w:hAnsi="Times New Roman"/>
          <w:b/>
          <w:noProof/>
          <w:sz w:val="26"/>
          <w:szCs w:val="26"/>
        </w:rPr>
        <w:t>к</w:t>
      </w:r>
      <w:r w:rsidR="001A2826" w:rsidRPr="001A2826">
        <w:rPr>
          <w:rFonts w:ascii="Times New Roman" w:hAnsi="Times New Roman"/>
          <w:b/>
          <w:noProof/>
          <w:sz w:val="26"/>
          <w:szCs w:val="26"/>
        </w:rPr>
        <w:t>а</w:t>
      </w:r>
      <w:r w:rsidRPr="001A2826">
        <w:rPr>
          <w:rFonts w:ascii="Times New Roman" w:hAnsi="Times New Roman"/>
          <w:noProof/>
          <w:sz w:val="26"/>
          <w:szCs w:val="26"/>
        </w:rPr>
        <w:t xml:space="preserve">) с НДС. Цена </w:t>
      </w:r>
      <w:r w:rsidR="00DC6B48" w:rsidRPr="001A2826">
        <w:rPr>
          <w:rFonts w:ascii="Times New Roman" w:hAnsi="Times New Roman"/>
          <w:noProof/>
          <w:sz w:val="26"/>
          <w:szCs w:val="26"/>
        </w:rPr>
        <w:t>контракта</w:t>
      </w:r>
      <w:r w:rsidRPr="001A2826">
        <w:rPr>
          <w:rFonts w:ascii="Times New Roman" w:hAnsi="Times New Roman"/>
          <w:noProof/>
          <w:sz w:val="26"/>
          <w:szCs w:val="26"/>
        </w:rPr>
        <w:t xml:space="preserve"> энергоснабжения может быть изменена в случаях, предусмотренных действующим законодательством РФ</w:t>
      </w:r>
      <w:r w:rsidR="00DC6B48" w:rsidRPr="001A2826">
        <w:rPr>
          <w:rFonts w:ascii="Times New Roman" w:hAnsi="Times New Roman"/>
          <w:noProof/>
          <w:sz w:val="26"/>
          <w:szCs w:val="26"/>
        </w:rPr>
        <w:t>, в т. ч. Федеральным законом РФ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1A2826">
        <w:rPr>
          <w:rFonts w:ascii="Times New Roman" w:hAnsi="Times New Roman"/>
          <w:noProof/>
          <w:sz w:val="26"/>
          <w:szCs w:val="26"/>
        </w:rPr>
        <w:t xml:space="preserve">» </w:t>
      </w:r>
    </w:p>
    <w:p w:rsidR="00EB3CBF" w:rsidRPr="001A2826" w:rsidRDefault="00EB3CBF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A2826">
        <w:rPr>
          <w:rFonts w:ascii="Times New Roman" w:hAnsi="Times New Roman"/>
          <w:iCs/>
          <w:noProof/>
          <w:sz w:val="26"/>
          <w:szCs w:val="26"/>
        </w:rPr>
        <w:t>В соответствии с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 xml:space="preserve"> п.</w:t>
      </w:r>
      <w:r w:rsidRPr="001A2826">
        <w:rPr>
          <w:rFonts w:ascii="Times New Roman" w:hAnsi="Times New Roman"/>
          <w:iCs/>
          <w:noProof/>
          <w:sz w:val="26"/>
          <w:szCs w:val="26"/>
        </w:rPr>
        <w:t>п.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1A2826">
        <w:rPr>
          <w:rFonts w:ascii="Times New Roman" w:hAnsi="Times New Roman"/>
          <w:iCs/>
          <w:noProof/>
          <w:sz w:val="26"/>
          <w:szCs w:val="26"/>
        </w:rPr>
        <w:t>«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>8</w:t>
      </w:r>
      <w:r w:rsidR="009E4A66" w:rsidRPr="001A2826">
        <w:rPr>
          <w:rFonts w:ascii="Times New Roman" w:hAnsi="Times New Roman"/>
          <w:iCs/>
          <w:noProof/>
          <w:sz w:val="26"/>
          <w:szCs w:val="26"/>
        </w:rPr>
        <w:t>.</w:t>
      </w:r>
      <w:r w:rsidRPr="001A2826">
        <w:rPr>
          <w:rFonts w:ascii="Times New Roman" w:hAnsi="Times New Roman"/>
          <w:iCs/>
          <w:noProof/>
          <w:sz w:val="26"/>
          <w:szCs w:val="26"/>
        </w:rPr>
        <w:t>1.</w:t>
      </w:r>
      <w:r w:rsidR="006F497A" w:rsidRPr="001A2826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DC6B48" w:rsidRPr="001A2826">
        <w:rPr>
          <w:rFonts w:ascii="Times New Roman" w:hAnsi="Times New Roman"/>
          <w:iCs/>
          <w:noProof/>
          <w:sz w:val="26"/>
          <w:szCs w:val="26"/>
        </w:rPr>
        <w:t>Контракт</w:t>
      </w:r>
      <w:r w:rsidR="006F497A" w:rsidRPr="001A2826">
        <w:rPr>
          <w:rFonts w:ascii="Times New Roman" w:hAnsi="Times New Roman"/>
          <w:iCs/>
          <w:noProof/>
          <w:sz w:val="26"/>
          <w:szCs w:val="26"/>
        </w:rPr>
        <w:t xml:space="preserve"> заключается на срок по 31.12.202</w:t>
      </w:r>
      <w:r w:rsidR="001A2826" w:rsidRPr="001A2826">
        <w:rPr>
          <w:rFonts w:ascii="Times New Roman" w:hAnsi="Times New Roman"/>
          <w:iCs/>
          <w:noProof/>
          <w:sz w:val="26"/>
          <w:szCs w:val="26"/>
        </w:rPr>
        <w:t>4</w:t>
      </w:r>
      <w:r w:rsidRPr="001A2826">
        <w:rPr>
          <w:rFonts w:ascii="Times New Roman" w:hAnsi="Times New Roman"/>
          <w:iCs/>
          <w:noProof/>
          <w:sz w:val="26"/>
          <w:szCs w:val="26"/>
        </w:rPr>
        <w:t>,</w:t>
      </w:r>
      <w:r w:rsidR="006F497A" w:rsidRPr="001A2826">
        <w:rPr>
          <w:rFonts w:ascii="Times New Roman" w:hAnsi="Times New Roman"/>
          <w:iCs/>
          <w:noProof/>
          <w:sz w:val="26"/>
          <w:szCs w:val="26"/>
        </w:rPr>
        <w:t xml:space="preserve"> вступает в силу и становится обязательным для сторон с момента его </w:t>
      </w:r>
      <w:r w:rsidRPr="001A2826">
        <w:rPr>
          <w:rFonts w:ascii="Times New Roman" w:hAnsi="Times New Roman"/>
          <w:iCs/>
          <w:noProof/>
          <w:sz w:val="26"/>
          <w:szCs w:val="26"/>
        </w:rPr>
        <w:t>заключения».</w:t>
      </w:r>
    </w:p>
    <w:p w:rsidR="00C0161A" w:rsidRPr="001A2826" w:rsidRDefault="00EB3CBF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A2826">
        <w:rPr>
          <w:rFonts w:ascii="Times New Roman" w:hAnsi="Times New Roman"/>
          <w:iCs/>
          <w:noProof/>
          <w:sz w:val="26"/>
          <w:szCs w:val="26"/>
        </w:rPr>
        <w:t xml:space="preserve">п.п. «8.4. Настоящий </w:t>
      </w:r>
      <w:r w:rsidR="00DC6B48" w:rsidRPr="001A2826">
        <w:rPr>
          <w:rFonts w:ascii="Times New Roman" w:hAnsi="Times New Roman"/>
          <w:iCs/>
          <w:noProof/>
          <w:sz w:val="26"/>
          <w:szCs w:val="26"/>
        </w:rPr>
        <w:t>контракт</w:t>
      </w:r>
      <w:r w:rsidRPr="001A2826">
        <w:rPr>
          <w:rFonts w:ascii="Times New Roman" w:hAnsi="Times New Roman"/>
          <w:iCs/>
          <w:noProof/>
          <w:sz w:val="26"/>
          <w:szCs w:val="26"/>
        </w:rPr>
        <w:t xml:space="preserve"> вступает в силу с момента 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>подписания и распространяет свое действие на отношени</w:t>
      </w:r>
      <w:r w:rsidRPr="001A2826">
        <w:rPr>
          <w:rFonts w:ascii="Times New Roman" w:hAnsi="Times New Roman"/>
          <w:iCs/>
          <w:noProof/>
          <w:sz w:val="26"/>
          <w:szCs w:val="26"/>
        </w:rPr>
        <w:t>е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 xml:space="preserve"> сторон с 00 часов 00 минут 01.</w:t>
      </w:r>
      <w:r w:rsidR="002F772E" w:rsidRPr="001A2826">
        <w:rPr>
          <w:rFonts w:ascii="Times New Roman" w:hAnsi="Times New Roman"/>
          <w:iCs/>
          <w:noProof/>
          <w:sz w:val="26"/>
          <w:szCs w:val="26"/>
        </w:rPr>
        <w:t>0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>1.202</w:t>
      </w:r>
      <w:r w:rsidR="001A2826" w:rsidRPr="001A2826">
        <w:rPr>
          <w:rFonts w:ascii="Times New Roman" w:hAnsi="Times New Roman"/>
          <w:iCs/>
          <w:noProof/>
          <w:sz w:val="26"/>
          <w:szCs w:val="26"/>
        </w:rPr>
        <w:t>4</w:t>
      </w:r>
      <w:r w:rsidR="00C0161A" w:rsidRPr="001A2826">
        <w:rPr>
          <w:rFonts w:ascii="Times New Roman" w:hAnsi="Times New Roman"/>
          <w:iCs/>
          <w:noProof/>
          <w:sz w:val="26"/>
          <w:szCs w:val="26"/>
        </w:rPr>
        <w:t xml:space="preserve"> года.</w:t>
      </w:r>
      <w:r w:rsidR="009E4A66" w:rsidRPr="001A2826">
        <w:rPr>
          <w:rFonts w:ascii="Times New Roman" w:hAnsi="Times New Roman"/>
          <w:iCs/>
          <w:noProof/>
          <w:sz w:val="26"/>
          <w:szCs w:val="26"/>
        </w:rPr>
        <w:t>»</w:t>
      </w:r>
    </w:p>
    <w:p w:rsidR="00D7088C" w:rsidRPr="001A2826" w:rsidRDefault="005D0E45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A2826">
        <w:rPr>
          <w:rFonts w:ascii="Times New Roman" w:hAnsi="Times New Roman"/>
          <w:iCs/>
          <w:noProof/>
          <w:sz w:val="26"/>
          <w:szCs w:val="26"/>
        </w:rPr>
        <w:t>Ф</w:t>
      </w:r>
      <w:r w:rsidR="00D7088C" w:rsidRPr="001A2826">
        <w:rPr>
          <w:rFonts w:ascii="Times New Roman" w:hAnsi="Times New Roman"/>
          <w:iCs/>
          <w:noProof/>
          <w:sz w:val="26"/>
          <w:szCs w:val="26"/>
        </w:rPr>
        <w:t>актический объем потребления эле</w:t>
      </w:r>
      <w:r w:rsidRPr="001A2826">
        <w:rPr>
          <w:rFonts w:ascii="Times New Roman" w:hAnsi="Times New Roman"/>
          <w:iCs/>
          <w:noProof/>
          <w:sz w:val="26"/>
          <w:szCs w:val="26"/>
        </w:rPr>
        <w:t xml:space="preserve">ктрической энергии абонентом за проверяемый период </w:t>
      </w:r>
      <w:r w:rsidR="00D7088C" w:rsidRPr="001A2826">
        <w:rPr>
          <w:rFonts w:ascii="Times New Roman" w:hAnsi="Times New Roman"/>
          <w:iCs/>
          <w:noProof/>
          <w:sz w:val="26"/>
          <w:szCs w:val="26"/>
        </w:rPr>
        <w:t xml:space="preserve">составил </w:t>
      </w:r>
      <w:r w:rsidR="00B87BCB" w:rsidRPr="001A2826">
        <w:rPr>
          <w:rFonts w:ascii="Times New Roman" w:hAnsi="Times New Roman"/>
          <w:iCs/>
          <w:noProof/>
          <w:sz w:val="26"/>
          <w:szCs w:val="26"/>
        </w:rPr>
        <w:t>2</w:t>
      </w:r>
      <w:r w:rsidR="001A2826" w:rsidRPr="001A2826">
        <w:rPr>
          <w:rFonts w:ascii="Times New Roman" w:hAnsi="Times New Roman"/>
          <w:iCs/>
          <w:noProof/>
          <w:sz w:val="26"/>
          <w:szCs w:val="26"/>
        </w:rPr>
        <w:t>00</w:t>
      </w:r>
      <w:r w:rsidR="00B87BCB" w:rsidRPr="001A2826">
        <w:rPr>
          <w:rFonts w:ascii="Times New Roman" w:hAnsi="Times New Roman"/>
          <w:iCs/>
          <w:noProof/>
          <w:sz w:val="26"/>
          <w:szCs w:val="26"/>
        </w:rPr>
        <w:t>2</w:t>
      </w:r>
      <w:r w:rsidR="00AC4331" w:rsidRPr="001A2826">
        <w:rPr>
          <w:rFonts w:ascii="Times New Roman" w:hAnsi="Times New Roman"/>
          <w:iCs/>
          <w:noProof/>
          <w:sz w:val="26"/>
          <w:szCs w:val="26"/>
        </w:rPr>
        <w:t xml:space="preserve"> кВт*ч. на общую сумму </w:t>
      </w:r>
      <w:r w:rsidR="001A2826" w:rsidRPr="001A2826">
        <w:rPr>
          <w:rFonts w:ascii="Times New Roman" w:hAnsi="Times New Roman"/>
          <w:iCs/>
          <w:noProof/>
          <w:sz w:val="26"/>
          <w:szCs w:val="26"/>
        </w:rPr>
        <w:t>12910,24</w:t>
      </w:r>
      <w:r w:rsidR="00AC4331" w:rsidRPr="001A2826">
        <w:rPr>
          <w:rFonts w:ascii="Times New Roman" w:hAnsi="Times New Roman"/>
          <w:iCs/>
          <w:noProof/>
          <w:sz w:val="26"/>
          <w:szCs w:val="26"/>
        </w:rPr>
        <w:t xml:space="preserve"> рублей.</w:t>
      </w:r>
    </w:p>
    <w:p w:rsidR="00C80F09" w:rsidRPr="00EE5625" w:rsidRDefault="00D57A17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E5625">
        <w:rPr>
          <w:rFonts w:ascii="Times New Roman" w:hAnsi="Times New Roman"/>
          <w:iCs/>
          <w:noProof/>
          <w:sz w:val="26"/>
          <w:szCs w:val="26"/>
        </w:rPr>
        <w:t>Оплачено</w:t>
      </w:r>
      <w:r w:rsidR="00D1369D" w:rsidRPr="00EE56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BD4C5B" w:rsidRPr="00EE5625">
        <w:rPr>
          <w:rFonts w:ascii="Times New Roman" w:hAnsi="Times New Roman"/>
          <w:iCs/>
          <w:noProof/>
          <w:sz w:val="26"/>
          <w:szCs w:val="26"/>
        </w:rPr>
        <w:t>услуг энергоснабжения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, </w:t>
      </w:r>
      <w:r w:rsidR="00BD4C5B" w:rsidRPr="00EE5625">
        <w:rPr>
          <w:rFonts w:ascii="Times New Roman" w:hAnsi="Times New Roman"/>
          <w:iCs/>
          <w:noProof/>
          <w:sz w:val="26"/>
          <w:szCs w:val="26"/>
        </w:rPr>
        <w:t>на</w:t>
      </w:r>
      <w:r w:rsidR="00D1369D" w:rsidRPr="00EE5625">
        <w:rPr>
          <w:rFonts w:ascii="Times New Roman" w:hAnsi="Times New Roman"/>
          <w:iCs/>
          <w:noProof/>
          <w:sz w:val="26"/>
          <w:szCs w:val="26"/>
        </w:rPr>
        <w:t xml:space="preserve"> общ</w:t>
      </w:r>
      <w:r w:rsidR="00BD4C5B" w:rsidRPr="00EE5625">
        <w:rPr>
          <w:rFonts w:ascii="Times New Roman" w:hAnsi="Times New Roman"/>
          <w:iCs/>
          <w:noProof/>
          <w:sz w:val="26"/>
          <w:szCs w:val="26"/>
        </w:rPr>
        <w:t>ую</w:t>
      </w:r>
      <w:r w:rsidR="00D1369D" w:rsidRPr="00EE5625">
        <w:rPr>
          <w:rFonts w:ascii="Times New Roman" w:hAnsi="Times New Roman"/>
          <w:iCs/>
          <w:noProof/>
          <w:sz w:val="26"/>
          <w:szCs w:val="26"/>
        </w:rPr>
        <w:t xml:space="preserve"> сумм</w:t>
      </w:r>
      <w:r w:rsidR="00BD4C5B" w:rsidRPr="00EE5625">
        <w:rPr>
          <w:rFonts w:ascii="Times New Roman" w:hAnsi="Times New Roman"/>
          <w:iCs/>
          <w:noProof/>
          <w:sz w:val="26"/>
          <w:szCs w:val="26"/>
        </w:rPr>
        <w:t>у</w:t>
      </w:r>
      <w:r w:rsidR="00D1369D" w:rsidRPr="00EE56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A2826" w:rsidRPr="00EE5625">
        <w:rPr>
          <w:rFonts w:ascii="Times New Roman" w:hAnsi="Times New Roman"/>
          <w:iCs/>
          <w:noProof/>
          <w:sz w:val="26"/>
          <w:szCs w:val="26"/>
        </w:rPr>
        <w:t>14874,63</w:t>
      </w:r>
      <w:r w:rsidR="00D1369D" w:rsidRPr="00EE5625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1A2826" w:rsidRPr="00EE5625">
        <w:rPr>
          <w:rFonts w:ascii="Times New Roman" w:hAnsi="Times New Roman"/>
          <w:iCs/>
          <w:noProof/>
          <w:sz w:val="26"/>
          <w:szCs w:val="26"/>
        </w:rPr>
        <w:t>я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,– во исполнение обязательств по </w:t>
      </w:r>
      <w:r w:rsidR="00DC6B48" w:rsidRPr="00EE5625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№ </w:t>
      </w:r>
      <w:r w:rsidR="00DC6B48" w:rsidRPr="00EE5625">
        <w:rPr>
          <w:rFonts w:ascii="Times New Roman" w:hAnsi="Times New Roman"/>
          <w:iCs/>
          <w:noProof/>
          <w:sz w:val="26"/>
          <w:szCs w:val="26"/>
        </w:rPr>
        <w:t>1762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от 0</w:t>
      </w:r>
      <w:r w:rsidR="00EE5625" w:rsidRPr="00EE5625">
        <w:rPr>
          <w:rFonts w:ascii="Times New Roman" w:hAnsi="Times New Roman"/>
          <w:iCs/>
          <w:noProof/>
          <w:sz w:val="26"/>
          <w:szCs w:val="26"/>
        </w:rPr>
        <w:t>9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>.01.202</w:t>
      </w:r>
      <w:r w:rsidR="00EE5625" w:rsidRPr="00EE5625">
        <w:rPr>
          <w:rFonts w:ascii="Times New Roman" w:hAnsi="Times New Roman"/>
          <w:iCs/>
          <w:noProof/>
          <w:sz w:val="26"/>
          <w:szCs w:val="26"/>
        </w:rPr>
        <w:t>4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D82461" w:rsidRPr="00EE5625" w:rsidRDefault="00D1369D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E5625">
        <w:rPr>
          <w:rFonts w:ascii="Times New Roman" w:hAnsi="Times New Roman"/>
          <w:iCs/>
          <w:noProof/>
          <w:sz w:val="26"/>
          <w:szCs w:val="26"/>
        </w:rPr>
        <w:t xml:space="preserve">Таким образом, исполнение </w:t>
      </w:r>
      <w:r w:rsidR="00DC6B48" w:rsidRPr="00EE5625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составило </w:t>
      </w:r>
      <w:r w:rsidR="00EE5625">
        <w:rPr>
          <w:rFonts w:ascii="Times New Roman" w:hAnsi="Times New Roman"/>
          <w:iCs/>
          <w:noProof/>
          <w:sz w:val="26"/>
          <w:szCs w:val="26"/>
        </w:rPr>
        <w:t>27,37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F02EDA" w:rsidRPr="00EE5625">
        <w:rPr>
          <w:rFonts w:ascii="Times New Roman" w:hAnsi="Times New Roman"/>
          <w:iCs/>
          <w:noProof/>
          <w:sz w:val="26"/>
          <w:szCs w:val="26"/>
        </w:rPr>
        <w:t>1</w:t>
      </w:r>
      <w:r w:rsidR="00EE5625">
        <w:rPr>
          <w:rFonts w:ascii="Times New Roman" w:hAnsi="Times New Roman"/>
          <w:iCs/>
          <w:noProof/>
          <w:sz w:val="26"/>
          <w:szCs w:val="26"/>
        </w:rPr>
        <w:t>2910,24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F02EDA" w:rsidRPr="00EE5625">
        <w:rPr>
          <w:rFonts w:ascii="Times New Roman" w:hAnsi="Times New Roman"/>
          <w:iCs/>
          <w:noProof/>
          <w:sz w:val="26"/>
          <w:szCs w:val="26"/>
        </w:rPr>
        <w:t>/</w:t>
      </w:r>
      <w:r w:rsidR="00EE5625">
        <w:rPr>
          <w:rFonts w:ascii="Times New Roman" w:hAnsi="Times New Roman"/>
          <w:iCs/>
          <w:noProof/>
          <w:sz w:val="26"/>
          <w:szCs w:val="26"/>
        </w:rPr>
        <w:t>47171,01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х 100). </w:t>
      </w:r>
    </w:p>
    <w:p w:rsidR="00D1369D" w:rsidRPr="00EE5625" w:rsidRDefault="00D1369D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E5625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</w:t>
      </w:r>
      <w:r w:rsidR="0069159C" w:rsidRPr="00EE5625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за проверяемый период по сумме – </w:t>
      </w:r>
      <w:r w:rsidR="003045DD" w:rsidRPr="00EE5625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EE5625">
        <w:rPr>
          <w:rFonts w:ascii="Times New Roman" w:hAnsi="Times New Roman"/>
          <w:iCs/>
          <w:noProof/>
          <w:sz w:val="26"/>
          <w:szCs w:val="26"/>
        </w:rPr>
        <w:t>34260,77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D82461" w:rsidRPr="00EE5625">
        <w:rPr>
          <w:rFonts w:ascii="Times New Roman" w:hAnsi="Times New Roman"/>
          <w:iCs/>
          <w:noProof/>
          <w:sz w:val="26"/>
          <w:szCs w:val="26"/>
        </w:rPr>
        <w:t xml:space="preserve">руб. </w:t>
      </w:r>
      <w:r w:rsidRPr="00EE5625">
        <w:rPr>
          <w:rFonts w:ascii="Times New Roman" w:hAnsi="Times New Roman"/>
          <w:iCs/>
          <w:noProof/>
          <w:sz w:val="26"/>
          <w:szCs w:val="26"/>
        </w:rPr>
        <w:t>(</w:t>
      </w:r>
      <w:r w:rsidR="00EE5625">
        <w:rPr>
          <w:rFonts w:ascii="Times New Roman" w:hAnsi="Times New Roman"/>
          <w:iCs/>
          <w:noProof/>
          <w:sz w:val="26"/>
          <w:szCs w:val="26"/>
        </w:rPr>
        <w:t>47171,01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– </w:t>
      </w:r>
      <w:r w:rsidR="00EE5625">
        <w:rPr>
          <w:rFonts w:ascii="Times New Roman" w:hAnsi="Times New Roman"/>
          <w:iCs/>
          <w:noProof/>
          <w:sz w:val="26"/>
          <w:szCs w:val="26"/>
        </w:rPr>
        <w:t>12910,24</w:t>
      </w:r>
      <w:r w:rsidRPr="00EE5625">
        <w:rPr>
          <w:rFonts w:ascii="Times New Roman" w:hAnsi="Times New Roman"/>
          <w:iCs/>
          <w:noProof/>
          <w:sz w:val="26"/>
          <w:szCs w:val="26"/>
        </w:rPr>
        <w:t>)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EE5625">
        <w:rPr>
          <w:rFonts w:ascii="Times New Roman" w:hAnsi="Times New Roman"/>
          <w:iCs/>
          <w:noProof/>
          <w:sz w:val="26"/>
          <w:szCs w:val="26"/>
        </w:rPr>
        <w:t>72,63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EE5625">
        <w:rPr>
          <w:rFonts w:ascii="Times New Roman" w:hAnsi="Times New Roman"/>
          <w:iCs/>
          <w:noProof/>
          <w:sz w:val="26"/>
          <w:szCs w:val="26"/>
        </w:rPr>
        <w:t>34260,77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EE5625">
        <w:rPr>
          <w:rFonts w:ascii="Times New Roman" w:hAnsi="Times New Roman"/>
          <w:iCs/>
          <w:noProof/>
          <w:sz w:val="26"/>
          <w:szCs w:val="26"/>
        </w:rPr>
        <w:t>47171,01</w:t>
      </w:r>
      <w:r w:rsidR="00C80F09" w:rsidRPr="00EE5625">
        <w:rPr>
          <w:rFonts w:ascii="Times New Roman" w:hAnsi="Times New Roman"/>
          <w:iCs/>
          <w:noProof/>
          <w:sz w:val="26"/>
          <w:szCs w:val="26"/>
        </w:rPr>
        <w:t xml:space="preserve"> х 100)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4D0E08" w:rsidRPr="00EE5625" w:rsidRDefault="004D0E08" w:rsidP="005A0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E5625">
        <w:rPr>
          <w:rFonts w:ascii="Times New Roman" w:hAnsi="Times New Roman"/>
          <w:iCs/>
          <w:noProof/>
          <w:sz w:val="26"/>
          <w:szCs w:val="26"/>
        </w:rPr>
        <w:t>Таким образом</w:t>
      </w:r>
      <w:r w:rsidR="005D6348" w:rsidRPr="00EE5625">
        <w:rPr>
          <w:rFonts w:ascii="Times New Roman" w:hAnsi="Times New Roman"/>
          <w:iCs/>
          <w:noProof/>
          <w:sz w:val="26"/>
          <w:szCs w:val="26"/>
        </w:rPr>
        <w:t>,</w:t>
      </w:r>
      <w:r w:rsidRPr="00EE56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69159C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D6348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всего принято </w:t>
      </w:r>
      <w:r w:rsidR="005D6348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обязательств по исполнению контрактов об оказании</w:t>
      </w:r>
      <w:r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коммунальных услуг на общую сумму 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525171,01</w:t>
      </w:r>
      <w:r w:rsidR="00C80F09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(</w:t>
      </w:r>
      <w:r w:rsidR="001557EA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Пятьсот 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двадцать пять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тысяч 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сто семьдесят один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рубл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01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копе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й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</w:t>
      </w:r>
      <w:r w:rsid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</w:t>
      </w:r>
      <w:r w:rsidR="00B76B4F"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</w:t>
      </w:r>
      <w:r w:rsidRPr="00EE562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4D0E08" w:rsidRPr="003D7B16" w:rsidRDefault="004D0E08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3D7B16">
        <w:rPr>
          <w:rFonts w:ascii="Times New Roman" w:hAnsi="Times New Roman"/>
          <w:noProof/>
          <w:sz w:val="26"/>
          <w:szCs w:val="26"/>
        </w:rPr>
        <w:t xml:space="preserve">Фактический расход по коммунальным услугам за проверяемый период составляет на сумму </w:t>
      </w:r>
      <w:r w:rsidR="003D7B16" w:rsidRPr="003D7B16">
        <w:rPr>
          <w:rFonts w:ascii="Times New Roman" w:hAnsi="Times New Roman"/>
          <w:noProof/>
          <w:sz w:val="26"/>
          <w:szCs w:val="26"/>
        </w:rPr>
        <w:t>223362,10</w:t>
      </w:r>
      <w:r w:rsidRPr="003D7B16">
        <w:rPr>
          <w:rFonts w:ascii="Times New Roman" w:hAnsi="Times New Roman"/>
          <w:noProof/>
          <w:sz w:val="26"/>
          <w:szCs w:val="26"/>
        </w:rPr>
        <w:t xml:space="preserve"> руб</w:t>
      </w:r>
      <w:r w:rsidR="003045DD" w:rsidRPr="003D7B16">
        <w:rPr>
          <w:rFonts w:ascii="Times New Roman" w:hAnsi="Times New Roman"/>
          <w:noProof/>
          <w:sz w:val="26"/>
          <w:szCs w:val="26"/>
        </w:rPr>
        <w:t>лей</w:t>
      </w:r>
      <w:r w:rsidRPr="003D7B16">
        <w:rPr>
          <w:rFonts w:ascii="Times New Roman" w:hAnsi="Times New Roman"/>
          <w:noProof/>
          <w:sz w:val="26"/>
          <w:szCs w:val="26"/>
        </w:rPr>
        <w:t>, оплачено</w:t>
      </w:r>
      <w:r w:rsidR="00B76B4F" w:rsidRPr="003D7B16">
        <w:rPr>
          <w:rFonts w:ascii="Times New Roman" w:hAnsi="Times New Roman"/>
          <w:noProof/>
          <w:sz w:val="26"/>
          <w:szCs w:val="26"/>
        </w:rPr>
        <w:t xml:space="preserve"> услуг за проверяемый период </w:t>
      </w:r>
      <w:r w:rsidR="003045DD" w:rsidRPr="003D7B16">
        <w:rPr>
          <w:rFonts w:ascii="Times New Roman" w:hAnsi="Times New Roman"/>
          <w:noProof/>
          <w:sz w:val="26"/>
          <w:szCs w:val="26"/>
        </w:rPr>
        <w:t>на общую сумму</w:t>
      </w:r>
      <w:r w:rsidRPr="003D7B16">
        <w:rPr>
          <w:rFonts w:ascii="Times New Roman" w:hAnsi="Times New Roman"/>
          <w:noProof/>
          <w:sz w:val="26"/>
          <w:szCs w:val="26"/>
        </w:rPr>
        <w:t xml:space="preserve"> </w:t>
      </w:r>
      <w:r w:rsidR="003D7B16" w:rsidRPr="003D7B16">
        <w:rPr>
          <w:rFonts w:ascii="Times New Roman" w:hAnsi="Times New Roman"/>
          <w:noProof/>
          <w:sz w:val="26"/>
          <w:szCs w:val="26"/>
        </w:rPr>
        <w:t>215501,84</w:t>
      </w:r>
      <w:r w:rsidRPr="003D7B16">
        <w:rPr>
          <w:rFonts w:ascii="Times New Roman" w:hAnsi="Times New Roman"/>
          <w:noProof/>
          <w:sz w:val="26"/>
          <w:szCs w:val="26"/>
        </w:rPr>
        <w:t xml:space="preserve"> руб</w:t>
      </w:r>
      <w:r w:rsidR="00213733" w:rsidRPr="003D7B16">
        <w:rPr>
          <w:rFonts w:ascii="Times New Roman" w:hAnsi="Times New Roman"/>
          <w:noProof/>
          <w:sz w:val="26"/>
          <w:szCs w:val="26"/>
        </w:rPr>
        <w:t>лей</w:t>
      </w:r>
      <w:r w:rsidRPr="003D7B16">
        <w:rPr>
          <w:rFonts w:ascii="Times New Roman" w:hAnsi="Times New Roman"/>
          <w:noProof/>
          <w:sz w:val="26"/>
          <w:szCs w:val="26"/>
        </w:rPr>
        <w:t xml:space="preserve">. </w:t>
      </w:r>
    </w:p>
    <w:p w:rsidR="00BE39E2" w:rsidRPr="003D7B16" w:rsidRDefault="004D0E08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3D7B16">
        <w:rPr>
          <w:rFonts w:ascii="Times New Roman" w:hAnsi="Times New Roman"/>
          <w:noProof/>
          <w:sz w:val="26"/>
          <w:szCs w:val="26"/>
        </w:rPr>
        <w:lastRenderedPageBreak/>
        <w:t xml:space="preserve">Общее исполнение обязательств по заключенным </w:t>
      </w:r>
      <w:r w:rsidR="00213733" w:rsidRPr="003D7B16">
        <w:rPr>
          <w:rFonts w:ascii="Times New Roman" w:hAnsi="Times New Roman"/>
          <w:noProof/>
          <w:sz w:val="26"/>
          <w:szCs w:val="26"/>
        </w:rPr>
        <w:t>контрактам</w:t>
      </w:r>
      <w:r w:rsidRPr="003D7B16">
        <w:rPr>
          <w:rFonts w:ascii="Times New Roman" w:hAnsi="Times New Roman"/>
          <w:noProof/>
          <w:sz w:val="26"/>
          <w:szCs w:val="26"/>
        </w:rPr>
        <w:t xml:space="preserve"> в проверяемом периоде составило </w:t>
      </w:r>
      <w:r w:rsidR="003D7B16" w:rsidRPr="003D7B16">
        <w:rPr>
          <w:rFonts w:ascii="Times New Roman" w:hAnsi="Times New Roman"/>
          <w:noProof/>
          <w:sz w:val="26"/>
          <w:szCs w:val="26"/>
        </w:rPr>
        <w:t>42,53</w:t>
      </w:r>
      <w:r w:rsidR="00BE39E2" w:rsidRPr="003D7B16">
        <w:rPr>
          <w:rFonts w:ascii="Times New Roman" w:hAnsi="Times New Roman"/>
          <w:noProof/>
          <w:sz w:val="26"/>
          <w:szCs w:val="26"/>
        </w:rPr>
        <w:t xml:space="preserve"> % (</w:t>
      </w:r>
      <w:r w:rsidR="003D7B16" w:rsidRPr="003D7B16">
        <w:rPr>
          <w:rFonts w:ascii="Times New Roman" w:hAnsi="Times New Roman"/>
          <w:noProof/>
          <w:sz w:val="26"/>
          <w:szCs w:val="26"/>
        </w:rPr>
        <w:t>223362,10</w:t>
      </w:r>
      <w:r w:rsidR="00BE39E2" w:rsidRPr="003D7B16">
        <w:rPr>
          <w:rFonts w:ascii="Times New Roman" w:hAnsi="Times New Roman"/>
          <w:noProof/>
          <w:sz w:val="26"/>
          <w:szCs w:val="26"/>
        </w:rPr>
        <w:t xml:space="preserve"> / </w:t>
      </w:r>
      <w:r w:rsidR="003D7B16" w:rsidRPr="003D7B16">
        <w:rPr>
          <w:rFonts w:ascii="Times New Roman" w:hAnsi="Times New Roman"/>
          <w:noProof/>
          <w:sz w:val="26"/>
          <w:szCs w:val="26"/>
        </w:rPr>
        <w:t>525171,01</w:t>
      </w:r>
      <w:r w:rsidR="00BE39E2" w:rsidRPr="003D7B16">
        <w:rPr>
          <w:rFonts w:ascii="Times New Roman" w:hAnsi="Times New Roman"/>
          <w:noProof/>
          <w:sz w:val="26"/>
          <w:szCs w:val="26"/>
        </w:rPr>
        <w:t xml:space="preserve"> х 100).</w:t>
      </w:r>
    </w:p>
    <w:p w:rsidR="004D0E08" w:rsidRPr="003D7B16" w:rsidRDefault="00BE39E2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3D7B16">
        <w:rPr>
          <w:rFonts w:ascii="Times New Roman" w:hAnsi="Times New Roman"/>
          <w:noProof/>
          <w:sz w:val="26"/>
          <w:szCs w:val="26"/>
        </w:rPr>
        <w:t xml:space="preserve">Не исполнено обязательств по заключенным </w:t>
      </w:r>
      <w:r w:rsidR="00213733" w:rsidRPr="003D7B16">
        <w:rPr>
          <w:rFonts w:ascii="Times New Roman" w:hAnsi="Times New Roman"/>
          <w:noProof/>
          <w:sz w:val="26"/>
          <w:szCs w:val="26"/>
        </w:rPr>
        <w:t>контрактам</w:t>
      </w:r>
      <w:r w:rsidRPr="003D7B16">
        <w:rPr>
          <w:rFonts w:ascii="Times New Roman" w:hAnsi="Times New Roman"/>
          <w:noProof/>
          <w:sz w:val="26"/>
          <w:szCs w:val="26"/>
        </w:rPr>
        <w:t xml:space="preserve"> в проверяемом периоде на общую сумму </w:t>
      </w:r>
      <w:r w:rsidR="003D7B16" w:rsidRPr="003D7B16">
        <w:rPr>
          <w:rFonts w:ascii="Times New Roman" w:hAnsi="Times New Roman"/>
          <w:noProof/>
          <w:sz w:val="26"/>
          <w:szCs w:val="26"/>
        </w:rPr>
        <w:t>301808,91</w:t>
      </w:r>
      <w:r w:rsidRPr="003D7B16">
        <w:rPr>
          <w:rFonts w:ascii="Times New Roman" w:hAnsi="Times New Roman"/>
          <w:noProof/>
          <w:sz w:val="26"/>
          <w:szCs w:val="26"/>
        </w:rPr>
        <w:t xml:space="preserve"> рубл</w:t>
      </w:r>
      <w:r w:rsidR="00B76B4F" w:rsidRPr="003D7B16">
        <w:rPr>
          <w:rFonts w:ascii="Times New Roman" w:hAnsi="Times New Roman"/>
          <w:noProof/>
          <w:sz w:val="26"/>
          <w:szCs w:val="26"/>
        </w:rPr>
        <w:t>ей</w:t>
      </w:r>
      <w:r w:rsidRPr="003D7B16">
        <w:rPr>
          <w:rFonts w:ascii="Times New Roman" w:hAnsi="Times New Roman"/>
          <w:noProof/>
          <w:sz w:val="26"/>
          <w:szCs w:val="26"/>
        </w:rPr>
        <w:t xml:space="preserve"> (</w:t>
      </w:r>
      <w:r w:rsidR="003D7B16" w:rsidRPr="003D7B16">
        <w:rPr>
          <w:rFonts w:ascii="Times New Roman" w:hAnsi="Times New Roman"/>
          <w:noProof/>
          <w:sz w:val="26"/>
          <w:szCs w:val="26"/>
        </w:rPr>
        <w:t>525171,01</w:t>
      </w:r>
      <w:r w:rsidR="001B22CA" w:rsidRPr="003D7B16">
        <w:rPr>
          <w:rFonts w:ascii="Times New Roman" w:hAnsi="Times New Roman"/>
          <w:noProof/>
          <w:sz w:val="26"/>
          <w:szCs w:val="26"/>
        </w:rPr>
        <w:t>-</w:t>
      </w:r>
      <w:r w:rsidR="003D7B16" w:rsidRPr="003D7B16">
        <w:rPr>
          <w:rFonts w:ascii="Times New Roman" w:hAnsi="Times New Roman"/>
          <w:noProof/>
          <w:sz w:val="26"/>
          <w:szCs w:val="26"/>
        </w:rPr>
        <w:t>223362,10</w:t>
      </w:r>
      <w:r w:rsidRPr="003D7B16">
        <w:rPr>
          <w:rFonts w:ascii="Times New Roman" w:hAnsi="Times New Roman"/>
          <w:noProof/>
          <w:sz w:val="26"/>
          <w:szCs w:val="26"/>
        </w:rPr>
        <w:t xml:space="preserve">), что составляет </w:t>
      </w:r>
      <w:r w:rsidR="00F843D5" w:rsidRPr="003D7B16">
        <w:rPr>
          <w:rFonts w:ascii="Times New Roman" w:hAnsi="Times New Roman"/>
          <w:noProof/>
          <w:sz w:val="26"/>
          <w:szCs w:val="26"/>
        </w:rPr>
        <w:t xml:space="preserve">     </w:t>
      </w:r>
      <w:r w:rsidR="003D7B16" w:rsidRPr="003D7B16">
        <w:rPr>
          <w:rFonts w:ascii="Times New Roman" w:hAnsi="Times New Roman"/>
          <w:noProof/>
          <w:sz w:val="26"/>
          <w:szCs w:val="26"/>
        </w:rPr>
        <w:t>57,47</w:t>
      </w:r>
      <w:r w:rsidRPr="003D7B16">
        <w:rPr>
          <w:rFonts w:ascii="Times New Roman" w:hAnsi="Times New Roman"/>
          <w:noProof/>
          <w:sz w:val="26"/>
          <w:szCs w:val="26"/>
        </w:rPr>
        <w:t xml:space="preserve"> %  (</w:t>
      </w:r>
      <w:r w:rsidR="003D7B16" w:rsidRPr="003D7B16">
        <w:rPr>
          <w:rFonts w:ascii="Times New Roman" w:hAnsi="Times New Roman"/>
          <w:noProof/>
          <w:sz w:val="26"/>
          <w:szCs w:val="26"/>
        </w:rPr>
        <w:t>301808,91</w:t>
      </w:r>
      <w:r w:rsidRPr="003D7B16">
        <w:rPr>
          <w:rFonts w:ascii="Times New Roman" w:hAnsi="Times New Roman"/>
          <w:noProof/>
          <w:sz w:val="26"/>
          <w:szCs w:val="26"/>
        </w:rPr>
        <w:t xml:space="preserve"> / </w:t>
      </w:r>
      <w:r w:rsidR="003D7B16" w:rsidRPr="003D7B16">
        <w:rPr>
          <w:rFonts w:ascii="Times New Roman" w:hAnsi="Times New Roman"/>
          <w:noProof/>
          <w:sz w:val="26"/>
          <w:szCs w:val="26"/>
        </w:rPr>
        <w:t>525171,01</w:t>
      </w:r>
      <w:r w:rsidRPr="003D7B16">
        <w:rPr>
          <w:rFonts w:ascii="Times New Roman" w:hAnsi="Times New Roman"/>
          <w:noProof/>
          <w:sz w:val="26"/>
          <w:szCs w:val="26"/>
        </w:rPr>
        <w:t xml:space="preserve"> х 100).</w:t>
      </w:r>
      <w:r w:rsidR="004D0E08" w:rsidRPr="003D7B1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8216FC" w:rsidRDefault="00F843D5" w:rsidP="005A0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</w:t>
      </w:r>
      <w:r w:rsidR="007314BF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 </w:t>
      </w:r>
      <w:r w:rsidR="00151F47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7314BF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1.0</w:t>
      </w:r>
      <w:r w:rsidR="00151F47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7314BF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3D7B16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7314BF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у</w:t>
      </w:r>
      <w:r w:rsidR="004361D2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213733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МБУК «БАЛАХТИНСКАЯ ЦБС»</w:t>
      </w:r>
      <w:r w:rsidR="00B76B4F" w:rsidRPr="00BB4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7064A3" w:rsidRPr="00BB4348">
        <w:rPr>
          <w:rFonts w:ascii="Times New Roman" w:hAnsi="Times New Roman"/>
          <w:iCs/>
          <w:noProof/>
          <w:sz w:val="26"/>
          <w:szCs w:val="26"/>
        </w:rPr>
        <w:t xml:space="preserve">имеется кредиторская задолженность </w:t>
      </w:r>
      <w:r w:rsidR="00F90CF1" w:rsidRPr="00BB4348">
        <w:rPr>
          <w:rFonts w:ascii="Times New Roman" w:hAnsi="Times New Roman"/>
          <w:iCs/>
          <w:noProof/>
          <w:sz w:val="26"/>
          <w:szCs w:val="26"/>
        </w:rPr>
        <w:t xml:space="preserve">по счету 302.23 «Расчеты по коммунальным услугам» </w:t>
      </w:r>
      <w:r w:rsidR="00B76B4F" w:rsidRPr="00BB4348">
        <w:rPr>
          <w:rFonts w:ascii="Times New Roman" w:hAnsi="Times New Roman"/>
          <w:iCs/>
          <w:noProof/>
          <w:sz w:val="26"/>
          <w:szCs w:val="26"/>
        </w:rPr>
        <w:t xml:space="preserve"> в сумме </w:t>
      </w:r>
      <w:r w:rsidR="00BB4348" w:rsidRPr="00BB4348">
        <w:rPr>
          <w:rFonts w:ascii="Times New Roman" w:hAnsi="Times New Roman"/>
          <w:iCs/>
          <w:noProof/>
          <w:sz w:val="26"/>
          <w:szCs w:val="26"/>
        </w:rPr>
        <w:t>9824,65</w:t>
      </w:r>
      <w:r w:rsidR="00B76B4F" w:rsidRPr="00BB4348">
        <w:rPr>
          <w:rFonts w:ascii="Times New Roman" w:hAnsi="Times New Roman"/>
          <w:iCs/>
          <w:noProof/>
          <w:sz w:val="26"/>
          <w:szCs w:val="26"/>
        </w:rPr>
        <w:t xml:space="preserve"> руб</w:t>
      </w:r>
      <w:r w:rsidR="00213733" w:rsidRPr="00BB4348">
        <w:rPr>
          <w:rFonts w:ascii="Times New Roman" w:hAnsi="Times New Roman"/>
          <w:iCs/>
          <w:noProof/>
          <w:sz w:val="26"/>
          <w:szCs w:val="26"/>
        </w:rPr>
        <w:t>л</w:t>
      </w:r>
      <w:r w:rsidR="00BB4348">
        <w:rPr>
          <w:rFonts w:ascii="Times New Roman" w:hAnsi="Times New Roman"/>
          <w:iCs/>
          <w:noProof/>
          <w:sz w:val="26"/>
          <w:szCs w:val="26"/>
        </w:rPr>
        <w:t>я</w:t>
      </w:r>
      <w:r w:rsidR="00B76B4F" w:rsidRPr="00BB4348">
        <w:rPr>
          <w:rFonts w:ascii="Times New Roman" w:hAnsi="Times New Roman"/>
          <w:iCs/>
          <w:noProof/>
          <w:sz w:val="26"/>
          <w:szCs w:val="26"/>
        </w:rPr>
        <w:t xml:space="preserve">, 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перед АО «КРАСЭКО» по </w:t>
      </w:r>
      <w:r w:rsidR="008216FC" w:rsidRPr="00BB4348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 на теплоснабжение            № </w:t>
      </w:r>
      <w:r w:rsidR="008216FC" w:rsidRPr="00BB4348">
        <w:rPr>
          <w:rFonts w:ascii="Times New Roman" w:hAnsi="Times New Roman"/>
          <w:iCs/>
          <w:noProof/>
          <w:sz w:val="26"/>
          <w:szCs w:val="26"/>
        </w:rPr>
        <w:t>2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>3-Б от 0</w:t>
      </w:r>
      <w:r w:rsidR="00BB4348" w:rsidRPr="00BB4348">
        <w:rPr>
          <w:rFonts w:ascii="Times New Roman" w:hAnsi="Times New Roman"/>
          <w:iCs/>
          <w:noProof/>
          <w:sz w:val="26"/>
          <w:szCs w:val="26"/>
        </w:rPr>
        <w:t>9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>.01.202</w:t>
      </w:r>
      <w:r w:rsidR="00BB4348" w:rsidRPr="00BB4348">
        <w:rPr>
          <w:rFonts w:ascii="Times New Roman" w:hAnsi="Times New Roman"/>
          <w:iCs/>
          <w:noProof/>
          <w:sz w:val="26"/>
          <w:szCs w:val="26"/>
        </w:rPr>
        <w:t>4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 г. на основании УПД № 2Р1-0205-0</w:t>
      </w:r>
      <w:r w:rsidR="008216FC" w:rsidRPr="00BB4348">
        <w:rPr>
          <w:rFonts w:ascii="Times New Roman" w:hAnsi="Times New Roman"/>
          <w:iCs/>
          <w:noProof/>
          <w:sz w:val="26"/>
          <w:szCs w:val="26"/>
        </w:rPr>
        <w:t>051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 от 31.05.202</w:t>
      </w:r>
      <w:r w:rsidR="00BB4348" w:rsidRPr="00BB4348">
        <w:rPr>
          <w:rFonts w:ascii="Times New Roman" w:hAnsi="Times New Roman"/>
          <w:iCs/>
          <w:noProof/>
          <w:sz w:val="26"/>
          <w:szCs w:val="26"/>
        </w:rPr>
        <w:t>4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 г., в размере оказанных услуг за май 202</w:t>
      </w:r>
      <w:r w:rsidR="00BB4348" w:rsidRPr="00BB4348">
        <w:rPr>
          <w:rFonts w:ascii="Times New Roman" w:hAnsi="Times New Roman"/>
          <w:iCs/>
          <w:noProof/>
          <w:sz w:val="26"/>
          <w:szCs w:val="26"/>
        </w:rPr>
        <w:t>4</w:t>
      </w:r>
      <w:r w:rsidR="00FE4E92" w:rsidRPr="00BB4348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C213AD" w:rsidRPr="00C213AD" w:rsidRDefault="00C213AD" w:rsidP="00C213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13AD">
        <w:rPr>
          <w:rFonts w:ascii="Times New Roman" w:hAnsi="Times New Roman"/>
          <w:sz w:val="26"/>
          <w:szCs w:val="26"/>
          <w:lang w:eastAsia="ru-RU"/>
        </w:rPr>
        <w:t xml:space="preserve">На 01.06.2024 г. МБУ ДО БАЛАХТИНСКАЯ ДШИ имеет дебиторскую задолженность (переплаты) по взаиморасчетам с  поставщиками коммунальных услуг:  </w:t>
      </w:r>
    </w:p>
    <w:p w:rsidR="00C213AD" w:rsidRDefault="00C213AD" w:rsidP="00C213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13A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361B2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1175,42 </w:t>
      </w:r>
      <w:r w:rsidRPr="00C213AD">
        <w:rPr>
          <w:rFonts w:ascii="Times New Roman" w:hAnsi="Times New Roman"/>
          <w:sz w:val="26"/>
          <w:szCs w:val="26"/>
          <w:lang w:eastAsia="ru-RU"/>
        </w:rPr>
        <w:t>рубля  ПАО «КРАСНОЯРСКЭНЕРГОСБЫТ» за услуги энергоснабжения по Контракту энергоснабжения № 1550 от 09.01.2024 г. на основании авансовых платежей за май 2024 г.</w:t>
      </w:r>
    </w:p>
    <w:p w:rsidR="00F959A2" w:rsidRDefault="00361B2F" w:rsidP="00C213AD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1B2F">
        <w:rPr>
          <w:rFonts w:ascii="Times New Roman" w:hAnsi="Times New Roman"/>
          <w:sz w:val="26"/>
          <w:szCs w:val="26"/>
          <w:lang w:eastAsia="ru-RU"/>
        </w:rPr>
        <w:t>На 01.0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361B2F">
        <w:rPr>
          <w:rFonts w:ascii="Times New Roman" w:hAnsi="Times New Roman"/>
          <w:sz w:val="26"/>
          <w:szCs w:val="26"/>
          <w:lang w:eastAsia="ru-RU"/>
        </w:rPr>
        <w:t xml:space="preserve">.2024 г. МБУК «БАЛАХТИНСКАЯ ЦБС» имеет дебиторскую задолженность по авансам с поставщиками коммунальных услуг на сумму </w:t>
      </w:r>
      <w:r w:rsidRPr="00361B2F">
        <w:rPr>
          <w:rFonts w:ascii="Times New Roman" w:hAnsi="Times New Roman"/>
          <w:color w:val="FF0000"/>
          <w:sz w:val="26"/>
          <w:szCs w:val="26"/>
          <w:lang w:eastAsia="ru-RU"/>
        </w:rPr>
        <w:t xml:space="preserve">1321,52 </w:t>
      </w:r>
      <w:r w:rsidRPr="00361B2F">
        <w:rPr>
          <w:rFonts w:ascii="Times New Roman" w:hAnsi="Times New Roman"/>
          <w:sz w:val="26"/>
          <w:szCs w:val="26"/>
          <w:lang w:eastAsia="ru-RU"/>
        </w:rPr>
        <w:t>рубль, (ПАО «КРАСНОЯРСКЭНЕРГОСБЫТ» по Контракту энергоснабжения № 1762 от 10.01.2023 г., на основании счета-фактуры по авансовым платежам за декабрь 2023 г.)</w:t>
      </w:r>
    </w:p>
    <w:p w:rsidR="000F6D74" w:rsidRPr="00BB4348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4348">
        <w:rPr>
          <w:rFonts w:ascii="Times New Roman" w:hAnsi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0F6D74" w:rsidRPr="00BB4348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4348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нарушений не установлено.</w:t>
      </w:r>
    </w:p>
    <w:p w:rsidR="000F6D74" w:rsidRPr="00BE70E6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B4348">
        <w:rPr>
          <w:rFonts w:ascii="Times New Roman" w:hAnsi="Times New Roman"/>
          <w:sz w:val="26"/>
          <w:szCs w:val="26"/>
          <w:lang w:eastAsia="ru-RU"/>
        </w:rPr>
        <w:t>В ходе проверки нецелево</w:t>
      </w:r>
      <w:r w:rsidR="007B29EC" w:rsidRPr="00BB4348">
        <w:rPr>
          <w:rFonts w:ascii="Times New Roman" w:hAnsi="Times New Roman"/>
          <w:sz w:val="26"/>
          <w:szCs w:val="26"/>
          <w:lang w:eastAsia="ru-RU"/>
        </w:rPr>
        <w:t>го</w:t>
      </w:r>
      <w:r w:rsidRPr="00BB4348">
        <w:rPr>
          <w:rFonts w:ascii="Times New Roman" w:hAnsi="Times New Roman"/>
          <w:sz w:val="26"/>
          <w:szCs w:val="26"/>
          <w:lang w:eastAsia="ru-RU"/>
        </w:rPr>
        <w:t xml:space="preserve"> использовани</w:t>
      </w:r>
      <w:r w:rsidR="007B29EC" w:rsidRPr="00BB4348">
        <w:rPr>
          <w:rFonts w:ascii="Times New Roman" w:hAnsi="Times New Roman"/>
          <w:sz w:val="26"/>
          <w:szCs w:val="26"/>
          <w:lang w:eastAsia="ru-RU"/>
        </w:rPr>
        <w:t>я</w:t>
      </w:r>
      <w:r w:rsidRPr="00BB4348">
        <w:rPr>
          <w:rFonts w:ascii="Times New Roman" w:hAnsi="Times New Roman"/>
          <w:sz w:val="26"/>
          <w:szCs w:val="26"/>
          <w:lang w:eastAsia="ru-RU"/>
        </w:rPr>
        <w:t xml:space="preserve"> бюджетных средств не выявлено.</w:t>
      </w:r>
    </w:p>
    <w:p w:rsidR="000F6D74" w:rsidRDefault="000F6D74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0E6">
        <w:rPr>
          <w:rFonts w:ascii="Times New Roman" w:hAnsi="Times New Roman"/>
          <w:sz w:val="26"/>
          <w:szCs w:val="26"/>
          <w:lang w:eastAsia="ru-RU"/>
        </w:rPr>
        <w:t xml:space="preserve">Данные по заключению и исполнению </w:t>
      </w:r>
      <w:r w:rsidR="00C917D4">
        <w:rPr>
          <w:rFonts w:ascii="Times New Roman" w:hAnsi="Times New Roman"/>
          <w:sz w:val="26"/>
          <w:szCs w:val="26"/>
          <w:lang w:eastAsia="ru-RU"/>
        </w:rPr>
        <w:t>договоров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 за период с </w:t>
      </w:r>
      <w:r w:rsidR="00BE39E2">
        <w:rPr>
          <w:rFonts w:ascii="Times New Roman" w:hAnsi="Times New Roman"/>
          <w:sz w:val="26"/>
          <w:szCs w:val="26"/>
          <w:lang w:eastAsia="ru-RU"/>
        </w:rPr>
        <w:t>01</w:t>
      </w:r>
      <w:r w:rsidRPr="00BE70E6">
        <w:rPr>
          <w:rFonts w:ascii="Times New Roman" w:hAnsi="Times New Roman"/>
          <w:sz w:val="26"/>
          <w:szCs w:val="26"/>
          <w:lang w:eastAsia="ru-RU"/>
        </w:rPr>
        <w:t>.01.202</w:t>
      </w:r>
      <w:r w:rsidR="00865BAB">
        <w:rPr>
          <w:rFonts w:ascii="Times New Roman" w:hAnsi="Times New Roman"/>
          <w:sz w:val="26"/>
          <w:szCs w:val="26"/>
          <w:lang w:eastAsia="ru-RU"/>
        </w:rPr>
        <w:t>4</w:t>
      </w:r>
      <w:r w:rsidR="00094C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г. по </w:t>
      </w:r>
      <w:r w:rsidR="00646EC5">
        <w:rPr>
          <w:rFonts w:ascii="Times New Roman" w:hAnsi="Times New Roman"/>
          <w:sz w:val="26"/>
          <w:szCs w:val="26"/>
          <w:lang w:eastAsia="ru-RU"/>
        </w:rPr>
        <w:t>3</w:t>
      </w:r>
      <w:r w:rsidR="00C917D4">
        <w:rPr>
          <w:rFonts w:ascii="Times New Roman" w:hAnsi="Times New Roman"/>
          <w:sz w:val="26"/>
          <w:szCs w:val="26"/>
          <w:lang w:eastAsia="ru-RU"/>
        </w:rPr>
        <w:t>1</w:t>
      </w:r>
      <w:r w:rsidRPr="00BE70E6">
        <w:rPr>
          <w:rFonts w:ascii="Times New Roman" w:hAnsi="Times New Roman"/>
          <w:sz w:val="26"/>
          <w:szCs w:val="26"/>
          <w:lang w:eastAsia="ru-RU"/>
        </w:rPr>
        <w:t>.</w:t>
      </w:r>
      <w:r w:rsidR="00C917D4">
        <w:rPr>
          <w:rFonts w:ascii="Times New Roman" w:hAnsi="Times New Roman"/>
          <w:sz w:val="26"/>
          <w:szCs w:val="26"/>
          <w:lang w:eastAsia="ru-RU"/>
        </w:rPr>
        <w:t>05</w:t>
      </w:r>
      <w:r w:rsidRPr="00BE70E6">
        <w:rPr>
          <w:rFonts w:ascii="Times New Roman" w:hAnsi="Times New Roman"/>
          <w:sz w:val="26"/>
          <w:szCs w:val="26"/>
          <w:lang w:eastAsia="ru-RU"/>
        </w:rPr>
        <w:t>.202</w:t>
      </w:r>
      <w:r w:rsidR="00865BAB">
        <w:rPr>
          <w:rFonts w:ascii="Times New Roman" w:hAnsi="Times New Roman"/>
          <w:sz w:val="26"/>
          <w:szCs w:val="26"/>
          <w:lang w:eastAsia="ru-RU"/>
        </w:rPr>
        <w:t>4</w:t>
      </w:r>
      <w:r w:rsidR="00094C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г. приведены в </w:t>
      </w:r>
      <w:r w:rsidR="00F843D5">
        <w:rPr>
          <w:rFonts w:ascii="Times New Roman" w:hAnsi="Times New Roman"/>
          <w:sz w:val="26"/>
          <w:szCs w:val="26"/>
          <w:lang w:eastAsia="ru-RU"/>
        </w:rPr>
        <w:t>Приложении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 № 1</w:t>
      </w:r>
      <w:r w:rsidR="00F843D5">
        <w:rPr>
          <w:rFonts w:ascii="Times New Roman" w:hAnsi="Times New Roman"/>
          <w:sz w:val="26"/>
          <w:szCs w:val="26"/>
          <w:lang w:eastAsia="ru-RU"/>
        </w:rPr>
        <w:t xml:space="preserve"> к настоящей справке</w:t>
      </w:r>
      <w:r w:rsidRPr="00BE70E6">
        <w:rPr>
          <w:rFonts w:ascii="Times New Roman" w:hAnsi="Times New Roman"/>
          <w:sz w:val="26"/>
          <w:szCs w:val="26"/>
          <w:lang w:eastAsia="ru-RU"/>
        </w:rPr>
        <w:t>.</w:t>
      </w:r>
    </w:p>
    <w:p w:rsidR="00F90CF1" w:rsidRPr="00F90CF1" w:rsidRDefault="000F6D74" w:rsidP="005D6348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D6348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Приложени</w:t>
      </w:r>
      <w:r w:rsidR="005D6348" w:rsidRPr="005D6348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я</w:t>
      </w:r>
      <w:r w:rsidRPr="005D6348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0F6D74" w:rsidRPr="00F90CF1" w:rsidRDefault="00F90CF1" w:rsidP="00F90CF1">
      <w:pPr>
        <w:autoSpaceDE w:val="0"/>
        <w:autoSpaceDN w:val="0"/>
        <w:adjustRightInd w:val="0"/>
        <w:spacing w:before="70" w:after="70" w:line="240" w:lineRule="auto"/>
        <w:ind w:firstLine="284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а) 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 xml:space="preserve"> № 1 «Анализ полно</w:t>
      </w:r>
      <w:r w:rsidR="005D6348" w:rsidRPr="00F90CF1">
        <w:rPr>
          <w:rFonts w:ascii="Times New Roman" w:hAnsi="Times New Roman"/>
          <w:sz w:val="26"/>
          <w:szCs w:val="26"/>
          <w:lang w:eastAsia="ru-RU"/>
        </w:rPr>
        <w:t xml:space="preserve">ты вложения денежных </w:t>
      </w:r>
      <w:r w:rsidR="00006D3D" w:rsidRPr="00F90CF1">
        <w:rPr>
          <w:rFonts w:ascii="Times New Roman" w:hAnsi="Times New Roman"/>
          <w:sz w:val="26"/>
          <w:szCs w:val="26"/>
          <w:lang w:eastAsia="ru-RU"/>
        </w:rPr>
        <w:t>средств на</w:t>
      </w:r>
      <w:r w:rsidR="00006D3D" w:rsidRPr="00F90CF1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>оплату коммунальных услуг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(нормативно - правовая оценка договоров, первичный учет расчетов с поставщиками (подрядчиками), анализ состояния задолженности перед поставщиками (подрядчиками) за период с 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0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1.01.202</w:t>
      </w:r>
      <w:r w:rsidR="00865BAB">
        <w:rPr>
          <w:rFonts w:ascii="Times New Roman" w:hAnsi="Times New Roman"/>
          <w:sz w:val="26"/>
          <w:szCs w:val="26"/>
          <w:lang w:eastAsia="ru-RU"/>
        </w:rPr>
        <w:t>4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г. </w:t>
      </w:r>
      <w:r w:rsidR="00006D3D" w:rsidRPr="00F90CF1">
        <w:rPr>
          <w:rFonts w:ascii="Times New Roman" w:hAnsi="Times New Roman"/>
          <w:sz w:val="26"/>
          <w:szCs w:val="26"/>
          <w:lang w:eastAsia="ru-RU"/>
        </w:rPr>
        <w:t>по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17D4">
        <w:rPr>
          <w:rFonts w:ascii="Times New Roman" w:hAnsi="Times New Roman"/>
          <w:sz w:val="26"/>
          <w:szCs w:val="26"/>
          <w:lang w:eastAsia="ru-RU"/>
        </w:rPr>
        <w:t>31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.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0</w:t>
      </w:r>
      <w:r w:rsidR="00C917D4">
        <w:rPr>
          <w:rFonts w:ascii="Times New Roman" w:hAnsi="Times New Roman"/>
          <w:sz w:val="26"/>
          <w:szCs w:val="26"/>
          <w:lang w:eastAsia="ru-RU"/>
        </w:rPr>
        <w:t>5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.202</w:t>
      </w:r>
      <w:r w:rsidR="00865BAB">
        <w:rPr>
          <w:rFonts w:ascii="Times New Roman" w:hAnsi="Times New Roman"/>
          <w:sz w:val="26"/>
          <w:szCs w:val="26"/>
          <w:lang w:eastAsia="ru-RU"/>
        </w:rPr>
        <w:t>4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>».</w:t>
      </w:r>
    </w:p>
    <w:p w:rsidR="000F6D74" w:rsidRDefault="000F6D74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BE39E2" w:rsidRPr="00BE39E2" w:rsidTr="00FE4E92">
        <w:tc>
          <w:tcPr>
            <w:tcW w:w="4644" w:type="dxa"/>
          </w:tcPr>
          <w:p w:rsidR="00BE39E2" w:rsidRPr="00BE39E2" w:rsidRDefault="00BE39E2" w:rsidP="00EF25E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39E2">
              <w:rPr>
                <w:rFonts w:ascii="Times New Roman" w:hAnsi="Times New Roman"/>
                <w:noProof/>
                <w:sz w:val="26"/>
                <w:szCs w:val="26"/>
              </w:rPr>
              <w:t>Контролер-ревизор МКСУ «Межведомственная б</w:t>
            </w:r>
            <w:r w:rsidR="00EF25E9">
              <w:rPr>
                <w:rFonts w:ascii="Times New Roman" w:hAnsi="Times New Roman"/>
                <w:noProof/>
                <w:sz w:val="26"/>
                <w:szCs w:val="26"/>
              </w:rPr>
              <w:t>у</w:t>
            </w:r>
            <w:bookmarkStart w:id="0" w:name="_GoBack"/>
            <w:bookmarkEnd w:id="0"/>
            <w:r w:rsidRPr="00BE39E2">
              <w:rPr>
                <w:rFonts w:ascii="Times New Roman" w:hAnsi="Times New Roman"/>
                <w:noProof/>
                <w:sz w:val="26"/>
                <w:szCs w:val="26"/>
              </w:rPr>
              <w:t>хгалтерия»</w:t>
            </w:r>
          </w:p>
        </w:tc>
        <w:tc>
          <w:tcPr>
            <w:tcW w:w="2835" w:type="dxa"/>
            <w:vAlign w:val="bottom"/>
          </w:tcPr>
          <w:p w:rsidR="00BE39E2" w:rsidRPr="00BE39E2" w:rsidRDefault="00BE39E2" w:rsidP="00BE39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:rsidR="00BE39E2" w:rsidRPr="00BE39E2" w:rsidRDefault="00151F47" w:rsidP="00BE39E2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BE39E2" w:rsidRPr="00B86A94" w:rsidRDefault="00BE39E2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:rsidR="005A0B26" w:rsidRDefault="005A0B26" w:rsidP="009E3085">
      <w:pPr>
        <w:spacing w:before="60" w:after="60"/>
        <w:jc w:val="both"/>
      </w:pPr>
    </w:p>
    <w:p w:rsidR="00865BAB" w:rsidRDefault="00865BAB">
      <w:pPr>
        <w:spacing w:before="60" w:after="60"/>
        <w:jc w:val="both"/>
      </w:pPr>
    </w:p>
    <w:sectPr w:rsidR="00865BA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EE" w:rsidRDefault="00711AEE">
      <w:pPr>
        <w:spacing w:after="0" w:line="240" w:lineRule="auto"/>
      </w:pPr>
      <w:r>
        <w:separator/>
      </w:r>
    </w:p>
  </w:endnote>
  <w:endnote w:type="continuationSeparator" w:id="0">
    <w:p w:rsidR="00711AEE" w:rsidRDefault="0071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210872"/>
      <w:docPartObj>
        <w:docPartGallery w:val="Page Numbers (Bottom of Page)"/>
        <w:docPartUnique/>
      </w:docPartObj>
    </w:sdtPr>
    <w:sdtEndPr/>
    <w:sdtContent>
      <w:p w:rsidR="00297804" w:rsidRDefault="002978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E9">
          <w:rPr>
            <w:noProof/>
          </w:rPr>
          <w:t>4</w:t>
        </w:r>
        <w:r>
          <w:fldChar w:fldCharType="end"/>
        </w:r>
      </w:p>
    </w:sdtContent>
  </w:sdt>
  <w:p w:rsidR="00297804" w:rsidRDefault="002978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EE" w:rsidRDefault="00711AEE">
      <w:pPr>
        <w:spacing w:after="0" w:line="240" w:lineRule="auto"/>
      </w:pPr>
      <w:r>
        <w:separator/>
      </w:r>
    </w:p>
  </w:footnote>
  <w:footnote w:type="continuationSeparator" w:id="0">
    <w:p w:rsidR="00711AEE" w:rsidRDefault="0071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04" w:rsidRDefault="00297804" w:rsidP="000E6E30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F85"/>
    <w:multiLevelType w:val="hybridMultilevel"/>
    <w:tmpl w:val="693E045C"/>
    <w:lvl w:ilvl="0" w:tplc="53041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E145F9"/>
    <w:multiLevelType w:val="hybridMultilevel"/>
    <w:tmpl w:val="7A6636B6"/>
    <w:lvl w:ilvl="0" w:tplc="2D6A845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74"/>
    <w:rsid w:val="0000386A"/>
    <w:rsid w:val="00006D3D"/>
    <w:rsid w:val="00034D03"/>
    <w:rsid w:val="0003694C"/>
    <w:rsid w:val="00037114"/>
    <w:rsid w:val="000371F2"/>
    <w:rsid w:val="0006520A"/>
    <w:rsid w:val="00066C94"/>
    <w:rsid w:val="000767D1"/>
    <w:rsid w:val="0008457A"/>
    <w:rsid w:val="00094C7B"/>
    <w:rsid w:val="00095337"/>
    <w:rsid w:val="000B083D"/>
    <w:rsid w:val="000E6E30"/>
    <w:rsid w:val="000F6D74"/>
    <w:rsid w:val="00101D20"/>
    <w:rsid w:val="0011058B"/>
    <w:rsid w:val="00130BE4"/>
    <w:rsid w:val="00151F47"/>
    <w:rsid w:val="001557EA"/>
    <w:rsid w:val="001578D5"/>
    <w:rsid w:val="001912DC"/>
    <w:rsid w:val="00193541"/>
    <w:rsid w:val="001A1977"/>
    <w:rsid w:val="001A2826"/>
    <w:rsid w:val="001B22CA"/>
    <w:rsid w:val="00205428"/>
    <w:rsid w:val="002073EC"/>
    <w:rsid w:val="00213733"/>
    <w:rsid w:val="0023797E"/>
    <w:rsid w:val="00261DBA"/>
    <w:rsid w:val="00297804"/>
    <w:rsid w:val="002C67E0"/>
    <w:rsid w:val="002D7F31"/>
    <w:rsid w:val="002F772E"/>
    <w:rsid w:val="003045DD"/>
    <w:rsid w:val="00314C7A"/>
    <w:rsid w:val="00321691"/>
    <w:rsid w:val="00334A64"/>
    <w:rsid w:val="00352D9D"/>
    <w:rsid w:val="00361B2F"/>
    <w:rsid w:val="003A29E6"/>
    <w:rsid w:val="003B2411"/>
    <w:rsid w:val="003D22F9"/>
    <w:rsid w:val="003D7B16"/>
    <w:rsid w:val="003E6358"/>
    <w:rsid w:val="003F189D"/>
    <w:rsid w:val="003F31B3"/>
    <w:rsid w:val="004143EF"/>
    <w:rsid w:val="004361D2"/>
    <w:rsid w:val="00451C24"/>
    <w:rsid w:val="00462517"/>
    <w:rsid w:val="00477DEB"/>
    <w:rsid w:val="004A19EA"/>
    <w:rsid w:val="004C124F"/>
    <w:rsid w:val="004D0E08"/>
    <w:rsid w:val="004E612A"/>
    <w:rsid w:val="004F4C9D"/>
    <w:rsid w:val="00511D02"/>
    <w:rsid w:val="00520601"/>
    <w:rsid w:val="0052117E"/>
    <w:rsid w:val="00530612"/>
    <w:rsid w:val="005429B9"/>
    <w:rsid w:val="005648F3"/>
    <w:rsid w:val="005709D2"/>
    <w:rsid w:val="00580D4F"/>
    <w:rsid w:val="005A0B26"/>
    <w:rsid w:val="005D0E45"/>
    <w:rsid w:val="005D3226"/>
    <w:rsid w:val="005D6348"/>
    <w:rsid w:val="005E1B11"/>
    <w:rsid w:val="005F6328"/>
    <w:rsid w:val="0062051E"/>
    <w:rsid w:val="00634421"/>
    <w:rsid w:val="006357E3"/>
    <w:rsid w:val="00646EC5"/>
    <w:rsid w:val="00653E30"/>
    <w:rsid w:val="0066403B"/>
    <w:rsid w:val="00675509"/>
    <w:rsid w:val="00682B06"/>
    <w:rsid w:val="006842F3"/>
    <w:rsid w:val="00684EAC"/>
    <w:rsid w:val="00690209"/>
    <w:rsid w:val="0069159C"/>
    <w:rsid w:val="00696163"/>
    <w:rsid w:val="006F497A"/>
    <w:rsid w:val="00702C59"/>
    <w:rsid w:val="007064A3"/>
    <w:rsid w:val="00711AEE"/>
    <w:rsid w:val="007312D2"/>
    <w:rsid w:val="007314BF"/>
    <w:rsid w:val="00736202"/>
    <w:rsid w:val="00741579"/>
    <w:rsid w:val="0078607E"/>
    <w:rsid w:val="007B29EC"/>
    <w:rsid w:val="007D706B"/>
    <w:rsid w:val="007E40F0"/>
    <w:rsid w:val="007F1223"/>
    <w:rsid w:val="0080278D"/>
    <w:rsid w:val="008216FC"/>
    <w:rsid w:val="008360F6"/>
    <w:rsid w:val="0083790C"/>
    <w:rsid w:val="00865BAB"/>
    <w:rsid w:val="00880E79"/>
    <w:rsid w:val="008B1672"/>
    <w:rsid w:val="008D23EB"/>
    <w:rsid w:val="008D5A25"/>
    <w:rsid w:val="00917426"/>
    <w:rsid w:val="00921547"/>
    <w:rsid w:val="009515A9"/>
    <w:rsid w:val="00961897"/>
    <w:rsid w:val="00983E06"/>
    <w:rsid w:val="00990C2A"/>
    <w:rsid w:val="009E3085"/>
    <w:rsid w:val="009E4A66"/>
    <w:rsid w:val="00A00CA9"/>
    <w:rsid w:val="00A25D00"/>
    <w:rsid w:val="00A25E03"/>
    <w:rsid w:val="00A37C43"/>
    <w:rsid w:val="00A4164B"/>
    <w:rsid w:val="00A61E05"/>
    <w:rsid w:val="00A70E52"/>
    <w:rsid w:val="00A81504"/>
    <w:rsid w:val="00AA7A92"/>
    <w:rsid w:val="00AC0C68"/>
    <w:rsid w:val="00AC3082"/>
    <w:rsid w:val="00AC3D7D"/>
    <w:rsid w:val="00AC4331"/>
    <w:rsid w:val="00AE346F"/>
    <w:rsid w:val="00AF034C"/>
    <w:rsid w:val="00AF312D"/>
    <w:rsid w:val="00AF6DE3"/>
    <w:rsid w:val="00B0792A"/>
    <w:rsid w:val="00B1379C"/>
    <w:rsid w:val="00B312ED"/>
    <w:rsid w:val="00B40981"/>
    <w:rsid w:val="00B43262"/>
    <w:rsid w:val="00B449BE"/>
    <w:rsid w:val="00B464C1"/>
    <w:rsid w:val="00B60C20"/>
    <w:rsid w:val="00B66FFB"/>
    <w:rsid w:val="00B76B4F"/>
    <w:rsid w:val="00B82D18"/>
    <w:rsid w:val="00B87BCB"/>
    <w:rsid w:val="00BB4348"/>
    <w:rsid w:val="00BD3AAD"/>
    <w:rsid w:val="00BD4C5B"/>
    <w:rsid w:val="00BE39E2"/>
    <w:rsid w:val="00BE54C2"/>
    <w:rsid w:val="00C0161A"/>
    <w:rsid w:val="00C1097D"/>
    <w:rsid w:val="00C176FE"/>
    <w:rsid w:val="00C213AD"/>
    <w:rsid w:val="00C25A12"/>
    <w:rsid w:val="00C37389"/>
    <w:rsid w:val="00C54597"/>
    <w:rsid w:val="00C62D6F"/>
    <w:rsid w:val="00C74966"/>
    <w:rsid w:val="00C80471"/>
    <w:rsid w:val="00C80F09"/>
    <w:rsid w:val="00C82468"/>
    <w:rsid w:val="00C861A4"/>
    <w:rsid w:val="00C917D4"/>
    <w:rsid w:val="00C97589"/>
    <w:rsid w:val="00CA3FB5"/>
    <w:rsid w:val="00CC345A"/>
    <w:rsid w:val="00CF11F4"/>
    <w:rsid w:val="00D1369D"/>
    <w:rsid w:val="00D3191D"/>
    <w:rsid w:val="00D528B4"/>
    <w:rsid w:val="00D57A17"/>
    <w:rsid w:val="00D7088C"/>
    <w:rsid w:val="00D76581"/>
    <w:rsid w:val="00D82461"/>
    <w:rsid w:val="00D9171A"/>
    <w:rsid w:val="00DA35DF"/>
    <w:rsid w:val="00DC6B48"/>
    <w:rsid w:val="00DC7B82"/>
    <w:rsid w:val="00DD3572"/>
    <w:rsid w:val="00E2224B"/>
    <w:rsid w:val="00E4583B"/>
    <w:rsid w:val="00E507FC"/>
    <w:rsid w:val="00E82AA9"/>
    <w:rsid w:val="00EB3CBF"/>
    <w:rsid w:val="00EE5625"/>
    <w:rsid w:val="00EF1479"/>
    <w:rsid w:val="00EF25E9"/>
    <w:rsid w:val="00EF31FA"/>
    <w:rsid w:val="00EF51A3"/>
    <w:rsid w:val="00F02EDA"/>
    <w:rsid w:val="00F843D5"/>
    <w:rsid w:val="00F87C4C"/>
    <w:rsid w:val="00F90CF1"/>
    <w:rsid w:val="00F959A2"/>
    <w:rsid w:val="00FC63DD"/>
    <w:rsid w:val="00FD583A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1257-174E-4858-8FC4-9079B87C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23</cp:revision>
  <cp:lastPrinted>2022-03-23T06:12:00Z</cp:lastPrinted>
  <dcterms:created xsi:type="dcterms:W3CDTF">2022-08-02T07:12:00Z</dcterms:created>
  <dcterms:modified xsi:type="dcterms:W3CDTF">2024-07-30T07:24:00Z</dcterms:modified>
</cp:coreProperties>
</file>