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13" w:rsidRPr="007E7467" w:rsidRDefault="00F37D13" w:rsidP="000F3D2D">
      <w:pPr>
        <w:numPr>
          <w:ilvl w:val="1"/>
          <w:numId w:val="0"/>
        </w:numPr>
        <w:spacing w:after="0"/>
        <w:jc w:val="center"/>
        <w:rPr>
          <w:rFonts w:ascii="Times New Roman" w:eastAsia="Times New Roman" w:hAnsi="Times New Roman" w:cs="Times New Roman"/>
          <w:spacing w:val="15"/>
          <w:sz w:val="26"/>
          <w:szCs w:val="26"/>
        </w:rPr>
      </w:pPr>
      <w:r w:rsidRPr="00F37D13">
        <w:rPr>
          <w:rFonts w:ascii="Times New Roman" w:eastAsia="Times New Roman" w:hAnsi="Times New Roman" w:cs="Times New Roman"/>
          <w:noProof/>
          <w:spacing w:val="15"/>
          <w:sz w:val="26"/>
          <w:szCs w:val="26"/>
        </w:rPr>
        <w:t>С</w:t>
      </w:r>
      <w:r w:rsidRPr="00F37D13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ПРАВКА № </w:t>
      </w:r>
      <w:r w:rsidR="0027658F">
        <w:rPr>
          <w:rFonts w:ascii="Times New Roman" w:eastAsia="Times New Roman" w:hAnsi="Times New Roman" w:cs="Times New Roman"/>
          <w:spacing w:val="15"/>
          <w:sz w:val="26"/>
          <w:szCs w:val="26"/>
        </w:rPr>
        <w:t>15</w:t>
      </w:r>
    </w:p>
    <w:p w:rsidR="00F37D13" w:rsidRPr="00F37D13" w:rsidRDefault="00F37D13" w:rsidP="000F3D2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37D13" w:rsidRPr="00F37D13" w:rsidRDefault="00F37D13" w:rsidP="000F3D2D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пгт. Балахта                                                                                                     </w:t>
      </w:r>
      <w:r w:rsidR="001319D5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="000D40CE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.0</w:t>
      </w:r>
      <w:r w:rsidR="004A716B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.202</w:t>
      </w:r>
      <w:r w:rsidR="0027658F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</w:t>
      </w:r>
    </w:p>
    <w:p w:rsidR="00F37D13" w:rsidRPr="00F37D13" w:rsidRDefault="00F37D13" w:rsidP="00C73F79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ind w:left="284" w:hanging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Основание для проведения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F37D13" w:rsidRPr="00F37D13" w:rsidRDefault="00F37D13" w:rsidP="00591FBD">
      <w:pPr>
        <w:autoSpaceDE w:val="0"/>
        <w:autoSpaceDN w:val="0"/>
        <w:adjustRightInd w:val="0"/>
        <w:spacing w:before="70" w:after="70"/>
        <w:ind w:left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раздел  </w:t>
      </w:r>
      <w:r w:rsidR="00AB32B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Плана проведения контрольных (внутренних) мероприятий МКСУ «Межведомственная бухгалтерия», утвержденного приказом № </w:t>
      </w:r>
      <w:r w:rsidR="0027658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от </w:t>
      </w:r>
      <w:r w:rsidR="007A1A9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.01.202</w:t>
      </w:r>
      <w:r w:rsidR="0027658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Pr="00F37D13" w:rsidRDefault="00C73F79" w:rsidP="00C73F79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ind w:left="284" w:hanging="142"/>
        <w:jc w:val="both"/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="00F37D13"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Приказ на проведение контрольного мероприятия: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№ </w:t>
      </w:r>
      <w:r w:rsidR="0027658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6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от </w:t>
      </w:r>
      <w:r w:rsidR="007A1A9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="004A71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4A71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27658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C73F79" w:rsidRPr="00C73F79" w:rsidRDefault="00F37D13" w:rsidP="00C73F7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ind w:left="284" w:hanging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C73F79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Объект</w:t>
      </w:r>
      <w:r w:rsidR="009813FA" w:rsidRPr="00C73F79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C73F79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контрольного </w:t>
      </w:r>
      <w:r w:rsidR="009813FA" w:rsidRPr="00C73F79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C73F79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мероприятия</w:t>
      </w:r>
      <w:r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: </w:t>
      </w:r>
      <w:r w:rsidR="009813FA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C73F79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МУНИЦИПАЛЬНОЕ  БЮДЖЕТНОЕ ОБЩЕОБРАЗОВАТЕЛЬНОЕ УЧРЕЖДЕНИЕ «ПРИМОРСКАЯ СРЕДНЯЯ ШКОЛА ИМЕНИ ГЕРОЯ СОВЕТСКОГО СОЮЗА М.А. ЮШКОВА» (сокращенное наименование – МБОУ «ПРИМОРСКАЯ СШ ИМ. ГЕРОЯ СОВЕТСКОГО СОЮЗА М.А. ЮШКОВА»).</w:t>
      </w:r>
    </w:p>
    <w:p w:rsidR="00C73F79" w:rsidRPr="00C73F79" w:rsidRDefault="00C73F79" w:rsidP="00C73F79">
      <w:pPr>
        <w:autoSpaceDE w:val="0"/>
        <w:autoSpaceDN w:val="0"/>
        <w:adjustRightInd w:val="0"/>
        <w:spacing w:before="70" w:after="70" w:line="240" w:lineRule="auto"/>
        <w:ind w:left="284" w:hanging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proofErr w:type="gramStart"/>
      <w:r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Юридический адрес: 662356, Красноярский край, Балахтинский район,                            п. Приморск, ул. Ленина, д. 12.</w:t>
      </w:r>
      <w:proofErr w:type="gramEnd"/>
    </w:p>
    <w:p w:rsidR="00C73F79" w:rsidRPr="00C73F79" w:rsidRDefault="00C73F79" w:rsidP="00C73F79">
      <w:pPr>
        <w:autoSpaceDE w:val="0"/>
        <w:autoSpaceDN w:val="0"/>
        <w:adjustRightInd w:val="0"/>
        <w:spacing w:before="70" w:after="70" w:line="240" w:lineRule="auto"/>
        <w:ind w:left="284" w:hanging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ИНН 2403005527, КПП 240301001.</w:t>
      </w:r>
    </w:p>
    <w:p w:rsidR="00C73F79" w:rsidRDefault="00C73F79" w:rsidP="00C73F79">
      <w:pPr>
        <w:autoSpaceDE w:val="0"/>
        <w:autoSpaceDN w:val="0"/>
        <w:adjustRightInd w:val="0"/>
        <w:spacing w:before="70" w:after="70" w:line="240" w:lineRule="auto"/>
        <w:ind w:left="284" w:hanging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В проверяемом объекте директор учреждения – Брацук Татьяна Владимировна</w:t>
      </w:r>
    </w:p>
    <w:p w:rsidR="00C73F79" w:rsidRDefault="00C73F79" w:rsidP="00C73F79">
      <w:pPr>
        <w:autoSpaceDE w:val="0"/>
        <w:autoSpaceDN w:val="0"/>
        <w:adjustRightInd w:val="0"/>
        <w:spacing w:before="70" w:after="70" w:line="240" w:lineRule="auto"/>
        <w:ind w:left="284" w:hanging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4. </w:t>
      </w:r>
      <w:r w:rsidR="00F37D13" w:rsidRPr="00C73F79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Срок проведения контрольного мероприятия:</w:t>
      </w:r>
      <w:r w:rsidR="00F37D13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</w:t>
      </w:r>
      <w:r w:rsidR="00312AD0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F37D13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C1817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="004A716B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="00F37D13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7C1817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="004A716B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F37D13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4A716B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20</w:t>
      </w:r>
      <w:r w:rsidR="00F37D13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181A5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="00312AD0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F37D13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по </w:t>
      </w:r>
      <w:r w:rsidR="00412D38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0D40C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F37D13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4A716B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F37D13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181A5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="00F37D13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Pr="00F37D13" w:rsidRDefault="00C73F79" w:rsidP="00C73F79">
      <w:pPr>
        <w:autoSpaceDE w:val="0"/>
        <w:autoSpaceDN w:val="0"/>
        <w:adjustRightInd w:val="0"/>
        <w:spacing w:before="70" w:after="70" w:line="240" w:lineRule="auto"/>
        <w:ind w:left="284" w:hanging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5.  </w:t>
      </w:r>
      <w:r w:rsidR="00F37D13"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Проверяемый период деятельности: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период с </w:t>
      </w:r>
      <w:r w:rsidR="004A71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01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4A71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0.20</w:t>
      </w:r>
      <w:r w:rsidR="004A71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19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 по </w:t>
      </w:r>
      <w:r w:rsidR="00181A5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01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4A71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="007E746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181A5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Pr="00F37D13" w:rsidRDefault="00C73F79" w:rsidP="00C73F79">
      <w:pPr>
        <w:autoSpaceDE w:val="0"/>
        <w:autoSpaceDN w:val="0"/>
        <w:adjustRightInd w:val="0"/>
        <w:spacing w:before="70" w:after="7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6. </w:t>
      </w:r>
      <w:r w:rsidR="00F37D13"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В ходе контрольного мероприятия установлено следующее:</w:t>
      </w:r>
    </w:p>
    <w:p w:rsidR="00F37D13" w:rsidRPr="00F37D13" w:rsidRDefault="00F37D13" w:rsidP="00C73F79">
      <w:pPr>
        <w:autoSpaceDE w:val="0"/>
        <w:autoSpaceDN w:val="0"/>
        <w:adjustRightInd w:val="0"/>
        <w:spacing w:before="70" w:after="70"/>
        <w:ind w:left="284" w:hanging="14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В ходе анализа нормативно – правовой оценки договоров, первичного учета расчетов с поставщиками (подрядчиками), состояния задолжености перед поставщиками (подрядчиками) выявлено следующее:</w:t>
      </w:r>
    </w:p>
    <w:p w:rsidR="00640DBF" w:rsidRDefault="001473E0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В</w:t>
      </w:r>
      <w:r w:rsidRPr="001473E0">
        <w:rPr>
          <w:rFonts w:ascii="Times New Roman" w:eastAsia="Calibri" w:hAnsi="Times New Roman" w:cs="Times New Roman"/>
          <w:noProof/>
          <w:sz w:val="26"/>
          <w:szCs w:val="26"/>
        </w:rPr>
        <w:t xml:space="preserve"> соответствии с законодательством Российской Федерации и</w:t>
      </w:r>
      <w:r w:rsidRPr="001473E0">
        <w:t xml:space="preserve"> </w:t>
      </w:r>
      <w:r w:rsidRPr="001473E0">
        <w:rPr>
          <w:rFonts w:ascii="Times New Roman" w:eastAsia="Calibri" w:hAnsi="Times New Roman" w:cs="Times New Roman"/>
          <w:noProof/>
          <w:sz w:val="26"/>
          <w:szCs w:val="26"/>
        </w:rPr>
        <w:t>Федерального закона от 05.04.2013 г. № 44-ФЗ</w:t>
      </w:r>
      <w:r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Pr="001473E0">
        <w:rPr>
          <w:rFonts w:ascii="Times New Roman" w:eastAsia="Calibri" w:hAnsi="Times New Roman" w:cs="Times New Roman"/>
          <w:noProof/>
          <w:sz w:val="26"/>
          <w:szCs w:val="26"/>
        </w:rPr>
        <w:t xml:space="preserve"> иными нормативными правовыми актами о контрактной системе в сфере закупок</w:t>
      </w:r>
      <w:r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622E2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="000622E2" w:rsidRPr="001473E0">
        <w:rPr>
          <w:rFonts w:ascii="Times New Roman" w:eastAsia="Calibri" w:hAnsi="Times New Roman" w:cs="Times New Roman"/>
          <w:noProof/>
          <w:sz w:val="26"/>
          <w:szCs w:val="26"/>
        </w:rPr>
        <w:t xml:space="preserve">а основании протокола подведения итогов открытого конкурса </w:t>
      </w:r>
      <w:r w:rsidRPr="001473E0">
        <w:rPr>
          <w:rFonts w:ascii="Times New Roman" w:eastAsia="Calibri" w:hAnsi="Times New Roman" w:cs="Times New Roman"/>
          <w:noProof/>
          <w:sz w:val="26"/>
          <w:szCs w:val="26"/>
        </w:rPr>
        <w:t xml:space="preserve">от «23 » сентября 2019 года </w:t>
      </w:r>
      <w:r w:rsidR="00C73F79" w:rsidRPr="00C73F79">
        <w:rPr>
          <w:rFonts w:ascii="Times New Roman" w:eastAsia="Calibri" w:hAnsi="Times New Roman" w:cs="Times New Roman"/>
          <w:noProof/>
          <w:sz w:val="26"/>
          <w:szCs w:val="26"/>
        </w:rPr>
        <w:t>№5ОК/2</w:t>
      </w:r>
      <w:r w:rsidRPr="001473E0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8D35F0" w:rsidRPr="008D35F0">
        <w:t xml:space="preserve"> </w:t>
      </w:r>
      <w:r w:rsidR="00C73F79" w:rsidRP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МБОУ «ПРИМОРСКАЯ СШ ИМ. ГЕРОЯ СОВЕТСКОГО СОЮЗА М.А. ЮШКОВА»</w:t>
      </w:r>
      <w:r w:rsidR="00C73F7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1473E0">
        <w:rPr>
          <w:rFonts w:ascii="Times New Roman" w:eastAsia="Calibri" w:hAnsi="Times New Roman" w:cs="Times New Roman"/>
          <w:noProof/>
          <w:sz w:val="26"/>
          <w:szCs w:val="26"/>
        </w:rPr>
        <w:t>заключил Э</w:t>
      </w:r>
      <w:r w:rsidRPr="00181A55">
        <w:rPr>
          <w:rFonts w:ascii="Times New Roman" w:eastAsia="Calibri" w:hAnsi="Times New Roman" w:cs="Times New Roman"/>
          <w:noProof/>
          <w:sz w:val="26"/>
          <w:szCs w:val="26"/>
        </w:rPr>
        <w:t>нер</w:t>
      </w:r>
      <w:r w:rsidRPr="001473E0">
        <w:rPr>
          <w:rFonts w:ascii="Times New Roman" w:eastAsia="Calibri" w:hAnsi="Times New Roman" w:cs="Times New Roman"/>
          <w:noProof/>
          <w:sz w:val="26"/>
          <w:szCs w:val="26"/>
        </w:rPr>
        <w:t>госервисный контракт</w:t>
      </w:r>
      <w:r w:rsidR="00A63B3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A63B3C" w:rsidRPr="00A63B3C">
        <w:rPr>
          <w:rFonts w:ascii="Times New Roman" w:eastAsia="Calibri" w:hAnsi="Times New Roman" w:cs="Times New Roman"/>
          <w:noProof/>
          <w:sz w:val="26"/>
          <w:szCs w:val="26"/>
        </w:rPr>
        <w:t xml:space="preserve">№ </w:t>
      </w:r>
      <w:r w:rsidR="00B77ADD" w:rsidRPr="00B77ADD">
        <w:rPr>
          <w:rFonts w:ascii="Times New Roman" w:eastAsia="Calibri" w:hAnsi="Times New Roman" w:cs="Times New Roman"/>
          <w:noProof/>
          <w:sz w:val="26"/>
          <w:szCs w:val="26"/>
        </w:rPr>
        <w:t>0319300240019000002</w:t>
      </w:r>
      <w:r w:rsidR="00A63B3C" w:rsidRPr="00A63B3C">
        <w:rPr>
          <w:rFonts w:ascii="Times New Roman" w:eastAsia="Calibri" w:hAnsi="Times New Roman" w:cs="Times New Roman"/>
          <w:noProof/>
          <w:sz w:val="26"/>
          <w:szCs w:val="26"/>
        </w:rPr>
        <w:t xml:space="preserve">  от 04.10.2019 г.</w:t>
      </w:r>
      <w:r w:rsidR="0026210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40DBF">
        <w:rPr>
          <w:rFonts w:ascii="Times New Roman" w:eastAsia="Calibri" w:hAnsi="Times New Roman" w:cs="Times New Roman"/>
          <w:noProof/>
          <w:sz w:val="26"/>
          <w:szCs w:val="26"/>
        </w:rPr>
        <w:t>с и</w:t>
      </w:r>
      <w:r w:rsidR="00640DBF" w:rsidRPr="00640DBF">
        <w:rPr>
          <w:rFonts w:ascii="Times New Roman" w:eastAsia="Calibri" w:hAnsi="Times New Roman" w:cs="Times New Roman"/>
          <w:noProof/>
          <w:sz w:val="26"/>
          <w:szCs w:val="26"/>
        </w:rPr>
        <w:t>сполнител</w:t>
      </w:r>
      <w:r w:rsidR="00640DBF">
        <w:rPr>
          <w:rFonts w:ascii="Times New Roman" w:eastAsia="Calibri" w:hAnsi="Times New Roman" w:cs="Times New Roman"/>
          <w:noProof/>
          <w:sz w:val="26"/>
          <w:szCs w:val="26"/>
        </w:rPr>
        <w:t>ем  ООО</w:t>
      </w:r>
      <w:r w:rsidR="00640DBF" w:rsidRPr="00640DBF">
        <w:rPr>
          <w:rFonts w:ascii="Times New Roman" w:eastAsia="Calibri" w:hAnsi="Times New Roman" w:cs="Times New Roman"/>
          <w:noProof/>
          <w:sz w:val="26"/>
          <w:szCs w:val="26"/>
        </w:rPr>
        <w:t xml:space="preserve"> «СИБЭНКО»</w:t>
      </w:r>
      <w:r w:rsidR="00640DBF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37D13" w:rsidRDefault="00640DBF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640DBF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proofErr w:type="gramStart"/>
      <w:r w:rsidR="00B77ADD" w:rsidRPr="00B77AD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МБОУ «ПРИМОРСКАЯ СШ ИМ. ГЕРОЯ СОВЕТСКОГО СОЮЗА М.А. ЮШКОВА»</w:t>
      </w:r>
      <w:r w:rsidR="00B77AD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8D35F0">
        <w:rPr>
          <w:rFonts w:ascii="Times New Roman" w:eastAsia="Calibri" w:hAnsi="Times New Roman" w:cs="Times New Roman"/>
          <w:noProof/>
          <w:sz w:val="26"/>
          <w:szCs w:val="26"/>
        </w:rPr>
        <w:t>заключили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 w:rsidR="008D35F0" w:rsidRPr="008D35F0">
        <w:rPr>
          <w:rFonts w:ascii="Times New Roman" w:eastAsia="Calibri" w:hAnsi="Times New Roman" w:cs="Times New Roman"/>
          <w:noProof/>
          <w:sz w:val="26"/>
          <w:szCs w:val="26"/>
        </w:rPr>
        <w:t xml:space="preserve">Энергосервисный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онтракт </w:t>
      </w:r>
      <w:r w:rsidRPr="00640DBF">
        <w:rPr>
          <w:rFonts w:ascii="Times New Roman" w:eastAsia="Calibri" w:hAnsi="Times New Roman" w:cs="Times New Roman"/>
          <w:noProof/>
          <w:sz w:val="26"/>
          <w:szCs w:val="26"/>
        </w:rPr>
        <w:t>№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77ADD" w:rsidRPr="00B77ADD">
        <w:rPr>
          <w:rFonts w:ascii="Times New Roman" w:eastAsia="Calibri" w:hAnsi="Times New Roman" w:cs="Times New Roman"/>
          <w:noProof/>
          <w:sz w:val="26"/>
          <w:szCs w:val="26"/>
        </w:rPr>
        <w:t>0319300240019000002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 w:rsidR="00637CF9">
        <w:rPr>
          <w:rFonts w:ascii="Times New Roman" w:eastAsia="Calibri" w:hAnsi="Times New Roman" w:cs="Times New Roman"/>
          <w:noProof/>
          <w:sz w:val="26"/>
          <w:szCs w:val="26"/>
        </w:rPr>
        <w:t>на о</w:t>
      </w:r>
      <w:r w:rsidR="00637CF9" w:rsidRPr="00637CF9">
        <w:rPr>
          <w:rFonts w:ascii="Times New Roman" w:eastAsia="Calibri" w:hAnsi="Times New Roman" w:cs="Times New Roman"/>
          <w:noProof/>
          <w:sz w:val="26"/>
          <w:szCs w:val="26"/>
        </w:rPr>
        <w:t>казание услуг, направленных на энергосбережение и повышение энергетической эффективности использования тепловой энергии с целью сокращения расходов на теплоснабжение в натуральном выражении</w:t>
      </w:r>
      <w:r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Pr="00640DBF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юридическому лицу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, финансируемому из бюджета, </w:t>
      </w:r>
      <w:r w:rsidR="005E24E1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от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04.10.2019</w:t>
      </w:r>
      <w:r w:rsidR="005E24E1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г.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 на сумму </w:t>
      </w:r>
      <w:r w:rsidR="003D2654" w:rsidRPr="003D2654">
        <w:rPr>
          <w:rFonts w:ascii="Times New Roman" w:eastAsia="Calibri" w:hAnsi="Times New Roman" w:cs="Times New Roman"/>
          <w:noProof/>
          <w:sz w:val="26"/>
          <w:szCs w:val="26"/>
        </w:rPr>
        <w:t>5 834 141,02 рублей (пять миллионов восемьсот тридцать четыре тысячи сто сорок один ) рубль</w:t>
      </w:r>
      <w:proofErr w:type="gramEnd"/>
      <w:r w:rsidR="003D2654" w:rsidRPr="003D2654">
        <w:rPr>
          <w:rFonts w:ascii="Times New Roman" w:eastAsia="Calibri" w:hAnsi="Times New Roman" w:cs="Times New Roman"/>
          <w:noProof/>
          <w:sz w:val="26"/>
          <w:szCs w:val="26"/>
        </w:rPr>
        <w:t xml:space="preserve"> 02 копейки.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622E2">
        <w:rPr>
          <w:rFonts w:ascii="Times New Roman" w:eastAsia="Calibri" w:hAnsi="Times New Roman" w:cs="Times New Roman"/>
          <w:noProof/>
          <w:sz w:val="26"/>
          <w:szCs w:val="26"/>
        </w:rPr>
        <w:t>без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 НДС.</w:t>
      </w:r>
    </w:p>
    <w:p w:rsidR="00A63B3C" w:rsidRDefault="00692FD0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iCs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1.1</w:t>
      </w:r>
      <w:r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622E2" w:rsidRPr="000622E2">
        <w:rPr>
          <w:rFonts w:ascii="Times New Roman" w:eastAsia="Calibri" w:hAnsi="Times New Roman" w:cs="Times New Roman"/>
          <w:noProof/>
          <w:sz w:val="26"/>
          <w:szCs w:val="26"/>
        </w:rPr>
        <w:t xml:space="preserve">оказание услуг, направленных на энергосбережение и повышение энергетической эффективности использования тепловой энергии в </w:t>
      </w:r>
      <w:r w:rsidR="00B77ADD" w:rsidRPr="00B77ADD">
        <w:rPr>
          <w:rFonts w:ascii="Times New Roman" w:eastAsia="Calibri" w:hAnsi="Times New Roman" w:cs="Times New Roman"/>
          <w:noProof/>
          <w:sz w:val="26"/>
          <w:szCs w:val="26"/>
        </w:rPr>
        <w:t>МБОУ «ПРИМОРСКАЯ СШ ИМ. ГЕРОЯ СОВЕТСКОГО СОЮЗА М.А. ЮШКОВА»</w:t>
      </w:r>
      <w:r w:rsidR="000622E2" w:rsidRPr="000622E2">
        <w:rPr>
          <w:rFonts w:ascii="Times New Roman" w:eastAsia="Calibri" w:hAnsi="Times New Roman" w:cs="Times New Roman"/>
          <w:noProof/>
          <w:sz w:val="26"/>
          <w:szCs w:val="26"/>
        </w:rPr>
        <w:t xml:space="preserve"> с целью сокращения расходов на теплоснабжение в натуральном выражении</w:t>
      </w:r>
      <w:r>
        <w:rPr>
          <w:rFonts w:ascii="Times New Roman" w:eastAsia="Calibri" w:hAnsi="Times New Roman" w:cs="Times New Roman"/>
          <w:iCs/>
          <w:noProof/>
          <w:sz w:val="26"/>
          <w:szCs w:val="26"/>
        </w:rPr>
        <w:t>»</w:t>
      </w:r>
      <w:r w:rsidR="00F37D13" w:rsidRPr="00F37D13">
        <w:rPr>
          <w:rFonts w:ascii="Times New Roman" w:eastAsia="Calibri" w:hAnsi="Times New Roman" w:cs="Times New Roman"/>
          <w:iCs/>
          <w:noProof/>
          <w:sz w:val="26"/>
          <w:szCs w:val="26"/>
        </w:rPr>
        <w:t>.</w:t>
      </w:r>
    </w:p>
    <w:p w:rsidR="00B77ADD" w:rsidRDefault="00412D38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iCs/>
          <w:noProof/>
          <w:sz w:val="26"/>
          <w:szCs w:val="26"/>
        </w:rPr>
      </w:pPr>
      <w:r>
        <w:lastRenderedPageBreak/>
        <w:t>«</w:t>
      </w:r>
      <w:r w:rsidR="00A63B3C" w:rsidRPr="00A63B3C">
        <w:t xml:space="preserve"> </w:t>
      </w:r>
      <w:r w:rsidR="00A63B3C" w:rsidRPr="00A63B3C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6.1. </w:t>
      </w:r>
      <w:proofErr w:type="gramStart"/>
      <w:r w:rsidR="00A63B3C" w:rsidRPr="00A63B3C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Сумма, определяемая как разница между соответствующими расходами Заказчика на потребление тепловой энергии  (начальной (максимальной) ценой Контракта) и экономией в денежном выражении указанных расходов Заказчика, предложенной участником закупки и уменьшенной на стоимостную величину, соответствующую предложенному участником закупки проценту такой экономии составляет </w:t>
      </w:r>
      <w:r w:rsidR="00B77ADD" w:rsidRPr="00B77ADD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4 397 298,36 рублей (четыре миллиона триста девяносто семь тысяч двести девяносто восемь) рублей 36 копеек </w:t>
      </w:r>
      <w:proofErr w:type="gramEnd"/>
    </w:p>
    <w:p w:rsidR="00476542" w:rsidRPr="00476542" w:rsidRDefault="00692FD0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476542" w:rsidRPr="00476542">
        <w:rPr>
          <w:rFonts w:ascii="Times New Roman" w:eastAsia="Calibri" w:hAnsi="Times New Roman" w:cs="Times New Roman"/>
          <w:noProof/>
          <w:sz w:val="26"/>
          <w:szCs w:val="26"/>
        </w:rPr>
        <w:t xml:space="preserve">5.1. Исполнитель за весь срок действия Контракта должен обеспечить экономию тепловой энергии в натуральном выражении в размере не менее чем </w:t>
      </w:r>
      <w:r w:rsidR="00B77ADD" w:rsidRPr="00B77ADD">
        <w:rPr>
          <w:rFonts w:ascii="Times New Roman" w:eastAsia="Calibri" w:hAnsi="Times New Roman" w:cs="Times New Roman"/>
          <w:noProof/>
          <w:sz w:val="26"/>
          <w:szCs w:val="26"/>
        </w:rPr>
        <w:t>222,678 Гкал</w:t>
      </w:r>
      <w:r w:rsidR="00476542" w:rsidRPr="00476542">
        <w:rPr>
          <w:rFonts w:ascii="Times New Roman" w:eastAsia="Calibri" w:hAnsi="Times New Roman" w:cs="Times New Roman"/>
          <w:noProof/>
          <w:sz w:val="26"/>
          <w:szCs w:val="26"/>
        </w:rPr>
        <w:t xml:space="preserve">. Этот размер экономии составляет </w:t>
      </w:r>
      <w:r w:rsidR="00B77ADD">
        <w:rPr>
          <w:rFonts w:ascii="Times New Roman" w:eastAsia="Calibri" w:hAnsi="Times New Roman" w:cs="Times New Roman"/>
          <w:noProof/>
          <w:sz w:val="26"/>
          <w:szCs w:val="26"/>
        </w:rPr>
        <w:t>12</w:t>
      </w:r>
      <w:r w:rsidR="00476542" w:rsidRPr="00476542">
        <w:rPr>
          <w:rFonts w:ascii="Times New Roman" w:eastAsia="Calibri" w:hAnsi="Times New Roman" w:cs="Times New Roman"/>
          <w:noProof/>
          <w:sz w:val="26"/>
          <w:szCs w:val="26"/>
        </w:rPr>
        <w:t xml:space="preserve"> % от базового уровня потребления за 5 лет.</w:t>
      </w:r>
    </w:p>
    <w:p w:rsidR="00476542" w:rsidRDefault="00476542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П. «</w:t>
      </w:r>
      <w:r w:rsidRPr="00476542">
        <w:rPr>
          <w:rFonts w:ascii="Times New Roman" w:eastAsia="Calibri" w:hAnsi="Times New Roman" w:cs="Times New Roman"/>
          <w:noProof/>
          <w:sz w:val="26"/>
          <w:szCs w:val="26"/>
        </w:rPr>
        <w:t xml:space="preserve">5.2. </w:t>
      </w:r>
      <w:proofErr w:type="gramStart"/>
      <w:r w:rsidRPr="00476542">
        <w:rPr>
          <w:rFonts w:ascii="Times New Roman" w:eastAsia="Calibri" w:hAnsi="Times New Roman" w:cs="Times New Roman"/>
          <w:noProof/>
          <w:sz w:val="26"/>
          <w:szCs w:val="26"/>
        </w:rPr>
        <w:t xml:space="preserve">Плановый размер экономии за весь срок действия Контракта в стоимостном выражении составляет </w:t>
      </w:r>
      <w:r w:rsidR="00B77ADD" w:rsidRPr="00B77ADD">
        <w:rPr>
          <w:rFonts w:ascii="Times New Roman" w:eastAsia="Calibri" w:hAnsi="Times New Roman" w:cs="Times New Roman"/>
          <w:noProof/>
          <w:sz w:val="26"/>
          <w:szCs w:val="26"/>
        </w:rPr>
        <w:t xml:space="preserve">543 995,67 </w:t>
      </w:r>
      <w:r w:rsidR="003D2654">
        <w:rPr>
          <w:rFonts w:ascii="Times New Roman" w:eastAsia="Calibri" w:hAnsi="Times New Roman" w:cs="Times New Roman"/>
          <w:noProof/>
          <w:sz w:val="26"/>
          <w:szCs w:val="26"/>
        </w:rPr>
        <w:t>руб</w:t>
      </w:r>
      <w:r w:rsidR="003D2654" w:rsidRPr="003D2654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Pr="00476542">
        <w:rPr>
          <w:rFonts w:ascii="Times New Roman" w:eastAsia="Calibri" w:hAnsi="Times New Roman" w:cs="Times New Roman"/>
          <w:noProof/>
          <w:sz w:val="26"/>
          <w:szCs w:val="26"/>
        </w:rPr>
        <w:t xml:space="preserve"> Плановый размер экономии за весь срок действия Контракта в стоимостном выражении рассчитан исходя из планового размера экономии в натуральном выражении и стоимости единицы тепловой энергии, действующей на дату объявления Открытого конкурса на заключение настоящего Контракта (</w:t>
      </w:r>
      <w:r w:rsidR="00B77ADD" w:rsidRPr="00B77ADD">
        <w:rPr>
          <w:rFonts w:ascii="Times New Roman" w:eastAsia="Calibri" w:hAnsi="Times New Roman" w:cs="Times New Roman"/>
          <w:noProof/>
          <w:sz w:val="26"/>
          <w:szCs w:val="26"/>
        </w:rPr>
        <w:t>2442,97 руб./Гкал</w:t>
      </w:r>
      <w:r w:rsidRPr="00476542">
        <w:rPr>
          <w:rFonts w:ascii="Times New Roman" w:eastAsia="Calibri" w:hAnsi="Times New Roman" w:cs="Times New Roman"/>
          <w:noProof/>
          <w:sz w:val="26"/>
          <w:szCs w:val="26"/>
        </w:rPr>
        <w:t>).</w:t>
      </w:r>
      <w:r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proofErr w:type="gramEnd"/>
    </w:p>
    <w:p w:rsidR="00FB5885" w:rsidRDefault="00FB5885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П. </w:t>
      </w:r>
      <w:r w:rsidRPr="00FB5885">
        <w:rPr>
          <w:rFonts w:ascii="Times New Roman" w:eastAsia="Calibri" w:hAnsi="Times New Roman" w:cs="Times New Roman"/>
          <w:noProof/>
          <w:sz w:val="26"/>
          <w:szCs w:val="26"/>
        </w:rPr>
        <w:t>5.4. Экономия должна фиксироваться полугодиями.</w:t>
      </w:r>
    </w:p>
    <w:p w:rsidR="00A63B3C" w:rsidRDefault="00A63B3C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П. «6.1 </w:t>
      </w:r>
      <w:r w:rsidRPr="00A63B3C">
        <w:rPr>
          <w:rFonts w:ascii="Times New Roman" w:eastAsia="Calibri" w:hAnsi="Times New Roman" w:cs="Times New Roman"/>
          <w:noProof/>
          <w:sz w:val="26"/>
          <w:szCs w:val="26"/>
        </w:rPr>
        <w:t xml:space="preserve">Минимальный размер экономии в денежном выражении, соответствующих расходов Заказчика на потребление тепловой энергии согласно пункта 5.2 Контракта, максимальный процент указанной экономии (75%), предложенный Исполнителем в закупке, который может быть уплачен Исполнителю в соответствии с Контрактом составляет </w:t>
      </w:r>
      <w:r w:rsidR="00B77ADD" w:rsidRPr="00B77ADD">
        <w:rPr>
          <w:rFonts w:ascii="Times New Roman" w:eastAsia="Calibri" w:hAnsi="Times New Roman" w:cs="Times New Roman"/>
          <w:noProof/>
          <w:sz w:val="26"/>
          <w:szCs w:val="26"/>
        </w:rPr>
        <w:t>407 996,76 (четыреста семь тысяч девятьсот девяносто шесть) рублей 76 копеек.</w:t>
      </w:r>
      <w:r w:rsidR="003D2654" w:rsidRPr="003D2654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3D2654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A63B3C">
        <w:rPr>
          <w:rFonts w:ascii="Times New Roman" w:eastAsia="Calibri" w:hAnsi="Times New Roman" w:cs="Times New Roman"/>
          <w:noProof/>
          <w:sz w:val="26"/>
          <w:szCs w:val="26"/>
        </w:rPr>
        <w:t>Процент экономии является неизменным на протяжении всего действия Контракта.</w:t>
      </w:r>
      <w:r w:rsidR="00412D38">
        <w:rPr>
          <w:rFonts w:ascii="Times New Roman" w:eastAsia="Calibri" w:hAnsi="Times New Roman" w:cs="Times New Roman"/>
          <w:noProof/>
          <w:sz w:val="26"/>
          <w:szCs w:val="26"/>
        </w:rPr>
        <w:t>»</w:t>
      </w:r>
    </w:p>
    <w:p w:rsidR="00412D38" w:rsidRDefault="00412D38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П. «</w:t>
      </w:r>
      <w:r w:rsidRPr="00412D38">
        <w:rPr>
          <w:rFonts w:ascii="Times New Roman" w:eastAsia="Calibri" w:hAnsi="Times New Roman" w:cs="Times New Roman"/>
          <w:noProof/>
          <w:sz w:val="26"/>
          <w:szCs w:val="26"/>
        </w:rPr>
        <w:t>6.2. Для определения размера ежемесячного начисления размер экономии в натуральном выражении с учетом сопоставимых условий, определенный по фактическому потреблению в соответствие с разделом 5 настоящего Контракта умножается на средневзвешенный тариф на тепловую энергию за отчетный месяц, процент экономии, который должен быть уплачен исполнителю в соответствие с пунктом 6.1. настоящего Контракта</w:t>
      </w:r>
      <w:r>
        <w:rPr>
          <w:rFonts w:ascii="Times New Roman" w:eastAsia="Calibri" w:hAnsi="Times New Roman" w:cs="Times New Roman"/>
          <w:noProof/>
          <w:sz w:val="26"/>
          <w:szCs w:val="26"/>
        </w:rPr>
        <w:t>.»</w:t>
      </w:r>
    </w:p>
    <w:p w:rsidR="00FB5885" w:rsidRPr="00627E74" w:rsidRDefault="00627E74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627E74">
        <w:rPr>
          <w:rFonts w:ascii="Times New Roman" w:eastAsia="Calibri" w:hAnsi="Times New Roman" w:cs="Times New Roman"/>
          <w:noProof/>
          <w:sz w:val="26"/>
          <w:szCs w:val="26"/>
        </w:rPr>
        <w:t>П. «</w:t>
      </w:r>
      <w:r w:rsidR="00FB5885" w:rsidRPr="00627E74">
        <w:rPr>
          <w:rFonts w:ascii="Times New Roman" w:eastAsia="Calibri" w:hAnsi="Times New Roman" w:cs="Times New Roman"/>
          <w:noProof/>
          <w:sz w:val="26"/>
          <w:szCs w:val="26"/>
        </w:rPr>
        <w:t>7.7. Заказчик ежемесячно выплачивает первоначальный платёж в размере 80_% от ежемесячного начисления в безналичной форме на расчетный счет Исполнителя</w:t>
      </w:r>
      <w:r w:rsidRPr="00627E74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FB5885" w:rsidRPr="00627E74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</w:p>
    <w:p w:rsidR="00627E74" w:rsidRDefault="00627E74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627E74">
        <w:rPr>
          <w:rFonts w:ascii="Times New Roman" w:eastAsia="Calibri" w:hAnsi="Times New Roman" w:cs="Times New Roman"/>
          <w:noProof/>
          <w:sz w:val="26"/>
          <w:szCs w:val="26"/>
        </w:rPr>
        <w:t>П. «</w:t>
      </w:r>
      <w:r w:rsidR="00FB5885" w:rsidRPr="00627E74">
        <w:rPr>
          <w:rFonts w:ascii="Times New Roman" w:eastAsia="Calibri" w:hAnsi="Times New Roman" w:cs="Times New Roman"/>
          <w:noProof/>
          <w:sz w:val="26"/>
          <w:szCs w:val="26"/>
        </w:rPr>
        <w:t>7.8. Окончательный расчет за отчетный период осуществляется по итогам достижения плановой экономии за отчетный период</w:t>
      </w:r>
      <w:r w:rsidRPr="00627E74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FB5885" w:rsidRPr="00627E74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</w:p>
    <w:p w:rsidR="00FB5885" w:rsidRDefault="00FB5885" w:rsidP="000F3D2D">
      <w:pPr>
        <w:autoSpaceDE w:val="0"/>
        <w:autoSpaceDN w:val="0"/>
        <w:adjustRightInd w:val="0"/>
        <w:spacing w:before="60" w:after="6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П. «</w:t>
      </w:r>
      <w:r w:rsidRPr="00412D38">
        <w:rPr>
          <w:rFonts w:ascii="Times New Roman" w:eastAsia="Calibri" w:hAnsi="Times New Roman" w:cs="Times New Roman"/>
          <w:noProof/>
          <w:sz w:val="26"/>
          <w:szCs w:val="26"/>
        </w:rPr>
        <w:t>15.2. Дата начала достижения предусмотренного Контрактом размера экономии с 01.10.2019 года и действует в течении 5 (Пять) лет (60 (Шестьдесят) месяцев) до 30.09.2024 года</w:t>
      </w:r>
      <w:r>
        <w:rPr>
          <w:rFonts w:ascii="Times New Roman" w:eastAsia="Calibri" w:hAnsi="Times New Roman" w:cs="Times New Roman"/>
          <w:noProof/>
          <w:sz w:val="26"/>
          <w:szCs w:val="26"/>
        </w:rPr>
        <w:t>»</w:t>
      </w:r>
    </w:p>
    <w:p w:rsidR="00F37D13" w:rsidRPr="00F37D13" w:rsidRDefault="00F37D13" w:rsidP="000F3D2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Анализ исполнения </w:t>
      </w:r>
      <w:r w:rsidR="00323281">
        <w:rPr>
          <w:rFonts w:ascii="Times New Roman" w:eastAsia="Calibri" w:hAnsi="Times New Roman" w:cs="Times New Roman"/>
          <w:sz w:val="26"/>
          <w:szCs w:val="26"/>
          <w:lang w:eastAsia="ru-RU"/>
        </w:rPr>
        <w:t>э</w:t>
      </w:r>
      <w:r w:rsidR="00323281" w:rsidRPr="00323281">
        <w:rPr>
          <w:rFonts w:ascii="Times New Roman" w:eastAsia="Calibri" w:hAnsi="Times New Roman" w:cs="Times New Roman"/>
          <w:sz w:val="26"/>
          <w:szCs w:val="26"/>
          <w:lang w:eastAsia="ru-RU"/>
        </w:rPr>
        <w:t>нергосервисн</w:t>
      </w:r>
      <w:r w:rsidR="00323281">
        <w:rPr>
          <w:rFonts w:ascii="Times New Roman" w:eastAsia="Calibri" w:hAnsi="Times New Roman" w:cs="Times New Roman"/>
          <w:sz w:val="26"/>
          <w:szCs w:val="26"/>
          <w:lang w:eastAsia="ru-RU"/>
        </w:rPr>
        <w:t>ого</w:t>
      </w:r>
      <w:r w:rsidR="00323281" w:rsidRPr="0032328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контракта </w:t>
      </w:r>
      <w:r w:rsidR="00323281" w:rsidRPr="00323281">
        <w:rPr>
          <w:rFonts w:ascii="Times New Roman" w:eastAsia="Calibri" w:hAnsi="Times New Roman" w:cs="Times New Roman"/>
          <w:sz w:val="26"/>
          <w:szCs w:val="26"/>
          <w:lang w:eastAsia="ru-RU"/>
        </w:rPr>
        <w:t>на оказание услуг, направленных на энергосбережение и повышение энергетической эффективности использования тепловой энергии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 период с 01.1</w:t>
      </w:r>
      <w:r w:rsidR="00323281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.20</w:t>
      </w:r>
      <w:r w:rsidR="00323281">
        <w:rPr>
          <w:rFonts w:ascii="Times New Roman" w:eastAsia="Calibri" w:hAnsi="Times New Roman" w:cs="Times New Roman"/>
          <w:sz w:val="26"/>
          <w:szCs w:val="26"/>
          <w:lang w:eastAsia="ru-RU"/>
        </w:rPr>
        <w:t>19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– </w:t>
      </w:r>
      <w:r w:rsidR="00910B79">
        <w:rPr>
          <w:rFonts w:ascii="Times New Roman" w:eastAsia="Calibri" w:hAnsi="Times New Roman" w:cs="Times New Roman"/>
          <w:sz w:val="26"/>
          <w:szCs w:val="26"/>
          <w:lang w:eastAsia="ru-RU"/>
        </w:rPr>
        <w:t>01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323281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24522D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910B79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отражен в таблице № </w:t>
      </w:r>
      <w:r w:rsidR="0032328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(Приложение № 1 к настоящей справке).</w:t>
      </w:r>
    </w:p>
    <w:p w:rsidR="00F37D13" w:rsidRDefault="00F37D13" w:rsidP="000F3D2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Таким образом, из данных таблицы № 1 следует:</w:t>
      </w:r>
    </w:p>
    <w:p w:rsidR="00895949" w:rsidRPr="00B22B68" w:rsidRDefault="00895949" w:rsidP="000F3D2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>Принято денежных обязательств</w:t>
      </w:r>
      <w:r w:rsidR="005026B4"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по </w:t>
      </w:r>
      <w:r w:rsidR="00B22B68"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документам Исполнителя</w:t>
      </w:r>
      <w:r w:rsidR="00B56FC6"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22B68"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="00B56FC6"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22B68"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>124027,41</w:t>
      </w:r>
      <w:r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руб., в том числе по годам:</w:t>
      </w:r>
    </w:p>
    <w:p w:rsidR="00895949" w:rsidRPr="00B22B68" w:rsidRDefault="00895949" w:rsidP="0089594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>- 2019г. -</w:t>
      </w:r>
      <w:r w:rsidR="00B56FC6"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 </w:t>
      </w:r>
      <w:r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895949" w:rsidRPr="00B22B68" w:rsidRDefault="00895949" w:rsidP="0089594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>- 2020г. -</w:t>
      </w:r>
      <w:r w:rsidR="00B56FC6"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>39559,76</w:t>
      </w:r>
      <w:r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895949" w:rsidRPr="00B22B68" w:rsidRDefault="00895949" w:rsidP="0089594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>- 2021г. -</w:t>
      </w:r>
      <w:r w:rsidR="00B56FC6"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>9877,92</w:t>
      </w:r>
      <w:r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895949" w:rsidRPr="00B22B68" w:rsidRDefault="00895949" w:rsidP="0089594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>- 2022г. -</w:t>
      </w:r>
      <w:r w:rsidR="00B56FC6"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>32099,02</w:t>
      </w:r>
      <w:r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53599F" w:rsidRPr="00B22B68" w:rsidRDefault="00895949" w:rsidP="0053599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>- 2023г. -</w:t>
      </w:r>
      <w:r w:rsidR="00B22B68"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>42490,71</w:t>
      </w:r>
      <w:r w:rsidR="00B56FC6"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22B68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5026B4" w:rsidRPr="00C56D6D" w:rsidRDefault="00C56D6D" w:rsidP="0053599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>Исполнитель предъявлял акты о полученной экономии по завышенным тарифам, следовало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согласно условиям контракта, применять тарифы, действующие на момент полученной экономии</w:t>
      </w:r>
      <w:r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5026B4" w:rsidRPr="00C56D6D" w:rsidRDefault="005026B4" w:rsidP="005026B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>Следовало п</w:t>
      </w:r>
      <w:r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>ринят</w:t>
      </w:r>
      <w:r w:rsidR="00074AD6"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денежны</w:t>
      </w:r>
      <w:r w:rsidR="00C4168E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обязательств</w:t>
      </w:r>
      <w:r w:rsidR="00C4168E">
        <w:rPr>
          <w:rFonts w:ascii="Times New Roman" w:eastAsia="Calibri" w:hAnsi="Times New Roman" w:cs="Times New Roman"/>
          <w:sz w:val="26"/>
          <w:szCs w:val="26"/>
          <w:lang w:eastAsia="ru-RU"/>
        </w:rPr>
        <w:t>а в сумме</w:t>
      </w:r>
      <w:r w:rsidR="00C56D6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56D6D"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C56D6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88118,05 </w:t>
      </w:r>
      <w:r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>руб., в том числе по годам:</w:t>
      </w:r>
    </w:p>
    <w:p w:rsidR="005026B4" w:rsidRPr="00C56D6D" w:rsidRDefault="005026B4" w:rsidP="005026B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>- 2019г. -0 руб.</w:t>
      </w:r>
    </w:p>
    <w:p w:rsidR="005026B4" w:rsidRPr="00C56D6D" w:rsidRDefault="005026B4" w:rsidP="005026B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>- 2020г. -</w:t>
      </w:r>
      <w:r w:rsidR="00C56D6D"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>29369,03</w:t>
      </w:r>
      <w:r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5026B4" w:rsidRPr="00C56D6D" w:rsidRDefault="005026B4" w:rsidP="005026B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>- 2021г. -</w:t>
      </w:r>
      <w:r w:rsidR="00C56D6D"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>7911,70</w:t>
      </w:r>
      <w:r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5026B4" w:rsidRPr="00C56D6D" w:rsidRDefault="005026B4" w:rsidP="005026B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>- 2022г. -</w:t>
      </w:r>
      <w:r w:rsidR="00C56D6D"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>21877,41</w:t>
      </w:r>
      <w:r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5026B4" w:rsidRPr="00C56D6D" w:rsidRDefault="005026B4" w:rsidP="005026B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>- 2023г. -</w:t>
      </w:r>
      <w:r w:rsidR="00C56D6D"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>28959,91</w:t>
      </w:r>
      <w:r w:rsidRPr="00C56D6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руб.</w:t>
      </w:r>
    </w:p>
    <w:p w:rsidR="0053599F" w:rsidRPr="006F5BCB" w:rsidRDefault="0053599F" w:rsidP="0053599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5B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Оплачено исполнителю – </w:t>
      </w:r>
      <w:r w:rsidR="006F5BCB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6F5BCB" w:rsidRPr="006F5BCB">
        <w:rPr>
          <w:rFonts w:ascii="Times New Roman" w:eastAsia="Calibri" w:hAnsi="Times New Roman" w:cs="Times New Roman"/>
          <w:sz w:val="26"/>
          <w:szCs w:val="26"/>
          <w:lang w:eastAsia="ru-RU"/>
        </w:rPr>
        <w:t>24027,41</w:t>
      </w:r>
      <w:r w:rsidR="00B56FC6" w:rsidRPr="006F5B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F5BCB">
        <w:rPr>
          <w:rFonts w:ascii="Times New Roman" w:eastAsia="Calibri" w:hAnsi="Times New Roman" w:cs="Times New Roman"/>
          <w:sz w:val="26"/>
          <w:szCs w:val="26"/>
          <w:lang w:eastAsia="ru-RU"/>
        </w:rPr>
        <w:t>руб., в том числе по годам:</w:t>
      </w:r>
    </w:p>
    <w:p w:rsidR="00EB38EB" w:rsidRPr="006F5BCB" w:rsidRDefault="00EB38EB" w:rsidP="00EB38E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5BCB">
        <w:rPr>
          <w:rFonts w:ascii="Times New Roman" w:eastAsia="Calibri" w:hAnsi="Times New Roman" w:cs="Times New Roman"/>
          <w:sz w:val="26"/>
          <w:szCs w:val="26"/>
          <w:lang w:eastAsia="ru-RU"/>
        </w:rPr>
        <w:t>- 2019г. -0 руб.</w:t>
      </w:r>
    </w:p>
    <w:p w:rsidR="00EB38EB" w:rsidRPr="006F5BCB" w:rsidRDefault="00EB38EB" w:rsidP="00EB38E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5BCB">
        <w:rPr>
          <w:rFonts w:ascii="Times New Roman" w:eastAsia="Calibri" w:hAnsi="Times New Roman" w:cs="Times New Roman"/>
          <w:sz w:val="26"/>
          <w:szCs w:val="26"/>
          <w:lang w:eastAsia="ru-RU"/>
        </w:rPr>
        <w:t>- 2020г. -</w:t>
      </w:r>
      <w:r w:rsidR="00B56FC6" w:rsidRPr="006F5BCB">
        <w:rPr>
          <w:rFonts w:ascii="Times New Roman" w:eastAsia="Calibri" w:hAnsi="Times New Roman" w:cs="Times New Roman"/>
          <w:sz w:val="26"/>
          <w:szCs w:val="26"/>
          <w:lang w:eastAsia="ru-RU"/>
        </w:rPr>
        <w:t>16404,25</w:t>
      </w:r>
      <w:r w:rsidRPr="006F5BCB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EB38EB" w:rsidRPr="006F5BCB" w:rsidRDefault="00EB38EB" w:rsidP="00EB38E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5BCB">
        <w:rPr>
          <w:rFonts w:ascii="Times New Roman" w:eastAsia="Calibri" w:hAnsi="Times New Roman" w:cs="Times New Roman"/>
          <w:sz w:val="26"/>
          <w:szCs w:val="26"/>
          <w:lang w:eastAsia="ru-RU"/>
        </w:rPr>
        <w:t>- 2021г. -</w:t>
      </w:r>
      <w:r w:rsidR="00B56FC6" w:rsidRPr="006F5BCB">
        <w:rPr>
          <w:rFonts w:ascii="Times New Roman" w:eastAsia="Calibri" w:hAnsi="Times New Roman" w:cs="Times New Roman"/>
          <w:sz w:val="26"/>
          <w:szCs w:val="26"/>
          <w:lang w:eastAsia="ru-RU"/>
        </w:rPr>
        <w:t>33033,43</w:t>
      </w:r>
      <w:r w:rsidRPr="006F5BCB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EB38EB" w:rsidRPr="006F5BCB" w:rsidRDefault="00EB38EB" w:rsidP="00EB38E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5BCB">
        <w:rPr>
          <w:rFonts w:ascii="Times New Roman" w:eastAsia="Calibri" w:hAnsi="Times New Roman" w:cs="Times New Roman"/>
          <w:sz w:val="26"/>
          <w:szCs w:val="26"/>
          <w:lang w:eastAsia="ru-RU"/>
        </w:rPr>
        <w:t>- 2022г. -</w:t>
      </w:r>
      <w:r w:rsidR="006F5BCB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="00B56FC6" w:rsidRPr="006F5B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F5BCB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53599F" w:rsidRDefault="00EB38EB" w:rsidP="00EB38E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5BCB">
        <w:rPr>
          <w:rFonts w:ascii="Times New Roman" w:eastAsia="Calibri" w:hAnsi="Times New Roman" w:cs="Times New Roman"/>
          <w:sz w:val="26"/>
          <w:szCs w:val="26"/>
          <w:lang w:eastAsia="ru-RU"/>
        </w:rPr>
        <w:t>- 2023г. -</w:t>
      </w:r>
      <w:r w:rsidR="006F5BCB">
        <w:rPr>
          <w:rFonts w:ascii="Times New Roman" w:eastAsia="Calibri" w:hAnsi="Times New Roman" w:cs="Times New Roman"/>
          <w:sz w:val="26"/>
          <w:szCs w:val="26"/>
          <w:lang w:eastAsia="ru-RU"/>
        </w:rPr>
        <w:t>56138,00</w:t>
      </w:r>
      <w:r w:rsidRPr="006F5BCB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6F5BCB" w:rsidRDefault="006F5BCB" w:rsidP="006F5BC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F5BCB">
        <w:rPr>
          <w:rFonts w:ascii="Times New Roman" w:eastAsia="Calibri" w:hAnsi="Times New Roman" w:cs="Times New Roman"/>
          <w:sz w:val="26"/>
          <w:szCs w:val="26"/>
          <w:lang w:eastAsia="ru-RU"/>
        </w:rPr>
        <w:t>- 202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6F5BCB">
        <w:rPr>
          <w:rFonts w:ascii="Times New Roman" w:eastAsia="Calibri" w:hAnsi="Times New Roman" w:cs="Times New Roman"/>
          <w:sz w:val="26"/>
          <w:szCs w:val="26"/>
          <w:lang w:eastAsia="ru-RU"/>
        </w:rPr>
        <w:t>г. 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18451,73</w:t>
      </w:r>
      <w:r w:rsidRPr="006F5BCB">
        <w:rPr>
          <w:rFonts w:ascii="Times New Roman" w:eastAsia="Calibri" w:hAnsi="Times New Roman" w:cs="Times New Roman"/>
          <w:sz w:val="26"/>
          <w:szCs w:val="26"/>
          <w:lang w:eastAsia="ru-RU"/>
        </w:rPr>
        <w:t>руб.</w:t>
      </w:r>
    </w:p>
    <w:p w:rsidR="000F3D2D" w:rsidRPr="00255CB2" w:rsidRDefault="00F37D13" w:rsidP="006F5BC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255CB2">
        <w:rPr>
          <w:rFonts w:ascii="Times New Roman" w:eastAsia="Calibri" w:hAnsi="Times New Roman" w:cs="Times New Roman"/>
          <w:noProof/>
          <w:sz w:val="26"/>
          <w:szCs w:val="26"/>
        </w:rPr>
        <w:t>На 01.0</w:t>
      </w:r>
      <w:r w:rsidR="00CA0A13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Pr="00255CB2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6F5BCB" w:rsidRPr="00255CB2">
        <w:rPr>
          <w:rFonts w:ascii="Times New Roman" w:eastAsia="Calibri" w:hAnsi="Times New Roman" w:cs="Times New Roman"/>
          <w:noProof/>
          <w:sz w:val="26"/>
          <w:szCs w:val="26"/>
        </w:rPr>
        <w:t>4</w:t>
      </w:r>
      <w:r w:rsidRPr="00255CB2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="00B77ADD" w:rsidRPr="00255CB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МБОУ «ПРИМОРСКАЯ СШ ИМ. ГЕРОЯ СОВЕТСКОГО СОЮЗА М.А. ЮШКОВА»</w:t>
      </w:r>
      <w:r w:rsidR="006F5BCB" w:rsidRPr="00255CB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115E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по данным</w:t>
      </w:r>
      <w:r w:rsidR="0005157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оборотно-сальдовой ведомости,</w:t>
      </w:r>
      <w:r w:rsidR="007115E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6F5BCB" w:rsidRPr="00255CB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не</w:t>
      </w:r>
      <w:r w:rsidR="00F07E10" w:rsidRPr="00255CB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255CB2">
        <w:rPr>
          <w:rFonts w:ascii="Times New Roman" w:eastAsia="Calibri" w:hAnsi="Times New Roman" w:cs="Times New Roman"/>
          <w:noProof/>
          <w:sz w:val="26"/>
          <w:szCs w:val="26"/>
        </w:rPr>
        <w:t>имеет кредиторск</w:t>
      </w:r>
      <w:r w:rsidR="006F5BCB" w:rsidRPr="00255CB2">
        <w:rPr>
          <w:rFonts w:ascii="Times New Roman" w:eastAsia="Calibri" w:hAnsi="Times New Roman" w:cs="Times New Roman"/>
          <w:noProof/>
          <w:sz w:val="26"/>
          <w:szCs w:val="26"/>
        </w:rPr>
        <w:t>ой, дебиторской</w:t>
      </w:r>
      <w:r w:rsidRPr="00255CB2">
        <w:rPr>
          <w:rFonts w:ascii="Times New Roman" w:eastAsia="Calibri" w:hAnsi="Times New Roman" w:cs="Times New Roman"/>
          <w:noProof/>
          <w:sz w:val="26"/>
          <w:szCs w:val="26"/>
        </w:rPr>
        <w:t xml:space="preserve"> задолженост</w:t>
      </w:r>
      <w:r w:rsidR="006F5BCB" w:rsidRPr="00255CB2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Pr="00255CB2">
        <w:rPr>
          <w:rFonts w:ascii="Times New Roman" w:eastAsia="Calibri" w:hAnsi="Times New Roman" w:cs="Times New Roman"/>
          <w:noProof/>
          <w:sz w:val="26"/>
          <w:szCs w:val="26"/>
        </w:rPr>
        <w:t xml:space="preserve"> перед </w:t>
      </w:r>
      <w:r w:rsidR="00031168" w:rsidRPr="00255CB2">
        <w:rPr>
          <w:rFonts w:ascii="Times New Roman" w:eastAsia="Calibri" w:hAnsi="Times New Roman" w:cs="Times New Roman"/>
          <w:noProof/>
          <w:sz w:val="26"/>
          <w:szCs w:val="26"/>
        </w:rPr>
        <w:t>ООО «СИБЭНКО»</w:t>
      </w:r>
      <w:r w:rsidRPr="00255CB2">
        <w:rPr>
          <w:rFonts w:ascii="Times New Roman" w:eastAsia="Calibri" w:hAnsi="Times New Roman" w:cs="Times New Roman"/>
          <w:noProof/>
          <w:sz w:val="26"/>
          <w:szCs w:val="26"/>
        </w:rPr>
        <w:t xml:space="preserve"> по Контракту </w:t>
      </w:r>
      <w:r w:rsidR="00031168" w:rsidRPr="00255CB2">
        <w:rPr>
          <w:rFonts w:ascii="Times New Roman" w:eastAsia="Calibri" w:hAnsi="Times New Roman" w:cs="Times New Roman"/>
          <w:noProof/>
          <w:sz w:val="26"/>
          <w:szCs w:val="26"/>
        </w:rPr>
        <w:t xml:space="preserve">№ </w:t>
      </w:r>
      <w:r w:rsidR="00B77ADD" w:rsidRPr="00255CB2">
        <w:rPr>
          <w:rFonts w:ascii="Times New Roman" w:eastAsia="Calibri" w:hAnsi="Times New Roman" w:cs="Times New Roman"/>
          <w:noProof/>
          <w:sz w:val="26"/>
          <w:szCs w:val="26"/>
        </w:rPr>
        <w:t>0319300240019000002</w:t>
      </w:r>
      <w:r w:rsidR="00F07E10" w:rsidRPr="00255CB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31168" w:rsidRPr="00255CB2">
        <w:rPr>
          <w:rFonts w:ascii="Times New Roman" w:eastAsia="Calibri" w:hAnsi="Times New Roman" w:cs="Times New Roman"/>
          <w:noProof/>
          <w:sz w:val="26"/>
          <w:szCs w:val="26"/>
        </w:rPr>
        <w:t xml:space="preserve">от 04.10.2019 г.  </w:t>
      </w:r>
    </w:p>
    <w:p w:rsidR="003319F5" w:rsidRPr="00255CB2" w:rsidRDefault="008D35F0" w:rsidP="000F3D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255CB2">
        <w:rPr>
          <w:rFonts w:ascii="Times New Roman" w:eastAsia="Calibri" w:hAnsi="Times New Roman" w:cs="Times New Roman"/>
          <w:noProof/>
          <w:sz w:val="26"/>
          <w:szCs w:val="26"/>
        </w:rPr>
        <w:t>Э</w:t>
      </w:r>
      <w:r w:rsidR="003319F5" w:rsidRPr="00255CB2">
        <w:rPr>
          <w:rFonts w:ascii="Times New Roman" w:eastAsia="Calibri" w:hAnsi="Times New Roman" w:cs="Times New Roman"/>
          <w:noProof/>
          <w:sz w:val="26"/>
          <w:szCs w:val="26"/>
        </w:rPr>
        <w:t>кономия</w:t>
      </w:r>
      <w:r w:rsidR="003319F5" w:rsidRPr="00255CB2">
        <w:t xml:space="preserve"> </w:t>
      </w:r>
      <w:r w:rsidR="003319F5" w:rsidRPr="00255CB2">
        <w:rPr>
          <w:rFonts w:ascii="Times New Roman" w:eastAsia="Calibri" w:hAnsi="Times New Roman" w:cs="Times New Roman"/>
          <w:noProof/>
          <w:sz w:val="26"/>
          <w:szCs w:val="26"/>
        </w:rPr>
        <w:t xml:space="preserve">энергетических ресурсов за проверяемый период составила </w:t>
      </w:r>
      <w:r w:rsidR="00255CB2" w:rsidRPr="00255CB2">
        <w:rPr>
          <w:rFonts w:ascii="Times New Roman" w:eastAsia="Calibri" w:hAnsi="Times New Roman" w:cs="Times New Roman"/>
          <w:noProof/>
          <w:sz w:val="26"/>
          <w:szCs w:val="26"/>
        </w:rPr>
        <w:t>39,082</w:t>
      </w:r>
      <w:r w:rsidR="003319F5" w:rsidRPr="00255CB2">
        <w:rPr>
          <w:rFonts w:ascii="Times New Roman" w:eastAsia="Calibri" w:hAnsi="Times New Roman" w:cs="Times New Roman"/>
          <w:noProof/>
          <w:sz w:val="26"/>
          <w:szCs w:val="26"/>
        </w:rPr>
        <w:t>Гкал.</w:t>
      </w:r>
      <w:r w:rsidR="00124551" w:rsidRPr="00255CB2">
        <w:rPr>
          <w:rFonts w:ascii="Times New Roman" w:eastAsia="Calibri" w:hAnsi="Times New Roman" w:cs="Times New Roman"/>
          <w:noProof/>
          <w:sz w:val="26"/>
          <w:szCs w:val="26"/>
        </w:rPr>
        <w:t xml:space="preserve">, что составило </w:t>
      </w:r>
      <w:r w:rsidR="00255CB2" w:rsidRPr="00255CB2">
        <w:rPr>
          <w:rFonts w:ascii="Times New Roman" w:eastAsia="Calibri" w:hAnsi="Times New Roman" w:cs="Times New Roman"/>
          <w:noProof/>
          <w:sz w:val="26"/>
          <w:szCs w:val="26"/>
        </w:rPr>
        <w:t>17,55</w:t>
      </w:r>
      <w:r w:rsidR="00124551" w:rsidRPr="00255CB2">
        <w:rPr>
          <w:rFonts w:ascii="Times New Roman" w:eastAsia="Calibri" w:hAnsi="Times New Roman" w:cs="Times New Roman"/>
          <w:noProof/>
          <w:sz w:val="26"/>
          <w:szCs w:val="26"/>
        </w:rPr>
        <w:t>% (</w:t>
      </w:r>
      <w:r w:rsidR="00255CB2" w:rsidRPr="00255CB2">
        <w:rPr>
          <w:rFonts w:ascii="Times New Roman" w:eastAsia="Calibri" w:hAnsi="Times New Roman" w:cs="Times New Roman"/>
          <w:noProof/>
          <w:sz w:val="26"/>
          <w:szCs w:val="26"/>
        </w:rPr>
        <w:t>39,082</w:t>
      </w:r>
      <w:r w:rsidR="00124551" w:rsidRPr="00255CB2">
        <w:rPr>
          <w:rFonts w:ascii="Times New Roman" w:eastAsia="Calibri" w:hAnsi="Times New Roman" w:cs="Times New Roman"/>
          <w:noProof/>
          <w:sz w:val="26"/>
          <w:szCs w:val="26"/>
        </w:rPr>
        <w:t>/</w:t>
      </w:r>
      <w:r w:rsidR="00C7370F" w:rsidRPr="00255CB2">
        <w:rPr>
          <w:rFonts w:ascii="Times New Roman" w:eastAsia="Calibri" w:hAnsi="Times New Roman" w:cs="Times New Roman"/>
          <w:noProof/>
          <w:sz w:val="26"/>
          <w:szCs w:val="26"/>
        </w:rPr>
        <w:t>222,678</w:t>
      </w:r>
      <w:r w:rsidR="00124551" w:rsidRPr="00255CB2">
        <w:rPr>
          <w:rFonts w:ascii="Times New Roman" w:eastAsia="Calibri" w:hAnsi="Times New Roman" w:cs="Times New Roman"/>
          <w:noProof/>
          <w:sz w:val="26"/>
          <w:szCs w:val="26"/>
        </w:rPr>
        <w:t xml:space="preserve">*100) исполнения энергосервисного контракта № </w:t>
      </w:r>
      <w:r w:rsidR="00B77ADD" w:rsidRPr="00255CB2">
        <w:rPr>
          <w:rFonts w:ascii="Times New Roman" w:eastAsia="Calibri" w:hAnsi="Times New Roman" w:cs="Times New Roman"/>
          <w:noProof/>
          <w:sz w:val="26"/>
          <w:szCs w:val="26"/>
        </w:rPr>
        <w:t>0319300240019000002</w:t>
      </w:r>
      <w:r w:rsidR="00124551" w:rsidRPr="00255CB2">
        <w:rPr>
          <w:rFonts w:ascii="Times New Roman" w:eastAsia="Calibri" w:hAnsi="Times New Roman" w:cs="Times New Roman"/>
          <w:noProof/>
          <w:sz w:val="26"/>
          <w:szCs w:val="26"/>
        </w:rPr>
        <w:t xml:space="preserve">  от 04.10.2019 г., </w:t>
      </w:r>
      <w:r w:rsidR="003319F5" w:rsidRPr="00255CB2">
        <w:rPr>
          <w:rFonts w:ascii="Times New Roman" w:eastAsia="Calibri" w:hAnsi="Times New Roman" w:cs="Times New Roman"/>
          <w:noProof/>
          <w:sz w:val="26"/>
          <w:szCs w:val="26"/>
        </w:rPr>
        <w:t xml:space="preserve"> в том числе,:</w:t>
      </w:r>
    </w:p>
    <w:p w:rsidR="003319F5" w:rsidRPr="00255CB2" w:rsidRDefault="003319F5" w:rsidP="000F3D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255CB2">
        <w:rPr>
          <w:rFonts w:ascii="Times New Roman" w:eastAsia="Calibri" w:hAnsi="Times New Roman" w:cs="Times New Roman"/>
          <w:noProof/>
          <w:sz w:val="26"/>
          <w:szCs w:val="26"/>
        </w:rPr>
        <w:t>- 2019г. -</w:t>
      </w:r>
      <w:r w:rsidR="00C7370F" w:rsidRPr="00255CB2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Pr="00255CB2">
        <w:rPr>
          <w:rFonts w:ascii="Times New Roman" w:eastAsia="Calibri" w:hAnsi="Times New Roman" w:cs="Times New Roman"/>
          <w:noProof/>
          <w:sz w:val="26"/>
          <w:szCs w:val="26"/>
        </w:rPr>
        <w:t>Гкал.,</w:t>
      </w:r>
    </w:p>
    <w:p w:rsidR="003319F5" w:rsidRPr="00255CB2" w:rsidRDefault="003319F5" w:rsidP="000F3D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255CB2">
        <w:rPr>
          <w:rFonts w:ascii="Times New Roman" w:eastAsia="Calibri" w:hAnsi="Times New Roman" w:cs="Times New Roman"/>
          <w:noProof/>
          <w:sz w:val="26"/>
          <w:szCs w:val="26"/>
        </w:rPr>
        <w:t>- 2020г. -</w:t>
      </w:r>
      <w:r w:rsidR="00C7370F" w:rsidRPr="00255CB2">
        <w:rPr>
          <w:rFonts w:ascii="Times New Roman" w:eastAsia="Calibri" w:hAnsi="Times New Roman" w:cs="Times New Roman"/>
          <w:noProof/>
          <w:sz w:val="26"/>
          <w:szCs w:val="26"/>
        </w:rPr>
        <w:t>15,981</w:t>
      </w:r>
      <w:r w:rsidRPr="00255CB2">
        <w:rPr>
          <w:rFonts w:ascii="Times New Roman" w:eastAsia="Calibri" w:hAnsi="Times New Roman" w:cs="Times New Roman"/>
          <w:noProof/>
          <w:sz w:val="26"/>
          <w:szCs w:val="26"/>
        </w:rPr>
        <w:t>Гкал.,</w:t>
      </w:r>
    </w:p>
    <w:p w:rsidR="003319F5" w:rsidRPr="00255CB2" w:rsidRDefault="003319F5" w:rsidP="000F3D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255CB2">
        <w:rPr>
          <w:rFonts w:ascii="Times New Roman" w:eastAsia="Calibri" w:hAnsi="Times New Roman" w:cs="Times New Roman"/>
          <w:noProof/>
          <w:sz w:val="26"/>
          <w:szCs w:val="26"/>
        </w:rPr>
        <w:t>- 2021г. -</w:t>
      </w:r>
      <w:r w:rsidR="00C7370F" w:rsidRPr="00255CB2">
        <w:rPr>
          <w:rFonts w:ascii="Times New Roman" w:eastAsia="Calibri" w:hAnsi="Times New Roman" w:cs="Times New Roman"/>
          <w:noProof/>
          <w:sz w:val="26"/>
          <w:szCs w:val="26"/>
        </w:rPr>
        <w:t>4,290</w:t>
      </w:r>
      <w:r w:rsidRPr="00255CB2">
        <w:rPr>
          <w:rFonts w:ascii="Times New Roman" w:eastAsia="Calibri" w:hAnsi="Times New Roman" w:cs="Times New Roman"/>
          <w:noProof/>
          <w:sz w:val="26"/>
          <w:szCs w:val="26"/>
        </w:rPr>
        <w:t>Гкал.,</w:t>
      </w:r>
    </w:p>
    <w:p w:rsidR="003319F5" w:rsidRPr="00255CB2" w:rsidRDefault="003319F5" w:rsidP="000F3D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255CB2">
        <w:rPr>
          <w:rFonts w:ascii="Times New Roman" w:eastAsia="Calibri" w:hAnsi="Times New Roman" w:cs="Times New Roman"/>
          <w:noProof/>
          <w:sz w:val="26"/>
          <w:szCs w:val="26"/>
        </w:rPr>
        <w:t>- 2022г. -</w:t>
      </w:r>
      <w:r w:rsidR="00C7370F" w:rsidRPr="00255CB2">
        <w:rPr>
          <w:rFonts w:ascii="Times New Roman" w:eastAsia="Calibri" w:hAnsi="Times New Roman" w:cs="Times New Roman"/>
          <w:noProof/>
          <w:sz w:val="26"/>
          <w:szCs w:val="26"/>
        </w:rPr>
        <w:t>9,136</w:t>
      </w:r>
      <w:r w:rsidRPr="00255CB2">
        <w:rPr>
          <w:rFonts w:ascii="Times New Roman" w:eastAsia="Calibri" w:hAnsi="Times New Roman" w:cs="Times New Roman"/>
          <w:noProof/>
          <w:sz w:val="26"/>
          <w:szCs w:val="26"/>
        </w:rPr>
        <w:t>Гкал.,</w:t>
      </w:r>
    </w:p>
    <w:p w:rsidR="003319F5" w:rsidRPr="00255CB2" w:rsidRDefault="003319F5" w:rsidP="000F3D2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255CB2">
        <w:rPr>
          <w:rFonts w:ascii="Times New Roman" w:eastAsia="Calibri" w:hAnsi="Times New Roman" w:cs="Times New Roman"/>
          <w:noProof/>
          <w:sz w:val="26"/>
          <w:szCs w:val="26"/>
        </w:rPr>
        <w:t>- 2023г. -</w:t>
      </w:r>
      <w:r w:rsidR="00255CB2" w:rsidRPr="00255CB2">
        <w:rPr>
          <w:rFonts w:ascii="Times New Roman" w:eastAsia="Calibri" w:hAnsi="Times New Roman" w:cs="Times New Roman"/>
          <w:noProof/>
          <w:sz w:val="26"/>
          <w:szCs w:val="26"/>
        </w:rPr>
        <w:t>9,675</w:t>
      </w:r>
      <w:r w:rsidRPr="00255CB2">
        <w:rPr>
          <w:rFonts w:ascii="Times New Roman" w:eastAsia="Calibri" w:hAnsi="Times New Roman" w:cs="Times New Roman"/>
          <w:noProof/>
          <w:sz w:val="26"/>
          <w:szCs w:val="26"/>
        </w:rPr>
        <w:t>Гкал.,</w:t>
      </w:r>
    </w:p>
    <w:p w:rsidR="00F37D13" w:rsidRPr="00221F3A" w:rsidRDefault="00F37D13" w:rsidP="000F3D2D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1F3A">
        <w:rPr>
          <w:rFonts w:ascii="Times New Roman" w:eastAsia="Calibri" w:hAnsi="Times New Roman" w:cs="Times New Roman"/>
          <w:sz w:val="26"/>
          <w:szCs w:val="26"/>
          <w:lang w:eastAsia="ru-RU"/>
        </w:rPr>
        <w:t>В ходе проверки своевременности, полноты и достоверности отражения в документах учета поставленного товара, выполненной работы (ее результата) или оказанной услуги установлено</w:t>
      </w:r>
      <w:r w:rsidR="00255CB2" w:rsidRPr="00221F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следующе</w:t>
      </w:r>
      <w:r w:rsidR="007115EA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255CB2" w:rsidRPr="00221F3A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05157D" w:rsidRDefault="00255CB2" w:rsidP="000F3D2D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221F3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 нарушение условий контракта п.</w:t>
      </w:r>
      <w:r w:rsidR="007115EA">
        <w:rPr>
          <w:rFonts w:ascii="Times New Roman" w:eastAsia="Calibri" w:hAnsi="Times New Roman" w:cs="Times New Roman"/>
          <w:sz w:val="26"/>
          <w:szCs w:val="26"/>
          <w:lang w:eastAsia="ru-RU"/>
        </w:rPr>
        <w:t>6.2</w:t>
      </w:r>
      <w:r w:rsidR="00DD22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CA0A13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CA0A13" w:rsidRPr="00CA0A13">
        <w:rPr>
          <w:rFonts w:ascii="Times New Roman" w:eastAsia="Calibri" w:hAnsi="Times New Roman" w:cs="Times New Roman"/>
          <w:sz w:val="26"/>
          <w:szCs w:val="26"/>
          <w:lang w:eastAsia="ru-RU"/>
        </w:rPr>
        <w:t>Для определения размера ежемесячного начисления размер экономии в натуральном выражении с учетом сопоставимых условий, определенный по фактическому потреблению в соответствие с разделом 5 настоящего Контракта умножается на средневзвешенный тариф на тепловую энергию за отчетный месяц, процент экономии, который должен быть уплачен исполнителю</w:t>
      </w:r>
      <w:r w:rsidR="00CA0A13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05157D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DD22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п.6.3 (</w:t>
      </w:r>
      <w:r w:rsidR="00DD226C" w:rsidRPr="00DD226C">
        <w:rPr>
          <w:rFonts w:ascii="Times New Roman" w:eastAsia="Calibri" w:hAnsi="Times New Roman" w:cs="Times New Roman"/>
          <w:sz w:val="26"/>
          <w:szCs w:val="26"/>
          <w:lang w:eastAsia="ru-RU"/>
        </w:rPr>
        <w:t>Если в течение отчетного периода тариф на тепловую энергию изменился</w:t>
      </w:r>
      <w:proofErr w:type="gramEnd"/>
      <w:r w:rsidR="00DD226C" w:rsidRPr="00DD226C">
        <w:rPr>
          <w:rFonts w:ascii="Times New Roman" w:eastAsia="Calibri" w:hAnsi="Times New Roman" w:cs="Times New Roman"/>
          <w:sz w:val="26"/>
          <w:szCs w:val="26"/>
          <w:lang w:eastAsia="ru-RU"/>
        </w:rPr>
        <w:t>, то расчеты осуществляются по средневзвешенным тарифам, равным отношению общей суммы поставки тепловой энергии за отчетный период в стоимостном выражении (руб.) к общему объему поставки тепловой энергии за отчетный период в натуральном выражении (Гкал)</w:t>
      </w:r>
      <w:r w:rsidR="00DD226C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7115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5157D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документы, предъявленные на оплату</w:t>
      </w:r>
      <w:r w:rsidR="0005157D" w:rsidRPr="0005157D">
        <w:t xml:space="preserve"> </w:t>
      </w:r>
      <w:r w:rsidR="0005157D" w:rsidRPr="0005157D">
        <w:rPr>
          <w:rFonts w:ascii="Times New Roman" w:eastAsia="Calibri" w:hAnsi="Times New Roman" w:cs="Times New Roman"/>
          <w:sz w:val="26"/>
          <w:szCs w:val="26"/>
          <w:lang w:eastAsia="ru-RU"/>
        </w:rPr>
        <w:t>о полученной экономии</w:t>
      </w:r>
      <w:r w:rsidR="000515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содержат </w:t>
      </w:r>
      <w:r w:rsidR="0005157D" w:rsidRPr="0005157D">
        <w:rPr>
          <w:rFonts w:ascii="Times New Roman" w:eastAsia="Calibri" w:hAnsi="Times New Roman" w:cs="Times New Roman"/>
          <w:sz w:val="26"/>
          <w:szCs w:val="26"/>
          <w:lang w:eastAsia="ru-RU"/>
        </w:rPr>
        <w:t>завышенны</w:t>
      </w:r>
      <w:r w:rsidR="0005157D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05157D" w:rsidRPr="000515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тариф</w:t>
      </w:r>
      <w:r w:rsidR="000515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ы. В суммовом выражении завышение экономии по энергосевисному контракту </w:t>
      </w:r>
      <w:r w:rsidR="0005157D" w:rsidRPr="0005157D">
        <w:rPr>
          <w:rFonts w:ascii="Times New Roman" w:eastAsia="Calibri" w:hAnsi="Times New Roman" w:cs="Times New Roman"/>
          <w:sz w:val="26"/>
          <w:szCs w:val="26"/>
          <w:lang w:eastAsia="ru-RU"/>
        </w:rPr>
        <w:t>№ 0319300240019000002  от 04.10.2019 г.</w:t>
      </w:r>
      <w:r w:rsidR="000515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составило - 35909,35 руб. </w:t>
      </w:r>
      <w:r w:rsidR="000E76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Исполнителю</w:t>
      </w:r>
      <w:r w:rsidR="000E76A0" w:rsidRPr="000E76A0">
        <w:t xml:space="preserve"> </w:t>
      </w:r>
      <w:r w:rsidR="000E76A0" w:rsidRPr="000E76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ООО «СИБЭНКО» </w:t>
      </w:r>
      <w:r w:rsidR="000E76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предъявлена претензия. </w:t>
      </w:r>
      <w:r w:rsidR="00CA0A13">
        <w:rPr>
          <w:rFonts w:ascii="Times New Roman" w:eastAsia="Calibri" w:hAnsi="Times New Roman" w:cs="Times New Roman"/>
          <w:sz w:val="26"/>
          <w:szCs w:val="26"/>
          <w:lang w:eastAsia="ru-RU"/>
        </w:rPr>
        <w:t>Срок исправления  до 01.03.2024г.</w:t>
      </w:r>
    </w:p>
    <w:p w:rsidR="00F37D13" w:rsidRDefault="0005157D" w:rsidP="0005157D">
      <w:pPr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515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73F79" w:rsidRPr="005026B4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7. </w:t>
      </w:r>
      <w:r w:rsidR="00F37D13" w:rsidRPr="005026B4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Приложения</w:t>
      </w:r>
      <w:r w:rsidR="00F37D13" w:rsidRPr="005026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: таблица № 1 </w:t>
      </w:r>
      <w:r w:rsidR="008D35F0" w:rsidRPr="005026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Анализ полноты вложения денежных средств на оплату направленных на энергосбережение и повышение энергетической эффективности использования тепловой энергии за период с 01.10.2019 г. – </w:t>
      </w:r>
      <w:r w:rsidR="005026B4" w:rsidRPr="005026B4">
        <w:rPr>
          <w:rFonts w:ascii="Times New Roman" w:eastAsia="Calibri" w:hAnsi="Times New Roman" w:cs="Times New Roman"/>
          <w:sz w:val="26"/>
          <w:szCs w:val="26"/>
          <w:lang w:eastAsia="ru-RU"/>
        </w:rPr>
        <w:t>01</w:t>
      </w:r>
      <w:r w:rsidR="008D35F0" w:rsidRPr="005026B4">
        <w:rPr>
          <w:rFonts w:ascii="Times New Roman" w:eastAsia="Calibri" w:hAnsi="Times New Roman" w:cs="Times New Roman"/>
          <w:sz w:val="26"/>
          <w:szCs w:val="26"/>
          <w:lang w:eastAsia="ru-RU"/>
        </w:rPr>
        <w:t>.02.202</w:t>
      </w:r>
      <w:r w:rsidR="005026B4" w:rsidRPr="005026B4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8D35F0" w:rsidRPr="005026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</w:t>
      </w:r>
    </w:p>
    <w:p w:rsidR="00DD226C" w:rsidRPr="000F3D2D" w:rsidRDefault="00DD226C" w:rsidP="0005157D">
      <w:pPr>
        <w:spacing w:after="0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233"/>
      </w:tblGrid>
      <w:tr w:rsidR="00312AD0" w:rsidTr="00312AD0">
        <w:tc>
          <w:tcPr>
            <w:tcW w:w="4503" w:type="dxa"/>
          </w:tcPr>
          <w:p w:rsidR="00DD226C" w:rsidRDefault="00DD226C" w:rsidP="000F3D2D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  <w:p w:rsidR="00312AD0" w:rsidRPr="008D35F0" w:rsidRDefault="00312AD0" w:rsidP="000F3D2D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D35F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Контролер</w:t>
            </w:r>
            <w:r w:rsidR="00117D8D" w:rsidRPr="008D35F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</w:t>
            </w:r>
            <w:r w:rsidRPr="008D35F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ревизор МКСУ «Межведомственная бухгалтерия»</w:t>
            </w:r>
          </w:p>
        </w:tc>
        <w:tc>
          <w:tcPr>
            <w:tcW w:w="2835" w:type="dxa"/>
          </w:tcPr>
          <w:p w:rsidR="00312AD0" w:rsidRPr="008D35F0" w:rsidRDefault="00312AD0" w:rsidP="000F3D2D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312AD0" w:rsidRDefault="006A3656" w:rsidP="000F3D2D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8D35F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Л</w:t>
            </w:r>
            <w:r w:rsidR="00312AD0" w:rsidRPr="008D35F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. </w:t>
            </w:r>
            <w:r w:rsidRPr="008D35F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А</w:t>
            </w:r>
            <w:r w:rsidR="00312AD0" w:rsidRPr="008D35F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. </w:t>
            </w:r>
            <w:r w:rsidRPr="008D35F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Киприна</w:t>
            </w:r>
          </w:p>
        </w:tc>
      </w:tr>
    </w:tbl>
    <w:p w:rsidR="00775EAA" w:rsidRDefault="00775EAA" w:rsidP="000F3D2D">
      <w:pPr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sectPr w:rsidR="00775E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B4" w:rsidRDefault="00E749B4" w:rsidP="00BE5EAE">
      <w:pPr>
        <w:spacing w:after="0" w:line="240" w:lineRule="auto"/>
      </w:pPr>
      <w:r>
        <w:separator/>
      </w:r>
    </w:p>
  </w:endnote>
  <w:endnote w:type="continuationSeparator" w:id="0">
    <w:p w:rsidR="00E749B4" w:rsidRDefault="00E749B4" w:rsidP="00BE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171126"/>
      <w:docPartObj>
        <w:docPartGallery w:val="Page Numbers (Bottom of Page)"/>
        <w:docPartUnique/>
      </w:docPartObj>
    </w:sdtPr>
    <w:sdtEndPr/>
    <w:sdtContent>
      <w:p w:rsidR="00BE5EAE" w:rsidRDefault="00BE5E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6C">
          <w:rPr>
            <w:noProof/>
          </w:rPr>
          <w:t>4</w:t>
        </w:r>
        <w:r>
          <w:fldChar w:fldCharType="end"/>
        </w:r>
      </w:p>
    </w:sdtContent>
  </w:sdt>
  <w:p w:rsidR="00BE5EAE" w:rsidRDefault="00BE5E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B4" w:rsidRDefault="00E749B4" w:rsidP="00BE5EAE">
      <w:pPr>
        <w:spacing w:after="0" w:line="240" w:lineRule="auto"/>
      </w:pPr>
      <w:r>
        <w:separator/>
      </w:r>
    </w:p>
  </w:footnote>
  <w:footnote w:type="continuationSeparator" w:id="0">
    <w:p w:rsidR="00E749B4" w:rsidRDefault="00E749B4" w:rsidP="00BE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606"/>
    <w:multiLevelType w:val="multilevel"/>
    <w:tmpl w:val="738063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13"/>
    <w:rsid w:val="000259FF"/>
    <w:rsid w:val="00031168"/>
    <w:rsid w:val="0005157D"/>
    <w:rsid w:val="000622E2"/>
    <w:rsid w:val="00074AD6"/>
    <w:rsid w:val="000D40CE"/>
    <w:rsid w:val="000E76A0"/>
    <w:rsid w:val="000F3D2D"/>
    <w:rsid w:val="00117D8D"/>
    <w:rsid w:val="00124551"/>
    <w:rsid w:val="00127859"/>
    <w:rsid w:val="001319D5"/>
    <w:rsid w:val="00145218"/>
    <w:rsid w:val="001473E0"/>
    <w:rsid w:val="001522E0"/>
    <w:rsid w:val="00181A55"/>
    <w:rsid w:val="001E1B60"/>
    <w:rsid w:val="00221F3A"/>
    <w:rsid w:val="00222344"/>
    <w:rsid w:val="0024522D"/>
    <w:rsid w:val="00255CB2"/>
    <w:rsid w:val="00262108"/>
    <w:rsid w:val="0027658F"/>
    <w:rsid w:val="002B11E7"/>
    <w:rsid w:val="002E2024"/>
    <w:rsid w:val="00312AD0"/>
    <w:rsid w:val="00323281"/>
    <w:rsid w:val="003319F5"/>
    <w:rsid w:val="003D2654"/>
    <w:rsid w:val="00412D38"/>
    <w:rsid w:val="00476542"/>
    <w:rsid w:val="00483FFC"/>
    <w:rsid w:val="0048416F"/>
    <w:rsid w:val="004A716B"/>
    <w:rsid w:val="004E2C8F"/>
    <w:rsid w:val="005026B4"/>
    <w:rsid w:val="0053599F"/>
    <w:rsid w:val="00541F64"/>
    <w:rsid w:val="00542BB5"/>
    <w:rsid w:val="00591FBD"/>
    <w:rsid w:val="005B0E35"/>
    <w:rsid w:val="005D70AD"/>
    <w:rsid w:val="005E24E1"/>
    <w:rsid w:val="00627E74"/>
    <w:rsid w:val="00631775"/>
    <w:rsid w:val="00637CF9"/>
    <w:rsid w:val="00640DBF"/>
    <w:rsid w:val="00692FD0"/>
    <w:rsid w:val="006935EF"/>
    <w:rsid w:val="006A3656"/>
    <w:rsid w:val="006C4A9D"/>
    <w:rsid w:val="006C528B"/>
    <w:rsid w:val="006F5BCB"/>
    <w:rsid w:val="006F7E8E"/>
    <w:rsid w:val="00711287"/>
    <w:rsid w:val="007115EA"/>
    <w:rsid w:val="00731FC1"/>
    <w:rsid w:val="007572B7"/>
    <w:rsid w:val="00775EAA"/>
    <w:rsid w:val="007819F8"/>
    <w:rsid w:val="007A1A9D"/>
    <w:rsid w:val="007B63F6"/>
    <w:rsid w:val="007C1817"/>
    <w:rsid w:val="007E7467"/>
    <w:rsid w:val="007F6427"/>
    <w:rsid w:val="008108A3"/>
    <w:rsid w:val="008520FC"/>
    <w:rsid w:val="00895949"/>
    <w:rsid w:val="008A0996"/>
    <w:rsid w:val="008D35F0"/>
    <w:rsid w:val="008E6183"/>
    <w:rsid w:val="008F6EF2"/>
    <w:rsid w:val="00910B79"/>
    <w:rsid w:val="0095569B"/>
    <w:rsid w:val="009813FA"/>
    <w:rsid w:val="009A194A"/>
    <w:rsid w:val="009B2AED"/>
    <w:rsid w:val="00A446DE"/>
    <w:rsid w:val="00A63B3C"/>
    <w:rsid w:val="00AB32B9"/>
    <w:rsid w:val="00B22B68"/>
    <w:rsid w:val="00B56FC6"/>
    <w:rsid w:val="00B7432C"/>
    <w:rsid w:val="00B77ADD"/>
    <w:rsid w:val="00BA7531"/>
    <w:rsid w:val="00BB4D2B"/>
    <w:rsid w:val="00BC6005"/>
    <w:rsid w:val="00BE5EAE"/>
    <w:rsid w:val="00BE615F"/>
    <w:rsid w:val="00C4168E"/>
    <w:rsid w:val="00C56D6D"/>
    <w:rsid w:val="00C7370F"/>
    <w:rsid w:val="00C73F79"/>
    <w:rsid w:val="00C77D8A"/>
    <w:rsid w:val="00C977FA"/>
    <w:rsid w:val="00CA0A13"/>
    <w:rsid w:val="00CA5CCB"/>
    <w:rsid w:val="00CF6A68"/>
    <w:rsid w:val="00D00BDA"/>
    <w:rsid w:val="00DD226C"/>
    <w:rsid w:val="00E12810"/>
    <w:rsid w:val="00E26F34"/>
    <w:rsid w:val="00E749B4"/>
    <w:rsid w:val="00EB3108"/>
    <w:rsid w:val="00EB38EB"/>
    <w:rsid w:val="00EF21AE"/>
    <w:rsid w:val="00F07E10"/>
    <w:rsid w:val="00F333FF"/>
    <w:rsid w:val="00F37D13"/>
    <w:rsid w:val="00F773BC"/>
    <w:rsid w:val="00FA00D8"/>
    <w:rsid w:val="00FB38B4"/>
    <w:rsid w:val="00FB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  <w:style w:type="paragraph" w:styleId="a9">
    <w:name w:val="Balloon Text"/>
    <w:basedOn w:val="a"/>
    <w:link w:val="aa"/>
    <w:uiPriority w:val="99"/>
    <w:semiHidden/>
    <w:unhideWhenUsed/>
    <w:rsid w:val="006F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  <w:style w:type="paragraph" w:styleId="a9">
    <w:name w:val="Balloon Text"/>
    <w:basedOn w:val="a"/>
    <w:link w:val="aa"/>
    <w:uiPriority w:val="99"/>
    <w:semiHidden/>
    <w:unhideWhenUsed/>
    <w:rsid w:val="006F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35</cp:revision>
  <cp:lastPrinted>2023-03-27T08:56:00Z</cp:lastPrinted>
  <dcterms:created xsi:type="dcterms:W3CDTF">2022-06-24T02:13:00Z</dcterms:created>
  <dcterms:modified xsi:type="dcterms:W3CDTF">2024-02-21T09:48:00Z</dcterms:modified>
</cp:coreProperties>
</file>