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1C8" w:rsidRPr="00D12272" w:rsidRDefault="002123CE" w:rsidP="00A731C8">
      <w:pPr>
        <w:shd w:val="clear" w:color="auto" w:fill="FFFFFF"/>
        <w:spacing w:line="240" w:lineRule="auto"/>
        <w:contextualSpacing/>
        <w:jc w:val="right"/>
        <w:rPr>
          <w:rFonts w:ascii="Arial" w:hAnsi="Arial" w:cs="Arial"/>
          <w:color w:val="182F3A"/>
          <w:sz w:val="24"/>
          <w:szCs w:val="24"/>
        </w:rPr>
      </w:pPr>
      <w:r w:rsidRPr="00D12272">
        <w:rPr>
          <w:rFonts w:ascii="Arial" w:hAnsi="Arial" w:cs="Arial"/>
          <w:color w:val="182F3A"/>
          <w:sz w:val="24"/>
          <w:szCs w:val="24"/>
        </w:rPr>
        <w:t>15</w:t>
      </w:r>
      <w:r w:rsidR="00A731C8" w:rsidRPr="00D12272">
        <w:rPr>
          <w:rFonts w:ascii="Arial" w:hAnsi="Arial" w:cs="Arial"/>
          <w:color w:val="182F3A"/>
          <w:sz w:val="24"/>
          <w:szCs w:val="24"/>
        </w:rPr>
        <w:t>.</w:t>
      </w:r>
      <w:r w:rsidRPr="00D12272">
        <w:rPr>
          <w:rFonts w:ascii="Arial" w:hAnsi="Arial" w:cs="Arial"/>
          <w:color w:val="182F3A"/>
          <w:sz w:val="24"/>
          <w:szCs w:val="24"/>
        </w:rPr>
        <w:t>0</w:t>
      </w:r>
      <w:r w:rsidR="00A905C2">
        <w:rPr>
          <w:rFonts w:ascii="Arial" w:hAnsi="Arial" w:cs="Arial"/>
          <w:color w:val="182F3A"/>
          <w:sz w:val="24"/>
          <w:szCs w:val="24"/>
        </w:rPr>
        <w:t>5</w:t>
      </w:r>
      <w:r w:rsidR="00A731C8" w:rsidRPr="00D12272">
        <w:rPr>
          <w:rFonts w:ascii="Arial" w:hAnsi="Arial" w:cs="Arial"/>
          <w:color w:val="182F3A"/>
          <w:sz w:val="24"/>
          <w:szCs w:val="24"/>
        </w:rPr>
        <w:t>.202</w:t>
      </w:r>
      <w:r w:rsidR="00BE064D">
        <w:rPr>
          <w:rFonts w:ascii="Arial" w:hAnsi="Arial" w:cs="Arial"/>
          <w:color w:val="182F3A"/>
          <w:sz w:val="24"/>
          <w:szCs w:val="24"/>
        </w:rPr>
        <w:t>5</w:t>
      </w:r>
    </w:p>
    <w:p w:rsidR="00A731C8" w:rsidRPr="00D12272" w:rsidRDefault="00A731C8" w:rsidP="00A731C8">
      <w:pPr>
        <w:shd w:val="clear" w:color="auto" w:fill="FFFFFF"/>
        <w:spacing w:line="240" w:lineRule="auto"/>
        <w:contextualSpacing/>
        <w:jc w:val="right"/>
        <w:rPr>
          <w:rFonts w:ascii="Arial" w:hAnsi="Arial" w:cs="Arial"/>
          <w:color w:val="182F3A"/>
          <w:sz w:val="24"/>
          <w:szCs w:val="24"/>
        </w:rPr>
      </w:pPr>
    </w:p>
    <w:p w:rsidR="00B700FE" w:rsidRDefault="00B700FE" w:rsidP="00B700FE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  <w:r w:rsidRPr="00D12272">
        <w:rPr>
          <w:rFonts w:ascii="Arial" w:hAnsi="Arial" w:cs="Arial"/>
          <w:color w:val="182F3A"/>
          <w:sz w:val="24"/>
          <w:szCs w:val="24"/>
        </w:rPr>
        <w:t xml:space="preserve">УВЕДОМЛЕНИЕ О НАЧАЛЕ АКТУАЛИЗАЦИИ СХЕМ </w:t>
      </w:r>
      <w:r>
        <w:rPr>
          <w:rFonts w:ascii="Arial" w:hAnsi="Arial" w:cs="Arial"/>
          <w:color w:val="242424"/>
          <w:sz w:val="24"/>
          <w:szCs w:val="24"/>
        </w:rPr>
        <w:t>ТЕПЛОСНАБЖЕНИЯ</w:t>
      </w:r>
    </w:p>
    <w:p w:rsidR="00B700FE" w:rsidRDefault="00B700FE" w:rsidP="00B700FE">
      <w:pPr>
        <w:shd w:val="clear" w:color="auto" w:fill="FFFFFF"/>
        <w:spacing w:line="240" w:lineRule="auto"/>
        <w:contextualSpacing/>
        <w:rPr>
          <w:rFonts w:ascii="Arial" w:hAnsi="Arial" w:cs="Arial"/>
          <w:color w:val="182F3A"/>
          <w:sz w:val="24"/>
          <w:szCs w:val="24"/>
        </w:rPr>
      </w:pPr>
    </w:p>
    <w:p w:rsidR="00B700FE" w:rsidRPr="00D20F2C" w:rsidRDefault="00B700FE" w:rsidP="00B700FE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20F2C">
        <w:rPr>
          <w:rFonts w:ascii="Arial" w:hAnsi="Arial" w:cs="Arial"/>
          <w:color w:val="auto"/>
          <w:sz w:val="24"/>
          <w:szCs w:val="24"/>
        </w:rPr>
        <w:t>Уведомление о проведении публичных слушаний по рассмотрению проект</w:t>
      </w:r>
      <w:r w:rsidRPr="000E12A2">
        <w:rPr>
          <w:rFonts w:ascii="Arial" w:hAnsi="Arial" w:cs="Arial"/>
          <w:color w:val="auto"/>
          <w:sz w:val="24"/>
          <w:szCs w:val="24"/>
        </w:rPr>
        <w:t>ов</w:t>
      </w:r>
    </w:p>
    <w:p w:rsidR="00B700FE" w:rsidRPr="000E12A2" w:rsidRDefault="00B700FE" w:rsidP="00B700FE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20F2C">
        <w:rPr>
          <w:rFonts w:ascii="Arial" w:hAnsi="Arial" w:cs="Arial"/>
          <w:color w:val="auto"/>
          <w:sz w:val="24"/>
          <w:szCs w:val="24"/>
        </w:rPr>
        <w:t>актуализированн</w:t>
      </w:r>
      <w:r w:rsidRPr="000E12A2">
        <w:rPr>
          <w:rFonts w:ascii="Arial" w:hAnsi="Arial" w:cs="Arial"/>
          <w:color w:val="auto"/>
          <w:sz w:val="24"/>
          <w:szCs w:val="24"/>
        </w:rPr>
        <w:t>ых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схем </w:t>
      </w:r>
      <w:r w:rsidRPr="006B6F94">
        <w:rPr>
          <w:rFonts w:ascii="Arial" w:hAnsi="Arial" w:cs="Arial"/>
          <w:color w:val="242424"/>
          <w:sz w:val="24"/>
          <w:szCs w:val="24"/>
        </w:rPr>
        <w:t>теплоснабжения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 Балахтинского района Красноярского края </w:t>
      </w:r>
      <w:r>
        <w:rPr>
          <w:rFonts w:ascii="Arial" w:hAnsi="Arial" w:cs="Arial"/>
          <w:color w:val="auto"/>
          <w:sz w:val="24"/>
          <w:szCs w:val="24"/>
        </w:rPr>
        <w:t>(</w:t>
      </w:r>
      <w:r w:rsidRPr="000E12A2">
        <w:rPr>
          <w:rFonts w:ascii="Arial" w:hAnsi="Arial" w:cs="Arial"/>
          <w:color w:val="auto"/>
          <w:sz w:val="24"/>
          <w:szCs w:val="24"/>
        </w:rPr>
        <w:t>актуализация на 2026г.</w:t>
      </w:r>
      <w:r>
        <w:rPr>
          <w:rFonts w:ascii="Arial" w:hAnsi="Arial" w:cs="Arial"/>
          <w:color w:val="auto"/>
          <w:sz w:val="24"/>
          <w:szCs w:val="24"/>
        </w:rPr>
        <w:t>)</w:t>
      </w:r>
    </w:p>
    <w:p w:rsidR="00B700FE" w:rsidRPr="00D20F2C" w:rsidRDefault="00B700FE" w:rsidP="00B700FE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</w:p>
    <w:p w:rsidR="00B700FE" w:rsidRPr="000E12A2" w:rsidRDefault="00B700FE" w:rsidP="00B700FE">
      <w:pPr>
        <w:pStyle w:val="70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D20F2C">
        <w:rPr>
          <w:rFonts w:ascii="Arial" w:hAnsi="Arial" w:cs="Arial"/>
          <w:color w:val="auto"/>
          <w:sz w:val="24"/>
          <w:szCs w:val="24"/>
        </w:rPr>
        <w:t xml:space="preserve">Администрация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Балахтинского района 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в соответствии </w:t>
      </w:r>
      <w:r w:rsidRPr="006B6F94">
        <w:rPr>
          <w:rFonts w:ascii="Arial" w:hAnsi="Arial" w:cs="Arial"/>
          <w:color w:val="242424"/>
          <w:sz w:val="24"/>
          <w:szCs w:val="24"/>
        </w:rPr>
        <w:t xml:space="preserve">с Требованиями к порядку разработки и утверждения схем теплоснабжения, утвержденными Постановлением Правительства Российской Федерации от 22.12.2012 г. № 154, </w:t>
      </w:r>
      <w:r w:rsidRPr="00D20F2C">
        <w:rPr>
          <w:rFonts w:ascii="Arial" w:hAnsi="Arial" w:cs="Arial"/>
          <w:color w:val="auto"/>
          <w:sz w:val="24"/>
          <w:szCs w:val="24"/>
        </w:rPr>
        <w:t>извещает о проведении публичных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D20F2C">
        <w:rPr>
          <w:rFonts w:ascii="Arial" w:hAnsi="Arial" w:cs="Arial"/>
          <w:color w:val="auto"/>
          <w:sz w:val="24"/>
          <w:szCs w:val="24"/>
        </w:rPr>
        <w:t>слушаний по рассмотрению проект</w:t>
      </w:r>
      <w:r w:rsidRPr="000E12A2">
        <w:rPr>
          <w:rFonts w:ascii="Arial" w:hAnsi="Arial" w:cs="Arial"/>
          <w:color w:val="auto"/>
          <w:sz w:val="24"/>
          <w:szCs w:val="24"/>
        </w:rPr>
        <w:t>ов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актуализированн</w:t>
      </w:r>
      <w:r w:rsidRPr="000E12A2">
        <w:rPr>
          <w:rFonts w:ascii="Arial" w:hAnsi="Arial" w:cs="Arial"/>
          <w:color w:val="auto"/>
          <w:sz w:val="24"/>
          <w:szCs w:val="24"/>
        </w:rPr>
        <w:t>ых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схем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 (актуализация на 2026г.)</w:t>
      </w:r>
      <w:r>
        <w:rPr>
          <w:rFonts w:ascii="Arial" w:hAnsi="Arial" w:cs="Arial"/>
          <w:color w:val="auto"/>
          <w:sz w:val="24"/>
          <w:szCs w:val="24"/>
        </w:rPr>
        <w:t>. Публичное слушание проводится 2</w:t>
      </w:r>
      <w:r>
        <w:rPr>
          <w:rFonts w:ascii="Arial" w:hAnsi="Arial" w:cs="Arial"/>
          <w:color w:val="auto"/>
          <w:sz w:val="24"/>
          <w:szCs w:val="24"/>
        </w:rPr>
        <w:t>9</w:t>
      </w:r>
      <w:r>
        <w:rPr>
          <w:rFonts w:ascii="Arial" w:hAnsi="Arial" w:cs="Arial"/>
          <w:color w:val="auto"/>
          <w:sz w:val="24"/>
          <w:szCs w:val="24"/>
        </w:rPr>
        <w:t>.05.2025 года:</w:t>
      </w:r>
    </w:p>
    <w:p w:rsidR="00A95698" w:rsidRPr="000E12A2" w:rsidRDefault="00A95698" w:rsidP="00A95698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</w:p>
    <w:p w:rsidR="00A95698" w:rsidRDefault="00A95698" w:rsidP="00A95698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</w:t>
      </w:r>
      <w:r w:rsidRPr="00D12272">
        <w:rPr>
          <w:rFonts w:ascii="Arial" w:hAnsi="Arial" w:cs="Arial"/>
          <w:color w:val="auto"/>
          <w:sz w:val="24"/>
          <w:szCs w:val="24"/>
        </w:rPr>
        <w:t xml:space="preserve">. Петропавловского сельсовета Балахтинского района Красноярского края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на перспективу до 2032 года. </w:t>
      </w:r>
      <w:r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>
        <w:rPr>
          <w:rFonts w:ascii="Arial" w:hAnsi="Arial" w:cs="Arial"/>
          <w:color w:val="auto"/>
          <w:sz w:val="24"/>
          <w:szCs w:val="24"/>
        </w:rPr>
        <w:t>ого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>
        <w:rPr>
          <w:rFonts w:ascii="Arial" w:hAnsi="Arial" w:cs="Arial"/>
          <w:color w:val="auto"/>
          <w:sz w:val="24"/>
          <w:szCs w:val="24"/>
        </w:rPr>
        <w:t>я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>
        <w:rPr>
          <w:rFonts w:ascii="Arial" w:hAnsi="Arial" w:cs="Arial"/>
          <w:color w:val="auto"/>
          <w:sz w:val="24"/>
          <w:szCs w:val="24"/>
        </w:rPr>
        <w:t>8:00.</w:t>
      </w:r>
    </w:p>
    <w:p w:rsidR="00A95698" w:rsidRDefault="00A95698" w:rsidP="00A95698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</w:t>
      </w:r>
      <w:r w:rsidRPr="00D12272">
        <w:rPr>
          <w:rFonts w:ascii="Arial" w:hAnsi="Arial" w:cs="Arial"/>
          <w:color w:val="auto"/>
          <w:sz w:val="24"/>
          <w:szCs w:val="24"/>
        </w:rPr>
        <w:t xml:space="preserve">. Приморского сельсовета Балахтинского района Красноярского края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на перспективу до 2032 года. </w:t>
      </w:r>
      <w:r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>
        <w:rPr>
          <w:rFonts w:ascii="Arial" w:hAnsi="Arial" w:cs="Arial"/>
          <w:color w:val="auto"/>
          <w:sz w:val="24"/>
          <w:szCs w:val="24"/>
        </w:rPr>
        <w:t>ого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>
        <w:rPr>
          <w:rFonts w:ascii="Arial" w:hAnsi="Arial" w:cs="Arial"/>
          <w:color w:val="auto"/>
          <w:sz w:val="24"/>
          <w:szCs w:val="24"/>
        </w:rPr>
        <w:t>я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>
        <w:rPr>
          <w:rFonts w:ascii="Arial" w:hAnsi="Arial" w:cs="Arial"/>
          <w:color w:val="auto"/>
          <w:sz w:val="24"/>
          <w:szCs w:val="24"/>
        </w:rPr>
        <w:t>9:30.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A95698" w:rsidRDefault="00A95698" w:rsidP="00A95698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</w:t>
      </w:r>
      <w:r w:rsidRPr="00D12272">
        <w:rPr>
          <w:rFonts w:ascii="Arial" w:hAnsi="Arial" w:cs="Arial"/>
          <w:color w:val="auto"/>
          <w:sz w:val="24"/>
          <w:szCs w:val="24"/>
        </w:rPr>
        <w:t>. Ровненского с</w:t>
      </w:r>
      <w:bookmarkStart w:id="0" w:name="_GoBack"/>
      <w:bookmarkEnd w:id="0"/>
      <w:r w:rsidRPr="00D12272">
        <w:rPr>
          <w:rFonts w:ascii="Arial" w:hAnsi="Arial" w:cs="Arial"/>
          <w:color w:val="auto"/>
          <w:sz w:val="24"/>
          <w:szCs w:val="24"/>
        </w:rPr>
        <w:t xml:space="preserve">ельсовета Балахтинского района Красноярского края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на перспективу до 2032 года. </w:t>
      </w:r>
      <w:r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>
        <w:rPr>
          <w:rFonts w:ascii="Arial" w:hAnsi="Arial" w:cs="Arial"/>
          <w:color w:val="auto"/>
          <w:sz w:val="24"/>
          <w:szCs w:val="24"/>
        </w:rPr>
        <w:t>ого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>
        <w:rPr>
          <w:rFonts w:ascii="Arial" w:hAnsi="Arial" w:cs="Arial"/>
          <w:color w:val="auto"/>
          <w:sz w:val="24"/>
          <w:szCs w:val="24"/>
        </w:rPr>
        <w:t>я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>
        <w:rPr>
          <w:rFonts w:ascii="Arial" w:hAnsi="Arial" w:cs="Arial"/>
          <w:color w:val="auto"/>
          <w:sz w:val="24"/>
          <w:szCs w:val="24"/>
        </w:rPr>
        <w:t>11:00.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A95698" w:rsidRPr="00D12272" w:rsidRDefault="00A95698" w:rsidP="00A95698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</w:t>
      </w:r>
      <w:r w:rsidRPr="00D12272">
        <w:rPr>
          <w:rFonts w:ascii="Arial" w:hAnsi="Arial" w:cs="Arial"/>
          <w:color w:val="auto"/>
          <w:sz w:val="24"/>
          <w:szCs w:val="24"/>
        </w:rPr>
        <w:t xml:space="preserve">. Тюльковского сельсовета Балахтинского района Красноярского края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на перспективу до 2032 года. </w:t>
      </w:r>
      <w:r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>
        <w:rPr>
          <w:rFonts w:ascii="Arial" w:hAnsi="Arial" w:cs="Arial"/>
          <w:color w:val="auto"/>
          <w:sz w:val="24"/>
          <w:szCs w:val="24"/>
        </w:rPr>
        <w:t>ого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>
        <w:rPr>
          <w:rFonts w:ascii="Arial" w:hAnsi="Arial" w:cs="Arial"/>
          <w:color w:val="auto"/>
          <w:sz w:val="24"/>
          <w:szCs w:val="24"/>
        </w:rPr>
        <w:t>я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>
        <w:rPr>
          <w:rFonts w:ascii="Arial" w:hAnsi="Arial" w:cs="Arial"/>
          <w:color w:val="auto"/>
          <w:sz w:val="24"/>
          <w:szCs w:val="24"/>
        </w:rPr>
        <w:t>12:30.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A95698" w:rsidRPr="000E12A2" w:rsidRDefault="00A95698" w:rsidP="00A95698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</w:t>
      </w:r>
      <w:r w:rsidRPr="00D12272">
        <w:rPr>
          <w:rFonts w:ascii="Arial" w:hAnsi="Arial" w:cs="Arial"/>
          <w:color w:val="auto"/>
          <w:sz w:val="24"/>
          <w:szCs w:val="24"/>
        </w:rPr>
        <w:t xml:space="preserve">. Черемушкинского сельсовета Балахтинского района Красноярского края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на перспективу до 2032 года. </w:t>
      </w:r>
      <w:r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>
        <w:rPr>
          <w:rFonts w:ascii="Arial" w:hAnsi="Arial" w:cs="Arial"/>
          <w:color w:val="auto"/>
          <w:sz w:val="24"/>
          <w:szCs w:val="24"/>
        </w:rPr>
        <w:t>ого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>
        <w:rPr>
          <w:rFonts w:ascii="Arial" w:hAnsi="Arial" w:cs="Arial"/>
          <w:color w:val="auto"/>
          <w:sz w:val="24"/>
          <w:szCs w:val="24"/>
        </w:rPr>
        <w:t>я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>
        <w:rPr>
          <w:rFonts w:ascii="Arial" w:hAnsi="Arial" w:cs="Arial"/>
          <w:color w:val="auto"/>
          <w:sz w:val="24"/>
          <w:szCs w:val="24"/>
        </w:rPr>
        <w:t>14:00.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A95698" w:rsidRPr="00D12272" w:rsidRDefault="00A95698" w:rsidP="00A95698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6</w:t>
      </w:r>
      <w:r w:rsidRPr="00D12272">
        <w:rPr>
          <w:rFonts w:ascii="Arial" w:hAnsi="Arial" w:cs="Arial"/>
          <w:color w:val="auto"/>
          <w:sz w:val="24"/>
          <w:szCs w:val="24"/>
        </w:rPr>
        <w:t xml:space="preserve">. Чистопольского сельсовета Балахтинского района Красноярского края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на перспективу до 2032 года.  </w:t>
      </w:r>
      <w:r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>
        <w:rPr>
          <w:rFonts w:ascii="Arial" w:hAnsi="Arial" w:cs="Arial"/>
          <w:color w:val="auto"/>
          <w:sz w:val="24"/>
          <w:szCs w:val="24"/>
        </w:rPr>
        <w:t>ого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>
        <w:rPr>
          <w:rFonts w:ascii="Arial" w:hAnsi="Arial" w:cs="Arial"/>
          <w:color w:val="auto"/>
          <w:sz w:val="24"/>
          <w:szCs w:val="24"/>
        </w:rPr>
        <w:t>я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>
        <w:rPr>
          <w:rFonts w:ascii="Arial" w:hAnsi="Arial" w:cs="Arial"/>
          <w:color w:val="auto"/>
          <w:sz w:val="24"/>
          <w:szCs w:val="24"/>
        </w:rPr>
        <w:t>15:30.</w:t>
      </w:r>
    </w:p>
    <w:p w:rsidR="00D20F2C" w:rsidRPr="00D20F2C" w:rsidRDefault="00D20F2C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0E12A2">
        <w:rPr>
          <w:rFonts w:ascii="Arial" w:hAnsi="Arial" w:cs="Arial"/>
          <w:color w:val="auto"/>
          <w:sz w:val="24"/>
          <w:szCs w:val="24"/>
        </w:rPr>
        <w:t>.</w:t>
      </w:r>
    </w:p>
    <w:p w:rsidR="00D20F2C" w:rsidRPr="000E12A2" w:rsidRDefault="00D20F2C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</w:p>
    <w:p w:rsidR="00D20F2C" w:rsidRDefault="00D20F2C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</w:p>
    <w:p w:rsidR="00D20F2C" w:rsidRDefault="00D20F2C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</w:p>
    <w:p w:rsidR="00D20F2C" w:rsidRDefault="00D20F2C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</w:p>
    <w:p w:rsidR="00D20F2C" w:rsidRDefault="00D20F2C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</w:p>
    <w:p w:rsidR="00F03D45" w:rsidRPr="00D55172" w:rsidRDefault="00F03D45" w:rsidP="006717A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sectPr w:rsidR="001D4CE2" w:rsidSect="00E0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7A4"/>
    <w:rsid w:val="00012C5F"/>
    <w:rsid w:val="0003779B"/>
    <w:rsid w:val="00066CCF"/>
    <w:rsid w:val="00084F6F"/>
    <w:rsid w:val="000E12A2"/>
    <w:rsid w:val="0015027F"/>
    <w:rsid w:val="001C11B5"/>
    <w:rsid w:val="001D4CE2"/>
    <w:rsid w:val="002123CE"/>
    <w:rsid w:val="002521A2"/>
    <w:rsid w:val="0028633A"/>
    <w:rsid w:val="002977A2"/>
    <w:rsid w:val="003F253B"/>
    <w:rsid w:val="004738CF"/>
    <w:rsid w:val="00497DD4"/>
    <w:rsid w:val="004A51D0"/>
    <w:rsid w:val="00542912"/>
    <w:rsid w:val="00544FE8"/>
    <w:rsid w:val="005A0C95"/>
    <w:rsid w:val="005E79A5"/>
    <w:rsid w:val="00622DFF"/>
    <w:rsid w:val="00657E6C"/>
    <w:rsid w:val="006717A4"/>
    <w:rsid w:val="00682CC6"/>
    <w:rsid w:val="006A041A"/>
    <w:rsid w:val="006A198F"/>
    <w:rsid w:val="006D3118"/>
    <w:rsid w:val="006D70ED"/>
    <w:rsid w:val="00703F35"/>
    <w:rsid w:val="00765A8F"/>
    <w:rsid w:val="007D7362"/>
    <w:rsid w:val="007E2813"/>
    <w:rsid w:val="008308FD"/>
    <w:rsid w:val="008F79E4"/>
    <w:rsid w:val="00944085"/>
    <w:rsid w:val="00992335"/>
    <w:rsid w:val="009F0A16"/>
    <w:rsid w:val="00A671F3"/>
    <w:rsid w:val="00A731C8"/>
    <w:rsid w:val="00A905C2"/>
    <w:rsid w:val="00A95698"/>
    <w:rsid w:val="00B700FE"/>
    <w:rsid w:val="00BE064D"/>
    <w:rsid w:val="00C729B2"/>
    <w:rsid w:val="00C854DA"/>
    <w:rsid w:val="00D1131F"/>
    <w:rsid w:val="00D12272"/>
    <w:rsid w:val="00D20F2C"/>
    <w:rsid w:val="00D55172"/>
    <w:rsid w:val="00D70A1C"/>
    <w:rsid w:val="00D836DA"/>
    <w:rsid w:val="00E02E84"/>
    <w:rsid w:val="00E0712A"/>
    <w:rsid w:val="00E11E04"/>
    <w:rsid w:val="00E260C3"/>
    <w:rsid w:val="00ED57A4"/>
    <w:rsid w:val="00F02D99"/>
    <w:rsid w:val="00F03D45"/>
    <w:rsid w:val="00F07FB9"/>
    <w:rsid w:val="00F3750E"/>
    <w:rsid w:val="00F479BD"/>
    <w:rsid w:val="00F8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4D57"/>
  <w15:docId w15:val="{99FEA402-0702-4130-B942-81048FE5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E84"/>
  </w:style>
  <w:style w:type="paragraph" w:styleId="1">
    <w:name w:val="heading 1"/>
    <w:basedOn w:val="a"/>
    <w:link w:val="10"/>
    <w:uiPriority w:val="9"/>
    <w:qFormat/>
    <w:rsid w:val="00671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717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1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icon">
    <w:name w:val="art-postheadericon"/>
    <w:basedOn w:val="a0"/>
    <w:rsid w:val="001D4CE2"/>
  </w:style>
  <w:style w:type="character" w:styleId="a5">
    <w:name w:val="Unresolved Mention"/>
    <w:basedOn w:val="a0"/>
    <w:uiPriority w:val="99"/>
    <w:semiHidden/>
    <w:unhideWhenUsed/>
    <w:rsid w:val="00944085"/>
    <w:rPr>
      <w:color w:val="605E5C"/>
      <w:shd w:val="clear" w:color="auto" w:fill="E1DFDD"/>
    </w:rPr>
  </w:style>
  <w:style w:type="character" w:customStyle="1" w:styleId="7">
    <w:name w:val="7 МГП Таблица Нумерация Знак"/>
    <w:link w:val="70"/>
    <w:locked/>
    <w:rsid w:val="001C11B5"/>
    <w:rPr>
      <w:color w:val="000000"/>
      <w:sz w:val="28"/>
      <w:szCs w:val="28"/>
    </w:rPr>
  </w:style>
  <w:style w:type="paragraph" w:customStyle="1" w:styleId="70">
    <w:name w:val="7 МГП Таблица Нумерация"/>
    <w:basedOn w:val="a"/>
    <w:link w:val="7"/>
    <w:qFormat/>
    <w:rsid w:val="001C11B5"/>
    <w:pPr>
      <w:spacing w:after="0" w:line="240" w:lineRule="auto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99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716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613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0145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09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240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887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3920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223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617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374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8972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3847">
          <w:marLeft w:val="0"/>
          <w:marRight w:val="0"/>
          <w:marTop w:val="0"/>
          <w:marBottom w:val="58"/>
          <w:divBdr>
            <w:top w:val="single" w:sz="4" w:space="1" w:color="9DC4D7"/>
            <w:left w:val="none" w:sz="0" w:space="0" w:color="auto"/>
            <w:bottom w:val="single" w:sz="4" w:space="1" w:color="9DC4D7"/>
            <w:right w:val="none" w:sz="0" w:space="0" w:color="auto"/>
          </w:divBdr>
        </w:div>
      </w:divsChild>
    </w:div>
    <w:div w:id="1631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609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90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8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7863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Нелли Воскресенская</cp:lastModifiedBy>
  <cp:revision>44</cp:revision>
  <cp:lastPrinted>2022-04-26T06:53:00Z</cp:lastPrinted>
  <dcterms:created xsi:type="dcterms:W3CDTF">2022-04-26T04:09:00Z</dcterms:created>
  <dcterms:modified xsi:type="dcterms:W3CDTF">2025-05-15T02:31:00Z</dcterms:modified>
</cp:coreProperties>
</file>