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F2" w:rsidRDefault="00FF1AF2">
      <w:pPr>
        <w:pStyle w:val="ConsPlusNormal"/>
        <w:ind w:firstLine="540"/>
        <w:jc w:val="both"/>
        <w:rPr>
          <w:rFonts w:ascii="Times New Roman" w:hAnsi="Times New Roman" w:cs="Times New Roman"/>
          <w:sz w:val="28"/>
          <w:szCs w:val="28"/>
        </w:rPr>
      </w:pPr>
    </w:p>
    <w:p w:rsidR="00FF1AF2" w:rsidRPr="00FF1AF2" w:rsidRDefault="00FF1AF2" w:rsidP="00FF1AF2">
      <w:pPr>
        <w:spacing w:after="0" w:line="240" w:lineRule="auto"/>
        <w:jc w:val="center"/>
        <w:rPr>
          <w:rFonts w:ascii="Times New Roman" w:hAnsi="Times New Roman" w:cs="Times New Roman"/>
          <w:color w:val="000000" w:themeColor="text1"/>
          <w:sz w:val="26"/>
          <w:szCs w:val="26"/>
        </w:rPr>
      </w:pPr>
      <w:r w:rsidRPr="00FF1AF2">
        <w:rPr>
          <w:rFonts w:ascii="Times New Roman" w:hAnsi="Times New Roman" w:cs="Times New Roman"/>
          <w:noProof/>
          <w:color w:val="000000" w:themeColor="text1"/>
          <w:sz w:val="26"/>
          <w:szCs w:val="26"/>
          <w:lang w:eastAsia="ru-RU"/>
        </w:rPr>
        <w:drawing>
          <wp:inline distT="0" distB="0" distL="0" distR="0">
            <wp:extent cx="568325" cy="73406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8325" cy="734060"/>
                    </a:xfrm>
                    <a:prstGeom prst="rect">
                      <a:avLst/>
                    </a:prstGeom>
                    <a:noFill/>
                    <a:ln w="9525">
                      <a:noFill/>
                      <a:miter lim="800000"/>
                      <a:headEnd/>
                      <a:tailEnd/>
                    </a:ln>
                  </pic:spPr>
                </pic:pic>
              </a:graphicData>
            </a:graphic>
          </wp:inline>
        </w:drawing>
      </w:r>
    </w:p>
    <w:p w:rsidR="00FF1AF2" w:rsidRPr="00FF1AF2" w:rsidRDefault="00FF1AF2" w:rsidP="00FF1AF2">
      <w:pPr>
        <w:tabs>
          <w:tab w:val="left" w:pos="-2410"/>
          <w:tab w:val="left" w:pos="567"/>
          <w:tab w:val="left" w:pos="2410"/>
        </w:tabs>
        <w:spacing w:after="0" w:line="240" w:lineRule="auto"/>
        <w:jc w:val="center"/>
        <w:rPr>
          <w:rFonts w:ascii="Arial" w:eastAsia="Times New Roman" w:hAnsi="Arial" w:cs="Arial"/>
          <w:color w:val="000000" w:themeColor="text1"/>
          <w:spacing w:val="100"/>
          <w:sz w:val="26"/>
          <w:szCs w:val="26"/>
          <w:lang w:eastAsia="ru-RU"/>
        </w:rPr>
      </w:pPr>
      <w:r w:rsidRPr="00FF1AF2">
        <w:rPr>
          <w:rFonts w:ascii="Arial" w:eastAsia="Times New Roman" w:hAnsi="Arial" w:cs="Arial"/>
          <w:color w:val="000000" w:themeColor="text1"/>
          <w:spacing w:val="100"/>
          <w:sz w:val="26"/>
          <w:szCs w:val="26"/>
          <w:lang w:eastAsia="ru-RU"/>
        </w:rPr>
        <w:t xml:space="preserve">Красноярский край </w:t>
      </w:r>
    </w:p>
    <w:p w:rsidR="00FF1AF2" w:rsidRPr="00FF1AF2" w:rsidRDefault="00FF1AF2" w:rsidP="00FF1AF2">
      <w:pPr>
        <w:tabs>
          <w:tab w:val="left" w:pos="-2410"/>
          <w:tab w:val="left" w:pos="567"/>
        </w:tabs>
        <w:spacing w:after="0" w:line="240" w:lineRule="auto"/>
        <w:jc w:val="center"/>
        <w:rPr>
          <w:rFonts w:ascii="Times New Roman" w:hAnsi="Times New Roman" w:cs="Times New Roman"/>
          <w:color w:val="000000" w:themeColor="text1"/>
          <w:sz w:val="26"/>
          <w:szCs w:val="26"/>
        </w:rPr>
      </w:pPr>
    </w:p>
    <w:p w:rsidR="00FF1AF2" w:rsidRPr="00FF1AF2" w:rsidRDefault="00FF1AF2" w:rsidP="00FF1AF2">
      <w:pPr>
        <w:keepNext/>
        <w:tabs>
          <w:tab w:val="left" w:pos="-2410"/>
          <w:tab w:val="left" w:pos="567"/>
        </w:tabs>
        <w:spacing w:after="0" w:line="240" w:lineRule="auto"/>
        <w:jc w:val="center"/>
        <w:outlineLvl w:val="2"/>
        <w:rPr>
          <w:rFonts w:ascii="Times New Roman" w:eastAsia="Times New Roman" w:hAnsi="Times New Roman" w:cs="Times New Roman"/>
          <w:b/>
          <w:color w:val="000000" w:themeColor="text1"/>
          <w:sz w:val="26"/>
          <w:szCs w:val="26"/>
          <w:lang w:eastAsia="ru-RU"/>
        </w:rPr>
      </w:pPr>
      <w:r w:rsidRPr="00FF1AF2">
        <w:rPr>
          <w:rFonts w:ascii="Times New Roman" w:eastAsia="Times New Roman" w:hAnsi="Times New Roman" w:cs="Times New Roman"/>
          <w:b/>
          <w:color w:val="000000" w:themeColor="text1"/>
          <w:sz w:val="26"/>
          <w:szCs w:val="26"/>
          <w:lang w:eastAsia="ru-RU"/>
        </w:rPr>
        <w:t>БАЛАХТИНСКИЙ РАЙОННЫЙ СОВЕТ ДЕПУТАТОВ</w:t>
      </w:r>
    </w:p>
    <w:p w:rsidR="00FF1AF2" w:rsidRPr="00FF1AF2" w:rsidRDefault="00FF1AF2" w:rsidP="00FF1AF2">
      <w:pPr>
        <w:autoSpaceDE w:val="0"/>
        <w:autoSpaceDN w:val="0"/>
        <w:adjustRightInd w:val="0"/>
        <w:spacing w:after="0" w:line="240" w:lineRule="auto"/>
        <w:jc w:val="both"/>
        <w:rPr>
          <w:rFonts w:ascii="Times New Roman" w:hAnsi="Times New Roman" w:cs="Times New Roman"/>
          <w:color w:val="000000" w:themeColor="text1"/>
          <w:sz w:val="26"/>
          <w:szCs w:val="26"/>
        </w:rPr>
      </w:pPr>
    </w:p>
    <w:p w:rsidR="00FF1AF2" w:rsidRPr="00FF1AF2" w:rsidRDefault="00FF1AF2" w:rsidP="00FF1AF2">
      <w:pPr>
        <w:keepNext/>
        <w:keepLines/>
        <w:tabs>
          <w:tab w:val="left" w:pos="-2410"/>
          <w:tab w:val="left" w:pos="567"/>
        </w:tabs>
        <w:spacing w:after="0" w:line="240" w:lineRule="auto"/>
        <w:jc w:val="center"/>
        <w:outlineLvl w:val="0"/>
        <w:rPr>
          <w:rFonts w:ascii="Times New Roman" w:eastAsiaTheme="majorEastAsia" w:hAnsi="Times New Roman" w:cs="Times New Roman"/>
          <w:b/>
          <w:bCs/>
          <w:caps/>
          <w:color w:val="000000" w:themeColor="text1"/>
          <w:sz w:val="26"/>
          <w:szCs w:val="26"/>
        </w:rPr>
      </w:pPr>
      <w:r w:rsidRPr="00FF1AF2">
        <w:rPr>
          <w:rFonts w:ascii="Times New Roman" w:eastAsiaTheme="majorEastAsia" w:hAnsi="Times New Roman" w:cs="Times New Roman"/>
          <w:b/>
          <w:bCs/>
          <w:caps/>
          <w:color w:val="000000" w:themeColor="text1"/>
          <w:sz w:val="26"/>
          <w:szCs w:val="26"/>
        </w:rPr>
        <w:t>Решение</w:t>
      </w:r>
    </w:p>
    <w:p w:rsidR="00FF1AF2" w:rsidRPr="00FF1AF2" w:rsidRDefault="00FF1AF2" w:rsidP="00FF1AF2">
      <w:pPr>
        <w:tabs>
          <w:tab w:val="left" w:pos="-2410"/>
          <w:tab w:val="left" w:pos="567"/>
        </w:tabs>
        <w:spacing w:after="0" w:line="240" w:lineRule="auto"/>
        <w:rPr>
          <w:rFonts w:ascii="Times New Roman" w:hAnsi="Times New Roman" w:cs="Times New Roman"/>
          <w:color w:val="000000" w:themeColor="text1"/>
          <w:sz w:val="26"/>
          <w:szCs w:val="26"/>
        </w:rPr>
      </w:pPr>
    </w:p>
    <w:p w:rsidR="00FF1AF2" w:rsidRPr="00FF1AF2" w:rsidRDefault="00FF1AF2" w:rsidP="00FF1AF2">
      <w:pPr>
        <w:tabs>
          <w:tab w:val="left" w:pos="-2410"/>
          <w:tab w:val="left" w:pos="567"/>
        </w:tabs>
        <w:spacing w:after="0" w:line="240" w:lineRule="auto"/>
        <w:rPr>
          <w:rFonts w:ascii="Times New Roman" w:hAnsi="Times New Roman" w:cs="Times New Roman"/>
          <w:color w:val="000000" w:themeColor="text1"/>
          <w:sz w:val="26"/>
          <w:szCs w:val="26"/>
        </w:rPr>
      </w:pPr>
    </w:p>
    <w:p w:rsidR="00FF1AF2" w:rsidRPr="00FF1AF2" w:rsidRDefault="00FF1AF2" w:rsidP="00FF1AF2">
      <w:pPr>
        <w:tabs>
          <w:tab w:val="left" w:pos="-2410"/>
          <w:tab w:val="left" w:pos="567"/>
        </w:tabs>
        <w:spacing w:after="0" w:line="240" w:lineRule="auto"/>
        <w:rPr>
          <w:rFonts w:ascii="Times New Roman" w:hAnsi="Times New Roman" w:cs="Times New Roman"/>
          <w:color w:val="000000" w:themeColor="text1"/>
          <w:sz w:val="26"/>
          <w:szCs w:val="26"/>
          <w:shd w:val="clear" w:color="auto" w:fill="FFFFFF"/>
        </w:rPr>
      </w:pPr>
      <w:r w:rsidRPr="00FF1AF2">
        <w:rPr>
          <w:rFonts w:ascii="Times New Roman" w:hAnsi="Times New Roman" w:cs="Times New Roman"/>
          <w:color w:val="000000" w:themeColor="text1"/>
          <w:sz w:val="26"/>
          <w:szCs w:val="26"/>
        </w:rPr>
        <w:t xml:space="preserve">от </w:t>
      </w:r>
      <w:r w:rsidR="00F47AE8">
        <w:rPr>
          <w:rFonts w:ascii="Times New Roman" w:hAnsi="Times New Roman" w:cs="Times New Roman"/>
          <w:color w:val="000000" w:themeColor="text1"/>
          <w:sz w:val="26"/>
          <w:szCs w:val="26"/>
        </w:rPr>
        <w:t>20.12.2025</w:t>
      </w:r>
      <w:r w:rsidRPr="00FF1AF2">
        <w:rPr>
          <w:rFonts w:ascii="Times New Roman" w:hAnsi="Times New Roman" w:cs="Times New Roman"/>
          <w:color w:val="000000" w:themeColor="text1"/>
          <w:sz w:val="26"/>
          <w:szCs w:val="26"/>
        </w:rPr>
        <w:tab/>
      </w:r>
      <w:r w:rsidRPr="00FF1AF2">
        <w:rPr>
          <w:rFonts w:ascii="Times New Roman" w:hAnsi="Times New Roman" w:cs="Times New Roman"/>
          <w:color w:val="000000" w:themeColor="text1"/>
          <w:sz w:val="26"/>
          <w:szCs w:val="26"/>
        </w:rPr>
        <w:tab/>
      </w:r>
      <w:r w:rsidRPr="00FF1AF2">
        <w:rPr>
          <w:rFonts w:ascii="Times New Roman" w:hAnsi="Times New Roman" w:cs="Times New Roman"/>
          <w:color w:val="000000" w:themeColor="text1"/>
          <w:sz w:val="26"/>
          <w:szCs w:val="26"/>
        </w:rPr>
        <w:tab/>
        <w:t xml:space="preserve">        п. Балахта</w:t>
      </w:r>
      <w:r w:rsidRPr="00FF1AF2">
        <w:rPr>
          <w:rFonts w:ascii="Times New Roman" w:hAnsi="Times New Roman" w:cs="Times New Roman"/>
          <w:color w:val="000000" w:themeColor="text1"/>
          <w:sz w:val="26"/>
          <w:szCs w:val="26"/>
        </w:rPr>
        <w:tab/>
      </w:r>
      <w:r w:rsidRPr="00FF1AF2">
        <w:rPr>
          <w:rFonts w:ascii="Times New Roman" w:hAnsi="Times New Roman" w:cs="Times New Roman"/>
          <w:color w:val="000000" w:themeColor="text1"/>
          <w:sz w:val="26"/>
          <w:szCs w:val="26"/>
        </w:rPr>
        <w:tab/>
      </w:r>
      <w:r w:rsidRPr="00FF1AF2">
        <w:rPr>
          <w:rFonts w:ascii="Times New Roman" w:hAnsi="Times New Roman" w:cs="Times New Roman"/>
          <w:color w:val="000000" w:themeColor="text1"/>
          <w:sz w:val="26"/>
          <w:szCs w:val="26"/>
        </w:rPr>
        <w:tab/>
      </w:r>
      <w:r w:rsidRPr="00FF1AF2">
        <w:rPr>
          <w:rFonts w:ascii="Times New Roman" w:hAnsi="Times New Roman" w:cs="Times New Roman"/>
          <w:color w:val="000000" w:themeColor="text1"/>
          <w:sz w:val="26"/>
          <w:szCs w:val="26"/>
        </w:rPr>
        <w:tab/>
        <w:t xml:space="preserve">     № </w:t>
      </w:r>
      <w:r w:rsidR="00F47AE8">
        <w:rPr>
          <w:rFonts w:ascii="Times New Roman" w:hAnsi="Times New Roman" w:cs="Times New Roman"/>
          <w:color w:val="000000" w:themeColor="text1"/>
          <w:sz w:val="26"/>
          <w:szCs w:val="26"/>
        </w:rPr>
        <w:t>33-357р</w:t>
      </w:r>
      <w:r w:rsidRPr="00FF1AF2">
        <w:rPr>
          <w:rFonts w:ascii="Times New Roman" w:hAnsi="Times New Roman" w:cs="Times New Roman"/>
          <w:color w:val="000000" w:themeColor="text1"/>
          <w:sz w:val="26"/>
          <w:szCs w:val="26"/>
        </w:rPr>
        <w:t xml:space="preserve"> </w:t>
      </w:r>
    </w:p>
    <w:p w:rsidR="00FF1AF2" w:rsidRPr="00FF1AF2" w:rsidRDefault="00FF1AF2" w:rsidP="00FF1AF2">
      <w:pPr>
        <w:spacing w:after="0" w:line="240" w:lineRule="auto"/>
        <w:ind w:right="5101"/>
        <w:jc w:val="both"/>
        <w:rPr>
          <w:rFonts w:ascii="Times New Roman" w:hAnsi="Times New Roman" w:cs="Times New Roman"/>
          <w:color w:val="000000" w:themeColor="text1"/>
          <w:sz w:val="26"/>
          <w:szCs w:val="26"/>
        </w:rPr>
      </w:pPr>
      <w:r w:rsidRPr="00FF1AF2">
        <w:rPr>
          <w:rFonts w:ascii="Times New Roman" w:hAnsi="Times New Roman" w:cs="Times New Roman"/>
          <w:color w:val="000000" w:themeColor="text1"/>
          <w:sz w:val="26"/>
          <w:szCs w:val="26"/>
        </w:rPr>
        <w:t xml:space="preserve"> </w:t>
      </w:r>
    </w:p>
    <w:p w:rsidR="00FF1AF2" w:rsidRPr="00FF1AF2" w:rsidRDefault="00FF1AF2" w:rsidP="00FF1AF2">
      <w:pPr>
        <w:spacing w:after="0" w:line="240" w:lineRule="auto"/>
        <w:jc w:val="both"/>
        <w:rPr>
          <w:rFonts w:ascii="Times New Roman" w:eastAsia="Times New Roman" w:hAnsi="Times New Roman" w:cs="Times New Roman"/>
          <w:b/>
          <w:bCs/>
          <w:color w:val="000000" w:themeColor="text1"/>
          <w:sz w:val="26"/>
          <w:szCs w:val="26"/>
          <w:lang w:eastAsia="ru-RU"/>
        </w:rPr>
      </w:pPr>
      <w:r w:rsidRPr="00FF1AF2">
        <w:rPr>
          <w:rFonts w:ascii="Times New Roman" w:eastAsia="Times New Roman" w:hAnsi="Times New Roman" w:cs="Times New Roman"/>
          <w:b/>
          <w:bCs/>
          <w:color w:val="000000" w:themeColor="text1"/>
          <w:sz w:val="26"/>
          <w:szCs w:val="26"/>
          <w:lang w:eastAsia="ru-RU"/>
        </w:rPr>
        <w:t>О внесении изменений в решение Балахтинского районного Совета депутатов от 30.09.20</w:t>
      </w:r>
      <w:r w:rsidR="001C756A">
        <w:rPr>
          <w:rFonts w:ascii="Times New Roman" w:eastAsia="Times New Roman" w:hAnsi="Times New Roman" w:cs="Times New Roman"/>
          <w:b/>
          <w:bCs/>
          <w:color w:val="000000" w:themeColor="text1"/>
          <w:sz w:val="26"/>
          <w:szCs w:val="26"/>
          <w:lang w:eastAsia="ru-RU"/>
        </w:rPr>
        <w:t>21 года №9-84р «</w:t>
      </w:r>
      <w:r w:rsidR="009D0AAC">
        <w:rPr>
          <w:rFonts w:ascii="Times New Roman" w:eastAsia="Times New Roman" w:hAnsi="Times New Roman" w:cs="Times New Roman"/>
          <w:b/>
          <w:bCs/>
          <w:color w:val="000000" w:themeColor="text1"/>
          <w:sz w:val="26"/>
          <w:szCs w:val="26"/>
          <w:lang w:eastAsia="ru-RU"/>
        </w:rPr>
        <w:t>Об утверждении Положения об оплате труда депутатов, выборных должностных лиц, осуществляющих свои полномочия на постоянной основе, членов выборных органов местного самоуправления, лиц замещающих иные муниципальные должности Балахтинского района»</w:t>
      </w:r>
    </w:p>
    <w:p w:rsidR="00FF1AF2" w:rsidRDefault="00FF1AF2" w:rsidP="00FF1AF2">
      <w:pPr>
        <w:pStyle w:val="ConsPlusNormal"/>
        <w:jc w:val="both"/>
        <w:rPr>
          <w:rFonts w:ascii="Times New Roman" w:hAnsi="Times New Roman" w:cs="Times New Roman"/>
          <w:sz w:val="28"/>
          <w:szCs w:val="28"/>
        </w:rPr>
      </w:pPr>
    </w:p>
    <w:p w:rsidR="001B22D0" w:rsidRDefault="00FF1AF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sidR="001B22D0" w:rsidRPr="00B230A9">
        <w:rPr>
          <w:rFonts w:ascii="Times New Roman" w:hAnsi="Times New Roman" w:cs="Times New Roman"/>
          <w:sz w:val="28"/>
          <w:szCs w:val="28"/>
        </w:rPr>
        <w:t xml:space="preserve">а основании </w:t>
      </w:r>
      <w:hyperlink r:id="rId5">
        <w:r w:rsidR="001B22D0" w:rsidRPr="00B230A9">
          <w:rPr>
            <w:rFonts w:ascii="Times New Roman" w:hAnsi="Times New Roman" w:cs="Times New Roman"/>
            <w:color w:val="0000FF"/>
            <w:sz w:val="28"/>
            <w:szCs w:val="28"/>
          </w:rPr>
          <w:t>ст. 86</w:t>
        </w:r>
      </w:hyperlink>
      <w:r w:rsidR="001B22D0" w:rsidRPr="00B230A9">
        <w:rPr>
          <w:rFonts w:ascii="Times New Roman" w:hAnsi="Times New Roman" w:cs="Times New Roman"/>
          <w:sz w:val="28"/>
          <w:szCs w:val="28"/>
        </w:rPr>
        <w:t xml:space="preserve"> Бюджетного кодекса Российской Федерации, </w:t>
      </w:r>
      <w:hyperlink r:id="rId6">
        <w:r w:rsidR="001B22D0" w:rsidRPr="00B230A9">
          <w:rPr>
            <w:rFonts w:ascii="Times New Roman" w:hAnsi="Times New Roman" w:cs="Times New Roman"/>
            <w:color w:val="0000FF"/>
            <w:sz w:val="28"/>
            <w:szCs w:val="28"/>
          </w:rPr>
          <w:t>ст. 53</w:t>
        </w:r>
      </w:hyperlink>
      <w:r w:rsidR="001B22D0" w:rsidRPr="00B230A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7">
        <w:r w:rsidR="001B22D0" w:rsidRPr="00B230A9">
          <w:rPr>
            <w:rFonts w:ascii="Times New Roman" w:hAnsi="Times New Roman" w:cs="Times New Roman"/>
            <w:color w:val="0000FF"/>
            <w:sz w:val="28"/>
            <w:szCs w:val="28"/>
          </w:rPr>
          <w:t>Постановления</w:t>
        </w:r>
      </w:hyperlink>
      <w:r w:rsidR="001B22D0" w:rsidRPr="00B230A9">
        <w:rPr>
          <w:rFonts w:ascii="Times New Roman" w:hAnsi="Times New Roman" w:cs="Times New Roman"/>
          <w:sz w:val="28"/>
          <w:szCs w:val="28"/>
        </w:rPr>
        <w:t xml:space="preserve"> Совета администрации Красноярского края от 29.12.2007 N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w:t>
      </w:r>
      <w:proofErr w:type="gramEnd"/>
      <w:r w:rsidR="001B22D0" w:rsidRPr="00B230A9">
        <w:rPr>
          <w:rFonts w:ascii="Times New Roman" w:hAnsi="Times New Roman" w:cs="Times New Roman"/>
          <w:sz w:val="28"/>
          <w:szCs w:val="28"/>
        </w:rPr>
        <w:t xml:space="preserve"> служащих", руководствуюсь </w:t>
      </w:r>
      <w:hyperlink r:id="rId8">
        <w:r w:rsidR="001B22D0" w:rsidRPr="00B230A9">
          <w:rPr>
            <w:rFonts w:ascii="Times New Roman" w:hAnsi="Times New Roman" w:cs="Times New Roman"/>
            <w:color w:val="0000FF"/>
            <w:sz w:val="28"/>
            <w:szCs w:val="28"/>
          </w:rPr>
          <w:t>ст. ст. 22</w:t>
        </w:r>
      </w:hyperlink>
      <w:r w:rsidR="001B22D0" w:rsidRPr="00B230A9">
        <w:rPr>
          <w:rFonts w:ascii="Times New Roman" w:hAnsi="Times New Roman" w:cs="Times New Roman"/>
          <w:sz w:val="28"/>
          <w:szCs w:val="28"/>
        </w:rPr>
        <w:t xml:space="preserve">, </w:t>
      </w:r>
      <w:hyperlink r:id="rId9">
        <w:r w:rsidR="001B22D0" w:rsidRPr="00B230A9">
          <w:rPr>
            <w:rFonts w:ascii="Times New Roman" w:hAnsi="Times New Roman" w:cs="Times New Roman"/>
            <w:color w:val="0000FF"/>
            <w:sz w:val="28"/>
            <w:szCs w:val="28"/>
          </w:rPr>
          <w:t>26</w:t>
        </w:r>
      </w:hyperlink>
      <w:r w:rsidR="001B22D0" w:rsidRPr="00B230A9">
        <w:rPr>
          <w:rFonts w:ascii="Times New Roman" w:hAnsi="Times New Roman" w:cs="Times New Roman"/>
          <w:sz w:val="28"/>
          <w:szCs w:val="28"/>
        </w:rPr>
        <w:t xml:space="preserve"> Устава Балахтинского района, Балахтинский районный Совет депутатов </w:t>
      </w:r>
    </w:p>
    <w:p w:rsidR="00406411" w:rsidRPr="00406411" w:rsidRDefault="00406411" w:rsidP="00406411">
      <w:pPr>
        <w:pStyle w:val="ConsPlusNormal"/>
        <w:ind w:firstLine="540"/>
        <w:jc w:val="center"/>
        <w:rPr>
          <w:rFonts w:ascii="Times New Roman" w:hAnsi="Times New Roman" w:cs="Times New Roman"/>
          <w:b/>
          <w:bCs/>
          <w:sz w:val="28"/>
          <w:szCs w:val="28"/>
        </w:rPr>
      </w:pPr>
      <w:r w:rsidRPr="00406411">
        <w:rPr>
          <w:rFonts w:ascii="Times New Roman" w:hAnsi="Times New Roman" w:cs="Times New Roman"/>
          <w:b/>
          <w:bCs/>
          <w:sz w:val="28"/>
          <w:szCs w:val="28"/>
        </w:rPr>
        <w:t>РЕШИЛ:</w:t>
      </w:r>
    </w:p>
    <w:p w:rsidR="00406411" w:rsidRDefault="001B22D0" w:rsidP="00406411">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1. Внести в </w:t>
      </w:r>
      <w:hyperlink r:id="rId10">
        <w:r w:rsidRPr="00B230A9">
          <w:rPr>
            <w:rFonts w:ascii="Times New Roman" w:hAnsi="Times New Roman" w:cs="Times New Roman"/>
            <w:color w:val="0000FF"/>
            <w:sz w:val="28"/>
            <w:szCs w:val="28"/>
          </w:rPr>
          <w:t>Решение</w:t>
        </w:r>
      </w:hyperlink>
      <w:r w:rsidRPr="00B230A9">
        <w:rPr>
          <w:rFonts w:ascii="Times New Roman" w:hAnsi="Times New Roman" w:cs="Times New Roman"/>
          <w:sz w:val="28"/>
          <w:szCs w:val="28"/>
        </w:rPr>
        <w:t xml:space="preserve"> Балахтинского районного Совета депутатов от 30.09.2021 N 9-84р "Об утверждении Положения об оплате труда депутатов, выборных должностных лиц, осуществляющих свои полномочия на постоянной основе, членов выборных органов местного самоуправления, лиц замещающих иные муниципальные должности Балахтинского района" следующие изменения:</w:t>
      </w:r>
    </w:p>
    <w:p w:rsidR="001B22D0" w:rsidRPr="00B230A9" w:rsidRDefault="001B22D0" w:rsidP="00406411">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1.1. </w:t>
      </w:r>
      <w:hyperlink r:id="rId11">
        <w:r w:rsidRPr="00B230A9">
          <w:rPr>
            <w:rFonts w:ascii="Times New Roman" w:hAnsi="Times New Roman" w:cs="Times New Roman"/>
            <w:color w:val="0000FF"/>
            <w:sz w:val="28"/>
            <w:szCs w:val="28"/>
          </w:rPr>
          <w:t>Приложение</w:t>
        </w:r>
      </w:hyperlink>
      <w:r w:rsidRPr="00B230A9">
        <w:rPr>
          <w:rFonts w:ascii="Times New Roman" w:hAnsi="Times New Roman" w:cs="Times New Roman"/>
          <w:sz w:val="28"/>
          <w:szCs w:val="28"/>
        </w:rPr>
        <w:t xml:space="preserve"> к Решению "Положение об оплате труда депутатов, выборных должностных лиц, осуществляющих свои полномочия на постоянной основе, членов выборных органов местного самоуправления, лиц замещающих иные муниципальные должности Балахтинского района" изложить в новой редакции, согласно </w:t>
      </w:r>
      <w:hyperlink w:anchor="P39">
        <w:r w:rsidRPr="00B230A9">
          <w:rPr>
            <w:rFonts w:ascii="Times New Roman" w:hAnsi="Times New Roman" w:cs="Times New Roman"/>
            <w:color w:val="0000FF"/>
            <w:sz w:val="28"/>
            <w:szCs w:val="28"/>
          </w:rPr>
          <w:t>приложению</w:t>
        </w:r>
      </w:hyperlink>
      <w:r w:rsidRPr="00B230A9">
        <w:rPr>
          <w:rFonts w:ascii="Times New Roman" w:hAnsi="Times New Roman" w:cs="Times New Roman"/>
          <w:sz w:val="28"/>
          <w:szCs w:val="28"/>
        </w:rPr>
        <w:t xml:space="preserve"> к настоящему Решению.</w:t>
      </w:r>
    </w:p>
    <w:p w:rsidR="00150BA5" w:rsidRDefault="00150BA5" w:rsidP="00150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eastAsia="Times New Roman" w:hAnsi="Times New Roman" w:cs="Times New Roman"/>
          <w:color w:val="000000" w:themeColor="text1"/>
          <w:sz w:val="28"/>
          <w:szCs w:val="28"/>
        </w:rPr>
        <w:t xml:space="preserve"> Общему   отделу администрации района опубликовать решение в сетевом издани</w:t>
      </w:r>
      <w:proofErr w:type="gramStart"/>
      <w:r>
        <w:rPr>
          <w:rFonts w:ascii="Times New Roman" w:eastAsia="Times New Roman" w:hAnsi="Times New Roman" w:cs="Times New Roman"/>
          <w:color w:val="000000" w:themeColor="text1"/>
          <w:sz w:val="28"/>
          <w:szCs w:val="28"/>
        </w:rPr>
        <w:t>и-</w:t>
      </w:r>
      <w:proofErr w:type="gramEnd"/>
      <w:r>
        <w:rPr>
          <w:rFonts w:ascii="Times New Roman" w:eastAsia="Times New Roman" w:hAnsi="Times New Roman" w:cs="Times New Roman"/>
          <w:color w:val="000000" w:themeColor="text1"/>
          <w:sz w:val="28"/>
          <w:szCs w:val="28"/>
        </w:rPr>
        <w:t xml:space="preserve"> официальный сайт газеты «Сельская новь» и на официальном сайте Балахтинского района в сети «Интернет» (Балахтинский </w:t>
      </w:r>
      <w:proofErr w:type="spellStart"/>
      <w:r>
        <w:rPr>
          <w:rFonts w:ascii="Times New Roman" w:eastAsia="Times New Roman" w:hAnsi="Times New Roman" w:cs="Times New Roman"/>
          <w:color w:val="000000" w:themeColor="text1"/>
          <w:sz w:val="28"/>
          <w:szCs w:val="28"/>
        </w:rPr>
        <w:t>район.рф</w:t>
      </w:r>
      <w:proofErr w:type="spellEnd"/>
      <w:r>
        <w:rPr>
          <w:rFonts w:ascii="Times New Roman" w:eastAsia="Times New Roman" w:hAnsi="Times New Roman" w:cs="Times New Roman"/>
          <w:color w:val="000000" w:themeColor="text1"/>
          <w:sz w:val="28"/>
          <w:szCs w:val="28"/>
        </w:rPr>
        <w:t xml:space="preserve">).   </w:t>
      </w:r>
    </w:p>
    <w:p w:rsidR="00150BA5" w:rsidRDefault="00150BA5" w:rsidP="00150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председателя постоянной комиссии по финансово-экономической политике В.Н. Таскина и начальника Финансового управления администрации Балахтинского района Е.Н. Купцову.</w:t>
      </w:r>
    </w:p>
    <w:p w:rsidR="00150BA5" w:rsidRDefault="00150BA5" w:rsidP="00150BA5">
      <w:pPr>
        <w:pStyle w:val="a4"/>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4.</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Настоящее решение вступает в силу в день, следующий за днем  его официального опубликования в сетевом издани</w:t>
      </w:r>
      <w:proofErr w:type="gramStart"/>
      <w:r>
        <w:rPr>
          <w:rFonts w:ascii="Times New Roman" w:eastAsia="Times New Roman" w:hAnsi="Times New Roman" w:cs="Times New Roman"/>
          <w:color w:val="000000" w:themeColor="text1"/>
          <w:sz w:val="28"/>
          <w:szCs w:val="28"/>
          <w:lang w:eastAsia="ru-RU"/>
        </w:rPr>
        <w:t>и-</w:t>
      </w:r>
      <w:proofErr w:type="gramEnd"/>
      <w:r>
        <w:rPr>
          <w:rFonts w:ascii="Times New Roman" w:eastAsia="Times New Roman" w:hAnsi="Times New Roman" w:cs="Times New Roman"/>
          <w:color w:val="000000" w:themeColor="text1"/>
          <w:sz w:val="28"/>
          <w:szCs w:val="28"/>
          <w:lang w:eastAsia="ru-RU"/>
        </w:rPr>
        <w:t xml:space="preserve"> официальный сайт газеты  «Сельская новь», но не ранее 01.01.2025 года.</w:t>
      </w:r>
    </w:p>
    <w:p w:rsidR="001B22D0" w:rsidRPr="00B230A9" w:rsidRDefault="001B22D0">
      <w:pPr>
        <w:pStyle w:val="ConsPlusNormal"/>
        <w:jc w:val="both"/>
        <w:rPr>
          <w:rFonts w:ascii="Times New Roman" w:hAnsi="Times New Roman" w:cs="Times New Roman"/>
          <w:sz w:val="28"/>
          <w:szCs w:val="28"/>
        </w:rPr>
      </w:pPr>
    </w:p>
    <w:tbl>
      <w:tblPr>
        <w:tblStyle w:val="a3"/>
        <w:tblpPr w:leftFromText="180" w:rightFromText="180" w:vertAnchor="text"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8"/>
        <w:gridCol w:w="810"/>
        <w:gridCol w:w="4467"/>
      </w:tblGrid>
      <w:tr w:rsidR="000E259B" w:rsidRPr="00BB1316" w:rsidTr="00A54B75">
        <w:tc>
          <w:tcPr>
            <w:tcW w:w="4078" w:type="dxa"/>
          </w:tcPr>
          <w:p w:rsidR="000E259B" w:rsidRPr="00BB1316" w:rsidRDefault="000E259B" w:rsidP="00A54B75">
            <w:pPr>
              <w:pStyle w:val="2"/>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B1316">
              <w:rPr>
                <w:rFonts w:ascii="Times New Roman" w:hAnsi="Times New Roman" w:cs="Times New Roman"/>
                <w:color w:val="000000" w:themeColor="text1"/>
                <w:sz w:val="26"/>
                <w:szCs w:val="26"/>
              </w:rPr>
              <w:t xml:space="preserve">Председатель районного Совета </w:t>
            </w:r>
          </w:p>
          <w:p w:rsidR="000E259B" w:rsidRPr="00BB1316" w:rsidRDefault="000E259B" w:rsidP="00A54B75">
            <w:pPr>
              <w:pStyle w:val="2"/>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B1316">
              <w:rPr>
                <w:rFonts w:ascii="Times New Roman" w:hAnsi="Times New Roman" w:cs="Times New Roman"/>
                <w:color w:val="000000" w:themeColor="text1"/>
                <w:sz w:val="26"/>
                <w:szCs w:val="26"/>
              </w:rPr>
              <w:t xml:space="preserve">депутатов                          </w:t>
            </w:r>
          </w:p>
          <w:p w:rsidR="000E259B" w:rsidRPr="00BB1316" w:rsidRDefault="000E259B" w:rsidP="00A54B75">
            <w:pPr>
              <w:pStyle w:val="2"/>
              <w:spacing w:after="0" w:line="240" w:lineRule="auto"/>
              <w:jc w:val="both"/>
              <w:rPr>
                <w:rFonts w:ascii="Times New Roman" w:hAnsi="Times New Roman" w:cs="Times New Roman"/>
                <w:color w:val="000000" w:themeColor="text1"/>
                <w:sz w:val="26"/>
                <w:szCs w:val="26"/>
              </w:rPr>
            </w:pPr>
          </w:p>
          <w:p w:rsidR="000E259B" w:rsidRPr="00BB1316" w:rsidRDefault="000E259B" w:rsidP="00A54B75">
            <w:pPr>
              <w:pStyle w:val="2"/>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0E259B">
              <w:rPr>
                <w:rFonts w:ascii="Times New Roman" w:hAnsi="Times New Roman" w:cs="Times New Roman"/>
                <w:color w:val="000000" w:themeColor="text1"/>
                <w:sz w:val="26"/>
                <w:szCs w:val="26"/>
                <w:u w:val="single"/>
              </w:rPr>
              <w:t xml:space="preserve"> ______________</w:t>
            </w:r>
            <w:r w:rsidRPr="00BB1316">
              <w:rPr>
                <w:rFonts w:ascii="Times New Roman" w:hAnsi="Times New Roman" w:cs="Times New Roman"/>
                <w:color w:val="000000" w:themeColor="text1"/>
                <w:sz w:val="26"/>
                <w:szCs w:val="26"/>
              </w:rPr>
              <w:t>Т.М. Иккес</w:t>
            </w:r>
          </w:p>
        </w:tc>
        <w:tc>
          <w:tcPr>
            <w:tcW w:w="810" w:type="dxa"/>
          </w:tcPr>
          <w:p w:rsidR="000E259B" w:rsidRPr="00BB1316" w:rsidRDefault="000E259B" w:rsidP="00A54B75">
            <w:pPr>
              <w:pStyle w:val="2"/>
              <w:spacing w:after="0" w:line="240" w:lineRule="auto"/>
              <w:jc w:val="both"/>
              <w:rPr>
                <w:rFonts w:ascii="Times New Roman" w:hAnsi="Times New Roman" w:cs="Times New Roman"/>
                <w:b/>
                <w:color w:val="000000" w:themeColor="text1"/>
                <w:sz w:val="26"/>
                <w:szCs w:val="26"/>
              </w:rPr>
            </w:pPr>
          </w:p>
        </w:tc>
        <w:tc>
          <w:tcPr>
            <w:tcW w:w="4467" w:type="dxa"/>
          </w:tcPr>
          <w:p w:rsidR="000E259B" w:rsidRPr="00BB1316" w:rsidRDefault="000E259B" w:rsidP="00A54B75">
            <w:pPr>
              <w:pStyle w:val="2"/>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B1316">
              <w:rPr>
                <w:rFonts w:ascii="Times New Roman" w:hAnsi="Times New Roman" w:cs="Times New Roman"/>
                <w:color w:val="000000" w:themeColor="text1"/>
                <w:sz w:val="26"/>
                <w:szCs w:val="26"/>
              </w:rPr>
              <w:t xml:space="preserve">Глава </w:t>
            </w:r>
          </w:p>
          <w:p w:rsidR="000E259B" w:rsidRPr="00BB1316" w:rsidRDefault="000E259B" w:rsidP="00A54B75">
            <w:pPr>
              <w:pStyle w:val="2"/>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B1316">
              <w:rPr>
                <w:rFonts w:ascii="Times New Roman" w:hAnsi="Times New Roman" w:cs="Times New Roman"/>
                <w:color w:val="000000" w:themeColor="text1"/>
                <w:sz w:val="26"/>
                <w:szCs w:val="26"/>
              </w:rPr>
              <w:t>Балахтинского района</w:t>
            </w:r>
          </w:p>
          <w:p w:rsidR="000E259B" w:rsidRPr="00BB1316" w:rsidRDefault="000E259B" w:rsidP="00A54B75">
            <w:pPr>
              <w:pStyle w:val="2"/>
              <w:spacing w:after="0" w:line="240" w:lineRule="auto"/>
              <w:jc w:val="both"/>
              <w:rPr>
                <w:rFonts w:ascii="Times New Roman" w:hAnsi="Times New Roman" w:cs="Times New Roman"/>
                <w:color w:val="000000" w:themeColor="text1"/>
                <w:sz w:val="26"/>
                <w:szCs w:val="26"/>
              </w:rPr>
            </w:pPr>
          </w:p>
          <w:p w:rsidR="000E259B" w:rsidRPr="00BB1316" w:rsidRDefault="000E259B" w:rsidP="00A54B75">
            <w:pPr>
              <w:pStyle w:val="2"/>
              <w:spacing w:after="0" w:line="240" w:lineRule="auto"/>
              <w:jc w:val="both"/>
              <w:rPr>
                <w:rFonts w:ascii="Times New Roman" w:hAnsi="Times New Roman" w:cs="Times New Roman"/>
                <w:b/>
                <w:color w:val="000000" w:themeColor="text1"/>
                <w:sz w:val="26"/>
                <w:szCs w:val="26"/>
              </w:rPr>
            </w:pPr>
            <w:r w:rsidRPr="000E259B">
              <w:rPr>
                <w:rFonts w:ascii="Times New Roman" w:hAnsi="Times New Roman" w:cs="Times New Roman"/>
                <w:color w:val="000000" w:themeColor="text1"/>
                <w:sz w:val="26"/>
                <w:szCs w:val="26"/>
                <w:u w:val="single"/>
              </w:rPr>
              <w:t xml:space="preserve">       ________________</w:t>
            </w:r>
            <w:r w:rsidRPr="00BB1316">
              <w:rPr>
                <w:rFonts w:ascii="Times New Roman" w:hAnsi="Times New Roman" w:cs="Times New Roman"/>
                <w:color w:val="000000" w:themeColor="text1"/>
                <w:sz w:val="26"/>
                <w:szCs w:val="26"/>
              </w:rPr>
              <w:t>В.А. Аниканов</w:t>
            </w:r>
          </w:p>
        </w:tc>
      </w:tr>
    </w:tbl>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jc w:val="both"/>
        <w:rPr>
          <w:rFonts w:ascii="Times New Roman" w:hAnsi="Times New Roman" w:cs="Times New Roman"/>
          <w:sz w:val="28"/>
          <w:szCs w:val="28"/>
        </w:rPr>
      </w:pPr>
    </w:p>
    <w:p w:rsidR="001B22D0" w:rsidRDefault="001B22D0">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A91DA9" w:rsidRDefault="00A91DA9">
      <w:pPr>
        <w:pStyle w:val="ConsPlusNormal"/>
        <w:jc w:val="both"/>
        <w:rPr>
          <w:rFonts w:ascii="Times New Roman" w:hAnsi="Times New Roman" w:cs="Times New Roman"/>
          <w:sz w:val="28"/>
          <w:szCs w:val="28"/>
        </w:rPr>
      </w:pPr>
    </w:p>
    <w:p w:rsidR="00A91DA9" w:rsidRDefault="00A91D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Pr="00B230A9" w:rsidRDefault="00B230A9">
      <w:pPr>
        <w:pStyle w:val="ConsPlusNormal"/>
        <w:jc w:val="both"/>
        <w:rPr>
          <w:rFonts w:ascii="Times New Roman" w:hAnsi="Times New Roman" w:cs="Times New Roman"/>
          <w:sz w:val="28"/>
          <w:szCs w:val="28"/>
        </w:rPr>
      </w:pPr>
    </w:p>
    <w:p w:rsidR="00B230A9" w:rsidRPr="00F47AE8" w:rsidRDefault="001B22D0" w:rsidP="00B230A9">
      <w:pPr>
        <w:pStyle w:val="ConsPlusNormal"/>
        <w:jc w:val="right"/>
        <w:outlineLvl w:val="0"/>
        <w:rPr>
          <w:rFonts w:ascii="Times New Roman" w:hAnsi="Times New Roman" w:cs="Times New Roman"/>
          <w:sz w:val="24"/>
          <w:szCs w:val="28"/>
        </w:rPr>
      </w:pPr>
      <w:r w:rsidRPr="00F47AE8">
        <w:rPr>
          <w:rFonts w:ascii="Times New Roman" w:hAnsi="Times New Roman" w:cs="Times New Roman"/>
          <w:sz w:val="24"/>
          <w:szCs w:val="28"/>
        </w:rPr>
        <w:lastRenderedPageBreak/>
        <w:t>Приложение</w:t>
      </w:r>
      <w:r w:rsidR="00B230A9" w:rsidRPr="00F47AE8">
        <w:rPr>
          <w:rFonts w:ascii="Times New Roman" w:hAnsi="Times New Roman" w:cs="Times New Roman"/>
          <w:sz w:val="24"/>
          <w:szCs w:val="28"/>
        </w:rPr>
        <w:t xml:space="preserve"> </w:t>
      </w:r>
    </w:p>
    <w:p w:rsidR="001B22D0" w:rsidRPr="00F47AE8" w:rsidRDefault="001B22D0" w:rsidP="00B230A9">
      <w:pPr>
        <w:pStyle w:val="ConsPlusNormal"/>
        <w:jc w:val="right"/>
        <w:outlineLvl w:val="0"/>
        <w:rPr>
          <w:rFonts w:ascii="Times New Roman" w:hAnsi="Times New Roman" w:cs="Times New Roman"/>
          <w:sz w:val="24"/>
          <w:szCs w:val="28"/>
        </w:rPr>
      </w:pPr>
      <w:r w:rsidRPr="00F47AE8">
        <w:rPr>
          <w:rFonts w:ascii="Times New Roman" w:hAnsi="Times New Roman" w:cs="Times New Roman"/>
          <w:sz w:val="24"/>
          <w:szCs w:val="28"/>
        </w:rPr>
        <w:t xml:space="preserve">к </w:t>
      </w:r>
      <w:r w:rsidR="00B230A9" w:rsidRPr="00F47AE8">
        <w:rPr>
          <w:rFonts w:ascii="Times New Roman" w:hAnsi="Times New Roman" w:cs="Times New Roman"/>
          <w:sz w:val="24"/>
          <w:szCs w:val="28"/>
        </w:rPr>
        <w:t>р</w:t>
      </w:r>
      <w:r w:rsidRPr="00F47AE8">
        <w:rPr>
          <w:rFonts w:ascii="Times New Roman" w:hAnsi="Times New Roman" w:cs="Times New Roman"/>
          <w:sz w:val="24"/>
          <w:szCs w:val="28"/>
        </w:rPr>
        <w:t>ешению</w:t>
      </w:r>
      <w:r w:rsidR="00B230A9" w:rsidRPr="00F47AE8">
        <w:rPr>
          <w:rFonts w:ascii="Times New Roman" w:hAnsi="Times New Roman" w:cs="Times New Roman"/>
          <w:sz w:val="24"/>
          <w:szCs w:val="28"/>
        </w:rPr>
        <w:t xml:space="preserve"> </w:t>
      </w:r>
      <w:r w:rsidRPr="00F47AE8">
        <w:rPr>
          <w:rFonts w:ascii="Times New Roman" w:hAnsi="Times New Roman" w:cs="Times New Roman"/>
          <w:sz w:val="24"/>
          <w:szCs w:val="28"/>
        </w:rPr>
        <w:t xml:space="preserve">Балахтинского </w:t>
      </w:r>
      <w:proofErr w:type="gramStart"/>
      <w:r w:rsidRPr="00F47AE8">
        <w:rPr>
          <w:rFonts w:ascii="Times New Roman" w:hAnsi="Times New Roman" w:cs="Times New Roman"/>
          <w:sz w:val="24"/>
          <w:szCs w:val="28"/>
        </w:rPr>
        <w:t>районного</w:t>
      </w:r>
      <w:proofErr w:type="gramEnd"/>
    </w:p>
    <w:p w:rsidR="001B22D0" w:rsidRPr="00F47AE8" w:rsidRDefault="001B22D0">
      <w:pPr>
        <w:pStyle w:val="ConsPlusNormal"/>
        <w:jc w:val="right"/>
        <w:rPr>
          <w:rFonts w:ascii="Times New Roman" w:hAnsi="Times New Roman" w:cs="Times New Roman"/>
          <w:sz w:val="24"/>
          <w:szCs w:val="28"/>
        </w:rPr>
      </w:pPr>
      <w:r w:rsidRPr="00F47AE8">
        <w:rPr>
          <w:rFonts w:ascii="Times New Roman" w:hAnsi="Times New Roman" w:cs="Times New Roman"/>
          <w:sz w:val="24"/>
          <w:szCs w:val="28"/>
        </w:rPr>
        <w:t>Совета депутатов</w:t>
      </w:r>
    </w:p>
    <w:p w:rsidR="001B22D0" w:rsidRPr="00F47AE8" w:rsidRDefault="00F47AE8">
      <w:pPr>
        <w:pStyle w:val="ConsPlusNormal"/>
        <w:jc w:val="right"/>
        <w:rPr>
          <w:rFonts w:ascii="Times New Roman" w:hAnsi="Times New Roman" w:cs="Times New Roman"/>
          <w:sz w:val="24"/>
          <w:szCs w:val="28"/>
        </w:rPr>
      </w:pPr>
      <w:r>
        <w:rPr>
          <w:rFonts w:ascii="Times New Roman" w:hAnsi="Times New Roman" w:cs="Times New Roman"/>
          <w:sz w:val="24"/>
          <w:szCs w:val="28"/>
        </w:rPr>
        <w:t>о</w:t>
      </w:r>
      <w:r w:rsidR="001B22D0" w:rsidRPr="00F47AE8">
        <w:rPr>
          <w:rFonts w:ascii="Times New Roman" w:hAnsi="Times New Roman" w:cs="Times New Roman"/>
          <w:sz w:val="24"/>
          <w:szCs w:val="28"/>
        </w:rPr>
        <w:t>т</w:t>
      </w:r>
      <w:r>
        <w:rPr>
          <w:rFonts w:ascii="Times New Roman" w:hAnsi="Times New Roman" w:cs="Times New Roman"/>
          <w:sz w:val="24"/>
          <w:szCs w:val="28"/>
        </w:rPr>
        <w:t xml:space="preserve"> 20.12.</w:t>
      </w:r>
      <w:r w:rsidR="001B22D0" w:rsidRPr="00F47AE8">
        <w:rPr>
          <w:rFonts w:ascii="Times New Roman" w:hAnsi="Times New Roman" w:cs="Times New Roman"/>
          <w:sz w:val="24"/>
          <w:szCs w:val="28"/>
        </w:rPr>
        <w:t>20</w:t>
      </w:r>
      <w:r>
        <w:rPr>
          <w:rFonts w:ascii="Times New Roman" w:hAnsi="Times New Roman" w:cs="Times New Roman"/>
          <w:sz w:val="24"/>
          <w:szCs w:val="28"/>
        </w:rPr>
        <w:t xml:space="preserve">24 </w:t>
      </w:r>
      <w:r w:rsidR="001B22D0" w:rsidRPr="00F47AE8">
        <w:rPr>
          <w:rFonts w:ascii="Times New Roman" w:hAnsi="Times New Roman" w:cs="Times New Roman"/>
          <w:sz w:val="24"/>
          <w:szCs w:val="28"/>
        </w:rPr>
        <w:t xml:space="preserve"> г. N </w:t>
      </w:r>
      <w:r>
        <w:rPr>
          <w:rFonts w:ascii="Times New Roman" w:hAnsi="Times New Roman" w:cs="Times New Roman"/>
          <w:sz w:val="24"/>
          <w:szCs w:val="28"/>
        </w:rPr>
        <w:t>33-357р</w:t>
      </w:r>
    </w:p>
    <w:p w:rsidR="001B22D0" w:rsidRPr="00B230A9" w:rsidRDefault="001B22D0">
      <w:pPr>
        <w:pStyle w:val="ConsPlusNormal"/>
        <w:jc w:val="both"/>
        <w:rPr>
          <w:rFonts w:ascii="Times New Roman" w:hAnsi="Times New Roman" w:cs="Times New Roman"/>
          <w:sz w:val="28"/>
          <w:szCs w:val="28"/>
        </w:rPr>
      </w:pPr>
    </w:p>
    <w:p w:rsidR="00B230A9" w:rsidRPr="00B230A9" w:rsidRDefault="001B22D0" w:rsidP="00B230A9">
      <w:pPr>
        <w:pStyle w:val="ConsPlusTitle"/>
        <w:jc w:val="center"/>
        <w:rPr>
          <w:rFonts w:ascii="Times New Roman" w:hAnsi="Times New Roman" w:cs="Times New Roman"/>
          <w:sz w:val="24"/>
          <w:szCs w:val="24"/>
        </w:rPr>
      </w:pPr>
      <w:bookmarkStart w:id="0" w:name="P39"/>
      <w:bookmarkEnd w:id="0"/>
      <w:r w:rsidRPr="00B230A9">
        <w:rPr>
          <w:rFonts w:ascii="Times New Roman" w:hAnsi="Times New Roman" w:cs="Times New Roman"/>
          <w:sz w:val="24"/>
          <w:szCs w:val="24"/>
        </w:rPr>
        <w:t>ПОЛОЖЕНИЕ</w:t>
      </w:r>
      <w:r w:rsidR="00B230A9" w:rsidRPr="00B230A9">
        <w:rPr>
          <w:rFonts w:ascii="Times New Roman" w:hAnsi="Times New Roman" w:cs="Times New Roman"/>
          <w:sz w:val="24"/>
          <w:szCs w:val="24"/>
        </w:rPr>
        <w:t xml:space="preserve"> </w:t>
      </w:r>
      <w:r w:rsidRPr="00B230A9">
        <w:rPr>
          <w:rFonts w:ascii="Times New Roman" w:hAnsi="Times New Roman" w:cs="Times New Roman"/>
          <w:sz w:val="24"/>
          <w:szCs w:val="24"/>
        </w:rPr>
        <w:t xml:space="preserve">ОБ ОПЛАТЕ ТРУДА ДЕПУТАТОВ, </w:t>
      </w:r>
    </w:p>
    <w:p w:rsidR="001B22D0" w:rsidRPr="00B230A9" w:rsidRDefault="001B22D0" w:rsidP="00B230A9">
      <w:pPr>
        <w:pStyle w:val="ConsPlusTitle"/>
        <w:jc w:val="center"/>
        <w:rPr>
          <w:rFonts w:ascii="Times New Roman" w:hAnsi="Times New Roman" w:cs="Times New Roman"/>
          <w:sz w:val="24"/>
          <w:szCs w:val="24"/>
        </w:rPr>
      </w:pPr>
      <w:r w:rsidRPr="00B230A9">
        <w:rPr>
          <w:rFonts w:ascii="Times New Roman" w:hAnsi="Times New Roman" w:cs="Times New Roman"/>
          <w:sz w:val="24"/>
          <w:szCs w:val="24"/>
        </w:rPr>
        <w:t>ВЫБОРНЫХ ДОЛЖНОСТНЫХ ЛИЦ,</w:t>
      </w:r>
      <w:r w:rsidR="00B230A9" w:rsidRPr="00B230A9">
        <w:rPr>
          <w:rFonts w:ascii="Times New Roman" w:hAnsi="Times New Roman" w:cs="Times New Roman"/>
          <w:sz w:val="24"/>
          <w:szCs w:val="24"/>
        </w:rPr>
        <w:t xml:space="preserve"> </w:t>
      </w:r>
      <w:r w:rsidRPr="00B230A9">
        <w:rPr>
          <w:rFonts w:ascii="Times New Roman" w:hAnsi="Times New Roman" w:cs="Times New Roman"/>
          <w:sz w:val="24"/>
          <w:szCs w:val="24"/>
        </w:rPr>
        <w:t>ОСУЩЕСТВЛЯЮЩИХ СВО</w:t>
      </w:r>
      <w:r w:rsidR="00B230A9">
        <w:rPr>
          <w:rFonts w:ascii="Times New Roman" w:hAnsi="Times New Roman" w:cs="Times New Roman"/>
          <w:sz w:val="24"/>
          <w:szCs w:val="24"/>
        </w:rPr>
        <w:t xml:space="preserve">И </w:t>
      </w:r>
      <w:r w:rsidRPr="00B230A9">
        <w:rPr>
          <w:rFonts w:ascii="Times New Roman" w:hAnsi="Times New Roman" w:cs="Times New Roman"/>
          <w:sz w:val="24"/>
          <w:szCs w:val="24"/>
        </w:rPr>
        <w:t>ПОЛНОМОЧИЯ НА ПОСТОЯННОЙ ОСНОВЕ, ЧЛЕНОВ</w:t>
      </w:r>
    </w:p>
    <w:p w:rsidR="001B22D0" w:rsidRPr="00B230A9" w:rsidRDefault="001B22D0">
      <w:pPr>
        <w:pStyle w:val="ConsPlusTitle"/>
        <w:jc w:val="center"/>
        <w:rPr>
          <w:rFonts w:ascii="Times New Roman" w:hAnsi="Times New Roman" w:cs="Times New Roman"/>
          <w:sz w:val="24"/>
          <w:szCs w:val="24"/>
        </w:rPr>
      </w:pPr>
      <w:r w:rsidRPr="00B230A9">
        <w:rPr>
          <w:rFonts w:ascii="Times New Roman" w:hAnsi="Times New Roman" w:cs="Times New Roman"/>
          <w:sz w:val="24"/>
          <w:szCs w:val="24"/>
        </w:rPr>
        <w:t>ВЫБОРНЫХ ОРГАНОВ МЕСТНОГО САМОУПРАВЛЕНИЯ, ЛИЦ</w:t>
      </w:r>
      <w:r w:rsidR="00B230A9">
        <w:rPr>
          <w:rFonts w:ascii="Times New Roman" w:hAnsi="Times New Roman" w:cs="Times New Roman"/>
          <w:sz w:val="24"/>
          <w:szCs w:val="24"/>
        </w:rPr>
        <w:t xml:space="preserve">, </w:t>
      </w:r>
      <w:r w:rsidRPr="00B230A9">
        <w:rPr>
          <w:rFonts w:ascii="Times New Roman" w:hAnsi="Times New Roman" w:cs="Times New Roman"/>
          <w:sz w:val="24"/>
          <w:szCs w:val="24"/>
        </w:rPr>
        <w:t>ЗАМЕЩАЮЩИХ</w:t>
      </w:r>
    </w:p>
    <w:p w:rsidR="001B22D0" w:rsidRPr="00B230A9" w:rsidRDefault="001B22D0">
      <w:pPr>
        <w:pStyle w:val="ConsPlusTitle"/>
        <w:jc w:val="center"/>
        <w:rPr>
          <w:rFonts w:ascii="Times New Roman" w:hAnsi="Times New Roman" w:cs="Times New Roman"/>
          <w:sz w:val="24"/>
          <w:szCs w:val="24"/>
        </w:rPr>
      </w:pPr>
      <w:r w:rsidRPr="00B230A9">
        <w:rPr>
          <w:rFonts w:ascii="Times New Roman" w:hAnsi="Times New Roman" w:cs="Times New Roman"/>
          <w:sz w:val="24"/>
          <w:szCs w:val="24"/>
        </w:rPr>
        <w:t>ИНЫЕ МУНИЦИПАЛЬНЫЕ ДОЛЖНОСТИ БАЛАХТИНСКОГО РАЙОНА</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Title"/>
        <w:jc w:val="center"/>
        <w:outlineLvl w:val="1"/>
        <w:rPr>
          <w:rFonts w:ascii="Times New Roman" w:hAnsi="Times New Roman" w:cs="Times New Roman"/>
          <w:sz w:val="28"/>
          <w:szCs w:val="28"/>
        </w:rPr>
      </w:pPr>
      <w:r w:rsidRPr="00B230A9">
        <w:rPr>
          <w:rFonts w:ascii="Times New Roman" w:hAnsi="Times New Roman" w:cs="Times New Roman"/>
          <w:sz w:val="28"/>
          <w:szCs w:val="28"/>
        </w:rPr>
        <w:t xml:space="preserve">1. </w:t>
      </w:r>
      <w:r w:rsidR="00B230A9">
        <w:rPr>
          <w:rFonts w:ascii="Times New Roman" w:hAnsi="Times New Roman" w:cs="Times New Roman"/>
          <w:sz w:val="28"/>
          <w:szCs w:val="28"/>
        </w:rPr>
        <w:t>Общие положения</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1.1. Настоящее Положение устанавливает размеры и условия оплаты труда депутатов, выборных должностных лиц, осуществляющих свои полномочия на постоянной основе, членов выборных органов местного самоуправления (далее - выборные должностные лица), лиц, замещающих иные муниципальные должности Балахтинского района.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1.2. Оплата труда депутатов, выборных лиц, осуществляющих свои полномочия на постоянной основе, членов выборных органов местного самоуправления, лиц, замещающих иные муниципальные должности Балахтинского района, является расходным обязательством Балахтинского района.</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Title"/>
        <w:jc w:val="center"/>
        <w:outlineLvl w:val="1"/>
        <w:rPr>
          <w:rFonts w:ascii="Times New Roman" w:hAnsi="Times New Roman" w:cs="Times New Roman"/>
          <w:sz w:val="28"/>
          <w:szCs w:val="28"/>
        </w:rPr>
      </w:pPr>
      <w:bookmarkStart w:id="1" w:name="P50"/>
      <w:bookmarkEnd w:id="1"/>
      <w:r w:rsidRPr="00B230A9">
        <w:rPr>
          <w:rFonts w:ascii="Times New Roman" w:hAnsi="Times New Roman" w:cs="Times New Roman"/>
          <w:sz w:val="28"/>
          <w:szCs w:val="28"/>
        </w:rPr>
        <w:t xml:space="preserve">2. </w:t>
      </w:r>
      <w:r w:rsidR="00B230A9">
        <w:rPr>
          <w:rFonts w:ascii="Times New Roman" w:hAnsi="Times New Roman" w:cs="Times New Roman"/>
          <w:sz w:val="28"/>
          <w:szCs w:val="28"/>
        </w:rPr>
        <w:t>Оплата труда выборных должностных лиц</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2.1. Система оплаты труда выборных должностных лиц, лиц, замещающих иные муниципальные должности Балахтинского района, состоит из денежного вознаграждения и ежемесячного денежного поощрения.</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2.2. </w:t>
      </w:r>
      <w:hyperlink w:anchor="P119">
        <w:r w:rsidRPr="00B230A9">
          <w:rPr>
            <w:rFonts w:ascii="Times New Roman" w:hAnsi="Times New Roman" w:cs="Times New Roman"/>
            <w:color w:val="0000FF"/>
            <w:sz w:val="28"/>
            <w:szCs w:val="28"/>
          </w:rPr>
          <w:t>Размеры</w:t>
        </w:r>
      </w:hyperlink>
      <w:r w:rsidRPr="00B230A9">
        <w:rPr>
          <w:rFonts w:ascii="Times New Roman" w:hAnsi="Times New Roman" w:cs="Times New Roman"/>
          <w:sz w:val="28"/>
          <w:szCs w:val="28"/>
        </w:rPr>
        <w:t xml:space="preserve"> денежного вознаграждения депутатов, выборных должностных лиц, лиц, замещающих иные муниципальные должности Балахтинского района осуществляющих свои полномочия на постоянной основе, и членов выборных органов местного самоуправления установлены в приложении 1 к настоящему Положению.</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2.2.1. Предельный размер ежемесячного денежного вознаграждения главы района устанавливается с применением коэффициента 1,2.</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2.3. Дополнительно к денежному вознаграждению выборным должностным лицам, лицам </w:t>
      </w:r>
      <w:proofErr w:type="gramStart"/>
      <w:r w:rsidRPr="00B230A9">
        <w:rPr>
          <w:rFonts w:ascii="Times New Roman" w:hAnsi="Times New Roman" w:cs="Times New Roman"/>
          <w:sz w:val="28"/>
          <w:szCs w:val="28"/>
        </w:rPr>
        <w:t>замещающих</w:t>
      </w:r>
      <w:proofErr w:type="gramEnd"/>
      <w:r w:rsidRPr="00B230A9">
        <w:rPr>
          <w:rFonts w:ascii="Times New Roman" w:hAnsi="Times New Roman" w:cs="Times New Roman"/>
          <w:sz w:val="28"/>
          <w:szCs w:val="28"/>
        </w:rPr>
        <w:t xml:space="preserve"> иные муниципальные должности Балахтинского района выплачивается ежемесячное денежное поощрение в размере:</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- 100% месячного денежного вознаграждения главе района;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lastRenderedPageBreak/>
        <w:t>- 100% месячного денежного вознаграждения председателю Балахтинского районного Совета депутатов;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- 75% месячного денежного вознаграждения председателю контрольно-счетного органа Балахтинского района.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2.4.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местностях Красноярского края с особыми климатическими условиями.</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2.5. Предельные размеры ежемесячного денежного поощрения, определенные в соответствии с </w:t>
      </w:r>
      <w:hyperlink w:anchor="P50">
        <w:r w:rsidRPr="00B230A9">
          <w:rPr>
            <w:rFonts w:ascii="Times New Roman" w:hAnsi="Times New Roman" w:cs="Times New Roman"/>
            <w:color w:val="0000FF"/>
            <w:sz w:val="28"/>
            <w:szCs w:val="28"/>
          </w:rPr>
          <w:t>пунктом 2</w:t>
        </w:r>
      </w:hyperlink>
      <w:r w:rsidRPr="00B230A9">
        <w:rPr>
          <w:rFonts w:ascii="Times New Roman" w:hAnsi="Times New Roman" w:cs="Times New Roman"/>
          <w:sz w:val="28"/>
          <w:szCs w:val="28"/>
        </w:rPr>
        <w:t xml:space="preserve"> настоящего Положения, увеличиваются на </w:t>
      </w:r>
      <w:r w:rsidR="00602D56">
        <w:rPr>
          <w:rFonts w:ascii="Times New Roman" w:hAnsi="Times New Roman" w:cs="Times New Roman"/>
          <w:sz w:val="28"/>
          <w:szCs w:val="28"/>
        </w:rPr>
        <w:t>6200</w:t>
      </w:r>
      <w:r w:rsidRPr="00B230A9">
        <w:rPr>
          <w:rFonts w:ascii="Times New Roman" w:hAnsi="Times New Roman" w:cs="Times New Roman"/>
          <w:sz w:val="28"/>
          <w:szCs w:val="28"/>
        </w:rPr>
        <w:t xml:space="preserve"> рублей.</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2.6. </w:t>
      </w:r>
      <w:proofErr w:type="gramStart"/>
      <w:r w:rsidRPr="00B230A9">
        <w:rPr>
          <w:rFonts w:ascii="Times New Roman" w:hAnsi="Times New Roman" w:cs="Times New Roman"/>
          <w:sz w:val="28"/>
          <w:szCs w:val="28"/>
        </w:rPr>
        <w:t xml:space="preserve">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w:t>
      </w:r>
      <w:hyperlink w:anchor="P100">
        <w:r w:rsidRPr="00B230A9">
          <w:rPr>
            <w:rFonts w:ascii="Times New Roman" w:hAnsi="Times New Roman" w:cs="Times New Roman"/>
            <w:color w:val="0000FF"/>
            <w:sz w:val="28"/>
            <w:szCs w:val="28"/>
          </w:rPr>
          <w:t>пунктами 3</w:t>
        </w:r>
      </w:hyperlink>
      <w:r w:rsidRPr="00B230A9">
        <w:rPr>
          <w:rFonts w:ascii="Times New Roman" w:hAnsi="Times New Roman" w:cs="Times New Roman"/>
          <w:sz w:val="28"/>
          <w:szCs w:val="28"/>
        </w:rPr>
        <w:t xml:space="preserve"> - 3.2 настоящего приложения, увеличиваются на размер, рассчитываемый по</w:t>
      </w:r>
      <w:proofErr w:type="gramEnd"/>
      <w:r w:rsidRPr="00B230A9">
        <w:rPr>
          <w:rFonts w:ascii="Times New Roman" w:hAnsi="Times New Roman" w:cs="Times New Roman"/>
          <w:sz w:val="28"/>
          <w:szCs w:val="28"/>
        </w:rPr>
        <w:t xml:space="preserve"> формуле:</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ЕДПув</w:t>
      </w:r>
      <w:proofErr w:type="spellEnd"/>
      <w:r w:rsidRPr="00B230A9">
        <w:rPr>
          <w:rFonts w:ascii="Times New Roman" w:hAnsi="Times New Roman" w:cs="Times New Roman"/>
          <w:sz w:val="28"/>
          <w:szCs w:val="28"/>
        </w:rPr>
        <w:t xml:space="preserve"> = </w:t>
      </w:r>
      <w:proofErr w:type="spellStart"/>
      <w:r w:rsidRPr="00B230A9">
        <w:rPr>
          <w:rFonts w:ascii="Times New Roman" w:hAnsi="Times New Roman" w:cs="Times New Roman"/>
          <w:sz w:val="28"/>
          <w:szCs w:val="28"/>
        </w:rPr>
        <w:t>Отп</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x</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 </w:t>
      </w:r>
      <w:proofErr w:type="spellStart"/>
      <w:r w:rsidRPr="00B230A9">
        <w:rPr>
          <w:rFonts w:ascii="Times New Roman" w:hAnsi="Times New Roman" w:cs="Times New Roman"/>
          <w:sz w:val="28"/>
          <w:szCs w:val="28"/>
        </w:rPr>
        <w:t>Отп</w:t>
      </w:r>
      <w:proofErr w:type="spellEnd"/>
      <w:r w:rsidRPr="00B230A9">
        <w:rPr>
          <w:rFonts w:ascii="Times New Roman" w:hAnsi="Times New Roman" w:cs="Times New Roman"/>
          <w:sz w:val="28"/>
          <w:szCs w:val="28"/>
        </w:rPr>
        <w:t>, (1)</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где:</w:t>
      </w:r>
    </w:p>
    <w:p w:rsidR="001B22D0" w:rsidRPr="00B230A9" w:rsidRDefault="001B22D0">
      <w:pPr>
        <w:pStyle w:val="ConsPlusNormal"/>
        <w:spacing w:before="220"/>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ЕДПув</w:t>
      </w:r>
      <w:proofErr w:type="spellEnd"/>
      <w:r w:rsidRPr="00B230A9">
        <w:rPr>
          <w:rFonts w:ascii="Times New Roman" w:hAnsi="Times New Roman" w:cs="Times New Roman"/>
          <w:sz w:val="28"/>
          <w:szCs w:val="28"/>
        </w:rPr>
        <w:t xml:space="preserve"> - размер увеличения ежемесячного денежного поощрения;</w:t>
      </w:r>
    </w:p>
    <w:p w:rsidR="001B22D0" w:rsidRPr="00B230A9" w:rsidRDefault="001B22D0">
      <w:pPr>
        <w:pStyle w:val="ConsPlusNormal"/>
        <w:spacing w:before="220"/>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Отп</w:t>
      </w:r>
      <w:proofErr w:type="spellEnd"/>
      <w:r w:rsidRPr="00B230A9">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B22D0" w:rsidRPr="00B230A9" w:rsidRDefault="001B22D0">
      <w:pPr>
        <w:pStyle w:val="ConsPlusNormal"/>
        <w:spacing w:before="220"/>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 коэффициент увеличения ежемесячного денежного поощрения.</w:t>
      </w:r>
    </w:p>
    <w:p w:rsidR="001B22D0" w:rsidRPr="00B230A9" w:rsidRDefault="001B22D0">
      <w:pPr>
        <w:pStyle w:val="ConsPlusNormal"/>
        <w:spacing w:before="220"/>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рассчитывается в случае, если при определении среднего дневного заработка учитываются периоды, предшествующие 1 января 2024 года.</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 (ОТ</w:t>
      </w:r>
      <w:proofErr w:type="gramStart"/>
      <w:r w:rsidRPr="00B230A9">
        <w:rPr>
          <w:rFonts w:ascii="Times New Roman" w:hAnsi="Times New Roman" w:cs="Times New Roman"/>
          <w:sz w:val="28"/>
          <w:szCs w:val="28"/>
        </w:rPr>
        <w:t>1</w:t>
      </w:r>
      <w:proofErr w:type="gramEnd"/>
      <w:r w:rsidRPr="00B230A9">
        <w:rPr>
          <w:rFonts w:ascii="Times New Roman" w:hAnsi="Times New Roman" w:cs="Times New Roman"/>
          <w:sz w:val="28"/>
          <w:szCs w:val="28"/>
        </w:rPr>
        <w:t xml:space="preserve"> + (3000 руб. </w:t>
      </w:r>
      <w:proofErr w:type="spellStart"/>
      <w:r w:rsidRPr="00B230A9">
        <w:rPr>
          <w:rFonts w:ascii="Times New Roman" w:hAnsi="Times New Roman" w:cs="Times New Roman"/>
          <w:sz w:val="28"/>
          <w:szCs w:val="28"/>
        </w:rPr>
        <w:t>x</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Кмес</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x</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Крк</w:t>
      </w:r>
      <w:proofErr w:type="spellEnd"/>
      <w:r w:rsidRPr="00B230A9">
        <w:rPr>
          <w:rFonts w:ascii="Times New Roman" w:hAnsi="Times New Roman" w:cs="Times New Roman"/>
          <w:sz w:val="28"/>
          <w:szCs w:val="28"/>
        </w:rPr>
        <w:t>) + ОТ2) / (ОТ1 + ОТ2), (2)</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где:</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ОТ</w:t>
      </w:r>
      <w:proofErr w:type="gramStart"/>
      <w:r w:rsidRPr="00B230A9">
        <w:rPr>
          <w:rFonts w:ascii="Times New Roman" w:hAnsi="Times New Roman" w:cs="Times New Roman"/>
          <w:sz w:val="28"/>
          <w:szCs w:val="28"/>
        </w:rPr>
        <w:t>1</w:t>
      </w:r>
      <w:proofErr w:type="gramEnd"/>
      <w:r w:rsidRPr="00B230A9">
        <w:rPr>
          <w:rFonts w:ascii="Times New Roman" w:hAnsi="Times New Roman" w:cs="Times New Roman"/>
          <w:sz w:val="28"/>
          <w:szCs w:val="28"/>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w:t>
      </w:r>
      <w:r w:rsidRPr="00B230A9">
        <w:rPr>
          <w:rFonts w:ascii="Times New Roman" w:hAnsi="Times New Roman" w:cs="Times New Roman"/>
          <w:sz w:val="28"/>
          <w:szCs w:val="28"/>
        </w:rPr>
        <w:lastRenderedPageBreak/>
        <w:t>нормативными правовыми актами Российской Федерации, за период до 1 января 2024 года;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ОТ</w:t>
      </w:r>
      <w:proofErr w:type="gramStart"/>
      <w:r w:rsidRPr="00B230A9">
        <w:rPr>
          <w:rFonts w:ascii="Times New Roman" w:hAnsi="Times New Roman" w:cs="Times New Roman"/>
          <w:sz w:val="28"/>
          <w:szCs w:val="28"/>
        </w:rPr>
        <w:t>2</w:t>
      </w:r>
      <w:proofErr w:type="gramEnd"/>
      <w:r w:rsidRPr="00B230A9">
        <w:rPr>
          <w:rFonts w:ascii="Times New Roman" w:hAnsi="Times New Roman" w:cs="Times New Roman"/>
          <w:sz w:val="28"/>
          <w:szCs w:val="28"/>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B22D0" w:rsidRPr="00B230A9" w:rsidRDefault="001B22D0">
      <w:pPr>
        <w:pStyle w:val="ConsPlusNormal"/>
        <w:spacing w:before="220"/>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Кмес</w:t>
      </w:r>
      <w:proofErr w:type="spellEnd"/>
      <w:r w:rsidRPr="00B230A9">
        <w:rPr>
          <w:rFonts w:ascii="Times New Roman"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9630FF" w:rsidRPr="00B230A9" w:rsidRDefault="001B22D0" w:rsidP="009630FF">
      <w:pPr>
        <w:pStyle w:val="ConsPlusNormal"/>
        <w:spacing w:before="220"/>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Крк</w:t>
      </w:r>
      <w:proofErr w:type="spellEnd"/>
      <w:r w:rsidRPr="00B230A9">
        <w:rPr>
          <w:rFonts w:ascii="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2.7. Для лиц, замещающих муниципальные должности, за исключением главы района, дополнительно к денежному вознаграждению и ежемесячному денежному поощрению могут выплачиваться премии.</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Премирование должностных лиц осуществляется в зависимости от следующих критериев:</w:t>
      </w:r>
    </w:p>
    <w:p w:rsidR="001B22D0" w:rsidRPr="00B230A9" w:rsidRDefault="001B22D0">
      <w:pPr>
        <w:pStyle w:val="ConsPlusNormal"/>
        <w:spacing w:before="220"/>
        <w:ind w:firstLine="540"/>
        <w:jc w:val="both"/>
        <w:rPr>
          <w:rFonts w:ascii="Times New Roman" w:hAnsi="Times New Roman" w:cs="Times New Roman"/>
          <w:sz w:val="28"/>
          <w:szCs w:val="28"/>
        </w:rPr>
      </w:pPr>
      <w:bookmarkStart w:id="2" w:name="P80"/>
      <w:bookmarkEnd w:id="2"/>
      <w:r w:rsidRPr="00B230A9">
        <w:rPr>
          <w:rFonts w:ascii="Times New Roman" w:hAnsi="Times New Roman" w:cs="Times New Roman"/>
          <w:sz w:val="28"/>
          <w:szCs w:val="28"/>
        </w:rPr>
        <w:t>а) в Балахтинском районном Совете депутатов: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личного вклада должностного лица в обеспечение эффективности правотворческой деятельности Балахтинского районного Совета депутатов, выполнение задач, возложенных на Балахтинский районный Совет депутатов;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выполнения в полном объеме и на высоком профессиональном уровне поручений Балахтинского районного Совета депутатов, комиссий Балахтинского районного Совета депутатов, председателя Балахтинского районного Совета депутатов;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степени и качества подготовки муниципальных нормативных правовых актов, законопроектов;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эффективности принимаемых мер по обеспечению прав, свобод и законных интересов граждан;</w:t>
      </w:r>
    </w:p>
    <w:p w:rsidR="001B22D0" w:rsidRPr="00B230A9" w:rsidRDefault="001B22D0">
      <w:pPr>
        <w:pStyle w:val="ConsPlusNormal"/>
        <w:spacing w:before="220"/>
        <w:ind w:firstLine="540"/>
        <w:jc w:val="both"/>
        <w:rPr>
          <w:rFonts w:ascii="Times New Roman" w:hAnsi="Times New Roman" w:cs="Times New Roman"/>
          <w:sz w:val="28"/>
          <w:szCs w:val="28"/>
        </w:rPr>
      </w:pPr>
      <w:bookmarkStart w:id="3" w:name="P85"/>
      <w:bookmarkEnd w:id="3"/>
      <w:r w:rsidRPr="00B230A9">
        <w:rPr>
          <w:rFonts w:ascii="Times New Roman" w:hAnsi="Times New Roman" w:cs="Times New Roman"/>
          <w:sz w:val="28"/>
          <w:szCs w:val="28"/>
        </w:rPr>
        <w:t>б) в Контрольно-счетном органе Балахтинского района: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степени, качества и сроков проведения контрольных и экспертно-аналитических мероприятий, выполнения поручений председателя Контрольно-счетного органа Балахтинского района;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 результатов проведения контрольных и экспертно-аналитических </w:t>
      </w:r>
      <w:r w:rsidRPr="00B230A9">
        <w:rPr>
          <w:rFonts w:ascii="Times New Roman" w:hAnsi="Times New Roman" w:cs="Times New Roman"/>
          <w:sz w:val="28"/>
          <w:szCs w:val="28"/>
        </w:rPr>
        <w:lastRenderedPageBreak/>
        <w:t>мероприятий;</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степени и качества выполнения плана работы Контрольно-счетного органа Балахтинского района.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Премия должностному лицу устанавливается при наличии хотя бы одного из критериев, указанных в </w:t>
      </w:r>
      <w:hyperlink w:anchor="P80">
        <w:r w:rsidRPr="00B230A9">
          <w:rPr>
            <w:rFonts w:ascii="Times New Roman" w:hAnsi="Times New Roman" w:cs="Times New Roman"/>
            <w:color w:val="0000FF"/>
            <w:sz w:val="28"/>
            <w:szCs w:val="28"/>
          </w:rPr>
          <w:t>подпунктах "а"</w:t>
        </w:r>
      </w:hyperlink>
      <w:r w:rsidRPr="00B230A9">
        <w:rPr>
          <w:rFonts w:ascii="Times New Roman" w:hAnsi="Times New Roman" w:cs="Times New Roman"/>
          <w:sz w:val="28"/>
          <w:szCs w:val="28"/>
        </w:rPr>
        <w:t xml:space="preserve">, </w:t>
      </w:r>
      <w:hyperlink w:anchor="P85">
        <w:r w:rsidRPr="00B230A9">
          <w:rPr>
            <w:rFonts w:ascii="Times New Roman" w:hAnsi="Times New Roman" w:cs="Times New Roman"/>
            <w:color w:val="0000FF"/>
            <w:sz w:val="28"/>
            <w:szCs w:val="28"/>
          </w:rPr>
          <w:t>"б"</w:t>
        </w:r>
      </w:hyperlink>
      <w:r w:rsidRPr="00B230A9">
        <w:rPr>
          <w:rFonts w:ascii="Times New Roman" w:hAnsi="Times New Roman" w:cs="Times New Roman"/>
          <w:sz w:val="28"/>
          <w:szCs w:val="28"/>
        </w:rPr>
        <w:t xml:space="preserve"> настоящего пункта.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Конкретный размер премии должностному лицу устанавливается решением Балахтинского районного Совета депутатов. Размер премии должностному лицу может устанавливаться, как в абсолютном размере, так и кратно денежному вознаграждению должностного лица.</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Премия должностному лицу устанавливается на основании заключения, принимаемого депутатской комиссией по итогам рассмотрения сведений о результатах работы должностного лица, представленных в инициативном порядке руководителями органов местного самоуправления, главой района, депутатами Балахтинского районного Совета депутатов.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Сведения направляются или подаются в письменной форме нарочно, заказным письмом с уведомлением о вручении или посредством электронной почты в срок, обеспечивающий включение вопроса о выплате премии должностному лицу в повестку заседания Балахтинского районного Совета депутатов.</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Депутатская комиссия по финансово-экономической политике в течение 3 рабочих дней рассматривает сведения и подготавливает заключение, в котором должны содержаться выводы о возможности выплаты премии конкретному должностному лицу, а также предложения о ее размере.</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Премия должностному лицу не может быть установлена при допущении в расчетном периоде факта несоблюдения должностным лицом, ограничений, запретов, неисполнения обязанностей, установленных законодательством о противодействии коррупции.</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Установление и выплата премии должностному лицу производится в пределах средств с учетом нормативов формирования расходов на оплату труда лиц, замещающих муниципальные должности, установленных </w:t>
      </w:r>
      <w:hyperlink r:id="rId12">
        <w:r w:rsidRPr="00B230A9">
          <w:rPr>
            <w:rFonts w:ascii="Times New Roman" w:hAnsi="Times New Roman" w:cs="Times New Roman"/>
            <w:color w:val="0000FF"/>
            <w:sz w:val="28"/>
            <w:szCs w:val="28"/>
          </w:rPr>
          <w:t>Постановлением</w:t>
        </w:r>
      </w:hyperlink>
      <w:r w:rsidRPr="00B230A9">
        <w:rPr>
          <w:rFonts w:ascii="Times New Roman" w:hAnsi="Times New Roman" w:cs="Times New Roman"/>
          <w:sz w:val="28"/>
          <w:szCs w:val="28"/>
        </w:rPr>
        <w:t xml:space="preserve"> Совета администрации Красноярского края от 29.12.2007 N 512-п.</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Объем средств, предусматриваемый на выплаты премии, не может быть использован на иные цели.</w:t>
      </w:r>
    </w:p>
    <w:p w:rsidR="001B22D0" w:rsidRPr="00B230A9" w:rsidRDefault="001B22D0">
      <w:pPr>
        <w:pStyle w:val="ConsPlusNormal"/>
        <w:spacing w:before="220"/>
        <w:ind w:firstLine="540"/>
        <w:jc w:val="both"/>
        <w:rPr>
          <w:rFonts w:ascii="Times New Roman" w:hAnsi="Times New Roman" w:cs="Times New Roman"/>
          <w:sz w:val="28"/>
          <w:szCs w:val="28"/>
        </w:rPr>
      </w:pPr>
      <w:r w:rsidRPr="00B230A9">
        <w:rPr>
          <w:rFonts w:ascii="Times New Roman" w:hAnsi="Times New Roman" w:cs="Times New Roman"/>
          <w:sz w:val="28"/>
          <w:szCs w:val="28"/>
        </w:rPr>
        <w:t>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два раза в год.</w:t>
      </w:r>
    </w:p>
    <w:p w:rsidR="009630FF" w:rsidRPr="00B230A9" w:rsidRDefault="001B22D0" w:rsidP="009630FF">
      <w:pPr>
        <w:pStyle w:val="ConsPlusNormal"/>
        <w:spacing w:before="220"/>
        <w:ind w:firstLine="540"/>
        <w:jc w:val="both"/>
        <w:rPr>
          <w:rFonts w:ascii="Times New Roman" w:hAnsi="Times New Roman" w:cs="Times New Roman"/>
          <w:sz w:val="28"/>
          <w:szCs w:val="28"/>
        </w:rPr>
      </w:pPr>
      <w:proofErr w:type="gramStart"/>
      <w:r w:rsidRPr="00B230A9">
        <w:rPr>
          <w:rFonts w:ascii="Times New Roman" w:hAnsi="Times New Roman" w:cs="Times New Roman"/>
          <w:sz w:val="28"/>
          <w:szCs w:val="28"/>
        </w:rPr>
        <w:lastRenderedPageBreak/>
        <w:t>На денежное вознаграждение и денежное поощрение, выплачиваемое дополнительно к денежному вознаграждению, а также на премии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актами.</w:t>
      </w:r>
      <w:proofErr w:type="gramEnd"/>
    </w:p>
    <w:p w:rsidR="009630FF" w:rsidRPr="00B230A9" w:rsidRDefault="009630FF" w:rsidP="009630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sidRPr="00B230A9">
        <w:rPr>
          <w:rFonts w:ascii="Times New Roman" w:hAnsi="Times New Roman" w:cs="Times New Roman"/>
          <w:sz w:val="28"/>
          <w:szCs w:val="28"/>
        </w:rPr>
        <w:t xml:space="preserve">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w:t>
      </w:r>
      <w:hyperlink w:anchor="P100">
        <w:r w:rsidRPr="00B230A9">
          <w:rPr>
            <w:rFonts w:ascii="Times New Roman" w:hAnsi="Times New Roman" w:cs="Times New Roman"/>
            <w:color w:val="0000FF"/>
            <w:sz w:val="28"/>
            <w:szCs w:val="28"/>
          </w:rPr>
          <w:t xml:space="preserve">пунктам </w:t>
        </w:r>
      </w:hyperlink>
      <w:r w:rsidRPr="00B230A9">
        <w:rPr>
          <w:rFonts w:ascii="Times New Roman" w:hAnsi="Times New Roman" w:cs="Times New Roman"/>
          <w:sz w:val="28"/>
          <w:szCs w:val="28"/>
        </w:rPr>
        <w:t xml:space="preserve">.2 настоящего приложения, </w:t>
      </w:r>
      <w:r w:rsidR="008265AA">
        <w:rPr>
          <w:rFonts w:ascii="Times New Roman" w:hAnsi="Times New Roman" w:cs="Times New Roman"/>
          <w:sz w:val="28"/>
          <w:szCs w:val="28"/>
        </w:rPr>
        <w:t xml:space="preserve"> в 2025 году </w:t>
      </w:r>
      <w:r w:rsidRPr="00B230A9">
        <w:rPr>
          <w:rFonts w:ascii="Times New Roman" w:hAnsi="Times New Roman" w:cs="Times New Roman"/>
          <w:sz w:val="28"/>
          <w:szCs w:val="28"/>
        </w:rPr>
        <w:t>увеличиваются на размер</w:t>
      </w:r>
      <w:proofErr w:type="gramEnd"/>
      <w:r w:rsidRPr="00B230A9">
        <w:rPr>
          <w:rFonts w:ascii="Times New Roman" w:hAnsi="Times New Roman" w:cs="Times New Roman"/>
          <w:sz w:val="28"/>
          <w:szCs w:val="28"/>
        </w:rPr>
        <w:t xml:space="preserve">, </w:t>
      </w:r>
      <w:proofErr w:type="gramStart"/>
      <w:r w:rsidRPr="00B230A9">
        <w:rPr>
          <w:rFonts w:ascii="Times New Roman" w:hAnsi="Times New Roman" w:cs="Times New Roman"/>
          <w:sz w:val="28"/>
          <w:szCs w:val="28"/>
        </w:rPr>
        <w:t>рассчитываемый</w:t>
      </w:r>
      <w:proofErr w:type="gramEnd"/>
      <w:r w:rsidRPr="00B230A9">
        <w:rPr>
          <w:rFonts w:ascii="Times New Roman" w:hAnsi="Times New Roman" w:cs="Times New Roman"/>
          <w:sz w:val="28"/>
          <w:szCs w:val="28"/>
        </w:rPr>
        <w:t xml:space="preserve"> по формуле:</w:t>
      </w:r>
    </w:p>
    <w:p w:rsidR="009630FF" w:rsidRPr="00B230A9"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ЕДПув</w:t>
      </w:r>
      <w:proofErr w:type="spellEnd"/>
      <w:r w:rsidRPr="00B230A9">
        <w:rPr>
          <w:rFonts w:ascii="Times New Roman" w:hAnsi="Times New Roman" w:cs="Times New Roman"/>
          <w:sz w:val="28"/>
          <w:szCs w:val="28"/>
        </w:rPr>
        <w:t xml:space="preserve"> = </w:t>
      </w:r>
      <w:proofErr w:type="spellStart"/>
      <w:r w:rsidRPr="00B230A9">
        <w:rPr>
          <w:rFonts w:ascii="Times New Roman" w:hAnsi="Times New Roman" w:cs="Times New Roman"/>
          <w:sz w:val="28"/>
          <w:szCs w:val="28"/>
        </w:rPr>
        <w:t>Отп</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x</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 </w:t>
      </w:r>
      <w:proofErr w:type="spellStart"/>
      <w:r w:rsidRPr="00B230A9">
        <w:rPr>
          <w:rFonts w:ascii="Times New Roman" w:hAnsi="Times New Roman" w:cs="Times New Roman"/>
          <w:sz w:val="28"/>
          <w:szCs w:val="28"/>
        </w:rPr>
        <w:t>Отп</w:t>
      </w:r>
      <w:proofErr w:type="spellEnd"/>
      <w:r w:rsidRPr="00B230A9">
        <w:rPr>
          <w:rFonts w:ascii="Times New Roman" w:hAnsi="Times New Roman" w:cs="Times New Roman"/>
          <w:sz w:val="28"/>
          <w:szCs w:val="28"/>
        </w:rPr>
        <w:t>, (1)</w:t>
      </w:r>
    </w:p>
    <w:p w:rsidR="009630FF" w:rsidRDefault="009630FF" w:rsidP="009630FF">
      <w:pPr>
        <w:pStyle w:val="ConsPlusNormal"/>
        <w:jc w:val="both"/>
        <w:rPr>
          <w:rFonts w:ascii="Times New Roman" w:hAnsi="Times New Roman" w:cs="Times New Roman"/>
          <w:sz w:val="28"/>
          <w:szCs w:val="28"/>
        </w:rPr>
      </w:pPr>
      <w:r w:rsidRPr="00B230A9">
        <w:rPr>
          <w:rFonts w:ascii="Times New Roman" w:hAnsi="Times New Roman" w:cs="Times New Roman"/>
          <w:sz w:val="28"/>
          <w:szCs w:val="28"/>
        </w:rPr>
        <w:t>где:</w:t>
      </w:r>
    </w:p>
    <w:p w:rsidR="009630FF" w:rsidRDefault="009630FF" w:rsidP="009630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ЕДПув</w:t>
      </w:r>
      <w:proofErr w:type="spellEnd"/>
      <w:r w:rsidRPr="00B230A9">
        <w:rPr>
          <w:rFonts w:ascii="Times New Roman" w:hAnsi="Times New Roman" w:cs="Times New Roman"/>
          <w:sz w:val="28"/>
          <w:szCs w:val="28"/>
        </w:rPr>
        <w:t xml:space="preserve"> - размер увеличения ежемесячного денежного поощрения</w:t>
      </w:r>
      <w:r w:rsidR="002153F1">
        <w:rPr>
          <w:rFonts w:ascii="Times New Roman" w:hAnsi="Times New Roman" w:cs="Times New Roman"/>
          <w:sz w:val="28"/>
          <w:szCs w:val="28"/>
        </w:rPr>
        <w:t>,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местностям и иных местностях края с особыми климатическими условиями, руб.;</w:t>
      </w:r>
    </w:p>
    <w:p w:rsidR="009630FF"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Отп</w:t>
      </w:r>
      <w:proofErr w:type="spellEnd"/>
      <w:r w:rsidRPr="00B230A9">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r w:rsidR="007E372D">
        <w:rPr>
          <w:rFonts w:ascii="Times New Roman" w:hAnsi="Times New Roman" w:cs="Times New Roman"/>
          <w:sz w:val="28"/>
          <w:szCs w:val="28"/>
        </w:rPr>
        <w:t>, руб.</w:t>
      </w:r>
      <w:r w:rsidRPr="00B230A9">
        <w:rPr>
          <w:rFonts w:ascii="Times New Roman" w:hAnsi="Times New Roman" w:cs="Times New Roman"/>
          <w:sz w:val="28"/>
          <w:szCs w:val="28"/>
        </w:rPr>
        <w:t>;</w:t>
      </w:r>
    </w:p>
    <w:p w:rsidR="009630FF"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 коэффициент увеличения ежемесячного денежного поощрения.</w:t>
      </w:r>
    </w:p>
    <w:p w:rsidR="009630FF" w:rsidRPr="00B230A9"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рассчитывается в случае, если при определении среднего дневного заработка учитываются периоды, предшествующие 1 января 202</w:t>
      </w:r>
      <w:r>
        <w:rPr>
          <w:rFonts w:ascii="Times New Roman" w:hAnsi="Times New Roman" w:cs="Times New Roman"/>
          <w:sz w:val="28"/>
          <w:szCs w:val="28"/>
        </w:rPr>
        <w:t>5</w:t>
      </w:r>
      <w:r w:rsidRPr="00B230A9">
        <w:rPr>
          <w:rFonts w:ascii="Times New Roman" w:hAnsi="Times New Roman" w:cs="Times New Roman"/>
          <w:sz w:val="28"/>
          <w:szCs w:val="28"/>
        </w:rPr>
        <w:t xml:space="preserve"> года.</w:t>
      </w:r>
    </w:p>
    <w:p w:rsidR="009630FF" w:rsidRPr="00B230A9"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Кув</w:t>
      </w:r>
      <w:proofErr w:type="spellEnd"/>
      <w:r w:rsidRPr="00B230A9">
        <w:rPr>
          <w:rFonts w:ascii="Times New Roman" w:hAnsi="Times New Roman" w:cs="Times New Roman"/>
          <w:sz w:val="28"/>
          <w:szCs w:val="28"/>
        </w:rPr>
        <w:t xml:space="preserve"> = (ОТ</w:t>
      </w:r>
      <w:proofErr w:type="gramStart"/>
      <w:r w:rsidRPr="00B230A9">
        <w:rPr>
          <w:rFonts w:ascii="Times New Roman" w:hAnsi="Times New Roman" w:cs="Times New Roman"/>
          <w:sz w:val="28"/>
          <w:szCs w:val="28"/>
        </w:rPr>
        <w:t>1</w:t>
      </w:r>
      <w:proofErr w:type="gramEnd"/>
      <w:r w:rsidRPr="00B230A9">
        <w:rPr>
          <w:rFonts w:ascii="Times New Roman" w:hAnsi="Times New Roman" w:cs="Times New Roman"/>
          <w:sz w:val="28"/>
          <w:szCs w:val="28"/>
        </w:rPr>
        <w:t xml:space="preserve"> + (3</w:t>
      </w:r>
      <w:r>
        <w:rPr>
          <w:rFonts w:ascii="Times New Roman" w:hAnsi="Times New Roman" w:cs="Times New Roman"/>
          <w:sz w:val="28"/>
          <w:szCs w:val="28"/>
        </w:rPr>
        <w:t>200</w:t>
      </w:r>
      <w:r w:rsidRPr="00B230A9">
        <w:rPr>
          <w:rFonts w:ascii="Times New Roman" w:hAnsi="Times New Roman" w:cs="Times New Roman"/>
          <w:sz w:val="28"/>
          <w:szCs w:val="28"/>
        </w:rPr>
        <w:t xml:space="preserve"> руб. </w:t>
      </w:r>
      <w:proofErr w:type="spellStart"/>
      <w:r w:rsidRPr="00B230A9">
        <w:rPr>
          <w:rFonts w:ascii="Times New Roman" w:hAnsi="Times New Roman" w:cs="Times New Roman"/>
          <w:sz w:val="28"/>
          <w:szCs w:val="28"/>
        </w:rPr>
        <w:t>x</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Кмес</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x</w:t>
      </w:r>
      <w:proofErr w:type="spellEnd"/>
      <w:r w:rsidRPr="00B230A9">
        <w:rPr>
          <w:rFonts w:ascii="Times New Roman" w:hAnsi="Times New Roman" w:cs="Times New Roman"/>
          <w:sz w:val="28"/>
          <w:szCs w:val="28"/>
        </w:rPr>
        <w:t xml:space="preserve"> </w:t>
      </w:r>
      <w:proofErr w:type="spellStart"/>
      <w:r w:rsidRPr="00B230A9">
        <w:rPr>
          <w:rFonts w:ascii="Times New Roman" w:hAnsi="Times New Roman" w:cs="Times New Roman"/>
          <w:sz w:val="28"/>
          <w:szCs w:val="28"/>
        </w:rPr>
        <w:t>Крк</w:t>
      </w:r>
      <w:proofErr w:type="spellEnd"/>
      <w:r w:rsidRPr="00B230A9">
        <w:rPr>
          <w:rFonts w:ascii="Times New Roman" w:hAnsi="Times New Roman" w:cs="Times New Roman"/>
          <w:sz w:val="28"/>
          <w:szCs w:val="28"/>
        </w:rPr>
        <w:t>) + ОТ2) / (ОТ1 + ОТ2), (2)</w:t>
      </w:r>
    </w:p>
    <w:p w:rsidR="009630FF" w:rsidRDefault="009630FF" w:rsidP="009630FF">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где:</w:t>
      </w:r>
    </w:p>
    <w:p w:rsidR="009630FF" w:rsidRDefault="009630FF" w:rsidP="009630FF">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ОТ</w:t>
      </w:r>
      <w:proofErr w:type="gramStart"/>
      <w:r w:rsidRPr="00B230A9">
        <w:rPr>
          <w:rFonts w:ascii="Times New Roman" w:hAnsi="Times New Roman" w:cs="Times New Roman"/>
          <w:sz w:val="28"/>
          <w:szCs w:val="28"/>
        </w:rPr>
        <w:t>1</w:t>
      </w:r>
      <w:proofErr w:type="gramEnd"/>
      <w:r w:rsidRPr="00B230A9">
        <w:rPr>
          <w:rFonts w:ascii="Times New Roman" w:hAnsi="Times New Roman" w:cs="Times New Roman"/>
          <w:sz w:val="28"/>
          <w:szCs w:val="28"/>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w:t>
      </w:r>
      <w:r>
        <w:rPr>
          <w:rFonts w:ascii="Times New Roman" w:hAnsi="Times New Roman" w:cs="Times New Roman"/>
          <w:sz w:val="28"/>
          <w:szCs w:val="28"/>
        </w:rPr>
        <w:t>5</w:t>
      </w:r>
      <w:r w:rsidRPr="00B230A9">
        <w:rPr>
          <w:rFonts w:ascii="Times New Roman" w:hAnsi="Times New Roman" w:cs="Times New Roman"/>
          <w:sz w:val="28"/>
          <w:szCs w:val="28"/>
        </w:rPr>
        <w:t xml:space="preserve"> года</w:t>
      </w:r>
      <w:r w:rsidR="0075610F">
        <w:rPr>
          <w:rFonts w:ascii="Times New Roman" w:hAnsi="Times New Roman" w:cs="Times New Roman"/>
          <w:sz w:val="28"/>
          <w:szCs w:val="28"/>
        </w:rPr>
        <w:t>, руб.</w:t>
      </w:r>
      <w:r w:rsidRPr="00B230A9">
        <w:rPr>
          <w:rFonts w:ascii="Times New Roman" w:hAnsi="Times New Roman" w:cs="Times New Roman"/>
          <w:sz w:val="28"/>
          <w:szCs w:val="28"/>
        </w:rPr>
        <w:t>;</w:t>
      </w:r>
    </w:p>
    <w:p w:rsidR="009630FF" w:rsidRDefault="009630FF" w:rsidP="009630FF">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ОТ</w:t>
      </w:r>
      <w:proofErr w:type="gramStart"/>
      <w:r w:rsidRPr="00B230A9">
        <w:rPr>
          <w:rFonts w:ascii="Times New Roman" w:hAnsi="Times New Roman" w:cs="Times New Roman"/>
          <w:sz w:val="28"/>
          <w:szCs w:val="28"/>
        </w:rPr>
        <w:t>2</w:t>
      </w:r>
      <w:proofErr w:type="gramEnd"/>
      <w:r w:rsidRPr="00B230A9">
        <w:rPr>
          <w:rFonts w:ascii="Times New Roman" w:hAnsi="Times New Roman" w:cs="Times New Roman"/>
          <w:sz w:val="28"/>
          <w:szCs w:val="28"/>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w:t>
      </w:r>
      <w:r>
        <w:rPr>
          <w:rFonts w:ascii="Times New Roman" w:hAnsi="Times New Roman" w:cs="Times New Roman"/>
          <w:sz w:val="28"/>
          <w:szCs w:val="28"/>
        </w:rPr>
        <w:t>5</w:t>
      </w:r>
      <w:r w:rsidRPr="00B230A9">
        <w:rPr>
          <w:rFonts w:ascii="Times New Roman" w:hAnsi="Times New Roman" w:cs="Times New Roman"/>
          <w:sz w:val="28"/>
          <w:szCs w:val="28"/>
        </w:rPr>
        <w:t xml:space="preserve"> года</w:t>
      </w:r>
      <w:r w:rsidR="0075610F">
        <w:rPr>
          <w:rFonts w:ascii="Times New Roman" w:hAnsi="Times New Roman" w:cs="Times New Roman"/>
          <w:sz w:val="28"/>
          <w:szCs w:val="28"/>
        </w:rPr>
        <w:t>, руб.</w:t>
      </w:r>
      <w:r w:rsidRPr="00B230A9">
        <w:rPr>
          <w:rFonts w:ascii="Times New Roman" w:hAnsi="Times New Roman" w:cs="Times New Roman"/>
          <w:sz w:val="28"/>
          <w:szCs w:val="28"/>
        </w:rPr>
        <w:t>;</w:t>
      </w:r>
    </w:p>
    <w:p w:rsidR="009630FF"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t>Кмес</w:t>
      </w:r>
      <w:proofErr w:type="spellEnd"/>
      <w:r w:rsidRPr="00B230A9">
        <w:rPr>
          <w:rFonts w:ascii="Times New Roman"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w:t>
      </w:r>
      <w:r>
        <w:rPr>
          <w:rFonts w:ascii="Times New Roman" w:hAnsi="Times New Roman" w:cs="Times New Roman"/>
          <w:sz w:val="28"/>
          <w:szCs w:val="28"/>
        </w:rPr>
        <w:t>5</w:t>
      </w:r>
      <w:r w:rsidRPr="00B230A9">
        <w:rPr>
          <w:rFonts w:ascii="Times New Roman" w:hAnsi="Times New Roman" w:cs="Times New Roman"/>
          <w:sz w:val="28"/>
          <w:szCs w:val="28"/>
        </w:rPr>
        <w:t xml:space="preserve"> года;</w:t>
      </w:r>
    </w:p>
    <w:p w:rsidR="009630FF" w:rsidRPr="00B230A9" w:rsidRDefault="009630FF" w:rsidP="009630FF">
      <w:pPr>
        <w:pStyle w:val="ConsPlusNormal"/>
        <w:ind w:firstLine="540"/>
        <w:jc w:val="both"/>
        <w:rPr>
          <w:rFonts w:ascii="Times New Roman" w:hAnsi="Times New Roman" w:cs="Times New Roman"/>
          <w:sz w:val="28"/>
          <w:szCs w:val="28"/>
        </w:rPr>
      </w:pPr>
      <w:proofErr w:type="spellStart"/>
      <w:r w:rsidRPr="00B230A9">
        <w:rPr>
          <w:rFonts w:ascii="Times New Roman" w:hAnsi="Times New Roman" w:cs="Times New Roman"/>
          <w:sz w:val="28"/>
          <w:szCs w:val="28"/>
        </w:rPr>
        <w:lastRenderedPageBreak/>
        <w:t>Крк</w:t>
      </w:r>
      <w:proofErr w:type="spellEnd"/>
      <w:r w:rsidRPr="00B230A9">
        <w:rPr>
          <w:rFonts w:ascii="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hAnsi="Times New Roman" w:cs="Times New Roman"/>
          <w:sz w:val="28"/>
          <w:szCs w:val="28"/>
        </w:rPr>
        <w:t>».</w:t>
      </w:r>
    </w:p>
    <w:p w:rsidR="001B22D0" w:rsidRPr="00B230A9" w:rsidRDefault="001B22D0" w:rsidP="009630FF">
      <w:pPr>
        <w:pStyle w:val="ConsPlusNormal"/>
        <w:ind w:firstLine="540"/>
        <w:jc w:val="both"/>
        <w:rPr>
          <w:rFonts w:ascii="Times New Roman" w:hAnsi="Times New Roman" w:cs="Times New Roman"/>
          <w:sz w:val="28"/>
          <w:szCs w:val="28"/>
        </w:rPr>
      </w:pPr>
    </w:p>
    <w:p w:rsidR="001B22D0" w:rsidRPr="00B230A9" w:rsidRDefault="001B22D0">
      <w:pPr>
        <w:pStyle w:val="ConsPlusTitle"/>
        <w:jc w:val="center"/>
        <w:outlineLvl w:val="1"/>
        <w:rPr>
          <w:rFonts w:ascii="Times New Roman" w:hAnsi="Times New Roman" w:cs="Times New Roman"/>
          <w:sz w:val="28"/>
          <w:szCs w:val="28"/>
        </w:rPr>
      </w:pPr>
      <w:bookmarkStart w:id="4" w:name="P100"/>
      <w:bookmarkEnd w:id="4"/>
      <w:r w:rsidRPr="00B230A9">
        <w:rPr>
          <w:rFonts w:ascii="Times New Roman" w:hAnsi="Times New Roman" w:cs="Times New Roman"/>
          <w:sz w:val="28"/>
          <w:szCs w:val="28"/>
        </w:rPr>
        <w:t xml:space="preserve">3. </w:t>
      </w:r>
      <w:r w:rsidR="00B230A9">
        <w:rPr>
          <w:rFonts w:ascii="Times New Roman" w:hAnsi="Times New Roman" w:cs="Times New Roman"/>
          <w:sz w:val="28"/>
          <w:szCs w:val="28"/>
        </w:rPr>
        <w:t xml:space="preserve">Индексация </w:t>
      </w:r>
      <w:proofErr w:type="gramStart"/>
      <w:r w:rsidR="00B230A9">
        <w:rPr>
          <w:rFonts w:ascii="Times New Roman" w:hAnsi="Times New Roman" w:cs="Times New Roman"/>
          <w:sz w:val="28"/>
          <w:szCs w:val="28"/>
        </w:rPr>
        <w:t>размеров оплаты труда</w:t>
      </w:r>
      <w:proofErr w:type="gramEnd"/>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ind w:firstLine="540"/>
        <w:jc w:val="both"/>
        <w:rPr>
          <w:rFonts w:ascii="Times New Roman" w:hAnsi="Times New Roman" w:cs="Times New Roman"/>
          <w:sz w:val="28"/>
          <w:szCs w:val="28"/>
        </w:rPr>
      </w:pPr>
      <w:r w:rsidRPr="00B230A9">
        <w:rPr>
          <w:rFonts w:ascii="Times New Roman" w:hAnsi="Times New Roman" w:cs="Times New Roman"/>
          <w:sz w:val="28"/>
          <w:szCs w:val="28"/>
        </w:rPr>
        <w:t xml:space="preserve">3.1. Индексация (увеличение) </w:t>
      </w:r>
      <w:proofErr w:type="gramStart"/>
      <w:r w:rsidRPr="00B230A9">
        <w:rPr>
          <w:rFonts w:ascii="Times New Roman" w:hAnsi="Times New Roman" w:cs="Times New Roman"/>
          <w:sz w:val="28"/>
          <w:szCs w:val="28"/>
        </w:rPr>
        <w:t>размеров оплаты труда</w:t>
      </w:r>
      <w:proofErr w:type="gramEnd"/>
      <w:r w:rsidRPr="00B230A9">
        <w:rPr>
          <w:rFonts w:ascii="Times New Roman" w:hAnsi="Times New Roman" w:cs="Times New Roman"/>
          <w:sz w:val="28"/>
          <w:szCs w:val="28"/>
        </w:rPr>
        <w:t xml:space="preserve"> выборных должностных лиц, лиц, замещающих иные муниципальные должности Балахтинского района, осуществляется в соответствии с </w:t>
      </w:r>
      <w:hyperlink r:id="rId13">
        <w:r w:rsidRPr="00B230A9">
          <w:rPr>
            <w:rFonts w:ascii="Times New Roman" w:hAnsi="Times New Roman" w:cs="Times New Roman"/>
            <w:color w:val="0000FF"/>
            <w:sz w:val="28"/>
            <w:szCs w:val="28"/>
          </w:rPr>
          <w:t>Законом</w:t>
        </w:r>
      </w:hyperlink>
      <w:r w:rsidRPr="00B230A9">
        <w:rPr>
          <w:rFonts w:ascii="Times New Roman" w:hAnsi="Times New Roman" w:cs="Times New Roman"/>
          <w:sz w:val="28"/>
          <w:szCs w:val="28"/>
        </w:rPr>
        <w:t xml:space="preserve"> края о краевом бюджете на очередной финансовый год и плановый период, решением Балахтинского районного Совета депутатов о районном бюджете на очередной финансовый год и плановый период.</w:t>
      </w: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jc w:val="both"/>
        <w:rPr>
          <w:rFonts w:ascii="Times New Roman" w:hAnsi="Times New Roman" w:cs="Times New Roman"/>
          <w:sz w:val="28"/>
          <w:szCs w:val="28"/>
        </w:rPr>
      </w:pPr>
    </w:p>
    <w:p w:rsidR="001B22D0" w:rsidRPr="00B230A9" w:rsidRDefault="001B22D0">
      <w:pPr>
        <w:pStyle w:val="ConsPlusNormal"/>
        <w:jc w:val="both"/>
        <w:rPr>
          <w:rFonts w:ascii="Times New Roman" w:hAnsi="Times New Roman" w:cs="Times New Roman"/>
          <w:sz w:val="28"/>
          <w:szCs w:val="28"/>
        </w:rPr>
      </w:pPr>
    </w:p>
    <w:p w:rsidR="001B22D0" w:rsidRDefault="001B22D0">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18092D" w:rsidRDefault="0018092D">
      <w:pPr>
        <w:pStyle w:val="ConsPlusNormal"/>
        <w:jc w:val="both"/>
        <w:rPr>
          <w:rFonts w:ascii="Times New Roman" w:hAnsi="Times New Roman" w:cs="Times New Roman"/>
          <w:sz w:val="28"/>
          <w:szCs w:val="28"/>
        </w:rPr>
      </w:pPr>
    </w:p>
    <w:p w:rsidR="00B230A9" w:rsidRDefault="00B230A9">
      <w:pPr>
        <w:pStyle w:val="ConsPlusNormal"/>
        <w:jc w:val="both"/>
        <w:rPr>
          <w:rFonts w:ascii="Times New Roman" w:hAnsi="Times New Roman" w:cs="Times New Roman"/>
          <w:sz w:val="28"/>
          <w:szCs w:val="28"/>
        </w:rPr>
      </w:pPr>
    </w:p>
    <w:p w:rsidR="00B230A9" w:rsidRPr="00B230A9" w:rsidRDefault="00B230A9">
      <w:pPr>
        <w:pStyle w:val="ConsPlusNormal"/>
        <w:jc w:val="both"/>
        <w:rPr>
          <w:rFonts w:ascii="Times New Roman" w:hAnsi="Times New Roman" w:cs="Times New Roman"/>
          <w:sz w:val="28"/>
          <w:szCs w:val="28"/>
        </w:rPr>
      </w:pPr>
    </w:p>
    <w:p w:rsidR="001B22D0" w:rsidRPr="00B230A9" w:rsidRDefault="001B22D0">
      <w:pPr>
        <w:pStyle w:val="ConsPlusNormal"/>
        <w:jc w:val="right"/>
        <w:outlineLvl w:val="1"/>
        <w:rPr>
          <w:rFonts w:ascii="Times New Roman" w:hAnsi="Times New Roman" w:cs="Times New Roman"/>
          <w:sz w:val="28"/>
          <w:szCs w:val="28"/>
        </w:rPr>
      </w:pPr>
      <w:r w:rsidRPr="00B230A9">
        <w:rPr>
          <w:rFonts w:ascii="Times New Roman" w:hAnsi="Times New Roman" w:cs="Times New Roman"/>
          <w:sz w:val="28"/>
          <w:szCs w:val="28"/>
        </w:rPr>
        <w:t>Приложение N 1</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Положению</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об оплате труда депутатов,</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выборных должностных лиц,</w:t>
      </w:r>
    </w:p>
    <w:p w:rsidR="001B22D0" w:rsidRPr="00B230A9" w:rsidRDefault="001B22D0">
      <w:pPr>
        <w:pStyle w:val="ConsPlusNormal"/>
        <w:jc w:val="right"/>
        <w:rPr>
          <w:rFonts w:ascii="Times New Roman" w:hAnsi="Times New Roman" w:cs="Times New Roman"/>
          <w:sz w:val="28"/>
          <w:szCs w:val="28"/>
        </w:rPr>
      </w:pPr>
      <w:proofErr w:type="gramStart"/>
      <w:r w:rsidRPr="00B230A9">
        <w:rPr>
          <w:rFonts w:ascii="Times New Roman" w:hAnsi="Times New Roman" w:cs="Times New Roman"/>
          <w:sz w:val="28"/>
          <w:szCs w:val="28"/>
        </w:rPr>
        <w:t>осуществляющих</w:t>
      </w:r>
      <w:proofErr w:type="gramEnd"/>
      <w:r w:rsidRPr="00B230A9">
        <w:rPr>
          <w:rFonts w:ascii="Times New Roman" w:hAnsi="Times New Roman" w:cs="Times New Roman"/>
          <w:sz w:val="28"/>
          <w:szCs w:val="28"/>
        </w:rPr>
        <w:t xml:space="preserve"> свои полномочия</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на постоянной основе,</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членов выборных органов местного</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самоуправления, лиц, замещающих</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иные муниципальные должности</w:t>
      </w:r>
    </w:p>
    <w:p w:rsidR="001B22D0" w:rsidRPr="00B230A9" w:rsidRDefault="001B22D0">
      <w:pPr>
        <w:pStyle w:val="ConsPlusNormal"/>
        <w:jc w:val="right"/>
        <w:rPr>
          <w:rFonts w:ascii="Times New Roman" w:hAnsi="Times New Roman" w:cs="Times New Roman"/>
          <w:sz w:val="28"/>
          <w:szCs w:val="28"/>
        </w:rPr>
      </w:pPr>
      <w:r w:rsidRPr="00B230A9">
        <w:rPr>
          <w:rFonts w:ascii="Times New Roman" w:hAnsi="Times New Roman" w:cs="Times New Roman"/>
          <w:sz w:val="28"/>
          <w:szCs w:val="28"/>
        </w:rPr>
        <w:t>Балахтинского района</w:t>
      </w:r>
    </w:p>
    <w:p w:rsidR="001B22D0" w:rsidRPr="00B230A9" w:rsidRDefault="001B22D0">
      <w:pPr>
        <w:pStyle w:val="ConsPlusNormal"/>
        <w:jc w:val="both"/>
        <w:rPr>
          <w:rFonts w:ascii="Times New Roman" w:hAnsi="Times New Roman" w:cs="Times New Roman"/>
          <w:sz w:val="28"/>
          <w:szCs w:val="28"/>
        </w:rPr>
      </w:pPr>
    </w:p>
    <w:p w:rsidR="001B22D0" w:rsidRDefault="001B22D0">
      <w:pPr>
        <w:pStyle w:val="ConsPlusNormal"/>
        <w:jc w:val="both"/>
        <w:rPr>
          <w:rFonts w:ascii="Times New Roman" w:hAnsi="Times New Roman" w:cs="Times New Roman"/>
          <w:sz w:val="28"/>
          <w:szCs w:val="28"/>
        </w:rPr>
      </w:pPr>
      <w:bookmarkStart w:id="5" w:name="P119"/>
      <w:bookmarkEnd w:id="5"/>
    </w:p>
    <w:p w:rsidR="00B230A9" w:rsidRPr="00B230A9" w:rsidRDefault="00B230A9" w:rsidP="00B230A9">
      <w:pPr>
        <w:pStyle w:val="ConsPlusNormal"/>
        <w:jc w:val="center"/>
        <w:rPr>
          <w:rFonts w:ascii="Times New Roman" w:hAnsi="Times New Roman" w:cs="Times New Roman"/>
          <w:b/>
          <w:bCs/>
          <w:sz w:val="28"/>
          <w:szCs w:val="28"/>
        </w:rPr>
      </w:pPr>
      <w:r w:rsidRPr="00B230A9">
        <w:rPr>
          <w:rFonts w:ascii="Times New Roman" w:hAnsi="Times New Roman" w:cs="Times New Roman"/>
          <w:b/>
          <w:bCs/>
          <w:sz w:val="28"/>
          <w:szCs w:val="28"/>
        </w:rPr>
        <w:t>Размеры денежного вознаграждения депутатов, выборных должностных лиц, осуществляющих свои полномочия на постоянной основе, и членов выборных органов местного самоуправления, лиц, замещающих иные муниципальные должности Балахтинского района</w:t>
      </w:r>
    </w:p>
    <w:p w:rsidR="00B230A9" w:rsidRPr="00B230A9" w:rsidRDefault="00B230A9">
      <w:pPr>
        <w:pStyle w:val="ConsPlusNormal"/>
        <w:jc w:val="both"/>
        <w:rPr>
          <w:rFonts w:ascii="Times New Roman" w:hAnsi="Times New Roman" w:cs="Times New Roman"/>
          <w:b/>
          <w:bCs/>
          <w:sz w:val="28"/>
          <w:szCs w:val="28"/>
        </w:rPr>
      </w:pPr>
    </w:p>
    <w:p w:rsidR="00B230A9" w:rsidRPr="00B230A9" w:rsidRDefault="00B230A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1B22D0" w:rsidRPr="00B230A9">
        <w:tc>
          <w:tcPr>
            <w:tcW w:w="4535" w:type="dxa"/>
            <w:vAlign w:val="center"/>
          </w:tcPr>
          <w:p w:rsidR="001B22D0" w:rsidRPr="00B230A9" w:rsidRDefault="001B22D0">
            <w:pPr>
              <w:pStyle w:val="ConsPlusNormal"/>
              <w:jc w:val="center"/>
              <w:rPr>
                <w:rFonts w:ascii="Times New Roman" w:hAnsi="Times New Roman" w:cs="Times New Roman"/>
                <w:sz w:val="28"/>
                <w:szCs w:val="28"/>
              </w:rPr>
            </w:pPr>
            <w:r w:rsidRPr="00B230A9">
              <w:rPr>
                <w:rFonts w:ascii="Times New Roman" w:hAnsi="Times New Roman" w:cs="Times New Roman"/>
                <w:sz w:val="28"/>
                <w:szCs w:val="28"/>
              </w:rPr>
              <w:t>Наименование должности</w:t>
            </w:r>
          </w:p>
        </w:tc>
        <w:tc>
          <w:tcPr>
            <w:tcW w:w="4535" w:type="dxa"/>
            <w:vAlign w:val="center"/>
          </w:tcPr>
          <w:p w:rsidR="001B22D0" w:rsidRPr="00B230A9" w:rsidRDefault="001B22D0">
            <w:pPr>
              <w:pStyle w:val="ConsPlusNormal"/>
              <w:jc w:val="center"/>
              <w:rPr>
                <w:rFonts w:ascii="Times New Roman" w:hAnsi="Times New Roman" w:cs="Times New Roman"/>
                <w:sz w:val="28"/>
                <w:szCs w:val="28"/>
              </w:rPr>
            </w:pPr>
            <w:r w:rsidRPr="00B230A9">
              <w:rPr>
                <w:rFonts w:ascii="Times New Roman" w:hAnsi="Times New Roman" w:cs="Times New Roman"/>
                <w:sz w:val="28"/>
                <w:szCs w:val="28"/>
              </w:rPr>
              <w:t>Размер денежного вознаграждения, руб.</w:t>
            </w:r>
          </w:p>
        </w:tc>
      </w:tr>
      <w:tr w:rsidR="001B22D0" w:rsidRPr="00B230A9">
        <w:tc>
          <w:tcPr>
            <w:tcW w:w="4535" w:type="dxa"/>
            <w:vAlign w:val="center"/>
          </w:tcPr>
          <w:p w:rsidR="001B22D0" w:rsidRPr="00B230A9" w:rsidRDefault="001B22D0">
            <w:pPr>
              <w:pStyle w:val="ConsPlusNormal"/>
              <w:rPr>
                <w:rFonts w:ascii="Times New Roman" w:hAnsi="Times New Roman" w:cs="Times New Roman"/>
                <w:sz w:val="28"/>
                <w:szCs w:val="28"/>
              </w:rPr>
            </w:pPr>
            <w:r w:rsidRPr="00B230A9">
              <w:rPr>
                <w:rFonts w:ascii="Times New Roman" w:hAnsi="Times New Roman" w:cs="Times New Roman"/>
                <w:sz w:val="28"/>
                <w:szCs w:val="28"/>
              </w:rPr>
              <w:t>Глава Балахтинского района</w:t>
            </w:r>
          </w:p>
        </w:tc>
        <w:tc>
          <w:tcPr>
            <w:tcW w:w="4535" w:type="dxa"/>
            <w:vAlign w:val="center"/>
          </w:tcPr>
          <w:p w:rsidR="001B22D0" w:rsidRPr="00D06E3E" w:rsidRDefault="001B22D0">
            <w:pPr>
              <w:pStyle w:val="ConsPlusNormal"/>
              <w:jc w:val="center"/>
              <w:rPr>
                <w:rFonts w:ascii="Times New Roman" w:hAnsi="Times New Roman" w:cs="Times New Roman"/>
                <w:sz w:val="28"/>
                <w:szCs w:val="28"/>
                <w:lang w:val="en-US"/>
              </w:rPr>
            </w:pPr>
            <w:r w:rsidRPr="00B230A9">
              <w:rPr>
                <w:rFonts w:ascii="Times New Roman" w:hAnsi="Times New Roman" w:cs="Times New Roman"/>
                <w:sz w:val="28"/>
                <w:szCs w:val="28"/>
              </w:rPr>
              <w:t>4</w:t>
            </w:r>
            <w:r w:rsidR="00761B96">
              <w:rPr>
                <w:rFonts w:ascii="Times New Roman" w:hAnsi="Times New Roman" w:cs="Times New Roman"/>
                <w:sz w:val="28"/>
                <w:szCs w:val="28"/>
              </w:rPr>
              <w:t>8 19</w:t>
            </w:r>
            <w:r w:rsidR="00D06E3E">
              <w:rPr>
                <w:rFonts w:ascii="Times New Roman" w:hAnsi="Times New Roman" w:cs="Times New Roman"/>
                <w:sz w:val="28"/>
                <w:szCs w:val="28"/>
                <w:lang w:val="en-US"/>
              </w:rPr>
              <w:t>1</w:t>
            </w:r>
          </w:p>
        </w:tc>
      </w:tr>
      <w:tr w:rsidR="001B22D0" w:rsidRPr="00B230A9">
        <w:tc>
          <w:tcPr>
            <w:tcW w:w="4535" w:type="dxa"/>
            <w:vAlign w:val="center"/>
          </w:tcPr>
          <w:p w:rsidR="001B22D0" w:rsidRPr="00B230A9" w:rsidRDefault="001B22D0">
            <w:pPr>
              <w:pStyle w:val="ConsPlusNormal"/>
              <w:rPr>
                <w:rFonts w:ascii="Times New Roman" w:hAnsi="Times New Roman" w:cs="Times New Roman"/>
                <w:sz w:val="28"/>
                <w:szCs w:val="28"/>
              </w:rPr>
            </w:pPr>
            <w:r w:rsidRPr="00B230A9">
              <w:rPr>
                <w:rFonts w:ascii="Times New Roman" w:hAnsi="Times New Roman" w:cs="Times New Roman"/>
                <w:sz w:val="28"/>
                <w:szCs w:val="28"/>
              </w:rPr>
              <w:t>Председатель Балахтинского районного Совета депутатов</w:t>
            </w:r>
          </w:p>
        </w:tc>
        <w:tc>
          <w:tcPr>
            <w:tcW w:w="4535" w:type="dxa"/>
            <w:vAlign w:val="center"/>
          </w:tcPr>
          <w:p w:rsidR="001B22D0" w:rsidRPr="00B230A9" w:rsidRDefault="00761B96">
            <w:pPr>
              <w:pStyle w:val="ConsPlusNormal"/>
              <w:jc w:val="center"/>
              <w:rPr>
                <w:rFonts w:ascii="Times New Roman" w:hAnsi="Times New Roman" w:cs="Times New Roman"/>
                <w:sz w:val="28"/>
                <w:szCs w:val="28"/>
              </w:rPr>
            </w:pPr>
            <w:r>
              <w:rPr>
                <w:rFonts w:ascii="Times New Roman" w:hAnsi="Times New Roman" w:cs="Times New Roman"/>
                <w:sz w:val="28"/>
                <w:szCs w:val="28"/>
              </w:rPr>
              <w:t>40 159</w:t>
            </w:r>
          </w:p>
        </w:tc>
      </w:tr>
      <w:tr w:rsidR="001B22D0" w:rsidRPr="00B230A9">
        <w:tc>
          <w:tcPr>
            <w:tcW w:w="4535" w:type="dxa"/>
            <w:vAlign w:val="center"/>
          </w:tcPr>
          <w:p w:rsidR="001B22D0" w:rsidRPr="00B230A9" w:rsidRDefault="001B22D0">
            <w:pPr>
              <w:pStyle w:val="ConsPlusNormal"/>
              <w:rPr>
                <w:rFonts w:ascii="Times New Roman" w:hAnsi="Times New Roman" w:cs="Times New Roman"/>
                <w:sz w:val="28"/>
                <w:szCs w:val="28"/>
              </w:rPr>
            </w:pPr>
            <w:r w:rsidRPr="00B230A9">
              <w:rPr>
                <w:rFonts w:ascii="Times New Roman" w:hAnsi="Times New Roman" w:cs="Times New Roman"/>
                <w:sz w:val="28"/>
                <w:szCs w:val="28"/>
              </w:rPr>
              <w:t>Председатель контрольно-счетного органа Балахтинского района</w:t>
            </w:r>
          </w:p>
        </w:tc>
        <w:tc>
          <w:tcPr>
            <w:tcW w:w="4535" w:type="dxa"/>
            <w:vAlign w:val="center"/>
          </w:tcPr>
          <w:p w:rsidR="001B22D0" w:rsidRPr="00B230A9" w:rsidRDefault="001B22D0">
            <w:pPr>
              <w:pStyle w:val="ConsPlusNormal"/>
              <w:jc w:val="center"/>
              <w:rPr>
                <w:rFonts w:ascii="Times New Roman" w:hAnsi="Times New Roman" w:cs="Times New Roman"/>
                <w:sz w:val="28"/>
                <w:szCs w:val="28"/>
              </w:rPr>
            </w:pPr>
            <w:r w:rsidRPr="00B230A9">
              <w:rPr>
                <w:rFonts w:ascii="Times New Roman" w:hAnsi="Times New Roman" w:cs="Times New Roman"/>
                <w:sz w:val="28"/>
                <w:szCs w:val="28"/>
              </w:rPr>
              <w:t>2</w:t>
            </w:r>
            <w:r w:rsidR="00761B96">
              <w:rPr>
                <w:rFonts w:ascii="Times New Roman" w:hAnsi="Times New Roman" w:cs="Times New Roman"/>
                <w:sz w:val="28"/>
                <w:szCs w:val="28"/>
              </w:rPr>
              <w:t>4 535</w:t>
            </w:r>
          </w:p>
        </w:tc>
      </w:tr>
    </w:tbl>
    <w:p w:rsidR="001B22D0" w:rsidRPr="00B230A9" w:rsidRDefault="001B22D0">
      <w:pPr>
        <w:pStyle w:val="ConsPlusNormal"/>
        <w:jc w:val="both"/>
        <w:rPr>
          <w:rFonts w:ascii="Times New Roman" w:hAnsi="Times New Roman" w:cs="Times New Roman"/>
          <w:sz w:val="28"/>
          <w:szCs w:val="28"/>
        </w:rPr>
      </w:pPr>
    </w:p>
    <w:p w:rsidR="00F10018" w:rsidRPr="00B230A9" w:rsidRDefault="00F10018">
      <w:pPr>
        <w:rPr>
          <w:rFonts w:ascii="Times New Roman" w:hAnsi="Times New Roman" w:cs="Times New Roman"/>
          <w:sz w:val="28"/>
          <w:szCs w:val="28"/>
        </w:rPr>
      </w:pPr>
    </w:p>
    <w:sectPr w:rsidR="00F10018" w:rsidRPr="00B230A9" w:rsidSect="00882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2D0"/>
    <w:rsid w:val="000E259B"/>
    <w:rsid w:val="00150BA5"/>
    <w:rsid w:val="0018092D"/>
    <w:rsid w:val="00184587"/>
    <w:rsid w:val="001B22D0"/>
    <w:rsid w:val="001C756A"/>
    <w:rsid w:val="001D05CF"/>
    <w:rsid w:val="002153F1"/>
    <w:rsid w:val="00406411"/>
    <w:rsid w:val="00521C72"/>
    <w:rsid w:val="005F0DDF"/>
    <w:rsid w:val="00602D56"/>
    <w:rsid w:val="0075610F"/>
    <w:rsid w:val="00761B96"/>
    <w:rsid w:val="007E372D"/>
    <w:rsid w:val="008265AA"/>
    <w:rsid w:val="008905DD"/>
    <w:rsid w:val="009630FF"/>
    <w:rsid w:val="009D0AAC"/>
    <w:rsid w:val="00A53A28"/>
    <w:rsid w:val="00A91DA9"/>
    <w:rsid w:val="00B230A9"/>
    <w:rsid w:val="00D06E3E"/>
    <w:rsid w:val="00F10018"/>
    <w:rsid w:val="00F47AE8"/>
    <w:rsid w:val="00FF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2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B22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22D0"/>
    <w:pPr>
      <w:widowControl w:val="0"/>
      <w:autoSpaceDE w:val="0"/>
      <w:autoSpaceDN w:val="0"/>
      <w:spacing w:after="0" w:line="240" w:lineRule="auto"/>
    </w:pPr>
    <w:rPr>
      <w:rFonts w:ascii="Tahoma" w:eastAsiaTheme="minorEastAsia" w:hAnsi="Tahoma" w:cs="Tahoma"/>
      <w:sz w:val="20"/>
      <w:lang w:eastAsia="ru-RU"/>
    </w:rPr>
  </w:style>
  <w:style w:type="paragraph" w:styleId="2">
    <w:name w:val="Body Text 2"/>
    <w:basedOn w:val="a"/>
    <w:link w:val="20"/>
    <w:uiPriority w:val="99"/>
    <w:unhideWhenUsed/>
    <w:rsid w:val="00521C72"/>
    <w:pPr>
      <w:spacing w:after="120" w:line="480" w:lineRule="auto"/>
    </w:pPr>
  </w:style>
  <w:style w:type="character" w:customStyle="1" w:styleId="20">
    <w:name w:val="Основной текст 2 Знак"/>
    <w:basedOn w:val="a0"/>
    <w:link w:val="2"/>
    <w:uiPriority w:val="99"/>
    <w:rsid w:val="00521C72"/>
  </w:style>
  <w:style w:type="table" w:styleId="a3">
    <w:name w:val="Table Grid"/>
    <w:basedOn w:val="a1"/>
    <w:uiPriority w:val="59"/>
    <w:rsid w:val="00521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50BA5"/>
    <w:pPr>
      <w:spacing w:line="254" w:lineRule="auto"/>
      <w:ind w:left="720"/>
      <w:contextualSpacing/>
    </w:pPr>
  </w:style>
  <w:style w:type="paragraph" w:styleId="a5">
    <w:name w:val="Balloon Text"/>
    <w:basedOn w:val="a"/>
    <w:link w:val="a6"/>
    <w:uiPriority w:val="99"/>
    <w:semiHidden/>
    <w:unhideWhenUsed/>
    <w:rsid w:val="001C75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7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8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16226&amp;dst=100178" TargetMode="External"/><Relationship Id="rId13" Type="http://schemas.openxmlformats.org/officeDocument/2006/relationships/hyperlink" Target="https://login.consultant.ru/link/?req=doc&amp;base=LAW&amp;n=472832" TargetMode="External"/><Relationship Id="rId3" Type="http://schemas.openxmlformats.org/officeDocument/2006/relationships/webSettings" Target="webSettings.xml"/><Relationship Id="rId7" Type="http://schemas.openxmlformats.org/officeDocument/2006/relationships/hyperlink" Target="https://login.consultant.ru/link/?req=doc&amp;base=RLAW123&amp;n=324070" TargetMode="External"/><Relationship Id="rId12" Type="http://schemas.openxmlformats.org/officeDocument/2006/relationships/hyperlink" Target="https://login.consultant.ru/link/?req=doc&amp;base=RLAW123&amp;n=3240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2832&amp;dst=567" TargetMode="External"/><Relationship Id="rId11" Type="http://schemas.openxmlformats.org/officeDocument/2006/relationships/hyperlink" Target="https://login.consultant.ru/link/?req=doc&amp;base=RLAW123&amp;n=293266&amp;dst=100012" TargetMode="External"/><Relationship Id="rId5" Type="http://schemas.openxmlformats.org/officeDocument/2006/relationships/hyperlink" Target="https://login.consultant.ru/link/?req=doc&amp;base=LAW&amp;n=470713&amp;dst=502" TargetMode="External"/><Relationship Id="rId15" Type="http://schemas.openxmlformats.org/officeDocument/2006/relationships/theme" Target="theme/theme1.xml"/><Relationship Id="rId10" Type="http://schemas.openxmlformats.org/officeDocument/2006/relationships/hyperlink" Target="https://login.consultant.ru/link/?req=doc&amp;base=RLAW123&amp;n=293266" TargetMode="External"/><Relationship Id="rId4" Type="http://schemas.openxmlformats.org/officeDocument/2006/relationships/image" Target="media/image1.jpeg"/><Relationship Id="rId9" Type="http://schemas.openxmlformats.org/officeDocument/2006/relationships/hyperlink" Target="https://login.consultant.ru/link/?req=doc&amp;base=RLAW123&amp;n=316226&amp;dst=1002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Chercova</dc:creator>
  <cp:keywords/>
  <dc:description/>
  <cp:lastModifiedBy>1</cp:lastModifiedBy>
  <cp:revision>25</cp:revision>
  <dcterms:created xsi:type="dcterms:W3CDTF">2024-11-18T01:37:00Z</dcterms:created>
  <dcterms:modified xsi:type="dcterms:W3CDTF">2025-01-14T02:27:00Z</dcterms:modified>
</cp:coreProperties>
</file>