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4" w:rsidRDefault="00BF3924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888" w:dyaOrig="1146">
          <v:rect id="rectole0000000000" o:spid="_x0000_i1025" style="width:44.25pt;height:57.75pt" o:ole="" o:preferrelative="t" stroked="f">
            <v:imagedata r:id="rId6" o:title=""/>
          </v:rect>
          <o:OLEObject Type="Embed" ProgID="StaticMetafile" ShapeID="rectole0000000000" DrawAspect="Content" ObjectID="_1787044406" r:id="rId7"/>
        </w:object>
      </w:r>
    </w:p>
    <w:p w:rsidR="00BF3924" w:rsidRDefault="00BF3924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F3924" w:rsidRPr="0049367D" w:rsidRDefault="00C67AC3" w:rsidP="0049367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49367D">
        <w:rPr>
          <w:rFonts w:ascii="Arial" w:eastAsia="Times New Roman" w:hAnsi="Arial" w:cs="Arial"/>
          <w:sz w:val="28"/>
        </w:rPr>
        <w:t xml:space="preserve">К </w:t>
      </w:r>
      <w:proofErr w:type="spellStart"/>
      <w:proofErr w:type="gramStart"/>
      <w:r w:rsidRPr="0049367D">
        <w:rPr>
          <w:rFonts w:ascii="Arial" w:eastAsia="Times New Roman" w:hAnsi="Arial" w:cs="Arial"/>
          <w:sz w:val="28"/>
        </w:rPr>
        <w:t>р</w:t>
      </w:r>
      <w:proofErr w:type="spellEnd"/>
      <w:proofErr w:type="gramEnd"/>
      <w:r w:rsidRPr="0049367D">
        <w:rPr>
          <w:rFonts w:ascii="Arial" w:eastAsia="Times New Roman" w:hAnsi="Arial" w:cs="Arial"/>
          <w:sz w:val="28"/>
        </w:rPr>
        <w:t xml:space="preserve"> а с </w:t>
      </w:r>
      <w:proofErr w:type="spellStart"/>
      <w:r w:rsidRPr="0049367D">
        <w:rPr>
          <w:rFonts w:ascii="Arial" w:eastAsia="Times New Roman" w:hAnsi="Arial" w:cs="Arial"/>
          <w:sz w:val="28"/>
        </w:rPr>
        <w:t>н</w:t>
      </w:r>
      <w:proofErr w:type="spellEnd"/>
      <w:r w:rsidRPr="0049367D">
        <w:rPr>
          <w:rFonts w:ascii="Arial" w:eastAsia="Times New Roman" w:hAnsi="Arial" w:cs="Arial"/>
          <w:sz w:val="28"/>
        </w:rPr>
        <w:t xml:space="preserve"> о я р с к и й     к р а й</w:t>
      </w:r>
    </w:p>
    <w:p w:rsidR="00BF3924" w:rsidRPr="0049367D" w:rsidRDefault="00BF3924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F3924" w:rsidRPr="0049367D" w:rsidRDefault="00C67AC3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367D">
        <w:rPr>
          <w:rFonts w:ascii="Times New Roman" w:eastAsia="Times New Roman" w:hAnsi="Times New Roman" w:cs="Times New Roman"/>
          <w:b/>
          <w:sz w:val="28"/>
        </w:rPr>
        <w:t>БАЛАХТИНСКИЙ РАЙОННЫЙ СОВЕТ ДЕПУТАТОВ</w:t>
      </w:r>
    </w:p>
    <w:p w:rsidR="0049367D" w:rsidRDefault="0049367D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9367D" w:rsidRDefault="0049367D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F3924" w:rsidRPr="0049367D" w:rsidRDefault="00C67AC3" w:rsidP="004936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367D"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BF3924" w:rsidRDefault="00BF3924" w:rsidP="0049367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C67AC3" w:rsidP="004936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</w:t>
      </w:r>
      <w:r w:rsidR="00906B79">
        <w:rPr>
          <w:rFonts w:ascii="Times New Roman" w:eastAsia="Times New Roman" w:hAnsi="Times New Roman" w:cs="Times New Roman"/>
          <w:sz w:val="24"/>
        </w:rPr>
        <w:t>06.09.2024</w:t>
      </w:r>
      <w:r w:rsidR="0049367D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п. Балахта                          </w:t>
      </w:r>
      <w:r w:rsidR="0049367D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06B79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№</w:t>
      </w:r>
      <w:r w:rsidR="00906B79">
        <w:rPr>
          <w:rFonts w:ascii="Times New Roman" w:eastAsia="Times New Roman" w:hAnsi="Times New Roman" w:cs="Times New Roman"/>
          <w:sz w:val="24"/>
        </w:rPr>
        <w:t xml:space="preserve"> 31-336р</w:t>
      </w:r>
    </w:p>
    <w:p w:rsidR="00BF3924" w:rsidRDefault="00BF392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F3924" w:rsidRPr="002F24D3" w:rsidRDefault="002F24D3" w:rsidP="00493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Балахтинского районного Совета депутатов от </w:t>
      </w:r>
      <w:r w:rsidR="003F2FD5">
        <w:rPr>
          <w:rFonts w:ascii="Times New Roman" w:eastAsia="Times New Roman" w:hAnsi="Times New Roman" w:cs="Times New Roman"/>
          <w:b/>
          <w:sz w:val="28"/>
        </w:rPr>
        <w:t xml:space="preserve"> 22.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>12</w:t>
      </w:r>
      <w:r w:rsidR="003F2FD5">
        <w:rPr>
          <w:rFonts w:ascii="Times New Roman" w:eastAsia="Times New Roman" w:hAnsi="Times New Roman" w:cs="Times New Roman"/>
          <w:b/>
          <w:sz w:val="28"/>
        </w:rPr>
        <w:t>.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 xml:space="preserve">2023г. №26-297р </w:t>
      </w:r>
      <w:r>
        <w:rPr>
          <w:rFonts w:ascii="Times New Roman" w:eastAsia="Times New Roman" w:hAnsi="Times New Roman" w:cs="Times New Roman"/>
          <w:b/>
          <w:sz w:val="28"/>
        </w:rPr>
        <w:t>«О районном  бюджете на 2024 год и плановый период 2025-2026годов»</w:t>
      </w:r>
    </w:p>
    <w:p w:rsidR="00BF3924" w:rsidRDefault="00BF3924" w:rsidP="0049367D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Pr="0049367D" w:rsidRDefault="00C67AC3" w:rsidP="0049367D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9367D">
        <w:rPr>
          <w:rFonts w:ascii="Times New Roman" w:eastAsia="Times New Roman" w:hAnsi="Times New Roman" w:cs="Times New Roman"/>
          <w:sz w:val="28"/>
        </w:rPr>
        <w:t>Руководствуясь ст.ст.22,26 Устава Балахтинского района, Балахтинский районный Совет депутатов</w:t>
      </w:r>
    </w:p>
    <w:p w:rsidR="00BF3924" w:rsidRDefault="00C67AC3" w:rsidP="0049367D">
      <w:pPr>
        <w:tabs>
          <w:tab w:val="left" w:pos="708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367D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49367D" w:rsidRPr="0049367D" w:rsidRDefault="0049367D" w:rsidP="0049367D">
      <w:pPr>
        <w:tabs>
          <w:tab w:val="left" w:pos="708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F24D3" w:rsidRDefault="002F24D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решение Балахтинского районного Совета депутатов от 22.12.2023г </w:t>
      </w:r>
      <w:r w:rsidR="003F2FD5" w:rsidRPr="003F2FD5">
        <w:rPr>
          <w:rFonts w:ascii="Times New Roman" w:eastAsia="Times New Roman" w:hAnsi="Times New Roman" w:cs="Times New Roman"/>
          <w:sz w:val="28"/>
        </w:rPr>
        <w:t>№26-297р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 районном  бюджете на 2024 год и плановый период 2025-2026 годов»</w:t>
      </w:r>
      <w:r>
        <w:rPr>
          <w:rFonts w:ascii="Times New Roman" w:eastAsia="Times New Roman" w:hAnsi="Times New Roman" w:cs="Times New Roman"/>
          <w:b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2F24D3" w:rsidRDefault="002F24D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Cтатью1 изложить в следующей редакции:</w:t>
      </w:r>
    </w:p>
    <w:p w:rsidR="00BF3924" w:rsidRDefault="002F24D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67AC3">
        <w:rPr>
          <w:rFonts w:ascii="Times New Roman" w:eastAsia="Times New Roman" w:hAnsi="Times New Roman" w:cs="Times New Roman"/>
          <w:sz w:val="28"/>
        </w:rPr>
        <w:t>1.Утвердить основные характеристики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прогнозируемый общий объем доходов районного бюджета в сумме </w:t>
      </w:r>
      <w:r w:rsidR="003655D4">
        <w:rPr>
          <w:rFonts w:ascii="Times New Roman" w:eastAsia="Times New Roman" w:hAnsi="Times New Roman" w:cs="Times New Roman"/>
          <w:sz w:val="28"/>
        </w:rPr>
        <w:t>1 </w:t>
      </w:r>
      <w:r w:rsidR="00143474">
        <w:rPr>
          <w:rFonts w:ascii="Times New Roman" w:eastAsia="Times New Roman" w:hAnsi="Times New Roman" w:cs="Times New Roman"/>
          <w:sz w:val="28"/>
        </w:rPr>
        <w:t>822</w:t>
      </w:r>
      <w:r w:rsidR="00E07DE0">
        <w:rPr>
          <w:rFonts w:ascii="Times New Roman" w:eastAsia="Times New Roman" w:hAnsi="Times New Roman" w:cs="Times New Roman"/>
          <w:sz w:val="28"/>
        </w:rPr>
        <w:t> </w:t>
      </w:r>
      <w:r w:rsidR="00484581">
        <w:rPr>
          <w:rFonts w:ascii="Times New Roman" w:eastAsia="Times New Roman" w:hAnsi="Times New Roman" w:cs="Times New Roman"/>
          <w:sz w:val="28"/>
        </w:rPr>
        <w:t>57</w:t>
      </w:r>
      <w:r w:rsidR="00E07DE0">
        <w:rPr>
          <w:rFonts w:ascii="Times New Roman" w:eastAsia="Times New Roman" w:hAnsi="Times New Roman" w:cs="Times New Roman"/>
          <w:sz w:val="28"/>
        </w:rPr>
        <w:t>9,0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районного бюджета в сумме </w:t>
      </w:r>
      <w:r w:rsidR="003655D4">
        <w:rPr>
          <w:rFonts w:ascii="Times New Roman" w:eastAsia="Times New Roman" w:hAnsi="Times New Roman" w:cs="Times New Roman"/>
          <w:sz w:val="28"/>
        </w:rPr>
        <w:t>1</w:t>
      </w:r>
      <w:r w:rsidR="00143474">
        <w:rPr>
          <w:rFonts w:ascii="Times New Roman" w:eastAsia="Times New Roman" w:hAnsi="Times New Roman" w:cs="Times New Roman"/>
          <w:sz w:val="28"/>
        </w:rPr>
        <w:t> 847</w:t>
      </w:r>
      <w:r w:rsidR="00484581">
        <w:rPr>
          <w:rFonts w:ascii="Times New Roman" w:eastAsia="Times New Roman" w:hAnsi="Times New Roman" w:cs="Times New Roman"/>
          <w:sz w:val="28"/>
        </w:rPr>
        <w:t> 777,0</w:t>
      </w:r>
      <w:r w:rsidR="009E78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304AF">
        <w:rPr>
          <w:rFonts w:ascii="Times New Roman" w:eastAsia="Times New Roman" w:hAnsi="Times New Roman" w:cs="Times New Roman"/>
          <w:sz w:val="28"/>
        </w:rPr>
        <w:t xml:space="preserve">) дефицит районного бюджета  </w:t>
      </w:r>
      <w:r w:rsidR="00143474">
        <w:rPr>
          <w:rFonts w:ascii="Times New Roman" w:eastAsia="Times New Roman" w:hAnsi="Times New Roman" w:cs="Times New Roman"/>
          <w:sz w:val="28"/>
        </w:rPr>
        <w:t>2519</w:t>
      </w:r>
      <w:r w:rsidR="00484581">
        <w:rPr>
          <w:rFonts w:ascii="Times New Roman" w:eastAsia="Times New Roman" w:hAnsi="Times New Roman" w:cs="Times New Roman"/>
          <w:sz w:val="28"/>
        </w:rPr>
        <w:t xml:space="preserve">8,0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источники внутреннего финансирования дефицита  районного бюджета в сумме </w:t>
      </w:r>
      <w:r w:rsidR="006E372D">
        <w:rPr>
          <w:rFonts w:ascii="Times New Roman" w:eastAsia="Times New Roman" w:hAnsi="Times New Roman" w:cs="Times New Roman"/>
          <w:sz w:val="28"/>
        </w:rPr>
        <w:t>2</w:t>
      </w:r>
      <w:r w:rsidR="008D335A">
        <w:rPr>
          <w:rFonts w:ascii="Times New Roman" w:eastAsia="Times New Roman" w:hAnsi="Times New Roman" w:cs="Times New Roman"/>
          <w:sz w:val="28"/>
        </w:rPr>
        <w:t>519</w:t>
      </w:r>
      <w:r w:rsidR="00484581">
        <w:rPr>
          <w:rFonts w:ascii="Times New Roman" w:eastAsia="Times New Roman" w:hAnsi="Times New Roman" w:cs="Times New Roman"/>
          <w:sz w:val="28"/>
        </w:rPr>
        <w:t xml:space="preserve">8,0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согласно приложению 1 к настоящему решению.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2.Утвердить основные характеристики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прогнозируемый общий объем доходов районного бюджета в сумме 1</w:t>
      </w:r>
      <w:r w:rsidR="00A837A0">
        <w:rPr>
          <w:rFonts w:ascii="Times New Roman" w:eastAsia="Times New Roman" w:hAnsi="Times New Roman" w:cs="Times New Roman"/>
          <w:sz w:val="28"/>
        </w:rPr>
        <w:t> 3</w:t>
      </w:r>
      <w:r w:rsidR="008D335A">
        <w:rPr>
          <w:rFonts w:ascii="Times New Roman" w:eastAsia="Times New Roman" w:hAnsi="Times New Roman" w:cs="Times New Roman"/>
          <w:sz w:val="28"/>
        </w:rPr>
        <w:t>92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8D335A">
        <w:rPr>
          <w:rFonts w:ascii="Times New Roman" w:eastAsia="Times New Roman" w:hAnsi="Times New Roman" w:cs="Times New Roman"/>
          <w:sz w:val="28"/>
        </w:rPr>
        <w:t>076</w:t>
      </w:r>
      <w:r w:rsidR="00A837A0">
        <w:rPr>
          <w:rFonts w:ascii="Times New Roman" w:eastAsia="Times New Roman" w:hAnsi="Times New Roman" w:cs="Times New Roman"/>
          <w:sz w:val="28"/>
        </w:rPr>
        <w:t>,</w:t>
      </w:r>
      <w:r w:rsidR="008D335A">
        <w:rPr>
          <w:rFonts w:ascii="Times New Roman" w:eastAsia="Times New Roman" w:hAnsi="Times New Roman" w:cs="Times New Roman"/>
          <w:sz w:val="28"/>
        </w:rPr>
        <w:t>2</w:t>
      </w:r>
      <w:r w:rsidR="000A50A2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1</w:t>
      </w:r>
      <w:r w:rsidR="000A50A2">
        <w:rPr>
          <w:rFonts w:ascii="Times New Roman" w:eastAsia="Times New Roman" w:hAnsi="Times New Roman" w:cs="Times New Roman"/>
          <w:sz w:val="28"/>
        </w:rPr>
        <w:t> 382 </w:t>
      </w:r>
      <w:r w:rsidR="008D335A">
        <w:rPr>
          <w:rFonts w:ascii="Times New Roman" w:eastAsia="Times New Roman" w:hAnsi="Times New Roman" w:cs="Times New Roman"/>
          <w:sz w:val="28"/>
        </w:rPr>
        <w:t>625</w:t>
      </w:r>
      <w:r w:rsidR="000A50A2">
        <w:rPr>
          <w:rFonts w:ascii="Times New Roman" w:eastAsia="Times New Roman" w:hAnsi="Times New Roman" w:cs="Times New Roman"/>
          <w:sz w:val="28"/>
        </w:rPr>
        <w:t>,</w:t>
      </w:r>
      <w:r w:rsidR="008D335A">
        <w:rPr>
          <w:rFonts w:ascii="Times New Roman" w:eastAsia="Times New Roman" w:hAnsi="Times New Roman" w:cs="Times New Roman"/>
          <w:sz w:val="28"/>
        </w:rPr>
        <w:t>8</w:t>
      </w:r>
      <w:r w:rsidR="00E409AB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2)общий объем расходов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8D335A">
        <w:rPr>
          <w:rFonts w:ascii="Times New Roman" w:eastAsia="Times New Roman" w:hAnsi="Times New Roman" w:cs="Times New Roman"/>
          <w:sz w:val="28"/>
        </w:rPr>
        <w:t xml:space="preserve">1 392 076,2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 том числе условно утвержденные расходы в сумме </w:t>
      </w:r>
      <w:r w:rsidR="00A837A0">
        <w:rPr>
          <w:rFonts w:ascii="Times New Roman" w:eastAsia="Times New Roman" w:hAnsi="Times New Roman" w:cs="Times New Roman"/>
          <w:sz w:val="28"/>
        </w:rPr>
        <w:t>17 41</w:t>
      </w:r>
      <w:r w:rsidR="00C83DD6">
        <w:rPr>
          <w:rFonts w:ascii="Times New Roman" w:eastAsia="Times New Roman" w:hAnsi="Times New Roman" w:cs="Times New Roman"/>
          <w:sz w:val="28"/>
        </w:rPr>
        <w:t>4</w:t>
      </w:r>
      <w:r w:rsidR="00A837A0">
        <w:rPr>
          <w:rFonts w:ascii="Times New Roman" w:eastAsia="Times New Roman" w:hAnsi="Times New Roman" w:cs="Times New Roman"/>
          <w:sz w:val="28"/>
        </w:rPr>
        <w:t>,7</w:t>
      </w:r>
      <w:r>
        <w:rPr>
          <w:rFonts w:ascii="Times New Roman" w:eastAsia="Times New Roman" w:hAnsi="Times New Roman" w:cs="Times New Roman"/>
          <w:sz w:val="28"/>
        </w:rPr>
        <w:t xml:space="preserve">  тыс. рублей и на 202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8D335A">
        <w:rPr>
          <w:rFonts w:ascii="Times New Roman" w:eastAsia="Times New Roman" w:hAnsi="Times New Roman" w:cs="Times New Roman"/>
          <w:sz w:val="28"/>
        </w:rPr>
        <w:t xml:space="preserve">1 382 625,8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="00975D99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3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 w:rsidR="00F11592">
        <w:rPr>
          <w:rFonts w:ascii="Times New Roman" w:eastAsia="Times New Roman" w:hAnsi="Times New Roman" w:cs="Times New Roman"/>
          <w:sz w:val="28"/>
        </w:rPr>
        <w:t xml:space="preserve"> </w:t>
      </w:r>
      <w:r w:rsidR="00A837A0">
        <w:rPr>
          <w:rFonts w:ascii="Times New Roman" w:eastAsia="Times New Roman" w:hAnsi="Times New Roman" w:cs="Times New Roman"/>
          <w:sz w:val="28"/>
        </w:rPr>
        <w:t>120</w:t>
      </w:r>
      <w:r w:rsidR="00F11592">
        <w:rPr>
          <w:rFonts w:ascii="Times New Roman" w:eastAsia="Times New Roman" w:hAnsi="Times New Roman" w:cs="Times New Roman"/>
          <w:sz w:val="28"/>
        </w:rPr>
        <w:t>,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="00F11592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дефицит районного бюджета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>год;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источники внутреннего финансирования дефицита районного бюджета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</w:t>
      </w:r>
      <w:r w:rsidR="007C1F02">
        <w:rPr>
          <w:rFonts w:ascii="Times New Roman" w:eastAsia="Times New Roman" w:hAnsi="Times New Roman" w:cs="Times New Roman"/>
          <w:sz w:val="28"/>
        </w:rPr>
        <w:t>иложению 1 к настоящему решению</w:t>
      </w:r>
      <w:r w:rsidR="002F24D3">
        <w:rPr>
          <w:rFonts w:ascii="Times New Roman" w:eastAsia="Times New Roman" w:hAnsi="Times New Roman" w:cs="Times New Roman"/>
          <w:sz w:val="28"/>
        </w:rPr>
        <w:t>»</w:t>
      </w:r>
      <w:r w:rsidR="007C1F02">
        <w:rPr>
          <w:rFonts w:ascii="Times New Roman" w:eastAsia="Times New Roman" w:hAnsi="Times New Roman" w:cs="Times New Roman"/>
          <w:sz w:val="28"/>
        </w:rPr>
        <w:t>.</w:t>
      </w:r>
    </w:p>
    <w:p w:rsidR="008A7090" w:rsidRPr="007C1F02" w:rsidRDefault="008A7090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C1F02">
        <w:rPr>
          <w:rFonts w:ascii="Times New Roman" w:eastAsia="Times New Roman" w:hAnsi="Times New Roman" w:cs="Times New Roman"/>
          <w:sz w:val="28"/>
        </w:rPr>
        <w:t>2. Пункт 3 статьи 3 изложить в следующей редакции:</w:t>
      </w:r>
    </w:p>
    <w:p w:rsidR="00BF3924" w:rsidRDefault="008A7090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C1F02">
        <w:rPr>
          <w:rFonts w:ascii="Times New Roman" w:eastAsia="Times New Roman" w:hAnsi="Times New Roman" w:cs="Times New Roman"/>
          <w:sz w:val="28"/>
        </w:rPr>
        <w:t xml:space="preserve">«3) распределение бюджетных ассигнований по  целевым статьям (муниципальным программам Балахтинского района и </w:t>
      </w:r>
      <w:proofErr w:type="spellStart"/>
      <w:r w:rsidRPr="007C1F02">
        <w:rPr>
          <w:rFonts w:ascii="Times New Roman" w:eastAsia="Times New Roman" w:hAnsi="Times New Roman" w:cs="Times New Roman"/>
          <w:sz w:val="28"/>
        </w:rPr>
        <w:t>непрограммным</w:t>
      </w:r>
      <w:proofErr w:type="spellEnd"/>
      <w:r w:rsidRPr="007C1F02">
        <w:rPr>
          <w:rFonts w:ascii="Times New Roman" w:eastAsia="Times New Roman" w:hAnsi="Times New Roman" w:cs="Times New Roman"/>
          <w:sz w:val="28"/>
        </w:rPr>
        <w:t xml:space="preserve"> направлениям деятельности), группам и подгруппам видов расходов, разделам, подразделам классификации  расходов районного бюджета на 2024 год и плановый период 2025-2026 годов».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F24D3">
        <w:rPr>
          <w:rFonts w:ascii="Times New Roman" w:eastAsia="Times New Roman" w:hAnsi="Times New Roman" w:cs="Times New Roman"/>
          <w:sz w:val="28"/>
        </w:rPr>
        <w:t>. Приложение №1 изложить в новой редакции согласно приложению №1 к настоящему решению.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F24D3">
        <w:rPr>
          <w:rFonts w:ascii="Times New Roman" w:eastAsia="Times New Roman" w:hAnsi="Times New Roman" w:cs="Times New Roman"/>
          <w:sz w:val="28"/>
        </w:rPr>
        <w:t>. Приложение №2 изложить в новой редакции согласно приложению №2 к настоящему решению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2F24D3">
        <w:rPr>
          <w:rFonts w:ascii="Times New Roman" w:eastAsia="Times New Roman" w:hAnsi="Times New Roman" w:cs="Times New Roman"/>
          <w:sz w:val="28"/>
        </w:rPr>
        <w:t>. Приложение №3 изложить в новой редакции согласно приложению №3 к настоящему решению.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F24D3">
        <w:rPr>
          <w:rFonts w:ascii="Times New Roman" w:eastAsia="Times New Roman" w:hAnsi="Times New Roman" w:cs="Times New Roman"/>
          <w:sz w:val="28"/>
        </w:rPr>
        <w:t>. Приложение №4 изложить в новой редакции согласно приложению №4 к настоящему решению.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2F24D3">
        <w:rPr>
          <w:rFonts w:ascii="Times New Roman" w:eastAsia="Times New Roman" w:hAnsi="Times New Roman" w:cs="Times New Roman"/>
          <w:sz w:val="28"/>
        </w:rPr>
        <w:t>. Приложение №5 изложить в новой редакции согласно приложению №5 к настоящему решению.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2F24D3">
        <w:rPr>
          <w:rFonts w:ascii="Times New Roman" w:eastAsia="Times New Roman" w:hAnsi="Times New Roman" w:cs="Times New Roman"/>
          <w:sz w:val="28"/>
        </w:rPr>
        <w:t>. Приложение №6 изложить в новой редакции согласно приложению №</w:t>
      </w:r>
      <w:r w:rsidR="004921EF">
        <w:rPr>
          <w:rFonts w:ascii="Times New Roman" w:eastAsia="Times New Roman" w:hAnsi="Times New Roman" w:cs="Times New Roman"/>
          <w:sz w:val="28"/>
        </w:rPr>
        <w:t>8</w:t>
      </w:r>
      <w:r w:rsidR="002F24D3">
        <w:rPr>
          <w:rFonts w:ascii="Times New Roman" w:eastAsia="Times New Roman" w:hAnsi="Times New Roman" w:cs="Times New Roman"/>
          <w:sz w:val="28"/>
        </w:rPr>
        <w:t xml:space="preserve"> к настоящему решению.</w:t>
      </w:r>
    </w:p>
    <w:p w:rsidR="002F24D3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4921EF" w:rsidRPr="004921EF">
        <w:rPr>
          <w:rFonts w:ascii="Times New Roman" w:eastAsia="Times New Roman" w:hAnsi="Times New Roman" w:cs="Times New Roman"/>
          <w:sz w:val="28"/>
        </w:rPr>
        <w:t xml:space="preserve">. </w:t>
      </w:r>
      <w:r w:rsidR="004921EF" w:rsidRPr="004921EF">
        <w:rPr>
          <w:rFonts w:ascii="Times New Roman" w:hAnsi="Times New Roman" w:cs="Times New Roman"/>
          <w:sz w:val="28"/>
          <w:szCs w:val="28"/>
        </w:rPr>
        <w:t>Дополнить решение приложениями  №</w:t>
      </w:r>
      <w:r w:rsidR="009E78B1">
        <w:rPr>
          <w:rFonts w:ascii="Times New Roman" w:hAnsi="Times New Roman" w:cs="Times New Roman"/>
          <w:sz w:val="28"/>
          <w:szCs w:val="28"/>
        </w:rPr>
        <w:t>7</w:t>
      </w:r>
      <w:r w:rsidR="004921EF">
        <w:rPr>
          <w:rFonts w:ascii="Times New Roman" w:hAnsi="Times New Roman" w:cs="Times New Roman"/>
          <w:sz w:val="28"/>
          <w:szCs w:val="28"/>
        </w:rPr>
        <w:t>, №</w:t>
      </w:r>
      <w:r w:rsidR="009E78B1">
        <w:rPr>
          <w:rFonts w:ascii="Times New Roman" w:hAnsi="Times New Roman" w:cs="Times New Roman"/>
          <w:sz w:val="28"/>
          <w:szCs w:val="28"/>
        </w:rPr>
        <w:t>8</w:t>
      </w:r>
      <w:r w:rsidR="004921EF">
        <w:rPr>
          <w:rFonts w:ascii="Times New Roman" w:hAnsi="Times New Roman" w:cs="Times New Roman"/>
          <w:sz w:val="28"/>
          <w:szCs w:val="28"/>
        </w:rPr>
        <w:t>, №</w:t>
      </w:r>
      <w:r w:rsidR="009E78B1">
        <w:rPr>
          <w:rFonts w:ascii="Times New Roman" w:hAnsi="Times New Roman" w:cs="Times New Roman"/>
          <w:sz w:val="28"/>
          <w:szCs w:val="28"/>
        </w:rPr>
        <w:t>9</w:t>
      </w:r>
      <w:r w:rsidR="004921EF">
        <w:rPr>
          <w:rFonts w:ascii="Times New Roman" w:hAnsi="Times New Roman" w:cs="Times New Roman"/>
          <w:sz w:val="28"/>
          <w:szCs w:val="28"/>
        </w:rPr>
        <w:t>, №1</w:t>
      </w:r>
      <w:r w:rsidR="009E78B1">
        <w:rPr>
          <w:rFonts w:ascii="Times New Roman" w:hAnsi="Times New Roman" w:cs="Times New Roman"/>
          <w:sz w:val="28"/>
          <w:szCs w:val="28"/>
        </w:rPr>
        <w:t>0</w:t>
      </w:r>
      <w:r w:rsidR="00B662CD">
        <w:rPr>
          <w:rFonts w:ascii="Times New Roman" w:hAnsi="Times New Roman" w:cs="Times New Roman"/>
          <w:sz w:val="28"/>
          <w:szCs w:val="28"/>
        </w:rPr>
        <w:t>, №11</w:t>
      </w:r>
      <w:r w:rsidR="004921EF" w:rsidRPr="004921EF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приложениям №</w:t>
      </w:r>
      <w:r w:rsidR="004921EF">
        <w:rPr>
          <w:rFonts w:ascii="Times New Roman" w:hAnsi="Times New Roman" w:cs="Times New Roman"/>
          <w:sz w:val="28"/>
          <w:szCs w:val="28"/>
        </w:rPr>
        <w:t>1</w:t>
      </w:r>
      <w:r w:rsidR="009E78B1">
        <w:rPr>
          <w:rFonts w:ascii="Times New Roman" w:hAnsi="Times New Roman" w:cs="Times New Roman"/>
          <w:sz w:val="28"/>
          <w:szCs w:val="28"/>
        </w:rPr>
        <w:t>9</w:t>
      </w:r>
      <w:r w:rsidR="004921EF">
        <w:rPr>
          <w:rFonts w:ascii="Times New Roman" w:hAnsi="Times New Roman" w:cs="Times New Roman"/>
          <w:sz w:val="28"/>
          <w:szCs w:val="28"/>
        </w:rPr>
        <w:t>, №</w:t>
      </w:r>
      <w:r w:rsidR="009E78B1">
        <w:rPr>
          <w:rFonts w:ascii="Times New Roman" w:hAnsi="Times New Roman" w:cs="Times New Roman"/>
          <w:sz w:val="28"/>
          <w:szCs w:val="28"/>
        </w:rPr>
        <w:t>20</w:t>
      </w:r>
      <w:r w:rsidR="004921EF">
        <w:rPr>
          <w:rFonts w:ascii="Times New Roman" w:hAnsi="Times New Roman" w:cs="Times New Roman"/>
          <w:sz w:val="28"/>
          <w:szCs w:val="28"/>
        </w:rPr>
        <w:t>, №</w:t>
      </w:r>
      <w:r w:rsidR="009E78B1">
        <w:rPr>
          <w:rFonts w:ascii="Times New Roman" w:hAnsi="Times New Roman" w:cs="Times New Roman"/>
          <w:sz w:val="28"/>
          <w:szCs w:val="28"/>
        </w:rPr>
        <w:t>21</w:t>
      </w:r>
      <w:r w:rsidR="004921EF">
        <w:rPr>
          <w:rFonts w:ascii="Times New Roman" w:hAnsi="Times New Roman" w:cs="Times New Roman"/>
          <w:sz w:val="28"/>
          <w:szCs w:val="28"/>
        </w:rPr>
        <w:t>, №</w:t>
      </w:r>
      <w:r w:rsidR="009E78B1">
        <w:rPr>
          <w:rFonts w:ascii="Times New Roman" w:hAnsi="Times New Roman" w:cs="Times New Roman"/>
          <w:sz w:val="28"/>
          <w:szCs w:val="28"/>
        </w:rPr>
        <w:t>22</w:t>
      </w:r>
      <w:r w:rsidR="00B662CD">
        <w:rPr>
          <w:rFonts w:ascii="Times New Roman" w:hAnsi="Times New Roman" w:cs="Times New Roman"/>
          <w:sz w:val="28"/>
          <w:szCs w:val="28"/>
        </w:rPr>
        <w:t>, №23</w:t>
      </w:r>
      <w:r w:rsidR="004921EF" w:rsidRPr="004921E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854AFC">
        <w:rPr>
          <w:rFonts w:ascii="Times New Roman" w:eastAsia="Times New Roman" w:hAnsi="Times New Roman" w:cs="Times New Roman"/>
          <w:sz w:val="28"/>
        </w:rPr>
        <w:t>»</w:t>
      </w:r>
      <w:r w:rsidR="006718E1">
        <w:rPr>
          <w:rFonts w:ascii="Times New Roman" w:eastAsia="Times New Roman" w:hAnsi="Times New Roman" w:cs="Times New Roman"/>
          <w:sz w:val="28"/>
        </w:rPr>
        <w:t>.</w:t>
      </w:r>
    </w:p>
    <w:p w:rsidR="0064446B" w:rsidRDefault="00603362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2F24D3" w:rsidRPr="004420E6">
        <w:rPr>
          <w:rFonts w:ascii="Times New Roman" w:eastAsia="Times New Roman" w:hAnsi="Times New Roman" w:cs="Times New Roman"/>
          <w:sz w:val="28"/>
        </w:rPr>
        <w:t xml:space="preserve">. </w:t>
      </w:r>
      <w:r w:rsidR="002F24D3">
        <w:rPr>
          <w:rFonts w:ascii="Times New Roman" w:eastAsia="Times New Roman" w:hAnsi="Times New Roman" w:cs="Times New Roman"/>
          <w:sz w:val="28"/>
        </w:rPr>
        <w:t>Статью 11 изложить в  следующей  редакции:</w:t>
      </w:r>
    </w:p>
    <w:p w:rsidR="00BF3924" w:rsidRDefault="002F24D3" w:rsidP="0049367D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 </w:t>
      </w:r>
      <w:r w:rsidR="00C67AC3">
        <w:rPr>
          <w:rFonts w:ascii="Times New Roman" w:eastAsia="Times New Roman" w:hAnsi="Times New Roman" w:cs="Times New Roman"/>
          <w:sz w:val="28"/>
        </w:rPr>
        <w:t>1. Утвердить распределение:</w:t>
      </w:r>
    </w:p>
    <w:p w:rsidR="00BF3924" w:rsidRDefault="00DE1563" w:rsidP="0049367D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C67AC3">
        <w:rPr>
          <w:rFonts w:ascii="Times New Roman" w:eastAsia="Times New Roman" w:hAnsi="Times New Roman" w:cs="Times New Roman"/>
          <w:sz w:val="28"/>
        </w:rPr>
        <w:t xml:space="preserve"> дотации на выравнивание бюджетной обеспеченности поселений района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годов, в том числе распределение дотации за счет средств районного бюджета согласно приложению </w:t>
      </w:r>
      <w:r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Решению, дотации за счет средств субвенции из краевого бюджета  согласно приложению </w:t>
      </w:r>
      <w:r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</w:t>
      </w:r>
      <w:r w:rsidR="0049367D">
        <w:rPr>
          <w:rFonts w:ascii="Times New Roman" w:eastAsia="Times New Roman" w:hAnsi="Times New Roman" w:cs="Times New Roman"/>
          <w:sz w:val="28"/>
        </w:rPr>
        <w:t>р</w:t>
      </w:r>
      <w:r w:rsidR="00C67AC3">
        <w:rPr>
          <w:rFonts w:ascii="Times New Roman" w:eastAsia="Times New Roman" w:hAnsi="Times New Roman" w:cs="Times New Roman"/>
          <w:sz w:val="28"/>
        </w:rPr>
        <w:t>ешению. Критерий выравнивания расчетной бюджетной обеспеченности поселений устанавливается в размере 1,7;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иных межбюджетных трансфертов на поддержку мер по обеспечению </w:t>
      </w:r>
      <w:proofErr w:type="gramStart"/>
      <w:r>
        <w:rPr>
          <w:rFonts w:ascii="Times New Roman" w:eastAsia="Times New Roman" w:hAnsi="Times New Roman" w:cs="Times New Roman"/>
          <w:sz w:val="28"/>
        </w:rPr>
        <w:t>сбалансированности бюджетов поселений муниципальных образований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 w:rsidR="00DE1563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3) субвенции бюджетам муниципальных образований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 w:rsidR="00DE1563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 насто</w:t>
      </w:r>
      <w:r w:rsidR="0049367D">
        <w:rPr>
          <w:rFonts w:ascii="Times New Roman" w:eastAsia="Times New Roman" w:hAnsi="Times New Roman" w:cs="Times New Roman"/>
          <w:sz w:val="28"/>
        </w:rPr>
        <w:t>ящему р</w:t>
      </w:r>
      <w:r>
        <w:rPr>
          <w:rFonts w:ascii="Times New Roman" w:eastAsia="Times New Roman" w:hAnsi="Times New Roman" w:cs="Times New Roman"/>
          <w:sz w:val="28"/>
        </w:rPr>
        <w:t>ешению;</w:t>
      </w:r>
      <w:proofErr w:type="gramEnd"/>
    </w:p>
    <w:p w:rsidR="00BF3924" w:rsidRDefault="00023496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) субвенции из бюджетов муниципальных районов бюджетам городских, сельских поселений  на выполнение государственных полномочий по созданию и обеспечению деятельности административных комиссий в </w:t>
      </w:r>
      <w:r w:rsidR="00C67AC3"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соответствии с Законом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 w:rsidR="00C67AC3">
        <w:rPr>
          <w:rFonts w:ascii="Times New Roman" w:eastAsia="Times New Roman" w:hAnsi="Times New Roman" w:cs="Times New Roman"/>
          <w:sz w:val="28"/>
        </w:rPr>
        <w:t xml:space="preserve">  годов согласно приложению 1</w:t>
      </w:r>
      <w:r>
        <w:rPr>
          <w:rFonts w:ascii="Times New Roman" w:eastAsia="Times New Roman" w:hAnsi="Times New Roman" w:cs="Times New Roman"/>
          <w:sz w:val="28"/>
        </w:rPr>
        <w:t>0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  <w:proofErr w:type="gramEnd"/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905BF2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содержание  автомобильных дорог общего пользования местного значения за счет средств дорожного фонда Балахтинского района 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 w:rsidR="00905BF2">
        <w:rPr>
          <w:rFonts w:ascii="Times New Roman" w:eastAsia="Times New Roman" w:hAnsi="Times New Roman" w:cs="Times New Roman"/>
          <w:sz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1</w:t>
      </w:r>
      <w:r w:rsidR="0002349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3E490E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 w:rsidR="00023496">
        <w:rPr>
          <w:rFonts w:ascii="Times New Roman" w:eastAsia="Times New Roman" w:hAnsi="Times New Roman" w:cs="Times New Roman"/>
          <w:sz w:val="28"/>
        </w:rPr>
        <w:t>иные межбюджетные трансферты</w:t>
      </w:r>
      <w:r>
        <w:rPr>
          <w:rFonts w:ascii="Times New Roman" w:eastAsia="Times New Roman" w:hAnsi="Times New Roman" w:cs="Times New Roman"/>
          <w:sz w:val="28"/>
        </w:rPr>
        <w:t xml:space="preserve"> бюджетам поселений </w:t>
      </w:r>
      <w:r w:rsidR="00F52849" w:rsidRPr="00F52849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1</w:t>
      </w:r>
      <w:r w:rsidR="0002349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="003E490E">
        <w:rPr>
          <w:rFonts w:ascii="Times New Roman" w:eastAsia="Times New Roman" w:hAnsi="Times New Roman" w:cs="Times New Roman"/>
          <w:sz w:val="28"/>
        </w:rPr>
        <w:t>;</w:t>
      </w:r>
    </w:p>
    <w:p w:rsidR="003E490E" w:rsidRDefault="003E490E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 w:rsidRPr="003E49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обработок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наиболее посещаемых населением участков территории природных очагов клещевых инфекций на 2024 год и плановый период 2025-2026 годов  согласно приложению 15 к настоящему решению;</w:t>
      </w:r>
    </w:p>
    <w:p w:rsidR="00366519" w:rsidRDefault="00366519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иные межбюджетные трансферты бюджетам поселений на  обеспечение первичных мер пожарной безопасности на 2024 год и плановый период 2025-2026  годов согласно приложению 16  к настоящему решению;</w:t>
      </w:r>
    </w:p>
    <w:p w:rsidR="00366519" w:rsidRDefault="00366519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2024 год и плановый период 2025-2026 годов согласно приложению 17 к настоящему решению;</w:t>
      </w:r>
    </w:p>
    <w:p w:rsidR="003E490E" w:rsidRDefault="003E490E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12) 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2024 год и плановый период 2025-2026 годов  согласно приложению </w:t>
      </w:r>
      <w:r w:rsidR="004F26BF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="00B859D6">
        <w:rPr>
          <w:rFonts w:ascii="Times New Roman" w:eastAsia="Times New Roman" w:hAnsi="Times New Roman" w:cs="Times New Roman"/>
          <w:sz w:val="28"/>
        </w:rPr>
        <w:t>;</w:t>
      </w:r>
    </w:p>
    <w:p w:rsidR="00B859D6" w:rsidRDefault="00B859D6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19 к настоящему решению;</w:t>
      </w:r>
    </w:p>
    <w:p w:rsidR="00B859D6" w:rsidRDefault="00B859D6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государственную поддержку муниципальных комплексных проектов развития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20 к настоящему решению;</w:t>
      </w:r>
    </w:p>
    <w:p w:rsidR="009E4795" w:rsidRDefault="009E4795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15) иные межбюджетные трансферты бюджетам поселений </w:t>
      </w:r>
      <w:r w:rsidRPr="009E4795">
        <w:rPr>
          <w:rFonts w:ascii="Times New Roman" w:eastAsia="Times New Roman" w:hAnsi="Times New Roman" w:cs="Times New Roman"/>
          <w:sz w:val="28"/>
        </w:rPr>
        <w:t>на благоустройство кладбищ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21</w:t>
      </w:r>
      <w:r w:rsidR="007A4F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настоящему решению;</w:t>
      </w:r>
    </w:p>
    <w:p w:rsidR="007A4F64" w:rsidRDefault="007A4F6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22 к настоящему решению;</w:t>
      </w:r>
    </w:p>
    <w:p w:rsidR="00C4092C" w:rsidRPr="0064446B" w:rsidRDefault="007A4F6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17)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="00F26266"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 w:rsidR="00F262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2024 год и плановый период 2025-2026 годов  согласно приложению 23 к настоящему решению</w:t>
      </w:r>
      <w:r w:rsidR="007C1F02">
        <w:rPr>
          <w:rFonts w:ascii="Times New Roman" w:eastAsia="Times New Roman" w:hAnsi="Times New Roman" w:cs="Times New Roman"/>
          <w:sz w:val="28"/>
        </w:rPr>
        <w:t>.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2.Направить бюджетам поселений: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дотации бюджетам муниципальных образований района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4092C">
        <w:rPr>
          <w:rFonts w:ascii="Times New Roman" w:eastAsia="Times New Roman" w:hAnsi="Times New Roman" w:cs="Times New Roman"/>
          <w:sz w:val="28"/>
        </w:rPr>
        <w:t>95947,9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C4092C">
        <w:rPr>
          <w:rFonts w:ascii="Times New Roman" w:eastAsia="Times New Roman" w:hAnsi="Times New Roman" w:cs="Times New Roman"/>
          <w:sz w:val="28"/>
        </w:rPr>
        <w:t>92918,3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C4092C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 xml:space="preserve">год </w:t>
      </w:r>
      <w:r w:rsidR="00C4092C">
        <w:rPr>
          <w:rFonts w:ascii="Times New Roman" w:eastAsia="Times New Roman" w:hAnsi="Times New Roman" w:cs="Times New Roman"/>
          <w:sz w:val="28"/>
        </w:rPr>
        <w:t xml:space="preserve">92918,3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субвенции бюджетам муниципальных образований района на 202</w:t>
      </w:r>
      <w:r w:rsidR="00AA48C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27</w:t>
      </w:r>
      <w:r w:rsidR="00366519">
        <w:rPr>
          <w:rFonts w:ascii="Times New Roman" w:eastAsia="Times New Roman" w:hAnsi="Times New Roman" w:cs="Times New Roman"/>
          <w:sz w:val="28"/>
        </w:rPr>
        <w:t>34,2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48C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3009,4</w:t>
      </w:r>
      <w:r>
        <w:rPr>
          <w:rFonts w:ascii="Times New Roman" w:eastAsia="Times New Roman" w:hAnsi="Times New Roman" w:cs="Times New Roman"/>
          <w:sz w:val="28"/>
        </w:rPr>
        <w:t xml:space="preserve"> тыс.рублей; на 202</w:t>
      </w:r>
      <w:r w:rsidR="00AA48CE">
        <w:rPr>
          <w:rFonts w:ascii="Times New Roman" w:eastAsia="Times New Roman" w:hAnsi="Times New Roman" w:cs="Times New Roman"/>
          <w:sz w:val="28"/>
        </w:rPr>
        <w:t>6</w:t>
      </w:r>
      <w:r w:rsidR="007E59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483A34">
        <w:rPr>
          <w:rFonts w:ascii="Times New Roman" w:eastAsia="Times New Roman" w:hAnsi="Times New Roman" w:cs="Times New Roman"/>
          <w:sz w:val="28"/>
        </w:rPr>
        <w:t>3305,3</w:t>
      </w:r>
      <w:r w:rsidR="001C69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тыс.рублей, в том числе: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субвенции бюджетам муниципальных образований района, направляемых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</w:t>
      </w:r>
      <w:r w:rsidR="00E175D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2603,5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E175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2894,4</w:t>
      </w:r>
      <w:r>
        <w:rPr>
          <w:rFonts w:ascii="Times New Roman" w:eastAsia="Times New Roman" w:hAnsi="Times New Roman" w:cs="Times New Roman"/>
          <w:sz w:val="28"/>
        </w:rPr>
        <w:t xml:space="preserve"> тыс.рублей; </w:t>
      </w:r>
      <w:r w:rsidR="004E39CC">
        <w:rPr>
          <w:rFonts w:ascii="Times New Roman" w:eastAsia="Times New Roman" w:hAnsi="Times New Roman" w:cs="Times New Roman"/>
          <w:sz w:val="28"/>
        </w:rPr>
        <w:t>на 202</w:t>
      </w:r>
      <w:r w:rsidR="00E175D7">
        <w:rPr>
          <w:rFonts w:ascii="Times New Roman" w:eastAsia="Times New Roman" w:hAnsi="Times New Roman" w:cs="Times New Roman"/>
          <w:sz w:val="28"/>
        </w:rPr>
        <w:t>6</w:t>
      </w:r>
      <w:r w:rsidR="004E39CC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3190,3</w:t>
      </w:r>
      <w:r w:rsidR="004E39CC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4E39CC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4E39CC">
        <w:rPr>
          <w:rFonts w:ascii="Times New Roman" w:eastAsia="Times New Roman" w:hAnsi="Times New Roman" w:cs="Times New Roman"/>
          <w:sz w:val="28"/>
        </w:rPr>
        <w:t>ублей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 на 202</w:t>
      </w:r>
      <w:r w:rsidR="00E175D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366519">
        <w:rPr>
          <w:rFonts w:ascii="Times New Roman" w:eastAsia="Times New Roman" w:hAnsi="Times New Roman" w:cs="Times New Roman"/>
          <w:sz w:val="28"/>
        </w:rPr>
        <w:t>в сумме 130,7 тыс</w:t>
      </w:r>
      <w:proofErr w:type="gramStart"/>
      <w:r w:rsidR="0036651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66519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E175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E175D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E175D7">
        <w:rPr>
          <w:rFonts w:ascii="Times New Roman" w:eastAsia="Times New Roman" w:hAnsi="Times New Roman" w:cs="Times New Roman"/>
          <w:sz w:val="28"/>
        </w:rPr>
        <w:t>115,0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ежегодно.</w:t>
      </w: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иные межбюджетные трансферты на поддержку мер по обеспечению сбалансированности бюджетов муниципальных образований района в 20</w:t>
      </w:r>
      <w:r w:rsidR="004F125A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43163A">
        <w:rPr>
          <w:rFonts w:ascii="Times New Roman" w:eastAsia="Times New Roman" w:hAnsi="Times New Roman" w:cs="Times New Roman"/>
          <w:sz w:val="28"/>
        </w:rPr>
        <w:t xml:space="preserve">в сумме </w:t>
      </w:r>
      <w:r w:rsidR="00E02FFF" w:rsidRPr="00E02FFF">
        <w:rPr>
          <w:rFonts w:ascii="Times New Roman" w:eastAsia="Times New Roman" w:hAnsi="Times New Roman" w:cs="Times New Roman"/>
          <w:sz w:val="28"/>
        </w:rPr>
        <w:t>83</w:t>
      </w:r>
      <w:r w:rsidR="00E24839">
        <w:rPr>
          <w:rFonts w:ascii="Times New Roman" w:eastAsia="Times New Roman" w:hAnsi="Times New Roman" w:cs="Times New Roman"/>
          <w:sz w:val="28"/>
        </w:rPr>
        <w:t>820,7</w:t>
      </w:r>
      <w:r w:rsidR="00E02FFF">
        <w:rPr>
          <w:rFonts w:ascii="Times New Roman" w:eastAsia="Times New Roman" w:hAnsi="Times New Roman" w:cs="Times New Roman"/>
          <w:sz w:val="28"/>
        </w:rPr>
        <w:t xml:space="preserve"> </w:t>
      </w:r>
      <w:r w:rsidR="0043163A">
        <w:rPr>
          <w:rFonts w:ascii="Times New Roman" w:eastAsia="Times New Roman" w:hAnsi="Times New Roman" w:cs="Times New Roman"/>
          <w:sz w:val="28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</w:rPr>
        <w:t>и плановом периоде 202</w:t>
      </w:r>
      <w:r w:rsidR="004F125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</w:t>
      </w:r>
      <w:r w:rsidR="004F125A"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4F125A">
        <w:rPr>
          <w:rFonts w:ascii="Times New Roman" w:eastAsia="Times New Roman" w:hAnsi="Times New Roman" w:cs="Times New Roman"/>
          <w:sz w:val="28"/>
        </w:rPr>
        <w:t>7</w:t>
      </w:r>
      <w:r w:rsidR="0043163A">
        <w:rPr>
          <w:rFonts w:ascii="Times New Roman" w:eastAsia="Times New Roman" w:hAnsi="Times New Roman" w:cs="Times New Roman"/>
          <w:sz w:val="28"/>
        </w:rPr>
        <w:t>8</w:t>
      </w:r>
      <w:r w:rsidR="004F125A">
        <w:rPr>
          <w:rFonts w:ascii="Times New Roman" w:eastAsia="Times New Roman" w:hAnsi="Times New Roman" w:cs="Times New Roman"/>
          <w:sz w:val="28"/>
        </w:rPr>
        <w:t>276,0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BD2B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ежегодно;</w:t>
      </w:r>
    </w:p>
    <w:p w:rsidR="00C433E4" w:rsidRDefault="00373765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373765">
        <w:rPr>
          <w:rFonts w:ascii="Times New Roman" w:eastAsia="Times New Roman" w:hAnsi="Times New Roman" w:cs="Times New Roman"/>
          <w:sz w:val="28"/>
        </w:rPr>
        <w:t>на  содержание  автомобильных дорог общего пользования местного значения за счет средств дорожного фонда Балахтинского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4F125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F125A">
        <w:rPr>
          <w:rFonts w:ascii="Times New Roman" w:eastAsia="Times New Roman" w:hAnsi="Times New Roman" w:cs="Times New Roman"/>
          <w:sz w:val="28"/>
        </w:rPr>
        <w:t>8590,3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  <w:r w:rsidR="004F125A">
        <w:rPr>
          <w:rFonts w:ascii="Times New Roman" w:eastAsia="Times New Roman" w:hAnsi="Times New Roman" w:cs="Times New Roman"/>
          <w:sz w:val="28"/>
        </w:rPr>
        <w:t>, плановом периоде 2025-2026 годов в сумме 0,0 тыс. рублей</w:t>
      </w:r>
      <w:r w:rsidR="00C433E4"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C433E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C433E4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4F125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плановом периоде 202</w:t>
      </w:r>
      <w:r w:rsidR="004F125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F125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4F125A">
        <w:rPr>
          <w:rFonts w:ascii="Times New Roman" w:eastAsia="Times New Roman" w:hAnsi="Times New Roman" w:cs="Times New Roman"/>
          <w:sz w:val="28"/>
        </w:rPr>
        <w:t>8699,2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ежегодно</w:t>
      </w:r>
      <w:r w:rsidR="0049655A"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49655A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обработок наиболее посещаемых населением участков территории природных очагов клещевых инфекций на 2024 год в сумме 165,8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49655A" w:rsidRDefault="0049655A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обеспечение первичных мер пожарной безопасности на 2024 год в сумме </w:t>
      </w:r>
      <w:r w:rsidR="003A2AEB" w:rsidRPr="003A2AEB">
        <w:rPr>
          <w:rFonts w:ascii="Times New Roman" w:eastAsia="Times New Roman" w:hAnsi="Times New Roman" w:cs="Times New Roman"/>
          <w:sz w:val="28"/>
        </w:rPr>
        <w:t>3557,7</w:t>
      </w:r>
      <w:r w:rsidR="003A2A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плановый период 202</w:t>
      </w:r>
      <w:r w:rsidR="003A2AE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A2AEB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 202</w:t>
      </w:r>
      <w:r w:rsidR="003A2AE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3A2AEB">
        <w:rPr>
          <w:rFonts w:ascii="Times New Roman" w:eastAsia="Times New Roman" w:hAnsi="Times New Roman" w:cs="Times New Roman"/>
          <w:sz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3A2AEB" w:rsidRPr="003A2AEB">
        <w:rPr>
          <w:rFonts w:ascii="Times New Roman" w:eastAsia="Times New Roman" w:hAnsi="Times New Roman" w:cs="Times New Roman"/>
          <w:sz w:val="28"/>
        </w:rPr>
        <w:t>2371,8</w:t>
      </w:r>
      <w:r w:rsidR="003A2A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тыс.рублей</w:t>
      </w:r>
      <w:r w:rsidR="003A2AEB">
        <w:rPr>
          <w:rFonts w:ascii="Times New Roman" w:eastAsia="Times New Roman" w:hAnsi="Times New Roman" w:cs="Times New Roman"/>
          <w:sz w:val="28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49655A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</w:t>
      </w:r>
      <w:r w:rsidR="000A289D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0A289D" w:rsidRPr="000A289D">
        <w:rPr>
          <w:rFonts w:ascii="Times New Roman" w:eastAsia="Times New Roman" w:hAnsi="Times New Roman" w:cs="Times New Roman"/>
          <w:sz w:val="28"/>
        </w:rPr>
        <w:lastRenderedPageBreak/>
        <w:t>5877,7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</w:t>
      </w:r>
      <w:r w:rsidR="000A289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-202</w:t>
      </w:r>
      <w:r w:rsidR="000A289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годы  в сумме 0,0 тыс. рублей;</w:t>
      </w:r>
    </w:p>
    <w:p w:rsidR="00E02FFF" w:rsidRDefault="0049655A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2024 год в сумме 2458,0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E02FFF">
        <w:rPr>
          <w:rFonts w:ascii="Times New Roman" w:eastAsia="Times New Roman" w:hAnsi="Times New Roman" w:cs="Times New Roman"/>
          <w:sz w:val="28"/>
        </w:rPr>
        <w:t>;</w:t>
      </w:r>
    </w:p>
    <w:p w:rsidR="00DE3DD3" w:rsidRDefault="00E02FFF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17703,4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4D3929" w:rsidRDefault="00DE3DD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государственную поддержку муниципальных комплексных проектов развития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144275,0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7E4E3E" w:rsidRDefault="004D3929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9E4795">
        <w:rPr>
          <w:rFonts w:ascii="Times New Roman" w:eastAsia="Times New Roman" w:hAnsi="Times New Roman" w:cs="Times New Roman"/>
          <w:sz w:val="28"/>
        </w:rPr>
        <w:t>на благоустройство кладбищ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4983,0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7E4E3E">
        <w:rPr>
          <w:rFonts w:ascii="Times New Roman" w:eastAsia="Times New Roman" w:hAnsi="Times New Roman" w:cs="Times New Roman"/>
          <w:sz w:val="28"/>
        </w:rPr>
        <w:t>;</w:t>
      </w:r>
    </w:p>
    <w:p w:rsidR="004E5D9F" w:rsidRDefault="007E4E3E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</w:t>
      </w:r>
      <w:r w:rsidR="004E5D9F">
        <w:rPr>
          <w:rFonts w:ascii="Times New Roman" w:eastAsia="Times New Roman" w:hAnsi="Times New Roman" w:cs="Times New Roman"/>
          <w:sz w:val="28"/>
        </w:rPr>
        <w:t>3991,8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4E5D9F">
        <w:rPr>
          <w:rFonts w:ascii="Times New Roman" w:eastAsia="Times New Roman" w:hAnsi="Times New Roman" w:cs="Times New Roman"/>
          <w:sz w:val="28"/>
        </w:rPr>
        <w:t>;</w:t>
      </w:r>
    </w:p>
    <w:p w:rsidR="00BF3924" w:rsidRPr="00854AFC" w:rsidRDefault="004E5D9F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737,4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2F24D3">
        <w:rPr>
          <w:rFonts w:ascii="Times New Roman" w:eastAsia="Times New Roman" w:hAnsi="Times New Roman" w:cs="Times New Roman"/>
          <w:sz w:val="28"/>
        </w:rPr>
        <w:t>»</w:t>
      </w:r>
    </w:p>
    <w:p w:rsidR="00854AFC" w:rsidRPr="007300A9" w:rsidRDefault="00854AFC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603362">
        <w:rPr>
          <w:rFonts w:ascii="Times New Roman" w:eastAsia="Times New Roman" w:hAnsi="Times New Roman" w:cs="Times New Roman"/>
          <w:sz w:val="28"/>
        </w:rPr>
        <w:t>1</w:t>
      </w:r>
      <w:r w:rsidR="002F24D3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2F24D3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2F24D3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председателя комиссии по финансово-экономической политике Таскина В.Н. и начальника финансового управления администрации Балахтинского района Купцову Е.Н.</w:t>
      </w:r>
    </w:p>
    <w:p w:rsidR="00BF3924" w:rsidRDefault="00854AFC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603362">
        <w:rPr>
          <w:rFonts w:ascii="Times New Roman" w:eastAsia="Times New Roman" w:hAnsi="Times New Roman" w:cs="Times New Roman"/>
          <w:sz w:val="28"/>
        </w:rPr>
        <w:t>2</w:t>
      </w:r>
      <w:r w:rsidR="002F24D3">
        <w:rPr>
          <w:rFonts w:ascii="Times New Roman" w:eastAsia="Times New Roman" w:hAnsi="Times New Roman" w:cs="Times New Roman"/>
          <w:sz w:val="28"/>
        </w:rPr>
        <w:t xml:space="preserve">. </w:t>
      </w:r>
      <w:r w:rsidR="0049367D" w:rsidRPr="007B12A8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</w:t>
      </w:r>
      <w:r w:rsidR="0049367D">
        <w:rPr>
          <w:rFonts w:ascii="Times New Roman" w:hAnsi="Times New Roman"/>
          <w:sz w:val="28"/>
          <w:szCs w:val="28"/>
        </w:rPr>
        <w:t>сетевом издании - официальный сайт газеты «Сельская новь»</w:t>
      </w:r>
      <w:r w:rsidR="0049367D" w:rsidRPr="007B12A8">
        <w:rPr>
          <w:rFonts w:ascii="Times New Roman" w:hAnsi="Times New Roman"/>
          <w:sz w:val="28"/>
          <w:szCs w:val="28"/>
        </w:rPr>
        <w:t>.</w:t>
      </w:r>
    </w:p>
    <w:p w:rsidR="00BF3924" w:rsidRDefault="00BF392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BF3924" w:rsidRDefault="0049367D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председателя     </w:t>
      </w:r>
      <w:r w:rsidR="00EA6C03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EA6C03">
        <w:rPr>
          <w:rFonts w:ascii="Times New Roman" w:eastAsia="Times New Roman" w:hAnsi="Times New Roman" w:cs="Times New Roman"/>
          <w:sz w:val="28"/>
        </w:rPr>
        <w:t xml:space="preserve">      Глава района</w:t>
      </w:r>
    </w:p>
    <w:p w:rsidR="00BF3924" w:rsidRDefault="0049367D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районного Совета </w:t>
      </w:r>
      <w:r w:rsidR="00C67AC3">
        <w:rPr>
          <w:rFonts w:ascii="Times New Roman" w:eastAsia="Times New Roman" w:hAnsi="Times New Roman" w:cs="Times New Roman"/>
          <w:sz w:val="28"/>
        </w:rPr>
        <w:t>депутатов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Балахтинского района</w:t>
      </w:r>
    </w:p>
    <w:p w:rsidR="00BF3924" w:rsidRDefault="00BF392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C67AC3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___________</w:t>
      </w:r>
      <w:r w:rsidR="00EA6C03">
        <w:rPr>
          <w:rFonts w:ascii="Times New Roman" w:eastAsia="Times New Roman" w:hAnsi="Times New Roman" w:cs="Times New Roman"/>
          <w:sz w:val="28"/>
        </w:rPr>
        <w:t>___</w:t>
      </w:r>
      <w:r w:rsidR="0049367D">
        <w:rPr>
          <w:rFonts w:ascii="Times New Roman" w:eastAsia="Times New Roman" w:hAnsi="Times New Roman" w:cs="Times New Roman"/>
          <w:sz w:val="28"/>
        </w:rPr>
        <w:t>Е.М.Путинцева</w:t>
      </w:r>
      <w:proofErr w:type="spellEnd"/>
      <w:r w:rsidR="0049367D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___________ </w:t>
      </w:r>
      <w:r w:rsidR="00EA6C03">
        <w:rPr>
          <w:rFonts w:ascii="Times New Roman" w:eastAsia="Times New Roman" w:hAnsi="Times New Roman" w:cs="Times New Roman"/>
          <w:sz w:val="28"/>
        </w:rPr>
        <w:t>В.А.</w:t>
      </w:r>
      <w:r w:rsidR="007A4F64">
        <w:rPr>
          <w:rFonts w:ascii="Times New Roman" w:eastAsia="Times New Roman" w:hAnsi="Times New Roman" w:cs="Times New Roman"/>
          <w:sz w:val="28"/>
        </w:rPr>
        <w:t xml:space="preserve"> </w:t>
      </w:r>
      <w:r w:rsidR="00EA6C03">
        <w:rPr>
          <w:rFonts w:ascii="Times New Roman" w:eastAsia="Times New Roman" w:hAnsi="Times New Roman" w:cs="Times New Roman"/>
          <w:sz w:val="28"/>
        </w:rPr>
        <w:t>Аниканов</w:t>
      </w:r>
    </w:p>
    <w:p w:rsidR="00BF3924" w:rsidRDefault="00BF3924" w:rsidP="004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BF3924" w:rsidRDefault="00BF3924" w:rsidP="0049367D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</w:rPr>
      </w:pPr>
    </w:p>
    <w:sectPr w:rsidR="00BF3924" w:rsidSect="0049367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998"/>
    <w:multiLevelType w:val="multilevel"/>
    <w:tmpl w:val="EC368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924"/>
    <w:rsid w:val="00000A18"/>
    <w:rsid w:val="00023496"/>
    <w:rsid w:val="000260A2"/>
    <w:rsid w:val="00030EF3"/>
    <w:rsid w:val="00055222"/>
    <w:rsid w:val="00071F4E"/>
    <w:rsid w:val="000A289D"/>
    <w:rsid w:val="000A50A2"/>
    <w:rsid w:val="000E24C1"/>
    <w:rsid w:val="000E26C4"/>
    <w:rsid w:val="001002DC"/>
    <w:rsid w:val="00115A3C"/>
    <w:rsid w:val="00143474"/>
    <w:rsid w:val="00174B33"/>
    <w:rsid w:val="0017645E"/>
    <w:rsid w:val="001930EA"/>
    <w:rsid w:val="001B67E6"/>
    <w:rsid w:val="001C4D98"/>
    <w:rsid w:val="001C699E"/>
    <w:rsid w:val="001E2ABB"/>
    <w:rsid w:val="001F6C2F"/>
    <w:rsid w:val="00203A23"/>
    <w:rsid w:val="00237125"/>
    <w:rsid w:val="00241652"/>
    <w:rsid w:val="00247610"/>
    <w:rsid w:val="0026434A"/>
    <w:rsid w:val="00274094"/>
    <w:rsid w:val="002E7576"/>
    <w:rsid w:val="002F24D3"/>
    <w:rsid w:val="00321185"/>
    <w:rsid w:val="003217F9"/>
    <w:rsid w:val="003323E1"/>
    <w:rsid w:val="00344E86"/>
    <w:rsid w:val="003578C7"/>
    <w:rsid w:val="003655D4"/>
    <w:rsid w:val="00366519"/>
    <w:rsid w:val="00373765"/>
    <w:rsid w:val="00376682"/>
    <w:rsid w:val="003875BF"/>
    <w:rsid w:val="003A066F"/>
    <w:rsid w:val="003A1ABF"/>
    <w:rsid w:val="003A2AEB"/>
    <w:rsid w:val="003A752B"/>
    <w:rsid w:val="003B6A9D"/>
    <w:rsid w:val="003E490E"/>
    <w:rsid w:val="003E7A27"/>
    <w:rsid w:val="003F2FD5"/>
    <w:rsid w:val="004135A4"/>
    <w:rsid w:val="0042591D"/>
    <w:rsid w:val="0043163A"/>
    <w:rsid w:val="0044426B"/>
    <w:rsid w:val="00452317"/>
    <w:rsid w:val="00473EAF"/>
    <w:rsid w:val="00483A34"/>
    <w:rsid w:val="00483AAE"/>
    <w:rsid w:val="00484581"/>
    <w:rsid w:val="004921EF"/>
    <w:rsid w:val="0049367D"/>
    <w:rsid w:val="0049655A"/>
    <w:rsid w:val="00497C8D"/>
    <w:rsid w:val="004A18A2"/>
    <w:rsid w:val="004A2439"/>
    <w:rsid w:val="004D3929"/>
    <w:rsid w:val="004D5E69"/>
    <w:rsid w:val="004E2F69"/>
    <w:rsid w:val="004E39CC"/>
    <w:rsid w:val="004E5D9F"/>
    <w:rsid w:val="004F125A"/>
    <w:rsid w:val="004F26BF"/>
    <w:rsid w:val="004F2FF4"/>
    <w:rsid w:val="00537306"/>
    <w:rsid w:val="00545A66"/>
    <w:rsid w:val="00554F39"/>
    <w:rsid w:val="005A5C01"/>
    <w:rsid w:val="005C7FC8"/>
    <w:rsid w:val="005E6AC5"/>
    <w:rsid w:val="00603362"/>
    <w:rsid w:val="00614C7C"/>
    <w:rsid w:val="00615768"/>
    <w:rsid w:val="00616AE1"/>
    <w:rsid w:val="00623EF4"/>
    <w:rsid w:val="00634479"/>
    <w:rsid w:val="00641775"/>
    <w:rsid w:val="0064446B"/>
    <w:rsid w:val="00645FDB"/>
    <w:rsid w:val="00652E30"/>
    <w:rsid w:val="00662C5B"/>
    <w:rsid w:val="006718E1"/>
    <w:rsid w:val="00675907"/>
    <w:rsid w:val="00681E9C"/>
    <w:rsid w:val="0068632C"/>
    <w:rsid w:val="006C231A"/>
    <w:rsid w:val="006D6D4C"/>
    <w:rsid w:val="006E372D"/>
    <w:rsid w:val="007028F0"/>
    <w:rsid w:val="00711B78"/>
    <w:rsid w:val="0072416D"/>
    <w:rsid w:val="007357AB"/>
    <w:rsid w:val="0074000E"/>
    <w:rsid w:val="00742C2A"/>
    <w:rsid w:val="007432DD"/>
    <w:rsid w:val="00743C71"/>
    <w:rsid w:val="00751134"/>
    <w:rsid w:val="00751A85"/>
    <w:rsid w:val="00763A2E"/>
    <w:rsid w:val="00776EDD"/>
    <w:rsid w:val="0078758D"/>
    <w:rsid w:val="007A4F64"/>
    <w:rsid w:val="007A70A6"/>
    <w:rsid w:val="007C1F02"/>
    <w:rsid w:val="007C2142"/>
    <w:rsid w:val="007E4E3E"/>
    <w:rsid w:val="007E590B"/>
    <w:rsid w:val="00803E07"/>
    <w:rsid w:val="00820DE1"/>
    <w:rsid w:val="00822E7C"/>
    <w:rsid w:val="008304AF"/>
    <w:rsid w:val="00836202"/>
    <w:rsid w:val="00853FDB"/>
    <w:rsid w:val="00854AFC"/>
    <w:rsid w:val="00864303"/>
    <w:rsid w:val="00884B6C"/>
    <w:rsid w:val="00892CFE"/>
    <w:rsid w:val="008A7090"/>
    <w:rsid w:val="008B1FD0"/>
    <w:rsid w:val="008C1E70"/>
    <w:rsid w:val="008D335A"/>
    <w:rsid w:val="008D3FB4"/>
    <w:rsid w:val="008F4A94"/>
    <w:rsid w:val="008F5DBF"/>
    <w:rsid w:val="008F6CE1"/>
    <w:rsid w:val="00905BF2"/>
    <w:rsid w:val="00906B79"/>
    <w:rsid w:val="0093565A"/>
    <w:rsid w:val="009469FC"/>
    <w:rsid w:val="00946D8B"/>
    <w:rsid w:val="00952052"/>
    <w:rsid w:val="00966EA4"/>
    <w:rsid w:val="00975D99"/>
    <w:rsid w:val="00977413"/>
    <w:rsid w:val="00983759"/>
    <w:rsid w:val="009C1C0F"/>
    <w:rsid w:val="009E1195"/>
    <w:rsid w:val="009E4795"/>
    <w:rsid w:val="009E78B1"/>
    <w:rsid w:val="009F2A45"/>
    <w:rsid w:val="009F4886"/>
    <w:rsid w:val="00A016CA"/>
    <w:rsid w:val="00A1051F"/>
    <w:rsid w:val="00A160E1"/>
    <w:rsid w:val="00A23369"/>
    <w:rsid w:val="00A23FBB"/>
    <w:rsid w:val="00A24161"/>
    <w:rsid w:val="00A50858"/>
    <w:rsid w:val="00A73F78"/>
    <w:rsid w:val="00A837A0"/>
    <w:rsid w:val="00A84A40"/>
    <w:rsid w:val="00AA010F"/>
    <w:rsid w:val="00AA08EC"/>
    <w:rsid w:val="00AA48CE"/>
    <w:rsid w:val="00AA52BD"/>
    <w:rsid w:val="00AA53E9"/>
    <w:rsid w:val="00AC0E14"/>
    <w:rsid w:val="00AE53A2"/>
    <w:rsid w:val="00AF29D8"/>
    <w:rsid w:val="00AF6EBC"/>
    <w:rsid w:val="00B14F3B"/>
    <w:rsid w:val="00B25D16"/>
    <w:rsid w:val="00B662CD"/>
    <w:rsid w:val="00B73115"/>
    <w:rsid w:val="00B7416C"/>
    <w:rsid w:val="00B859D6"/>
    <w:rsid w:val="00BC03BA"/>
    <w:rsid w:val="00BC20F8"/>
    <w:rsid w:val="00BC68CE"/>
    <w:rsid w:val="00BD263B"/>
    <w:rsid w:val="00BD2B48"/>
    <w:rsid w:val="00BF18B0"/>
    <w:rsid w:val="00BF3924"/>
    <w:rsid w:val="00C06C0F"/>
    <w:rsid w:val="00C125BE"/>
    <w:rsid w:val="00C16796"/>
    <w:rsid w:val="00C17688"/>
    <w:rsid w:val="00C20B88"/>
    <w:rsid w:val="00C2522E"/>
    <w:rsid w:val="00C30861"/>
    <w:rsid w:val="00C3523A"/>
    <w:rsid w:val="00C4092C"/>
    <w:rsid w:val="00C433E4"/>
    <w:rsid w:val="00C45B41"/>
    <w:rsid w:val="00C50360"/>
    <w:rsid w:val="00C52912"/>
    <w:rsid w:val="00C56854"/>
    <w:rsid w:val="00C67AC3"/>
    <w:rsid w:val="00C7436C"/>
    <w:rsid w:val="00C755E6"/>
    <w:rsid w:val="00C83581"/>
    <w:rsid w:val="00C83DD6"/>
    <w:rsid w:val="00CA7641"/>
    <w:rsid w:val="00CB33F2"/>
    <w:rsid w:val="00CC0619"/>
    <w:rsid w:val="00CC14A2"/>
    <w:rsid w:val="00CD21A0"/>
    <w:rsid w:val="00D1118A"/>
    <w:rsid w:val="00D3236F"/>
    <w:rsid w:val="00D6271D"/>
    <w:rsid w:val="00D67D00"/>
    <w:rsid w:val="00D729EA"/>
    <w:rsid w:val="00D90920"/>
    <w:rsid w:val="00D9505C"/>
    <w:rsid w:val="00D96B42"/>
    <w:rsid w:val="00DD7CE0"/>
    <w:rsid w:val="00DE1563"/>
    <w:rsid w:val="00DE3DD3"/>
    <w:rsid w:val="00DE797B"/>
    <w:rsid w:val="00E02FFF"/>
    <w:rsid w:val="00E07DE0"/>
    <w:rsid w:val="00E175D7"/>
    <w:rsid w:val="00E24839"/>
    <w:rsid w:val="00E409AB"/>
    <w:rsid w:val="00E55C77"/>
    <w:rsid w:val="00E656A2"/>
    <w:rsid w:val="00E73A70"/>
    <w:rsid w:val="00E80C0C"/>
    <w:rsid w:val="00E94F09"/>
    <w:rsid w:val="00EA6C03"/>
    <w:rsid w:val="00EC4FE1"/>
    <w:rsid w:val="00EF6A2F"/>
    <w:rsid w:val="00EF7FBB"/>
    <w:rsid w:val="00F11592"/>
    <w:rsid w:val="00F16866"/>
    <w:rsid w:val="00F26266"/>
    <w:rsid w:val="00F265D9"/>
    <w:rsid w:val="00F36E62"/>
    <w:rsid w:val="00F448AF"/>
    <w:rsid w:val="00F52849"/>
    <w:rsid w:val="00F5635F"/>
    <w:rsid w:val="00F631EE"/>
    <w:rsid w:val="00F63E97"/>
    <w:rsid w:val="00FA57C8"/>
    <w:rsid w:val="00FB01FB"/>
    <w:rsid w:val="00FD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1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0DE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C5A38-633E-4D81-9802-58A83A3F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183</cp:revision>
  <cp:lastPrinted>2024-09-04T02:54:00Z</cp:lastPrinted>
  <dcterms:created xsi:type="dcterms:W3CDTF">2021-11-13T01:05:00Z</dcterms:created>
  <dcterms:modified xsi:type="dcterms:W3CDTF">2024-09-05T04:27:00Z</dcterms:modified>
</cp:coreProperties>
</file>