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A7" w:rsidRPr="005731E6" w:rsidRDefault="003275A7" w:rsidP="00B167FC">
      <w:pPr>
        <w:pStyle w:val="a9"/>
        <w:tabs>
          <w:tab w:val="left" w:pos="-2410"/>
          <w:tab w:val="left" w:pos="0"/>
          <w:tab w:val="left" w:pos="2410"/>
          <w:tab w:val="left" w:pos="8222"/>
        </w:tabs>
        <w:ind w:firstLine="567"/>
      </w:pPr>
      <w:r w:rsidRPr="005731E6"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A7" w:rsidRPr="00B167FC" w:rsidRDefault="003275A7" w:rsidP="00B167FC">
      <w:pPr>
        <w:pStyle w:val="a9"/>
        <w:tabs>
          <w:tab w:val="left" w:pos="-2410"/>
          <w:tab w:val="left" w:pos="0"/>
          <w:tab w:val="left" w:pos="2410"/>
          <w:tab w:val="left" w:pos="8222"/>
        </w:tabs>
        <w:ind w:firstLine="567"/>
        <w:rPr>
          <w:rFonts w:cs="Arial"/>
          <w:spacing w:val="100"/>
          <w:sz w:val="28"/>
          <w:szCs w:val="36"/>
        </w:rPr>
      </w:pPr>
      <w:r w:rsidRPr="00B167FC">
        <w:rPr>
          <w:rFonts w:cs="Arial"/>
          <w:spacing w:val="100"/>
          <w:sz w:val="28"/>
          <w:szCs w:val="36"/>
        </w:rPr>
        <w:t>Красноярский край</w:t>
      </w:r>
    </w:p>
    <w:p w:rsidR="003275A7" w:rsidRPr="003275A7" w:rsidRDefault="003275A7" w:rsidP="00B167FC">
      <w:pPr>
        <w:pStyle w:val="a9"/>
        <w:tabs>
          <w:tab w:val="left" w:pos="-2410"/>
          <w:tab w:val="left" w:pos="0"/>
          <w:tab w:val="left" w:pos="2410"/>
          <w:tab w:val="left" w:pos="8222"/>
        </w:tabs>
        <w:ind w:firstLine="567"/>
        <w:rPr>
          <w:spacing w:val="100"/>
          <w:sz w:val="16"/>
          <w:szCs w:val="16"/>
        </w:rPr>
      </w:pPr>
      <w:r w:rsidRPr="003275A7">
        <w:rPr>
          <w:spacing w:val="100"/>
          <w:sz w:val="16"/>
          <w:szCs w:val="16"/>
        </w:rPr>
        <w:t xml:space="preserve"> </w:t>
      </w:r>
    </w:p>
    <w:p w:rsidR="003275A7" w:rsidRPr="00B167FC" w:rsidRDefault="003275A7" w:rsidP="00B167FC">
      <w:pPr>
        <w:pStyle w:val="3"/>
        <w:tabs>
          <w:tab w:val="left" w:pos="-2410"/>
          <w:tab w:val="left" w:pos="0"/>
          <w:tab w:val="left" w:pos="8222"/>
        </w:tabs>
        <w:ind w:firstLine="567"/>
        <w:rPr>
          <w:sz w:val="28"/>
          <w:szCs w:val="36"/>
        </w:rPr>
      </w:pPr>
      <w:r w:rsidRPr="00B167FC">
        <w:rPr>
          <w:sz w:val="28"/>
          <w:szCs w:val="36"/>
        </w:rPr>
        <w:t>БАЛАХТИНСКИЙ РАЙОННЫЙ СОВЕТ ДЕПУТАТОВ</w:t>
      </w:r>
    </w:p>
    <w:p w:rsidR="003275A7" w:rsidRPr="00351CEB" w:rsidRDefault="003275A7" w:rsidP="00B167FC">
      <w:pPr>
        <w:pStyle w:val="1"/>
        <w:tabs>
          <w:tab w:val="left" w:pos="-2410"/>
          <w:tab w:val="left" w:pos="0"/>
          <w:tab w:val="left" w:pos="8222"/>
        </w:tabs>
        <w:ind w:firstLine="567"/>
        <w:jc w:val="left"/>
        <w:rPr>
          <w:b w:val="0"/>
          <w:sz w:val="28"/>
          <w:szCs w:val="28"/>
        </w:rPr>
      </w:pPr>
    </w:p>
    <w:p w:rsidR="003275A7" w:rsidRPr="00B167FC" w:rsidRDefault="003275A7" w:rsidP="00B167FC">
      <w:pPr>
        <w:pStyle w:val="1"/>
        <w:tabs>
          <w:tab w:val="left" w:pos="-2410"/>
          <w:tab w:val="left" w:pos="0"/>
          <w:tab w:val="left" w:pos="8222"/>
        </w:tabs>
        <w:ind w:firstLine="567"/>
        <w:rPr>
          <w:sz w:val="32"/>
          <w:szCs w:val="40"/>
        </w:rPr>
      </w:pPr>
      <w:r w:rsidRPr="00B167FC">
        <w:rPr>
          <w:sz w:val="32"/>
          <w:szCs w:val="40"/>
        </w:rPr>
        <w:t>РЕШЕНИЕ</w:t>
      </w:r>
    </w:p>
    <w:p w:rsidR="002010DF" w:rsidRPr="002010DF" w:rsidRDefault="002010DF" w:rsidP="00B167FC">
      <w:pPr>
        <w:tabs>
          <w:tab w:val="left" w:pos="0"/>
          <w:tab w:val="left" w:pos="8222"/>
        </w:tabs>
        <w:ind w:firstLine="567"/>
        <w:rPr>
          <w:sz w:val="10"/>
          <w:szCs w:val="10"/>
        </w:rPr>
      </w:pPr>
    </w:p>
    <w:p w:rsidR="00747838" w:rsidRPr="00747838" w:rsidRDefault="00747838" w:rsidP="00747838">
      <w:pPr>
        <w:tabs>
          <w:tab w:val="left" w:pos="-241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747838">
        <w:rPr>
          <w:rFonts w:ascii="Times New Roman" w:hAnsi="Times New Roman" w:cs="Times New Roman"/>
          <w:sz w:val="24"/>
          <w:szCs w:val="28"/>
        </w:rPr>
        <w:t xml:space="preserve">от  13.08.2024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747838">
        <w:rPr>
          <w:rFonts w:ascii="Times New Roman" w:hAnsi="Times New Roman" w:cs="Times New Roman"/>
          <w:sz w:val="24"/>
          <w:szCs w:val="28"/>
        </w:rPr>
        <w:t xml:space="preserve">        п. Балахта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747838">
        <w:rPr>
          <w:rFonts w:ascii="Times New Roman" w:hAnsi="Times New Roman" w:cs="Times New Roman"/>
          <w:sz w:val="24"/>
          <w:szCs w:val="28"/>
        </w:rPr>
        <w:t xml:space="preserve">      № 30-33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747838">
        <w:rPr>
          <w:rFonts w:ascii="Times New Roman" w:hAnsi="Times New Roman" w:cs="Times New Roman"/>
          <w:sz w:val="24"/>
          <w:szCs w:val="28"/>
        </w:rPr>
        <w:t>р</w:t>
      </w:r>
    </w:p>
    <w:p w:rsidR="006053EC" w:rsidRPr="00BF5E34" w:rsidRDefault="006053EC" w:rsidP="00B167FC">
      <w:pPr>
        <w:tabs>
          <w:tab w:val="left" w:pos="0"/>
          <w:tab w:val="left" w:pos="822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53E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E0B79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представлении к награждению</w:t>
      </w:r>
      <w:r w:rsidR="00BF5E34" w:rsidRPr="00BF5E34">
        <w:rPr>
          <w:rFonts w:ascii="Times New Roman" w:hAnsi="Times New Roman" w:cs="Times New Roman"/>
          <w:sz w:val="28"/>
          <w:szCs w:val="28"/>
        </w:rPr>
        <w:t xml:space="preserve"> </w:t>
      </w:r>
      <w:r w:rsidR="00B05F94" w:rsidRPr="0026083C">
        <w:rPr>
          <w:rFonts w:ascii="Times New Roman" w:hAnsi="Times New Roman" w:cs="Times New Roman"/>
          <w:b/>
          <w:sz w:val="28"/>
          <w:szCs w:val="28"/>
        </w:rPr>
        <w:t>ю</w:t>
      </w:r>
      <w:r w:rsidR="00BF5E34">
        <w:rPr>
          <w:rFonts w:ascii="Times New Roman" w:hAnsi="Times New Roman" w:cs="Times New Roman"/>
          <w:b/>
          <w:sz w:val="28"/>
          <w:szCs w:val="28"/>
        </w:rPr>
        <w:t>билейным</w:t>
      </w:r>
      <w:r w:rsidR="00BF5E34" w:rsidRPr="00BF5E34">
        <w:rPr>
          <w:rFonts w:ascii="Times New Roman" w:hAnsi="Times New Roman" w:cs="Times New Roman"/>
          <w:b/>
          <w:sz w:val="28"/>
          <w:szCs w:val="28"/>
        </w:rPr>
        <w:t xml:space="preserve"> поч</w:t>
      </w:r>
      <w:r w:rsidR="00B167FC">
        <w:rPr>
          <w:rFonts w:ascii="Times New Roman" w:hAnsi="Times New Roman" w:cs="Times New Roman"/>
          <w:b/>
          <w:sz w:val="28"/>
          <w:szCs w:val="28"/>
        </w:rPr>
        <w:t>ё</w:t>
      </w:r>
      <w:r w:rsidR="00BF5E34" w:rsidRPr="00BF5E34">
        <w:rPr>
          <w:rFonts w:ascii="Times New Roman" w:hAnsi="Times New Roman" w:cs="Times New Roman"/>
          <w:b/>
          <w:sz w:val="28"/>
          <w:szCs w:val="28"/>
        </w:rPr>
        <w:t>тны</w:t>
      </w:r>
      <w:r w:rsidR="00BF5E34">
        <w:rPr>
          <w:rFonts w:ascii="Times New Roman" w:hAnsi="Times New Roman" w:cs="Times New Roman"/>
          <w:b/>
          <w:sz w:val="28"/>
          <w:szCs w:val="28"/>
        </w:rPr>
        <w:t>м</w:t>
      </w:r>
      <w:r w:rsidR="00BF5E34" w:rsidRPr="00BF5E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BF5E34" w:rsidRPr="00BF5E34">
          <w:rPr>
            <w:rFonts w:ascii="Times New Roman" w:hAnsi="Times New Roman" w:cs="Times New Roman"/>
            <w:b/>
            <w:sz w:val="28"/>
            <w:szCs w:val="28"/>
          </w:rPr>
          <w:t>знак</w:t>
        </w:r>
      </w:hyperlink>
      <w:r w:rsidR="00FA1224">
        <w:rPr>
          <w:rFonts w:ascii="Times New Roman" w:hAnsi="Times New Roman" w:cs="Times New Roman"/>
          <w:b/>
          <w:sz w:val="28"/>
          <w:szCs w:val="28"/>
        </w:rPr>
        <w:t>ом Красноярского края «90 лет Красноярскому краю</w:t>
      </w:r>
      <w:r w:rsidR="00BF5E34" w:rsidRPr="00BF5E34">
        <w:rPr>
          <w:rFonts w:ascii="Times New Roman" w:hAnsi="Times New Roman" w:cs="Times New Roman"/>
          <w:b/>
          <w:sz w:val="28"/>
          <w:szCs w:val="28"/>
        </w:rPr>
        <w:t>»</w:t>
      </w:r>
    </w:p>
    <w:p w:rsidR="006053EC" w:rsidRPr="002010DF" w:rsidRDefault="006053EC" w:rsidP="00B167FC">
      <w:pPr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6053EC" w:rsidRDefault="006053EC" w:rsidP="00B167FC">
      <w:pPr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53EC">
        <w:rPr>
          <w:rFonts w:ascii="Times New Roman" w:hAnsi="Times New Roman"/>
          <w:sz w:val="28"/>
          <w:szCs w:val="28"/>
        </w:rPr>
        <w:t>В соответствии</w:t>
      </w:r>
      <w:r w:rsidR="00DE0B79">
        <w:rPr>
          <w:rFonts w:ascii="Times New Roman" w:hAnsi="Times New Roman"/>
          <w:sz w:val="28"/>
          <w:szCs w:val="28"/>
        </w:rPr>
        <w:t xml:space="preserve"> с </w:t>
      </w:r>
      <w:r w:rsidR="00DE0B79">
        <w:rPr>
          <w:rFonts w:ascii="Times New Roman" w:hAnsi="Times New Roman" w:cs="Times New Roman"/>
          <w:sz w:val="28"/>
          <w:szCs w:val="28"/>
        </w:rPr>
        <w:t>Законом Красноярского края от 09.12.2010 № 11-5435</w:t>
      </w:r>
      <w:r w:rsidR="003654C8">
        <w:rPr>
          <w:rFonts w:ascii="Times New Roman" w:hAnsi="Times New Roman" w:cs="Times New Roman"/>
          <w:sz w:val="28"/>
          <w:szCs w:val="28"/>
        </w:rPr>
        <w:t xml:space="preserve"> </w:t>
      </w:r>
      <w:r w:rsidR="00DE0B79">
        <w:rPr>
          <w:rFonts w:ascii="Times New Roman" w:hAnsi="Times New Roman" w:cs="Times New Roman"/>
          <w:sz w:val="28"/>
          <w:szCs w:val="28"/>
        </w:rPr>
        <w:t>«О системе наград Красноярского края»</w:t>
      </w:r>
      <w:r w:rsidRPr="006053E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E0B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E0B79">
        <w:rPr>
          <w:rFonts w:ascii="Times New Roman" w:hAnsi="Times New Roman" w:cs="Times New Roman"/>
          <w:sz w:val="28"/>
          <w:szCs w:val="28"/>
        </w:rPr>
        <w:t xml:space="preserve">Указом Губернатора Красноярского края от 15.12.2010 </w:t>
      </w:r>
      <w:r w:rsidR="003654C8">
        <w:rPr>
          <w:rFonts w:ascii="Times New Roman" w:hAnsi="Times New Roman" w:cs="Times New Roman"/>
          <w:sz w:val="28"/>
          <w:szCs w:val="28"/>
        </w:rPr>
        <w:t>№</w:t>
      </w:r>
      <w:r w:rsidR="00DE0B79">
        <w:rPr>
          <w:rFonts w:ascii="Times New Roman" w:hAnsi="Times New Roman" w:cs="Times New Roman"/>
          <w:sz w:val="28"/>
          <w:szCs w:val="28"/>
        </w:rPr>
        <w:t xml:space="preserve"> 232-уг «Об утверждении описания удостоверения к награде Красноярского края, форм наградного листа, представления о награждении», рассмотрев материалы</w:t>
      </w:r>
      <w:r w:rsidR="00B167FC">
        <w:rPr>
          <w:rFonts w:ascii="Times New Roman" w:hAnsi="Times New Roman" w:cs="Times New Roman"/>
          <w:sz w:val="28"/>
          <w:szCs w:val="28"/>
        </w:rPr>
        <w:t>,</w:t>
      </w:r>
      <w:r w:rsidR="00DE0B79">
        <w:rPr>
          <w:rFonts w:ascii="Times New Roman" w:hAnsi="Times New Roman" w:cs="Times New Roman"/>
          <w:sz w:val="28"/>
          <w:szCs w:val="28"/>
        </w:rPr>
        <w:t xml:space="preserve"> представленные администрацией Балахтинского </w:t>
      </w:r>
      <w:r w:rsidR="003654C8">
        <w:rPr>
          <w:rFonts w:ascii="Times New Roman" w:hAnsi="Times New Roman" w:cs="Times New Roman"/>
          <w:sz w:val="28"/>
          <w:szCs w:val="28"/>
        </w:rPr>
        <w:t>района</w:t>
      </w:r>
      <w:r w:rsidR="00DE0B79">
        <w:rPr>
          <w:rFonts w:ascii="Times New Roman" w:hAnsi="Times New Roman" w:cs="Times New Roman"/>
          <w:sz w:val="28"/>
          <w:szCs w:val="28"/>
        </w:rPr>
        <w:t>,</w:t>
      </w:r>
      <w:r w:rsidRPr="006053EC">
        <w:rPr>
          <w:rFonts w:ascii="Times New Roman" w:eastAsiaTheme="minorHAnsi" w:hAnsi="Times New Roman"/>
          <w:sz w:val="28"/>
          <w:szCs w:val="28"/>
          <w:lang w:eastAsia="en-US"/>
        </w:rPr>
        <w:t xml:space="preserve"> р</w:t>
      </w:r>
      <w:r w:rsidRPr="006053EC">
        <w:rPr>
          <w:rFonts w:ascii="Times New Roman" w:hAnsi="Times New Roman"/>
          <w:bCs/>
          <w:sz w:val="28"/>
          <w:szCs w:val="28"/>
        </w:rPr>
        <w:t xml:space="preserve">уководствуясь ст.ст. </w:t>
      </w:r>
      <w:r w:rsidRPr="006053EC">
        <w:rPr>
          <w:rFonts w:ascii="Times New Roman" w:hAnsi="Times New Roman"/>
          <w:sz w:val="28"/>
          <w:szCs w:val="28"/>
        </w:rPr>
        <w:t>22, 26 Устава Балахтинского района, Балахти</w:t>
      </w:r>
      <w:r w:rsidR="003B00B9">
        <w:rPr>
          <w:rFonts w:ascii="Times New Roman" w:hAnsi="Times New Roman"/>
          <w:sz w:val="28"/>
          <w:szCs w:val="28"/>
        </w:rPr>
        <w:t>нский районный Совет депутатов</w:t>
      </w:r>
    </w:p>
    <w:p w:rsidR="00B167FC" w:rsidRPr="00B167FC" w:rsidRDefault="00B167FC" w:rsidP="00B167FC">
      <w:pPr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6"/>
        </w:rPr>
      </w:pPr>
    </w:p>
    <w:p w:rsidR="006053EC" w:rsidRPr="006053EC" w:rsidRDefault="006053EC" w:rsidP="00B167FC">
      <w:pPr>
        <w:tabs>
          <w:tab w:val="left" w:pos="0"/>
          <w:tab w:val="left" w:pos="822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53E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Решил:</w:t>
      </w:r>
    </w:p>
    <w:p w:rsidR="006053EC" w:rsidRPr="00B167FC" w:rsidRDefault="006053EC" w:rsidP="00B167FC">
      <w:pPr>
        <w:tabs>
          <w:tab w:val="left" w:pos="0"/>
          <w:tab w:val="left" w:pos="822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6"/>
          <w:szCs w:val="6"/>
        </w:rPr>
      </w:pPr>
    </w:p>
    <w:p w:rsidR="00B167FC" w:rsidRDefault="006053EC" w:rsidP="00B167FC">
      <w:pPr>
        <w:tabs>
          <w:tab w:val="left" w:pos="0"/>
          <w:tab w:val="left" w:pos="851"/>
          <w:tab w:val="left" w:pos="822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053EC">
        <w:rPr>
          <w:rFonts w:ascii="Times New Roman" w:hAnsi="Times New Roman" w:cs="Times New Roman"/>
          <w:bCs/>
          <w:sz w:val="28"/>
          <w:szCs w:val="28"/>
        </w:rPr>
        <w:t>1.</w:t>
      </w:r>
      <w:r w:rsidR="00B167FC" w:rsidRPr="00B167FC">
        <w:rPr>
          <w:rFonts w:ascii="Times New Roman" w:hAnsi="Times New Roman" w:cs="Times New Roman"/>
          <w:bCs/>
          <w:sz w:val="2"/>
          <w:szCs w:val="2"/>
        </w:rPr>
        <w:t xml:space="preserve"> </w:t>
      </w:r>
      <w:r w:rsidR="00B167FC">
        <w:rPr>
          <w:rFonts w:ascii="Times New Roman" w:hAnsi="Times New Roman" w:cs="Times New Roman"/>
          <w:bCs/>
          <w:sz w:val="2"/>
          <w:szCs w:val="2"/>
        </w:rPr>
        <w:t xml:space="preserve">        </w:t>
      </w:r>
      <w:r w:rsidR="00DE0B79">
        <w:rPr>
          <w:rFonts w:ascii="Times New Roman" w:hAnsi="Times New Roman" w:cs="Times New Roman"/>
          <w:bCs/>
          <w:sz w:val="28"/>
          <w:szCs w:val="28"/>
        </w:rPr>
        <w:t xml:space="preserve">Представить к награждению </w:t>
      </w:r>
      <w:r w:rsidR="00B05F94">
        <w:rPr>
          <w:rFonts w:ascii="Times New Roman" w:hAnsi="Times New Roman" w:cs="Times New Roman"/>
          <w:bCs/>
          <w:sz w:val="28"/>
          <w:szCs w:val="28"/>
        </w:rPr>
        <w:t>ю</w:t>
      </w:r>
      <w:r w:rsidR="00FA1224">
        <w:rPr>
          <w:rFonts w:ascii="Times New Roman" w:hAnsi="Times New Roman" w:cs="Times New Roman"/>
          <w:sz w:val="28"/>
          <w:szCs w:val="28"/>
        </w:rPr>
        <w:t>билейным поч</w:t>
      </w:r>
      <w:r w:rsidR="00B167FC">
        <w:rPr>
          <w:rFonts w:ascii="Times New Roman" w:hAnsi="Times New Roman" w:cs="Times New Roman"/>
          <w:sz w:val="28"/>
          <w:szCs w:val="28"/>
        </w:rPr>
        <w:t>ё</w:t>
      </w:r>
      <w:r w:rsidR="00FA1224">
        <w:rPr>
          <w:rFonts w:ascii="Times New Roman" w:hAnsi="Times New Roman" w:cs="Times New Roman"/>
          <w:sz w:val="28"/>
          <w:szCs w:val="28"/>
        </w:rPr>
        <w:t>тным</w:t>
      </w:r>
      <w:r w:rsidR="00DE0B79" w:rsidRPr="00DE0B7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E0B79" w:rsidRPr="00DE0B79">
          <w:rPr>
            <w:rFonts w:ascii="Times New Roman" w:hAnsi="Times New Roman" w:cs="Times New Roman"/>
            <w:sz w:val="28"/>
            <w:szCs w:val="28"/>
          </w:rPr>
          <w:t>знак</w:t>
        </w:r>
      </w:hyperlink>
      <w:r w:rsidR="00FA1224" w:rsidRPr="00FA1224">
        <w:rPr>
          <w:rFonts w:ascii="Times New Roman" w:hAnsi="Times New Roman" w:cs="Times New Roman"/>
          <w:sz w:val="28"/>
          <w:szCs w:val="28"/>
        </w:rPr>
        <w:t>ом</w:t>
      </w:r>
      <w:r w:rsidR="00B167FC">
        <w:rPr>
          <w:rFonts w:ascii="Times New Roman" w:hAnsi="Times New Roman" w:cs="Times New Roman"/>
          <w:sz w:val="28"/>
          <w:szCs w:val="28"/>
        </w:rPr>
        <w:t xml:space="preserve"> К</w:t>
      </w:r>
      <w:r w:rsidR="00FA1224">
        <w:rPr>
          <w:rFonts w:ascii="Times New Roman" w:hAnsi="Times New Roman" w:cs="Times New Roman"/>
          <w:sz w:val="28"/>
          <w:szCs w:val="28"/>
        </w:rPr>
        <w:t>расноярского края «90 лет Красноярскому краю</w:t>
      </w:r>
      <w:r w:rsidR="00DE0B79">
        <w:rPr>
          <w:rFonts w:ascii="Times New Roman" w:hAnsi="Times New Roman" w:cs="Times New Roman"/>
          <w:sz w:val="28"/>
          <w:szCs w:val="28"/>
        </w:rPr>
        <w:t>» следующих лиц:</w:t>
      </w:r>
      <w:r w:rsidR="00955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7FC" w:rsidRDefault="00B167FC" w:rsidP="00B167FC">
      <w:pPr>
        <w:tabs>
          <w:tab w:val="left" w:pos="0"/>
          <w:tab w:val="left" w:pos="851"/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FA1224">
        <w:rPr>
          <w:rFonts w:ascii="Times New Roman" w:hAnsi="Times New Roman" w:cs="Times New Roman"/>
          <w:sz w:val="28"/>
          <w:szCs w:val="28"/>
        </w:rPr>
        <w:t>Бондарчик М</w:t>
      </w:r>
      <w:r>
        <w:rPr>
          <w:rFonts w:ascii="Times New Roman" w:hAnsi="Times New Roman" w:cs="Times New Roman"/>
          <w:sz w:val="28"/>
          <w:szCs w:val="28"/>
        </w:rPr>
        <w:t>арину Владимировну</w:t>
      </w:r>
      <w:r w:rsidR="00FA1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67FC" w:rsidRDefault="00B167FC" w:rsidP="00B167FC">
      <w:pPr>
        <w:tabs>
          <w:tab w:val="left" w:pos="0"/>
          <w:tab w:val="left" w:pos="851"/>
          <w:tab w:val="left" w:pos="822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A1224">
        <w:rPr>
          <w:rFonts w:ascii="Times New Roman" w:hAnsi="Times New Roman" w:cs="Times New Roman"/>
          <w:sz w:val="28"/>
          <w:szCs w:val="28"/>
        </w:rPr>
        <w:t xml:space="preserve">Лорий </w:t>
      </w:r>
      <w:r>
        <w:rPr>
          <w:rFonts w:ascii="Times New Roman" w:hAnsi="Times New Roman" w:cs="Times New Roman"/>
          <w:sz w:val="28"/>
          <w:szCs w:val="28"/>
        </w:rPr>
        <w:t>Марию Егоровну</w:t>
      </w:r>
      <w:r w:rsidR="00FA1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67FC" w:rsidRDefault="00B167FC" w:rsidP="00B167FC">
      <w:pPr>
        <w:tabs>
          <w:tab w:val="left" w:pos="0"/>
          <w:tab w:val="left" w:pos="851"/>
          <w:tab w:val="left" w:pos="822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A1224">
        <w:rPr>
          <w:rFonts w:ascii="Times New Roman" w:hAnsi="Times New Roman" w:cs="Times New Roman"/>
          <w:sz w:val="28"/>
          <w:szCs w:val="28"/>
        </w:rPr>
        <w:t xml:space="preserve">Медкова </w:t>
      </w:r>
      <w:r>
        <w:rPr>
          <w:rFonts w:ascii="Times New Roman" w:hAnsi="Times New Roman" w:cs="Times New Roman"/>
          <w:sz w:val="28"/>
          <w:szCs w:val="28"/>
        </w:rPr>
        <w:t>Геннадия Викторовича</w:t>
      </w:r>
      <w:r w:rsidR="00FA1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67FC" w:rsidRDefault="00B167FC" w:rsidP="00B167FC">
      <w:pPr>
        <w:tabs>
          <w:tab w:val="left" w:pos="0"/>
          <w:tab w:val="left" w:pos="851"/>
          <w:tab w:val="left" w:pos="822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A1224">
        <w:rPr>
          <w:rFonts w:ascii="Times New Roman" w:hAnsi="Times New Roman" w:cs="Times New Roman"/>
          <w:sz w:val="28"/>
          <w:szCs w:val="28"/>
        </w:rPr>
        <w:t xml:space="preserve">Таскина </w:t>
      </w:r>
      <w:r>
        <w:rPr>
          <w:rFonts w:ascii="Times New Roman" w:hAnsi="Times New Roman" w:cs="Times New Roman"/>
          <w:sz w:val="28"/>
          <w:szCs w:val="28"/>
        </w:rPr>
        <w:t>Валерия Николаевича,</w:t>
      </w:r>
      <w:r w:rsidR="00FA1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7FC" w:rsidRDefault="00B167FC" w:rsidP="00B167FC">
      <w:pPr>
        <w:tabs>
          <w:tab w:val="left" w:pos="0"/>
          <w:tab w:val="left" w:pos="851"/>
          <w:tab w:val="left" w:pos="822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A1224">
        <w:rPr>
          <w:rFonts w:ascii="Times New Roman" w:hAnsi="Times New Roman" w:cs="Times New Roman"/>
          <w:sz w:val="28"/>
          <w:szCs w:val="28"/>
        </w:rPr>
        <w:t>Федотову Н</w:t>
      </w:r>
      <w:r w:rsidR="00BB2417">
        <w:rPr>
          <w:rFonts w:ascii="Times New Roman" w:hAnsi="Times New Roman" w:cs="Times New Roman"/>
          <w:sz w:val="28"/>
          <w:szCs w:val="28"/>
        </w:rPr>
        <w:t>ину Александровну,</w:t>
      </w:r>
      <w:r w:rsidR="00FA1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7FC" w:rsidRDefault="00B167FC" w:rsidP="00B167FC">
      <w:pPr>
        <w:tabs>
          <w:tab w:val="left" w:pos="0"/>
          <w:tab w:val="left" w:pos="851"/>
          <w:tab w:val="left" w:pos="822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A1224">
        <w:rPr>
          <w:rFonts w:ascii="Times New Roman" w:hAnsi="Times New Roman" w:cs="Times New Roman"/>
          <w:sz w:val="28"/>
          <w:szCs w:val="28"/>
        </w:rPr>
        <w:t xml:space="preserve">Фроленко </w:t>
      </w:r>
      <w:r>
        <w:rPr>
          <w:rFonts w:ascii="Times New Roman" w:hAnsi="Times New Roman" w:cs="Times New Roman"/>
          <w:sz w:val="28"/>
          <w:szCs w:val="28"/>
        </w:rPr>
        <w:t xml:space="preserve">Татьяну Алексеевну, </w:t>
      </w:r>
    </w:p>
    <w:p w:rsidR="00DE0B79" w:rsidRDefault="00B167FC" w:rsidP="00B167FC">
      <w:pPr>
        <w:tabs>
          <w:tab w:val="left" w:pos="0"/>
          <w:tab w:val="left" w:pos="851"/>
          <w:tab w:val="left" w:pos="822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B2417">
        <w:rPr>
          <w:rFonts w:ascii="Times New Roman" w:hAnsi="Times New Roman" w:cs="Times New Roman"/>
          <w:sz w:val="28"/>
          <w:szCs w:val="28"/>
        </w:rPr>
        <w:t>Хвалько Михаила Михайловича</w:t>
      </w:r>
      <w:r w:rsidR="00FA1224">
        <w:rPr>
          <w:rFonts w:ascii="Times New Roman" w:hAnsi="Times New Roman" w:cs="Times New Roman"/>
          <w:sz w:val="28"/>
          <w:szCs w:val="28"/>
        </w:rPr>
        <w:t>.</w:t>
      </w:r>
    </w:p>
    <w:p w:rsidR="00F940B5" w:rsidRDefault="00DE0B79" w:rsidP="00B167FC">
      <w:pPr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за выполнением настоящего решения возложить</w:t>
      </w:r>
      <w:r w:rsid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497C" w:rsidRPr="00A5497C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местному самоуправлению и развитию институтов гражданского общества </w:t>
      </w:r>
      <w:r w:rsidR="00B167FC">
        <w:rPr>
          <w:rFonts w:ascii="Times New Roman" w:hAnsi="Times New Roman" w:cs="Times New Roman"/>
          <w:sz w:val="28"/>
          <w:szCs w:val="28"/>
        </w:rPr>
        <w:t xml:space="preserve">Балахтинского районного Совета депутатов </w:t>
      </w:r>
      <w:r w:rsidR="00A5497C" w:rsidRPr="00A5497C">
        <w:rPr>
          <w:rFonts w:ascii="Times New Roman" w:hAnsi="Times New Roman" w:cs="Times New Roman"/>
          <w:sz w:val="28"/>
          <w:szCs w:val="28"/>
        </w:rPr>
        <w:t>Юркову Т.Н.</w:t>
      </w:r>
      <w:r w:rsidR="00AC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66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2010D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заместителя главы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общественно-политической работе Климанову О</w:t>
      </w:r>
      <w:r w:rsidR="002010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010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5C86" w:rsidRPr="00F940B5" w:rsidRDefault="00B167FC" w:rsidP="00B167FC">
      <w:pPr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0B79">
        <w:rPr>
          <w:rFonts w:ascii="Times New Roman" w:hAnsi="Times New Roman"/>
          <w:sz w:val="28"/>
          <w:szCs w:val="28"/>
        </w:rPr>
        <w:t>3</w:t>
      </w:r>
      <w:r w:rsidR="00AC5C86" w:rsidRPr="007B12A8">
        <w:rPr>
          <w:rFonts w:ascii="Times New Roman" w:hAnsi="Times New Roman"/>
          <w:sz w:val="28"/>
          <w:szCs w:val="28"/>
        </w:rPr>
        <w:t xml:space="preserve">.  Настоящее решение вступает в силу </w:t>
      </w:r>
      <w:r w:rsidR="00DE0B79">
        <w:rPr>
          <w:rFonts w:ascii="Times New Roman" w:hAnsi="Times New Roman"/>
          <w:sz w:val="28"/>
          <w:szCs w:val="28"/>
        </w:rPr>
        <w:t>с момента его подписания</w:t>
      </w:r>
      <w:r w:rsidR="00AC5C86" w:rsidRPr="007B12A8">
        <w:rPr>
          <w:rFonts w:ascii="Times New Roman" w:hAnsi="Times New Roman"/>
          <w:sz w:val="28"/>
          <w:szCs w:val="28"/>
        </w:rPr>
        <w:t xml:space="preserve">. </w:t>
      </w:r>
    </w:p>
    <w:p w:rsidR="003275A7" w:rsidRPr="00B167FC" w:rsidRDefault="003275A7" w:rsidP="00B167FC">
      <w:pPr>
        <w:pStyle w:val="a7"/>
        <w:tabs>
          <w:tab w:val="left" w:pos="0"/>
          <w:tab w:val="left" w:pos="8222"/>
        </w:tabs>
        <w:spacing w:line="240" w:lineRule="auto"/>
        <w:ind w:firstLine="567"/>
        <w:jc w:val="both"/>
        <w:rPr>
          <w:b w:val="0"/>
          <w:bCs/>
          <w:sz w:val="24"/>
          <w:szCs w:val="16"/>
        </w:rPr>
      </w:pPr>
    </w:p>
    <w:p w:rsidR="003654C8" w:rsidRPr="005328F6" w:rsidRDefault="003654C8" w:rsidP="00B167FC">
      <w:pPr>
        <w:pStyle w:val="5"/>
        <w:shd w:val="clear" w:color="auto" w:fill="auto"/>
        <w:tabs>
          <w:tab w:val="left" w:pos="0"/>
          <w:tab w:val="left" w:pos="942"/>
          <w:tab w:val="left" w:pos="8222"/>
        </w:tabs>
        <w:spacing w:line="240" w:lineRule="auto"/>
        <w:ind w:firstLine="567"/>
        <w:rPr>
          <w:sz w:val="28"/>
          <w:szCs w:val="28"/>
        </w:rPr>
      </w:pPr>
      <w:r w:rsidRPr="005328F6">
        <w:rPr>
          <w:sz w:val="28"/>
          <w:szCs w:val="28"/>
        </w:rPr>
        <w:t xml:space="preserve">Председатель районного </w:t>
      </w:r>
    </w:p>
    <w:p w:rsidR="002010DF" w:rsidRDefault="003654C8" w:rsidP="00B167FC">
      <w:pPr>
        <w:pStyle w:val="5"/>
        <w:shd w:val="clear" w:color="auto" w:fill="auto"/>
        <w:tabs>
          <w:tab w:val="left" w:pos="0"/>
          <w:tab w:val="left" w:pos="942"/>
          <w:tab w:val="left" w:pos="8222"/>
        </w:tabs>
        <w:spacing w:line="240" w:lineRule="auto"/>
        <w:ind w:firstLine="567"/>
        <w:rPr>
          <w:sz w:val="24"/>
          <w:szCs w:val="24"/>
        </w:rPr>
      </w:pPr>
      <w:r w:rsidRPr="005328F6">
        <w:rPr>
          <w:sz w:val="28"/>
          <w:szCs w:val="28"/>
        </w:rPr>
        <w:t>Совета депутатов</w:t>
      </w:r>
      <w:r w:rsidR="00B167FC">
        <w:rPr>
          <w:sz w:val="28"/>
          <w:szCs w:val="28"/>
        </w:rPr>
        <w:t xml:space="preserve">                                                                </w:t>
      </w:r>
      <w:r w:rsidRPr="005328F6">
        <w:rPr>
          <w:sz w:val="28"/>
          <w:szCs w:val="28"/>
        </w:rPr>
        <w:t>Т.М. Иккес</w:t>
      </w:r>
    </w:p>
    <w:sectPr w:rsidR="002010DF" w:rsidSect="00B167FC">
      <w:headerReference w:type="default" r:id="rId10"/>
      <w:pgSz w:w="11906" w:h="16838"/>
      <w:pgMar w:top="709" w:right="849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AC" w:rsidRDefault="003C0FAC" w:rsidP="00D559D8">
      <w:pPr>
        <w:spacing w:after="0" w:line="240" w:lineRule="auto"/>
      </w:pPr>
      <w:r>
        <w:separator/>
      </w:r>
    </w:p>
  </w:endnote>
  <w:endnote w:type="continuationSeparator" w:id="0">
    <w:p w:rsidR="003C0FAC" w:rsidRDefault="003C0FAC" w:rsidP="00D5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AC" w:rsidRDefault="003C0FAC" w:rsidP="00D559D8">
      <w:pPr>
        <w:spacing w:after="0" w:line="240" w:lineRule="auto"/>
      </w:pPr>
      <w:r>
        <w:separator/>
      </w:r>
    </w:p>
  </w:footnote>
  <w:footnote w:type="continuationSeparator" w:id="0">
    <w:p w:rsidR="003C0FAC" w:rsidRDefault="003C0FAC" w:rsidP="00D5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FC" w:rsidRPr="003275A7" w:rsidRDefault="00B167FC" w:rsidP="003275A7">
    <w:pPr>
      <w:pStyle w:val="a3"/>
      <w:rPr>
        <w:szCs w:val="16"/>
      </w:rPr>
    </w:pPr>
    <w:r w:rsidRPr="003275A7">
      <w:rPr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BD9"/>
    <w:rsid w:val="000416F9"/>
    <w:rsid w:val="00050354"/>
    <w:rsid w:val="00064702"/>
    <w:rsid w:val="000D3557"/>
    <w:rsid w:val="000F18D5"/>
    <w:rsid w:val="000F2788"/>
    <w:rsid w:val="001165E0"/>
    <w:rsid w:val="001167EC"/>
    <w:rsid w:val="001729FC"/>
    <w:rsid w:val="001B238B"/>
    <w:rsid w:val="001C14CB"/>
    <w:rsid w:val="001D4132"/>
    <w:rsid w:val="002010DF"/>
    <w:rsid w:val="002075C2"/>
    <w:rsid w:val="00224D41"/>
    <w:rsid w:val="00252FEC"/>
    <w:rsid w:val="0026083C"/>
    <w:rsid w:val="002618A3"/>
    <w:rsid w:val="002A7C5F"/>
    <w:rsid w:val="002F0E20"/>
    <w:rsid w:val="003027A8"/>
    <w:rsid w:val="00316D25"/>
    <w:rsid w:val="003275A7"/>
    <w:rsid w:val="00351CEB"/>
    <w:rsid w:val="00353EC2"/>
    <w:rsid w:val="003654C8"/>
    <w:rsid w:val="003B00B9"/>
    <w:rsid w:val="003B19C4"/>
    <w:rsid w:val="003B242E"/>
    <w:rsid w:val="003C0FAC"/>
    <w:rsid w:val="004175F8"/>
    <w:rsid w:val="004274C5"/>
    <w:rsid w:val="00435A8E"/>
    <w:rsid w:val="00451116"/>
    <w:rsid w:val="00456380"/>
    <w:rsid w:val="00486FF5"/>
    <w:rsid w:val="004D6742"/>
    <w:rsid w:val="00517FBD"/>
    <w:rsid w:val="00537C05"/>
    <w:rsid w:val="00540F3B"/>
    <w:rsid w:val="00551022"/>
    <w:rsid w:val="00551E14"/>
    <w:rsid w:val="005576A0"/>
    <w:rsid w:val="00584DC2"/>
    <w:rsid w:val="005C1033"/>
    <w:rsid w:val="005E1D4D"/>
    <w:rsid w:val="005F0F16"/>
    <w:rsid w:val="006053EC"/>
    <w:rsid w:val="0060629B"/>
    <w:rsid w:val="0061662E"/>
    <w:rsid w:val="006540B2"/>
    <w:rsid w:val="00666905"/>
    <w:rsid w:val="0068550A"/>
    <w:rsid w:val="00694F16"/>
    <w:rsid w:val="006965FD"/>
    <w:rsid w:val="006C7E99"/>
    <w:rsid w:val="00722CEA"/>
    <w:rsid w:val="00747838"/>
    <w:rsid w:val="0077331E"/>
    <w:rsid w:val="00787CEF"/>
    <w:rsid w:val="007F39E9"/>
    <w:rsid w:val="00827644"/>
    <w:rsid w:val="008426CA"/>
    <w:rsid w:val="008575EE"/>
    <w:rsid w:val="00895A81"/>
    <w:rsid w:val="008D1BD9"/>
    <w:rsid w:val="008E33E3"/>
    <w:rsid w:val="008E52FE"/>
    <w:rsid w:val="008F37B7"/>
    <w:rsid w:val="0095581A"/>
    <w:rsid w:val="00962F99"/>
    <w:rsid w:val="00992C78"/>
    <w:rsid w:val="009A691A"/>
    <w:rsid w:val="009C114B"/>
    <w:rsid w:val="009E23D3"/>
    <w:rsid w:val="009E4FDB"/>
    <w:rsid w:val="009F2B41"/>
    <w:rsid w:val="00A5497C"/>
    <w:rsid w:val="00A867D6"/>
    <w:rsid w:val="00A97578"/>
    <w:rsid w:val="00AA5F6F"/>
    <w:rsid w:val="00AB3B3F"/>
    <w:rsid w:val="00AC5C86"/>
    <w:rsid w:val="00AD6EB6"/>
    <w:rsid w:val="00B05F94"/>
    <w:rsid w:val="00B167FC"/>
    <w:rsid w:val="00B60A86"/>
    <w:rsid w:val="00B61663"/>
    <w:rsid w:val="00B9166E"/>
    <w:rsid w:val="00B979CF"/>
    <w:rsid w:val="00BB2417"/>
    <w:rsid w:val="00BB5F90"/>
    <w:rsid w:val="00BC2CD2"/>
    <w:rsid w:val="00BC2CE0"/>
    <w:rsid w:val="00BC59A0"/>
    <w:rsid w:val="00BF1349"/>
    <w:rsid w:val="00BF5E34"/>
    <w:rsid w:val="00C42E0C"/>
    <w:rsid w:val="00C748DD"/>
    <w:rsid w:val="00D559D8"/>
    <w:rsid w:val="00D71041"/>
    <w:rsid w:val="00D85AE6"/>
    <w:rsid w:val="00DE0B79"/>
    <w:rsid w:val="00DF1C0C"/>
    <w:rsid w:val="00EA08F6"/>
    <w:rsid w:val="00EF2996"/>
    <w:rsid w:val="00F0341B"/>
    <w:rsid w:val="00F0479A"/>
    <w:rsid w:val="00F459BE"/>
    <w:rsid w:val="00F940B5"/>
    <w:rsid w:val="00FA1224"/>
    <w:rsid w:val="00FC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3B"/>
  </w:style>
  <w:style w:type="paragraph" w:styleId="1">
    <w:name w:val="heading 1"/>
    <w:basedOn w:val="a"/>
    <w:next w:val="a"/>
    <w:link w:val="10"/>
    <w:qFormat/>
    <w:rsid w:val="003275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3275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9D8"/>
  </w:style>
  <w:style w:type="paragraph" w:styleId="a5">
    <w:name w:val="footer"/>
    <w:basedOn w:val="a"/>
    <w:link w:val="a6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9D8"/>
  </w:style>
  <w:style w:type="character" w:customStyle="1" w:styleId="10">
    <w:name w:val="Заголовок 1 Знак"/>
    <w:basedOn w:val="a0"/>
    <w:link w:val="1"/>
    <w:rsid w:val="003275A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3275A7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Body Text"/>
    <w:basedOn w:val="a"/>
    <w:link w:val="a8"/>
    <w:rsid w:val="003275A7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3275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275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Subtitle"/>
    <w:basedOn w:val="a"/>
    <w:link w:val="aa"/>
    <w:qFormat/>
    <w:rsid w:val="003275A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a">
    <w:name w:val="Подзаголовок Знак"/>
    <w:basedOn w:val="a0"/>
    <w:link w:val="a9"/>
    <w:rsid w:val="003275A7"/>
    <w:rPr>
      <w:rFonts w:ascii="Arial" w:eastAsia="Times New Roman" w:hAnsi="Arial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5A7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5"/>
    <w:rsid w:val="00351C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d"/>
    <w:rsid w:val="00351CEB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ody Text Indent"/>
    <w:basedOn w:val="a"/>
    <w:link w:val="af"/>
    <w:uiPriority w:val="99"/>
    <w:semiHidden/>
    <w:unhideWhenUsed/>
    <w:rsid w:val="00AC5C8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5C86"/>
    <w:rPr>
      <w:rFonts w:ascii="Calibri" w:eastAsia="Calibri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955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9DB820AC17F04F6C0C9F46B8D44FEE13E30CB1248F153DDF3F0428706A9CDDDA33682CBDFA270D02D4B0E02EEAD485368D9208E5F462762575DF6d6T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E9DB820AC17F04F6C0C9F46B8D44FEE13E30CB1248F153DDF3F0428706A9CDDDA33682CBDFA270D02D4B0E02EEAD485368D9208E5F462762575DF6d6T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04AF-D3E4-4271-8CDF-D3D903B5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1</cp:lastModifiedBy>
  <cp:revision>28</cp:revision>
  <cp:lastPrinted>2024-07-30T04:22:00Z</cp:lastPrinted>
  <dcterms:created xsi:type="dcterms:W3CDTF">2019-09-17T02:30:00Z</dcterms:created>
  <dcterms:modified xsi:type="dcterms:W3CDTF">2024-08-21T03:17:00Z</dcterms:modified>
</cp:coreProperties>
</file>