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8A" w:rsidRPr="00B925C3" w:rsidRDefault="00F37E8A" w:rsidP="00F37E8A">
      <w:pPr>
        <w:widowControl w:val="0"/>
        <w:tabs>
          <w:tab w:val="left" w:pos="-2410"/>
        </w:tabs>
        <w:suppressAutoHyphens/>
        <w:autoSpaceDE w:val="0"/>
        <w:jc w:val="center"/>
        <w:rPr>
          <w:rFonts w:ascii="Arial" w:hAnsi="Arial" w:cs="Arial"/>
          <w:lang w:eastAsia="ar-SA"/>
        </w:rPr>
      </w:pPr>
    </w:p>
    <w:p w:rsidR="00A13401" w:rsidRPr="00B925C3" w:rsidRDefault="005A3CC9" w:rsidP="00A13401">
      <w:pPr>
        <w:spacing w:line="360" w:lineRule="auto"/>
        <w:jc w:val="center"/>
        <w:rPr>
          <w:rFonts w:ascii="Arial" w:hAnsi="Arial" w:cs="Arial"/>
          <w:noProof/>
        </w:rPr>
      </w:pPr>
      <w:r>
        <w:rPr>
          <w:rFonts w:ascii="Arial" w:hAnsi="Arial" w:cs="Arial"/>
          <w:noProof/>
        </w:rPr>
        <w:t>проект</w:t>
      </w:r>
    </w:p>
    <w:p w:rsidR="00A13401" w:rsidRPr="00B925C3" w:rsidRDefault="00A13401" w:rsidP="00A13401">
      <w:pPr>
        <w:spacing w:line="360" w:lineRule="auto"/>
        <w:jc w:val="center"/>
        <w:rPr>
          <w:rFonts w:ascii="Arial" w:hAnsi="Arial" w:cs="Arial"/>
        </w:rPr>
      </w:pPr>
    </w:p>
    <w:p w:rsidR="00A13401" w:rsidRPr="00B925C3" w:rsidRDefault="00A13401" w:rsidP="00A13401">
      <w:pPr>
        <w:spacing w:line="360" w:lineRule="auto"/>
        <w:jc w:val="center"/>
        <w:rPr>
          <w:rFonts w:ascii="Arial" w:hAnsi="Arial" w:cs="Arial"/>
        </w:rPr>
      </w:pPr>
      <w:r w:rsidRPr="00B925C3">
        <w:rPr>
          <w:rFonts w:ascii="Arial" w:hAnsi="Arial" w:cs="Arial"/>
        </w:rPr>
        <w:t>К р а с н о я р с к и й   к р а й</w:t>
      </w:r>
    </w:p>
    <w:p w:rsidR="00A13401" w:rsidRPr="00B925C3" w:rsidRDefault="00A13401" w:rsidP="00A13401">
      <w:pPr>
        <w:spacing w:line="360" w:lineRule="auto"/>
        <w:jc w:val="center"/>
        <w:rPr>
          <w:rFonts w:ascii="Arial" w:hAnsi="Arial" w:cs="Arial"/>
        </w:rPr>
      </w:pPr>
      <w:r w:rsidRPr="00B925C3">
        <w:rPr>
          <w:rFonts w:ascii="Arial" w:hAnsi="Arial" w:cs="Arial"/>
        </w:rPr>
        <w:t>АДМИНИСТРАЦИЯ БАЛАХТИНСКОГО РАЙОНА</w:t>
      </w:r>
    </w:p>
    <w:p w:rsidR="00A13401" w:rsidRPr="00B925C3" w:rsidRDefault="00A13401" w:rsidP="00A13401">
      <w:pPr>
        <w:spacing w:line="360" w:lineRule="auto"/>
        <w:jc w:val="center"/>
        <w:rPr>
          <w:rFonts w:ascii="Arial" w:hAnsi="Arial" w:cs="Arial"/>
        </w:rPr>
      </w:pPr>
      <w:r w:rsidRPr="00B925C3">
        <w:rPr>
          <w:rFonts w:ascii="Arial" w:hAnsi="Arial" w:cs="Arial"/>
        </w:rPr>
        <w:t>Постановление</w:t>
      </w:r>
    </w:p>
    <w:p w:rsidR="00A13401" w:rsidRPr="00B925C3" w:rsidRDefault="00A13401" w:rsidP="00A13401">
      <w:pPr>
        <w:spacing w:line="360" w:lineRule="auto"/>
        <w:jc w:val="both"/>
        <w:rPr>
          <w:rFonts w:ascii="Arial" w:hAnsi="Arial" w:cs="Arial"/>
        </w:rPr>
      </w:pPr>
      <w:r w:rsidRPr="00B925C3">
        <w:rPr>
          <w:rFonts w:ascii="Arial" w:hAnsi="Arial" w:cs="Arial"/>
        </w:rPr>
        <w:t xml:space="preserve">от                                                    п. Балахта                                                     №   </w:t>
      </w:r>
    </w:p>
    <w:p w:rsidR="00F37E8A" w:rsidRPr="00B925C3" w:rsidRDefault="00F37E8A" w:rsidP="00F37E8A">
      <w:pPr>
        <w:widowControl w:val="0"/>
        <w:tabs>
          <w:tab w:val="left" w:pos="-2410"/>
        </w:tabs>
        <w:rPr>
          <w:rFonts w:ascii="Arial" w:hAnsi="Arial" w:cs="Arial"/>
        </w:rPr>
      </w:pPr>
    </w:p>
    <w:p w:rsidR="00886318" w:rsidRPr="00B925C3" w:rsidRDefault="00886318" w:rsidP="00EF14FD">
      <w:pPr>
        <w:rPr>
          <w:rFonts w:ascii="Arial" w:hAnsi="Arial" w:cs="Arial"/>
          <w:color w:val="000000"/>
        </w:rPr>
      </w:pPr>
      <w:r w:rsidRPr="00B925C3">
        <w:rPr>
          <w:rFonts w:ascii="Arial" w:hAnsi="Arial" w:cs="Arial"/>
        </w:rPr>
        <w:t>О внесении изменений в постановление администрации Балахтинского района от 01.10.2018 года №716 «Об утверждении муниципальной программы Балахтинского района «</w:t>
      </w:r>
      <w:r w:rsidRPr="00B925C3">
        <w:rPr>
          <w:rFonts w:ascii="Arial" w:hAnsi="Arial" w:cs="Arial"/>
          <w:color w:val="000000"/>
        </w:rPr>
        <w:t>Развитие культуры»</w:t>
      </w:r>
    </w:p>
    <w:p w:rsidR="002F0AC8" w:rsidRPr="00B925C3" w:rsidRDefault="002F0AC8" w:rsidP="002F0AC8">
      <w:pPr>
        <w:autoSpaceDE w:val="0"/>
        <w:autoSpaceDN w:val="0"/>
        <w:adjustRightInd w:val="0"/>
        <w:jc w:val="both"/>
        <w:outlineLvl w:val="0"/>
        <w:rPr>
          <w:rFonts w:ascii="Arial" w:hAnsi="Arial" w:cs="Arial"/>
        </w:rPr>
      </w:pPr>
    </w:p>
    <w:p w:rsidR="00F37E8A" w:rsidRPr="00B925C3" w:rsidRDefault="00F37E8A" w:rsidP="002F0AC8">
      <w:pPr>
        <w:autoSpaceDE w:val="0"/>
        <w:autoSpaceDN w:val="0"/>
        <w:adjustRightInd w:val="0"/>
        <w:jc w:val="both"/>
        <w:outlineLvl w:val="0"/>
        <w:rPr>
          <w:rFonts w:ascii="Arial" w:hAnsi="Arial" w:cs="Arial"/>
        </w:rPr>
      </w:pPr>
      <w:r w:rsidRPr="00B925C3">
        <w:rPr>
          <w:rFonts w:ascii="Arial" w:hAnsi="Arial" w:cs="Arial"/>
        </w:rPr>
        <w:t>В соответствии со статьей 179 Бюджетного кодекса Российской Федерации,</w:t>
      </w:r>
      <w:r w:rsidRPr="00B925C3">
        <w:rPr>
          <w:rFonts w:ascii="Arial" w:hAnsi="Arial" w:cs="Arial"/>
          <w:color w:val="000000"/>
        </w:rPr>
        <w:t xml:space="preserve">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w:t>
      </w:r>
      <w:r w:rsidRPr="00B925C3">
        <w:rPr>
          <w:rFonts w:ascii="Arial" w:eastAsia="Calibri" w:hAnsi="Arial" w:cs="Arial"/>
        </w:rPr>
        <w:t xml:space="preserve">Распоряжением администрации Балахтинского района от </w:t>
      </w:r>
      <w:r w:rsidR="008012AA" w:rsidRPr="00B925C3">
        <w:rPr>
          <w:rFonts w:ascii="Arial" w:eastAsia="Calibri" w:hAnsi="Arial" w:cs="Arial"/>
        </w:rPr>
        <w:t>06</w:t>
      </w:r>
      <w:r w:rsidRPr="00B925C3">
        <w:rPr>
          <w:rFonts w:ascii="Arial" w:eastAsia="Calibri" w:hAnsi="Arial" w:cs="Arial"/>
        </w:rPr>
        <w:t>.</w:t>
      </w:r>
      <w:r w:rsidR="0029232D" w:rsidRPr="00B925C3">
        <w:rPr>
          <w:rFonts w:ascii="Arial" w:eastAsia="Calibri" w:hAnsi="Arial" w:cs="Arial"/>
        </w:rPr>
        <w:t>10</w:t>
      </w:r>
      <w:r w:rsidRPr="00B925C3">
        <w:rPr>
          <w:rFonts w:ascii="Arial" w:eastAsia="Calibri" w:hAnsi="Arial" w:cs="Arial"/>
        </w:rPr>
        <w:t>.20</w:t>
      </w:r>
      <w:r w:rsidR="0029232D" w:rsidRPr="00B925C3">
        <w:rPr>
          <w:rFonts w:ascii="Arial" w:eastAsia="Calibri" w:hAnsi="Arial" w:cs="Arial"/>
        </w:rPr>
        <w:t>2</w:t>
      </w:r>
      <w:r w:rsidR="008012AA" w:rsidRPr="00B925C3">
        <w:rPr>
          <w:rFonts w:ascii="Arial" w:eastAsia="Calibri" w:hAnsi="Arial" w:cs="Arial"/>
        </w:rPr>
        <w:t xml:space="preserve">3 </w:t>
      </w:r>
      <w:r w:rsidR="009F42A5" w:rsidRPr="00B925C3">
        <w:rPr>
          <w:rFonts w:ascii="Arial" w:eastAsia="Calibri" w:hAnsi="Arial" w:cs="Arial"/>
        </w:rPr>
        <w:t>года</w:t>
      </w:r>
      <w:r w:rsidRPr="00B925C3">
        <w:rPr>
          <w:rFonts w:ascii="Arial" w:eastAsia="Calibri" w:hAnsi="Arial" w:cs="Arial"/>
        </w:rPr>
        <w:t xml:space="preserve"> № </w:t>
      </w:r>
      <w:r w:rsidR="006F1585" w:rsidRPr="00B925C3">
        <w:rPr>
          <w:rFonts w:ascii="Arial" w:eastAsia="Calibri" w:hAnsi="Arial" w:cs="Arial"/>
        </w:rPr>
        <w:t>2</w:t>
      </w:r>
      <w:r w:rsidR="008012AA" w:rsidRPr="00B925C3">
        <w:rPr>
          <w:rFonts w:ascii="Arial" w:eastAsia="Calibri" w:hAnsi="Arial" w:cs="Arial"/>
        </w:rPr>
        <w:t>22</w:t>
      </w:r>
      <w:r w:rsidRPr="00B925C3">
        <w:rPr>
          <w:rFonts w:ascii="Arial" w:eastAsia="Calibri" w:hAnsi="Arial" w:cs="Arial"/>
        </w:rPr>
        <w:t xml:space="preserve"> «Об утверждении перечня муниципальных программ</w:t>
      </w:r>
      <w:r w:rsidR="002F0AC8" w:rsidRPr="00B925C3">
        <w:rPr>
          <w:rFonts w:ascii="Arial" w:eastAsia="Calibri" w:hAnsi="Arial" w:cs="Arial"/>
        </w:rPr>
        <w:t xml:space="preserve"> Балахтинского района</w:t>
      </w:r>
      <w:r w:rsidRPr="00B925C3">
        <w:rPr>
          <w:rFonts w:ascii="Arial" w:eastAsia="Calibri" w:hAnsi="Arial" w:cs="Arial"/>
        </w:rPr>
        <w:t>»</w:t>
      </w:r>
      <w:r w:rsidRPr="00B925C3">
        <w:rPr>
          <w:rFonts w:ascii="Arial" w:hAnsi="Arial" w:cs="Arial"/>
        </w:rPr>
        <w:t xml:space="preserve"> и руководствуясь ст.ст. 18, 31 Устава Балахтинского района, ПОСТАНОВЛЯЮ:</w:t>
      </w:r>
    </w:p>
    <w:p w:rsidR="00F37E8A" w:rsidRPr="00B925C3" w:rsidRDefault="00F37E8A" w:rsidP="00A72A9B">
      <w:pPr>
        <w:jc w:val="both"/>
        <w:rPr>
          <w:rFonts w:ascii="Arial" w:hAnsi="Arial" w:cs="Arial"/>
          <w:color w:val="000000"/>
        </w:rPr>
      </w:pPr>
      <w:r w:rsidRPr="00B925C3">
        <w:rPr>
          <w:rFonts w:ascii="Arial" w:hAnsi="Arial" w:cs="Arial"/>
        </w:rPr>
        <w:t>1. Внести в постановление администрации Балахтинского района от 01.10.2018 года №716 «Об утверждении муниципальной программы Балахтинского района «</w:t>
      </w:r>
      <w:r w:rsidRPr="00B925C3">
        <w:rPr>
          <w:rFonts w:ascii="Arial" w:hAnsi="Arial" w:cs="Arial"/>
          <w:color w:val="000000"/>
        </w:rPr>
        <w:t xml:space="preserve">Развитие культуры», следующие изменения.  </w:t>
      </w:r>
    </w:p>
    <w:p w:rsidR="00F37E8A" w:rsidRPr="00B925C3" w:rsidRDefault="00F37E8A" w:rsidP="00F37E8A">
      <w:pPr>
        <w:ind w:firstLine="708"/>
        <w:jc w:val="both"/>
        <w:rPr>
          <w:rFonts w:ascii="Arial" w:hAnsi="Arial" w:cs="Arial"/>
        </w:rPr>
      </w:pPr>
      <w:r w:rsidRPr="00B925C3">
        <w:rPr>
          <w:rFonts w:ascii="Arial" w:hAnsi="Arial" w:cs="Arial"/>
        </w:rPr>
        <w:t>1.1 Приложение к постановлению изложить в новой редакции, согласно приложению к настоящему постановлению.</w:t>
      </w:r>
    </w:p>
    <w:p w:rsidR="005B5DE6" w:rsidRPr="00B925C3" w:rsidRDefault="00F37E8A" w:rsidP="00BC41FC">
      <w:pPr>
        <w:tabs>
          <w:tab w:val="left" w:pos="720"/>
          <w:tab w:val="left" w:pos="900"/>
        </w:tabs>
        <w:jc w:val="both"/>
        <w:rPr>
          <w:rFonts w:ascii="Arial" w:hAnsi="Arial" w:cs="Arial"/>
        </w:rPr>
      </w:pPr>
      <w:r w:rsidRPr="00B925C3">
        <w:rPr>
          <w:rFonts w:ascii="Arial" w:hAnsi="Arial" w:cs="Arial"/>
        </w:rPr>
        <w:t xml:space="preserve">2.Контроль за выполнением настоящего постановления возложить на </w:t>
      </w:r>
      <w:r w:rsidR="005B5DE6" w:rsidRPr="00B925C3">
        <w:rPr>
          <w:rFonts w:ascii="Arial" w:hAnsi="Arial" w:cs="Arial"/>
        </w:rPr>
        <w:t>заместителя главы района по общественно-политической работе Климанову О.В.</w:t>
      </w:r>
    </w:p>
    <w:p w:rsidR="00F12E2D" w:rsidRPr="00B925C3" w:rsidRDefault="00F37E8A" w:rsidP="00F12E2D">
      <w:pPr>
        <w:tabs>
          <w:tab w:val="left" w:pos="720"/>
          <w:tab w:val="left" w:pos="900"/>
        </w:tabs>
        <w:jc w:val="both"/>
        <w:rPr>
          <w:rFonts w:ascii="Arial" w:hAnsi="Arial" w:cs="Arial"/>
        </w:rPr>
      </w:pPr>
      <w:r w:rsidRPr="00B925C3">
        <w:rPr>
          <w:rFonts w:ascii="Arial" w:hAnsi="Arial" w:cs="Arial"/>
        </w:rPr>
        <w:t xml:space="preserve">3. Общему отделу администрации района опубликовать постановление в </w:t>
      </w:r>
      <w:r w:rsidR="00F12E2D" w:rsidRPr="00B925C3">
        <w:rPr>
          <w:rFonts w:ascii="Arial" w:hAnsi="Arial" w:cs="Arial"/>
        </w:rPr>
        <w:t>сетевом издании - официальный сайт газеты «Сельская новь».</w:t>
      </w:r>
    </w:p>
    <w:p w:rsidR="00BC41FC" w:rsidRPr="00B925C3" w:rsidRDefault="00F37E8A" w:rsidP="00BC41FC">
      <w:pPr>
        <w:widowControl w:val="0"/>
        <w:tabs>
          <w:tab w:val="left" w:pos="0"/>
          <w:tab w:val="left" w:pos="1134"/>
        </w:tabs>
        <w:autoSpaceDE w:val="0"/>
        <w:autoSpaceDN w:val="0"/>
        <w:adjustRightInd w:val="0"/>
        <w:jc w:val="both"/>
        <w:rPr>
          <w:rFonts w:ascii="Arial" w:hAnsi="Arial" w:cs="Arial"/>
        </w:rPr>
      </w:pPr>
      <w:r w:rsidRPr="00B925C3">
        <w:rPr>
          <w:rFonts w:ascii="Arial" w:hAnsi="Arial" w:cs="Arial"/>
        </w:rPr>
        <w:t>4.Ответственному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«Управление» (</w:t>
      </w:r>
      <w:proofErr w:type="spellStart"/>
      <w:r w:rsidRPr="00B925C3">
        <w:rPr>
          <w:rFonts w:ascii="Arial" w:hAnsi="Arial" w:cs="Arial"/>
          <w:lang w:val="en-US"/>
        </w:rPr>
        <w:t>gasu</w:t>
      </w:r>
      <w:proofErr w:type="spellEnd"/>
      <w:r w:rsidRPr="00B925C3">
        <w:rPr>
          <w:rFonts w:ascii="Arial" w:hAnsi="Arial" w:cs="Arial"/>
        </w:rPr>
        <w:t>.</w:t>
      </w:r>
      <w:proofErr w:type="spellStart"/>
      <w:r w:rsidRPr="00B925C3">
        <w:rPr>
          <w:rFonts w:ascii="Arial" w:hAnsi="Arial" w:cs="Arial"/>
          <w:lang w:val="en-US"/>
        </w:rPr>
        <w:t>gov</w:t>
      </w:r>
      <w:proofErr w:type="spellEnd"/>
      <w:r w:rsidRPr="00B925C3">
        <w:rPr>
          <w:rFonts w:ascii="Arial" w:hAnsi="Arial" w:cs="Arial"/>
        </w:rPr>
        <w:t>.</w:t>
      </w:r>
      <w:proofErr w:type="spellStart"/>
      <w:r w:rsidRPr="00B925C3">
        <w:rPr>
          <w:rFonts w:ascii="Arial" w:hAnsi="Arial" w:cs="Arial"/>
          <w:lang w:val="en-US"/>
        </w:rPr>
        <w:t>ru</w:t>
      </w:r>
      <w:proofErr w:type="spellEnd"/>
      <w:r w:rsidRPr="00B925C3">
        <w:rPr>
          <w:rFonts w:ascii="Arial" w:hAnsi="Arial" w:cs="Arial"/>
        </w:rPr>
        <w:t>)</w:t>
      </w:r>
    </w:p>
    <w:p w:rsidR="00F01D28" w:rsidRPr="00B925C3" w:rsidRDefault="00F37E8A" w:rsidP="00BE1B51">
      <w:pPr>
        <w:widowControl w:val="0"/>
        <w:tabs>
          <w:tab w:val="left" w:pos="0"/>
          <w:tab w:val="left" w:pos="1134"/>
        </w:tabs>
        <w:autoSpaceDE w:val="0"/>
        <w:autoSpaceDN w:val="0"/>
        <w:adjustRightInd w:val="0"/>
        <w:jc w:val="both"/>
        <w:rPr>
          <w:rFonts w:ascii="Arial" w:hAnsi="Arial" w:cs="Arial"/>
        </w:rPr>
      </w:pPr>
      <w:r w:rsidRPr="00B925C3">
        <w:rPr>
          <w:rFonts w:ascii="Arial" w:hAnsi="Arial" w:cs="Arial"/>
        </w:rPr>
        <w:t>5. Постановление вступает в силу в день, следующий за днем его официального опублико</w:t>
      </w:r>
      <w:r w:rsidR="00BE1B51" w:rsidRPr="00B925C3">
        <w:rPr>
          <w:rFonts w:ascii="Arial" w:hAnsi="Arial" w:cs="Arial"/>
        </w:rPr>
        <w:t xml:space="preserve">вания в </w:t>
      </w:r>
      <w:r w:rsidR="00DE1247" w:rsidRPr="00B925C3">
        <w:rPr>
          <w:rFonts w:ascii="Arial" w:hAnsi="Arial" w:cs="Arial"/>
        </w:rPr>
        <w:t xml:space="preserve">сетевом издании - официальный сайт </w:t>
      </w:r>
      <w:r w:rsidR="00BE1B51" w:rsidRPr="00B925C3">
        <w:rPr>
          <w:rFonts w:ascii="Arial" w:hAnsi="Arial" w:cs="Arial"/>
        </w:rPr>
        <w:t>газет</w:t>
      </w:r>
      <w:r w:rsidR="00DE1247" w:rsidRPr="00B925C3">
        <w:rPr>
          <w:rFonts w:ascii="Arial" w:hAnsi="Arial" w:cs="Arial"/>
        </w:rPr>
        <w:t>ы</w:t>
      </w:r>
      <w:r w:rsidR="00BE1B51" w:rsidRPr="00B925C3">
        <w:rPr>
          <w:rFonts w:ascii="Arial" w:hAnsi="Arial" w:cs="Arial"/>
        </w:rPr>
        <w:t xml:space="preserve"> «Сельская новь»</w:t>
      </w:r>
      <w:r w:rsidR="007235B7" w:rsidRPr="00B925C3">
        <w:rPr>
          <w:rFonts w:ascii="Arial" w:hAnsi="Arial" w:cs="Arial"/>
        </w:rPr>
        <w:t>.</w:t>
      </w:r>
    </w:p>
    <w:p w:rsidR="00850853" w:rsidRPr="00B925C3" w:rsidRDefault="00850853" w:rsidP="00850853">
      <w:pPr>
        <w:tabs>
          <w:tab w:val="left" w:pos="720"/>
          <w:tab w:val="left" w:pos="900"/>
        </w:tabs>
        <w:suppressAutoHyphens/>
        <w:autoSpaceDE w:val="0"/>
        <w:rPr>
          <w:rFonts w:ascii="Arial" w:hAnsi="Arial" w:cs="Arial"/>
          <w:lang w:eastAsia="ar-SA"/>
        </w:rPr>
      </w:pPr>
    </w:p>
    <w:p w:rsidR="00850853" w:rsidRPr="00B925C3" w:rsidRDefault="00850853" w:rsidP="00850853">
      <w:pPr>
        <w:tabs>
          <w:tab w:val="left" w:pos="720"/>
          <w:tab w:val="left" w:pos="900"/>
        </w:tabs>
        <w:suppressAutoHyphens/>
        <w:autoSpaceDE w:val="0"/>
        <w:rPr>
          <w:rFonts w:ascii="Arial" w:hAnsi="Arial" w:cs="Arial"/>
          <w:lang w:eastAsia="ar-SA"/>
        </w:rPr>
      </w:pPr>
      <w:r w:rsidRPr="00B925C3">
        <w:rPr>
          <w:rFonts w:ascii="Arial" w:hAnsi="Arial" w:cs="Arial"/>
          <w:lang w:eastAsia="ar-SA"/>
        </w:rPr>
        <w:t>Г</w:t>
      </w:r>
      <w:r w:rsidR="001B5981" w:rsidRPr="00B925C3">
        <w:rPr>
          <w:rFonts w:ascii="Arial" w:hAnsi="Arial" w:cs="Arial"/>
          <w:lang w:eastAsia="ar-SA"/>
        </w:rPr>
        <w:t>лав</w:t>
      </w:r>
      <w:r w:rsidRPr="00B925C3">
        <w:rPr>
          <w:rFonts w:ascii="Arial" w:hAnsi="Arial" w:cs="Arial"/>
          <w:lang w:eastAsia="ar-SA"/>
        </w:rPr>
        <w:t>а</w:t>
      </w:r>
      <w:r w:rsidR="001B5981" w:rsidRPr="00B925C3">
        <w:rPr>
          <w:rFonts w:ascii="Arial" w:hAnsi="Arial" w:cs="Arial"/>
          <w:lang w:eastAsia="ar-SA"/>
        </w:rPr>
        <w:t xml:space="preserve"> района   </w:t>
      </w:r>
      <w:r w:rsidR="001B5981" w:rsidRPr="00B925C3">
        <w:rPr>
          <w:rFonts w:ascii="Arial" w:hAnsi="Arial" w:cs="Arial"/>
          <w:lang w:eastAsia="ar-SA"/>
        </w:rPr>
        <w:tab/>
      </w:r>
      <w:r w:rsidR="001B5981" w:rsidRPr="00B925C3">
        <w:rPr>
          <w:rFonts w:ascii="Arial" w:hAnsi="Arial" w:cs="Arial"/>
          <w:lang w:eastAsia="ar-SA"/>
        </w:rPr>
        <w:tab/>
      </w:r>
      <w:r w:rsidR="001B5981" w:rsidRPr="00B925C3">
        <w:rPr>
          <w:rFonts w:ascii="Arial" w:hAnsi="Arial" w:cs="Arial"/>
          <w:lang w:eastAsia="ar-SA"/>
        </w:rPr>
        <w:tab/>
      </w:r>
      <w:r w:rsidR="001B5981" w:rsidRPr="00B925C3">
        <w:rPr>
          <w:rFonts w:ascii="Arial" w:hAnsi="Arial" w:cs="Arial"/>
          <w:lang w:eastAsia="ar-SA"/>
        </w:rPr>
        <w:tab/>
      </w:r>
      <w:r w:rsidR="001B5981" w:rsidRPr="00B925C3">
        <w:rPr>
          <w:rFonts w:ascii="Arial" w:hAnsi="Arial" w:cs="Arial"/>
          <w:lang w:eastAsia="ar-SA"/>
        </w:rPr>
        <w:tab/>
      </w:r>
      <w:r w:rsidRPr="00B925C3">
        <w:rPr>
          <w:rFonts w:ascii="Arial" w:hAnsi="Arial" w:cs="Arial"/>
          <w:lang w:eastAsia="ar-SA"/>
        </w:rPr>
        <w:t>В.А.Аниканов</w:t>
      </w:r>
    </w:p>
    <w:tbl>
      <w:tblPr>
        <w:tblStyle w:val="a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665617" w:rsidRPr="00B925C3" w:rsidTr="00665617">
        <w:tc>
          <w:tcPr>
            <w:tcW w:w="4360" w:type="dxa"/>
          </w:tcPr>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8F5648" w:rsidRDefault="008F5648" w:rsidP="00593E98">
            <w:pPr>
              <w:rPr>
                <w:rFonts w:ascii="Arial" w:hAnsi="Arial" w:cs="Arial"/>
                <w:sz w:val="24"/>
                <w:szCs w:val="24"/>
              </w:rPr>
            </w:pPr>
          </w:p>
          <w:p w:rsidR="00665617" w:rsidRPr="00B925C3" w:rsidRDefault="00665617" w:rsidP="00593E98">
            <w:pPr>
              <w:rPr>
                <w:rFonts w:ascii="Arial" w:hAnsi="Arial" w:cs="Arial"/>
                <w:sz w:val="24"/>
                <w:szCs w:val="24"/>
              </w:rPr>
            </w:pPr>
            <w:r w:rsidRPr="00B925C3">
              <w:rPr>
                <w:rFonts w:ascii="Arial" w:hAnsi="Arial" w:cs="Arial"/>
                <w:sz w:val="24"/>
                <w:szCs w:val="24"/>
              </w:rPr>
              <w:t xml:space="preserve">Приложение к постановлению администрации Балахтинского района </w:t>
            </w:r>
          </w:p>
          <w:p w:rsidR="00665617" w:rsidRPr="00B925C3" w:rsidRDefault="00665617" w:rsidP="00593E98">
            <w:pPr>
              <w:rPr>
                <w:rFonts w:ascii="Arial" w:hAnsi="Arial" w:cs="Arial"/>
                <w:sz w:val="24"/>
                <w:szCs w:val="24"/>
              </w:rPr>
            </w:pPr>
          </w:p>
        </w:tc>
      </w:tr>
    </w:tbl>
    <w:p w:rsidR="00665617" w:rsidRPr="00B925C3" w:rsidRDefault="00665617" w:rsidP="00977DBD">
      <w:pPr>
        <w:ind w:firstLine="709"/>
        <w:jc w:val="both"/>
        <w:rPr>
          <w:rFonts w:ascii="Arial" w:hAnsi="Arial" w:cs="Arial"/>
        </w:rPr>
      </w:pPr>
    </w:p>
    <w:p w:rsidR="00871DCD" w:rsidRPr="00B925C3" w:rsidRDefault="00871DCD" w:rsidP="00977DBD">
      <w:pPr>
        <w:pStyle w:val="ConsPlusTitle"/>
        <w:widowControl/>
        <w:tabs>
          <w:tab w:val="left" w:pos="5040"/>
          <w:tab w:val="left" w:pos="5220"/>
          <w:tab w:val="left" w:pos="5400"/>
        </w:tabs>
        <w:ind w:firstLine="709"/>
        <w:jc w:val="center"/>
        <w:rPr>
          <w:b w:val="0"/>
          <w:bCs w:val="0"/>
          <w:sz w:val="24"/>
          <w:szCs w:val="24"/>
        </w:rPr>
      </w:pPr>
      <w:r w:rsidRPr="00B925C3">
        <w:rPr>
          <w:b w:val="0"/>
          <w:bCs w:val="0"/>
          <w:sz w:val="24"/>
          <w:szCs w:val="24"/>
        </w:rPr>
        <w:t>Муниципальная программа Балахтинского района</w:t>
      </w:r>
    </w:p>
    <w:p w:rsidR="00871DCD" w:rsidRPr="00B925C3" w:rsidRDefault="00871DCD" w:rsidP="00977DBD">
      <w:pPr>
        <w:pStyle w:val="ConsPlusTitle"/>
        <w:widowControl/>
        <w:tabs>
          <w:tab w:val="left" w:pos="5040"/>
          <w:tab w:val="left" w:pos="5220"/>
          <w:tab w:val="left" w:pos="5400"/>
        </w:tabs>
        <w:ind w:firstLine="709"/>
        <w:jc w:val="center"/>
        <w:rPr>
          <w:b w:val="0"/>
          <w:bCs w:val="0"/>
          <w:sz w:val="24"/>
          <w:szCs w:val="24"/>
        </w:rPr>
      </w:pPr>
      <w:r w:rsidRPr="00B925C3">
        <w:rPr>
          <w:b w:val="0"/>
          <w:bCs w:val="0"/>
          <w:sz w:val="24"/>
          <w:szCs w:val="24"/>
        </w:rPr>
        <w:t>«Развитие культуры»</w:t>
      </w:r>
    </w:p>
    <w:p w:rsidR="00871DCD" w:rsidRPr="00B925C3" w:rsidRDefault="00871DCD" w:rsidP="00977DBD">
      <w:pPr>
        <w:pStyle w:val="ConsPlusTitle"/>
        <w:widowControl/>
        <w:tabs>
          <w:tab w:val="left" w:pos="5040"/>
          <w:tab w:val="left" w:pos="5220"/>
          <w:tab w:val="left" w:pos="5400"/>
        </w:tabs>
        <w:ind w:firstLine="709"/>
        <w:jc w:val="center"/>
        <w:rPr>
          <w:b w:val="0"/>
          <w:bCs w:val="0"/>
          <w:sz w:val="24"/>
          <w:szCs w:val="24"/>
        </w:rPr>
      </w:pPr>
    </w:p>
    <w:p w:rsidR="00871DCD" w:rsidRPr="00B925C3" w:rsidRDefault="00977DBD" w:rsidP="00977DBD">
      <w:pPr>
        <w:pStyle w:val="ConsPlusTitle"/>
        <w:widowControl/>
        <w:tabs>
          <w:tab w:val="left" w:pos="5040"/>
          <w:tab w:val="left" w:pos="5220"/>
        </w:tabs>
        <w:ind w:left="1778"/>
        <w:rPr>
          <w:b w:val="0"/>
          <w:bCs w:val="0"/>
          <w:sz w:val="24"/>
          <w:szCs w:val="24"/>
        </w:rPr>
      </w:pPr>
      <w:r w:rsidRPr="00B925C3">
        <w:rPr>
          <w:b w:val="0"/>
          <w:bCs w:val="0"/>
          <w:sz w:val="24"/>
          <w:szCs w:val="24"/>
        </w:rPr>
        <w:t>1.</w:t>
      </w:r>
      <w:r w:rsidR="00871DCD" w:rsidRPr="00B925C3">
        <w:rPr>
          <w:b w:val="0"/>
          <w:bCs w:val="0"/>
          <w:sz w:val="24"/>
          <w:szCs w:val="24"/>
        </w:rPr>
        <w:t>Паспорт муниципальной программы</w:t>
      </w:r>
    </w:p>
    <w:p w:rsidR="00665617" w:rsidRPr="00B925C3" w:rsidRDefault="00665617" w:rsidP="00977DBD">
      <w:pPr>
        <w:pStyle w:val="ConsPlusTitle"/>
        <w:widowControl/>
        <w:tabs>
          <w:tab w:val="left" w:pos="5040"/>
          <w:tab w:val="left" w:pos="5220"/>
        </w:tabs>
        <w:ind w:left="1069" w:firstLine="709"/>
        <w:rPr>
          <w:b w:val="0"/>
          <w:bCs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804"/>
      </w:tblGrid>
      <w:tr w:rsidR="00871DCD" w:rsidRPr="00B925C3" w:rsidTr="0013103A">
        <w:trPr>
          <w:trHeight w:val="885"/>
        </w:trPr>
        <w:tc>
          <w:tcPr>
            <w:tcW w:w="2552" w:type="dxa"/>
          </w:tcPr>
          <w:p w:rsidR="00871DCD" w:rsidRPr="00B925C3" w:rsidRDefault="00871DCD" w:rsidP="00433B9C">
            <w:pPr>
              <w:pStyle w:val="ConsPlusNormal"/>
              <w:widowControl/>
              <w:ind w:firstLine="0"/>
              <w:rPr>
                <w:sz w:val="24"/>
                <w:szCs w:val="24"/>
              </w:rPr>
            </w:pPr>
            <w:r w:rsidRPr="00B925C3">
              <w:rPr>
                <w:sz w:val="24"/>
                <w:szCs w:val="24"/>
              </w:rPr>
              <w:t>Наименование муниципальной программы</w:t>
            </w:r>
          </w:p>
        </w:tc>
        <w:tc>
          <w:tcPr>
            <w:tcW w:w="6804" w:type="dxa"/>
          </w:tcPr>
          <w:p w:rsidR="00871DCD" w:rsidRPr="00B925C3" w:rsidRDefault="00871DCD" w:rsidP="00433B9C">
            <w:pPr>
              <w:pStyle w:val="ConsPlusTitle"/>
              <w:widowControl/>
              <w:tabs>
                <w:tab w:val="left" w:pos="5040"/>
                <w:tab w:val="left" w:pos="5220"/>
              </w:tabs>
              <w:rPr>
                <w:b w:val="0"/>
                <w:bCs w:val="0"/>
                <w:sz w:val="24"/>
                <w:szCs w:val="24"/>
              </w:rPr>
            </w:pPr>
            <w:r w:rsidRPr="00B925C3">
              <w:rPr>
                <w:b w:val="0"/>
                <w:bCs w:val="0"/>
                <w:sz w:val="24"/>
                <w:szCs w:val="24"/>
              </w:rPr>
              <w:t>«Развитие культуры»(далее – Программа)</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Основание для разработки Программы</w:t>
            </w:r>
          </w:p>
        </w:tc>
        <w:tc>
          <w:tcPr>
            <w:tcW w:w="6804" w:type="dxa"/>
          </w:tcPr>
          <w:p w:rsidR="00871DCD" w:rsidRPr="00B925C3" w:rsidRDefault="00871DCD" w:rsidP="00433B9C">
            <w:pPr>
              <w:pStyle w:val="ConsPlusNormal"/>
              <w:widowControl/>
              <w:ind w:firstLine="0"/>
              <w:rPr>
                <w:sz w:val="24"/>
                <w:szCs w:val="24"/>
              </w:rPr>
            </w:pPr>
            <w:r w:rsidRPr="00B925C3">
              <w:rPr>
                <w:sz w:val="24"/>
                <w:szCs w:val="24"/>
              </w:rPr>
              <w:t>статья 179Бюджетного кодекса Российской Федерации; постановление администрации Балахтинского района от 11.01.2017г. №8 «Об утверждении Порядка принятия решений о разработке  муниципальных программ Балахтинского района, их формировании и реализации»,</w:t>
            </w:r>
            <w:r w:rsidR="0083477B" w:rsidRPr="00B925C3">
              <w:rPr>
                <w:rFonts w:eastAsia="Calibri"/>
                <w:sz w:val="24"/>
                <w:szCs w:val="24"/>
              </w:rPr>
              <w:t xml:space="preserve">Распоряжение администрации Балахтинского района от </w:t>
            </w:r>
            <w:r w:rsidR="001F690C" w:rsidRPr="00B925C3">
              <w:rPr>
                <w:rFonts w:eastAsia="Calibri"/>
                <w:sz w:val="24"/>
                <w:szCs w:val="24"/>
              </w:rPr>
              <w:t>0</w:t>
            </w:r>
            <w:r w:rsidR="008012AA" w:rsidRPr="00B925C3">
              <w:rPr>
                <w:rFonts w:eastAsia="Calibri"/>
                <w:sz w:val="24"/>
                <w:szCs w:val="24"/>
              </w:rPr>
              <w:t>6</w:t>
            </w:r>
            <w:r w:rsidR="0083477B" w:rsidRPr="00B925C3">
              <w:rPr>
                <w:rFonts w:eastAsia="Calibri"/>
                <w:sz w:val="24"/>
                <w:szCs w:val="24"/>
              </w:rPr>
              <w:t>.</w:t>
            </w:r>
            <w:r w:rsidR="00F72BAF" w:rsidRPr="00B925C3">
              <w:rPr>
                <w:rFonts w:eastAsia="Calibri"/>
                <w:sz w:val="24"/>
                <w:szCs w:val="24"/>
              </w:rPr>
              <w:t>10</w:t>
            </w:r>
            <w:r w:rsidR="0083477B" w:rsidRPr="00B925C3">
              <w:rPr>
                <w:rFonts w:eastAsia="Calibri"/>
                <w:sz w:val="24"/>
                <w:szCs w:val="24"/>
              </w:rPr>
              <w:t>.20</w:t>
            </w:r>
            <w:r w:rsidR="00F72BAF" w:rsidRPr="00B925C3">
              <w:rPr>
                <w:rFonts w:eastAsia="Calibri"/>
                <w:sz w:val="24"/>
                <w:szCs w:val="24"/>
              </w:rPr>
              <w:t>2</w:t>
            </w:r>
            <w:r w:rsidR="008012AA" w:rsidRPr="00B925C3">
              <w:rPr>
                <w:rFonts w:eastAsia="Calibri"/>
                <w:sz w:val="24"/>
                <w:szCs w:val="24"/>
              </w:rPr>
              <w:t>3</w:t>
            </w:r>
            <w:r w:rsidR="009D6AE7" w:rsidRPr="00B925C3">
              <w:rPr>
                <w:rFonts w:eastAsia="Calibri"/>
                <w:sz w:val="24"/>
                <w:szCs w:val="24"/>
              </w:rPr>
              <w:t xml:space="preserve"> г.</w:t>
            </w:r>
            <w:r w:rsidR="0083477B" w:rsidRPr="00B925C3">
              <w:rPr>
                <w:rFonts w:eastAsia="Calibri"/>
                <w:sz w:val="24"/>
                <w:szCs w:val="24"/>
              </w:rPr>
              <w:t xml:space="preserve"> № </w:t>
            </w:r>
            <w:r w:rsidR="00457221" w:rsidRPr="00B925C3">
              <w:rPr>
                <w:rFonts w:eastAsia="Calibri"/>
                <w:sz w:val="24"/>
                <w:szCs w:val="24"/>
              </w:rPr>
              <w:t>2</w:t>
            </w:r>
            <w:r w:rsidR="008012AA" w:rsidRPr="00B925C3">
              <w:rPr>
                <w:rFonts w:eastAsia="Calibri"/>
                <w:sz w:val="24"/>
                <w:szCs w:val="24"/>
              </w:rPr>
              <w:t>22</w:t>
            </w:r>
            <w:r w:rsidR="0083477B" w:rsidRPr="00B925C3">
              <w:rPr>
                <w:rFonts w:eastAsia="Calibri"/>
                <w:sz w:val="24"/>
                <w:szCs w:val="24"/>
              </w:rPr>
              <w:t xml:space="preserve"> «Об утверждении перечня муниципальных программ</w:t>
            </w:r>
            <w:r w:rsidR="00DA3631" w:rsidRPr="00B925C3">
              <w:rPr>
                <w:rFonts w:eastAsia="Calibri"/>
                <w:sz w:val="24"/>
                <w:szCs w:val="24"/>
              </w:rPr>
              <w:t xml:space="preserve"> Балахтинского района</w:t>
            </w:r>
            <w:r w:rsidR="0083477B" w:rsidRPr="00B925C3">
              <w:rPr>
                <w:rFonts w:eastAsia="Calibri"/>
                <w:sz w:val="24"/>
                <w:szCs w:val="24"/>
              </w:rPr>
              <w:t>»</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Ответственный исполнитель Программы</w:t>
            </w:r>
          </w:p>
        </w:tc>
        <w:tc>
          <w:tcPr>
            <w:tcW w:w="6804" w:type="dxa"/>
          </w:tcPr>
          <w:p w:rsidR="0083477B" w:rsidRPr="00B925C3" w:rsidRDefault="005339F4" w:rsidP="00E15DAF">
            <w:pPr>
              <w:pStyle w:val="ConsPlusNormal"/>
              <w:widowControl/>
              <w:ind w:firstLine="0"/>
              <w:jc w:val="both"/>
              <w:rPr>
                <w:color w:val="FF0000"/>
                <w:sz w:val="24"/>
                <w:szCs w:val="24"/>
              </w:rPr>
            </w:pPr>
            <w:r w:rsidRPr="00B925C3">
              <w:rPr>
                <w:sz w:val="24"/>
                <w:szCs w:val="24"/>
              </w:rPr>
              <w:t>А</w:t>
            </w:r>
            <w:r w:rsidR="00DA3631" w:rsidRPr="00B925C3">
              <w:rPr>
                <w:sz w:val="24"/>
                <w:szCs w:val="24"/>
              </w:rPr>
              <w:t>дминистраци</w:t>
            </w:r>
            <w:r w:rsidRPr="00B925C3">
              <w:rPr>
                <w:sz w:val="24"/>
                <w:szCs w:val="24"/>
              </w:rPr>
              <w:t xml:space="preserve">я </w:t>
            </w:r>
            <w:r w:rsidR="00DA3631" w:rsidRPr="00B925C3">
              <w:rPr>
                <w:sz w:val="24"/>
                <w:szCs w:val="24"/>
              </w:rPr>
              <w:t>Балахтинского района</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Соисполнители Программы</w:t>
            </w:r>
          </w:p>
        </w:tc>
        <w:tc>
          <w:tcPr>
            <w:tcW w:w="6804" w:type="dxa"/>
          </w:tcPr>
          <w:p w:rsidR="00871DCD" w:rsidRPr="00B925C3" w:rsidRDefault="005339F4" w:rsidP="003558B5">
            <w:pPr>
              <w:pStyle w:val="ConsPlusNormal"/>
              <w:widowControl/>
              <w:ind w:firstLine="0"/>
              <w:jc w:val="both"/>
              <w:rPr>
                <w:sz w:val="24"/>
                <w:szCs w:val="24"/>
              </w:rPr>
            </w:pPr>
            <w:r w:rsidRPr="00B925C3">
              <w:rPr>
                <w:sz w:val="24"/>
                <w:szCs w:val="24"/>
              </w:rPr>
              <w:t xml:space="preserve">Отдел культуры и молодежной политики администрации Балахтинского района </w:t>
            </w:r>
            <w:r w:rsidR="008A5391" w:rsidRPr="00B925C3">
              <w:rPr>
                <w:sz w:val="24"/>
                <w:szCs w:val="24"/>
              </w:rPr>
              <w:t xml:space="preserve">МБУК «Балахтинская ЦБС», </w:t>
            </w:r>
            <w:r w:rsidR="00913475" w:rsidRPr="00B925C3">
              <w:rPr>
                <w:sz w:val="24"/>
                <w:szCs w:val="24"/>
              </w:rPr>
              <w:t>МБУК «Балахтинский районный краеведческий музей»</w:t>
            </w:r>
            <w:r w:rsidR="00871DCD" w:rsidRPr="00B925C3">
              <w:rPr>
                <w:sz w:val="24"/>
                <w:szCs w:val="24"/>
              </w:rPr>
              <w:t xml:space="preserve">, </w:t>
            </w:r>
            <w:r w:rsidR="008A5391" w:rsidRPr="00B925C3">
              <w:rPr>
                <w:sz w:val="24"/>
                <w:szCs w:val="24"/>
              </w:rPr>
              <w:t>МБУК «</w:t>
            </w:r>
            <w:r w:rsidR="003558B5" w:rsidRPr="00B925C3">
              <w:rPr>
                <w:sz w:val="24"/>
                <w:szCs w:val="24"/>
              </w:rPr>
              <w:t>Балахтинская ЦКС</w:t>
            </w:r>
            <w:r w:rsidR="008A5391" w:rsidRPr="00B925C3">
              <w:rPr>
                <w:sz w:val="24"/>
                <w:szCs w:val="24"/>
              </w:rPr>
              <w:t>»,</w:t>
            </w:r>
            <w:r w:rsidR="00871DCD" w:rsidRPr="00B925C3">
              <w:rPr>
                <w:sz w:val="24"/>
                <w:szCs w:val="24"/>
              </w:rPr>
              <w:t xml:space="preserve"> МБУ ДО</w:t>
            </w:r>
            <w:r w:rsidR="008A5391" w:rsidRPr="00B925C3">
              <w:rPr>
                <w:sz w:val="24"/>
                <w:szCs w:val="24"/>
              </w:rPr>
              <w:t>Балахтинская</w:t>
            </w:r>
            <w:r w:rsidR="003558B5" w:rsidRPr="00B925C3">
              <w:rPr>
                <w:sz w:val="24"/>
                <w:szCs w:val="24"/>
              </w:rPr>
              <w:t>детская</w:t>
            </w:r>
            <w:r w:rsidR="008A5391" w:rsidRPr="00B925C3">
              <w:rPr>
                <w:sz w:val="24"/>
                <w:szCs w:val="24"/>
              </w:rPr>
              <w:t xml:space="preserve"> школа искусств, </w:t>
            </w:r>
            <w:r w:rsidR="001605E5" w:rsidRPr="00B925C3">
              <w:rPr>
                <w:sz w:val="24"/>
                <w:szCs w:val="24"/>
              </w:rPr>
              <w:t>МКУ «Бала</w:t>
            </w:r>
            <w:r w:rsidR="00E87326" w:rsidRPr="00B925C3">
              <w:rPr>
                <w:sz w:val="24"/>
                <w:szCs w:val="24"/>
              </w:rPr>
              <w:t>хтинский технологический центр»</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Подпрограммы Программы</w:t>
            </w:r>
          </w:p>
        </w:tc>
        <w:tc>
          <w:tcPr>
            <w:tcW w:w="6804" w:type="dxa"/>
          </w:tcPr>
          <w:p w:rsidR="00913475" w:rsidRPr="00B925C3" w:rsidRDefault="00665617" w:rsidP="00433B9C">
            <w:pPr>
              <w:pStyle w:val="ConsPlusCell"/>
              <w:jc w:val="both"/>
              <w:rPr>
                <w:rFonts w:ascii="Arial" w:hAnsi="Arial" w:cs="Arial"/>
              </w:rPr>
            </w:pPr>
            <w:r w:rsidRPr="00B925C3">
              <w:rPr>
                <w:rFonts w:ascii="Arial" w:hAnsi="Arial" w:cs="Arial"/>
              </w:rPr>
              <w:t>П</w:t>
            </w:r>
            <w:r w:rsidR="00871DCD" w:rsidRPr="00B925C3">
              <w:rPr>
                <w:rFonts w:ascii="Arial" w:hAnsi="Arial" w:cs="Arial"/>
              </w:rPr>
              <w:t>одпрограмма1«</w:t>
            </w:r>
            <w:r w:rsidR="00913475" w:rsidRPr="00B925C3">
              <w:rPr>
                <w:rFonts w:ascii="Arial" w:hAnsi="Arial" w:cs="Arial"/>
              </w:rPr>
              <w:t>Развитие библиотечного дела в Балахтинском районе</w:t>
            </w:r>
            <w:r w:rsidR="00871DCD" w:rsidRPr="00B925C3">
              <w:rPr>
                <w:rFonts w:ascii="Arial" w:hAnsi="Arial" w:cs="Arial"/>
              </w:rPr>
              <w:t>»;</w:t>
            </w:r>
          </w:p>
          <w:p w:rsidR="008A5391" w:rsidRPr="00B925C3" w:rsidRDefault="00665617" w:rsidP="00433B9C">
            <w:pPr>
              <w:pStyle w:val="ConsPlusCell"/>
              <w:jc w:val="both"/>
              <w:rPr>
                <w:rFonts w:ascii="Arial" w:hAnsi="Arial" w:cs="Arial"/>
              </w:rPr>
            </w:pPr>
            <w:r w:rsidRPr="00B925C3">
              <w:rPr>
                <w:rFonts w:ascii="Arial" w:hAnsi="Arial" w:cs="Arial"/>
              </w:rPr>
              <w:t>П</w:t>
            </w:r>
            <w:r w:rsidR="008A5391" w:rsidRPr="00B925C3">
              <w:rPr>
                <w:rFonts w:ascii="Arial" w:hAnsi="Arial" w:cs="Arial"/>
              </w:rPr>
              <w:t>одпрограмма 2 «Сохранение культурного наследия»</w:t>
            </w:r>
            <w:r w:rsidR="0055733D" w:rsidRPr="00B925C3">
              <w:rPr>
                <w:rFonts w:ascii="Arial" w:hAnsi="Arial" w:cs="Arial"/>
              </w:rPr>
              <w:t>;</w:t>
            </w:r>
          </w:p>
          <w:p w:rsidR="00913475" w:rsidRPr="00B925C3" w:rsidRDefault="001B5E1D" w:rsidP="00433B9C">
            <w:pPr>
              <w:pStyle w:val="ConsPlusCell"/>
              <w:jc w:val="both"/>
              <w:rPr>
                <w:rFonts w:ascii="Arial" w:hAnsi="Arial" w:cs="Arial"/>
              </w:rPr>
            </w:pPr>
            <w:r w:rsidRPr="00B925C3">
              <w:rPr>
                <w:rFonts w:ascii="Arial" w:hAnsi="Arial" w:cs="Arial"/>
              </w:rPr>
              <w:t>П</w:t>
            </w:r>
            <w:r w:rsidR="008A5391" w:rsidRPr="00B925C3">
              <w:rPr>
                <w:rFonts w:ascii="Arial" w:hAnsi="Arial" w:cs="Arial"/>
              </w:rPr>
              <w:t xml:space="preserve">одпрограмма 3 </w:t>
            </w:r>
            <w:r w:rsidR="00871DCD" w:rsidRPr="00B925C3">
              <w:rPr>
                <w:rFonts w:ascii="Arial" w:hAnsi="Arial" w:cs="Arial"/>
              </w:rPr>
              <w:t>«Поддержка искусстваи народного творчества»;</w:t>
            </w:r>
          </w:p>
          <w:p w:rsidR="00913475" w:rsidRPr="00B925C3" w:rsidRDefault="00665617" w:rsidP="00433B9C">
            <w:pPr>
              <w:pStyle w:val="ConsPlusCell"/>
              <w:jc w:val="both"/>
              <w:rPr>
                <w:rFonts w:ascii="Arial" w:hAnsi="Arial" w:cs="Arial"/>
              </w:rPr>
            </w:pPr>
            <w:r w:rsidRPr="00B925C3">
              <w:rPr>
                <w:rFonts w:ascii="Arial" w:hAnsi="Arial" w:cs="Arial"/>
              </w:rPr>
              <w:t>П</w:t>
            </w:r>
            <w:r w:rsidR="00913475" w:rsidRPr="00B925C3">
              <w:rPr>
                <w:rFonts w:ascii="Arial" w:hAnsi="Arial" w:cs="Arial"/>
              </w:rPr>
              <w:t xml:space="preserve">одпрограмма </w:t>
            </w:r>
            <w:r w:rsidR="008A5391" w:rsidRPr="00B925C3">
              <w:rPr>
                <w:rFonts w:ascii="Arial" w:hAnsi="Arial" w:cs="Arial"/>
              </w:rPr>
              <w:t>4</w:t>
            </w:r>
            <w:r w:rsidR="00913475" w:rsidRPr="00B925C3">
              <w:rPr>
                <w:rFonts w:ascii="Arial" w:hAnsi="Arial" w:cs="Arial"/>
              </w:rPr>
              <w:t xml:space="preserve"> «Развитие системы дополнительного образования в отрасли культура»;</w:t>
            </w:r>
          </w:p>
          <w:p w:rsidR="00871DCD" w:rsidRPr="00B925C3" w:rsidRDefault="00665617" w:rsidP="008012AA">
            <w:pPr>
              <w:pStyle w:val="ConsPlusCell"/>
              <w:jc w:val="both"/>
              <w:rPr>
                <w:rFonts w:ascii="Arial" w:hAnsi="Arial" w:cs="Arial"/>
              </w:rPr>
            </w:pPr>
            <w:r w:rsidRPr="00B925C3">
              <w:rPr>
                <w:rFonts w:ascii="Arial" w:hAnsi="Arial" w:cs="Arial"/>
              </w:rPr>
              <w:t>П</w:t>
            </w:r>
            <w:r w:rsidR="008A5391" w:rsidRPr="00B925C3">
              <w:rPr>
                <w:rFonts w:ascii="Arial" w:hAnsi="Arial" w:cs="Arial"/>
              </w:rPr>
              <w:t>одпрограмма 5</w:t>
            </w:r>
            <w:r w:rsidR="00871DCD" w:rsidRPr="00B925C3">
              <w:rPr>
                <w:rFonts w:ascii="Arial" w:hAnsi="Arial" w:cs="Arial"/>
              </w:rPr>
              <w:t xml:space="preserve"> «Обеспечение условий реализации программы и прочие мероприятия»</w:t>
            </w:r>
          </w:p>
        </w:tc>
      </w:tr>
      <w:tr w:rsidR="00871DCD" w:rsidRPr="00B925C3" w:rsidTr="00977DBD">
        <w:tc>
          <w:tcPr>
            <w:tcW w:w="2552" w:type="dxa"/>
          </w:tcPr>
          <w:p w:rsidR="00871DCD" w:rsidRPr="00B925C3" w:rsidRDefault="00871DCD" w:rsidP="00E15DAF">
            <w:pPr>
              <w:pStyle w:val="ConsPlusNormal"/>
              <w:widowControl/>
              <w:ind w:firstLine="0"/>
              <w:jc w:val="both"/>
              <w:rPr>
                <w:sz w:val="24"/>
                <w:szCs w:val="24"/>
              </w:rPr>
            </w:pPr>
            <w:r w:rsidRPr="00B925C3">
              <w:rPr>
                <w:sz w:val="24"/>
                <w:szCs w:val="24"/>
              </w:rPr>
              <w:t xml:space="preserve">Цель Программы                 </w:t>
            </w:r>
          </w:p>
        </w:tc>
        <w:tc>
          <w:tcPr>
            <w:tcW w:w="6804" w:type="dxa"/>
          </w:tcPr>
          <w:p w:rsidR="00871DCD" w:rsidRPr="00B925C3" w:rsidRDefault="00665617" w:rsidP="00850853">
            <w:pPr>
              <w:jc w:val="both"/>
              <w:rPr>
                <w:rFonts w:ascii="Arial" w:hAnsi="Arial" w:cs="Arial"/>
              </w:rPr>
            </w:pPr>
            <w:r w:rsidRPr="00B925C3">
              <w:rPr>
                <w:rFonts w:ascii="Arial" w:hAnsi="Arial" w:cs="Arial"/>
              </w:rPr>
              <w:t>С</w:t>
            </w:r>
            <w:r w:rsidR="00871DCD" w:rsidRPr="00B925C3">
              <w:rPr>
                <w:rFonts w:ascii="Arial" w:hAnsi="Arial" w:cs="Arial"/>
              </w:rPr>
              <w:t>оздание условий для разв</w:t>
            </w:r>
            <w:r w:rsidR="00977DBD" w:rsidRPr="00B925C3">
              <w:rPr>
                <w:rFonts w:ascii="Arial" w:hAnsi="Arial" w:cs="Arial"/>
              </w:rPr>
              <w:t xml:space="preserve">ития и реализации культурного и </w:t>
            </w:r>
            <w:r w:rsidR="00871DCD" w:rsidRPr="00B925C3">
              <w:rPr>
                <w:rFonts w:ascii="Arial" w:hAnsi="Arial" w:cs="Arial"/>
              </w:rPr>
              <w:t>духовного потенциала населения Балахтинского района</w:t>
            </w:r>
          </w:p>
        </w:tc>
      </w:tr>
      <w:tr w:rsidR="00871DCD" w:rsidRPr="00B925C3" w:rsidTr="00977DBD">
        <w:tc>
          <w:tcPr>
            <w:tcW w:w="2552" w:type="dxa"/>
          </w:tcPr>
          <w:p w:rsidR="00871DCD" w:rsidRPr="00B925C3" w:rsidRDefault="00871DCD" w:rsidP="00E15DAF">
            <w:pPr>
              <w:pStyle w:val="ConsPlusCell"/>
              <w:jc w:val="both"/>
              <w:rPr>
                <w:rFonts w:ascii="Arial" w:hAnsi="Arial" w:cs="Arial"/>
              </w:rPr>
            </w:pPr>
            <w:r w:rsidRPr="00B925C3">
              <w:rPr>
                <w:rFonts w:ascii="Arial" w:hAnsi="Arial" w:cs="Arial"/>
              </w:rPr>
              <w:t xml:space="preserve">Задачи Программы               </w:t>
            </w:r>
          </w:p>
        </w:tc>
        <w:tc>
          <w:tcPr>
            <w:tcW w:w="6804" w:type="dxa"/>
          </w:tcPr>
          <w:p w:rsidR="008A5391" w:rsidRPr="00B925C3" w:rsidRDefault="00665617" w:rsidP="00977DBD">
            <w:pPr>
              <w:pStyle w:val="ConsPlusCell"/>
              <w:ind w:firstLine="709"/>
              <w:jc w:val="both"/>
              <w:rPr>
                <w:rFonts w:ascii="Arial" w:hAnsi="Arial" w:cs="Arial"/>
              </w:rPr>
            </w:pPr>
            <w:r w:rsidRPr="00B925C3">
              <w:rPr>
                <w:rFonts w:ascii="Arial" w:hAnsi="Arial" w:cs="Arial"/>
              </w:rPr>
              <w:t>З</w:t>
            </w:r>
            <w:r w:rsidR="008A5391" w:rsidRPr="00B925C3">
              <w:rPr>
                <w:rFonts w:ascii="Arial" w:hAnsi="Arial" w:cs="Arial"/>
              </w:rPr>
              <w:t xml:space="preserve">адача </w:t>
            </w:r>
            <w:r w:rsidR="00871DCD" w:rsidRPr="00B925C3">
              <w:rPr>
                <w:rFonts w:ascii="Arial" w:hAnsi="Arial" w:cs="Arial"/>
              </w:rPr>
              <w:t>1.«</w:t>
            </w:r>
            <w:r w:rsidR="00913475" w:rsidRPr="00B925C3">
              <w:rPr>
                <w:rFonts w:ascii="Arial" w:hAnsi="Arial" w:cs="Arial"/>
              </w:rPr>
              <w:t>Создание эффективной системы библиотечного обслуживания</w:t>
            </w:r>
            <w:r w:rsidR="0013103A" w:rsidRPr="00B925C3">
              <w:rPr>
                <w:rFonts w:ascii="Arial" w:hAnsi="Arial" w:cs="Arial"/>
              </w:rPr>
              <w:t>, организационная и материально-техническая модернизация</w:t>
            </w:r>
            <w:r w:rsidR="00433B9C" w:rsidRPr="00B925C3">
              <w:rPr>
                <w:rFonts w:ascii="Arial" w:hAnsi="Arial" w:cs="Arial"/>
              </w:rPr>
              <w:t>»</w:t>
            </w:r>
            <w:r w:rsidR="0013103A" w:rsidRPr="00B925C3">
              <w:rPr>
                <w:rFonts w:ascii="Arial" w:hAnsi="Arial" w:cs="Arial"/>
              </w:rPr>
              <w:t>;</w:t>
            </w:r>
          </w:p>
          <w:p w:rsidR="003D7C2A" w:rsidRPr="00B925C3" w:rsidRDefault="003D7C2A" w:rsidP="00977DBD">
            <w:pPr>
              <w:pStyle w:val="ConsPlusCell"/>
              <w:ind w:firstLine="709"/>
              <w:jc w:val="both"/>
              <w:rPr>
                <w:rFonts w:ascii="Arial" w:hAnsi="Arial" w:cs="Arial"/>
              </w:rPr>
            </w:pPr>
          </w:p>
          <w:p w:rsidR="00871DCD" w:rsidRPr="00B925C3" w:rsidRDefault="00665617" w:rsidP="00977DBD">
            <w:pPr>
              <w:pStyle w:val="ConsPlusCell"/>
              <w:ind w:firstLine="709"/>
              <w:jc w:val="both"/>
              <w:rPr>
                <w:rFonts w:ascii="Arial" w:hAnsi="Arial" w:cs="Arial"/>
              </w:rPr>
            </w:pPr>
            <w:r w:rsidRPr="00B925C3">
              <w:rPr>
                <w:rFonts w:ascii="Arial" w:hAnsi="Arial" w:cs="Arial"/>
              </w:rPr>
              <w:t>З</w:t>
            </w:r>
            <w:r w:rsidR="008A5391" w:rsidRPr="00B925C3">
              <w:rPr>
                <w:rFonts w:ascii="Arial" w:hAnsi="Arial" w:cs="Arial"/>
              </w:rPr>
              <w:t xml:space="preserve">адача 2. </w:t>
            </w:r>
            <w:r w:rsidR="005078B0" w:rsidRPr="00B925C3">
              <w:rPr>
                <w:rFonts w:ascii="Arial" w:hAnsi="Arial" w:cs="Arial"/>
              </w:rPr>
              <w:t>«</w:t>
            </w:r>
            <w:r w:rsidR="008A5391" w:rsidRPr="00B925C3">
              <w:rPr>
                <w:rFonts w:ascii="Arial" w:hAnsi="Arial" w:cs="Arial"/>
              </w:rPr>
              <w:t>С</w:t>
            </w:r>
            <w:r w:rsidR="00913475" w:rsidRPr="00B925C3">
              <w:rPr>
                <w:rFonts w:ascii="Arial" w:hAnsi="Arial" w:cs="Arial"/>
              </w:rPr>
              <w:t xml:space="preserve">охранение </w:t>
            </w:r>
            <w:r w:rsidR="005078B0" w:rsidRPr="00B925C3">
              <w:rPr>
                <w:rFonts w:ascii="Arial" w:hAnsi="Arial" w:cs="Arial"/>
              </w:rPr>
              <w:t xml:space="preserve">и эффективное использование </w:t>
            </w:r>
            <w:r w:rsidR="00871DCD" w:rsidRPr="00B925C3">
              <w:rPr>
                <w:rFonts w:ascii="Arial" w:hAnsi="Arial" w:cs="Arial"/>
              </w:rPr>
              <w:t>культурного наследия</w:t>
            </w:r>
            <w:r w:rsidR="005078B0" w:rsidRPr="00B925C3">
              <w:rPr>
                <w:rFonts w:ascii="Arial" w:hAnsi="Arial" w:cs="Arial"/>
              </w:rPr>
              <w:t xml:space="preserve"> Балахтинского района»</w:t>
            </w:r>
            <w:r w:rsidR="00871DCD" w:rsidRPr="00B925C3">
              <w:rPr>
                <w:rFonts w:ascii="Arial" w:hAnsi="Arial" w:cs="Arial"/>
              </w:rPr>
              <w:t>;</w:t>
            </w:r>
          </w:p>
          <w:p w:rsidR="00871DCD" w:rsidRPr="00B925C3" w:rsidRDefault="00665617" w:rsidP="00977DBD">
            <w:pPr>
              <w:pStyle w:val="ConsPlusCell"/>
              <w:ind w:firstLine="709"/>
              <w:jc w:val="both"/>
              <w:rPr>
                <w:rFonts w:ascii="Arial" w:hAnsi="Arial" w:cs="Arial"/>
              </w:rPr>
            </w:pPr>
            <w:r w:rsidRPr="00B925C3">
              <w:rPr>
                <w:rFonts w:ascii="Arial" w:hAnsi="Arial" w:cs="Arial"/>
              </w:rPr>
              <w:t>З</w:t>
            </w:r>
            <w:r w:rsidR="00871DCD" w:rsidRPr="00B925C3">
              <w:rPr>
                <w:rFonts w:ascii="Arial" w:hAnsi="Arial" w:cs="Arial"/>
              </w:rPr>
              <w:t xml:space="preserve">адача </w:t>
            </w:r>
            <w:r w:rsidR="005078B0" w:rsidRPr="00B925C3">
              <w:rPr>
                <w:rFonts w:ascii="Arial" w:hAnsi="Arial" w:cs="Arial"/>
              </w:rPr>
              <w:t>3</w:t>
            </w:r>
            <w:r w:rsidR="00871DCD" w:rsidRPr="00B925C3">
              <w:rPr>
                <w:rFonts w:ascii="Arial" w:hAnsi="Arial" w:cs="Arial"/>
              </w:rPr>
              <w:t>. «Обеспечение доступа населения Балахтинского района к культурным благам и участию в культурной  жизни»;</w:t>
            </w:r>
          </w:p>
          <w:p w:rsidR="00913475" w:rsidRPr="00B925C3" w:rsidRDefault="00665617" w:rsidP="00977DBD">
            <w:pPr>
              <w:pStyle w:val="ConsPlusCell"/>
              <w:ind w:firstLine="709"/>
              <w:jc w:val="both"/>
              <w:rPr>
                <w:rFonts w:ascii="Arial" w:hAnsi="Arial" w:cs="Arial"/>
              </w:rPr>
            </w:pPr>
            <w:r w:rsidRPr="00B925C3">
              <w:rPr>
                <w:rFonts w:ascii="Arial" w:hAnsi="Arial" w:cs="Arial"/>
              </w:rPr>
              <w:t>З</w:t>
            </w:r>
            <w:r w:rsidR="00913475" w:rsidRPr="00B925C3">
              <w:rPr>
                <w:rFonts w:ascii="Arial" w:hAnsi="Arial" w:cs="Arial"/>
              </w:rPr>
              <w:t xml:space="preserve">адача </w:t>
            </w:r>
            <w:r w:rsidR="005078B0" w:rsidRPr="00B925C3">
              <w:rPr>
                <w:rFonts w:ascii="Arial" w:hAnsi="Arial" w:cs="Arial"/>
              </w:rPr>
              <w:t>4</w:t>
            </w:r>
            <w:r w:rsidR="00913475" w:rsidRPr="00B925C3">
              <w:rPr>
                <w:rFonts w:ascii="Arial" w:hAnsi="Arial" w:cs="Arial"/>
              </w:rPr>
              <w:t xml:space="preserve">. </w:t>
            </w:r>
            <w:r w:rsidR="005078B0" w:rsidRPr="00B925C3">
              <w:rPr>
                <w:rFonts w:ascii="Arial" w:hAnsi="Arial" w:cs="Arial"/>
              </w:rPr>
              <w:t>«</w:t>
            </w:r>
            <w:r w:rsidR="00913475" w:rsidRPr="00B925C3">
              <w:rPr>
                <w:rFonts w:ascii="Arial" w:hAnsi="Arial" w:cs="Arial"/>
              </w:rPr>
              <w:t xml:space="preserve">Повышение доступности и качества услуг дополнительного образования детей и </w:t>
            </w:r>
            <w:r w:rsidR="00913475" w:rsidRPr="00B925C3">
              <w:rPr>
                <w:rFonts w:ascii="Arial" w:hAnsi="Arial" w:cs="Arial"/>
              </w:rPr>
              <w:lastRenderedPageBreak/>
              <w:t>совершенствование их социально-адаптирующих функций</w:t>
            </w:r>
            <w:r w:rsidR="005078B0" w:rsidRPr="00B925C3">
              <w:rPr>
                <w:rFonts w:ascii="Arial" w:hAnsi="Arial" w:cs="Arial"/>
              </w:rPr>
              <w:t>»</w:t>
            </w:r>
            <w:r w:rsidR="00913475" w:rsidRPr="00B925C3">
              <w:rPr>
                <w:rFonts w:ascii="Arial" w:hAnsi="Arial" w:cs="Arial"/>
              </w:rPr>
              <w:t>;</w:t>
            </w:r>
          </w:p>
          <w:p w:rsidR="00871DCD" w:rsidRPr="00B925C3" w:rsidRDefault="00665617" w:rsidP="009D6AE7">
            <w:pPr>
              <w:pStyle w:val="ConsPlusCell"/>
              <w:ind w:firstLine="709"/>
              <w:jc w:val="both"/>
              <w:rPr>
                <w:rFonts w:ascii="Arial" w:hAnsi="Arial" w:cs="Arial"/>
              </w:rPr>
            </w:pPr>
            <w:r w:rsidRPr="00B925C3">
              <w:rPr>
                <w:rFonts w:ascii="Arial" w:hAnsi="Arial" w:cs="Arial"/>
              </w:rPr>
              <w:t>З</w:t>
            </w:r>
            <w:r w:rsidR="00871DCD" w:rsidRPr="00B925C3">
              <w:rPr>
                <w:rFonts w:ascii="Arial" w:hAnsi="Arial" w:cs="Arial"/>
              </w:rPr>
              <w:t xml:space="preserve">адача </w:t>
            </w:r>
            <w:r w:rsidR="005078B0" w:rsidRPr="00B925C3">
              <w:rPr>
                <w:rFonts w:ascii="Arial" w:hAnsi="Arial" w:cs="Arial"/>
              </w:rPr>
              <w:t>5</w:t>
            </w:r>
            <w:r w:rsidR="00871DCD" w:rsidRPr="00B925C3">
              <w:rPr>
                <w:rFonts w:ascii="Arial" w:hAnsi="Arial" w:cs="Arial"/>
              </w:rPr>
              <w:t>. «Создание условий для устойчивогоразвития отрасли «культура»</w:t>
            </w:r>
            <w:r w:rsidR="005078B0" w:rsidRPr="00B925C3">
              <w:rPr>
                <w:rFonts w:ascii="Arial" w:hAnsi="Arial" w:cs="Arial"/>
              </w:rPr>
              <w:t>.</w:t>
            </w:r>
          </w:p>
        </w:tc>
      </w:tr>
      <w:tr w:rsidR="00871DCD" w:rsidRPr="00B925C3" w:rsidTr="00977DBD">
        <w:tc>
          <w:tcPr>
            <w:tcW w:w="2552" w:type="dxa"/>
          </w:tcPr>
          <w:p w:rsidR="00871DCD" w:rsidRPr="00B925C3" w:rsidRDefault="00871DCD" w:rsidP="00E15DAF">
            <w:pPr>
              <w:pStyle w:val="ConsPlusCell"/>
              <w:jc w:val="both"/>
              <w:rPr>
                <w:rFonts w:ascii="Arial" w:hAnsi="Arial" w:cs="Arial"/>
              </w:rPr>
            </w:pPr>
            <w:r w:rsidRPr="00B925C3">
              <w:rPr>
                <w:rFonts w:ascii="Arial" w:hAnsi="Arial" w:cs="Arial"/>
              </w:rPr>
              <w:lastRenderedPageBreak/>
              <w:t>Этапы и сроки реализации Программы</w:t>
            </w:r>
          </w:p>
        </w:tc>
        <w:tc>
          <w:tcPr>
            <w:tcW w:w="6804" w:type="dxa"/>
          </w:tcPr>
          <w:p w:rsidR="00871DCD" w:rsidRPr="00B925C3" w:rsidRDefault="000672CF" w:rsidP="00977DBD">
            <w:pPr>
              <w:pStyle w:val="ConsPlusCell"/>
              <w:ind w:firstLine="709"/>
              <w:jc w:val="both"/>
              <w:rPr>
                <w:rFonts w:ascii="Arial" w:hAnsi="Arial" w:cs="Arial"/>
              </w:rPr>
            </w:pPr>
            <w:r w:rsidRPr="00B925C3">
              <w:rPr>
                <w:rFonts w:ascii="Arial" w:hAnsi="Arial" w:cs="Arial"/>
              </w:rPr>
              <w:t>202</w:t>
            </w:r>
            <w:r w:rsidR="00FD7FF9" w:rsidRPr="00B925C3">
              <w:rPr>
                <w:rFonts w:ascii="Arial" w:hAnsi="Arial" w:cs="Arial"/>
              </w:rPr>
              <w:t>4</w:t>
            </w:r>
            <w:r w:rsidRPr="00B925C3">
              <w:rPr>
                <w:rFonts w:ascii="Arial" w:hAnsi="Arial" w:cs="Arial"/>
              </w:rPr>
              <w:t xml:space="preserve"> - 202</w:t>
            </w:r>
            <w:r w:rsidR="00FD7FF9" w:rsidRPr="00B925C3">
              <w:rPr>
                <w:rFonts w:ascii="Arial" w:hAnsi="Arial" w:cs="Arial"/>
              </w:rPr>
              <w:t>6</w:t>
            </w:r>
            <w:r w:rsidR="00871DCD" w:rsidRPr="00B925C3">
              <w:rPr>
                <w:rFonts w:ascii="Arial" w:hAnsi="Arial" w:cs="Arial"/>
              </w:rPr>
              <w:t xml:space="preserve"> годы</w:t>
            </w:r>
          </w:p>
          <w:p w:rsidR="00871DCD" w:rsidRPr="00B925C3" w:rsidRDefault="00871DCD" w:rsidP="00977DBD">
            <w:pPr>
              <w:pStyle w:val="ConsPlusCell"/>
              <w:ind w:firstLine="709"/>
              <w:jc w:val="both"/>
              <w:rPr>
                <w:rFonts w:ascii="Arial" w:hAnsi="Arial" w:cs="Arial"/>
              </w:rPr>
            </w:pPr>
          </w:p>
        </w:tc>
      </w:tr>
      <w:tr w:rsidR="00871DCD" w:rsidRPr="00B925C3" w:rsidTr="00977DBD">
        <w:tc>
          <w:tcPr>
            <w:tcW w:w="2552" w:type="dxa"/>
          </w:tcPr>
          <w:p w:rsidR="003D7C2A" w:rsidRPr="00B925C3" w:rsidRDefault="003D7C2A" w:rsidP="00E15DAF">
            <w:pPr>
              <w:pStyle w:val="ConsPlusCell"/>
              <w:jc w:val="both"/>
              <w:rPr>
                <w:rFonts w:ascii="Arial" w:hAnsi="Arial" w:cs="Arial"/>
              </w:rPr>
            </w:pPr>
          </w:p>
          <w:p w:rsidR="00871DCD" w:rsidRPr="00B925C3" w:rsidRDefault="00871DCD" w:rsidP="00E15DAF">
            <w:pPr>
              <w:pStyle w:val="ConsPlusCell"/>
              <w:jc w:val="both"/>
              <w:rPr>
                <w:rFonts w:ascii="Arial" w:hAnsi="Arial" w:cs="Arial"/>
              </w:rPr>
            </w:pPr>
            <w:r w:rsidRPr="00B925C3">
              <w:rPr>
                <w:rFonts w:ascii="Arial" w:hAnsi="Arial" w:cs="Arial"/>
              </w:rPr>
              <w:t>Целевые показатели</w:t>
            </w:r>
          </w:p>
          <w:p w:rsidR="00871DCD" w:rsidRPr="00B925C3" w:rsidRDefault="00871DCD" w:rsidP="00E15DAF">
            <w:pPr>
              <w:pStyle w:val="ConsPlusCell"/>
              <w:rPr>
                <w:rFonts w:ascii="Arial" w:hAnsi="Arial" w:cs="Arial"/>
              </w:rPr>
            </w:pPr>
            <w:r w:rsidRPr="00B925C3">
              <w:rPr>
                <w:rFonts w:ascii="Arial" w:hAnsi="Arial" w:cs="Arial"/>
              </w:rPr>
              <w:t xml:space="preserve">и показатели результативности Программы                       </w:t>
            </w:r>
          </w:p>
        </w:tc>
        <w:tc>
          <w:tcPr>
            <w:tcW w:w="6804" w:type="dxa"/>
          </w:tcPr>
          <w:p w:rsidR="003D7C2A" w:rsidRPr="00B925C3" w:rsidRDefault="003D7C2A" w:rsidP="00977DBD">
            <w:pPr>
              <w:ind w:firstLine="709"/>
              <w:jc w:val="both"/>
              <w:rPr>
                <w:rFonts w:ascii="Arial" w:hAnsi="Arial" w:cs="Arial"/>
              </w:rPr>
            </w:pPr>
          </w:p>
          <w:p w:rsidR="00913475" w:rsidRPr="00B925C3" w:rsidRDefault="00913475" w:rsidP="00977DBD">
            <w:pPr>
              <w:ind w:firstLine="709"/>
              <w:jc w:val="both"/>
              <w:rPr>
                <w:rFonts w:ascii="Arial" w:hAnsi="Arial" w:cs="Arial"/>
              </w:rPr>
            </w:pPr>
            <w:r w:rsidRPr="00B925C3">
              <w:rPr>
                <w:rFonts w:ascii="Arial" w:hAnsi="Arial" w:cs="Arial"/>
              </w:rPr>
              <w:t>количество экземпляров новых поступлений                 в библиотечные фонды библиотек на 1 тыс. человек населения;</w:t>
            </w:r>
          </w:p>
          <w:p w:rsidR="005078B0" w:rsidRPr="00B925C3" w:rsidRDefault="005078B0" w:rsidP="00977DBD">
            <w:pPr>
              <w:ind w:firstLine="709"/>
              <w:jc w:val="both"/>
              <w:rPr>
                <w:rFonts w:ascii="Arial" w:hAnsi="Arial" w:cs="Arial"/>
              </w:rPr>
            </w:pPr>
            <w:r w:rsidRPr="00B925C3">
              <w:rPr>
                <w:rFonts w:ascii="Arial" w:hAnsi="Arial" w:cs="Arial"/>
              </w:rPr>
              <w:t>количество посетителей районного краеведческого музея;</w:t>
            </w:r>
          </w:p>
          <w:p w:rsidR="003D7C2A" w:rsidRPr="00B925C3" w:rsidRDefault="003D7C2A" w:rsidP="003D7C2A">
            <w:pPr>
              <w:ind w:firstLine="709"/>
              <w:jc w:val="both"/>
              <w:rPr>
                <w:rFonts w:ascii="Arial" w:hAnsi="Arial" w:cs="Arial"/>
              </w:rPr>
            </w:pPr>
            <w:r w:rsidRPr="00B925C3">
              <w:rPr>
                <w:rFonts w:ascii="Arial" w:hAnsi="Arial" w:cs="Arial"/>
              </w:rPr>
              <w:t>число посетителей муниципальных учреждений культурно-досугового типа;</w:t>
            </w:r>
          </w:p>
          <w:p w:rsidR="00871DCD" w:rsidRPr="00B925C3" w:rsidRDefault="0005271E" w:rsidP="00977DBD">
            <w:pPr>
              <w:ind w:firstLine="709"/>
              <w:jc w:val="both"/>
              <w:rPr>
                <w:rFonts w:ascii="Arial" w:hAnsi="Arial" w:cs="Arial"/>
              </w:rPr>
            </w:pPr>
            <w:r w:rsidRPr="00B925C3">
              <w:rPr>
                <w:rFonts w:ascii="Arial" w:hAnsi="Arial" w:cs="Arial"/>
              </w:rPr>
              <w:t>доля детей, привлекаемых к обучению в МБУ ДО Балахтинскаядетская школа искусств, в общем числе детей</w:t>
            </w:r>
            <w:r w:rsidR="005078B0" w:rsidRPr="00B925C3">
              <w:rPr>
                <w:rFonts w:ascii="Arial" w:hAnsi="Arial" w:cs="Arial"/>
              </w:rPr>
              <w:t>;</w:t>
            </w:r>
          </w:p>
          <w:p w:rsidR="005078B0" w:rsidRPr="00B925C3" w:rsidRDefault="005078B0" w:rsidP="00977DBD">
            <w:pPr>
              <w:ind w:firstLine="709"/>
              <w:jc w:val="both"/>
              <w:rPr>
                <w:rFonts w:ascii="Arial" w:hAnsi="Arial" w:cs="Arial"/>
              </w:rPr>
            </w:pPr>
            <w:r w:rsidRPr="00B925C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83477B" w:rsidRPr="00B925C3" w:rsidRDefault="0083477B" w:rsidP="00977DBD">
            <w:pPr>
              <w:ind w:firstLine="709"/>
              <w:jc w:val="both"/>
              <w:rPr>
                <w:rFonts w:ascii="Arial" w:hAnsi="Arial" w:cs="Arial"/>
              </w:rPr>
            </w:pPr>
            <w:r w:rsidRPr="00B925C3">
              <w:rPr>
                <w:rFonts w:ascii="Arial" w:hAnsi="Arial" w:cs="Arial"/>
              </w:rPr>
              <w:t xml:space="preserve">Перечень целевых показателей и показателей результативности представлен в приложениях №№ 1,2 к паспорту муниципальной программы. </w:t>
            </w:r>
          </w:p>
        </w:tc>
      </w:tr>
      <w:tr w:rsidR="002A07A1" w:rsidRPr="00B925C3" w:rsidTr="00F30D30">
        <w:trPr>
          <w:trHeight w:val="1975"/>
        </w:trPr>
        <w:tc>
          <w:tcPr>
            <w:tcW w:w="2552" w:type="dxa"/>
          </w:tcPr>
          <w:p w:rsidR="002A07A1" w:rsidRPr="00B925C3" w:rsidRDefault="002A07A1" w:rsidP="00F30D30">
            <w:pPr>
              <w:pStyle w:val="ConsPlusCell"/>
              <w:jc w:val="both"/>
              <w:rPr>
                <w:rFonts w:ascii="Arial" w:hAnsi="Arial" w:cs="Arial"/>
              </w:rPr>
            </w:pPr>
            <w:r w:rsidRPr="00B925C3">
              <w:rPr>
                <w:rFonts w:ascii="Arial" w:hAnsi="Arial" w:cs="Arial"/>
              </w:rPr>
              <w:t>Ресурсное обеспечение Программы</w:t>
            </w:r>
          </w:p>
        </w:tc>
        <w:tc>
          <w:tcPr>
            <w:tcW w:w="6804" w:type="dxa"/>
            <w:shd w:val="clear" w:color="auto" w:fill="auto"/>
          </w:tcPr>
          <w:p w:rsidR="002A07A1" w:rsidRPr="00B925C3" w:rsidRDefault="002A07A1" w:rsidP="00F30D30">
            <w:pPr>
              <w:jc w:val="both"/>
              <w:rPr>
                <w:rFonts w:ascii="Arial" w:hAnsi="Arial" w:cs="Arial"/>
              </w:rPr>
            </w:pPr>
            <w:r w:rsidRPr="00B925C3">
              <w:rPr>
                <w:rFonts w:ascii="Arial" w:hAnsi="Arial" w:cs="Arial"/>
              </w:rPr>
              <w:t xml:space="preserve">Общий объем финансирования программы – </w:t>
            </w:r>
            <w:r w:rsidR="00850853" w:rsidRPr="00B925C3">
              <w:rPr>
                <w:rFonts w:ascii="Arial" w:hAnsi="Arial" w:cs="Arial"/>
              </w:rPr>
              <w:t>563</w:t>
            </w:r>
            <w:r w:rsidR="00D40688" w:rsidRPr="00B925C3">
              <w:rPr>
                <w:rFonts w:ascii="Arial" w:hAnsi="Arial" w:cs="Arial"/>
              </w:rPr>
              <w:t> 914,54</w:t>
            </w:r>
            <w:r w:rsidRPr="00B925C3">
              <w:rPr>
                <w:rFonts w:ascii="Arial" w:hAnsi="Arial" w:cs="Arial"/>
              </w:rPr>
              <w:t xml:space="preserve"> тыс. рублей, из них:</w:t>
            </w:r>
          </w:p>
          <w:p w:rsidR="002A07A1" w:rsidRPr="00B925C3" w:rsidRDefault="002A07A1" w:rsidP="00F30D30">
            <w:pPr>
              <w:jc w:val="both"/>
              <w:rPr>
                <w:rFonts w:ascii="Arial" w:hAnsi="Arial" w:cs="Arial"/>
              </w:rPr>
            </w:pPr>
            <w:r w:rsidRPr="00B925C3">
              <w:rPr>
                <w:rFonts w:ascii="Arial" w:hAnsi="Arial" w:cs="Arial"/>
              </w:rPr>
              <w:t xml:space="preserve">2024 год – </w:t>
            </w:r>
            <w:r w:rsidR="00850853" w:rsidRPr="00B925C3">
              <w:rPr>
                <w:rFonts w:ascii="Arial" w:hAnsi="Arial" w:cs="Arial"/>
              </w:rPr>
              <w:t>239 23</w:t>
            </w:r>
            <w:r w:rsidR="00D40688" w:rsidRPr="00B925C3">
              <w:rPr>
                <w:rFonts w:ascii="Arial" w:hAnsi="Arial" w:cs="Arial"/>
              </w:rPr>
              <w:t>2</w:t>
            </w:r>
            <w:r w:rsidR="00850853" w:rsidRPr="00B925C3">
              <w:rPr>
                <w:rFonts w:ascii="Arial" w:hAnsi="Arial" w:cs="Arial"/>
              </w:rPr>
              <w:t>,</w:t>
            </w:r>
            <w:r w:rsidR="00D40688" w:rsidRPr="00B925C3">
              <w:rPr>
                <w:rFonts w:ascii="Arial" w:hAnsi="Arial" w:cs="Arial"/>
              </w:rPr>
              <w:t>1</w:t>
            </w:r>
            <w:r w:rsidR="00850853" w:rsidRPr="00B925C3">
              <w:rPr>
                <w:rFonts w:ascii="Arial" w:hAnsi="Arial" w:cs="Arial"/>
              </w:rPr>
              <w:t>4</w:t>
            </w:r>
            <w:r w:rsidRPr="00B925C3">
              <w:rPr>
                <w:rFonts w:ascii="Arial" w:hAnsi="Arial" w:cs="Arial"/>
              </w:rPr>
              <w:t xml:space="preserve"> тыс. рублей;</w:t>
            </w:r>
          </w:p>
          <w:p w:rsidR="002A07A1" w:rsidRPr="00B925C3" w:rsidRDefault="002A07A1" w:rsidP="00F30D30">
            <w:pPr>
              <w:jc w:val="both"/>
              <w:rPr>
                <w:rFonts w:ascii="Arial" w:hAnsi="Arial" w:cs="Arial"/>
              </w:rPr>
            </w:pPr>
            <w:r w:rsidRPr="00B925C3">
              <w:rPr>
                <w:rFonts w:ascii="Arial" w:hAnsi="Arial" w:cs="Arial"/>
              </w:rPr>
              <w:t>2025 год – 163</w:t>
            </w:r>
            <w:r w:rsidR="00850853" w:rsidRPr="00B925C3">
              <w:rPr>
                <w:rFonts w:ascii="Arial" w:hAnsi="Arial" w:cs="Arial"/>
              </w:rPr>
              <w:t> 899,00</w:t>
            </w:r>
            <w:r w:rsidRPr="00B925C3">
              <w:rPr>
                <w:rFonts w:ascii="Arial" w:hAnsi="Arial" w:cs="Arial"/>
              </w:rPr>
              <w:t xml:space="preserve"> тыс. рублей;</w:t>
            </w:r>
          </w:p>
          <w:p w:rsidR="002A07A1" w:rsidRPr="00B925C3" w:rsidRDefault="002A07A1" w:rsidP="00F30D30">
            <w:pPr>
              <w:jc w:val="both"/>
              <w:rPr>
                <w:rFonts w:ascii="Arial" w:hAnsi="Arial" w:cs="Arial"/>
              </w:rPr>
            </w:pPr>
            <w:r w:rsidRPr="00B925C3">
              <w:rPr>
                <w:rFonts w:ascii="Arial" w:hAnsi="Arial" w:cs="Arial"/>
              </w:rPr>
              <w:t>2026 год – 160783,40 тыс. рублей.</w:t>
            </w:r>
          </w:p>
          <w:p w:rsidR="002A07A1" w:rsidRPr="00B925C3" w:rsidRDefault="002A07A1" w:rsidP="00F30D30">
            <w:pPr>
              <w:jc w:val="both"/>
              <w:rPr>
                <w:rFonts w:ascii="Arial" w:hAnsi="Arial" w:cs="Arial"/>
              </w:rPr>
            </w:pPr>
            <w:r w:rsidRPr="00B925C3">
              <w:rPr>
                <w:rFonts w:ascii="Arial" w:hAnsi="Arial" w:cs="Arial"/>
              </w:rPr>
              <w:t>в том числе:</w:t>
            </w:r>
          </w:p>
          <w:p w:rsidR="002A07A1" w:rsidRPr="00B925C3" w:rsidRDefault="002A07A1" w:rsidP="00F30D30">
            <w:pPr>
              <w:jc w:val="both"/>
              <w:rPr>
                <w:rFonts w:ascii="Arial" w:hAnsi="Arial" w:cs="Arial"/>
              </w:rPr>
            </w:pPr>
            <w:r w:rsidRPr="00B925C3">
              <w:rPr>
                <w:rFonts w:ascii="Arial" w:hAnsi="Arial" w:cs="Arial"/>
              </w:rPr>
              <w:t>средства федерального бюджета 733,88 тыс. рублей, из них:</w:t>
            </w:r>
          </w:p>
          <w:p w:rsidR="002A07A1" w:rsidRPr="00B925C3" w:rsidRDefault="002A07A1" w:rsidP="00F30D30">
            <w:pPr>
              <w:jc w:val="both"/>
              <w:rPr>
                <w:rFonts w:ascii="Arial" w:hAnsi="Arial" w:cs="Arial"/>
              </w:rPr>
            </w:pPr>
            <w:r w:rsidRPr="00B925C3">
              <w:rPr>
                <w:rFonts w:ascii="Arial" w:hAnsi="Arial" w:cs="Arial"/>
              </w:rPr>
              <w:t>2024 год – 259,58 тыс. рублей,</w:t>
            </w:r>
          </w:p>
          <w:p w:rsidR="002A07A1" w:rsidRPr="00B925C3" w:rsidRDefault="002A07A1" w:rsidP="00F30D30">
            <w:pPr>
              <w:jc w:val="both"/>
              <w:rPr>
                <w:rFonts w:ascii="Arial" w:hAnsi="Arial" w:cs="Arial"/>
              </w:rPr>
            </w:pPr>
            <w:r w:rsidRPr="00B925C3">
              <w:rPr>
                <w:rFonts w:ascii="Arial" w:hAnsi="Arial" w:cs="Arial"/>
              </w:rPr>
              <w:t>2025 год – 252,64 тыс. рублей.</w:t>
            </w:r>
          </w:p>
          <w:p w:rsidR="002A07A1" w:rsidRPr="00B925C3" w:rsidRDefault="002A07A1" w:rsidP="00F30D30">
            <w:pPr>
              <w:jc w:val="both"/>
              <w:rPr>
                <w:rFonts w:ascii="Arial" w:hAnsi="Arial" w:cs="Arial"/>
              </w:rPr>
            </w:pPr>
            <w:r w:rsidRPr="00B925C3">
              <w:rPr>
                <w:rFonts w:ascii="Arial" w:hAnsi="Arial" w:cs="Arial"/>
              </w:rPr>
              <w:t>2026 год – 221,66 тыс. рублей;</w:t>
            </w:r>
          </w:p>
          <w:p w:rsidR="002A07A1" w:rsidRPr="00B925C3" w:rsidRDefault="002A07A1" w:rsidP="00F30D30">
            <w:pPr>
              <w:jc w:val="both"/>
              <w:rPr>
                <w:rFonts w:ascii="Arial" w:hAnsi="Arial" w:cs="Arial"/>
              </w:rPr>
            </w:pPr>
            <w:r w:rsidRPr="00B925C3">
              <w:rPr>
                <w:rFonts w:ascii="Arial" w:hAnsi="Arial" w:cs="Arial"/>
              </w:rPr>
              <w:t xml:space="preserve">средства краевого бюджета </w:t>
            </w:r>
            <w:r w:rsidR="00850853" w:rsidRPr="00B925C3">
              <w:rPr>
                <w:rFonts w:ascii="Arial" w:hAnsi="Arial" w:cs="Arial"/>
              </w:rPr>
              <w:t>48 297,70</w:t>
            </w:r>
            <w:r w:rsidRPr="00B925C3">
              <w:rPr>
                <w:rFonts w:ascii="Arial" w:hAnsi="Arial" w:cs="Arial"/>
              </w:rPr>
              <w:t xml:space="preserve"> тыс. рублей, из них:</w:t>
            </w:r>
          </w:p>
          <w:p w:rsidR="002A07A1" w:rsidRPr="00B925C3" w:rsidRDefault="002A07A1" w:rsidP="00F30D30">
            <w:pPr>
              <w:jc w:val="both"/>
              <w:rPr>
                <w:rFonts w:ascii="Arial" w:hAnsi="Arial" w:cs="Arial"/>
              </w:rPr>
            </w:pPr>
            <w:r w:rsidRPr="00B925C3">
              <w:rPr>
                <w:rFonts w:ascii="Arial" w:hAnsi="Arial" w:cs="Arial"/>
              </w:rPr>
              <w:t xml:space="preserve">2024 год – </w:t>
            </w:r>
            <w:r w:rsidR="00850853" w:rsidRPr="00B925C3">
              <w:rPr>
                <w:rFonts w:ascii="Arial" w:hAnsi="Arial" w:cs="Arial"/>
              </w:rPr>
              <w:t xml:space="preserve">47 084,20 </w:t>
            </w:r>
            <w:r w:rsidRPr="00B925C3">
              <w:rPr>
                <w:rFonts w:ascii="Arial" w:hAnsi="Arial" w:cs="Arial"/>
              </w:rPr>
              <w:t>тыс. рублей;</w:t>
            </w:r>
          </w:p>
          <w:p w:rsidR="002A07A1" w:rsidRPr="00B925C3" w:rsidRDefault="002A07A1" w:rsidP="00F30D30">
            <w:pPr>
              <w:jc w:val="both"/>
              <w:rPr>
                <w:rFonts w:ascii="Arial" w:hAnsi="Arial" w:cs="Arial"/>
              </w:rPr>
            </w:pPr>
            <w:r w:rsidRPr="00B925C3">
              <w:rPr>
                <w:rFonts w:ascii="Arial" w:hAnsi="Arial" w:cs="Arial"/>
              </w:rPr>
              <w:t>2025 год – 592,76 тыс. рублей,</w:t>
            </w:r>
          </w:p>
          <w:p w:rsidR="002A07A1" w:rsidRPr="00B925C3" w:rsidRDefault="002A07A1" w:rsidP="00F30D30">
            <w:pPr>
              <w:jc w:val="both"/>
              <w:rPr>
                <w:rFonts w:ascii="Arial" w:hAnsi="Arial" w:cs="Arial"/>
              </w:rPr>
            </w:pPr>
            <w:r w:rsidRPr="00B925C3">
              <w:rPr>
                <w:rFonts w:ascii="Arial" w:hAnsi="Arial" w:cs="Arial"/>
              </w:rPr>
              <w:t>2026 год – 620,74 тыс. рублей.</w:t>
            </w:r>
          </w:p>
          <w:p w:rsidR="002A07A1" w:rsidRPr="00B925C3" w:rsidRDefault="002A07A1" w:rsidP="00F30D30">
            <w:pPr>
              <w:jc w:val="both"/>
              <w:rPr>
                <w:rFonts w:ascii="Arial" w:hAnsi="Arial" w:cs="Arial"/>
              </w:rPr>
            </w:pPr>
            <w:r w:rsidRPr="00B925C3">
              <w:rPr>
                <w:rFonts w:ascii="Arial" w:hAnsi="Arial" w:cs="Arial"/>
              </w:rPr>
              <w:t xml:space="preserve">средства районного бюджета </w:t>
            </w:r>
            <w:r w:rsidR="00850853" w:rsidRPr="00B925C3">
              <w:rPr>
                <w:rFonts w:ascii="Arial" w:hAnsi="Arial" w:cs="Arial"/>
              </w:rPr>
              <w:t>514 882,</w:t>
            </w:r>
            <w:r w:rsidR="007930F0" w:rsidRPr="00B925C3">
              <w:rPr>
                <w:rFonts w:ascii="Arial" w:hAnsi="Arial" w:cs="Arial"/>
              </w:rPr>
              <w:t>9</w:t>
            </w:r>
            <w:r w:rsidR="00850853" w:rsidRPr="00B925C3">
              <w:rPr>
                <w:rFonts w:ascii="Arial" w:hAnsi="Arial" w:cs="Arial"/>
              </w:rPr>
              <w:t>6</w:t>
            </w:r>
            <w:r w:rsidRPr="00B925C3">
              <w:rPr>
                <w:rFonts w:ascii="Arial" w:hAnsi="Arial" w:cs="Arial"/>
              </w:rPr>
              <w:t>тыс. рублей, из них:</w:t>
            </w:r>
          </w:p>
          <w:p w:rsidR="002A07A1" w:rsidRPr="00B925C3" w:rsidRDefault="002A07A1" w:rsidP="00F30D30">
            <w:pPr>
              <w:jc w:val="both"/>
              <w:rPr>
                <w:rFonts w:ascii="Arial" w:hAnsi="Arial" w:cs="Arial"/>
              </w:rPr>
            </w:pPr>
            <w:r w:rsidRPr="00B925C3">
              <w:rPr>
                <w:rFonts w:ascii="Arial" w:hAnsi="Arial" w:cs="Arial"/>
              </w:rPr>
              <w:t xml:space="preserve">2024 год – </w:t>
            </w:r>
            <w:r w:rsidR="00850853" w:rsidRPr="00B925C3">
              <w:rPr>
                <w:rFonts w:ascii="Arial" w:hAnsi="Arial" w:cs="Arial"/>
              </w:rPr>
              <w:t>191 88</w:t>
            </w:r>
            <w:r w:rsidR="007930F0" w:rsidRPr="00B925C3">
              <w:rPr>
                <w:rFonts w:ascii="Arial" w:hAnsi="Arial" w:cs="Arial"/>
              </w:rPr>
              <w:t>8</w:t>
            </w:r>
            <w:r w:rsidR="00850853" w:rsidRPr="00B925C3">
              <w:rPr>
                <w:rFonts w:ascii="Arial" w:hAnsi="Arial" w:cs="Arial"/>
              </w:rPr>
              <w:t>,</w:t>
            </w:r>
            <w:r w:rsidR="007930F0" w:rsidRPr="00B925C3">
              <w:rPr>
                <w:rFonts w:ascii="Arial" w:hAnsi="Arial" w:cs="Arial"/>
              </w:rPr>
              <w:t>3</w:t>
            </w:r>
            <w:r w:rsidR="00850853" w:rsidRPr="00B925C3">
              <w:rPr>
                <w:rFonts w:ascii="Arial" w:hAnsi="Arial" w:cs="Arial"/>
              </w:rPr>
              <w:t>6</w:t>
            </w:r>
            <w:r w:rsidRPr="00B925C3">
              <w:rPr>
                <w:rFonts w:ascii="Arial" w:hAnsi="Arial" w:cs="Arial"/>
              </w:rPr>
              <w:t xml:space="preserve"> тыс. рублей;</w:t>
            </w:r>
          </w:p>
          <w:p w:rsidR="002A07A1" w:rsidRPr="00B925C3" w:rsidRDefault="002A07A1" w:rsidP="00F30D30">
            <w:pPr>
              <w:jc w:val="both"/>
              <w:rPr>
                <w:rFonts w:ascii="Arial" w:hAnsi="Arial" w:cs="Arial"/>
              </w:rPr>
            </w:pPr>
            <w:r w:rsidRPr="00B925C3">
              <w:rPr>
                <w:rFonts w:ascii="Arial" w:hAnsi="Arial" w:cs="Arial"/>
              </w:rPr>
              <w:t>2025 год – 163053,60 тыс. рублей;</w:t>
            </w:r>
          </w:p>
          <w:p w:rsidR="002A07A1" w:rsidRPr="00B925C3" w:rsidRDefault="002A07A1" w:rsidP="00F30D30">
            <w:pPr>
              <w:jc w:val="both"/>
              <w:rPr>
                <w:rFonts w:ascii="Arial" w:hAnsi="Arial" w:cs="Arial"/>
              </w:rPr>
            </w:pPr>
            <w:r w:rsidRPr="00B925C3">
              <w:rPr>
                <w:rFonts w:ascii="Arial" w:hAnsi="Arial" w:cs="Arial"/>
              </w:rPr>
              <w:t>2026 год – 159941,00 тыс. рублей.</w:t>
            </w:r>
          </w:p>
          <w:p w:rsidR="002A07A1" w:rsidRPr="00B925C3" w:rsidRDefault="002A07A1" w:rsidP="00F30D30">
            <w:pPr>
              <w:ind w:firstLine="709"/>
              <w:jc w:val="both"/>
              <w:rPr>
                <w:rFonts w:ascii="Arial" w:hAnsi="Arial" w:cs="Arial"/>
              </w:rPr>
            </w:pPr>
          </w:p>
        </w:tc>
      </w:tr>
      <w:tr w:rsidR="002A07A1" w:rsidRPr="00B925C3" w:rsidTr="00F30D30">
        <w:trPr>
          <w:trHeight w:val="1975"/>
        </w:trPr>
        <w:tc>
          <w:tcPr>
            <w:tcW w:w="2552" w:type="dxa"/>
          </w:tcPr>
          <w:p w:rsidR="002A07A1" w:rsidRPr="00B925C3" w:rsidRDefault="002A07A1" w:rsidP="00F30D30">
            <w:pPr>
              <w:pStyle w:val="ConsPlusCell"/>
              <w:jc w:val="both"/>
              <w:rPr>
                <w:rFonts w:ascii="Arial" w:hAnsi="Arial" w:cs="Arial"/>
              </w:rPr>
            </w:pPr>
            <w:r w:rsidRPr="00B925C3">
              <w:rPr>
                <w:rFonts w:ascii="Arial" w:hAnsi="Arial" w:cs="Arial"/>
              </w:rPr>
              <w:lastRenderedPageBreak/>
              <w:t>Перечень объектов капитального строительства муниципальной собственности Балахтинского района</w:t>
            </w:r>
          </w:p>
        </w:tc>
        <w:tc>
          <w:tcPr>
            <w:tcW w:w="6804" w:type="dxa"/>
          </w:tcPr>
          <w:p w:rsidR="002A07A1" w:rsidRPr="00B925C3" w:rsidRDefault="002A07A1" w:rsidP="00F30D30">
            <w:pPr>
              <w:ind w:firstLine="709"/>
              <w:jc w:val="both"/>
              <w:rPr>
                <w:rFonts w:ascii="Arial" w:hAnsi="Arial" w:cs="Arial"/>
              </w:rPr>
            </w:pPr>
            <w:r w:rsidRPr="00B925C3">
              <w:rPr>
                <w:rFonts w:ascii="Arial" w:hAnsi="Arial" w:cs="Arial"/>
              </w:rPr>
              <w:t>Перечень объектов капитального строительства представлен в приложении № 3 к паспорту муниципальной программы.</w:t>
            </w:r>
          </w:p>
        </w:tc>
      </w:tr>
    </w:tbl>
    <w:p w:rsidR="002A07A1" w:rsidRPr="00B925C3" w:rsidRDefault="002A07A1" w:rsidP="002A07A1">
      <w:pPr>
        <w:widowControl w:val="0"/>
        <w:autoSpaceDE w:val="0"/>
        <w:autoSpaceDN w:val="0"/>
        <w:adjustRightInd w:val="0"/>
        <w:ind w:firstLine="709"/>
        <w:jc w:val="center"/>
        <w:rPr>
          <w:rFonts w:ascii="Arial" w:hAnsi="Arial" w:cs="Arial"/>
        </w:rPr>
      </w:pPr>
    </w:p>
    <w:p w:rsidR="002A07A1" w:rsidRPr="00B925C3" w:rsidRDefault="002A07A1" w:rsidP="002A07A1">
      <w:pPr>
        <w:widowControl w:val="0"/>
        <w:autoSpaceDE w:val="0"/>
        <w:autoSpaceDN w:val="0"/>
        <w:adjustRightInd w:val="0"/>
        <w:ind w:firstLine="709"/>
        <w:jc w:val="center"/>
        <w:rPr>
          <w:rFonts w:ascii="Arial" w:hAnsi="Arial" w:cs="Arial"/>
        </w:rPr>
      </w:pPr>
      <w:r w:rsidRPr="00B925C3">
        <w:rPr>
          <w:rFonts w:ascii="Arial" w:hAnsi="Arial" w:cs="Arial"/>
        </w:rPr>
        <w:t>2. Характеристика текущего состояния сферы культуры Балахтинского района</w:t>
      </w:r>
    </w:p>
    <w:p w:rsidR="002A07A1" w:rsidRPr="00B925C3" w:rsidRDefault="002A07A1" w:rsidP="002A07A1">
      <w:pPr>
        <w:widowControl w:val="0"/>
        <w:autoSpaceDE w:val="0"/>
        <w:autoSpaceDN w:val="0"/>
        <w:adjustRightInd w:val="0"/>
        <w:ind w:firstLine="709"/>
        <w:jc w:val="center"/>
        <w:rPr>
          <w:rFonts w:ascii="Arial" w:hAnsi="Arial" w:cs="Arial"/>
        </w:rPr>
      </w:pPr>
    </w:p>
    <w:p w:rsidR="002A07A1" w:rsidRPr="00B925C3" w:rsidRDefault="002A07A1" w:rsidP="002A07A1">
      <w:pPr>
        <w:widowControl w:val="0"/>
        <w:autoSpaceDE w:val="0"/>
        <w:autoSpaceDN w:val="0"/>
        <w:adjustRightInd w:val="0"/>
        <w:ind w:firstLine="708"/>
        <w:jc w:val="both"/>
        <w:rPr>
          <w:rFonts w:ascii="Arial" w:hAnsi="Arial" w:cs="Arial"/>
        </w:rPr>
      </w:pPr>
      <w:r w:rsidRPr="00B925C3">
        <w:rPr>
          <w:rFonts w:ascii="Arial" w:hAnsi="Arial" w:cs="Arial"/>
        </w:rPr>
        <w:t>Балахтинский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культурно-досугового типа. Образовательные учреждения в области культуры обеспечивают предоставление жителям района дополнительного образования детей.</w:t>
      </w:r>
    </w:p>
    <w:p w:rsidR="002A07A1" w:rsidRPr="00B925C3" w:rsidRDefault="002A07A1" w:rsidP="002A07A1">
      <w:pPr>
        <w:ind w:firstLine="709"/>
        <w:jc w:val="both"/>
        <w:rPr>
          <w:rFonts w:ascii="Arial" w:hAnsi="Arial" w:cs="Arial"/>
        </w:rPr>
      </w:pPr>
      <w:r w:rsidRPr="00B925C3">
        <w:rPr>
          <w:rFonts w:ascii="Arial" w:hAnsi="Arial" w:cs="Arial"/>
        </w:rPr>
        <w:t>Сеть муниципальных учреждений культуры  представлена 71 единицами, в т. ч.: 33 библиотеки, районный краеведческий  музей, 36 учреждений клубного типа и  учреждение дополнительного образования детей «Детская  школа искусств».</w:t>
      </w:r>
    </w:p>
    <w:p w:rsidR="002A07A1" w:rsidRPr="00B925C3" w:rsidRDefault="002A07A1" w:rsidP="002A07A1">
      <w:pPr>
        <w:ind w:firstLine="709"/>
        <w:jc w:val="both"/>
        <w:rPr>
          <w:rFonts w:ascii="Arial" w:hAnsi="Arial" w:cs="Arial"/>
        </w:rPr>
      </w:pPr>
      <w:r w:rsidRPr="00B925C3">
        <w:rPr>
          <w:rFonts w:ascii="Arial" w:hAnsi="Arial" w:cs="Arial"/>
        </w:rPr>
        <w:t>Обеспеченность жителей района услугами учреждений культуры и   учреждений дополнительного образования в области культуры почти в полной мере соответствует нормативам, требующим действующего  законодательства.</w:t>
      </w:r>
    </w:p>
    <w:p w:rsidR="002A07A1" w:rsidRPr="00B925C3" w:rsidRDefault="002A07A1" w:rsidP="002A07A1">
      <w:pPr>
        <w:ind w:firstLine="709"/>
        <w:jc w:val="both"/>
        <w:rPr>
          <w:rFonts w:ascii="Arial" w:hAnsi="Arial" w:cs="Arial"/>
        </w:rPr>
      </w:pPr>
      <w:r w:rsidRPr="00B925C3">
        <w:rPr>
          <w:rFonts w:ascii="Arial" w:hAnsi="Arial" w:cs="Arial"/>
        </w:rPr>
        <w:t>Идеологические и социально-экономические трансформации российского общества последних десятилетий наложили свой отпечаток на культуру района,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социально-культурного института и подтвердила свой авторитет и популярность у населения муниципального образования. Удельный вес населения, участвующего в платных культурно-досуговых мероприятиях, проводимых муниципальными учреждениями культуры, составляет 194,56%</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 xml:space="preserve">Основной объем библиотечных услуг населению Балахтинского района оказываютбиблиотеки, услугами которых пользуются 60% населения.Количествопосетителей муниципальных библиотек, в том числе в виртуальном режиме, ежегодно растет. </w:t>
      </w:r>
    </w:p>
    <w:p w:rsidR="002A07A1" w:rsidRPr="00B925C3" w:rsidRDefault="002A07A1" w:rsidP="002A07A1">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2A07A1" w:rsidRPr="00B925C3" w:rsidRDefault="002A07A1" w:rsidP="002A07A1">
      <w:pPr>
        <w:ind w:firstLine="709"/>
        <w:jc w:val="both"/>
        <w:rPr>
          <w:rFonts w:ascii="Arial" w:hAnsi="Arial" w:cs="Arial"/>
          <w:color w:val="000000"/>
        </w:rPr>
      </w:pPr>
      <w:r w:rsidRPr="00B925C3">
        <w:rPr>
          <w:rFonts w:ascii="Arial" w:hAnsi="Arial" w:cs="Arial"/>
          <w:color w:val="000000"/>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2A07A1" w:rsidRPr="00B925C3" w:rsidRDefault="002A07A1" w:rsidP="002A07A1">
      <w:pPr>
        <w:ind w:firstLine="709"/>
        <w:jc w:val="both"/>
        <w:rPr>
          <w:rFonts w:ascii="Arial" w:hAnsi="Arial" w:cs="Arial"/>
          <w:color w:val="000000"/>
        </w:rPr>
      </w:pPr>
      <w:r w:rsidRPr="00B925C3">
        <w:rPr>
          <w:rFonts w:ascii="Arial" w:hAnsi="Arial" w:cs="Arial"/>
          <w:color w:val="000000"/>
        </w:rPr>
        <w:lastRenderedPageBreak/>
        <w:t xml:space="preserve">Активно ведется работа по организации досуга людей старшего поколения. В библиотеках района действуют клубы для ветеранов. Организовано обучения людей старшего поколения медиа-информационной грамотности. </w:t>
      </w:r>
    </w:p>
    <w:p w:rsidR="002A07A1" w:rsidRPr="00B925C3" w:rsidRDefault="002A07A1" w:rsidP="002A07A1">
      <w:pPr>
        <w:ind w:firstLine="709"/>
        <w:jc w:val="both"/>
        <w:rPr>
          <w:rFonts w:ascii="Arial" w:hAnsi="Arial" w:cs="Arial"/>
          <w:color w:val="000000"/>
        </w:rPr>
      </w:pPr>
      <w:r w:rsidRPr="00B925C3">
        <w:rPr>
          <w:rFonts w:ascii="Arial" w:hAnsi="Arial" w:cs="Arial"/>
          <w:color w:val="000000"/>
        </w:rPr>
        <w:t xml:space="preserve">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в муниципальных библиотеках созданы клубы для инвалидов. </w:t>
      </w:r>
    </w:p>
    <w:p w:rsidR="002A07A1" w:rsidRPr="00B925C3" w:rsidRDefault="002A07A1" w:rsidP="002A07A1">
      <w:pPr>
        <w:pStyle w:val="a7"/>
        <w:tabs>
          <w:tab w:val="left" w:pos="0"/>
        </w:tabs>
        <w:spacing w:before="0" w:beforeAutospacing="0" w:after="0" w:afterAutospacing="0"/>
        <w:ind w:firstLine="709"/>
        <w:jc w:val="both"/>
        <w:rPr>
          <w:rFonts w:ascii="Arial" w:hAnsi="Arial" w:cs="Arial"/>
          <w:color w:val="000000"/>
          <w:spacing w:val="-4"/>
        </w:rPr>
      </w:pPr>
      <w:r w:rsidRPr="00B925C3">
        <w:rPr>
          <w:rFonts w:ascii="Arial" w:hAnsi="Arial" w:cs="Arial"/>
          <w:color w:val="000000"/>
          <w:spacing w:val="-4"/>
        </w:rPr>
        <w:t>Вместе с тем, в развитии библиотечного дела муниципального образования существует ряд проблем.</w:t>
      </w:r>
    </w:p>
    <w:p w:rsidR="002A07A1" w:rsidRPr="00B925C3" w:rsidRDefault="002A07A1" w:rsidP="002A07A1">
      <w:pPr>
        <w:pStyle w:val="a7"/>
        <w:tabs>
          <w:tab w:val="left" w:pos="0"/>
        </w:tabs>
        <w:spacing w:before="0" w:beforeAutospacing="0" w:after="0" w:afterAutospacing="0"/>
        <w:ind w:firstLine="709"/>
        <w:jc w:val="both"/>
        <w:rPr>
          <w:rFonts w:ascii="Arial" w:hAnsi="Arial" w:cs="Arial"/>
          <w:color w:val="000000"/>
          <w:spacing w:val="-4"/>
        </w:rPr>
      </w:pPr>
      <w:r w:rsidRPr="00B925C3">
        <w:rPr>
          <w:rFonts w:ascii="Arial" w:hAnsi="Arial" w:cs="Arial"/>
          <w:color w:val="000000"/>
          <w:spacing w:val="-4"/>
        </w:rPr>
        <w:t>Материально-техническая база библиотек района не соответствует  возрастающим потребностям населения в качественных библиотечных услугах и характеризуется высокой степенью износа. Значительное число общедоступных библиотек размещается в приспособленных помещениях, сохраняется потребность в оснащении специальным оборудованием, проведении капитальных ремонтов, мероприятий по обеспечению безопасности библиотечных фондов и посетителей.</w:t>
      </w:r>
    </w:p>
    <w:p w:rsidR="002A07A1" w:rsidRPr="00B925C3" w:rsidRDefault="002A07A1" w:rsidP="002A07A1">
      <w:pPr>
        <w:widowControl w:val="0"/>
        <w:autoSpaceDE w:val="0"/>
        <w:autoSpaceDN w:val="0"/>
        <w:adjustRightInd w:val="0"/>
        <w:ind w:firstLine="709"/>
        <w:jc w:val="both"/>
        <w:rPr>
          <w:rFonts w:ascii="Arial" w:hAnsi="Arial" w:cs="Arial"/>
          <w:color w:val="000000"/>
          <w:spacing w:val="-4"/>
        </w:rPr>
      </w:pPr>
      <w:r w:rsidRPr="00B925C3">
        <w:rPr>
          <w:rFonts w:ascii="Arial" w:hAnsi="Arial" w:cs="Arial"/>
          <w:color w:val="000000"/>
          <w:spacing w:val="-4"/>
        </w:rPr>
        <w:t>Ситуация с комплектованием фондов муниципальных библиотек остается неудовлетворительной.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2A07A1" w:rsidRPr="00B925C3" w:rsidRDefault="002A07A1" w:rsidP="002A07A1">
      <w:pPr>
        <w:ind w:firstLine="709"/>
        <w:jc w:val="both"/>
        <w:rPr>
          <w:rFonts w:ascii="Arial" w:hAnsi="Arial" w:cs="Arial"/>
        </w:rPr>
      </w:pPr>
      <w:r w:rsidRPr="00B925C3">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2A07A1" w:rsidRPr="00B925C3" w:rsidRDefault="002A07A1" w:rsidP="002A07A1">
      <w:pPr>
        <w:jc w:val="both"/>
        <w:rPr>
          <w:rFonts w:ascii="Arial" w:hAnsi="Arial" w:cs="Arial"/>
        </w:rPr>
      </w:pPr>
      <w:r w:rsidRPr="00B925C3">
        <w:rPr>
          <w:rFonts w:ascii="Arial" w:hAnsi="Arial" w:cs="Arial"/>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общества,в просвещении, образовании и нравственно-эстетическом воспитании людей,                                       в информационных и коммуникативных процессах,утверждении национального самосознания, решении проблемы формирования локальной                и региональной идентичности. </w:t>
      </w:r>
    </w:p>
    <w:p w:rsidR="002A07A1" w:rsidRPr="00B925C3" w:rsidRDefault="002A07A1" w:rsidP="002A07A1">
      <w:pPr>
        <w:ind w:firstLine="709"/>
        <w:jc w:val="both"/>
        <w:rPr>
          <w:rFonts w:ascii="Arial" w:hAnsi="Arial" w:cs="Arial"/>
        </w:rPr>
      </w:pPr>
      <w:r w:rsidRPr="00B925C3">
        <w:rPr>
          <w:rFonts w:ascii="Arial" w:hAnsi="Arial" w:cs="Arial"/>
        </w:rPr>
        <w:t>Сохраняется потребность в укреплении материально-технической базы МБУК «Балахтинский районный краеведческий музей», в том числе обеспечение современным оборудованием для хранения и использования   фондов, внедрения технологических организационных инноваций в основную и обеспечивающую деятельность, оснащения музея современным выставочным и подвижным модульным оборудованием, освоение новых моделей деятельности в современных условиях, т.е. оснащение музея современными средствами подачи культурного наследия, приобретение и установка медиа оборудования, использование аудио и видео эффектов.</w:t>
      </w:r>
    </w:p>
    <w:p w:rsidR="002A07A1" w:rsidRPr="00B925C3" w:rsidRDefault="002A07A1" w:rsidP="002A07A1">
      <w:pPr>
        <w:ind w:firstLine="709"/>
        <w:jc w:val="both"/>
        <w:rPr>
          <w:rFonts w:ascii="Arial" w:hAnsi="Arial" w:cs="Arial"/>
        </w:rPr>
      </w:pPr>
      <w:r w:rsidRPr="00B925C3">
        <w:rPr>
          <w:rFonts w:ascii="Arial" w:hAnsi="Arial" w:cs="Arial"/>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w:t>
      </w:r>
      <w:r w:rsidRPr="00B925C3">
        <w:rPr>
          <w:rFonts w:ascii="Arial" w:hAnsi="Arial" w:cs="Arial"/>
        </w:rPr>
        <w:lastRenderedPageBreak/>
        <w:t>традиционных форм народного художественного творчества в муниципальном образовании способствует проведение фестивалей, конкурсов, выставок декоративно-прикладного творчества, мастер-классов, творческих мастерских, оснащение учреждений культурно-досугового типа, музыкальными инструментами, костюмами, специальным оборудованием.</w:t>
      </w:r>
    </w:p>
    <w:p w:rsidR="002A07A1" w:rsidRPr="00B925C3" w:rsidRDefault="002A07A1" w:rsidP="002A07A1">
      <w:pPr>
        <w:ind w:firstLine="709"/>
        <w:jc w:val="both"/>
        <w:rPr>
          <w:rFonts w:ascii="Arial" w:hAnsi="Arial" w:cs="Arial"/>
        </w:rPr>
      </w:pPr>
      <w:r w:rsidRPr="00B925C3">
        <w:rPr>
          <w:rFonts w:ascii="Arial" w:hAnsi="Arial" w:cs="Arial"/>
        </w:rPr>
        <w:t>Наиболее массовыми учреждениями культуры Балахтинского района,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Число посетителей муниципальных учреждений культурно-досугового типа -</w:t>
      </w:r>
      <w:r w:rsidR="00626B3C" w:rsidRPr="00B925C3">
        <w:rPr>
          <w:rFonts w:ascii="Arial" w:hAnsi="Arial" w:cs="Arial"/>
        </w:rPr>
        <w:t>193670</w:t>
      </w:r>
      <w:r w:rsidRPr="00B925C3">
        <w:rPr>
          <w:rFonts w:ascii="Arial" w:hAnsi="Arial" w:cs="Arial"/>
        </w:rPr>
        <w:t xml:space="preserve"> человек.Число участников клубных формирований -</w:t>
      </w:r>
      <w:r w:rsidR="00626B3C" w:rsidRPr="00B925C3">
        <w:rPr>
          <w:rFonts w:ascii="Arial" w:hAnsi="Arial" w:cs="Arial"/>
        </w:rPr>
        <w:t>2028</w:t>
      </w:r>
      <w:r w:rsidRPr="00B925C3">
        <w:rPr>
          <w:rFonts w:ascii="Arial" w:hAnsi="Arial" w:cs="Arial"/>
        </w:rPr>
        <w:t xml:space="preserve"> человек.</w:t>
      </w:r>
    </w:p>
    <w:p w:rsidR="002A07A1" w:rsidRPr="00B925C3" w:rsidRDefault="002A07A1" w:rsidP="002A07A1">
      <w:pPr>
        <w:ind w:firstLine="709"/>
        <w:jc w:val="both"/>
        <w:rPr>
          <w:rFonts w:ascii="Arial" w:hAnsi="Arial" w:cs="Arial"/>
        </w:rPr>
      </w:pPr>
      <w:r w:rsidRPr="00B925C3">
        <w:rPr>
          <w:rFonts w:ascii="Arial" w:hAnsi="Arial" w:cs="Arial"/>
        </w:rPr>
        <w:t>Состояние материально-технической базы учреждений культурно-досугового типа в сельской местности остается крайне неудовлетворительным, срок эксплуатации 75% зданий составляет 40-50 лет.</w:t>
      </w:r>
    </w:p>
    <w:p w:rsidR="002A07A1" w:rsidRPr="00B925C3" w:rsidRDefault="002A07A1" w:rsidP="002A07A1">
      <w:pPr>
        <w:ind w:firstLine="709"/>
        <w:jc w:val="both"/>
        <w:rPr>
          <w:rFonts w:ascii="Arial" w:hAnsi="Arial" w:cs="Arial"/>
        </w:rPr>
      </w:pPr>
      <w:r w:rsidRPr="00B925C3">
        <w:rPr>
          <w:rFonts w:ascii="Arial" w:hAnsi="Arial" w:cs="Arial"/>
        </w:rPr>
        <w:t>Балахтинский район является местом реализации проектов: фестиваль-ярмарка «Купеческий разгуляй», открытые фестивали-конкурсы «Браво, дети», «Виктория» и другие. Балахтинские творческие коллективы успешно гастролируют и участвуют в фестивалях и конкурсах в Красноярском крае и России, таких как – Международный музыкальный фестиваль стран Азиатско-Тихоокеанского региона, что способствует созданию устойчивого образа Балахтинского района как территории культурных традиций и творческих инноваций.</w:t>
      </w:r>
    </w:p>
    <w:p w:rsidR="002A07A1" w:rsidRPr="00B925C3" w:rsidRDefault="002A07A1" w:rsidP="002A07A1">
      <w:pPr>
        <w:tabs>
          <w:tab w:val="left" w:pos="5812"/>
        </w:tabs>
        <w:ind w:firstLine="709"/>
        <w:jc w:val="both"/>
        <w:rPr>
          <w:rFonts w:ascii="Arial" w:hAnsi="Arial" w:cs="Arial"/>
        </w:rPr>
      </w:pPr>
      <w:r w:rsidRPr="00B925C3">
        <w:rPr>
          <w:rFonts w:ascii="Arial" w:hAnsi="Arial" w:cs="Arial"/>
        </w:rPr>
        <w:t xml:space="preserve">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w:t>
      </w:r>
    </w:p>
    <w:p w:rsidR="002A07A1" w:rsidRPr="00B925C3" w:rsidRDefault="002A07A1" w:rsidP="002A07A1">
      <w:pPr>
        <w:tabs>
          <w:tab w:val="left" w:pos="5812"/>
        </w:tabs>
        <w:ind w:firstLine="709"/>
        <w:jc w:val="both"/>
        <w:rPr>
          <w:rFonts w:ascii="Arial" w:hAnsi="Arial" w:cs="Arial"/>
        </w:rPr>
      </w:pPr>
      <w:r w:rsidRPr="00B925C3">
        <w:rPr>
          <w:rFonts w:ascii="Arial" w:hAnsi="Arial" w:cs="Arial"/>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муниципальном образовании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предоставляется возможность участия в краевых, всероссийских и  международных  конкурсах, фестивалях и выставках. </w:t>
      </w:r>
    </w:p>
    <w:p w:rsidR="002A07A1" w:rsidRPr="00B925C3" w:rsidRDefault="002A07A1" w:rsidP="002A07A1">
      <w:pPr>
        <w:ind w:firstLine="709"/>
        <w:jc w:val="both"/>
        <w:rPr>
          <w:rFonts w:ascii="Arial" w:hAnsi="Arial" w:cs="Arial"/>
        </w:rPr>
      </w:pPr>
      <w:r w:rsidRPr="00B925C3">
        <w:rPr>
          <w:rFonts w:ascii="Arial" w:hAnsi="Arial" w:cs="Arial"/>
        </w:rPr>
        <w:t>Несмотря на средства, направляемые на укрепление материально-технической базы образовательного учреждения дополнительного образования в области культуры, в связи с ростом контингента обучающихся в ДШИ сохраняется потребность в приобретении учебно-методической и учебной литературы, ощущается нехватка музыкального инструментария, у многих инструментов давно закончился срок эксплуатации, требуется их замена, они не подлежат восстановлению или настройке, специального оборудования, костюмов, транспорта.</w:t>
      </w:r>
    </w:p>
    <w:p w:rsidR="002A07A1" w:rsidRPr="00B925C3" w:rsidRDefault="002A07A1" w:rsidP="002A07A1">
      <w:pPr>
        <w:ind w:firstLine="709"/>
        <w:jc w:val="both"/>
        <w:rPr>
          <w:rFonts w:ascii="Arial" w:hAnsi="Arial" w:cs="Arial"/>
          <w:color w:val="000000"/>
        </w:rPr>
      </w:pPr>
      <w:r w:rsidRPr="00B925C3">
        <w:rPr>
          <w:rFonts w:ascii="Arial" w:hAnsi="Arial" w:cs="Arial"/>
          <w:color w:val="000000"/>
        </w:rPr>
        <w:t>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2A07A1" w:rsidRPr="00B925C3" w:rsidRDefault="002A07A1" w:rsidP="002A07A1">
      <w:pPr>
        <w:ind w:firstLine="709"/>
        <w:jc w:val="both"/>
        <w:rPr>
          <w:rFonts w:ascii="Arial" w:hAnsi="Arial" w:cs="Arial"/>
          <w:color w:val="FF0000"/>
        </w:rPr>
      </w:pPr>
      <w:r w:rsidRPr="00B925C3">
        <w:rPr>
          <w:rFonts w:ascii="Arial" w:hAnsi="Arial" w:cs="Arial"/>
        </w:rPr>
        <w:t xml:space="preserve">В целях преодоления сложившихся в сфере культуры муниципального образования противоречий необходимо сосредоточить усилия на повышении доступности, качества и обеспечении многообразия культурных услуг, продолжить </w:t>
      </w:r>
      <w:r w:rsidRPr="00B925C3">
        <w:rPr>
          <w:rFonts w:ascii="Arial" w:hAnsi="Arial" w:cs="Arial"/>
        </w:rPr>
        <w:lastRenderedPageBreak/>
        <w:t>модернизацию и развитие существующей инфраструктуры, внедрение информационных технологий, укрепление кадрового потенциала отрасли.</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Финансовые риски – возникновение бюджетного дефицита, а также снижение уровня бюджетного финансирования отрасли «культура» в Балахтинском районе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иконтроля за реализацией Программы, обеспечение притока высококвалифицированных кадров, переподготовки и повышения квалификации работников.</w:t>
      </w:r>
    </w:p>
    <w:p w:rsidR="002A07A1" w:rsidRPr="00B925C3" w:rsidRDefault="002A07A1" w:rsidP="002A07A1">
      <w:pPr>
        <w:widowControl w:val="0"/>
        <w:autoSpaceDE w:val="0"/>
        <w:autoSpaceDN w:val="0"/>
        <w:adjustRightInd w:val="0"/>
        <w:ind w:firstLine="709"/>
        <w:jc w:val="both"/>
        <w:rPr>
          <w:rFonts w:ascii="Arial" w:hAnsi="Arial" w:cs="Arial"/>
        </w:rPr>
      </w:pPr>
    </w:p>
    <w:p w:rsidR="002A07A1" w:rsidRPr="00B925C3" w:rsidRDefault="002A07A1" w:rsidP="002A07A1">
      <w:pPr>
        <w:widowControl w:val="0"/>
        <w:autoSpaceDE w:val="0"/>
        <w:autoSpaceDN w:val="0"/>
        <w:adjustRightInd w:val="0"/>
        <w:ind w:firstLine="709"/>
        <w:jc w:val="center"/>
        <w:rPr>
          <w:rFonts w:ascii="Arial" w:hAnsi="Arial" w:cs="Arial"/>
        </w:rPr>
      </w:pPr>
      <w:r w:rsidRPr="00B925C3">
        <w:rPr>
          <w:rFonts w:ascii="Arial" w:hAnsi="Arial" w:cs="Arial"/>
        </w:rPr>
        <w:t>3. Приоритеты и цели социально-экономического развития в сфере культуры Балахтинского района, описание основных целей и задач Программы,  прогноз развития сферы культуры Балахтинского района</w:t>
      </w:r>
    </w:p>
    <w:p w:rsidR="002A07A1" w:rsidRPr="00B925C3" w:rsidRDefault="002A07A1" w:rsidP="002A07A1">
      <w:pPr>
        <w:widowControl w:val="0"/>
        <w:autoSpaceDE w:val="0"/>
        <w:autoSpaceDN w:val="0"/>
        <w:adjustRightInd w:val="0"/>
        <w:ind w:firstLine="709"/>
        <w:jc w:val="both"/>
        <w:rPr>
          <w:rFonts w:ascii="Arial" w:hAnsi="Arial" w:cs="Arial"/>
        </w:rPr>
      </w:pP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Реализация Программы будет осуществляться в соответствии со следующими основными приоритетами:</w:t>
      </w:r>
    </w:p>
    <w:p w:rsidR="002A07A1" w:rsidRPr="00B925C3" w:rsidRDefault="002A07A1" w:rsidP="002A07A1">
      <w:pPr>
        <w:pStyle w:val="ConsPlusNormal"/>
        <w:widowControl/>
        <w:tabs>
          <w:tab w:val="left" w:pos="720"/>
        </w:tabs>
        <w:ind w:firstLine="709"/>
        <w:jc w:val="both"/>
        <w:rPr>
          <w:sz w:val="24"/>
          <w:szCs w:val="24"/>
        </w:rPr>
      </w:pPr>
      <w:r w:rsidRPr="00B925C3">
        <w:rPr>
          <w:sz w:val="24"/>
          <w:szCs w:val="24"/>
        </w:rPr>
        <w:tab/>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2A07A1" w:rsidRPr="00B925C3" w:rsidRDefault="002A07A1" w:rsidP="002A07A1">
      <w:pPr>
        <w:ind w:firstLine="709"/>
        <w:jc w:val="both"/>
        <w:rPr>
          <w:rFonts w:ascii="Arial" w:hAnsi="Arial" w:cs="Arial"/>
        </w:rPr>
      </w:pPr>
      <w:r w:rsidRPr="00B925C3">
        <w:rPr>
          <w:rFonts w:ascii="Arial" w:hAnsi="Arial" w:cs="Arial"/>
        </w:rPr>
        <w:t>создание открытого культурного пространства района (развитие гастрольной, выставочной, фестивальной деятельности и др.);</w:t>
      </w:r>
    </w:p>
    <w:p w:rsidR="002A07A1" w:rsidRPr="00B925C3" w:rsidRDefault="002A07A1" w:rsidP="002A07A1">
      <w:pPr>
        <w:ind w:firstLine="709"/>
        <w:jc w:val="both"/>
        <w:rPr>
          <w:rFonts w:ascii="Arial" w:hAnsi="Arial" w:cs="Arial"/>
        </w:rPr>
      </w:pPr>
      <w:r w:rsidRPr="00B925C3">
        <w:rPr>
          <w:rFonts w:ascii="Arial" w:hAnsi="Arial" w:cs="Arial"/>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мировым культурным ценностям и информационным ресурсам);</w:t>
      </w:r>
    </w:p>
    <w:p w:rsidR="002A07A1" w:rsidRPr="00B925C3" w:rsidRDefault="002A07A1" w:rsidP="002A07A1">
      <w:pPr>
        <w:ind w:firstLine="709"/>
        <w:jc w:val="both"/>
        <w:rPr>
          <w:rFonts w:ascii="Arial" w:hAnsi="Arial" w:cs="Arial"/>
        </w:rPr>
      </w:pPr>
      <w:r w:rsidRPr="00B925C3">
        <w:rPr>
          <w:rFonts w:ascii="Arial" w:hAnsi="Arial" w:cs="Arial"/>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2A07A1" w:rsidRPr="00B925C3" w:rsidRDefault="002A07A1" w:rsidP="002A07A1">
      <w:pPr>
        <w:ind w:firstLine="709"/>
        <w:jc w:val="both"/>
        <w:rPr>
          <w:rFonts w:ascii="Arial" w:hAnsi="Arial" w:cs="Arial"/>
        </w:rPr>
      </w:pPr>
      <w:r w:rsidRPr="00B925C3">
        <w:rPr>
          <w:rFonts w:ascii="Arial" w:hAnsi="Arial" w:cs="Arial"/>
        </w:rPr>
        <w:t>активизация просветительской деятельности учреждений культуры (гражданско-патриотическое просвещение, культурно-историческое ихудожественно-эстетическое воспитание, повышение правовой культуры, популяризация научной и инновационной деятельности и др.);</w:t>
      </w:r>
    </w:p>
    <w:p w:rsidR="002A07A1" w:rsidRPr="00B925C3" w:rsidRDefault="002A07A1" w:rsidP="002A07A1">
      <w:pPr>
        <w:ind w:firstLine="709"/>
        <w:jc w:val="both"/>
        <w:rPr>
          <w:rFonts w:ascii="Arial" w:hAnsi="Arial" w:cs="Arial"/>
        </w:rPr>
      </w:pPr>
      <w:r w:rsidRPr="00B925C3">
        <w:rPr>
          <w:rFonts w:ascii="Arial" w:hAnsi="Arial" w:cs="Arial"/>
        </w:rPr>
        <w:lastRenderedPageBreak/>
        <w:t>развитие системы дополнительного образования в области культуры, повышение социального статуса работников культуры, в том числе путём повышения уровня оплаты их труда;</w:t>
      </w:r>
    </w:p>
    <w:p w:rsidR="002A07A1" w:rsidRPr="00B925C3" w:rsidRDefault="002A07A1" w:rsidP="002A07A1">
      <w:pPr>
        <w:ind w:firstLine="709"/>
        <w:jc w:val="both"/>
        <w:rPr>
          <w:rFonts w:ascii="Arial" w:hAnsi="Arial" w:cs="Arial"/>
        </w:rPr>
      </w:pPr>
      <w:r w:rsidRPr="00B925C3">
        <w:rPr>
          <w:rFonts w:ascii="Arial" w:hAnsi="Arial" w:cs="Arial"/>
        </w:rPr>
        <w:t xml:space="preserve">формирование нормативно-правовой базы культурной политики территории, обеспечивающей рост и развитие отрасли; </w:t>
      </w:r>
    </w:p>
    <w:p w:rsidR="002A07A1" w:rsidRPr="00B925C3" w:rsidRDefault="002A07A1" w:rsidP="002A07A1">
      <w:pPr>
        <w:ind w:firstLine="709"/>
        <w:jc w:val="both"/>
        <w:rPr>
          <w:rFonts w:ascii="Arial" w:hAnsi="Arial" w:cs="Arial"/>
        </w:rPr>
      </w:pPr>
      <w:r w:rsidRPr="00B925C3">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2A07A1" w:rsidRPr="00B925C3" w:rsidRDefault="002A07A1" w:rsidP="002A07A1">
      <w:pPr>
        <w:ind w:firstLine="709"/>
        <w:jc w:val="both"/>
        <w:rPr>
          <w:rFonts w:ascii="Arial" w:hAnsi="Arial" w:cs="Arial"/>
        </w:rPr>
      </w:pPr>
      <w:r w:rsidRPr="00B925C3">
        <w:rPr>
          <w:rFonts w:ascii="Arial" w:hAnsi="Arial" w:cs="Arial"/>
        </w:rPr>
        <w:t>сохранение, популяризация и эффективное использование культурного наследия края, в том числе:</w:t>
      </w:r>
    </w:p>
    <w:p w:rsidR="002A07A1" w:rsidRPr="00B925C3" w:rsidRDefault="002A07A1" w:rsidP="002A07A1">
      <w:pPr>
        <w:ind w:firstLine="709"/>
        <w:jc w:val="both"/>
        <w:rPr>
          <w:rFonts w:ascii="Arial" w:hAnsi="Arial" w:cs="Arial"/>
        </w:rPr>
      </w:pPr>
      <w:r w:rsidRPr="00B925C3">
        <w:rPr>
          <w:rFonts w:ascii="Arial" w:hAnsi="Arial" w:cs="Arial"/>
        </w:rPr>
        <w:t>сохранение и пополнение библиотечного фонда района;</w:t>
      </w:r>
    </w:p>
    <w:p w:rsidR="002A07A1" w:rsidRPr="00B925C3" w:rsidRDefault="002A07A1" w:rsidP="002A07A1">
      <w:pPr>
        <w:ind w:firstLine="709"/>
        <w:jc w:val="both"/>
        <w:rPr>
          <w:rFonts w:ascii="Arial" w:hAnsi="Arial" w:cs="Arial"/>
        </w:rPr>
      </w:pPr>
      <w:r w:rsidRPr="00B925C3">
        <w:rPr>
          <w:rFonts w:ascii="Arial" w:hAnsi="Arial" w:cs="Arial"/>
        </w:rPr>
        <w:t>возрождение и развитие народных художественных ремесел, декоративно-прикладного творчества, поддержка фольклорных коллективов;</w:t>
      </w:r>
    </w:p>
    <w:p w:rsidR="002A07A1" w:rsidRPr="00B925C3" w:rsidRDefault="002A07A1" w:rsidP="002A07A1">
      <w:pPr>
        <w:ind w:firstLine="709"/>
        <w:jc w:val="both"/>
        <w:rPr>
          <w:rFonts w:ascii="Arial" w:hAnsi="Arial" w:cs="Arial"/>
        </w:rPr>
      </w:pPr>
      <w:r w:rsidRPr="00B925C3">
        <w:rPr>
          <w:rFonts w:ascii="Arial" w:hAnsi="Arial" w:cs="Arial"/>
        </w:rPr>
        <w:t>развитие культурно-познавательного туризма, включение историко-культурного потенциала района в систему туристических потоков;</w:t>
      </w:r>
    </w:p>
    <w:p w:rsidR="002A07A1" w:rsidRPr="00B925C3" w:rsidRDefault="002A07A1" w:rsidP="002A07A1">
      <w:pPr>
        <w:ind w:firstLine="709"/>
        <w:jc w:val="both"/>
        <w:rPr>
          <w:rFonts w:ascii="Arial" w:hAnsi="Arial" w:cs="Arial"/>
        </w:rPr>
      </w:pPr>
      <w:r w:rsidRPr="00B925C3">
        <w:rPr>
          <w:rFonts w:ascii="Arial" w:hAnsi="Arial" w:cs="Arial"/>
        </w:rPr>
        <w:t>создание устойчивого культурного образа района как территории культурных традиций и творческих инноваций, интеграция в краевой и общероссийский культурный процесс, в том числе:</w:t>
      </w:r>
    </w:p>
    <w:p w:rsidR="002A07A1" w:rsidRPr="00B925C3" w:rsidRDefault="002A07A1" w:rsidP="002A07A1">
      <w:pPr>
        <w:ind w:firstLine="708"/>
        <w:jc w:val="both"/>
        <w:rPr>
          <w:rFonts w:ascii="Arial" w:hAnsi="Arial" w:cs="Arial"/>
          <w:color w:val="FF0000"/>
        </w:rPr>
      </w:pPr>
      <w:r w:rsidRPr="00B925C3">
        <w:rPr>
          <w:rFonts w:ascii="Arial" w:hAnsi="Arial" w:cs="Arial"/>
        </w:rPr>
        <w:t>продвижение культуры района за его пределами в форме гастролей, участия в конкурсах, выставках и фестивалях в Красноярском крае, России и за рубежом;</w:t>
      </w:r>
    </w:p>
    <w:p w:rsidR="002A07A1" w:rsidRPr="00B925C3" w:rsidRDefault="002A07A1" w:rsidP="002A07A1">
      <w:pPr>
        <w:ind w:firstLine="709"/>
        <w:jc w:val="both"/>
        <w:rPr>
          <w:rFonts w:ascii="Arial" w:hAnsi="Arial" w:cs="Arial"/>
        </w:rPr>
      </w:pPr>
      <w:r w:rsidRPr="00B925C3">
        <w:rPr>
          <w:rFonts w:ascii="Arial" w:hAnsi="Arial" w:cs="Arial"/>
        </w:rPr>
        <w:t>развитие инфраструктуры отрасли «культура», в том числе:</w:t>
      </w:r>
    </w:p>
    <w:p w:rsidR="002A07A1" w:rsidRPr="00B925C3" w:rsidRDefault="002A07A1" w:rsidP="002A07A1">
      <w:pPr>
        <w:ind w:firstLine="709"/>
        <w:jc w:val="both"/>
        <w:rPr>
          <w:rFonts w:ascii="Arial" w:hAnsi="Arial" w:cs="Arial"/>
        </w:rPr>
      </w:pPr>
      <w:r w:rsidRPr="00B925C3">
        <w:rPr>
          <w:rFonts w:ascii="Arial" w:hAnsi="Arial" w:cs="Arial"/>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района.</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В соответствии с основными приоритетами целью Программы является:</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создание условий для развития и реализации культурного и духовного потенциала населения Балахтинского района.</w:t>
      </w:r>
    </w:p>
    <w:p w:rsidR="002A07A1" w:rsidRPr="00B925C3" w:rsidRDefault="002A07A1" w:rsidP="002A07A1">
      <w:pPr>
        <w:autoSpaceDE w:val="0"/>
        <w:autoSpaceDN w:val="0"/>
        <w:adjustRightInd w:val="0"/>
        <w:ind w:firstLine="709"/>
        <w:jc w:val="both"/>
        <w:rPr>
          <w:rFonts w:ascii="Arial" w:hAnsi="Arial" w:cs="Arial"/>
        </w:rPr>
      </w:pPr>
      <w:r w:rsidRPr="00B925C3">
        <w:rPr>
          <w:rFonts w:ascii="Arial" w:hAnsi="Arial" w:cs="Arial"/>
        </w:rPr>
        <w:t>Для достижения данной цели должны быть решены следующие задачи.</w:t>
      </w:r>
    </w:p>
    <w:p w:rsidR="002A07A1" w:rsidRPr="00B925C3" w:rsidRDefault="002A07A1" w:rsidP="002A07A1">
      <w:pPr>
        <w:pStyle w:val="ConsPlusNormal"/>
        <w:ind w:firstLine="709"/>
        <w:jc w:val="both"/>
        <w:rPr>
          <w:sz w:val="24"/>
          <w:szCs w:val="24"/>
        </w:rPr>
      </w:pPr>
      <w:r w:rsidRPr="00B925C3">
        <w:rPr>
          <w:sz w:val="24"/>
          <w:szCs w:val="24"/>
        </w:rPr>
        <w:t>задача 1. «Создание эффективной системы библиотечного обслуживания,организационная и материально-техническая модернизация»;</w:t>
      </w:r>
    </w:p>
    <w:p w:rsidR="002A07A1" w:rsidRPr="00B925C3" w:rsidRDefault="002A07A1" w:rsidP="002A07A1">
      <w:pPr>
        <w:pStyle w:val="ConsPlusNormal"/>
        <w:ind w:firstLine="709"/>
        <w:jc w:val="both"/>
        <w:rPr>
          <w:sz w:val="24"/>
          <w:szCs w:val="24"/>
        </w:rPr>
      </w:pPr>
      <w:r w:rsidRPr="00B925C3">
        <w:rPr>
          <w:sz w:val="24"/>
          <w:szCs w:val="24"/>
        </w:rPr>
        <w:t>задача 2. «Сохранение и эффективное использование культурного наследия Балахтинского района»;</w:t>
      </w:r>
    </w:p>
    <w:p w:rsidR="002A07A1" w:rsidRPr="00B925C3" w:rsidRDefault="002A07A1" w:rsidP="002A07A1">
      <w:pPr>
        <w:pStyle w:val="ConsPlusNormal"/>
        <w:ind w:firstLine="709"/>
        <w:jc w:val="both"/>
        <w:rPr>
          <w:sz w:val="24"/>
          <w:szCs w:val="24"/>
        </w:rPr>
      </w:pPr>
      <w:r w:rsidRPr="00B925C3">
        <w:rPr>
          <w:sz w:val="24"/>
          <w:szCs w:val="24"/>
        </w:rPr>
        <w:t>задача 3. «Обеспечение доступа населения Балахтинского района к культурным благам и участию в культурной жизни»;</w:t>
      </w:r>
    </w:p>
    <w:p w:rsidR="002A07A1" w:rsidRPr="00B925C3" w:rsidRDefault="002A07A1" w:rsidP="002A07A1">
      <w:pPr>
        <w:pStyle w:val="ConsPlusNormal"/>
        <w:ind w:firstLine="709"/>
        <w:jc w:val="both"/>
        <w:rPr>
          <w:sz w:val="24"/>
          <w:szCs w:val="24"/>
        </w:rPr>
      </w:pPr>
      <w:r w:rsidRPr="00B925C3">
        <w:rPr>
          <w:sz w:val="24"/>
          <w:szCs w:val="24"/>
        </w:rPr>
        <w:t>задача 4. «Повышение доступности и качества услуг дополнительного образования детей и совершенствование их социально-адаптирующих функций»;</w:t>
      </w:r>
    </w:p>
    <w:p w:rsidR="002A07A1" w:rsidRPr="00B925C3" w:rsidRDefault="002A07A1" w:rsidP="002A07A1">
      <w:pPr>
        <w:pStyle w:val="ConsPlusNormal"/>
        <w:ind w:firstLine="709"/>
        <w:jc w:val="both"/>
        <w:rPr>
          <w:sz w:val="24"/>
          <w:szCs w:val="24"/>
        </w:rPr>
      </w:pPr>
      <w:r w:rsidRPr="00B925C3">
        <w:rPr>
          <w:sz w:val="24"/>
          <w:szCs w:val="24"/>
        </w:rPr>
        <w:t xml:space="preserve">задача 5. «Создание условий для устойчивого развития отрасли «культура»». </w:t>
      </w:r>
    </w:p>
    <w:p w:rsidR="002A07A1" w:rsidRPr="00B925C3" w:rsidRDefault="002A07A1" w:rsidP="002A07A1">
      <w:pPr>
        <w:pStyle w:val="ConsPlusNormal"/>
        <w:ind w:firstLine="709"/>
        <w:jc w:val="both"/>
        <w:rPr>
          <w:sz w:val="24"/>
          <w:szCs w:val="24"/>
        </w:rPr>
      </w:pPr>
      <w:r w:rsidRPr="00B925C3">
        <w:rPr>
          <w:sz w:val="24"/>
          <w:szCs w:val="24"/>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краевое, общероссийское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2A07A1" w:rsidRPr="00B925C3" w:rsidRDefault="002A07A1" w:rsidP="002A07A1">
      <w:pPr>
        <w:widowControl w:val="0"/>
        <w:autoSpaceDE w:val="0"/>
        <w:autoSpaceDN w:val="0"/>
        <w:adjustRightInd w:val="0"/>
        <w:ind w:firstLine="709"/>
        <w:jc w:val="both"/>
        <w:rPr>
          <w:rFonts w:ascii="Arial" w:hAnsi="Arial" w:cs="Arial"/>
        </w:rPr>
      </w:pPr>
      <w:r w:rsidRPr="00B925C3">
        <w:rPr>
          <w:rFonts w:ascii="Arial" w:hAnsi="Arial" w:cs="Arial"/>
        </w:rPr>
        <w:t>Основным неуправляемым риском является существенное сокращение объемов бюджетного финансирования Программы.</w:t>
      </w:r>
    </w:p>
    <w:p w:rsidR="002A07A1" w:rsidRPr="00B925C3" w:rsidRDefault="002A07A1" w:rsidP="002A07A1">
      <w:pPr>
        <w:pStyle w:val="11"/>
        <w:tabs>
          <w:tab w:val="left" w:pos="284"/>
        </w:tabs>
        <w:autoSpaceDE w:val="0"/>
        <w:autoSpaceDN w:val="0"/>
        <w:adjustRightInd w:val="0"/>
        <w:spacing w:after="0" w:line="240" w:lineRule="auto"/>
        <w:ind w:left="0" w:firstLine="709"/>
        <w:jc w:val="both"/>
        <w:rPr>
          <w:rFonts w:ascii="Arial" w:hAnsi="Arial" w:cs="Arial"/>
          <w:sz w:val="24"/>
          <w:szCs w:val="24"/>
          <w:lang w:eastAsia="ru-RU"/>
        </w:rPr>
      </w:pPr>
    </w:p>
    <w:p w:rsidR="002A07A1" w:rsidRPr="00B925C3" w:rsidRDefault="002A07A1" w:rsidP="002A07A1">
      <w:pPr>
        <w:pStyle w:val="11"/>
        <w:tabs>
          <w:tab w:val="left" w:pos="284"/>
        </w:tabs>
        <w:autoSpaceDE w:val="0"/>
        <w:autoSpaceDN w:val="0"/>
        <w:adjustRightInd w:val="0"/>
        <w:spacing w:after="0" w:line="240" w:lineRule="auto"/>
        <w:ind w:left="0" w:firstLine="709"/>
        <w:jc w:val="both"/>
        <w:rPr>
          <w:rFonts w:ascii="Arial" w:hAnsi="Arial" w:cs="Arial"/>
          <w:sz w:val="24"/>
          <w:szCs w:val="24"/>
        </w:rPr>
      </w:pPr>
      <w:r w:rsidRPr="00B925C3">
        <w:rPr>
          <w:rFonts w:ascii="Arial" w:hAnsi="Arial" w:cs="Arial"/>
          <w:sz w:val="24"/>
          <w:szCs w:val="24"/>
          <w:lang w:eastAsia="ru-RU"/>
        </w:rPr>
        <w:lastRenderedPageBreak/>
        <w:t xml:space="preserve">4. </w:t>
      </w:r>
      <w:r w:rsidRPr="00B925C3">
        <w:rPr>
          <w:rFonts w:ascii="Arial" w:hAnsi="Arial" w:cs="Arial"/>
          <w:sz w:val="24"/>
          <w:szCs w:val="24"/>
        </w:rPr>
        <w:t>Механизм реализации отдельных мероприятий Программы</w:t>
      </w:r>
    </w:p>
    <w:p w:rsidR="002A07A1" w:rsidRPr="00B925C3" w:rsidRDefault="002A07A1" w:rsidP="002A07A1">
      <w:pPr>
        <w:ind w:firstLine="709"/>
        <w:jc w:val="both"/>
        <w:rPr>
          <w:rFonts w:ascii="Arial" w:hAnsi="Arial" w:cs="Arial"/>
        </w:rPr>
      </w:pPr>
    </w:p>
    <w:p w:rsidR="002A07A1" w:rsidRPr="00B925C3" w:rsidRDefault="002A07A1" w:rsidP="002A07A1">
      <w:pPr>
        <w:pStyle w:val="11"/>
        <w:tabs>
          <w:tab w:val="left" w:pos="1134"/>
          <w:tab w:val="left" w:pos="1418"/>
        </w:tabs>
        <w:autoSpaceDE w:val="0"/>
        <w:autoSpaceDN w:val="0"/>
        <w:adjustRightInd w:val="0"/>
        <w:spacing w:after="0" w:line="240" w:lineRule="auto"/>
        <w:ind w:left="0" w:firstLine="709"/>
        <w:jc w:val="both"/>
        <w:outlineLvl w:val="1"/>
        <w:rPr>
          <w:rFonts w:ascii="Arial" w:hAnsi="Arial" w:cs="Arial"/>
          <w:sz w:val="24"/>
          <w:szCs w:val="24"/>
          <w:lang w:eastAsia="ru-RU"/>
        </w:rPr>
      </w:pPr>
      <w:r w:rsidRPr="00B925C3">
        <w:rPr>
          <w:rFonts w:ascii="Arial" w:hAnsi="Arial" w:cs="Arial"/>
          <w:sz w:val="24"/>
          <w:szCs w:val="24"/>
          <w:lang w:eastAsia="ru-RU"/>
        </w:rPr>
        <w:t>Муниципальная программа состоит из 5 подпрограмм и не содержит отдельных мероприятий.</w:t>
      </w:r>
    </w:p>
    <w:p w:rsidR="002A07A1" w:rsidRPr="00B925C3" w:rsidRDefault="002A07A1" w:rsidP="002A07A1">
      <w:pPr>
        <w:adjustRightInd w:val="0"/>
        <w:jc w:val="both"/>
        <w:rPr>
          <w:rFonts w:ascii="Arial" w:hAnsi="Arial" w:cs="Arial"/>
        </w:rPr>
      </w:pPr>
      <w:r w:rsidRPr="00B925C3">
        <w:rPr>
          <w:rFonts w:ascii="Arial" w:hAnsi="Arial" w:cs="Arial"/>
        </w:rPr>
        <w:t>Механизм реализации Программы обеспечивается системой взаимодействия органов местного самоуправления, муниципальных учреждений сферы культуры, участвующих в реализации культурной политики и занимающихся предоставлением услуг населению в сфере культуры и искусства. Система управления программой направлена на достижение поставленных целей и задач и повышения эффективности от проведения каждого мероприятия, а также получение устойчивых результатов.</w:t>
      </w:r>
    </w:p>
    <w:p w:rsidR="002A07A1" w:rsidRPr="00B925C3" w:rsidRDefault="002A07A1" w:rsidP="002A07A1">
      <w:pPr>
        <w:adjustRightInd w:val="0"/>
        <w:jc w:val="both"/>
        <w:rPr>
          <w:rFonts w:ascii="Arial" w:hAnsi="Arial" w:cs="Arial"/>
        </w:rPr>
      </w:pPr>
      <w:r w:rsidRPr="00B925C3">
        <w:rPr>
          <w:rFonts w:ascii="Arial" w:hAnsi="Arial" w:cs="Arial"/>
        </w:rPr>
        <w:t xml:space="preserve">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Финансовое управление администрации Балахтинского района осуществляет зачисление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выполнение работы, оказание  услуги и поставленные товары на основании документов, подтверждающих целевое и обоснованное направление средств на реализацию программы. </w:t>
      </w:r>
    </w:p>
    <w:p w:rsidR="002A07A1" w:rsidRPr="00B925C3" w:rsidRDefault="002A07A1" w:rsidP="002A07A1">
      <w:pPr>
        <w:adjustRightInd w:val="0"/>
        <w:jc w:val="both"/>
        <w:rPr>
          <w:rFonts w:ascii="Arial" w:hAnsi="Arial" w:cs="Arial"/>
        </w:rPr>
      </w:pPr>
    </w:p>
    <w:p w:rsidR="002A07A1" w:rsidRPr="00B925C3" w:rsidRDefault="002A07A1" w:rsidP="002A07A1">
      <w:pPr>
        <w:pStyle w:val="11"/>
        <w:tabs>
          <w:tab w:val="left" w:pos="1134"/>
          <w:tab w:val="left" w:pos="1418"/>
        </w:tabs>
        <w:autoSpaceDE w:val="0"/>
        <w:autoSpaceDN w:val="0"/>
        <w:adjustRightInd w:val="0"/>
        <w:spacing w:after="0" w:line="240" w:lineRule="auto"/>
        <w:ind w:left="0" w:firstLine="709"/>
        <w:jc w:val="both"/>
        <w:outlineLvl w:val="1"/>
        <w:rPr>
          <w:rFonts w:ascii="Arial" w:hAnsi="Arial" w:cs="Arial"/>
          <w:sz w:val="24"/>
          <w:szCs w:val="24"/>
          <w:lang w:eastAsia="ru-RU"/>
        </w:rPr>
      </w:pPr>
      <w:r w:rsidRPr="00B925C3">
        <w:rPr>
          <w:rFonts w:ascii="Arial" w:hAnsi="Arial" w:cs="Arial"/>
          <w:sz w:val="24"/>
          <w:szCs w:val="24"/>
          <w:lang w:eastAsia="ru-RU"/>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Балахтинского района</w:t>
      </w:r>
    </w:p>
    <w:p w:rsidR="002A07A1" w:rsidRPr="00B925C3" w:rsidRDefault="002A07A1" w:rsidP="002A07A1">
      <w:pPr>
        <w:ind w:firstLine="709"/>
        <w:jc w:val="both"/>
        <w:rPr>
          <w:rFonts w:ascii="Arial" w:hAnsi="Arial" w:cs="Arial"/>
        </w:rPr>
      </w:pPr>
    </w:p>
    <w:p w:rsidR="002A07A1" w:rsidRPr="00B925C3" w:rsidRDefault="002A07A1" w:rsidP="002A07A1">
      <w:pPr>
        <w:ind w:firstLine="709"/>
        <w:jc w:val="both"/>
        <w:rPr>
          <w:rFonts w:ascii="Arial" w:hAnsi="Arial" w:cs="Arial"/>
        </w:rPr>
      </w:pPr>
      <w:r w:rsidRPr="00B925C3">
        <w:rPr>
          <w:rFonts w:ascii="Arial" w:hAnsi="Arial" w:cs="Arial"/>
        </w:rPr>
        <w:t xml:space="preserve">Своевременная и в полном объеме реализация Программы позволит: </w:t>
      </w:r>
    </w:p>
    <w:p w:rsidR="002A07A1" w:rsidRPr="00B925C3" w:rsidRDefault="002A07A1" w:rsidP="002A07A1">
      <w:pPr>
        <w:ind w:firstLine="709"/>
        <w:jc w:val="both"/>
        <w:rPr>
          <w:rFonts w:ascii="Arial" w:hAnsi="Arial" w:cs="Arial"/>
        </w:rPr>
      </w:pPr>
      <w:r w:rsidRPr="00B925C3">
        <w:rPr>
          <w:rFonts w:ascii="Arial" w:hAnsi="Arial" w:cs="Arial"/>
        </w:rPr>
        <w:t xml:space="preserve"> увеличить количество экземпляров новых поступлений в библиотечные фонды, осуществить организационную и материально- техническую модернизацию центральной районной детской библиотеки;</w:t>
      </w:r>
    </w:p>
    <w:p w:rsidR="002A07A1" w:rsidRPr="00B925C3" w:rsidRDefault="002A07A1" w:rsidP="002A07A1">
      <w:pPr>
        <w:ind w:firstLine="709"/>
        <w:jc w:val="both"/>
        <w:rPr>
          <w:rFonts w:ascii="Arial" w:hAnsi="Arial" w:cs="Arial"/>
        </w:rPr>
      </w:pPr>
      <w:r w:rsidRPr="00B925C3">
        <w:rPr>
          <w:rFonts w:ascii="Arial" w:hAnsi="Arial" w:cs="Arial"/>
        </w:rPr>
        <w:t>увеличить количество посетителей районного краеведческого музея;</w:t>
      </w:r>
    </w:p>
    <w:p w:rsidR="002A07A1" w:rsidRPr="00B925C3" w:rsidRDefault="002A07A1" w:rsidP="002A07A1">
      <w:pPr>
        <w:ind w:firstLine="709"/>
        <w:jc w:val="both"/>
        <w:rPr>
          <w:rFonts w:ascii="Arial" w:hAnsi="Arial" w:cs="Arial"/>
        </w:rPr>
      </w:pPr>
      <w:r w:rsidRPr="00B925C3">
        <w:rPr>
          <w:rFonts w:ascii="Arial" w:hAnsi="Arial" w:cs="Arial"/>
        </w:rPr>
        <w:t>увеличить число посетителей муниципальных учреждений культу</w:t>
      </w:r>
      <w:r w:rsidR="001F0FF6" w:rsidRPr="00B925C3">
        <w:rPr>
          <w:rFonts w:ascii="Arial" w:hAnsi="Arial" w:cs="Arial"/>
        </w:rPr>
        <w:t>р</w:t>
      </w:r>
      <w:r w:rsidRPr="00B925C3">
        <w:rPr>
          <w:rFonts w:ascii="Arial" w:hAnsi="Arial" w:cs="Arial"/>
        </w:rPr>
        <w:t>но-досугового типа;</w:t>
      </w:r>
    </w:p>
    <w:p w:rsidR="002A07A1" w:rsidRPr="00B925C3" w:rsidRDefault="002A07A1" w:rsidP="002A07A1">
      <w:pPr>
        <w:ind w:firstLine="709"/>
        <w:jc w:val="both"/>
        <w:rPr>
          <w:rFonts w:ascii="Arial" w:hAnsi="Arial" w:cs="Arial"/>
        </w:rPr>
      </w:pPr>
      <w:r w:rsidRPr="00B925C3">
        <w:rPr>
          <w:rFonts w:ascii="Arial" w:hAnsi="Arial" w:cs="Arial"/>
        </w:rPr>
        <w:t>увеличить долю детей, привлекаемых к обучению в МБУ ДО «Балахтинскаядетская школа искусств», в общем числе детей.</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center"/>
        <w:outlineLvl w:val="1"/>
        <w:rPr>
          <w:rFonts w:ascii="Arial" w:hAnsi="Arial" w:cs="Arial"/>
        </w:rPr>
      </w:pPr>
      <w:r w:rsidRPr="00B925C3">
        <w:rPr>
          <w:rFonts w:ascii="Arial" w:hAnsi="Arial" w:cs="Arial"/>
        </w:rPr>
        <w:t>6. Перечень подпрограмм с указанием сроков их реализации и ожидаемых результатов</w:t>
      </w:r>
    </w:p>
    <w:p w:rsidR="002A07A1" w:rsidRPr="00B925C3" w:rsidRDefault="002A07A1" w:rsidP="002A07A1">
      <w:pPr>
        <w:widowControl w:val="0"/>
        <w:autoSpaceDN w:val="0"/>
        <w:adjustRightInd w:val="0"/>
        <w:jc w:val="both"/>
        <w:outlineLvl w:val="1"/>
        <w:rPr>
          <w:rFonts w:ascii="Arial" w:hAnsi="Arial" w:cs="Arial"/>
        </w:rPr>
      </w:pPr>
    </w:p>
    <w:p w:rsidR="002A07A1" w:rsidRPr="00B925C3" w:rsidRDefault="002A07A1" w:rsidP="002A07A1">
      <w:pPr>
        <w:widowControl w:val="0"/>
        <w:autoSpaceDN w:val="0"/>
        <w:adjustRightInd w:val="0"/>
        <w:ind w:firstLine="708"/>
        <w:jc w:val="both"/>
        <w:outlineLvl w:val="1"/>
        <w:rPr>
          <w:rFonts w:ascii="Arial" w:hAnsi="Arial" w:cs="Arial"/>
        </w:rPr>
      </w:pPr>
      <w:r w:rsidRPr="00B925C3">
        <w:rPr>
          <w:rFonts w:ascii="Arial" w:hAnsi="Arial" w:cs="Arial"/>
        </w:rPr>
        <w:t>В рамках муниципальной программы в период с 2024 по 2026 год будут реализованы 5 подпрограмм:</w:t>
      </w:r>
    </w:p>
    <w:p w:rsidR="002A07A1" w:rsidRPr="00B925C3" w:rsidRDefault="002A07A1" w:rsidP="002A07A1">
      <w:pPr>
        <w:widowControl w:val="0"/>
        <w:autoSpaceDN w:val="0"/>
        <w:adjustRightInd w:val="0"/>
        <w:ind w:firstLine="708"/>
        <w:jc w:val="both"/>
        <w:outlineLvl w:val="1"/>
        <w:rPr>
          <w:rFonts w:ascii="Arial" w:hAnsi="Arial" w:cs="Arial"/>
        </w:rPr>
      </w:pPr>
      <w:r w:rsidRPr="00B925C3">
        <w:rPr>
          <w:rFonts w:ascii="Arial" w:hAnsi="Arial" w:cs="Arial"/>
        </w:rPr>
        <w:t>Подпрограмма 1. Развитие библиотечного дела в Балахтинском районе.</w:t>
      </w:r>
    </w:p>
    <w:p w:rsidR="002A07A1" w:rsidRPr="00B925C3" w:rsidRDefault="002A07A1" w:rsidP="002A07A1">
      <w:pPr>
        <w:pStyle w:val="ConsPlusCell"/>
        <w:ind w:firstLine="709"/>
        <w:jc w:val="both"/>
        <w:rPr>
          <w:rFonts w:ascii="Arial" w:hAnsi="Arial" w:cs="Arial"/>
        </w:rPr>
      </w:pPr>
      <w:r w:rsidRPr="00B925C3">
        <w:rPr>
          <w:rFonts w:ascii="Arial" w:hAnsi="Arial" w:cs="Arial"/>
        </w:rPr>
        <w:t>Подпрограмма 2. Сохранение культурного наследия.</w:t>
      </w:r>
    </w:p>
    <w:p w:rsidR="002A07A1" w:rsidRPr="00B925C3" w:rsidRDefault="002A07A1" w:rsidP="002A07A1">
      <w:pPr>
        <w:pStyle w:val="ConsPlusCell"/>
        <w:ind w:firstLine="709"/>
        <w:jc w:val="both"/>
        <w:rPr>
          <w:rFonts w:ascii="Arial" w:hAnsi="Arial" w:cs="Arial"/>
        </w:rPr>
      </w:pPr>
      <w:r w:rsidRPr="00B925C3">
        <w:rPr>
          <w:rFonts w:ascii="Arial" w:hAnsi="Arial" w:cs="Arial"/>
        </w:rPr>
        <w:t xml:space="preserve">Подпрограмма 3. Поддержка искусства и народного творчества. </w:t>
      </w:r>
    </w:p>
    <w:p w:rsidR="002A07A1" w:rsidRPr="00B925C3" w:rsidRDefault="002A07A1" w:rsidP="002A07A1">
      <w:pPr>
        <w:pStyle w:val="ConsPlusCell"/>
        <w:ind w:firstLine="709"/>
        <w:jc w:val="both"/>
        <w:rPr>
          <w:rFonts w:ascii="Arial" w:hAnsi="Arial" w:cs="Arial"/>
        </w:rPr>
      </w:pPr>
      <w:r w:rsidRPr="00B925C3">
        <w:rPr>
          <w:rFonts w:ascii="Arial" w:hAnsi="Arial" w:cs="Arial"/>
        </w:rPr>
        <w:t>Подпрограмма4. Развитие системы дополнительного образования в отрасли «культура».</w:t>
      </w:r>
    </w:p>
    <w:p w:rsidR="002A07A1" w:rsidRPr="00B925C3" w:rsidRDefault="002A07A1" w:rsidP="002A07A1">
      <w:pPr>
        <w:pStyle w:val="ConsPlusCell"/>
        <w:ind w:firstLine="708"/>
        <w:jc w:val="both"/>
        <w:rPr>
          <w:rFonts w:ascii="Arial" w:hAnsi="Arial" w:cs="Arial"/>
        </w:rPr>
      </w:pPr>
      <w:r w:rsidRPr="00B925C3">
        <w:rPr>
          <w:rFonts w:ascii="Arial" w:hAnsi="Arial" w:cs="Arial"/>
        </w:rPr>
        <w:t xml:space="preserve">Подпрограмма 5. Обеспечение условий реализации программы и прочие </w:t>
      </w:r>
      <w:r w:rsidRPr="00B925C3">
        <w:rPr>
          <w:rFonts w:ascii="Arial" w:hAnsi="Arial" w:cs="Arial"/>
        </w:rPr>
        <w:lastRenderedPageBreak/>
        <w:t>мероприятия.</w:t>
      </w:r>
    </w:p>
    <w:p w:rsidR="002A07A1" w:rsidRPr="00B925C3" w:rsidRDefault="002A07A1" w:rsidP="002A07A1">
      <w:pPr>
        <w:pStyle w:val="ConsPlusCell"/>
        <w:ind w:firstLine="708"/>
        <w:jc w:val="both"/>
        <w:rPr>
          <w:rFonts w:ascii="Arial" w:hAnsi="Arial" w:cs="Arial"/>
        </w:rPr>
      </w:pPr>
      <w:r w:rsidRPr="00B925C3">
        <w:rPr>
          <w:rFonts w:ascii="Arial" w:hAnsi="Arial" w:cs="Arial"/>
        </w:rPr>
        <w:t>Для каждой подпрограммы сформулированы цели, задачи, целевые индикаторы, определены их значения и механизмы реализации.</w:t>
      </w:r>
    </w:p>
    <w:p w:rsidR="002A07A1" w:rsidRPr="00B925C3" w:rsidRDefault="002A07A1" w:rsidP="002A07A1">
      <w:pPr>
        <w:pStyle w:val="11"/>
        <w:tabs>
          <w:tab w:val="left" w:pos="426"/>
        </w:tabs>
        <w:spacing w:after="0" w:line="240" w:lineRule="auto"/>
        <w:ind w:left="0" w:firstLine="709"/>
        <w:jc w:val="both"/>
        <w:rPr>
          <w:rFonts w:ascii="Arial" w:hAnsi="Arial" w:cs="Arial"/>
          <w:sz w:val="24"/>
          <w:szCs w:val="24"/>
          <w:lang w:eastAsia="ru-RU"/>
        </w:rPr>
      </w:pPr>
    </w:p>
    <w:p w:rsidR="002A07A1" w:rsidRPr="00B925C3" w:rsidRDefault="002A07A1" w:rsidP="002A07A1">
      <w:pPr>
        <w:pStyle w:val="11"/>
        <w:tabs>
          <w:tab w:val="left" w:pos="426"/>
        </w:tabs>
        <w:spacing w:after="0" w:line="240" w:lineRule="auto"/>
        <w:ind w:left="0" w:firstLine="709"/>
        <w:jc w:val="both"/>
        <w:rPr>
          <w:rFonts w:ascii="Arial" w:hAnsi="Arial" w:cs="Arial"/>
          <w:sz w:val="24"/>
          <w:szCs w:val="24"/>
        </w:rPr>
      </w:pPr>
      <w:r w:rsidRPr="00B925C3">
        <w:rPr>
          <w:rFonts w:ascii="Arial" w:hAnsi="Arial" w:cs="Arial"/>
          <w:sz w:val="24"/>
          <w:szCs w:val="24"/>
          <w:lang w:eastAsia="ru-RU"/>
        </w:rPr>
        <w:t xml:space="preserve">7. </w:t>
      </w:r>
      <w:r w:rsidRPr="00B925C3">
        <w:rPr>
          <w:rFonts w:ascii="Arial" w:hAnsi="Arial" w:cs="Arial"/>
          <w:sz w:val="24"/>
          <w:szCs w:val="24"/>
        </w:rPr>
        <w:t>Информация о распределении планируемых расходов по подпрограммам</w:t>
      </w:r>
    </w:p>
    <w:p w:rsidR="002A07A1" w:rsidRPr="00B925C3" w:rsidRDefault="002A07A1" w:rsidP="002A07A1">
      <w:pPr>
        <w:widowControl w:val="0"/>
        <w:autoSpaceDE w:val="0"/>
        <w:autoSpaceDN w:val="0"/>
        <w:adjustRightInd w:val="0"/>
        <w:ind w:firstLine="709"/>
        <w:jc w:val="both"/>
        <w:outlineLvl w:val="1"/>
        <w:rPr>
          <w:rFonts w:ascii="Arial" w:hAnsi="Arial" w:cs="Arial"/>
        </w:rPr>
      </w:pPr>
      <w:bookmarkStart w:id="0" w:name="Par922"/>
      <w:bookmarkEnd w:id="0"/>
      <w:r w:rsidRPr="00B925C3">
        <w:rPr>
          <w:rFonts w:ascii="Arial" w:hAnsi="Arial" w:cs="Arial"/>
        </w:rPr>
        <w:t xml:space="preserve">Муниципальная программа состоит из подпрограмм. </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Расходы на реализацию подпрограммы 1«Развитие библиотечного дела в Балахтинском районе» составляют </w:t>
      </w:r>
      <w:r w:rsidR="00AB4186" w:rsidRPr="00B925C3">
        <w:rPr>
          <w:rFonts w:ascii="Arial" w:hAnsi="Arial" w:cs="Arial"/>
        </w:rPr>
        <w:t>79258,56</w:t>
      </w:r>
      <w:r w:rsidRPr="00B925C3">
        <w:rPr>
          <w:rFonts w:ascii="Arial" w:hAnsi="Arial" w:cs="Arial"/>
        </w:rPr>
        <w:t xml:space="preserve"> тыс.рублей, в том числе в 2024 году –</w:t>
      </w:r>
      <w:r w:rsidR="00AB4186" w:rsidRPr="00B925C3">
        <w:rPr>
          <w:rFonts w:ascii="Arial" w:hAnsi="Arial" w:cs="Arial"/>
        </w:rPr>
        <w:t>33700,76</w:t>
      </w:r>
      <w:r w:rsidRPr="00B925C3">
        <w:rPr>
          <w:rFonts w:ascii="Arial" w:hAnsi="Arial" w:cs="Arial"/>
        </w:rPr>
        <w:t xml:space="preserve"> тыс.рублей, в 2025 году – 23080,</w:t>
      </w:r>
      <w:r w:rsidR="000F284F" w:rsidRPr="00B925C3">
        <w:rPr>
          <w:rFonts w:ascii="Arial" w:hAnsi="Arial" w:cs="Arial"/>
        </w:rPr>
        <w:t>0</w:t>
      </w:r>
      <w:r w:rsidRPr="00B925C3">
        <w:rPr>
          <w:rFonts w:ascii="Arial" w:hAnsi="Arial" w:cs="Arial"/>
        </w:rPr>
        <w:t>0 тыс.рублей, в 2026 году – 22477,40 тыс. рублей.</w:t>
      </w: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Расходы на реализацию подпрограммы 2 «Сохранение культурного наследия» составляют </w:t>
      </w:r>
      <w:r w:rsidR="00AB4186" w:rsidRPr="00B925C3">
        <w:rPr>
          <w:rFonts w:ascii="Arial" w:hAnsi="Arial" w:cs="Arial"/>
        </w:rPr>
        <w:t>11 629,70</w:t>
      </w:r>
      <w:r w:rsidRPr="00B925C3">
        <w:rPr>
          <w:rFonts w:ascii="Arial" w:hAnsi="Arial" w:cs="Arial"/>
        </w:rPr>
        <w:t xml:space="preserve"> тыс.рублей, в том числе в 2024 году – </w:t>
      </w:r>
      <w:r w:rsidR="00AB4186" w:rsidRPr="00B925C3">
        <w:rPr>
          <w:rFonts w:ascii="Arial" w:hAnsi="Arial" w:cs="Arial"/>
        </w:rPr>
        <w:t>5329,70</w:t>
      </w:r>
      <w:r w:rsidRPr="00B925C3">
        <w:rPr>
          <w:rFonts w:ascii="Arial" w:hAnsi="Arial" w:cs="Arial"/>
        </w:rPr>
        <w:t xml:space="preserve"> тыс.рублей, в 2025 году –3200,00 тыс.рублей, в 2026 году – 3100,00 тыс. рублей.</w:t>
      </w: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Расходы на реализацию подпрограммы 3 «Поддержка искусства и народного творчества» составляют </w:t>
      </w:r>
      <w:r w:rsidR="00AB4186" w:rsidRPr="00B925C3">
        <w:rPr>
          <w:rFonts w:ascii="Arial" w:hAnsi="Arial" w:cs="Arial"/>
        </w:rPr>
        <w:t>249752,52</w:t>
      </w:r>
      <w:r w:rsidRPr="00B925C3">
        <w:rPr>
          <w:rFonts w:ascii="Arial" w:hAnsi="Arial" w:cs="Arial"/>
        </w:rPr>
        <w:t>тыс.рублей, в том числе в 2024 году –</w:t>
      </w:r>
      <w:r w:rsidR="00AB4186" w:rsidRPr="00B925C3">
        <w:rPr>
          <w:rFonts w:ascii="Arial" w:hAnsi="Arial" w:cs="Arial"/>
        </w:rPr>
        <w:t>108051,17</w:t>
      </w:r>
      <w:r w:rsidRPr="00B925C3">
        <w:rPr>
          <w:rFonts w:ascii="Arial" w:hAnsi="Arial" w:cs="Arial"/>
        </w:rPr>
        <w:t>тыс. рублей, в 2025 году – 72049,50 тыс. рублей, в 2026 году – 69651,90 тыс. рублей.</w:t>
      </w: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Расходы на реализацию подпрограммы 4 «Развитие системы дополнительного образования в отрасли культура» составляют 53</w:t>
      </w:r>
      <w:r w:rsidR="00AB4186" w:rsidRPr="00B925C3">
        <w:rPr>
          <w:rFonts w:ascii="Arial" w:hAnsi="Arial" w:cs="Arial"/>
        </w:rPr>
        <w:t> 844,</w:t>
      </w:r>
      <w:r w:rsidR="006119CB" w:rsidRPr="00B925C3">
        <w:rPr>
          <w:rFonts w:ascii="Arial" w:hAnsi="Arial" w:cs="Arial"/>
        </w:rPr>
        <w:t>8</w:t>
      </w:r>
      <w:r w:rsidR="00AB4186" w:rsidRPr="00B925C3">
        <w:rPr>
          <w:rFonts w:ascii="Arial" w:hAnsi="Arial" w:cs="Arial"/>
        </w:rPr>
        <w:t>8</w:t>
      </w:r>
      <w:r w:rsidRPr="00B925C3">
        <w:rPr>
          <w:rFonts w:ascii="Arial" w:hAnsi="Arial" w:cs="Arial"/>
        </w:rPr>
        <w:t xml:space="preserve"> тыс. рублей, в том числе в 2024 году – 25</w:t>
      </w:r>
      <w:r w:rsidR="00AB4186" w:rsidRPr="00B925C3">
        <w:rPr>
          <w:rFonts w:ascii="Arial" w:hAnsi="Arial" w:cs="Arial"/>
        </w:rPr>
        <w:t> 144,</w:t>
      </w:r>
      <w:r w:rsidR="006119CB" w:rsidRPr="00B925C3">
        <w:rPr>
          <w:rFonts w:ascii="Arial" w:hAnsi="Arial" w:cs="Arial"/>
        </w:rPr>
        <w:t>8</w:t>
      </w:r>
      <w:r w:rsidR="00AB4186" w:rsidRPr="00B925C3">
        <w:rPr>
          <w:rFonts w:ascii="Arial" w:hAnsi="Arial" w:cs="Arial"/>
        </w:rPr>
        <w:t>8</w:t>
      </w:r>
      <w:r w:rsidRPr="00B925C3">
        <w:rPr>
          <w:rFonts w:ascii="Arial" w:hAnsi="Arial" w:cs="Arial"/>
        </w:rPr>
        <w:t xml:space="preserve"> тыс. рублей, в 2025 году –            14350,00 тыс. рублей, в 2026 году – 14350,00 тыс. рублей.</w:t>
      </w:r>
    </w:p>
    <w:p w:rsidR="00B7658E" w:rsidRPr="00B925C3" w:rsidRDefault="002A07A1" w:rsidP="00B7658E">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Расходы на реализацию подпрограммы 5 «Обеспечение условий реализации программы и прочие мероприятия» составляют </w:t>
      </w:r>
      <w:r w:rsidR="00AB4186" w:rsidRPr="00B925C3">
        <w:rPr>
          <w:rFonts w:ascii="Arial" w:hAnsi="Arial" w:cs="Arial"/>
        </w:rPr>
        <w:t>169 428,83</w:t>
      </w:r>
      <w:r w:rsidRPr="00B925C3">
        <w:rPr>
          <w:rFonts w:ascii="Arial" w:hAnsi="Arial" w:cs="Arial"/>
        </w:rPr>
        <w:t xml:space="preserve"> тыс. рублей, в том числе в 2024 году – </w:t>
      </w:r>
      <w:r w:rsidR="00AB4186" w:rsidRPr="00B925C3">
        <w:rPr>
          <w:rFonts w:ascii="Arial" w:hAnsi="Arial" w:cs="Arial"/>
        </w:rPr>
        <w:t>67 005,63</w:t>
      </w:r>
      <w:r w:rsidRPr="00B925C3">
        <w:rPr>
          <w:rFonts w:ascii="Arial" w:hAnsi="Arial" w:cs="Arial"/>
        </w:rPr>
        <w:t xml:space="preserve"> тыс. рублей, в 2025 году –</w:t>
      </w:r>
    </w:p>
    <w:p w:rsidR="002A07A1" w:rsidRPr="00B925C3" w:rsidRDefault="002A07A1" w:rsidP="00B7658E">
      <w:pPr>
        <w:widowControl w:val="0"/>
        <w:autoSpaceDE w:val="0"/>
        <w:autoSpaceDN w:val="0"/>
        <w:adjustRightInd w:val="0"/>
        <w:jc w:val="both"/>
        <w:outlineLvl w:val="1"/>
        <w:rPr>
          <w:rFonts w:ascii="Arial" w:hAnsi="Arial" w:cs="Arial"/>
        </w:rPr>
      </w:pPr>
      <w:r w:rsidRPr="00B925C3">
        <w:rPr>
          <w:rFonts w:ascii="Arial" w:hAnsi="Arial" w:cs="Arial"/>
        </w:rPr>
        <w:t>51219,10 тыс. рублей, в 2026 году – 51204,10 тыс. рублей.</w:t>
      </w: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8.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Программа не содержит мероприятия, направленные на реализацию научной, научно-технической и инновационной деятельности.</w:t>
      </w:r>
    </w:p>
    <w:p w:rsidR="002A07A1" w:rsidRPr="00B925C3" w:rsidRDefault="002A07A1" w:rsidP="002A07A1">
      <w:pPr>
        <w:ind w:firstLine="709"/>
        <w:jc w:val="both"/>
        <w:rPr>
          <w:rFonts w:ascii="Arial" w:hAnsi="Arial" w:cs="Arial"/>
          <w:highlight w:val="yellow"/>
        </w:rPr>
      </w:pPr>
    </w:p>
    <w:p w:rsidR="002A07A1" w:rsidRPr="00B925C3" w:rsidRDefault="002A07A1" w:rsidP="002A07A1">
      <w:pPr>
        <w:ind w:firstLine="709"/>
        <w:jc w:val="both"/>
        <w:rPr>
          <w:rFonts w:ascii="Arial" w:hAnsi="Arial" w:cs="Arial"/>
        </w:rPr>
      </w:pPr>
      <w:r w:rsidRPr="00B925C3">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2A07A1" w:rsidRPr="00B925C3" w:rsidRDefault="002A07A1" w:rsidP="002A07A1">
      <w:pPr>
        <w:ind w:firstLine="709"/>
        <w:jc w:val="both"/>
        <w:rPr>
          <w:rFonts w:ascii="Arial" w:hAnsi="Arial" w:cs="Arial"/>
        </w:rPr>
      </w:pPr>
    </w:p>
    <w:p w:rsidR="002A07A1" w:rsidRPr="00B925C3" w:rsidRDefault="002A07A1" w:rsidP="002A07A1">
      <w:pPr>
        <w:ind w:firstLine="709"/>
        <w:jc w:val="both"/>
        <w:rPr>
          <w:rFonts w:ascii="Arial" w:hAnsi="Arial" w:cs="Arial"/>
        </w:rPr>
      </w:pPr>
      <w:r w:rsidRPr="00B925C3">
        <w:rPr>
          <w:rFonts w:ascii="Arial" w:hAnsi="Arial" w:cs="Arial"/>
        </w:rPr>
        <w:t xml:space="preserve">Расходы муниципальной программы составят </w:t>
      </w:r>
      <w:r w:rsidR="00AB4186" w:rsidRPr="00B925C3">
        <w:rPr>
          <w:rFonts w:ascii="Arial" w:hAnsi="Arial" w:cs="Arial"/>
        </w:rPr>
        <w:t>563 91</w:t>
      </w:r>
      <w:r w:rsidR="006119CB" w:rsidRPr="00B925C3">
        <w:rPr>
          <w:rFonts w:ascii="Arial" w:hAnsi="Arial" w:cs="Arial"/>
        </w:rPr>
        <w:t>4</w:t>
      </w:r>
      <w:r w:rsidR="00AB4186" w:rsidRPr="00B925C3">
        <w:rPr>
          <w:rFonts w:ascii="Arial" w:hAnsi="Arial" w:cs="Arial"/>
        </w:rPr>
        <w:t>,</w:t>
      </w:r>
      <w:r w:rsidR="006119CB" w:rsidRPr="00B925C3">
        <w:rPr>
          <w:rFonts w:ascii="Arial" w:hAnsi="Arial" w:cs="Arial"/>
        </w:rPr>
        <w:t>5</w:t>
      </w:r>
      <w:r w:rsidR="00AB4186" w:rsidRPr="00B925C3">
        <w:rPr>
          <w:rFonts w:ascii="Arial" w:hAnsi="Arial" w:cs="Arial"/>
        </w:rPr>
        <w:t>4</w:t>
      </w:r>
      <w:r w:rsidRPr="00B925C3">
        <w:rPr>
          <w:rFonts w:ascii="Arial" w:hAnsi="Arial" w:cs="Arial"/>
        </w:rPr>
        <w:t xml:space="preserve">тыс. рублей, в том числе, за счет средств федерального бюджета – 733,88 тыс. рублей, за счет средств краевого бюджета – </w:t>
      </w:r>
      <w:r w:rsidR="00AB4186" w:rsidRPr="00B925C3">
        <w:rPr>
          <w:rFonts w:ascii="Arial" w:hAnsi="Arial" w:cs="Arial"/>
        </w:rPr>
        <w:t>48 297,70</w:t>
      </w:r>
      <w:r w:rsidRPr="00B925C3">
        <w:rPr>
          <w:rFonts w:ascii="Arial" w:hAnsi="Arial" w:cs="Arial"/>
        </w:rPr>
        <w:t xml:space="preserve"> тыс. рублей,за счет средств районного бюджета – </w:t>
      </w:r>
      <w:r w:rsidR="00AB4186" w:rsidRPr="00B925C3">
        <w:rPr>
          <w:rFonts w:ascii="Arial" w:hAnsi="Arial" w:cs="Arial"/>
        </w:rPr>
        <w:t>514 882,</w:t>
      </w:r>
      <w:r w:rsidR="006119CB" w:rsidRPr="00B925C3">
        <w:rPr>
          <w:rFonts w:ascii="Arial" w:hAnsi="Arial" w:cs="Arial"/>
        </w:rPr>
        <w:t>9</w:t>
      </w:r>
      <w:r w:rsidR="00AB4186" w:rsidRPr="00B925C3">
        <w:rPr>
          <w:rFonts w:ascii="Arial" w:hAnsi="Arial" w:cs="Arial"/>
        </w:rPr>
        <w:t>6</w:t>
      </w:r>
      <w:r w:rsidRPr="00B925C3">
        <w:rPr>
          <w:rFonts w:ascii="Arial" w:hAnsi="Arial" w:cs="Arial"/>
        </w:rPr>
        <w:t xml:space="preserve"> тыс. рублей.</w:t>
      </w:r>
    </w:p>
    <w:p w:rsidR="002A07A1" w:rsidRPr="00B925C3" w:rsidRDefault="002A07A1" w:rsidP="002A07A1">
      <w:pPr>
        <w:ind w:firstLine="709"/>
        <w:jc w:val="both"/>
        <w:rPr>
          <w:rFonts w:ascii="Arial" w:hAnsi="Arial" w:cs="Arial"/>
        </w:rPr>
      </w:pPr>
    </w:p>
    <w:p w:rsidR="002A07A1" w:rsidRPr="00B925C3" w:rsidRDefault="002A07A1" w:rsidP="002A07A1">
      <w:pPr>
        <w:ind w:firstLine="708"/>
        <w:jc w:val="both"/>
        <w:rPr>
          <w:rFonts w:ascii="Arial" w:hAnsi="Arial" w:cs="Arial"/>
        </w:rPr>
      </w:pPr>
      <w:r w:rsidRPr="00B925C3">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и районного бюджетов приведена в приложении № 2 к настоящей программе.</w:t>
      </w:r>
    </w:p>
    <w:p w:rsidR="002A07A1" w:rsidRPr="00B925C3" w:rsidRDefault="002A07A1" w:rsidP="002A07A1">
      <w:pPr>
        <w:widowControl w:val="0"/>
        <w:autoSpaceDE w:val="0"/>
        <w:autoSpaceDN w:val="0"/>
        <w:adjustRightInd w:val="0"/>
        <w:ind w:firstLine="709"/>
        <w:jc w:val="both"/>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rPr>
      </w:pPr>
      <w:r w:rsidRPr="00B925C3">
        <w:rPr>
          <w:rFonts w:ascii="Arial" w:hAnsi="Arial" w:cs="Arial"/>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учредителя</w:t>
      </w:r>
    </w:p>
    <w:p w:rsidR="002A07A1" w:rsidRPr="00B925C3" w:rsidRDefault="002A07A1" w:rsidP="002A07A1">
      <w:pPr>
        <w:widowControl w:val="0"/>
        <w:autoSpaceDE w:val="0"/>
        <w:autoSpaceDN w:val="0"/>
        <w:adjustRightInd w:val="0"/>
        <w:ind w:firstLine="709"/>
        <w:jc w:val="center"/>
        <w:outlineLvl w:val="1"/>
        <w:rPr>
          <w:rFonts w:ascii="Arial" w:hAnsi="Arial" w:cs="Arial"/>
        </w:rPr>
      </w:pPr>
    </w:p>
    <w:p w:rsidR="002A07A1" w:rsidRPr="00B925C3" w:rsidRDefault="002A07A1" w:rsidP="002A07A1">
      <w:pPr>
        <w:widowControl w:val="0"/>
        <w:autoSpaceDE w:val="0"/>
        <w:autoSpaceDN w:val="0"/>
        <w:adjustRightInd w:val="0"/>
        <w:ind w:firstLine="709"/>
        <w:jc w:val="both"/>
        <w:outlineLvl w:val="1"/>
        <w:rPr>
          <w:rFonts w:ascii="Arial" w:hAnsi="Arial" w:cs="Arial"/>
          <w:color w:val="FF0000"/>
        </w:rPr>
      </w:pPr>
      <w:r w:rsidRPr="00B925C3">
        <w:rPr>
          <w:rFonts w:ascii="Arial" w:hAnsi="Arial" w:cs="Arial"/>
        </w:rPr>
        <w:t>Прогноз сводных показателей муниципальных заданий представлен в приложении №3 к настоящей программе.</w:t>
      </w:r>
    </w:p>
    <w:p w:rsidR="002A07A1" w:rsidRPr="00B925C3" w:rsidRDefault="002A07A1" w:rsidP="002A07A1">
      <w:pPr>
        <w:spacing w:after="200" w:line="276" w:lineRule="auto"/>
        <w:rPr>
          <w:rFonts w:ascii="Arial" w:hAnsi="Arial" w:cs="Arial"/>
          <w:color w:val="FF0000"/>
        </w:rPr>
      </w:pPr>
      <w:r w:rsidRPr="00B925C3">
        <w:rPr>
          <w:rFonts w:ascii="Arial" w:hAnsi="Arial" w:cs="Arial"/>
          <w:color w:val="FF0000"/>
        </w:rPr>
        <w:br w:type="page"/>
      </w:r>
    </w:p>
    <w:p w:rsidR="002A07A1" w:rsidRPr="00B925C3" w:rsidRDefault="002A07A1" w:rsidP="002A07A1">
      <w:pPr>
        <w:rPr>
          <w:rFonts w:ascii="Arial" w:hAnsi="Arial" w:cs="Arial"/>
        </w:rPr>
        <w:sectPr w:rsidR="002A07A1" w:rsidRPr="00B925C3" w:rsidSect="00555CB8">
          <w:headerReference w:type="default" r:id="rId8"/>
          <w:type w:val="continuous"/>
          <w:pgSz w:w="11906" w:h="16838"/>
          <w:pgMar w:top="1134" w:right="850" w:bottom="1134" w:left="1701" w:header="708" w:footer="708" w:gutter="0"/>
          <w:pgNumType w:start="1"/>
          <w:cols w:space="708"/>
          <w:docGrid w:linePitch="360"/>
        </w:sectPr>
      </w:pPr>
      <w:bookmarkStart w:id="1" w:name="RANGE!A1:K41"/>
      <w:bookmarkEnd w:id="1"/>
    </w:p>
    <w:tbl>
      <w:tblPr>
        <w:tblW w:w="5000" w:type="pct"/>
        <w:tblLayout w:type="fixed"/>
        <w:tblLook w:val="04A0"/>
      </w:tblPr>
      <w:tblGrid>
        <w:gridCol w:w="695"/>
        <w:gridCol w:w="4740"/>
        <w:gridCol w:w="769"/>
        <w:gridCol w:w="708"/>
        <w:gridCol w:w="1984"/>
        <w:gridCol w:w="943"/>
        <w:gridCol w:w="194"/>
        <w:gridCol w:w="44"/>
        <w:gridCol w:w="1091"/>
        <w:gridCol w:w="1134"/>
        <w:gridCol w:w="1154"/>
        <w:gridCol w:w="1047"/>
      </w:tblGrid>
      <w:tr w:rsidR="001F0FF6" w:rsidRPr="00B925C3" w:rsidTr="001F0FF6">
        <w:trPr>
          <w:trHeight w:val="960"/>
        </w:trPr>
        <w:tc>
          <w:tcPr>
            <w:tcW w:w="240"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63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4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526" w:type="pct"/>
            <w:gridSpan w:val="4"/>
            <w:tcBorders>
              <w:top w:val="nil"/>
              <w:left w:val="nil"/>
              <w:bottom w:val="nil"/>
              <w:right w:val="nil"/>
            </w:tcBorders>
            <w:shd w:val="clear" w:color="auto" w:fill="auto"/>
            <w:hideMark/>
          </w:tcPr>
          <w:p w:rsidR="002A07A1" w:rsidRPr="00B925C3" w:rsidRDefault="002A07A1" w:rsidP="00F30D30">
            <w:pPr>
              <w:jc w:val="right"/>
              <w:rPr>
                <w:rFonts w:ascii="Arial" w:hAnsi="Arial" w:cs="Arial"/>
                <w:color w:val="000000"/>
              </w:rPr>
            </w:pPr>
            <w:r w:rsidRPr="00B925C3">
              <w:rPr>
                <w:rFonts w:ascii="Arial" w:hAnsi="Arial" w:cs="Arial"/>
                <w:color w:val="000000"/>
              </w:rPr>
              <w:t xml:space="preserve">Приложение № 1 </w:t>
            </w:r>
            <w:r w:rsidRPr="00B925C3">
              <w:rPr>
                <w:rFonts w:ascii="Arial" w:hAnsi="Arial" w:cs="Arial"/>
                <w:color w:val="000000"/>
              </w:rPr>
              <w:br/>
              <w:t>к Паспорту муниципальной программы Балахтинского района "Развитие культуры"</w:t>
            </w:r>
          </w:p>
        </w:tc>
      </w:tr>
      <w:tr w:rsidR="001F0FF6" w:rsidRPr="00B925C3" w:rsidTr="001F0FF6">
        <w:trPr>
          <w:trHeight w:val="285"/>
        </w:trPr>
        <w:tc>
          <w:tcPr>
            <w:tcW w:w="240" w:type="pct"/>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p>
        </w:tc>
        <w:tc>
          <w:tcPr>
            <w:tcW w:w="163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4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76" w:type="pct"/>
            <w:tcBorders>
              <w:top w:val="nil"/>
              <w:left w:val="nil"/>
              <w:bottom w:val="nil"/>
              <w:right w:val="nil"/>
            </w:tcBorders>
            <w:shd w:val="clear" w:color="auto" w:fill="auto"/>
            <w:hideMark/>
          </w:tcPr>
          <w:p w:rsidR="002A07A1" w:rsidRPr="00B925C3" w:rsidRDefault="002A07A1" w:rsidP="00F30D30">
            <w:pPr>
              <w:rPr>
                <w:rFonts w:ascii="Arial" w:hAnsi="Arial" w:cs="Arial"/>
              </w:rPr>
            </w:pPr>
          </w:p>
        </w:tc>
        <w:tc>
          <w:tcPr>
            <w:tcW w:w="391"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c>
          <w:tcPr>
            <w:tcW w:w="398"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c>
          <w:tcPr>
            <w:tcW w:w="361"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r>
      <w:tr w:rsidR="002A07A1" w:rsidRPr="00B925C3" w:rsidTr="001F0FF6">
        <w:trPr>
          <w:trHeight w:val="300"/>
        </w:trPr>
        <w:tc>
          <w:tcPr>
            <w:tcW w:w="4639" w:type="pct"/>
            <w:gridSpan w:val="11"/>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361"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r>
      <w:tr w:rsidR="001F0FF6" w:rsidRPr="00B925C3" w:rsidTr="001F0FF6">
        <w:trPr>
          <w:trHeight w:val="300"/>
        </w:trPr>
        <w:tc>
          <w:tcPr>
            <w:tcW w:w="240"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63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4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76"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9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98"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6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r>
      <w:tr w:rsidR="001F0FF6" w:rsidRPr="00B925C3" w:rsidTr="001F0FF6">
        <w:trPr>
          <w:trHeight w:val="52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1634"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Цели, задачи, показатели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Единица измерения</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Вес показателя</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Источник информации</w:t>
            </w:r>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391" w:type="pct"/>
            <w:gridSpan w:val="2"/>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r>
      <w:tr w:rsidR="002A07A1" w:rsidRPr="00B925C3" w:rsidTr="00F30D30">
        <w:trPr>
          <w:trHeight w:val="3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Цель 1 "Создание условий для развития и реализации культурного и духовного потенциала населения Балахтинского района"   </w:t>
            </w:r>
          </w:p>
        </w:tc>
      </w:tr>
      <w:tr w:rsidR="001F0FF6" w:rsidRPr="00B925C3" w:rsidTr="001F0FF6">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экземпляров новых поступлений в библиотечные фонды библиотек на 1 тыс. человек населения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экз.</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r>
      <w:tr w:rsidR="001F0FF6" w:rsidRPr="00B925C3" w:rsidTr="001F0FF6">
        <w:trPr>
          <w:trHeight w:val="55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посетителей районного краеведческого музея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3402</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r>
      <w:tr w:rsidR="001F0FF6" w:rsidRPr="00B925C3" w:rsidTr="001F0FF6">
        <w:trPr>
          <w:trHeight w:val="9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Число посетителей муниципальных учреждений культурно-досугового типа</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p>
          <w:p w:rsidR="002A07A1" w:rsidRPr="00B925C3" w:rsidRDefault="002A07A1" w:rsidP="00F30D30">
            <w:pPr>
              <w:jc w:val="center"/>
              <w:rPr>
                <w:rFonts w:ascii="Arial" w:hAnsi="Arial" w:cs="Arial"/>
              </w:rPr>
            </w:pPr>
            <w:r w:rsidRPr="00B925C3">
              <w:rPr>
                <w:rFonts w:ascii="Arial" w:hAnsi="Arial" w:cs="Arial"/>
              </w:rPr>
              <w:t>чел.</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p>
          <w:p w:rsidR="002A07A1" w:rsidRPr="00B925C3" w:rsidRDefault="002A07A1" w:rsidP="00F30D30">
            <w:pPr>
              <w:jc w:val="center"/>
              <w:rPr>
                <w:rFonts w:ascii="Arial" w:hAnsi="Arial" w:cs="Arial"/>
              </w:rPr>
            </w:pPr>
            <w:r w:rsidRPr="00B925C3">
              <w:rPr>
                <w:rFonts w:ascii="Arial" w:hAnsi="Arial" w:cs="Arial"/>
              </w:rPr>
              <w:t>0,3</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177875</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191820</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223790</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287730</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316400</w:t>
            </w:r>
          </w:p>
        </w:tc>
      </w:tr>
      <w:tr w:rsidR="001F0FF6" w:rsidRPr="00B925C3" w:rsidTr="001F0FF6">
        <w:trPr>
          <w:trHeight w:val="64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Доля детей, привлекаемых к обучению в МОУ ДО ДШИ, в общем числе детей</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0,2</w:t>
            </w:r>
          </w:p>
        </w:tc>
        <w:tc>
          <w:tcPr>
            <w:tcW w:w="684" w:type="pct"/>
            <w:tcBorders>
              <w:top w:val="nil"/>
              <w:left w:val="nil"/>
              <w:bottom w:val="single" w:sz="4" w:space="0" w:color="auto"/>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r>
      <w:tr w:rsidR="001F0FF6" w:rsidRPr="00B925C3" w:rsidTr="001F0FF6">
        <w:trPr>
          <w:trHeight w:val="142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балл.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0,1</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r>
      <w:tr w:rsidR="002A07A1" w:rsidRPr="00B925C3" w:rsidTr="00F30D30">
        <w:trPr>
          <w:trHeight w:val="34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Задача 1 "Создание эффективной системы библиотечного обслуживания"  </w:t>
            </w:r>
          </w:p>
        </w:tc>
      </w:tr>
      <w:tr w:rsidR="002A07A1" w:rsidRPr="00B925C3" w:rsidTr="00F30D30">
        <w:trPr>
          <w:trHeight w:val="34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1.1.</w:t>
            </w:r>
            <w:r w:rsidRPr="00B925C3">
              <w:rPr>
                <w:rFonts w:ascii="Arial" w:hAnsi="Arial" w:cs="Arial"/>
                <w:color w:val="000000"/>
              </w:rPr>
              <w:lastRenderedPageBreak/>
              <w:t>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lastRenderedPageBreak/>
              <w:t>Подпрограмма 1 "Развитие библиотечного дела в Балахтинском районе"</w:t>
            </w:r>
          </w:p>
        </w:tc>
      </w:tr>
      <w:tr w:rsidR="001F0FF6" w:rsidRPr="00B925C3" w:rsidTr="001F0FF6">
        <w:trPr>
          <w:trHeight w:val="57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Среднее число книговыдач в расчете на 1 тыс. человек населения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экз.</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0,1</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14940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14945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15467</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15470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15475</w:t>
            </w:r>
          </w:p>
        </w:tc>
      </w:tr>
      <w:tr w:rsidR="001F0FF6" w:rsidRPr="00B925C3" w:rsidTr="001F0FF6">
        <w:trPr>
          <w:trHeight w:val="55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посетителей библиотек на 1 тыс. человек населения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0,05</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6725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7610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7620</w:t>
            </w:r>
          </w:p>
        </w:tc>
      </w:tr>
      <w:tr w:rsidR="001F0FF6" w:rsidRPr="00B925C3" w:rsidTr="001F0FF6">
        <w:trPr>
          <w:trHeight w:val="55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Доля библиотек, подключенных к сети Интернет, в общем количестве библиотек</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94,1</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94,1</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87,9</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87,9</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87,9</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библиографических записей в электронном каталоге библиотеки.</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тыс.ед.</w:t>
            </w:r>
          </w:p>
        </w:tc>
        <w:tc>
          <w:tcPr>
            <w:tcW w:w="244" w:type="pct"/>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0,03</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66</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66</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w:t>
            </w:r>
          </w:p>
        </w:tc>
      </w:tr>
      <w:tr w:rsidR="002A07A1" w:rsidRPr="00B925C3" w:rsidTr="00F30D30">
        <w:trPr>
          <w:trHeight w:val="36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Задача 2 "Сохранение и эффективное использование культурного наследия Балахтинского района"   </w:t>
            </w:r>
          </w:p>
        </w:tc>
      </w:tr>
      <w:tr w:rsidR="002A07A1" w:rsidRPr="00B925C3" w:rsidTr="00F30D30">
        <w:trPr>
          <w:trHeight w:val="3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2 "Сохранение культурного наследия"</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посетителей районного краеведческого музея</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0,15</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3402</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экскурсий</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ед.</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300</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экспонатов</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шт.</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0,03</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2400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r>
      <w:tr w:rsidR="002A07A1" w:rsidRPr="00B925C3" w:rsidTr="00F30D30">
        <w:trPr>
          <w:trHeight w:val="7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1.3.</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Задача 3 "Обеспечение доступа населения Балахтинского района к культурным благам и участию в культурной жизни"   </w:t>
            </w:r>
          </w:p>
        </w:tc>
      </w:tr>
      <w:tr w:rsidR="002A07A1" w:rsidRPr="00B925C3" w:rsidTr="00F30D30">
        <w:trPr>
          <w:trHeight w:val="34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1.3.1.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3 "Поддержка искусства и народного творчества"</w:t>
            </w:r>
          </w:p>
        </w:tc>
      </w:tr>
      <w:tr w:rsidR="001F0FF6" w:rsidRPr="00B925C3" w:rsidTr="001F0FF6">
        <w:trPr>
          <w:trHeight w:val="411"/>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Количество клубных формирований</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шт.</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0,1</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203</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203</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204</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204</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204</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Доля клубных формирований для детей и подростков от общего числа клубных формирований</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0,1</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50</w:t>
            </w:r>
          </w:p>
        </w:tc>
      </w:tr>
      <w:tr w:rsidR="001F0FF6" w:rsidRPr="00B925C3" w:rsidTr="001F0FF6">
        <w:trPr>
          <w:trHeight w:val="36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 xml:space="preserve">Число участников клубных формирований </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чел.</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0,2</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2020</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r>
      <w:tr w:rsidR="001F0FF6" w:rsidRPr="00B925C3" w:rsidTr="001F0FF6">
        <w:trPr>
          <w:trHeight w:val="368"/>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Количество культурно-досуговых мероприятий</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шт.</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0,3</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5777</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5777</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r>
      <w:tr w:rsidR="001F0FF6" w:rsidRPr="00B925C3" w:rsidTr="001F0FF6">
        <w:trPr>
          <w:trHeight w:val="390"/>
        </w:trPr>
        <w:tc>
          <w:tcPr>
            <w:tcW w:w="240"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163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Количество участников культурно - досуговых мероприятий</w:t>
            </w:r>
          </w:p>
        </w:tc>
        <w:tc>
          <w:tcPr>
            <w:tcW w:w="26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чел.</w:t>
            </w:r>
          </w:p>
        </w:tc>
        <w:tc>
          <w:tcPr>
            <w:tcW w:w="244"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0,3</w:t>
            </w:r>
          </w:p>
        </w:tc>
        <w:tc>
          <w:tcPr>
            <w:tcW w:w="684"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177875</w:t>
            </w:r>
          </w:p>
        </w:tc>
        <w:tc>
          <w:tcPr>
            <w:tcW w:w="39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191820</w:t>
            </w:r>
          </w:p>
        </w:tc>
        <w:tc>
          <w:tcPr>
            <w:tcW w:w="3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223790</w:t>
            </w:r>
          </w:p>
        </w:tc>
        <w:tc>
          <w:tcPr>
            <w:tcW w:w="398"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287730</w:t>
            </w:r>
          </w:p>
        </w:tc>
        <w:tc>
          <w:tcPr>
            <w:tcW w:w="36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319700</w:t>
            </w:r>
          </w:p>
        </w:tc>
      </w:tr>
      <w:tr w:rsidR="002A07A1" w:rsidRPr="00B925C3" w:rsidTr="00F30D30">
        <w:trPr>
          <w:trHeight w:val="27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1.4.</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Задача 4 "Повышение доступности и качества услуг дополнительного образования детей и совершенствование их социально-адаптирующих функций"</w:t>
            </w:r>
          </w:p>
        </w:tc>
      </w:tr>
      <w:tr w:rsidR="002A07A1" w:rsidRPr="00B925C3" w:rsidTr="00F30D30">
        <w:trPr>
          <w:trHeight w:val="27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1.4.1.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4 "Развитие системы дополнительного образования в отрасли культуры"</w:t>
            </w:r>
          </w:p>
        </w:tc>
      </w:tr>
      <w:tr w:rsidR="001F0FF6" w:rsidRPr="00B925C3" w:rsidTr="001F0FF6">
        <w:trPr>
          <w:trHeight w:val="60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Доля детей, привлекаемых к участию в творческих мероприятиях, в общем числе детей</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0,07</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r>
      <w:tr w:rsidR="001F0FF6" w:rsidRPr="00B925C3" w:rsidTr="001F0FF6">
        <w:trPr>
          <w:trHeight w:val="274"/>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Доля детей, привлекаемых к </w:t>
            </w:r>
            <w:proofErr w:type="spellStart"/>
            <w:r w:rsidRPr="00B925C3">
              <w:rPr>
                <w:rFonts w:ascii="Arial" w:hAnsi="Arial" w:cs="Arial"/>
                <w:color w:val="000000"/>
              </w:rPr>
              <w:t>обучениюв</w:t>
            </w:r>
            <w:proofErr w:type="spellEnd"/>
            <w:r w:rsidRPr="00B925C3">
              <w:rPr>
                <w:rFonts w:ascii="Arial" w:hAnsi="Arial" w:cs="Arial"/>
                <w:color w:val="000000"/>
              </w:rPr>
              <w:t xml:space="preserve"> МБУ ДО «Балахтинская школа искусств», в общем числе детей</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0,1</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5,8</w:t>
            </w:r>
          </w:p>
        </w:tc>
      </w:tr>
      <w:tr w:rsidR="001F0FF6" w:rsidRPr="00B925C3" w:rsidTr="001F0FF6">
        <w:trPr>
          <w:trHeight w:val="90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специалистов, повысивших квалификацию, прошедших переподготовку, обученных на семинарах и других мероприятиях</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0,03</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ведомственная отчетность</w:t>
            </w:r>
          </w:p>
        </w:tc>
        <w:tc>
          <w:tcPr>
            <w:tcW w:w="39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r>
      <w:tr w:rsidR="002A07A1" w:rsidRPr="00B925C3" w:rsidTr="00F30D30">
        <w:trPr>
          <w:trHeight w:val="36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Задача 5 "Создание условий для устойчивого развития отрасли "культура""</w:t>
            </w:r>
          </w:p>
        </w:tc>
      </w:tr>
      <w:tr w:rsidR="002A07A1" w:rsidRPr="00B925C3" w:rsidTr="00F30D30">
        <w:trPr>
          <w:trHeight w:val="174"/>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1.5.1.</w:t>
            </w:r>
          </w:p>
        </w:tc>
        <w:tc>
          <w:tcPr>
            <w:tcW w:w="4760" w:type="pct"/>
            <w:gridSpan w:val="11"/>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spacing w:line="360" w:lineRule="auto"/>
              <w:rPr>
                <w:rFonts w:ascii="Arial" w:hAnsi="Arial" w:cs="Arial"/>
                <w:color w:val="000000"/>
              </w:rPr>
            </w:pPr>
            <w:r w:rsidRPr="00B925C3">
              <w:rPr>
                <w:rFonts w:ascii="Arial" w:hAnsi="Arial" w:cs="Arial"/>
                <w:color w:val="000000"/>
              </w:rPr>
              <w:t>Подпрограмма 5 "Обеспечение условий реализации программы и прочие мероприятия"</w:t>
            </w:r>
          </w:p>
        </w:tc>
      </w:tr>
      <w:tr w:rsidR="001F0FF6" w:rsidRPr="00B925C3" w:rsidTr="001F0FF6">
        <w:trPr>
          <w:trHeight w:val="123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балл.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0,01</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r>
      <w:tr w:rsidR="001F0FF6" w:rsidRPr="00B925C3" w:rsidTr="001F0FF6">
        <w:trPr>
          <w:trHeight w:val="1455"/>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Уровень исполнения расходов главного распорядителя за счет местного бюджета (без учета субсидий имеющих целевое назначение из краевого бюджета)</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0,02</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100</w:t>
            </w:r>
          </w:p>
        </w:tc>
      </w:tr>
      <w:tr w:rsidR="001F0FF6" w:rsidRPr="00B925C3" w:rsidTr="001F0FF6">
        <w:trPr>
          <w:trHeight w:val="1170"/>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 xml:space="preserve">Своевременность утверждения муниципальных заданий подведомственным главному распорядителю учреждениям на </w:t>
            </w:r>
            <w:r w:rsidRPr="00B925C3">
              <w:rPr>
                <w:rFonts w:ascii="Arial" w:hAnsi="Arial" w:cs="Arial"/>
                <w:color w:val="000000"/>
              </w:rPr>
              <w:lastRenderedPageBreak/>
              <w:t>текущий финансовый год и плановый период</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балл.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0,03</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финансовое управление администрации Балахтинского </w:t>
            </w:r>
            <w:r w:rsidRPr="00B925C3">
              <w:rPr>
                <w:rFonts w:ascii="Arial" w:hAnsi="Arial" w:cs="Arial"/>
                <w:color w:val="000000"/>
              </w:rPr>
              <w:lastRenderedPageBreak/>
              <w:t>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r>
      <w:tr w:rsidR="001F0FF6" w:rsidRPr="00B925C3" w:rsidTr="001F0FF6">
        <w:trPr>
          <w:trHeight w:val="1455"/>
        </w:trPr>
        <w:tc>
          <w:tcPr>
            <w:tcW w:w="240"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lastRenderedPageBreak/>
              <w:t> </w:t>
            </w:r>
          </w:p>
        </w:tc>
        <w:tc>
          <w:tcPr>
            <w:tcW w:w="163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Соблюдение сроков представления главным распорядителем годовой бюджетной отчетности</w:t>
            </w:r>
          </w:p>
        </w:tc>
        <w:tc>
          <w:tcPr>
            <w:tcW w:w="265"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балл.</w:t>
            </w:r>
          </w:p>
        </w:tc>
        <w:tc>
          <w:tcPr>
            <w:tcW w:w="24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0,04</w:t>
            </w:r>
          </w:p>
        </w:tc>
        <w:tc>
          <w:tcPr>
            <w:tcW w:w="68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92"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9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c>
          <w:tcPr>
            <w:tcW w:w="36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w:t>
            </w:r>
          </w:p>
        </w:tc>
      </w:tr>
      <w:tr w:rsidR="001F0FF6" w:rsidRPr="00B925C3" w:rsidTr="001F0FF6">
        <w:trPr>
          <w:trHeight w:val="300"/>
        </w:trPr>
        <w:tc>
          <w:tcPr>
            <w:tcW w:w="240"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63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6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4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8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76"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9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98"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6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r>
      <w:tr w:rsidR="00DF23E8" w:rsidRPr="00B925C3" w:rsidTr="00DF23E8">
        <w:trPr>
          <w:trHeight w:val="315"/>
        </w:trPr>
        <w:tc>
          <w:tcPr>
            <w:tcW w:w="1874" w:type="pct"/>
            <w:gridSpan w:val="2"/>
            <w:tcBorders>
              <w:top w:val="nil"/>
              <w:left w:val="nil"/>
              <w:bottom w:val="nil"/>
              <w:right w:val="nil"/>
            </w:tcBorders>
            <w:shd w:val="clear" w:color="auto" w:fill="auto"/>
            <w:vAlign w:val="bottom"/>
            <w:hideMark/>
          </w:tcPr>
          <w:p w:rsidR="00DF23E8" w:rsidRPr="00B925C3" w:rsidRDefault="00DF23E8" w:rsidP="00F30D30">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265"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color w:val="000000"/>
              </w:rPr>
            </w:pPr>
          </w:p>
        </w:tc>
        <w:tc>
          <w:tcPr>
            <w:tcW w:w="244"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684"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325"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82" w:type="pct"/>
            <w:gridSpan w:val="2"/>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376" w:type="pct"/>
            <w:tcBorders>
              <w:top w:val="nil"/>
              <w:left w:val="nil"/>
              <w:bottom w:val="nil"/>
              <w:right w:val="nil"/>
            </w:tcBorders>
            <w:shd w:val="clear" w:color="auto" w:fill="auto"/>
            <w:vAlign w:val="bottom"/>
            <w:hideMark/>
          </w:tcPr>
          <w:p w:rsidR="00DF23E8" w:rsidRPr="00B925C3" w:rsidRDefault="00DF23E8" w:rsidP="00F30D30">
            <w:pPr>
              <w:rPr>
                <w:rFonts w:ascii="Arial" w:hAnsi="Arial" w:cs="Arial"/>
              </w:rPr>
            </w:pPr>
          </w:p>
        </w:tc>
        <w:tc>
          <w:tcPr>
            <w:tcW w:w="1150" w:type="pct"/>
            <w:gridSpan w:val="3"/>
            <w:tcBorders>
              <w:top w:val="nil"/>
              <w:left w:val="nil"/>
              <w:bottom w:val="nil"/>
              <w:right w:val="nil"/>
            </w:tcBorders>
            <w:shd w:val="clear" w:color="auto" w:fill="auto"/>
            <w:vAlign w:val="bottom"/>
            <w:hideMark/>
          </w:tcPr>
          <w:p w:rsidR="00DF23E8" w:rsidRPr="00B925C3" w:rsidRDefault="00DF23E8" w:rsidP="00F30D30">
            <w:pPr>
              <w:jc w:val="right"/>
              <w:rPr>
                <w:rFonts w:ascii="Arial" w:hAnsi="Arial" w:cs="Arial"/>
                <w:color w:val="000000"/>
              </w:rPr>
            </w:pPr>
            <w:r w:rsidRPr="00B925C3">
              <w:rPr>
                <w:rFonts w:ascii="Arial" w:hAnsi="Arial" w:cs="Arial"/>
                <w:color w:val="000000"/>
              </w:rPr>
              <w:t>Г.М.Панфиленок</w:t>
            </w:r>
          </w:p>
        </w:tc>
      </w:tr>
    </w:tbl>
    <w:p w:rsidR="002A07A1" w:rsidRPr="00B925C3" w:rsidRDefault="002A07A1" w:rsidP="002A07A1">
      <w:pPr>
        <w:widowControl w:val="0"/>
        <w:autoSpaceDE w:val="0"/>
        <w:autoSpaceDN w:val="0"/>
        <w:adjustRightInd w:val="0"/>
        <w:ind w:firstLine="709"/>
        <w:jc w:val="both"/>
        <w:outlineLvl w:val="1"/>
        <w:rPr>
          <w:rFonts w:ascii="Arial" w:hAnsi="Arial" w:cs="Arial"/>
          <w:color w:val="FF0000"/>
        </w:rPr>
        <w:sectPr w:rsidR="002A07A1" w:rsidRPr="00B925C3" w:rsidSect="00555CB8">
          <w:type w:val="continuous"/>
          <w:pgSz w:w="16838" w:h="11906" w:orient="landscape"/>
          <w:pgMar w:top="1134" w:right="850" w:bottom="1134" w:left="1701" w:header="709" w:footer="709" w:gutter="0"/>
          <w:pgNumType w:start="1"/>
          <w:cols w:space="708"/>
          <w:docGrid w:linePitch="360"/>
        </w:sectPr>
      </w:pPr>
    </w:p>
    <w:p w:rsidR="002A07A1" w:rsidRPr="00B925C3" w:rsidRDefault="002A07A1" w:rsidP="002A07A1">
      <w:pPr>
        <w:widowControl w:val="0"/>
        <w:autoSpaceDE w:val="0"/>
        <w:autoSpaceDN w:val="0"/>
        <w:adjustRightInd w:val="0"/>
        <w:ind w:firstLine="709"/>
        <w:jc w:val="both"/>
        <w:outlineLvl w:val="1"/>
        <w:rPr>
          <w:rFonts w:ascii="Arial" w:hAnsi="Arial" w:cs="Arial"/>
          <w:color w:val="FF0000"/>
        </w:rPr>
      </w:pPr>
    </w:p>
    <w:tbl>
      <w:tblPr>
        <w:tblW w:w="5102" w:type="pct"/>
        <w:tblInd w:w="108" w:type="dxa"/>
        <w:tblLayout w:type="fixed"/>
        <w:tblLook w:val="04A0"/>
      </w:tblPr>
      <w:tblGrid>
        <w:gridCol w:w="540"/>
        <w:gridCol w:w="158"/>
        <w:gridCol w:w="2529"/>
        <w:gridCol w:w="765"/>
        <w:gridCol w:w="42"/>
        <w:gridCol w:w="810"/>
        <w:gridCol w:w="69"/>
        <w:gridCol w:w="167"/>
        <w:gridCol w:w="517"/>
        <w:gridCol w:w="75"/>
        <w:gridCol w:w="161"/>
        <w:gridCol w:w="369"/>
        <w:gridCol w:w="289"/>
        <w:gridCol w:w="526"/>
        <w:gridCol w:w="103"/>
        <w:gridCol w:w="187"/>
        <w:gridCol w:w="50"/>
        <w:gridCol w:w="478"/>
        <w:gridCol w:w="413"/>
        <w:gridCol w:w="262"/>
        <w:gridCol w:w="52"/>
        <w:gridCol w:w="209"/>
        <w:gridCol w:w="564"/>
        <w:gridCol w:w="58"/>
        <w:gridCol w:w="467"/>
        <w:gridCol w:w="58"/>
        <w:gridCol w:w="197"/>
        <w:gridCol w:w="23"/>
        <w:gridCol w:w="505"/>
        <w:gridCol w:w="17"/>
        <w:gridCol w:w="141"/>
        <w:gridCol w:w="138"/>
        <w:gridCol w:w="422"/>
        <w:gridCol w:w="109"/>
        <w:gridCol w:w="127"/>
        <w:gridCol w:w="156"/>
        <w:gridCol w:w="17"/>
        <w:gridCol w:w="496"/>
        <w:gridCol w:w="289"/>
        <w:gridCol w:w="32"/>
        <w:gridCol w:w="162"/>
        <w:gridCol w:w="333"/>
        <w:gridCol w:w="286"/>
        <w:gridCol w:w="97"/>
        <w:gridCol w:w="428"/>
        <w:gridCol w:w="233"/>
        <w:gridCol w:w="171"/>
        <w:gridCol w:w="502"/>
      </w:tblGrid>
      <w:tr w:rsidR="002A07A1" w:rsidRPr="00B925C3" w:rsidTr="00E117F4">
        <w:trPr>
          <w:gridAfter w:val="2"/>
          <w:wAfter w:w="229" w:type="pct"/>
          <w:trHeight w:val="583"/>
        </w:trPr>
        <w:tc>
          <w:tcPr>
            <w:tcW w:w="237"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bookmarkStart w:id="2" w:name="RANGE!A1:P14"/>
            <w:bookmarkEnd w:id="2"/>
          </w:p>
        </w:tc>
        <w:tc>
          <w:tcPr>
            <w:tcW w:w="855" w:type="pct"/>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59" w:type="pct"/>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11"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29"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436"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409"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82"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45"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3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1124" w:type="pct"/>
            <w:gridSpan w:val="15"/>
            <w:tcBorders>
              <w:top w:val="nil"/>
              <w:left w:val="nil"/>
              <w:bottom w:val="nil"/>
              <w:right w:val="nil"/>
            </w:tcBorders>
            <w:shd w:val="clear" w:color="auto" w:fill="auto"/>
            <w:hideMark/>
          </w:tcPr>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 xml:space="preserve">Приложение № 2 </w:t>
            </w:r>
            <w:r w:rsidRPr="00B925C3">
              <w:rPr>
                <w:rFonts w:ascii="Arial" w:hAnsi="Arial" w:cs="Arial"/>
                <w:color w:val="000000"/>
              </w:rPr>
              <w:br/>
              <w:t>к Паспорту муниципальной программы Балахтинского района "Развитие культуры"</w:t>
            </w:r>
          </w:p>
        </w:tc>
      </w:tr>
      <w:tr w:rsidR="002A07A1" w:rsidRPr="00B925C3" w:rsidTr="00E117F4">
        <w:trPr>
          <w:gridAfter w:val="1"/>
          <w:wAfter w:w="170" w:type="pct"/>
          <w:trHeight w:val="306"/>
        </w:trPr>
        <w:tc>
          <w:tcPr>
            <w:tcW w:w="4830" w:type="pct"/>
            <w:gridSpan w:val="47"/>
            <w:tcBorders>
              <w:top w:val="nil"/>
              <w:left w:val="nil"/>
              <w:bottom w:val="nil"/>
              <w:right w:val="nil"/>
            </w:tcBorders>
            <w:shd w:val="clear" w:color="auto" w:fill="auto"/>
            <w:noWrap/>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Значения целевых показателей на долгосрочный период</w:t>
            </w:r>
          </w:p>
        </w:tc>
      </w:tr>
      <w:tr w:rsidR="002A07A1" w:rsidRPr="00B925C3" w:rsidTr="00E117F4">
        <w:trPr>
          <w:trHeight w:val="306"/>
        </w:trPr>
        <w:tc>
          <w:tcPr>
            <w:tcW w:w="183" w:type="pct"/>
            <w:tcBorders>
              <w:top w:val="nil"/>
              <w:left w:val="nil"/>
              <w:bottom w:val="nil"/>
              <w:right w:val="nil"/>
            </w:tcBorders>
            <w:shd w:val="clear" w:color="auto" w:fill="auto"/>
            <w:noWrap/>
            <w:vAlign w:val="bottom"/>
            <w:hideMark/>
          </w:tcPr>
          <w:p w:rsidR="002A07A1" w:rsidRPr="00B925C3" w:rsidRDefault="002A07A1" w:rsidP="00F30D30">
            <w:pPr>
              <w:jc w:val="center"/>
              <w:rPr>
                <w:rFonts w:ascii="Arial" w:hAnsi="Arial" w:cs="Arial"/>
                <w:color w:val="000000"/>
              </w:rPr>
            </w:pPr>
          </w:p>
        </w:tc>
        <w:tc>
          <w:tcPr>
            <w:tcW w:w="909"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4"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76"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502" w:type="pct"/>
            <w:gridSpan w:val="6"/>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89"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89"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46"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44"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91" w:type="pct"/>
            <w:gridSpan w:val="6"/>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43"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452"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r>
      <w:tr w:rsidR="002A07A1" w:rsidRPr="00B925C3" w:rsidTr="00E117F4">
        <w:trPr>
          <w:gridAfter w:val="1"/>
          <w:wAfter w:w="170" w:type="pct"/>
          <w:trHeight w:val="1065"/>
        </w:trPr>
        <w:tc>
          <w:tcPr>
            <w:tcW w:w="1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п/п</w:t>
            </w:r>
          </w:p>
        </w:tc>
        <w:tc>
          <w:tcPr>
            <w:tcW w:w="90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Цели, целевые показатели  </w:t>
            </w:r>
          </w:p>
        </w:tc>
        <w:tc>
          <w:tcPr>
            <w:tcW w:w="27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Единица измерения</w:t>
            </w:r>
          </w:p>
        </w:tc>
        <w:tc>
          <w:tcPr>
            <w:tcW w:w="273" w:type="pct"/>
            <w:vMerge w:val="restart"/>
            <w:tcBorders>
              <w:top w:val="single" w:sz="4" w:space="0" w:color="auto"/>
              <w:left w:val="single" w:sz="4" w:space="0" w:color="auto"/>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275"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866" w:type="pct"/>
            <w:gridSpan w:val="9"/>
            <w:tcBorders>
              <w:top w:val="single" w:sz="4" w:space="0" w:color="auto"/>
              <w:left w:val="single" w:sz="4" w:space="0" w:color="auto"/>
              <w:bottom w:val="single" w:sz="4" w:space="0" w:color="000000"/>
              <w:right w:val="single" w:sz="4" w:space="0" w:color="000000"/>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Плановый период</w:t>
            </w:r>
          </w:p>
        </w:tc>
        <w:tc>
          <w:tcPr>
            <w:tcW w:w="2049" w:type="pct"/>
            <w:gridSpan w:val="28"/>
            <w:tcBorders>
              <w:top w:val="single" w:sz="4" w:space="0" w:color="auto"/>
              <w:left w:val="single" w:sz="4" w:space="0" w:color="auto"/>
              <w:bottom w:val="single" w:sz="4" w:space="0" w:color="000000"/>
              <w:right w:val="single" w:sz="4" w:space="0" w:color="000000"/>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Долгосрочный период по годам</w:t>
            </w:r>
          </w:p>
        </w:tc>
      </w:tr>
      <w:tr w:rsidR="002A07A1" w:rsidRPr="00B925C3" w:rsidTr="00E117F4">
        <w:trPr>
          <w:gridAfter w:val="1"/>
          <w:wAfter w:w="172" w:type="pct"/>
          <w:trHeight w:val="474"/>
        </w:trPr>
        <w:tc>
          <w:tcPr>
            <w:tcW w:w="183" w:type="pct"/>
            <w:vMerge/>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909" w:type="pct"/>
            <w:gridSpan w:val="2"/>
            <w:vMerge/>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274" w:type="pct"/>
            <w:gridSpan w:val="2"/>
            <w:vMerge/>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273" w:type="pct"/>
            <w:vMerge/>
            <w:tcBorders>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275" w:type="pct"/>
            <w:gridSpan w:val="4"/>
            <w:vMerge/>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275"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2024</w:t>
            </w:r>
          </w:p>
        </w:tc>
        <w:tc>
          <w:tcPr>
            <w:tcW w:w="273"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1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389" w:type="pct"/>
            <w:gridSpan w:val="5"/>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2027</w:t>
            </w:r>
          </w:p>
        </w:tc>
        <w:tc>
          <w:tcPr>
            <w:tcW w:w="252"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2028</w:t>
            </w:r>
          </w:p>
        </w:tc>
        <w:tc>
          <w:tcPr>
            <w:tcW w:w="272"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2029</w:t>
            </w:r>
          </w:p>
        </w:tc>
        <w:tc>
          <w:tcPr>
            <w:tcW w:w="278" w:type="pct"/>
            <w:gridSpan w:val="5"/>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2030</w:t>
            </w:r>
          </w:p>
        </w:tc>
        <w:tc>
          <w:tcPr>
            <w:tcW w:w="277"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2031</w:t>
            </w:r>
          </w:p>
        </w:tc>
        <w:tc>
          <w:tcPr>
            <w:tcW w:w="26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2032</w:t>
            </w:r>
          </w:p>
        </w:tc>
        <w:tc>
          <w:tcPr>
            <w:tcW w:w="31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2033</w:t>
            </w:r>
          </w:p>
        </w:tc>
      </w:tr>
      <w:tr w:rsidR="002A07A1" w:rsidRPr="00B925C3" w:rsidTr="00E117F4">
        <w:trPr>
          <w:gridAfter w:val="1"/>
          <w:wAfter w:w="170" w:type="pct"/>
          <w:trHeight w:val="367"/>
        </w:trPr>
        <w:tc>
          <w:tcPr>
            <w:tcW w:w="183"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1</w:t>
            </w:r>
          </w:p>
        </w:tc>
        <w:tc>
          <w:tcPr>
            <w:tcW w:w="4647" w:type="pct"/>
            <w:gridSpan w:val="46"/>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Цель 1 "Создание условий для развития и реализации культурного и духовного потенциала населения Балахтинского района"   </w:t>
            </w:r>
          </w:p>
        </w:tc>
      </w:tr>
      <w:tr w:rsidR="002A07A1" w:rsidRPr="00B925C3" w:rsidTr="00E117F4">
        <w:trPr>
          <w:gridAfter w:val="1"/>
          <w:wAfter w:w="171" w:type="pct"/>
          <w:trHeight w:val="1332"/>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1.1.</w:t>
            </w:r>
          </w:p>
        </w:tc>
        <w:tc>
          <w:tcPr>
            <w:tcW w:w="909"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экземпляров новых поступлений в библиотечные фонды библиотек на 1 тыс. человек населения</w:t>
            </w:r>
          </w:p>
        </w:tc>
        <w:tc>
          <w:tcPr>
            <w:tcW w:w="274"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экз.</w:t>
            </w:r>
          </w:p>
        </w:tc>
        <w:tc>
          <w:tcPr>
            <w:tcW w:w="273" w:type="pct"/>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250</w:t>
            </w:r>
          </w:p>
        </w:tc>
        <w:tc>
          <w:tcPr>
            <w:tcW w:w="27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232</w:t>
            </w:r>
          </w:p>
        </w:tc>
        <w:tc>
          <w:tcPr>
            <w:tcW w:w="27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232</w:t>
            </w:r>
          </w:p>
        </w:tc>
        <w:tc>
          <w:tcPr>
            <w:tcW w:w="273"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235</w:t>
            </w:r>
          </w:p>
        </w:tc>
        <w:tc>
          <w:tcPr>
            <w:tcW w:w="31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240</w:t>
            </w:r>
          </w:p>
        </w:tc>
        <w:tc>
          <w:tcPr>
            <w:tcW w:w="369"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260</w:t>
            </w:r>
          </w:p>
        </w:tc>
        <w:tc>
          <w:tcPr>
            <w:tcW w:w="273" w:type="pct"/>
            <w:gridSpan w:val="5"/>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265</w:t>
            </w:r>
          </w:p>
        </w:tc>
        <w:tc>
          <w:tcPr>
            <w:tcW w:w="272"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270</w:t>
            </w:r>
          </w:p>
        </w:tc>
        <w:tc>
          <w:tcPr>
            <w:tcW w:w="272"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275</w:t>
            </w:r>
          </w:p>
        </w:tc>
        <w:tc>
          <w:tcPr>
            <w:tcW w:w="27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280</w:t>
            </w:r>
          </w:p>
        </w:tc>
        <w:tc>
          <w:tcPr>
            <w:tcW w:w="276"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280</w:t>
            </w:r>
          </w:p>
        </w:tc>
        <w:tc>
          <w:tcPr>
            <w:tcW w:w="31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280</w:t>
            </w:r>
          </w:p>
        </w:tc>
      </w:tr>
      <w:tr w:rsidR="002A07A1" w:rsidRPr="00B925C3" w:rsidTr="00E117F4">
        <w:trPr>
          <w:gridAfter w:val="1"/>
          <w:wAfter w:w="171" w:type="pct"/>
          <w:trHeight w:val="909"/>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1.2.</w:t>
            </w:r>
          </w:p>
        </w:tc>
        <w:tc>
          <w:tcPr>
            <w:tcW w:w="909"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Количество посетителей районного краеведческого музея</w:t>
            </w:r>
          </w:p>
        </w:tc>
        <w:tc>
          <w:tcPr>
            <w:tcW w:w="274"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чел.</w:t>
            </w:r>
          </w:p>
        </w:tc>
        <w:tc>
          <w:tcPr>
            <w:tcW w:w="273" w:type="pct"/>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27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3440</w:t>
            </w:r>
          </w:p>
        </w:tc>
        <w:tc>
          <w:tcPr>
            <w:tcW w:w="27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3500</w:t>
            </w:r>
          </w:p>
        </w:tc>
        <w:tc>
          <w:tcPr>
            <w:tcW w:w="273"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3800</w:t>
            </w:r>
          </w:p>
        </w:tc>
        <w:tc>
          <w:tcPr>
            <w:tcW w:w="318"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369"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3" w:type="pct"/>
            <w:gridSpan w:val="5"/>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2"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2"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276"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c>
          <w:tcPr>
            <w:tcW w:w="315" w:type="pct"/>
            <w:gridSpan w:val="4"/>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p>
          <w:p w:rsidR="002A07A1" w:rsidRPr="00B925C3" w:rsidRDefault="002A07A1" w:rsidP="00F30D30">
            <w:pPr>
              <w:rPr>
                <w:rFonts w:ascii="Arial" w:hAnsi="Arial" w:cs="Arial"/>
              </w:rPr>
            </w:pPr>
            <w:r w:rsidRPr="00B925C3">
              <w:rPr>
                <w:rFonts w:ascii="Arial" w:hAnsi="Arial" w:cs="Arial"/>
              </w:rPr>
              <w:t>3800</w:t>
            </w:r>
          </w:p>
        </w:tc>
      </w:tr>
      <w:tr w:rsidR="002A07A1" w:rsidRPr="00B925C3" w:rsidTr="00E117F4">
        <w:trPr>
          <w:gridAfter w:val="1"/>
          <w:wAfter w:w="171" w:type="pct"/>
          <w:trHeight w:val="284"/>
        </w:trPr>
        <w:tc>
          <w:tcPr>
            <w:tcW w:w="183"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1.3.</w:t>
            </w:r>
          </w:p>
        </w:tc>
        <w:tc>
          <w:tcPr>
            <w:tcW w:w="909"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Число посетителей муниципальных учреждений культурно-досугового типа</w:t>
            </w:r>
          </w:p>
        </w:tc>
        <w:tc>
          <w:tcPr>
            <w:tcW w:w="2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чел.</w:t>
            </w:r>
          </w:p>
        </w:tc>
        <w:tc>
          <w:tcPr>
            <w:tcW w:w="273" w:type="pct"/>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177875</w:t>
            </w:r>
          </w:p>
        </w:tc>
        <w:tc>
          <w:tcPr>
            <w:tcW w:w="275"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191820</w:t>
            </w:r>
          </w:p>
        </w:tc>
        <w:tc>
          <w:tcPr>
            <w:tcW w:w="27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223790</w:t>
            </w:r>
          </w:p>
        </w:tc>
        <w:tc>
          <w:tcPr>
            <w:tcW w:w="273"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287730</w:t>
            </w:r>
          </w:p>
        </w:tc>
        <w:tc>
          <w:tcPr>
            <w:tcW w:w="318"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319700</w:t>
            </w:r>
          </w:p>
        </w:tc>
        <w:tc>
          <w:tcPr>
            <w:tcW w:w="369"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351670</w:t>
            </w:r>
          </w:p>
        </w:tc>
        <w:tc>
          <w:tcPr>
            <w:tcW w:w="273" w:type="pct"/>
            <w:gridSpan w:val="5"/>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383640</w:t>
            </w:r>
          </w:p>
        </w:tc>
        <w:tc>
          <w:tcPr>
            <w:tcW w:w="272"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415610</w:t>
            </w:r>
          </w:p>
        </w:tc>
        <w:tc>
          <w:tcPr>
            <w:tcW w:w="272"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479550</w:t>
            </w:r>
          </w:p>
        </w:tc>
        <w:tc>
          <w:tcPr>
            <w:tcW w:w="272"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479550</w:t>
            </w:r>
          </w:p>
        </w:tc>
        <w:tc>
          <w:tcPr>
            <w:tcW w:w="276"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479550</w:t>
            </w:r>
          </w:p>
        </w:tc>
        <w:tc>
          <w:tcPr>
            <w:tcW w:w="315"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jc w:val="center"/>
              <w:rPr>
                <w:rFonts w:ascii="Arial" w:hAnsi="Arial" w:cs="Arial"/>
              </w:rPr>
            </w:pPr>
            <w:r w:rsidRPr="00B925C3">
              <w:rPr>
                <w:rFonts w:ascii="Arial" w:hAnsi="Arial" w:cs="Arial"/>
              </w:rPr>
              <w:t>479550</w:t>
            </w:r>
          </w:p>
        </w:tc>
      </w:tr>
      <w:tr w:rsidR="002A07A1" w:rsidRPr="00B925C3" w:rsidTr="00E117F4">
        <w:trPr>
          <w:gridAfter w:val="1"/>
          <w:wAfter w:w="171" w:type="pct"/>
          <w:trHeight w:val="872"/>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1.4.</w:t>
            </w:r>
          </w:p>
        </w:tc>
        <w:tc>
          <w:tcPr>
            <w:tcW w:w="909"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Доля детей, привлекаемых к обучению в МОУ ДО ДШИ, в общем числе </w:t>
            </w:r>
            <w:r w:rsidRPr="00B925C3">
              <w:rPr>
                <w:rFonts w:ascii="Arial" w:hAnsi="Arial" w:cs="Arial"/>
                <w:color w:val="000000"/>
              </w:rPr>
              <w:lastRenderedPageBreak/>
              <w:t>детей</w:t>
            </w:r>
          </w:p>
        </w:tc>
        <w:tc>
          <w:tcPr>
            <w:tcW w:w="274"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w:t>
            </w:r>
          </w:p>
        </w:tc>
        <w:tc>
          <w:tcPr>
            <w:tcW w:w="27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6,5</w:t>
            </w:r>
          </w:p>
        </w:tc>
        <w:tc>
          <w:tcPr>
            <w:tcW w:w="275" w:type="pct"/>
            <w:gridSpan w:val="4"/>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3" w:type="pct"/>
            <w:gridSpan w:val="3"/>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318" w:type="pct"/>
            <w:gridSpan w:val="3"/>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369"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3" w:type="pct"/>
            <w:gridSpan w:val="5"/>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2"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2"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2" w:type="pct"/>
            <w:gridSpan w:val="3"/>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276"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c>
          <w:tcPr>
            <w:tcW w:w="315" w:type="pct"/>
            <w:gridSpan w:val="4"/>
            <w:tcBorders>
              <w:top w:val="nil"/>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6,8</w:t>
            </w:r>
          </w:p>
        </w:tc>
      </w:tr>
      <w:tr w:rsidR="002A07A1" w:rsidRPr="00B925C3" w:rsidTr="00E117F4">
        <w:trPr>
          <w:trHeight w:val="306"/>
        </w:trPr>
        <w:tc>
          <w:tcPr>
            <w:tcW w:w="183" w:type="pct"/>
            <w:tcBorders>
              <w:top w:val="nil"/>
              <w:left w:val="nil"/>
              <w:bottom w:val="nil"/>
              <w:right w:val="nil"/>
            </w:tcBorders>
            <w:shd w:val="clear" w:color="auto" w:fill="auto"/>
            <w:noWrap/>
            <w:vAlign w:val="bottom"/>
            <w:hideMark/>
          </w:tcPr>
          <w:p w:rsidR="002A07A1" w:rsidRPr="00B925C3" w:rsidRDefault="002A07A1" w:rsidP="00F30D30">
            <w:pPr>
              <w:jc w:val="center"/>
              <w:rPr>
                <w:rFonts w:ascii="Arial" w:hAnsi="Arial" w:cs="Arial"/>
                <w:color w:val="000000"/>
              </w:rPr>
            </w:pPr>
          </w:p>
        </w:tc>
        <w:tc>
          <w:tcPr>
            <w:tcW w:w="909"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4"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76"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17"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69"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2" w:type="pct"/>
            <w:gridSpan w:val="5"/>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68"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7"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5"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08"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r>
      <w:tr w:rsidR="002A07A1" w:rsidRPr="00B925C3" w:rsidTr="00E117F4">
        <w:trPr>
          <w:trHeight w:val="306"/>
        </w:trPr>
        <w:tc>
          <w:tcPr>
            <w:tcW w:w="1640" w:type="pct"/>
            <w:gridSpan w:val="6"/>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color w:val="000000"/>
              </w:rPr>
            </w:pPr>
          </w:p>
        </w:tc>
        <w:tc>
          <w:tcPr>
            <w:tcW w:w="376"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6" w:type="pct"/>
            <w:gridSpan w:val="2"/>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17"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369" w:type="pct"/>
            <w:gridSpan w:val="3"/>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2" w:type="pct"/>
            <w:gridSpan w:val="5"/>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73"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268" w:type="pct"/>
            <w:gridSpan w:val="4"/>
            <w:tcBorders>
              <w:top w:val="nil"/>
              <w:left w:val="nil"/>
              <w:bottom w:val="nil"/>
              <w:right w:val="nil"/>
            </w:tcBorders>
            <w:shd w:val="clear" w:color="auto" w:fill="auto"/>
            <w:noWrap/>
            <w:vAlign w:val="bottom"/>
            <w:hideMark/>
          </w:tcPr>
          <w:p w:rsidR="002A07A1" w:rsidRPr="00B925C3" w:rsidRDefault="002A07A1" w:rsidP="00F30D30">
            <w:pPr>
              <w:rPr>
                <w:rFonts w:ascii="Arial" w:hAnsi="Arial" w:cs="Arial"/>
              </w:rPr>
            </w:pPr>
          </w:p>
        </w:tc>
        <w:tc>
          <w:tcPr>
            <w:tcW w:w="860" w:type="pct"/>
            <w:gridSpan w:val="10"/>
            <w:tcBorders>
              <w:top w:val="nil"/>
              <w:left w:val="nil"/>
              <w:bottom w:val="nil"/>
              <w:right w:val="nil"/>
            </w:tcBorders>
            <w:shd w:val="clear" w:color="auto" w:fill="auto"/>
            <w:noWrap/>
            <w:vAlign w:val="bottom"/>
            <w:hideMark/>
          </w:tcPr>
          <w:p w:rsidR="002A07A1" w:rsidRPr="00B925C3" w:rsidRDefault="002A07A1" w:rsidP="00F30D30">
            <w:pPr>
              <w:jc w:val="right"/>
              <w:rPr>
                <w:rFonts w:ascii="Arial" w:hAnsi="Arial" w:cs="Arial"/>
                <w:color w:val="000000"/>
              </w:rPr>
            </w:pPr>
            <w:r w:rsidRPr="00B925C3">
              <w:rPr>
                <w:rFonts w:ascii="Arial" w:hAnsi="Arial" w:cs="Arial"/>
                <w:color w:val="000000"/>
              </w:rPr>
              <w:t>Г.М.Панфиленок</w:t>
            </w:r>
          </w:p>
        </w:tc>
      </w:tr>
    </w:tbl>
    <w:p w:rsidR="002A07A1" w:rsidRPr="00B925C3" w:rsidRDefault="002A07A1" w:rsidP="002A07A1">
      <w:pPr>
        <w:ind w:firstLine="709"/>
        <w:jc w:val="both"/>
        <w:rPr>
          <w:rFonts w:ascii="Arial" w:hAnsi="Arial" w:cs="Arial"/>
        </w:rPr>
      </w:pPr>
    </w:p>
    <w:tbl>
      <w:tblPr>
        <w:tblpPr w:leftFromText="180" w:rightFromText="180" w:vertAnchor="text" w:tblpY="1"/>
        <w:tblOverlap w:val="never"/>
        <w:tblW w:w="4734" w:type="pct"/>
        <w:tblLayout w:type="fixed"/>
        <w:tblLook w:val="04A0"/>
      </w:tblPr>
      <w:tblGrid>
        <w:gridCol w:w="593"/>
        <w:gridCol w:w="379"/>
        <w:gridCol w:w="2288"/>
        <w:gridCol w:w="1574"/>
        <w:gridCol w:w="104"/>
        <w:gridCol w:w="1310"/>
        <w:gridCol w:w="953"/>
        <w:gridCol w:w="972"/>
        <w:gridCol w:w="1148"/>
        <w:gridCol w:w="799"/>
        <w:gridCol w:w="1000"/>
        <w:gridCol w:w="785"/>
        <w:gridCol w:w="104"/>
        <w:gridCol w:w="1722"/>
      </w:tblGrid>
      <w:tr w:rsidR="002A07A1" w:rsidRPr="00B925C3" w:rsidTr="00F30D30">
        <w:trPr>
          <w:gridAfter w:val="2"/>
          <w:wAfter w:w="665" w:type="pct"/>
          <w:trHeight w:val="990"/>
        </w:trPr>
        <w:tc>
          <w:tcPr>
            <w:tcW w:w="216"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97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1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477"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060" w:type="pct"/>
            <w:gridSpan w:val="6"/>
            <w:tcBorders>
              <w:top w:val="nil"/>
              <w:left w:val="nil"/>
              <w:bottom w:val="nil"/>
              <w:right w:val="nil"/>
            </w:tcBorders>
            <w:shd w:val="clear" w:color="auto" w:fill="auto"/>
            <w:hideMark/>
          </w:tcPr>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Default="001F0FF6"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Pr="00B925C3" w:rsidRDefault="008F5648"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 xml:space="preserve">Приложение № 3 </w:t>
            </w:r>
            <w:r w:rsidRPr="00B925C3">
              <w:rPr>
                <w:rFonts w:ascii="Arial" w:hAnsi="Arial" w:cs="Arial"/>
                <w:color w:val="000000"/>
              </w:rPr>
              <w:br/>
              <w:t>к Паспорту муниципальной программы Балахтинского района "Развитие культуры"</w:t>
            </w:r>
          </w:p>
        </w:tc>
      </w:tr>
      <w:tr w:rsidR="002A07A1" w:rsidRPr="00B925C3" w:rsidTr="00F30D30">
        <w:trPr>
          <w:trHeight w:val="272"/>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 п/п</w:t>
            </w:r>
          </w:p>
        </w:tc>
        <w:tc>
          <w:tcPr>
            <w:tcW w:w="154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Наименование объекта с указанием    </w:t>
            </w:r>
            <w:r w:rsidRPr="00B925C3">
              <w:rPr>
                <w:rFonts w:ascii="Arial" w:hAnsi="Arial" w:cs="Arial"/>
                <w:color w:val="000000"/>
              </w:rPr>
              <w:br/>
              <w:t>мощности и годов строительства *</w:t>
            </w:r>
          </w:p>
        </w:tc>
        <w:tc>
          <w:tcPr>
            <w:tcW w:w="86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rPr>
                <w:rFonts w:ascii="Arial" w:hAnsi="Arial" w:cs="Arial"/>
                <w:color w:val="000000"/>
              </w:rPr>
            </w:pPr>
            <w:r w:rsidRPr="00B925C3">
              <w:rPr>
                <w:rFonts w:ascii="Arial" w:hAnsi="Arial" w:cs="Arial"/>
                <w:color w:val="000000"/>
              </w:rPr>
              <w:t xml:space="preserve">Остаток    стоимости   </w:t>
            </w:r>
            <w:r w:rsidRPr="00B925C3">
              <w:rPr>
                <w:rFonts w:ascii="Arial" w:hAnsi="Arial" w:cs="Arial"/>
                <w:color w:val="000000"/>
              </w:rPr>
              <w:br/>
              <w:t>строительства в ценах контракта**</w:t>
            </w:r>
          </w:p>
        </w:tc>
        <w:tc>
          <w:tcPr>
            <w:tcW w:w="2378" w:type="pct"/>
            <w:gridSpan w:val="7"/>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Объем капитальных вложений, тыс. рублей</w:t>
            </w:r>
          </w:p>
        </w:tc>
      </w:tr>
      <w:tr w:rsidR="002A07A1" w:rsidRPr="00B925C3" w:rsidTr="001F0FF6">
        <w:trPr>
          <w:trHeight w:val="560"/>
        </w:trPr>
        <w:tc>
          <w:tcPr>
            <w:tcW w:w="216"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1544" w:type="pct"/>
            <w:gridSpan w:val="3"/>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862" w:type="pct"/>
            <w:gridSpan w:val="3"/>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35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418"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291"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36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24"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627"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по годам до ввода объекта</w:t>
            </w:r>
          </w:p>
        </w:tc>
      </w:tr>
      <w:tr w:rsidR="002A07A1" w:rsidRPr="00B925C3" w:rsidTr="001F0FF6">
        <w:trPr>
          <w:trHeight w:val="315"/>
        </w:trPr>
        <w:tc>
          <w:tcPr>
            <w:tcW w:w="2622"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Главный распорядитель 1</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91"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401"/>
        </w:trPr>
        <w:tc>
          <w:tcPr>
            <w:tcW w:w="216" w:type="pct"/>
            <w:tcBorders>
              <w:top w:val="nil"/>
              <w:left w:val="single" w:sz="4" w:space="0" w:color="auto"/>
              <w:bottom w:val="single" w:sz="4" w:space="0" w:color="auto"/>
              <w:right w:val="single" w:sz="4" w:space="0" w:color="auto"/>
            </w:tcBorders>
            <w:shd w:val="clear" w:color="auto" w:fill="auto"/>
            <w:vAlign w:val="bottom"/>
            <w:hideMark/>
          </w:tcPr>
          <w:p w:rsidR="002A07A1" w:rsidRPr="00B925C3" w:rsidRDefault="002A07A1" w:rsidP="00F30D30">
            <w:pPr>
              <w:jc w:val="right"/>
              <w:rPr>
                <w:rFonts w:ascii="Arial" w:hAnsi="Arial" w:cs="Arial"/>
                <w:color w:val="000000"/>
              </w:rPr>
            </w:pPr>
            <w:r w:rsidRPr="00B925C3">
              <w:rPr>
                <w:rFonts w:ascii="Arial" w:hAnsi="Arial" w:cs="Arial"/>
                <w:color w:val="000000"/>
              </w:rPr>
              <w:t>1</w:t>
            </w:r>
          </w:p>
        </w:tc>
        <w:tc>
          <w:tcPr>
            <w:tcW w:w="1544" w:type="pct"/>
            <w:gridSpan w:val="3"/>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xml:space="preserve"> Строительство досугового центра на 100 мест в  </w:t>
            </w:r>
            <w:proofErr w:type="spellStart"/>
            <w:r w:rsidRPr="00B925C3">
              <w:rPr>
                <w:rFonts w:ascii="Arial" w:hAnsi="Arial" w:cs="Arial"/>
                <w:color w:val="000000"/>
              </w:rPr>
              <w:t>п</w:t>
            </w:r>
            <w:proofErr w:type="gramStart"/>
            <w:r w:rsidRPr="00B925C3">
              <w:rPr>
                <w:rFonts w:ascii="Arial" w:hAnsi="Arial" w:cs="Arial"/>
                <w:color w:val="000000"/>
              </w:rPr>
              <w:t>.Ч</w:t>
            </w:r>
            <w:proofErr w:type="gramEnd"/>
            <w:r w:rsidRPr="00B925C3">
              <w:rPr>
                <w:rFonts w:ascii="Arial" w:hAnsi="Arial" w:cs="Arial"/>
                <w:color w:val="000000"/>
              </w:rPr>
              <w:t>еремушки</w:t>
            </w:r>
            <w:proofErr w:type="spellEnd"/>
            <w:r w:rsidRPr="00B925C3">
              <w:rPr>
                <w:rFonts w:ascii="Arial" w:hAnsi="Arial" w:cs="Arial"/>
                <w:color w:val="000000"/>
              </w:rPr>
              <w:t xml:space="preserve"> (2023-2025гг)</w:t>
            </w:r>
          </w:p>
        </w:tc>
        <w:tc>
          <w:tcPr>
            <w:tcW w:w="862" w:type="pct"/>
            <w:gridSpan w:val="3"/>
            <w:tcBorders>
              <w:top w:val="nil"/>
              <w:left w:val="nil"/>
              <w:bottom w:val="single" w:sz="4" w:space="0" w:color="auto"/>
              <w:right w:val="single" w:sz="4" w:space="0" w:color="auto"/>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p w:rsidR="002A07A1" w:rsidRPr="00B925C3" w:rsidRDefault="002A07A1" w:rsidP="00F30D30">
            <w:pPr>
              <w:rPr>
                <w:rFonts w:ascii="Arial" w:hAnsi="Arial" w:cs="Arial"/>
                <w:color w:val="000000"/>
              </w:rPr>
            </w:pPr>
          </w:p>
          <w:p w:rsidR="002A07A1" w:rsidRPr="00B925C3" w:rsidRDefault="002A07A1" w:rsidP="00F30D30">
            <w:pPr>
              <w:rPr>
                <w:rFonts w:ascii="Arial" w:hAnsi="Arial" w:cs="Arial"/>
                <w:color w:val="000000"/>
              </w:rPr>
            </w:pPr>
            <w:r w:rsidRPr="00B925C3">
              <w:rPr>
                <w:rFonts w:ascii="Arial" w:hAnsi="Arial" w:cs="Arial"/>
                <w:color w:val="000000"/>
              </w:rPr>
              <w:t>9000,0</w:t>
            </w: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в том числе:</w:t>
            </w:r>
          </w:p>
        </w:tc>
        <w:tc>
          <w:tcPr>
            <w:tcW w:w="86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федеральный бюджет</w:t>
            </w:r>
          </w:p>
        </w:tc>
        <w:tc>
          <w:tcPr>
            <w:tcW w:w="86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краевой бюджет</w:t>
            </w:r>
          </w:p>
        </w:tc>
        <w:tc>
          <w:tcPr>
            <w:tcW w:w="86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279"/>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бюджеты муниципальных  образований</w:t>
            </w:r>
          </w:p>
        </w:tc>
        <w:tc>
          <w:tcPr>
            <w:tcW w:w="862" w:type="pct"/>
            <w:gridSpan w:val="3"/>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29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single" w:sz="4" w:space="0" w:color="auto"/>
              <w:bottom w:val="single" w:sz="4" w:space="0" w:color="000000"/>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60"/>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single" w:sz="4" w:space="0" w:color="auto"/>
              <w:left w:val="nil"/>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внебюджетные  источники</w:t>
            </w:r>
          </w:p>
        </w:tc>
        <w:tc>
          <w:tcPr>
            <w:tcW w:w="862" w:type="pct"/>
            <w:gridSpan w:val="3"/>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29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single" w:sz="4" w:space="0" w:color="auto"/>
              <w:bottom w:val="single" w:sz="4" w:space="0" w:color="000000"/>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30"/>
        </w:trPr>
        <w:tc>
          <w:tcPr>
            <w:tcW w:w="216" w:type="pct"/>
            <w:tcBorders>
              <w:top w:val="single" w:sz="8" w:space="0" w:color="auto"/>
              <w:left w:val="single" w:sz="8" w:space="0" w:color="auto"/>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Итого          </w:t>
            </w:r>
          </w:p>
        </w:tc>
        <w:tc>
          <w:tcPr>
            <w:tcW w:w="862" w:type="pct"/>
            <w:gridSpan w:val="3"/>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354" w:type="pct"/>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291" w:type="pct"/>
            <w:tcBorders>
              <w:top w:val="single" w:sz="8" w:space="0" w:color="auto"/>
              <w:left w:val="nil"/>
              <w:bottom w:val="single" w:sz="8"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single" w:sz="8" w:space="0" w:color="auto"/>
              <w:left w:val="nil"/>
              <w:bottom w:val="single" w:sz="8"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single" w:sz="8" w:space="0" w:color="auto"/>
              <w:left w:val="nil"/>
              <w:bottom w:val="single" w:sz="8" w:space="0" w:color="auto"/>
              <w:right w:val="single" w:sz="8"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в том числе:   </w:t>
            </w:r>
          </w:p>
        </w:tc>
        <w:tc>
          <w:tcPr>
            <w:tcW w:w="862"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5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291"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62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федеральный   бюджет       </w:t>
            </w:r>
          </w:p>
        </w:tc>
        <w:tc>
          <w:tcPr>
            <w:tcW w:w="862" w:type="pct"/>
            <w:gridSpan w:val="3"/>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418"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29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краевой     бюджет       </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9000,0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бюджеты муниципальных  образований</w:t>
            </w:r>
          </w:p>
        </w:tc>
        <w:tc>
          <w:tcPr>
            <w:tcW w:w="862" w:type="pct"/>
            <w:gridSpan w:val="3"/>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354" w:type="pct"/>
            <w:tcBorders>
              <w:top w:val="single" w:sz="4" w:space="0" w:color="auto"/>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418" w:type="pct"/>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91" w:type="pct"/>
            <w:tcBorders>
              <w:top w:val="single" w:sz="4" w:space="0" w:color="auto"/>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324" w:type="pct"/>
            <w:gridSpan w:val="2"/>
            <w:tcBorders>
              <w:top w:val="single" w:sz="4" w:space="0" w:color="auto"/>
              <w:left w:val="single" w:sz="4" w:space="0" w:color="auto"/>
              <w:bottom w:val="single" w:sz="4" w:space="0" w:color="000000"/>
              <w:right w:val="single" w:sz="4" w:space="0" w:color="auto"/>
            </w:tcBorders>
            <w:vAlign w:val="center"/>
            <w:hideMark/>
          </w:tcPr>
          <w:p w:rsidR="002A07A1" w:rsidRPr="00B925C3" w:rsidRDefault="002A07A1" w:rsidP="00F30D30">
            <w:pPr>
              <w:rPr>
                <w:rFonts w:ascii="Arial" w:hAnsi="Arial" w:cs="Arial"/>
                <w:color w:val="000000"/>
              </w:rPr>
            </w:pPr>
          </w:p>
        </w:tc>
        <w:tc>
          <w:tcPr>
            <w:tcW w:w="627" w:type="pct"/>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r>
      <w:tr w:rsidR="002A07A1" w:rsidRPr="00B925C3" w:rsidTr="001F0FF6">
        <w:trPr>
          <w:trHeight w:val="315"/>
        </w:trPr>
        <w:tc>
          <w:tcPr>
            <w:tcW w:w="216"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1544"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внебюджетные  источники</w:t>
            </w:r>
          </w:p>
        </w:tc>
        <w:tc>
          <w:tcPr>
            <w:tcW w:w="862" w:type="pct"/>
            <w:gridSpan w:val="3"/>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54"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418"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29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xml:space="preserve">  </w:t>
            </w:r>
          </w:p>
        </w:tc>
        <w:tc>
          <w:tcPr>
            <w:tcW w:w="364"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c>
          <w:tcPr>
            <w:tcW w:w="324" w:type="pct"/>
            <w:gridSpan w:val="2"/>
            <w:tcBorders>
              <w:top w:val="nil"/>
              <w:left w:val="single" w:sz="4" w:space="0" w:color="auto"/>
              <w:bottom w:val="single" w:sz="4" w:space="0" w:color="000000"/>
              <w:right w:val="single" w:sz="4" w:space="0" w:color="auto"/>
            </w:tcBorders>
            <w:shd w:val="clear" w:color="auto" w:fill="auto"/>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627"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 </w:t>
            </w:r>
          </w:p>
        </w:tc>
      </w:tr>
      <w:tr w:rsidR="002A07A1" w:rsidRPr="00B925C3" w:rsidTr="001F0FF6">
        <w:trPr>
          <w:trHeight w:val="315"/>
        </w:trPr>
        <w:tc>
          <w:tcPr>
            <w:tcW w:w="216"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c>
          <w:tcPr>
            <w:tcW w:w="154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62"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5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418"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9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6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4"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27"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r>
      <w:tr w:rsidR="002A07A1" w:rsidRPr="00B925C3" w:rsidTr="00F30D30">
        <w:trPr>
          <w:trHeight w:val="315"/>
        </w:trPr>
        <w:tc>
          <w:tcPr>
            <w:tcW w:w="354"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c>
          <w:tcPr>
            <w:tcW w:w="4646" w:type="pct"/>
            <w:gridSpan w:val="12"/>
            <w:tcBorders>
              <w:top w:val="nil"/>
              <w:left w:val="nil"/>
              <w:bottom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Начальник отдела культуры и молодежной политики                                               Г.М.Панфиленок</w:t>
            </w:r>
          </w:p>
        </w:tc>
      </w:tr>
    </w:tbl>
    <w:p w:rsidR="002A07A1" w:rsidRPr="00B925C3" w:rsidRDefault="002A07A1" w:rsidP="002A07A1">
      <w:pPr>
        <w:ind w:firstLine="709"/>
        <w:jc w:val="both"/>
        <w:rPr>
          <w:rFonts w:ascii="Arial" w:hAnsi="Arial" w:cs="Arial"/>
        </w:rPr>
        <w:sectPr w:rsidR="002A07A1" w:rsidRPr="00B925C3" w:rsidSect="00555CB8">
          <w:type w:val="continuous"/>
          <w:pgSz w:w="16838" w:h="11906" w:orient="landscape"/>
          <w:pgMar w:top="1134" w:right="850" w:bottom="1134" w:left="1701" w:header="709" w:footer="709" w:gutter="0"/>
          <w:pgNumType w:start="1"/>
          <w:cols w:space="708"/>
          <w:docGrid w:linePitch="360"/>
        </w:sectPr>
      </w:pPr>
      <w:r w:rsidRPr="00B925C3">
        <w:rPr>
          <w:rFonts w:ascii="Arial" w:hAnsi="Arial" w:cs="Arial"/>
        </w:rPr>
        <w:br w:type="textWrapping" w:clear="all"/>
      </w:r>
    </w:p>
    <w:tbl>
      <w:tblPr>
        <w:tblW w:w="5166" w:type="pct"/>
        <w:tblLayout w:type="fixed"/>
        <w:tblLook w:val="04A0"/>
      </w:tblPr>
      <w:tblGrid>
        <w:gridCol w:w="1240"/>
        <w:gridCol w:w="770"/>
        <w:gridCol w:w="1361"/>
        <w:gridCol w:w="626"/>
        <w:gridCol w:w="1642"/>
        <w:gridCol w:w="438"/>
        <w:gridCol w:w="270"/>
        <w:gridCol w:w="530"/>
        <w:gridCol w:w="318"/>
        <w:gridCol w:w="393"/>
        <w:gridCol w:w="605"/>
        <w:gridCol w:w="710"/>
        <w:gridCol w:w="237"/>
        <w:gridCol w:w="237"/>
        <w:gridCol w:w="1085"/>
        <w:gridCol w:w="617"/>
        <w:gridCol w:w="941"/>
        <w:gridCol w:w="210"/>
        <w:gridCol w:w="1211"/>
        <w:gridCol w:w="1543"/>
      </w:tblGrid>
      <w:tr w:rsidR="002A07A1" w:rsidRPr="00B925C3" w:rsidTr="001F0FF6">
        <w:trPr>
          <w:trHeight w:val="660"/>
        </w:trPr>
        <w:tc>
          <w:tcPr>
            <w:tcW w:w="67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bookmarkStart w:id="3" w:name="RANGE!A1:K43"/>
            <w:bookmarkEnd w:id="3"/>
          </w:p>
        </w:tc>
        <w:tc>
          <w:tcPr>
            <w:tcW w:w="663"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94"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943" w:type="pct"/>
            <w:gridSpan w:val="6"/>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029" w:type="pct"/>
            <w:gridSpan w:val="8"/>
            <w:tcBorders>
              <w:top w:val="nil"/>
              <w:left w:val="nil"/>
              <w:bottom w:val="nil"/>
              <w:right w:val="nil"/>
            </w:tcBorders>
            <w:shd w:val="clear" w:color="auto" w:fill="auto"/>
            <w:hideMark/>
          </w:tcPr>
          <w:p w:rsidR="002A07A1" w:rsidRPr="00B925C3" w:rsidRDefault="002A07A1"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Приложение № 1 к муниципальной программе Балахтинского района "Развитие культуры"</w:t>
            </w:r>
          </w:p>
        </w:tc>
      </w:tr>
      <w:tr w:rsidR="002A07A1" w:rsidRPr="00B925C3" w:rsidTr="00F30D30">
        <w:trPr>
          <w:trHeight w:val="285"/>
        </w:trPr>
        <w:tc>
          <w:tcPr>
            <w:tcW w:w="5000" w:type="pct"/>
            <w:gridSpan w:val="20"/>
            <w:tcBorders>
              <w:top w:val="nil"/>
              <w:left w:val="nil"/>
              <w:bottom w:val="nil"/>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lastRenderedPageBreak/>
              <w:t>Информация о распределении планируемых расходов по подпрограммам муниципальной программы Балахтинского района</w:t>
            </w:r>
          </w:p>
        </w:tc>
      </w:tr>
      <w:tr w:rsidR="001F0FF6" w:rsidRPr="00B925C3" w:rsidTr="001F0FF6">
        <w:trPr>
          <w:trHeight w:val="80"/>
        </w:trPr>
        <w:tc>
          <w:tcPr>
            <w:tcW w:w="414"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c>
          <w:tcPr>
            <w:tcW w:w="71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75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089" w:type="pct"/>
            <w:gridSpan w:val="7"/>
            <w:tcBorders>
              <w:top w:val="nil"/>
              <w:left w:val="nil"/>
              <w:bottom w:val="single" w:sz="4" w:space="0" w:color="auto"/>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2029" w:type="pct"/>
            <w:gridSpan w:val="8"/>
            <w:tcBorders>
              <w:top w:val="nil"/>
              <w:left w:val="nil"/>
              <w:bottom w:val="single" w:sz="4" w:space="0" w:color="auto"/>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r>
      <w:tr w:rsidR="001F0FF6" w:rsidRPr="00B925C3" w:rsidTr="001F0FF6">
        <w:trPr>
          <w:trHeight w:val="360"/>
        </w:trPr>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Статус (муниципальная программа, подпрограмма)</w:t>
            </w:r>
          </w:p>
        </w:tc>
        <w:tc>
          <w:tcPr>
            <w:tcW w:w="7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7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Наименование ГРБС</w:t>
            </w:r>
          </w:p>
        </w:tc>
        <w:tc>
          <w:tcPr>
            <w:tcW w:w="1089" w:type="pct"/>
            <w:gridSpan w:val="7"/>
            <w:tcBorders>
              <w:top w:val="single" w:sz="4" w:space="0" w:color="auto"/>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Код бюджетной классификации </w:t>
            </w:r>
          </w:p>
        </w:tc>
        <w:tc>
          <w:tcPr>
            <w:tcW w:w="2029" w:type="pct"/>
            <w:gridSpan w:val="8"/>
            <w:tcBorders>
              <w:top w:val="single" w:sz="4" w:space="0" w:color="auto"/>
              <w:left w:val="nil"/>
              <w:bottom w:val="single" w:sz="4" w:space="0" w:color="auto"/>
              <w:right w:val="single" w:sz="4" w:space="0" w:color="auto"/>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r>
      <w:tr w:rsidR="001F0FF6" w:rsidRPr="00B925C3" w:rsidTr="001F0FF6">
        <w:trPr>
          <w:trHeight w:val="57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57"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ГРБС</w:t>
            </w:r>
          </w:p>
        </w:tc>
        <w:tc>
          <w:tcPr>
            <w:tcW w:w="28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proofErr w:type="spellStart"/>
            <w:r w:rsidRPr="00B925C3">
              <w:rPr>
                <w:rFonts w:ascii="Arial" w:hAnsi="Arial" w:cs="Arial"/>
                <w:color w:val="000000"/>
              </w:rPr>
              <w:t>РзПр</w:t>
            </w:r>
            <w:proofErr w:type="spellEnd"/>
          </w:p>
        </w:tc>
        <w:tc>
          <w:tcPr>
            <w:tcW w:w="33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ЦСР</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ВР</w:t>
            </w:r>
          </w:p>
        </w:tc>
        <w:tc>
          <w:tcPr>
            <w:tcW w:w="520"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5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4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Итого на 202</w:t>
            </w:r>
            <w:r w:rsidR="00F36662" w:rsidRPr="00B925C3">
              <w:rPr>
                <w:rFonts w:ascii="Arial" w:hAnsi="Arial" w:cs="Arial"/>
                <w:color w:val="000000"/>
              </w:rPr>
              <w:t>4</w:t>
            </w:r>
            <w:r w:rsidRPr="00B925C3">
              <w:rPr>
                <w:rFonts w:ascii="Arial" w:hAnsi="Arial" w:cs="Arial"/>
                <w:color w:val="000000"/>
              </w:rPr>
              <w:t>-2026</w:t>
            </w:r>
          </w:p>
        </w:tc>
      </w:tr>
      <w:tr w:rsidR="001F0FF6" w:rsidRPr="00B925C3" w:rsidTr="001F0FF6">
        <w:trPr>
          <w:trHeight w:val="57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57"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6"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83"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333"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7" w:type="pct"/>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520" w:type="pct"/>
            <w:gridSpan w:val="3"/>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520"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474" w:type="pct"/>
            <w:gridSpan w:val="2"/>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515" w:type="pct"/>
            <w:vMerge/>
            <w:tcBorders>
              <w:top w:val="nil"/>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r>
      <w:tr w:rsidR="00AB4186" w:rsidRPr="00B925C3" w:rsidTr="001F0FF6">
        <w:trPr>
          <w:trHeight w:val="390"/>
        </w:trPr>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Муниципальная программа</w:t>
            </w:r>
          </w:p>
        </w:tc>
        <w:tc>
          <w:tcPr>
            <w:tcW w:w="7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Развитие культуры</w:t>
            </w: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всего расходные обязательства по программе</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239 23</w:t>
            </w:r>
            <w:r w:rsidR="006119CB" w:rsidRPr="00B925C3">
              <w:rPr>
                <w:rFonts w:ascii="Arial" w:hAnsi="Arial" w:cs="Arial"/>
              </w:rPr>
              <w:t>2</w:t>
            </w:r>
            <w:r w:rsidRPr="00B925C3">
              <w:rPr>
                <w:rFonts w:ascii="Arial" w:hAnsi="Arial" w:cs="Arial"/>
              </w:rPr>
              <w:t>,</w:t>
            </w:r>
            <w:r w:rsidR="006119CB" w:rsidRPr="00B925C3">
              <w:rPr>
                <w:rFonts w:ascii="Arial" w:hAnsi="Arial" w:cs="Arial"/>
              </w:rPr>
              <w:t>1</w:t>
            </w:r>
            <w:r w:rsidRPr="00B925C3">
              <w:rPr>
                <w:rFonts w:ascii="Arial" w:hAnsi="Arial" w:cs="Arial"/>
              </w:rPr>
              <w:t>4</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163 899,00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160 783,40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563 91</w:t>
            </w:r>
            <w:r w:rsidR="006119CB" w:rsidRPr="00B925C3">
              <w:rPr>
                <w:rFonts w:ascii="Arial" w:hAnsi="Arial" w:cs="Arial"/>
              </w:rPr>
              <w:t>4</w:t>
            </w:r>
            <w:r w:rsidRPr="00B925C3">
              <w:rPr>
                <w:rFonts w:ascii="Arial" w:hAnsi="Arial" w:cs="Arial"/>
              </w:rPr>
              <w:t>,</w:t>
            </w:r>
            <w:r w:rsidR="006119CB" w:rsidRPr="00B925C3">
              <w:rPr>
                <w:rFonts w:ascii="Arial" w:hAnsi="Arial" w:cs="Arial"/>
              </w:rPr>
              <w:t>5</w:t>
            </w:r>
            <w:r w:rsidRPr="00B925C3">
              <w:rPr>
                <w:rFonts w:ascii="Arial" w:hAnsi="Arial" w:cs="Arial"/>
              </w:rPr>
              <w:t>4</w:t>
            </w:r>
          </w:p>
        </w:tc>
      </w:tr>
      <w:tr w:rsidR="00AB4186" w:rsidRPr="00B925C3" w:rsidTr="001F0FF6">
        <w:trPr>
          <w:trHeight w:val="253"/>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173 76</w:t>
            </w:r>
            <w:r w:rsidR="006119CB" w:rsidRPr="00B925C3">
              <w:rPr>
                <w:rFonts w:ascii="Arial" w:hAnsi="Arial" w:cs="Arial"/>
              </w:rPr>
              <w:t>6</w:t>
            </w:r>
            <w:r w:rsidRPr="00B925C3">
              <w:rPr>
                <w:rFonts w:ascii="Arial" w:hAnsi="Arial" w:cs="Arial"/>
              </w:rPr>
              <w:t>,</w:t>
            </w:r>
            <w:r w:rsidR="006119CB" w:rsidRPr="00B925C3">
              <w:rPr>
                <w:rFonts w:ascii="Arial" w:hAnsi="Arial" w:cs="Arial"/>
              </w:rPr>
              <w:t>3</w:t>
            </w:r>
            <w:r w:rsidRPr="00B925C3">
              <w:rPr>
                <w:rFonts w:ascii="Arial" w:hAnsi="Arial" w:cs="Arial"/>
              </w:rPr>
              <w:t>4</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114 121,30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111 020,70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398 90</w:t>
            </w:r>
            <w:r w:rsidR="006119CB" w:rsidRPr="00B925C3">
              <w:rPr>
                <w:rFonts w:ascii="Arial" w:hAnsi="Arial" w:cs="Arial"/>
              </w:rPr>
              <w:t>8</w:t>
            </w:r>
            <w:r w:rsidRPr="00B925C3">
              <w:rPr>
                <w:rFonts w:ascii="Arial" w:hAnsi="Arial" w:cs="Arial"/>
              </w:rPr>
              <w:t>,</w:t>
            </w:r>
            <w:r w:rsidR="006119CB" w:rsidRPr="00B925C3">
              <w:rPr>
                <w:rFonts w:ascii="Arial" w:hAnsi="Arial" w:cs="Arial"/>
              </w:rPr>
              <w:t>3</w:t>
            </w:r>
            <w:r w:rsidRPr="00B925C3">
              <w:rPr>
                <w:rFonts w:ascii="Arial" w:hAnsi="Arial" w:cs="Arial"/>
              </w:rPr>
              <w:t>4</w:t>
            </w:r>
          </w:p>
        </w:tc>
      </w:tr>
      <w:tr w:rsidR="00AB4186" w:rsidRPr="00B925C3" w:rsidTr="001F0FF6">
        <w:trPr>
          <w:trHeight w:val="300"/>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B4186" w:rsidRPr="00B925C3" w:rsidRDefault="00AB4186" w:rsidP="00AB4186">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0800</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147 081,63</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98 329,90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95 229,30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340 640,83</w:t>
            </w:r>
          </w:p>
        </w:tc>
      </w:tr>
      <w:tr w:rsidR="00AB4186" w:rsidRPr="00B925C3" w:rsidTr="001F0FF6">
        <w:trPr>
          <w:trHeight w:val="300"/>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tcBorders>
              <w:top w:val="nil"/>
              <w:left w:val="single" w:sz="4" w:space="0" w:color="auto"/>
              <w:bottom w:val="single" w:sz="4" w:space="0" w:color="000000"/>
              <w:right w:val="single" w:sz="4" w:space="0" w:color="auto"/>
            </w:tcBorders>
            <w:vAlign w:val="center"/>
            <w:hideMark/>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0703</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25 144,</w:t>
            </w:r>
            <w:r w:rsidR="006119CB" w:rsidRPr="00B925C3">
              <w:rPr>
                <w:rFonts w:ascii="Arial" w:hAnsi="Arial" w:cs="Arial"/>
              </w:rPr>
              <w:t>8</w:t>
            </w:r>
            <w:r w:rsidRPr="00B925C3">
              <w:rPr>
                <w:rFonts w:ascii="Arial" w:hAnsi="Arial" w:cs="Arial"/>
              </w:rPr>
              <w:t>8</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14 350,00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14 350,00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53 844,</w:t>
            </w:r>
            <w:r w:rsidR="006119CB" w:rsidRPr="00B925C3">
              <w:rPr>
                <w:rFonts w:ascii="Arial" w:hAnsi="Arial" w:cs="Arial"/>
              </w:rPr>
              <w:t>8</w:t>
            </w:r>
            <w:r w:rsidRPr="00B925C3">
              <w:rPr>
                <w:rFonts w:ascii="Arial" w:hAnsi="Arial" w:cs="Arial"/>
              </w:rPr>
              <w:t>8</w:t>
            </w:r>
          </w:p>
        </w:tc>
      </w:tr>
      <w:tr w:rsidR="00AB4186" w:rsidRPr="00B925C3" w:rsidTr="001F0FF6">
        <w:trPr>
          <w:trHeight w:val="405"/>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МКУ Балахтинский технологический центр</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098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0804</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65 465,80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49 777,70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49 762,70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165 006,20</w:t>
            </w:r>
          </w:p>
        </w:tc>
      </w:tr>
      <w:tr w:rsidR="00AB4186" w:rsidRPr="00B925C3" w:rsidTr="00AB4186">
        <w:trPr>
          <w:trHeight w:val="360"/>
        </w:trPr>
        <w:tc>
          <w:tcPr>
            <w:tcW w:w="414" w:type="pct"/>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0804</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1 539,83</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1 441,40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1 441,40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4 422,63</w:t>
            </w:r>
          </w:p>
        </w:tc>
      </w:tr>
      <w:tr w:rsidR="00AB4186" w:rsidRPr="00B925C3" w:rsidTr="00AB4186">
        <w:trPr>
          <w:trHeight w:val="375"/>
        </w:trPr>
        <w:tc>
          <w:tcPr>
            <w:tcW w:w="414" w:type="pct"/>
            <w:vMerge w:val="restart"/>
            <w:tcBorders>
              <w:top w:val="nil"/>
              <w:left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Подпрограмма 1</w:t>
            </w:r>
          </w:p>
        </w:tc>
        <w:tc>
          <w:tcPr>
            <w:tcW w:w="711" w:type="pct"/>
            <w:gridSpan w:val="2"/>
            <w:vMerge w:val="restart"/>
            <w:tcBorders>
              <w:top w:val="nil"/>
              <w:left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Развитие библиотечного дела в Балахтинском районе"</w:t>
            </w: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33 700,76</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23 080,40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22 477,40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79 258,56</w:t>
            </w:r>
          </w:p>
        </w:tc>
      </w:tr>
      <w:tr w:rsidR="00AB4186" w:rsidRPr="00B925C3" w:rsidTr="00AB4186">
        <w:trPr>
          <w:trHeight w:val="304"/>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rPr>
                <w:rFonts w:ascii="Arial" w:hAnsi="Arial" w:cs="Arial"/>
                <w:color w:val="000000"/>
              </w:rPr>
            </w:pPr>
            <w:r w:rsidRPr="00B925C3">
              <w:rPr>
                <w:rFonts w:ascii="Arial" w:hAnsi="Arial" w:cs="Arial"/>
                <w:color w:val="000000"/>
              </w:rPr>
              <w:t>0801</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33 700,76</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23 080,40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22 477,40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79 258,56</w:t>
            </w:r>
          </w:p>
        </w:tc>
      </w:tr>
      <w:tr w:rsidR="00AB4186" w:rsidRPr="00B925C3" w:rsidTr="00AB4186">
        <w:trPr>
          <w:trHeight w:val="300"/>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val="restart"/>
            <w:tcBorders>
              <w:top w:val="nil"/>
              <w:left w:val="single" w:sz="4" w:space="0" w:color="auto"/>
              <w:right w:val="single" w:sz="4" w:space="0" w:color="auto"/>
            </w:tcBorders>
            <w:shd w:val="clear" w:color="auto" w:fill="auto"/>
            <w:vAlign w:val="center"/>
            <w:hideMark/>
          </w:tcPr>
          <w:p w:rsidR="00AB4186" w:rsidRPr="00B925C3" w:rsidRDefault="00AB4186" w:rsidP="00AB4186">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0310000650</w:t>
            </w:r>
          </w:p>
        </w:tc>
        <w:tc>
          <w:tcPr>
            <w:tcW w:w="237" w:type="pct"/>
            <w:tcBorders>
              <w:top w:val="nil"/>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611</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25 196,82</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22 100,00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21 500,00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68 796,82</w:t>
            </w:r>
          </w:p>
        </w:tc>
      </w:tr>
      <w:tr w:rsidR="00AB4186" w:rsidRPr="00B925C3" w:rsidTr="001F0FF6">
        <w:trPr>
          <w:trHeight w:val="300"/>
        </w:trPr>
        <w:tc>
          <w:tcPr>
            <w:tcW w:w="414" w:type="pct"/>
            <w:vMerge/>
            <w:tcBorders>
              <w:left w:val="single" w:sz="4" w:space="0" w:color="auto"/>
              <w:right w:val="single" w:sz="4" w:space="0" w:color="auto"/>
            </w:tcBorders>
            <w:vAlign w:val="center"/>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AB4186" w:rsidRPr="00B925C3" w:rsidRDefault="00AB4186" w:rsidP="00AB4186">
            <w:pPr>
              <w:rPr>
                <w:rFonts w:ascii="Arial" w:hAnsi="Arial" w:cs="Arial"/>
                <w:color w:val="000000"/>
              </w:rPr>
            </w:pPr>
          </w:p>
        </w:tc>
        <w:tc>
          <w:tcPr>
            <w:tcW w:w="757" w:type="pct"/>
            <w:gridSpan w:val="2"/>
            <w:vMerge/>
            <w:tcBorders>
              <w:top w:val="nil"/>
              <w:left w:val="single" w:sz="4" w:space="0" w:color="auto"/>
              <w:right w:val="single" w:sz="4" w:space="0" w:color="auto"/>
            </w:tcBorders>
            <w:shd w:val="clear" w:color="auto" w:fill="auto"/>
            <w:vAlign w:val="center"/>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w:t>
            </w:r>
            <w:r w:rsidRPr="00B925C3">
              <w:rPr>
                <w:rFonts w:ascii="Arial" w:hAnsi="Arial" w:cs="Arial"/>
              </w:rPr>
              <w:lastRenderedPageBreak/>
              <w:t>00650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lastRenderedPageBreak/>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652,01</w:t>
            </w:r>
          </w:p>
        </w:tc>
        <w:tc>
          <w:tcPr>
            <w:tcW w:w="520" w:type="pct"/>
            <w:gridSpan w:val="2"/>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652,01</w:t>
            </w:r>
          </w:p>
        </w:tc>
      </w:tr>
      <w:tr w:rsidR="00AB4186" w:rsidRPr="00B925C3" w:rsidTr="001F0FF6">
        <w:trPr>
          <w:trHeight w:val="300"/>
        </w:trPr>
        <w:tc>
          <w:tcPr>
            <w:tcW w:w="414" w:type="pct"/>
            <w:vMerge/>
            <w:tcBorders>
              <w:left w:val="single" w:sz="4" w:space="0" w:color="auto"/>
              <w:right w:val="single" w:sz="4" w:space="0" w:color="auto"/>
            </w:tcBorders>
            <w:vAlign w:val="center"/>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AB4186" w:rsidRPr="00B925C3" w:rsidRDefault="00AB4186" w:rsidP="00AB4186">
            <w:pPr>
              <w:rPr>
                <w:rFonts w:ascii="Arial" w:hAnsi="Arial" w:cs="Arial"/>
                <w:color w:val="000000"/>
              </w:rPr>
            </w:pPr>
          </w:p>
        </w:tc>
        <w:tc>
          <w:tcPr>
            <w:tcW w:w="757" w:type="pct"/>
            <w:gridSpan w:val="2"/>
            <w:vMerge/>
            <w:tcBorders>
              <w:top w:val="nil"/>
              <w:left w:val="single" w:sz="4" w:space="0" w:color="auto"/>
              <w:right w:val="single" w:sz="4" w:space="0" w:color="auto"/>
            </w:tcBorders>
            <w:shd w:val="clear" w:color="auto" w:fill="auto"/>
            <w:vAlign w:val="center"/>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0310027240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4 269,20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4 269,20</w:t>
            </w:r>
          </w:p>
        </w:tc>
      </w:tr>
      <w:tr w:rsidR="00AB4186" w:rsidRPr="00B925C3" w:rsidTr="001F0FF6">
        <w:trPr>
          <w:trHeight w:val="300"/>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03100S4880</w:t>
            </w:r>
          </w:p>
        </w:tc>
        <w:tc>
          <w:tcPr>
            <w:tcW w:w="237" w:type="pct"/>
            <w:tcBorders>
              <w:top w:val="nil"/>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466,70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466,70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466,70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1 400,10</w:t>
            </w:r>
          </w:p>
        </w:tc>
      </w:tr>
      <w:tr w:rsidR="00AB4186" w:rsidRPr="00B925C3" w:rsidTr="001F0FF6">
        <w:trPr>
          <w:trHeight w:val="300"/>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03100S4880</w:t>
            </w:r>
          </w:p>
        </w:tc>
        <w:tc>
          <w:tcPr>
            <w:tcW w:w="237" w:type="pct"/>
            <w:tcBorders>
              <w:top w:val="nil"/>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130,00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130,00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130,00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390,00</w:t>
            </w:r>
          </w:p>
        </w:tc>
      </w:tr>
      <w:tr w:rsidR="00AB4186" w:rsidRPr="00B925C3" w:rsidTr="001F0FF6">
        <w:trPr>
          <w:trHeight w:val="248"/>
        </w:trPr>
        <w:tc>
          <w:tcPr>
            <w:tcW w:w="414" w:type="pct"/>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03100S4490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r>
      <w:tr w:rsidR="00AB4186" w:rsidRPr="00B925C3" w:rsidTr="00AB4186">
        <w:trPr>
          <w:trHeight w:val="248"/>
        </w:trPr>
        <w:tc>
          <w:tcPr>
            <w:tcW w:w="414" w:type="pct"/>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03100S4490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2 615,43</w:t>
            </w:r>
          </w:p>
        </w:tc>
        <w:tc>
          <w:tcPr>
            <w:tcW w:w="520" w:type="pct"/>
            <w:gridSpan w:val="2"/>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2 615,43</w:t>
            </w:r>
          </w:p>
        </w:tc>
      </w:tr>
      <w:tr w:rsidR="00AB4186" w:rsidRPr="00B925C3" w:rsidTr="001F0FF6">
        <w:trPr>
          <w:trHeight w:val="353"/>
        </w:trPr>
        <w:tc>
          <w:tcPr>
            <w:tcW w:w="414" w:type="pct"/>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03100L5190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106,02</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126,06</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154,04</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386,12</w:t>
            </w:r>
          </w:p>
        </w:tc>
      </w:tr>
      <w:tr w:rsidR="00AB4186" w:rsidRPr="00B925C3" w:rsidTr="001F0FF6">
        <w:trPr>
          <w:trHeight w:val="267"/>
        </w:trPr>
        <w:tc>
          <w:tcPr>
            <w:tcW w:w="414" w:type="pct"/>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03100L5190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5,00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5,00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5,00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15,00</w:t>
            </w:r>
          </w:p>
        </w:tc>
      </w:tr>
      <w:tr w:rsidR="00AB4186" w:rsidRPr="00B925C3" w:rsidTr="001F0FF6">
        <w:trPr>
          <w:trHeight w:val="284"/>
        </w:trPr>
        <w:tc>
          <w:tcPr>
            <w:tcW w:w="414" w:type="pct"/>
            <w:vMerge/>
            <w:tcBorders>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03100L5190</w:t>
            </w:r>
          </w:p>
        </w:tc>
        <w:tc>
          <w:tcPr>
            <w:tcW w:w="237" w:type="pct"/>
            <w:tcBorders>
              <w:top w:val="nil"/>
              <w:left w:val="nil"/>
              <w:bottom w:val="single" w:sz="4" w:space="0" w:color="auto"/>
              <w:right w:val="nil"/>
            </w:tcBorders>
            <w:shd w:val="clear" w:color="auto" w:fill="auto"/>
          </w:tcPr>
          <w:p w:rsidR="00AB4186" w:rsidRPr="00B925C3" w:rsidRDefault="00AB4186" w:rsidP="00AB4186">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259,58</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252,64</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221,66</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733,88</w:t>
            </w:r>
          </w:p>
        </w:tc>
      </w:tr>
      <w:tr w:rsidR="00AB4186" w:rsidRPr="00B925C3" w:rsidTr="001F0FF6">
        <w:trPr>
          <w:trHeight w:val="436"/>
        </w:trPr>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Подпрограмма 2</w:t>
            </w:r>
          </w:p>
        </w:tc>
        <w:tc>
          <w:tcPr>
            <w:tcW w:w="7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Сохранение культурного наследия</w:t>
            </w: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5 329,70</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3 200,00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3 100,00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11 629,70</w:t>
            </w:r>
          </w:p>
        </w:tc>
      </w:tr>
      <w:tr w:rsidR="00AB4186" w:rsidRPr="00B925C3" w:rsidTr="001F0FF6">
        <w:trPr>
          <w:trHeight w:val="291"/>
        </w:trPr>
        <w:tc>
          <w:tcPr>
            <w:tcW w:w="414" w:type="pct"/>
            <w:vMerge/>
            <w:tcBorders>
              <w:top w:val="single" w:sz="4" w:space="0" w:color="auto"/>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0801</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lang w:val="en-US"/>
              </w:rPr>
            </w:pPr>
          </w:p>
          <w:p w:rsidR="00AB4186" w:rsidRPr="00B925C3" w:rsidRDefault="00AB4186" w:rsidP="00AB4186">
            <w:pPr>
              <w:jc w:val="center"/>
              <w:rPr>
                <w:rFonts w:ascii="Arial" w:hAnsi="Arial" w:cs="Arial"/>
                <w:color w:val="000000"/>
                <w:lang w:val="en-US"/>
              </w:rPr>
            </w:pP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5 329,70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3 200,00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3 100,00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11 629,70</w:t>
            </w:r>
          </w:p>
        </w:tc>
      </w:tr>
      <w:tr w:rsidR="00AB4186" w:rsidRPr="00B925C3" w:rsidTr="001F0FF6">
        <w:trPr>
          <w:trHeight w:val="28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AB4186" w:rsidRPr="00B925C3" w:rsidRDefault="00AB4186" w:rsidP="00AB4186">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0801</w:t>
            </w:r>
          </w:p>
        </w:tc>
        <w:tc>
          <w:tcPr>
            <w:tcW w:w="333" w:type="pct"/>
            <w:gridSpan w:val="2"/>
            <w:tcBorders>
              <w:top w:val="nil"/>
              <w:left w:val="nil"/>
              <w:bottom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0320000650</w:t>
            </w:r>
          </w:p>
        </w:tc>
        <w:tc>
          <w:tcPr>
            <w:tcW w:w="237" w:type="pct"/>
            <w:tcBorders>
              <w:top w:val="nil"/>
              <w:left w:val="nil"/>
              <w:bottom w:val="single" w:sz="4" w:space="0" w:color="auto"/>
              <w:right w:val="nil"/>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4 015,50</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3 200,00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3 100,00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10 315,50</w:t>
            </w:r>
          </w:p>
        </w:tc>
      </w:tr>
      <w:tr w:rsidR="00AB418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0320000650</w:t>
            </w:r>
          </w:p>
        </w:tc>
        <w:tc>
          <w:tcPr>
            <w:tcW w:w="237" w:type="pct"/>
            <w:tcBorders>
              <w:top w:val="single" w:sz="4" w:space="0" w:color="auto"/>
              <w:left w:val="nil"/>
              <w:bottom w:val="single" w:sz="4" w:space="0" w:color="auto"/>
              <w:right w:val="nil"/>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25,00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25,00</w:t>
            </w:r>
          </w:p>
        </w:tc>
      </w:tr>
      <w:tr w:rsidR="00AB418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AB4186" w:rsidRPr="00B925C3" w:rsidRDefault="00AB4186" w:rsidP="00AB4186">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0320027240</w:t>
            </w:r>
          </w:p>
        </w:tc>
        <w:tc>
          <w:tcPr>
            <w:tcW w:w="237" w:type="pct"/>
            <w:tcBorders>
              <w:top w:val="single" w:sz="4" w:space="0" w:color="auto"/>
              <w:left w:val="nil"/>
              <w:bottom w:val="single" w:sz="4" w:space="0" w:color="auto"/>
              <w:right w:val="nil"/>
            </w:tcBorders>
            <w:shd w:val="clear" w:color="auto" w:fill="auto"/>
            <w:vAlign w:val="center"/>
          </w:tcPr>
          <w:p w:rsidR="00AB4186" w:rsidRPr="00B925C3" w:rsidRDefault="00AB4186" w:rsidP="00AB4186">
            <w:pPr>
              <w:jc w:val="center"/>
              <w:rPr>
                <w:rFonts w:ascii="Arial" w:hAnsi="Arial" w:cs="Arial"/>
                <w:color w:val="000000"/>
              </w:rPr>
            </w:pPr>
            <w:r w:rsidRPr="00B925C3">
              <w:rPr>
                <w:rFonts w:ascii="Arial" w:hAnsi="Arial" w:cs="Arial"/>
                <w:color w:val="000000"/>
              </w:rPr>
              <w:t>611</w:t>
            </w:r>
          </w:p>
        </w:tc>
        <w:tc>
          <w:tcPr>
            <w:tcW w:w="520" w:type="pct"/>
            <w:gridSpan w:val="3"/>
            <w:tcBorders>
              <w:top w:val="nil"/>
              <w:left w:val="single" w:sz="4" w:space="0" w:color="auto"/>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1 289,20</w:t>
            </w:r>
          </w:p>
        </w:tc>
        <w:tc>
          <w:tcPr>
            <w:tcW w:w="520"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AB4186" w:rsidRPr="00B925C3" w:rsidRDefault="00AB4186" w:rsidP="00AB4186">
            <w:pPr>
              <w:rPr>
                <w:rFonts w:ascii="Arial" w:hAnsi="Arial" w:cs="Arial"/>
              </w:rPr>
            </w:pPr>
            <w:r w:rsidRPr="00B925C3">
              <w:rPr>
                <w:rFonts w:ascii="Arial" w:hAnsi="Arial" w:cs="Arial"/>
              </w:rPr>
              <w:t>1 289,20</w:t>
            </w:r>
          </w:p>
        </w:tc>
      </w:tr>
      <w:tr w:rsidR="001F0FF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032</w:t>
            </w:r>
            <w:r w:rsidRPr="00B925C3">
              <w:rPr>
                <w:rFonts w:ascii="Arial" w:hAnsi="Arial" w:cs="Arial"/>
                <w:color w:val="000000"/>
                <w:lang w:val="en-US"/>
              </w:rPr>
              <w:t>A</w:t>
            </w:r>
            <w:r w:rsidRPr="00B925C3">
              <w:rPr>
                <w:rFonts w:ascii="Arial" w:hAnsi="Arial" w:cs="Arial"/>
                <w:color w:val="000000"/>
              </w:rPr>
              <w:t>155900</w:t>
            </w:r>
          </w:p>
        </w:tc>
        <w:tc>
          <w:tcPr>
            <w:tcW w:w="237" w:type="pct"/>
            <w:tcBorders>
              <w:top w:val="single" w:sz="4" w:space="0" w:color="auto"/>
              <w:left w:val="nil"/>
              <w:bottom w:val="single" w:sz="4" w:space="0" w:color="auto"/>
              <w:right w:val="nil"/>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1F0FF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032</w:t>
            </w:r>
            <w:r w:rsidRPr="00B925C3">
              <w:rPr>
                <w:rFonts w:ascii="Arial" w:hAnsi="Arial" w:cs="Arial"/>
                <w:color w:val="000000"/>
                <w:lang w:val="en-US"/>
              </w:rPr>
              <w:t>A</w:t>
            </w:r>
            <w:r w:rsidRPr="00B925C3">
              <w:rPr>
                <w:rFonts w:ascii="Arial" w:hAnsi="Arial" w:cs="Arial"/>
                <w:color w:val="000000"/>
              </w:rPr>
              <w:t>155900</w:t>
            </w:r>
          </w:p>
        </w:tc>
        <w:tc>
          <w:tcPr>
            <w:tcW w:w="237" w:type="pct"/>
            <w:tcBorders>
              <w:top w:val="single" w:sz="4" w:space="0" w:color="auto"/>
              <w:left w:val="nil"/>
              <w:bottom w:val="single" w:sz="4" w:space="0" w:color="auto"/>
              <w:right w:val="nil"/>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1F0FF6" w:rsidRPr="00B925C3" w:rsidTr="001F0FF6">
        <w:trPr>
          <w:trHeight w:val="375"/>
        </w:trPr>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nil"/>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058</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0801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032</w:t>
            </w:r>
            <w:r w:rsidRPr="00B925C3">
              <w:rPr>
                <w:rFonts w:ascii="Arial" w:hAnsi="Arial" w:cs="Arial"/>
                <w:color w:val="000000"/>
                <w:lang w:val="en-US"/>
              </w:rPr>
              <w:t>A</w:t>
            </w:r>
            <w:r w:rsidRPr="00B925C3">
              <w:rPr>
                <w:rFonts w:ascii="Arial" w:hAnsi="Arial" w:cs="Arial"/>
                <w:color w:val="000000"/>
              </w:rPr>
              <w:t>155900</w:t>
            </w:r>
          </w:p>
        </w:tc>
        <w:tc>
          <w:tcPr>
            <w:tcW w:w="237" w:type="pct"/>
            <w:tcBorders>
              <w:top w:val="single" w:sz="4" w:space="0" w:color="auto"/>
              <w:left w:val="nil"/>
              <w:bottom w:val="single" w:sz="4" w:space="0" w:color="auto"/>
              <w:right w:val="nil"/>
            </w:tcBorders>
            <w:shd w:val="clear" w:color="auto" w:fill="auto"/>
            <w:vAlign w:val="center"/>
          </w:tcPr>
          <w:p w:rsidR="002A07A1" w:rsidRPr="00B925C3" w:rsidRDefault="002A07A1" w:rsidP="00F30D30">
            <w:pPr>
              <w:jc w:val="center"/>
              <w:rPr>
                <w:rFonts w:ascii="Arial" w:hAnsi="Arial" w:cs="Arial"/>
                <w:color w:val="000000"/>
              </w:rPr>
            </w:pPr>
            <w:r w:rsidRPr="00B925C3">
              <w:rPr>
                <w:rFonts w:ascii="Arial" w:hAnsi="Arial" w:cs="Arial"/>
                <w:color w:val="000000"/>
              </w:rPr>
              <w:t>612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AB4186" w:rsidRPr="00B925C3" w:rsidTr="001F0FF6">
        <w:trPr>
          <w:trHeight w:val="375"/>
        </w:trPr>
        <w:tc>
          <w:tcPr>
            <w:tcW w:w="414" w:type="pct"/>
            <w:vMerge w:val="restart"/>
            <w:tcBorders>
              <w:top w:val="single" w:sz="4" w:space="0" w:color="auto"/>
              <w:left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lastRenderedPageBreak/>
              <w:t>Подпрограмма 3</w:t>
            </w:r>
          </w:p>
        </w:tc>
        <w:tc>
          <w:tcPr>
            <w:tcW w:w="711" w:type="pct"/>
            <w:gridSpan w:val="2"/>
            <w:vMerge w:val="restart"/>
            <w:tcBorders>
              <w:top w:val="single" w:sz="4" w:space="0" w:color="auto"/>
              <w:left w:val="single" w:sz="4" w:space="0" w:color="auto"/>
              <w:right w:val="single" w:sz="4" w:space="0" w:color="auto"/>
            </w:tcBorders>
            <w:shd w:val="clear" w:color="auto" w:fill="auto"/>
            <w:vAlign w:val="center"/>
            <w:hideMark/>
          </w:tcPr>
          <w:p w:rsidR="00AB4186" w:rsidRPr="00B925C3" w:rsidRDefault="00AB4186" w:rsidP="00AB4186">
            <w:pPr>
              <w:jc w:val="center"/>
              <w:rPr>
                <w:rFonts w:ascii="Arial" w:hAnsi="Arial" w:cs="Arial"/>
                <w:color w:val="000000"/>
              </w:rPr>
            </w:pPr>
            <w:r w:rsidRPr="00B925C3">
              <w:rPr>
                <w:rFonts w:ascii="Arial" w:hAnsi="Arial" w:cs="Arial"/>
                <w:color w:val="000000"/>
              </w:rPr>
              <w:t xml:space="preserve"> Поддержка искусства и народного творчества </w:t>
            </w:r>
          </w:p>
        </w:tc>
        <w:tc>
          <w:tcPr>
            <w:tcW w:w="757"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Х</w:t>
            </w:r>
          </w:p>
        </w:tc>
        <w:tc>
          <w:tcPr>
            <w:tcW w:w="333"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Х</w:t>
            </w:r>
          </w:p>
        </w:tc>
        <w:tc>
          <w:tcPr>
            <w:tcW w:w="237" w:type="pct"/>
            <w:tcBorders>
              <w:top w:val="single" w:sz="4" w:space="0" w:color="auto"/>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108 051,17</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72 049,50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69 651,90</w:t>
            </w:r>
          </w:p>
        </w:tc>
        <w:tc>
          <w:tcPr>
            <w:tcW w:w="515" w:type="pct"/>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249 752,57</w:t>
            </w:r>
          </w:p>
        </w:tc>
      </w:tr>
      <w:tr w:rsidR="00AB4186" w:rsidRPr="00B925C3" w:rsidTr="001F0FF6">
        <w:trPr>
          <w:trHeight w:val="375"/>
        </w:trPr>
        <w:tc>
          <w:tcPr>
            <w:tcW w:w="414" w:type="pct"/>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B4186" w:rsidRPr="00B925C3" w:rsidRDefault="00AB4186" w:rsidP="00AB4186">
            <w:pPr>
              <w:rPr>
                <w:rFonts w:ascii="Arial" w:hAnsi="Arial" w:cs="Arial"/>
                <w:color w:val="000000"/>
              </w:rPr>
            </w:pPr>
          </w:p>
        </w:tc>
        <w:tc>
          <w:tcPr>
            <w:tcW w:w="757"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058</w:t>
            </w:r>
          </w:p>
        </w:tc>
        <w:tc>
          <w:tcPr>
            <w:tcW w:w="283"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0800</w:t>
            </w:r>
          </w:p>
        </w:tc>
        <w:tc>
          <w:tcPr>
            <w:tcW w:w="333" w:type="pct"/>
            <w:gridSpan w:val="2"/>
            <w:tcBorders>
              <w:top w:val="single" w:sz="4" w:space="0" w:color="auto"/>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p>
          <w:p w:rsidR="00AB4186" w:rsidRPr="00B925C3" w:rsidRDefault="00AB4186" w:rsidP="00AB4186">
            <w:pPr>
              <w:rPr>
                <w:rFonts w:ascii="Arial" w:hAnsi="Arial" w:cs="Arial"/>
              </w:rPr>
            </w:pPr>
          </w:p>
        </w:tc>
        <w:tc>
          <w:tcPr>
            <w:tcW w:w="237" w:type="pct"/>
            <w:tcBorders>
              <w:top w:val="single" w:sz="4" w:space="0" w:color="auto"/>
              <w:left w:val="nil"/>
              <w:bottom w:val="single" w:sz="4" w:space="0" w:color="auto"/>
              <w:right w:val="nil"/>
            </w:tcBorders>
            <w:shd w:val="clear" w:color="auto" w:fill="auto"/>
            <w:hideMark/>
          </w:tcPr>
          <w:p w:rsidR="00AB4186" w:rsidRPr="00B925C3" w:rsidRDefault="00AB4186" w:rsidP="00AB4186">
            <w:pPr>
              <w:rPr>
                <w:rFonts w:ascii="Arial" w:hAnsi="Arial" w:cs="Arial"/>
              </w:rPr>
            </w:pPr>
            <w:r w:rsidRPr="00B925C3">
              <w:rPr>
                <w:rFonts w:ascii="Arial" w:hAnsi="Arial" w:cs="Arial"/>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108 051,17</w:t>
            </w:r>
          </w:p>
        </w:tc>
        <w:tc>
          <w:tcPr>
            <w:tcW w:w="520"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72 049,50</w:t>
            </w:r>
          </w:p>
        </w:tc>
        <w:tc>
          <w:tcPr>
            <w:tcW w:w="474" w:type="pct"/>
            <w:gridSpan w:val="2"/>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69 651,90</w:t>
            </w:r>
          </w:p>
        </w:tc>
        <w:tc>
          <w:tcPr>
            <w:tcW w:w="515" w:type="pct"/>
            <w:tcBorders>
              <w:top w:val="nil"/>
              <w:left w:val="nil"/>
              <w:bottom w:val="single" w:sz="4" w:space="0" w:color="auto"/>
              <w:right w:val="single" w:sz="4" w:space="0" w:color="auto"/>
            </w:tcBorders>
            <w:shd w:val="clear" w:color="auto" w:fill="auto"/>
            <w:hideMark/>
          </w:tcPr>
          <w:p w:rsidR="00AB4186" w:rsidRPr="00B925C3" w:rsidRDefault="00AB4186" w:rsidP="00AB4186">
            <w:pPr>
              <w:rPr>
                <w:rFonts w:ascii="Arial" w:hAnsi="Arial" w:cs="Arial"/>
              </w:rPr>
            </w:pPr>
            <w:r w:rsidRPr="00B925C3">
              <w:rPr>
                <w:rFonts w:ascii="Arial" w:hAnsi="Arial" w:cs="Arial"/>
              </w:rPr>
              <w:t>249 752,57</w:t>
            </w:r>
          </w:p>
        </w:tc>
      </w:tr>
      <w:tr w:rsidR="00707ED0" w:rsidRPr="00B925C3" w:rsidTr="001F0FF6">
        <w:trPr>
          <w:trHeight w:val="259"/>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val="restart"/>
            <w:tcBorders>
              <w:top w:val="nil"/>
              <w:left w:val="single" w:sz="4" w:space="0" w:color="auto"/>
              <w:right w:val="single" w:sz="4" w:space="0" w:color="auto"/>
            </w:tcBorders>
            <w:shd w:val="clear" w:color="auto" w:fill="auto"/>
            <w:vAlign w:val="center"/>
            <w:hideMark/>
          </w:tcPr>
          <w:p w:rsidR="00707ED0" w:rsidRPr="00B925C3" w:rsidRDefault="00707ED0" w:rsidP="00707ED0">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81 346,42</w:t>
            </w:r>
          </w:p>
        </w:tc>
        <w:tc>
          <w:tcPr>
            <w:tcW w:w="520"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72 049,50</w:t>
            </w:r>
          </w:p>
        </w:tc>
        <w:tc>
          <w:tcPr>
            <w:tcW w:w="474"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69 651,90</w:t>
            </w:r>
          </w:p>
        </w:tc>
        <w:tc>
          <w:tcPr>
            <w:tcW w:w="515"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223 047,82</w:t>
            </w:r>
          </w:p>
        </w:tc>
      </w:tr>
      <w:tr w:rsidR="00707ED0" w:rsidRPr="00B925C3" w:rsidTr="001F0FF6">
        <w:trPr>
          <w:trHeight w:val="278"/>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450,00</w:t>
            </w:r>
          </w:p>
        </w:tc>
        <w:tc>
          <w:tcPr>
            <w:tcW w:w="520"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450,00</w:t>
            </w:r>
          </w:p>
        </w:tc>
        <w:tc>
          <w:tcPr>
            <w:tcW w:w="474"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450,00</w:t>
            </w:r>
          </w:p>
        </w:tc>
        <w:tc>
          <w:tcPr>
            <w:tcW w:w="515"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1 350,00</w:t>
            </w:r>
          </w:p>
        </w:tc>
      </w:tr>
      <w:tr w:rsidR="00707ED0" w:rsidRPr="00B925C3" w:rsidTr="001F0FF6">
        <w:trPr>
          <w:trHeight w:val="299"/>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118,00</w:t>
            </w:r>
          </w:p>
        </w:tc>
        <w:tc>
          <w:tcPr>
            <w:tcW w:w="520"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118,00</w:t>
            </w:r>
          </w:p>
        </w:tc>
        <w:tc>
          <w:tcPr>
            <w:tcW w:w="474"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118,00</w:t>
            </w:r>
          </w:p>
        </w:tc>
        <w:tc>
          <w:tcPr>
            <w:tcW w:w="515"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354,00</w:t>
            </w:r>
          </w:p>
        </w:tc>
      </w:tr>
      <w:tr w:rsidR="00707ED0" w:rsidRPr="00B925C3" w:rsidTr="001F0FF6">
        <w:trPr>
          <w:trHeight w:val="333"/>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62,00</w:t>
            </w:r>
          </w:p>
        </w:tc>
        <w:tc>
          <w:tcPr>
            <w:tcW w:w="520"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62,00</w:t>
            </w:r>
          </w:p>
        </w:tc>
        <w:tc>
          <w:tcPr>
            <w:tcW w:w="474"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62,00</w:t>
            </w:r>
          </w:p>
        </w:tc>
        <w:tc>
          <w:tcPr>
            <w:tcW w:w="515"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186,00</w:t>
            </w:r>
          </w:p>
        </w:tc>
      </w:tr>
      <w:tr w:rsidR="001F0FF6" w:rsidRPr="00B925C3" w:rsidTr="001F0FF6">
        <w:trPr>
          <w:trHeight w:val="559"/>
        </w:trPr>
        <w:tc>
          <w:tcPr>
            <w:tcW w:w="414" w:type="pct"/>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611</w:t>
            </w:r>
          </w:p>
        </w:tc>
        <w:tc>
          <w:tcPr>
            <w:tcW w:w="520"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40,00</w:t>
            </w:r>
          </w:p>
        </w:tc>
        <w:tc>
          <w:tcPr>
            <w:tcW w:w="520"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40,00</w:t>
            </w:r>
          </w:p>
        </w:tc>
        <w:tc>
          <w:tcPr>
            <w:tcW w:w="47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40,00</w:t>
            </w:r>
          </w:p>
        </w:tc>
        <w:tc>
          <w:tcPr>
            <w:tcW w:w="515"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120,00</w:t>
            </w:r>
          </w:p>
        </w:tc>
      </w:tr>
      <w:tr w:rsidR="00707ED0" w:rsidRPr="00B925C3" w:rsidTr="001F0FF6">
        <w:trPr>
          <w:trHeight w:val="216"/>
        </w:trPr>
        <w:tc>
          <w:tcPr>
            <w:tcW w:w="414" w:type="pct"/>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0330000650</w:t>
            </w:r>
          </w:p>
        </w:tc>
        <w:tc>
          <w:tcPr>
            <w:tcW w:w="237" w:type="pct"/>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61</w:t>
            </w:r>
            <w:r w:rsidR="004D29EA" w:rsidRPr="00B925C3">
              <w:rPr>
                <w:rFonts w:ascii="Arial" w:hAnsi="Arial" w:cs="Arial"/>
              </w:rPr>
              <w:t>2</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3 085,38</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3 085,38</w:t>
            </w:r>
          </w:p>
        </w:tc>
      </w:tr>
      <w:tr w:rsidR="001F0FF6" w:rsidRPr="00B925C3" w:rsidTr="001F0FF6">
        <w:trPr>
          <w:trHeight w:val="249"/>
        </w:trPr>
        <w:tc>
          <w:tcPr>
            <w:tcW w:w="414" w:type="pct"/>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0330001560</w:t>
            </w:r>
          </w:p>
        </w:tc>
        <w:tc>
          <w:tcPr>
            <w:tcW w:w="237"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61</w:t>
            </w:r>
            <w:r w:rsidR="00326F68" w:rsidRPr="00B925C3">
              <w:rPr>
                <w:rFonts w:ascii="Arial" w:hAnsi="Arial" w:cs="Arial"/>
              </w:rPr>
              <w:t>0</w:t>
            </w:r>
          </w:p>
        </w:tc>
        <w:tc>
          <w:tcPr>
            <w:tcW w:w="520" w:type="pct"/>
            <w:gridSpan w:val="3"/>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707ED0" w:rsidRPr="00B925C3" w:rsidTr="001F0FF6">
        <w:trPr>
          <w:trHeight w:val="298"/>
        </w:trPr>
        <w:tc>
          <w:tcPr>
            <w:tcW w:w="414" w:type="pct"/>
            <w:vMerge/>
            <w:tcBorders>
              <w:left w:val="single" w:sz="4" w:space="0" w:color="auto"/>
              <w:right w:val="single" w:sz="4" w:space="0" w:color="auto"/>
            </w:tcBorders>
            <w:vAlign w:val="center"/>
          </w:tcPr>
          <w:p w:rsidR="00707ED0" w:rsidRPr="00B925C3" w:rsidRDefault="00707ED0" w:rsidP="00707ED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707ED0" w:rsidRPr="00B925C3" w:rsidRDefault="00707ED0" w:rsidP="00707ED0">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0330027240</w:t>
            </w:r>
          </w:p>
        </w:tc>
        <w:tc>
          <w:tcPr>
            <w:tcW w:w="237" w:type="pct"/>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15 723,80</w:t>
            </w:r>
          </w:p>
        </w:tc>
        <w:tc>
          <w:tcPr>
            <w:tcW w:w="520"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15 723,80</w:t>
            </w:r>
          </w:p>
        </w:tc>
      </w:tr>
      <w:tr w:rsidR="00707ED0" w:rsidRPr="00B925C3" w:rsidTr="001F0FF6">
        <w:trPr>
          <w:trHeight w:val="300"/>
        </w:trPr>
        <w:tc>
          <w:tcPr>
            <w:tcW w:w="414" w:type="pct"/>
            <w:vMerge/>
            <w:tcBorders>
              <w:left w:val="single" w:sz="4" w:space="0" w:color="auto"/>
              <w:right w:val="single" w:sz="4" w:space="0" w:color="auto"/>
            </w:tcBorders>
            <w:shd w:val="clear" w:color="auto" w:fill="auto"/>
            <w:vAlign w:val="center"/>
          </w:tcPr>
          <w:p w:rsidR="00707ED0" w:rsidRPr="00B925C3" w:rsidRDefault="00707ED0" w:rsidP="00707ED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707ED0" w:rsidRPr="00B925C3" w:rsidRDefault="00707ED0" w:rsidP="00707ED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03300S4840</w:t>
            </w:r>
          </w:p>
        </w:tc>
        <w:tc>
          <w:tcPr>
            <w:tcW w:w="237" w:type="pct"/>
            <w:tcBorders>
              <w:top w:val="nil"/>
              <w:left w:val="nil"/>
              <w:bottom w:val="single" w:sz="4" w:space="0" w:color="auto"/>
              <w:right w:val="nil"/>
            </w:tcBorders>
            <w:shd w:val="clear" w:color="auto" w:fill="auto"/>
          </w:tcPr>
          <w:p w:rsidR="00707ED0" w:rsidRPr="00B925C3" w:rsidRDefault="00707ED0" w:rsidP="00707ED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5 837,10</w:t>
            </w:r>
          </w:p>
        </w:tc>
        <w:tc>
          <w:tcPr>
            <w:tcW w:w="520"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5 837,10</w:t>
            </w:r>
          </w:p>
        </w:tc>
      </w:tr>
      <w:tr w:rsidR="00707ED0" w:rsidRPr="00B925C3" w:rsidTr="001F0FF6">
        <w:trPr>
          <w:trHeight w:val="300"/>
        </w:trPr>
        <w:tc>
          <w:tcPr>
            <w:tcW w:w="414" w:type="pct"/>
            <w:vMerge/>
            <w:tcBorders>
              <w:left w:val="single" w:sz="4" w:space="0" w:color="auto"/>
              <w:right w:val="single" w:sz="4" w:space="0" w:color="auto"/>
            </w:tcBorders>
            <w:shd w:val="clear" w:color="auto" w:fill="auto"/>
            <w:vAlign w:val="center"/>
          </w:tcPr>
          <w:p w:rsidR="00707ED0" w:rsidRPr="00B925C3" w:rsidRDefault="00707ED0" w:rsidP="00707ED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707ED0" w:rsidRPr="00B925C3" w:rsidRDefault="00707ED0" w:rsidP="00707ED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707ED0" w:rsidRPr="00B925C3" w:rsidRDefault="00707ED0" w:rsidP="00707ED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03300S4720</w:t>
            </w:r>
          </w:p>
        </w:tc>
        <w:tc>
          <w:tcPr>
            <w:tcW w:w="237" w:type="pct"/>
            <w:tcBorders>
              <w:top w:val="nil"/>
              <w:left w:val="nil"/>
              <w:bottom w:val="single" w:sz="4" w:space="0" w:color="auto"/>
              <w:right w:val="nil"/>
            </w:tcBorders>
            <w:shd w:val="clear" w:color="auto" w:fill="auto"/>
          </w:tcPr>
          <w:p w:rsidR="00707ED0" w:rsidRPr="00B925C3" w:rsidRDefault="00707ED0" w:rsidP="00707ED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1 979,45</w:t>
            </w:r>
          </w:p>
        </w:tc>
        <w:tc>
          <w:tcPr>
            <w:tcW w:w="520"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707ED0" w:rsidRPr="00B925C3" w:rsidRDefault="00707ED0" w:rsidP="00707ED0">
            <w:pPr>
              <w:rPr>
                <w:rFonts w:ascii="Arial" w:hAnsi="Arial" w:cs="Arial"/>
              </w:rPr>
            </w:pPr>
            <w:r w:rsidRPr="00B925C3">
              <w:rPr>
                <w:rFonts w:ascii="Arial" w:hAnsi="Arial" w:cs="Arial"/>
              </w:rPr>
              <w:t>1 979,45</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03300L4670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CD3F52" w:rsidRPr="00B925C3" w:rsidRDefault="00CD3F52" w:rsidP="00CD3F52">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CD3F52" w:rsidRPr="00B925C3" w:rsidRDefault="00CD3F52" w:rsidP="00CD3F52">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CD3F52" w:rsidRPr="00B925C3" w:rsidRDefault="00CD3F52" w:rsidP="00CD3F52">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03300S4720</w:t>
            </w:r>
          </w:p>
        </w:tc>
        <w:tc>
          <w:tcPr>
            <w:tcW w:w="237" w:type="pct"/>
            <w:tcBorders>
              <w:top w:val="nil"/>
              <w:left w:val="nil"/>
              <w:bottom w:val="single" w:sz="4" w:space="0" w:color="auto"/>
              <w:right w:val="nil"/>
            </w:tcBorders>
            <w:shd w:val="clear" w:color="auto" w:fill="auto"/>
          </w:tcPr>
          <w:p w:rsidR="00CD3F52" w:rsidRPr="00B925C3" w:rsidRDefault="00CD3F52" w:rsidP="00CD3F52">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20,00</w:t>
            </w:r>
          </w:p>
        </w:tc>
        <w:tc>
          <w:tcPr>
            <w:tcW w:w="520" w:type="pct"/>
            <w:gridSpan w:val="2"/>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20,00</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03300L4670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033A174840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CD3F52" w:rsidRPr="00B925C3" w:rsidRDefault="00CD3F52" w:rsidP="00CD3F52">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CD3F52" w:rsidRPr="00B925C3" w:rsidRDefault="00CD3F52" w:rsidP="00CD3F52">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CD3F52" w:rsidRPr="00B925C3" w:rsidRDefault="00CD3F52" w:rsidP="00CD3F52">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0801</w:t>
            </w:r>
          </w:p>
        </w:tc>
        <w:tc>
          <w:tcPr>
            <w:tcW w:w="333" w:type="pct"/>
            <w:gridSpan w:val="2"/>
            <w:tcBorders>
              <w:top w:val="nil"/>
              <w:left w:val="nil"/>
              <w:bottom w:val="single" w:sz="4" w:space="0" w:color="auto"/>
              <w:right w:val="single" w:sz="4" w:space="0" w:color="auto"/>
            </w:tcBorders>
            <w:shd w:val="clear" w:color="auto" w:fill="auto"/>
          </w:tcPr>
          <w:p w:rsidR="00CD3F52" w:rsidRPr="00B925C3" w:rsidRDefault="00CD3F52" w:rsidP="00CD3F52">
            <w:pPr>
              <w:rPr>
                <w:rFonts w:ascii="Arial" w:hAnsi="Arial" w:cs="Arial"/>
              </w:rPr>
            </w:pPr>
            <w:r w:rsidRPr="00B925C3">
              <w:rPr>
                <w:rFonts w:ascii="Arial" w:hAnsi="Arial" w:cs="Arial"/>
              </w:rPr>
              <w:t>03300</w:t>
            </w:r>
            <w:r w:rsidRPr="00B925C3">
              <w:rPr>
                <w:rFonts w:ascii="Arial" w:hAnsi="Arial" w:cs="Arial"/>
              </w:rPr>
              <w:lastRenderedPageBreak/>
              <w:t>S4840</w:t>
            </w:r>
          </w:p>
        </w:tc>
        <w:tc>
          <w:tcPr>
            <w:tcW w:w="237" w:type="pct"/>
            <w:tcBorders>
              <w:top w:val="nil"/>
              <w:left w:val="nil"/>
              <w:bottom w:val="single" w:sz="4" w:space="0" w:color="auto"/>
              <w:right w:val="nil"/>
            </w:tcBorders>
            <w:shd w:val="clear" w:color="auto" w:fill="auto"/>
          </w:tcPr>
          <w:p w:rsidR="00CD3F52" w:rsidRPr="00B925C3" w:rsidRDefault="00CD3F52" w:rsidP="00CD3F52">
            <w:pPr>
              <w:rPr>
                <w:rFonts w:ascii="Arial" w:hAnsi="Arial" w:cs="Arial"/>
              </w:rPr>
            </w:pPr>
            <w:r w:rsidRPr="00B925C3">
              <w:rPr>
                <w:rFonts w:ascii="Arial" w:hAnsi="Arial" w:cs="Arial"/>
              </w:rPr>
              <w:lastRenderedPageBreak/>
              <w:t>612</w:t>
            </w:r>
          </w:p>
        </w:tc>
        <w:tc>
          <w:tcPr>
            <w:tcW w:w="520" w:type="pct"/>
            <w:gridSpan w:val="3"/>
            <w:tcBorders>
              <w:top w:val="nil"/>
              <w:left w:val="single" w:sz="4" w:space="0" w:color="auto"/>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59,02</w:t>
            </w:r>
          </w:p>
        </w:tc>
        <w:tc>
          <w:tcPr>
            <w:tcW w:w="520" w:type="pct"/>
            <w:gridSpan w:val="2"/>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CD3F52" w:rsidRPr="00B925C3" w:rsidRDefault="00CD3F52" w:rsidP="00326F68">
            <w:pPr>
              <w:rPr>
                <w:rFonts w:ascii="Arial" w:hAnsi="Arial" w:cs="Arial"/>
              </w:rPr>
            </w:pPr>
            <w:r w:rsidRPr="00B925C3">
              <w:rPr>
                <w:rFonts w:ascii="Arial" w:hAnsi="Arial" w:cs="Arial"/>
              </w:rPr>
              <w:t>59,02</w:t>
            </w:r>
          </w:p>
        </w:tc>
      </w:tr>
      <w:tr w:rsidR="001F0FF6" w:rsidRPr="00B925C3" w:rsidTr="001F0FF6">
        <w:trPr>
          <w:trHeight w:val="300"/>
        </w:trPr>
        <w:tc>
          <w:tcPr>
            <w:tcW w:w="414" w:type="pct"/>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033A274820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1F0FF6" w:rsidRPr="00B925C3" w:rsidTr="001F0FF6">
        <w:trPr>
          <w:trHeight w:val="300"/>
        </w:trPr>
        <w:tc>
          <w:tcPr>
            <w:tcW w:w="414" w:type="pct"/>
            <w:vMerge/>
            <w:tcBorders>
              <w:left w:val="single" w:sz="4" w:space="0" w:color="auto"/>
              <w:bottom w:val="single" w:sz="4" w:space="0" w:color="000000"/>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bottom w:val="single" w:sz="4" w:space="0" w:color="000000"/>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033A274820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20"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474" w:type="pct"/>
            <w:gridSpan w:val="2"/>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c>
          <w:tcPr>
            <w:tcW w:w="515" w:type="pct"/>
            <w:tcBorders>
              <w:top w:val="nil"/>
              <w:left w:val="nil"/>
              <w:bottom w:val="single" w:sz="4" w:space="0" w:color="auto"/>
              <w:right w:val="single" w:sz="4" w:space="0" w:color="auto"/>
            </w:tcBorders>
            <w:shd w:val="clear" w:color="auto" w:fill="auto"/>
            <w:vAlign w:val="center"/>
          </w:tcPr>
          <w:p w:rsidR="002A07A1" w:rsidRPr="00B925C3" w:rsidRDefault="002A07A1" w:rsidP="00326F68">
            <w:pPr>
              <w:rPr>
                <w:rFonts w:ascii="Arial" w:hAnsi="Arial" w:cs="Arial"/>
                <w:color w:val="000000"/>
              </w:rPr>
            </w:pPr>
            <w:r w:rsidRPr="00B925C3">
              <w:rPr>
                <w:rFonts w:ascii="Arial" w:hAnsi="Arial" w:cs="Arial"/>
                <w:color w:val="000000"/>
              </w:rPr>
              <w:t>0,00</w:t>
            </w:r>
          </w:p>
        </w:tc>
      </w:tr>
      <w:tr w:rsidR="00707ED0" w:rsidRPr="00B925C3" w:rsidTr="001F0FF6">
        <w:trPr>
          <w:trHeight w:val="300"/>
        </w:trPr>
        <w:tc>
          <w:tcPr>
            <w:tcW w:w="414" w:type="pct"/>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707ED0" w:rsidRPr="00B925C3" w:rsidRDefault="00707ED0" w:rsidP="00707ED0">
            <w:pPr>
              <w:jc w:val="center"/>
              <w:rPr>
                <w:rFonts w:ascii="Arial" w:hAnsi="Arial" w:cs="Arial"/>
                <w:color w:val="000000"/>
              </w:rPr>
            </w:pPr>
            <w:r w:rsidRPr="00B925C3">
              <w:rPr>
                <w:rFonts w:ascii="Arial" w:hAnsi="Arial" w:cs="Arial"/>
                <w:color w:val="000000"/>
              </w:rPr>
              <w:t>Подпрограмма 4</w:t>
            </w:r>
          </w:p>
        </w:tc>
        <w:tc>
          <w:tcPr>
            <w:tcW w:w="7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7ED0" w:rsidRPr="00B925C3" w:rsidRDefault="00707ED0" w:rsidP="00707ED0">
            <w:pPr>
              <w:jc w:val="center"/>
              <w:rPr>
                <w:rFonts w:ascii="Arial" w:hAnsi="Arial" w:cs="Arial"/>
                <w:color w:val="000000"/>
              </w:rPr>
            </w:pPr>
            <w:r w:rsidRPr="00B925C3">
              <w:rPr>
                <w:rFonts w:ascii="Arial" w:hAnsi="Arial" w:cs="Arial"/>
                <w:color w:val="000000"/>
              </w:rPr>
              <w:t>Развитие системы дополнительного образования в отрасли культура</w:t>
            </w:r>
          </w:p>
        </w:tc>
        <w:tc>
          <w:tcPr>
            <w:tcW w:w="757"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Х</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Х</w:t>
            </w: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25 144,</w:t>
            </w:r>
            <w:r w:rsidR="006119CB" w:rsidRPr="00B925C3">
              <w:rPr>
                <w:rFonts w:ascii="Arial" w:hAnsi="Arial" w:cs="Arial"/>
              </w:rPr>
              <w:t>8</w:t>
            </w:r>
            <w:r w:rsidRPr="00B925C3">
              <w:rPr>
                <w:rFonts w:ascii="Arial" w:hAnsi="Arial" w:cs="Arial"/>
              </w:rPr>
              <w:t>8</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14 350,00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14 350,00</w:t>
            </w:r>
          </w:p>
        </w:tc>
        <w:tc>
          <w:tcPr>
            <w:tcW w:w="515" w:type="pct"/>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53 844,</w:t>
            </w:r>
            <w:r w:rsidR="006119CB" w:rsidRPr="00B925C3">
              <w:rPr>
                <w:rFonts w:ascii="Arial" w:hAnsi="Arial" w:cs="Arial"/>
              </w:rPr>
              <w:t>8</w:t>
            </w:r>
            <w:r w:rsidRPr="00B925C3">
              <w:rPr>
                <w:rFonts w:ascii="Arial" w:hAnsi="Arial" w:cs="Arial"/>
              </w:rPr>
              <w:t>8</w:t>
            </w:r>
          </w:p>
        </w:tc>
      </w:tr>
      <w:tr w:rsidR="00707ED0" w:rsidRPr="00B925C3" w:rsidTr="001F0FF6">
        <w:trPr>
          <w:trHeight w:val="300"/>
        </w:trPr>
        <w:tc>
          <w:tcPr>
            <w:tcW w:w="414" w:type="pct"/>
            <w:vMerge/>
            <w:tcBorders>
              <w:left w:val="single" w:sz="4" w:space="0" w:color="auto"/>
              <w:bottom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hideMark/>
          </w:tcPr>
          <w:p w:rsidR="00707ED0" w:rsidRPr="00B925C3" w:rsidRDefault="00707ED0" w:rsidP="00707ED0">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p>
        </w:tc>
        <w:tc>
          <w:tcPr>
            <w:tcW w:w="237" w:type="pct"/>
            <w:tcBorders>
              <w:top w:val="nil"/>
              <w:left w:val="nil"/>
              <w:bottom w:val="single" w:sz="4" w:space="0" w:color="auto"/>
              <w:right w:val="nil"/>
            </w:tcBorders>
            <w:shd w:val="clear" w:color="auto" w:fill="auto"/>
            <w:hideMark/>
          </w:tcPr>
          <w:p w:rsidR="00707ED0" w:rsidRPr="00B925C3" w:rsidRDefault="00707ED0" w:rsidP="00707ED0">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25 144,</w:t>
            </w:r>
            <w:r w:rsidR="006119CB" w:rsidRPr="00B925C3">
              <w:rPr>
                <w:rFonts w:ascii="Arial" w:hAnsi="Arial" w:cs="Arial"/>
              </w:rPr>
              <w:t>8</w:t>
            </w:r>
            <w:r w:rsidRPr="00B925C3">
              <w:rPr>
                <w:rFonts w:ascii="Arial" w:hAnsi="Arial" w:cs="Arial"/>
              </w:rPr>
              <w:t>8</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14 350,00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14 350,00</w:t>
            </w:r>
          </w:p>
        </w:tc>
        <w:tc>
          <w:tcPr>
            <w:tcW w:w="515" w:type="pct"/>
            <w:tcBorders>
              <w:top w:val="single" w:sz="4" w:space="0" w:color="auto"/>
              <w:left w:val="nil"/>
              <w:bottom w:val="single" w:sz="4" w:space="0" w:color="auto"/>
              <w:right w:val="single" w:sz="4" w:space="0" w:color="auto"/>
            </w:tcBorders>
            <w:shd w:val="clear" w:color="auto" w:fill="auto"/>
            <w:hideMark/>
          </w:tcPr>
          <w:p w:rsidR="00707ED0" w:rsidRPr="00B925C3" w:rsidRDefault="00707ED0" w:rsidP="00707ED0">
            <w:pPr>
              <w:rPr>
                <w:rFonts w:ascii="Arial" w:hAnsi="Arial" w:cs="Arial"/>
              </w:rPr>
            </w:pPr>
            <w:r w:rsidRPr="00B925C3">
              <w:rPr>
                <w:rFonts w:ascii="Arial" w:hAnsi="Arial" w:cs="Arial"/>
              </w:rPr>
              <w:t>53 844,</w:t>
            </w:r>
            <w:r w:rsidR="006119CB" w:rsidRPr="00B925C3">
              <w:rPr>
                <w:rFonts w:ascii="Arial" w:hAnsi="Arial" w:cs="Arial"/>
              </w:rPr>
              <w:t>8</w:t>
            </w:r>
            <w:r w:rsidRPr="00B925C3">
              <w:rPr>
                <w:rFonts w:ascii="Arial" w:hAnsi="Arial" w:cs="Arial"/>
              </w:rPr>
              <w:t>8</w:t>
            </w:r>
          </w:p>
        </w:tc>
      </w:tr>
      <w:tr w:rsidR="00D16210" w:rsidRPr="00B925C3" w:rsidTr="001F0FF6">
        <w:trPr>
          <w:trHeight w:val="387"/>
        </w:trPr>
        <w:tc>
          <w:tcPr>
            <w:tcW w:w="414" w:type="pct"/>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16210" w:rsidRPr="00B925C3" w:rsidRDefault="00D16210" w:rsidP="00D16210">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0340000650</w:t>
            </w:r>
          </w:p>
        </w:tc>
        <w:tc>
          <w:tcPr>
            <w:tcW w:w="237" w:type="pct"/>
            <w:tcBorders>
              <w:top w:val="nil"/>
              <w:left w:val="nil"/>
              <w:bottom w:val="single" w:sz="4" w:space="0" w:color="auto"/>
              <w:right w:val="nil"/>
            </w:tcBorders>
            <w:shd w:val="clear" w:color="auto" w:fill="auto"/>
            <w:hideMark/>
          </w:tcPr>
          <w:p w:rsidR="00D16210" w:rsidRPr="00B925C3" w:rsidRDefault="00D16210" w:rsidP="00D16210">
            <w:pPr>
              <w:rPr>
                <w:rFonts w:ascii="Arial" w:hAnsi="Arial" w:cs="Arial"/>
              </w:rPr>
            </w:pPr>
            <w:r w:rsidRPr="00B925C3">
              <w:rPr>
                <w:rFonts w:ascii="Arial" w:hAnsi="Arial" w:cs="Arial"/>
              </w:rPr>
              <w:t>610</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16 496,00</w:t>
            </w:r>
          </w:p>
        </w:tc>
        <w:tc>
          <w:tcPr>
            <w:tcW w:w="520"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14 350,00</w:t>
            </w:r>
          </w:p>
        </w:tc>
        <w:tc>
          <w:tcPr>
            <w:tcW w:w="474"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14 350,00</w:t>
            </w:r>
          </w:p>
        </w:tc>
        <w:tc>
          <w:tcPr>
            <w:tcW w:w="515"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45 196,00</w:t>
            </w:r>
          </w:p>
        </w:tc>
      </w:tr>
      <w:tr w:rsidR="006119CB" w:rsidRPr="00B925C3" w:rsidTr="001F0FF6">
        <w:trPr>
          <w:trHeight w:val="300"/>
        </w:trPr>
        <w:tc>
          <w:tcPr>
            <w:tcW w:w="414" w:type="pct"/>
            <w:vMerge/>
            <w:tcBorders>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0340000650</w:t>
            </w:r>
          </w:p>
        </w:tc>
        <w:tc>
          <w:tcPr>
            <w:tcW w:w="237"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6 944,68</w:t>
            </w:r>
          </w:p>
        </w:tc>
        <w:tc>
          <w:tcPr>
            <w:tcW w:w="520"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6 944,68</w:t>
            </w:r>
          </w:p>
        </w:tc>
      </w:tr>
      <w:tr w:rsidR="001F0FF6" w:rsidRPr="00B925C3" w:rsidTr="001F0FF6">
        <w:trPr>
          <w:trHeight w:val="300"/>
        </w:trPr>
        <w:tc>
          <w:tcPr>
            <w:tcW w:w="414" w:type="pct"/>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0340001560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D16210" w:rsidRPr="00B925C3" w:rsidTr="001F0FF6">
        <w:trPr>
          <w:trHeight w:val="300"/>
        </w:trPr>
        <w:tc>
          <w:tcPr>
            <w:tcW w:w="414" w:type="pct"/>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236"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058</w:t>
            </w:r>
          </w:p>
        </w:tc>
        <w:tc>
          <w:tcPr>
            <w:tcW w:w="283"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0703</w:t>
            </w:r>
          </w:p>
        </w:tc>
        <w:tc>
          <w:tcPr>
            <w:tcW w:w="333"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0340027240</w:t>
            </w:r>
          </w:p>
        </w:tc>
        <w:tc>
          <w:tcPr>
            <w:tcW w:w="237" w:type="pct"/>
            <w:tcBorders>
              <w:top w:val="single" w:sz="4" w:space="0" w:color="auto"/>
              <w:left w:val="nil"/>
              <w:bottom w:val="single" w:sz="4" w:space="0" w:color="auto"/>
              <w:right w:val="nil"/>
            </w:tcBorders>
            <w:shd w:val="clear" w:color="auto" w:fill="auto"/>
            <w:hideMark/>
          </w:tcPr>
          <w:p w:rsidR="00D16210" w:rsidRPr="00B925C3" w:rsidRDefault="00D16210" w:rsidP="00D16210">
            <w:pPr>
              <w:rPr>
                <w:rFonts w:ascii="Arial" w:hAnsi="Arial" w:cs="Arial"/>
              </w:rPr>
            </w:pPr>
            <w:r w:rsidRPr="00B925C3">
              <w:rPr>
                <w:rFonts w:ascii="Arial" w:hAnsi="Arial" w:cs="Arial"/>
              </w:rPr>
              <w:t>611</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1 704,20</w:t>
            </w:r>
          </w:p>
        </w:tc>
        <w:tc>
          <w:tcPr>
            <w:tcW w:w="520"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1 704,20</w:t>
            </w:r>
          </w:p>
        </w:tc>
      </w:tr>
      <w:tr w:rsidR="001F0FF6" w:rsidRPr="00B925C3" w:rsidTr="001F0FF6">
        <w:trPr>
          <w:trHeight w:val="330"/>
        </w:trPr>
        <w:tc>
          <w:tcPr>
            <w:tcW w:w="414" w:type="pct"/>
            <w:vMerge/>
            <w:tcBorders>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03400S4860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1F0FF6" w:rsidRPr="00B925C3" w:rsidTr="001F0FF6">
        <w:trPr>
          <w:trHeight w:val="330"/>
        </w:trPr>
        <w:tc>
          <w:tcPr>
            <w:tcW w:w="414" w:type="pct"/>
            <w:vMerge/>
            <w:tcBorders>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shd w:val="clear" w:color="auto" w:fill="auto"/>
            <w:vAlign w:val="center"/>
          </w:tcPr>
          <w:p w:rsidR="002A07A1" w:rsidRPr="00B925C3" w:rsidRDefault="002A07A1" w:rsidP="00F30D30">
            <w:pPr>
              <w:jc w:val="cente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0703</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03400S4860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612</w:t>
            </w:r>
          </w:p>
        </w:tc>
        <w:tc>
          <w:tcPr>
            <w:tcW w:w="520" w:type="pct"/>
            <w:gridSpan w:val="3"/>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r>
      <w:tr w:rsidR="00D16210" w:rsidRPr="00B925C3" w:rsidTr="001F0FF6">
        <w:trPr>
          <w:trHeight w:val="408"/>
        </w:trPr>
        <w:tc>
          <w:tcPr>
            <w:tcW w:w="414" w:type="pct"/>
            <w:vMerge w:val="restart"/>
            <w:tcBorders>
              <w:top w:val="nil"/>
              <w:left w:val="single" w:sz="4" w:space="0" w:color="auto"/>
              <w:right w:val="single" w:sz="4" w:space="0" w:color="auto"/>
            </w:tcBorders>
            <w:shd w:val="clear" w:color="auto" w:fill="auto"/>
            <w:vAlign w:val="center"/>
            <w:hideMark/>
          </w:tcPr>
          <w:p w:rsidR="00D16210" w:rsidRPr="00B925C3" w:rsidRDefault="00D16210" w:rsidP="00D16210">
            <w:pPr>
              <w:rPr>
                <w:rFonts w:ascii="Arial" w:hAnsi="Arial" w:cs="Arial"/>
                <w:color w:val="000000"/>
              </w:rPr>
            </w:pPr>
            <w:r w:rsidRPr="00B925C3">
              <w:rPr>
                <w:rFonts w:ascii="Arial" w:hAnsi="Arial" w:cs="Arial"/>
                <w:color w:val="000000"/>
              </w:rPr>
              <w:t>Подпрограмма 5</w:t>
            </w:r>
          </w:p>
        </w:tc>
        <w:tc>
          <w:tcPr>
            <w:tcW w:w="711" w:type="pct"/>
            <w:gridSpan w:val="2"/>
            <w:vMerge w:val="restart"/>
            <w:tcBorders>
              <w:top w:val="nil"/>
              <w:left w:val="single" w:sz="4" w:space="0" w:color="auto"/>
              <w:right w:val="single" w:sz="4" w:space="0" w:color="auto"/>
            </w:tcBorders>
            <w:shd w:val="clear" w:color="auto" w:fill="auto"/>
            <w:vAlign w:val="center"/>
            <w:hideMark/>
          </w:tcPr>
          <w:p w:rsidR="00D16210" w:rsidRPr="00B925C3" w:rsidRDefault="00D16210" w:rsidP="00D16210">
            <w:pPr>
              <w:jc w:val="center"/>
              <w:rPr>
                <w:rFonts w:ascii="Arial" w:hAnsi="Arial" w:cs="Arial"/>
                <w:color w:val="000000"/>
              </w:rPr>
            </w:pPr>
            <w:r w:rsidRPr="00B925C3">
              <w:rPr>
                <w:rFonts w:ascii="Arial" w:hAnsi="Arial" w:cs="Arial"/>
                <w:color w:val="000000"/>
              </w:rPr>
              <w:t>Обеспечение условий реализации программы и прочие мероприятия</w:t>
            </w:r>
          </w:p>
        </w:tc>
        <w:tc>
          <w:tcPr>
            <w:tcW w:w="757"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color w:val="000000"/>
              </w:rPr>
            </w:pPr>
            <w:r w:rsidRPr="00B925C3">
              <w:rPr>
                <w:rFonts w:ascii="Arial" w:hAnsi="Arial" w:cs="Arial"/>
                <w:color w:val="000000"/>
              </w:rPr>
              <w:t>всего расходные обязательства по подпрограмме</w:t>
            </w:r>
          </w:p>
        </w:tc>
        <w:tc>
          <w:tcPr>
            <w:tcW w:w="236"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p>
        </w:tc>
        <w:tc>
          <w:tcPr>
            <w:tcW w:w="28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Х</w:t>
            </w:r>
          </w:p>
        </w:tc>
        <w:tc>
          <w:tcPr>
            <w:tcW w:w="33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Х</w:t>
            </w:r>
          </w:p>
        </w:tc>
        <w:tc>
          <w:tcPr>
            <w:tcW w:w="237" w:type="pct"/>
            <w:tcBorders>
              <w:top w:val="nil"/>
              <w:left w:val="nil"/>
              <w:bottom w:val="single" w:sz="4" w:space="0" w:color="auto"/>
              <w:right w:val="nil"/>
            </w:tcBorders>
            <w:shd w:val="clear" w:color="auto" w:fill="auto"/>
            <w:hideMark/>
          </w:tcPr>
          <w:p w:rsidR="00D16210" w:rsidRPr="00B925C3" w:rsidRDefault="00D16210" w:rsidP="00D16210">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67 005,63</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51 219,10</w:t>
            </w:r>
          </w:p>
        </w:tc>
        <w:tc>
          <w:tcPr>
            <w:tcW w:w="474" w:type="pct"/>
            <w:gridSpan w:val="2"/>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51 204,10</w:t>
            </w:r>
          </w:p>
        </w:tc>
        <w:tc>
          <w:tcPr>
            <w:tcW w:w="515" w:type="pct"/>
            <w:tcBorders>
              <w:top w:val="single" w:sz="4" w:space="0" w:color="auto"/>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169 428,83</w:t>
            </w:r>
          </w:p>
        </w:tc>
      </w:tr>
      <w:tr w:rsidR="00D16210" w:rsidRPr="00B925C3" w:rsidTr="001F0FF6">
        <w:trPr>
          <w:trHeight w:val="313"/>
        </w:trPr>
        <w:tc>
          <w:tcPr>
            <w:tcW w:w="414" w:type="pct"/>
            <w:vMerge/>
            <w:tcBorders>
              <w:left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57"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p>
        </w:tc>
        <w:tc>
          <w:tcPr>
            <w:tcW w:w="237" w:type="pct"/>
            <w:tcBorders>
              <w:top w:val="nil"/>
              <w:left w:val="nil"/>
              <w:bottom w:val="single" w:sz="4" w:space="0" w:color="auto"/>
              <w:right w:val="nil"/>
            </w:tcBorders>
            <w:shd w:val="clear" w:color="auto" w:fill="auto"/>
            <w:hideMark/>
          </w:tcPr>
          <w:p w:rsidR="00D16210" w:rsidRPr="00B925C3" w:rsidRDefault="00D16210" w:rsidP="00D16210">
            <w:pPr>
              <w:rPr>
                <w:rFonts w:ascii="Arial" w:hAnsi="Arial" w:cs="Arial"/>
              </w:rPr>
            </w:pPr>
            <w:r w:rsidRPr="00B925C3">
              <w:rPr>
                <w:rFonts w:ascii="Arial" w:hAnsi="Arial" w:cs="Arial"/>
              </w:rPr>
              <w:t>Х</w:t>
            </w:r>
          </w:p>
        </w:tc>
        <w:tc>
          <w:tcPr>
            <w:tcW w:w="520" w:type="pct"/>
            <w:gridSpan w:val="3"/>
            <w:tcBorders>
              <w:top w:val="nil"/>
              <w:left w:val="single" w:sz="4" w:space="0" w:color="auto"/>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65 465,80</w:t>
            </w:r>
          </w:p>
        </w:tc>
        <w:tc>
          <w:tcPr>
            <w:tcW w:w="520"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49 777,70</w:t>
            </w:r>
          </w:p>
        </w:tc>
        <w:tc>
          <w:tcPr>
            <w:tcW w:w="474"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49 762,70</w:t>
            </w:r>
          </w:p>
        </w:tc>
        <w:tc>
          <w:tcPr>
            <w:tcW w:w="515"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165 006,20</w:t>
            </w:r>
          </w:p>
        </w:tc>
      </w:tr>
      <w:tr w:rsidR="00D16210" w:rsidRPr="00B925C3" w:rsidTr="001F0FF6">
        <w:trPr>
          <w:trHeight w:val="300"/>
        </w:trPr>
        <w:tc>
          <w:tcPr>
            <w:tcW w:w="414" w:type="pct"/>
            <w:vMerge/>
            <w:tcBorders>
              <w:left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D16210" w:rsidRPr="00B925C3" w:rsidRDefault="00D16210" w:rsidP="00D16210">
            <w:pPr>
              <w:rPr>
                <w:rFonts w:ascii="Arial" w:hAnsi="Arial" w:cs="Arial"/>
                <w:color w:val="000000"/>
              </w:rPr>
            </w:pPr>
          </w:p>
        </w:tc>
        <w:tc>
          <w:tcPr>
            <w:tcW w:w="757" w:type="pct"/>
            <w:gridSpan w:val="2"/>
            <w:vMerge w:val="restart"/>
            <w:tcBorders>
              <w:top w:val="nil"/>
              <w:left w:val="single" w:sz="4" w:space="0" w:color="auto"/>
              <w:right w:val="single" w:sz="4" w:space="0" w:color="auto"/>
            </w:tcBorders>
            <w:shd w:val="clear" w:color="auto" w:fill="auto"/>
            <w:vAlign w:val="center"/>
            <w:hideMark/>
          </w:tcPr>
          <w:p w:rsidR="00D16210" w:rsidRPr="00B925C3" w:rsidRDefault="00D16210" w:rsidP="00D16210">
            <w:pPr>
              <w:rPr>
                <w:rFonts w:ascii="Arial" w:hAnsi="Arial" w:cs="Arial"/>
                <w:color w:val="000000"/>
              </w:rPr>
            </w:pPr>
            <w:r w:rsidRPr="00B925C3">
              <w:rPr>
                <w:rFonts w:ascii="Arial" w:hAnsi="Arial" w:cs="Arial"/>
                <w:color w:val="000000"/>
              </w:rPr>
              <w:t>МКУ Балахтинский технологический центр</w:t>
            </w:r>
          </w:p>
        </w:tc>
        <w:tc>
          <w:tcPr>
            <w:tcW w:w="236"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0350000650</w:t>
            </w:r>
          </w:p>
        </w:tc>
        <w:tc>
          <w:tcPr>
            <w:tcW w:w="237"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110</w:t>
            </w:r>
          </w:p>
        </w:tc>
        <w:tc>
          <w:tcPr>
            <w:tcW w:w="520" w:type="pct"/>
            <w:gridSpan w:val="3"/>
            <w:tcBorders>
              <w:top w:val="nil"/>
              <w:left w:val="single" w:sz="4" w:space="0" w:color="auto"/>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45 839,82</w:t>
            </w:r>
          </w:p>
        </w:tc>
        <w:tc>
          <w:tcPr>
            <w:tcW w:w="520"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47 289,70</w:t>
            </w:r>
          </w:p>
        </w:tc>
        <w:tc>
          <w:tcPr>
            <w:tcW w:w="474"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47 289,70</w:t>
            </w:r>
          </w:p>
        </w:tc>
        <w:tc>
          <w:tcPr>
            <w:tcW w:w="515" w:type="pct"/>
            <w:tcBorders>
              <w:top w:val="nil"/>
              <w:left w:val="nil"/>
              <w:bottom w:val="single" w:sz="4" w:space="0" w:color="auto"/>
              <w:right w:val="single" w:sz="4" w:space="0" w:color="auto"/>
            </w:tcBorders>
            <w:shd w:val="clear" w:color="auto" w:fill="auto"/>
            <w:hideMark/>
          </w:tcPr>
          <w:p w:rsidR="00D16210" w:rsidRPr="00B925C3" w:rsidRDefault="00D16210" w:rsidP="00D16210">
            <w:pPr>
              <w:rPr>
                <w:rFonts w:ascii="Arial" w:hAnsi="Arial" w:cs="Arial"/>
              </w:rPr>
            </w:pPr>
            <w:r w:rsidRPr="00B925C3">
              <w:rPr>
                <w:rFonts w:ascii="Arial" w:hAnsi="Arial" w:cs="Arial"/>
              </w:rPr>
              <w:t>140 419,22</w:t>
            </w:r>
          </w:p>
        </w:tc>
      </w:tr>
      <w:tr w:rsidR="00D16210" w:rsidRPr="00B925C3" w:rsidTr="001F0FF6">
        <w:trPr>
          <w:trHeight w:val="300"/>
        </w:trPr>
        <w:tc>
          <w:tcPr>
            <w:tcW w:w="414" w:type="pct"/>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0350000650</w:t>
            </w:r>
          </w:p>
        </w:tc>
        <w:tc>
          <w:tcPr>
            <w:tcW w:w="237" w:type="pct"/>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244</w:t>
            </w:r>
          </w:p>
        </w:tc>
        <w:tc>
          <w:tcPr>
            <w:tcW w:w="520" w:type="pct"/>
            <w:gridSpan w:val="3"/>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3 915,88</w:t>
            </w:r>
          </w:p>
        </w:tc>
        <w:tc>
          <w:tcPr>
            <w:tcW w:w="520" w:type="pct"/>
            <w:gridSpan w:val="2"/>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2 488,00</w:t>
            </w:r>
          </w:p>
        </w:tc>
        <w:tc>
          <w:tcPr>
            <w:tcW w:w="474" w:type="pct"/>
            <w:gridSpan w:val="2"/>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2 473,00</w:t>
            </w:r>
          </w:p>
        </w:tc>
        <w:tc>
          <w:tcPr>
            <w:tcW w:w="515" w:type="pct"/>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8 876,88</w:t>
            </w:r>
          </w:p>
        </w:tc>
      </w:tr>
      <w:tr w:rsidR="00D16210" w:rsidRPr="00B925C3" w:rsidTr="001F0FF6">
        <w:trPr>
          <w:trHeight w:val="300"/>
        </w:trPr>
        <w:tc>
          <w:tcPr>
            <w:tcW w:w="414" w:type="pct"/>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D16210" w:rsidRPr="00B925C3" w:rsidRDefault="00D16210" w:rsidP="00D1621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0350027240</w:t>
            </w:r>
          </w:p>
        </w:tc>
        <w:tc>
          <w:tcPr>
            <w:tcW w:w="237" w:type="pct"/>
            <w:tcBorders>
              <w:top w:val="nil"/>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110</w:t>
            </w:r>
          </w:p>
        </w:tc>
        <w:tc>
          <w:tcPr>
            <w:tcW w:w="520" w:type="pct"/>
            <w:gridSpan w:val="3"/>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6 910,10</w:t>
            </w:r>
          </w:p>
        </w:tc>
        <w:tc>
          <w:tcPr>
            <w:tcW w:w="520" w:type="pct"/>
            <w:gridSpan w:val="2"/>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D16210" w:rsidRPr="00B925C3" w:rsidRDefault="00D16210" w:rsidP="00D16210">
            <w:pPr>
              <w:rPr>
                <w:rFonts w:ascii="Arial" w:hAnsi="Arial" w:cs="Arial"/>
              </w:rPr>
            </w:pPr>
            <w:r w:rsidRPr="00B925C3">
              <w:rPr>
                <w:rFonts w:ascii="Arial" w:hAnsi="Arial" w:cs="Arial"/>
              </w:rPr>
              <w:t>6 910,10</w:t>
            </w:r>
          </w:p>
        </w:tc>
      </w:tr>
      <w:tr w:rsidR="001F0FF6" w:rsidRPr="00B925C3" w:rsidTr="001F0FF6">
        <w:trPr>
          <w:trHeight w:val="300"/>
        </w:trPr>
        <w:tc>
          <w:tcPr>
            <w:tcW w:w="414" w:type="pct"/>
            <w:vMerge/>
            <w:tcBorders>
              <w:left w:val="single" w:sz="4" w:space="0" w:color="auto"/>
              <w:right w:val="single" w:sz="4" w:space="0" w:color="auto"/>
            </w:tcBorders>
            <w:vAlign w:val="center"/>
          </w:tcPr>
          <w:p w:rsidR="00502D95" w:rsidRPr="00B925C3" w:rsidRDefault="00502D95" w:rsidP="00502D95">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502D95" w:rsidRPr="00B925C3" w:rsidRDefault="00502D95" w:rsidP="00502D95">
            <w:pPr>
              <w:rPr>
                <w:rFonts w:ascii="Arial" w:hAnsi="Arial" w:cs="Arial"/>
                <w:color w:val="000000"/>
              </w:rPr>
            </w:pPr>
          </w:p>
        </w:tc>
        <w:tc>
          <w:tcPr>
            <w:tcW w:w="757" w:type="pct"/>
            <w:gridSpan w:val="2"/>
            <w:tcBorders>
              <w:left w:val="single" w:sz="4" w:space="0" w:color="auto"/>
              <w:right w:val="single" w:sz="4" w:space="0" w:color="auto"/>
            </w:tcBorders>
            <w:vAlign w:val="center"/>
          </w:tcPr>
          <w:p w:rsidR="00502D95" w:rsidRPr="00B925C3" w:rsidRDefault="00502D95" w:rsidP="00502D95">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03500</w:t>
            </w:r>
            <w:r w:rsidRPr="00B925C3">
              <w:rPr>
                <w:rFonts w:ascii="Arial" w:hAnsi="Arial" w:cs="Arial"/>
              </w:rPr>
              <w:lastRenderedPageBreak/>
              <w:t>S6670</w:t>
            </w:r>
          </w:p>
        </w:tc>
        <w:tc>
          <w:tcPr>
            <w:tcW w:w="237" w:type="pct"/>
            <w:tcBorders>
              <w:top w:val="nil"/>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lastRenderedPageBreak/>
              <w:t>244</w:t>
            </w:r>
          </w:p>
        </w:tc>
        <w:tc>
          <w:tcPr>
            <w:tcW w:w="520" w:type="pct"/>
            <w:gridSpan w:val="3"/>
            <w:tcBorders>
              <w:top w:val="single" w:sz="4" w:space="0" w:color="auto"/>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100,00</w:t>
            </w:r>
          </w:p>
        </w:tc>
        <w:tc>
          <w:tcPr>
            <w:tcW w:w="520" w:type="pct"/>
            <w:gridSpan w:val="2"/>
            <w:tcBorders>
              <w:top w:val="single" w:sz="4" w:space="0" w:color="auto"/>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0,00</w:t>
            </w:r>
          </w:p>
        </w:tc>
        <w:tc>
          <w:tcPr>
            <w:tcW w:w="474" w:type="pct"/>
            <w:gridSpan w:val="2"/>
            <w:tcBorders>
              <w:top w:val="single" w:sz="4" w:space="0" w:color="auto"/>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0,00</w:t>
            </w:r>
          </w:p>
        </w:tc>
        <w:tc>
          <w:tcPr>
            <w:tcW w:w="515" w:type="pct"/>
            <w:tcBorders>
              <w:top w:val="single" w:sz="4" w:space="0" w:color="auto"/>
              <w:left w:val="nil"/>
              <w:bottom w:val="single" w:sz="4" w:space="0" w:color="auto"/>
              <w:right w:val="single" w:sz="4" w:space="0" w:color="auto"/>
            </w:tcBorders>
            <w:shd w:val="clear" w:color="auto" w:fill="auto"/>
          </w:tcPr>
          <w:p w:rsidR="00502D95" w:rsidRPr="00B925C3" w:rsidRDefault="00502D95" w:rsidP="00502D95">
            <w:pPr>
              <w:rPr>
                <w:rFonts w:ascii="Arial" w:hAnsi="Arial" w:cs="Arial"/>
              </w:rPr>
            </w:pPr>
            <w:r w:rsidRPr="00B925C3">
              <w:rPr>
                <w:rFonts w:ascii="Arial" w:hAnsi="Arial" w:cs="Arial"/>
              </w:rPr>
              <w:t>100,00</w:t>
            </w:r>
          </w:p>
        </w:tc>
      </w:tr>
      <w:tr w:rsidR="001F0FF6" w:rsidRPr="00B925C3" w:rsidTr="001F0FF6">
        <w:trPr>
          <w:trHeight w:val="354"/>
        </w:trPr>
        <w:tc>
          <w:tcPr>
            <w:tcW w:w="414" w:type="pct"/>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57" w:type="pct"/>
            <w:gridSpan w:val="2"/>
            <w:tcBorders>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098</w:t>
            </w: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03500S6670</w:t>
            </w:r>
          </w:p>
        </w:tc>
        <w:tc>
          <w:tcPr>
            <w:tcW w:w="237" w:type="pct"/>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244</w:t>
            </w:r>
          </w:p>
        </w:tc>
        <w:tc>
          <w:tcPr>
            <w:tcW w:w="520" w:type="pct"/>
            <w:gridSpan w:val="3"/>
            <w:tcBorders>
              <w:top w:val="single" w:sz="4" w:space="0" w:color="auto"/>
              <w:left w:val="single" w:sz="4" w:space="0" w:color="auto"/>
              <w:bottom w:val="nil"/>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8 700,00</w:t>
            </w:r>
          </w:p>
        </w:tc>
        <w:tc>
          <w:tcPr>
            <w:tcW w:w="520" w:type="pct"/>
            <w:gridSpan w:val="2"/>
            <w:tcBorders>
              <w:top w:val="single" w:sz="4" w:space="0" w:color="auto"/>
              <w:left w:val="nil"/>
              <w:bottom w:val="nil"/>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474" w:type="pct"/>
            <w:gridSpan w:val="2"/>
            <w:tcBorders>
              <w:top w:val="single" w:sz="4" w:space="0" w:color="auto"/>
              <w:left w:val="nil"/>
              <w:bottom w:val="nil"/>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0,00</w:t>
            </w:r>
          </w:p>
        </w:tc>
        <w:tc>
          <w:tcPr>
            <w:tcW w:w="515" w:type="pct"/>
            <w:tcBorders>
              <w:top w:val="single" w:sz="4" w:space="0" w:color="auto"/>
              <w:left w:val="nil"/>
              <w:bottom w:val="nil"/>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8 700,00</w:t>
            </w:r>
          </w:p>
        </w:tc>
      </w:tr>
      <w:tr w:rsidR="001F0FF6" w:rsidRPr="00B925C3" w:rsidTr="001F0FF6">
        <w:trPr>
          <w:trHeight w:val="354"/>
        </w:trPr>
        <w:tc>
          <w:tcPr>
            <w:tcW w:w="414" w:type="pct"/>
            <w:vMerge/>
            <w:tcBorders>
              <w:left w:val="single" w:sz="4" w:space="0" w:color="auto"/>
              <w:right w:val="single" w:sz="4" w:space="0" w:color="auto"/>
            </w:tcBorders>
            <w:vAlign w:val="center"/>
            <w:hideMark/>
          </w:tcPr>
          <w:p w:rsidR="002F54B7" w:rsidRPr="00B925C3" w:rsidRDefault="002F54B7" w:rsidP="002F54B7">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2F54B7" w:rsidRPr="00B925C3" w:rsidRDefault="002F54B7" w:rsidP="002F54B7">
            <w:pPr>
              <w:rPr>
                <w:rFonts w:ascii="Arial" w:hAnsi="Arial" w:cs="Arial"/>
                <w:color w:val="000000"/>
              </w:rPr>
            </w:pPr>
          </w:p>
        </w:tc>
        <w:tc>
          <w:tcPr>
            <w:tcW w:w="757" w:type="pct"/>
            <w:gridSpan w:val="2"/>
            <w:tcBorders>
              <w:top w:val="single" w:sz="4" w:space="0" w:color="auto"/>
              <w:left w:val="nil"/>
              <w:bottom w:val="single" w:sz="4" w:space="0" w:color="auto"/>
              <w:right w:val="single" w:sz="4" w:space="0" w:color="auto"/>
            </w:tcBorders>
            <w:shd w:val="clear" w:color="auto" w:fill="auto"/>
            <w:hideMark/>
          </w:tcPr>
          <w:p w:rsidR="002F54B7" w:rsidRPr="00B925C3" w:rsidRDefault="002F54B7" w:rsidP="002F54B7">
            <w:pPr>
              <w:rPr>
                <w:rFonts w:ascii="Arial" w:hAnsi="Arial" w:cs="Arial"/>
                <w:color w:val="000000"/>
              </w:rPr>
            </w:pPr>
            <w:r w:rsidRPr="00B925C3">
              <w:rPr>
                <w:rFonts w:ascii="Arial" w:hAnsi="Arial" w:cs="Arial"/>
                <w:color w:val="000000"/>
              </w:rPr>
              <w:t>в том числе по ГРБС:</w:t>
            </w:r>
          </w:p>
        </w:tc>
        <w:tc>
          <w:tcPr>
            <w:tcW w:w="236" w:type="pct"/>
            <w:gridSpan w:val="2"/>
            <w:tcBorders>
              <w:top w:val="nil"/>
              <w:left w:val="nil"/>
              <w:bottom w:val="single" w:sz="4" w:space="0" w:color="auto"/>
              <w:right w:val="single" w:sz="4" w:space="0" w:color="auto"/>
            </w:tcBorders>
            <w:shd w:val="clear" w:color="auto" w:fill="auto"/>
            <w:hideMark/>
          </w:tcPr>
          <w:p w:rsidR="002F54B7" w:rsidRPr="00B925C3" w:rsidRDefault="002F54B7" w:rsidP="002F54B7">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2F54B7" w:rsidRPr="00B925C3" w:rsidRDefault="002F54B7" w:rsidP="002F54B7">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2F54B7" w:rsidRPr="00B925C3" w:rsidRDefault="002F54B7" w:rsidP="002F54B7">
            <w:pPr>
              <w:rPr>
                <w:rFonts w:ascii="Arial" w:hAnsi="Arial" w:cs="Arial"/>
              </w:rPr>
            </w:pPr>
          </w:p>
        </w:tc>
        <w:tc>
          <w:tcPr>
            <w:tcW w:w="237" w:type="pct"/>
            <w:tcBorders>
              <w:top w:val="nil"/>
              <w:left w:val="nil"/>
              <w:bottom w:val="single" w:sz="4" w:space="0" w:color="auto"/>
              <w:right w:val="nil"/>
            </w:tcBorders>
            <w:shd w:val="clear" w:color="auto" w:fill="auto"/>
            <w:hideMark/>
          </w:tcPr>
          <w:p w:rsidR="002F54B7" w:rsidRPr="00B925C3" w:rsidRDefault="002F54B7" w:rsidP="002F54B7">
            <w:pPr>
              <w:rPr>
                <w:rFonts w:ascii="Arial" w:hAnsi="Arial" w:cs="Arial"/>
              </w:rPr>
            </w:pPr>
            <w:r w:rsidRPr="00B925C3">
              <w:rPr>
                <w:rFonts w:ascii="Arial" w:hAnsi="Arial" w:cs="Arial"/>
              </w:rPr>
              <w:t>Х</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54B7" w:rsidRPr="00B925C3" w:rsidRDefault="002F54B7" w:rsidP="002F54B7">
            <w:pPr>
              <w:rPr>
                <w:rFonts w:ascii="Arial" w:hAnsi="Arial" w:cs="Arial"/>
                <w:color w:val="000000"/>
              </w:rPr>
            </w:pPr>
            <w:r w:rsidRPr="00B925C3">
              <w:rPr>
                <w:rFonts w:ascii="Arial" w:hAnsi="Arial" w:cs="Arial"/>
                <w:color w:val="000000"/>
              </w:rPr>
              <w:t>1 539,83</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2F54B7" w:rsidRPr="00B925C3" w:rsidRDefault="002F54B7" w:rsidP="002F54B7">
            <w:pPr>
              <w:rPr>
                <w:rFonts w:ascii="Arial" w:hAnsi="Arial" w:cs="Arial"/>
                <w:color w:val="000000"/>
              </w:rPr>
            </w:pPr>
            <w:r w:rsidRPr="00B925C3">
              <w:rPr>
                <w:rFonts w:ascii="Arial" w:hAnsi="Arial" w:cs="Arial"/>
                <w:color w:val="000000"/>
              </w:rPr>
              <w:t>1 441,40</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2F54B7" w:rsidRPr="00B925C3" w:rsidRDefault="002F54B7" w:rsidP="002F54B7">
            <w:pPr>
              <w:rPr>
                <w:rFonts w:ascii="Arial" w:hAnsi="Arial" w:cs="Arial"/>
                <w:color w:val="000000"/>
              </w:rPr>
            </w:pPr>
            <w:r w:rsidRPr="00B925C3">
              <w:rPr>
                <w:rFonts w:ascii="Arial" w:hAnsi="Arial" w:cs="Arial"/>
                <w:color w:val="000000"/>
              </w:rPr>
              <w:t>1 441,40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2F54B7" w:rsidRPr="00B925C3" w:rsidRDefault="002F54B7" w:rsidP="002F54B7">
            <w:pPr>
              <w:rPr>
                <w:rFonts w:ascii="Arial" w:hAnsi="Arial" w:cs="Arial"/>
                <w:color w:val="000000"/>
              </w:rPr>
            </w:pPr>
            <w:r w:rsidRPr="00B925C3">
              <w:rPr>
                <w:rFonts w:ascii="Arial" w:hAnsi="Arial" w:cs="Arial"/>
                <w:color w:val="000000"/>
              </w:rPr>
              <w:t>4 422,63</w:t>
            </w:r>
          </w:p>
        </w:tc>
      </w:tr>
      <w:tr w:rsidR="001F0FF6" w:rsidRPr="00B925C3" w:rsidTr="001F0FF6">
        <w:trPr>
          <w:trHeight w:val="300"/>
        </w:trPr>
        <w:tc>
          <w:tcPr>
            <w:tcW w:w="414" w:type="pct"/>
            <w:vMerge/>
            <w:tcBorders>
              <w:left w:val="single" w:sz="4" w:space="0" w:color="auto"/>
              <w:right w:val="single" w:sz="4" w:space="0" w:color="auto"/>
            </w:tcBorders>
            <w:vAlign w:val="center"/>
            <w:hideMark/>
          </w:tcPr>
          <w:p w:rsidR="00AA284B" w:rsidRPr="00B925C3" w:rsidRDefault="00AA284B" w:rsidP="00AA284B">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AA284B" w:rsidRPr="00B925C3" w:rsidRDefault="00AA284B" w:rsidP="00AA284B">
            <w:pPr>
              <w:rPr>
                <w:rFonts w:ascii="Arial" w:hAnsi="Arial" w:cs="Arial"/>
                <w:color w:val="000000"/>
              </w:rPr>
            </w:pPr>
          </w:p>
        </w:tc>
        <w:tc>
          <w:tcPr>
            <w:tcW w:w="757" w:type="pct"/>
            <w:gridSpan w:val="2"/>
            <w:vMerge w:val="restart"/>
            <w:tcBorders>
              <w:top w:val="nil"/>
              <w:left w:val="single" w:sz="4" w:space="0" w:color="auto"/>
              <w:right w:val="single" w:sz="4" w:space="0" w:color="auto"/>
            </w:tcBorders>
            <w:shd w:val="clear" w:color="auto" w:fill="auto"/>
            <w:hideMark/>
          </w:tcPr>
          <w:p w:rsidR="00AA284B" w:rsidRPr="00B925C3" w:rsidRDefault="00AA284B" w:rsidP="00AA284B">
            <w:pPr>
              <w:rPr>
                <w:rFonts w:ascii="Arial" w:hAnsi="Arial" w:cs="Arial"/>
                <w:color w:val="000000"/>
              </w:rPr>
            </w:pPr>
            <w:r w:rsidRPr="00B925C3">
              <w:rPr>
                <w:rFonts w:ascii="Arial" w:hAnsi="Arial" w:cs="Arial"/>
                <w:color w:val="000000"/>
              </w:rPr>
              <w:t>Отдел культуры и молодежной политики</w:t>
            </w:r>
          </w:p>
        </w:tc>
        <w:tc>
          <w:tcPr>
            <w:tcW w:w="236"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0350000410</w:t>
            </w:r>
          </w:p>
        </w:tc>
        <w:tc>
          <w:tcPr>
            <w:tcW w:w="237" w:type="pct"/>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120</w:t>
            </w:r>
          </w:p>
        </w:tc>
        <w:tc>
          <w:tcPr>
            <w:tcW w:w="520" w:type="pct"/>
            <w:gridSpan w:val="3"/>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1 381,40</w:t>
            </w:r>
          </w:p>
        </w:tc>
        <w:tc>
          <w:tcPr>
            <w:tcW w:w="520"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1 381,40</w:t>
            </w:r>
          </w:p>
        </w:tc>
        <w:tc>
          <w:tcPr>
            <w:tcW w:w="474" w:type="pct"/>
            <w:gridSpan w:val="2"/>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1 381,40</w:t>
            </w:r>
          </w:p>
        </w:tc>
        <w:tc>
          <w:tcPr>
            <w:tcW w:w="515" w:type="pct"/>
            <w:tcBorders>
              <w:top w:val="nil"/>
              <w:left w:val="nil"/>
              <w:bottom w:val="single" w:sz="4" w:space="0" w:color="auto"/>
              <w:right w:val="single" w:sz="4" w:space="0" w:color="auto"/>
            </w:tcBorders>
            <w:shd w:val="clear" w:color="auto" w:fill="auto"/>
            <w:hideMark/>
          </w:tcPr>
          <w:p w:rsidR="00AA284B" w:rsidRPr="00B925C3" w:rsidRDefault="00AA284B" w:rsidP="00AA284B">
            <w:pPr>
              <w:rPr>
                <w:rFonts w:ascii="Arial" w:hAnsi="Arial" w:cs="Arial"/>
              </w:rPr>
            </w:pPr>
            <w:r w:rsidRPr="00B925C3">
              <w:rPr>
                <w:rFonts w:ascii="Arial" w:hAnsi="Arial" w:cs="Arial"/>
              </w:rPr>
              <w:t>4 144,20</w:t>
            </w:r>
          </w:p>
        </w:tc>
      </w:tr>
      <w:tr w:rsidR="001F0FF6" w:rsidRPr="00B925C3" w:rsidTr="001F0FF6">
        <w:trPr>
          <w:trHeight w:val="300"/>
        </w:trPr>
        <w:tc>
          <w:tcPr>
            <w:tcW w:w="414" w:type="pct"/>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11" w:type="pct"/>
            <w:gridSpan w:val="2"/>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757" w:type="pct"/>
            <w:gridSpan w:val="2"/>
            <w:vMerge/>
            <w:tcBorders>
              <w:left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0350000410</w:t>
            </w:r>
          </w:p>
        </w:tc>
        <w:tc>
          <w:tcPr>
            <w:tcW w:w="237"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244</w:t>
            </w:r>
          </w:p>
        </w:tc>
        <w:tc>
          <w:tcPr>
            <w:tcW w:w="520" w:type="pct"/>
            <w:gridSpan w:val="3"/>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60,00</w:t>
            </w:r>
          </w:p>
        </w:tc>
        <w:tc>
          <w:tcPr>
            <w:tcW w:w="520"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60,00</w:t>
            </w:r>
          </w:p>
        </w:tc>
        <w:tc>
          <w:tcPr>
            <w:tcW w:w="474" w:type="pct"/>
            <w:gridSpan w:val="2"/>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60,00</w:t>
            </w:r>
          </w:p>
        </w:tc>
        <w:tc>
          <w:tcPr>
            <w:tcW w:w="515" w:type="pct"/>
            <w:tcBorders>
              <w:top w:val="nil"/>
              <w:left w:val="nil"/>
              <w:bottom w:val="single" w:sz="4" w:space="0" w:color="auto"/>
              <w:right w:val="single" w:sz="4" w:space="0" w:color="auto"/>
            </w:tcBorders>
            <w:shd w:val="clear" w:color="auto" w:fill="auto"/>
            <w:hideMark/>
          </w:tcPr>
          <w:p w:rsidR="002A07A1" w:rsidRPr="00B925C3" w:rsidRDefault="002A07A1" w:rsidP="00F30D30">
            <w:pPr>
              <w:rPr>
                <w:rFonts w:ascii="Arial" w:hAnsi="Arial" w:cs="Arial"/>
              </w:rPr>
            </w:pPr>
            <w:r w:rsidRPr="00B925C3">
              <w:rPr>
                <w:rFonts w:ascii="Arial" w:hAnsi="Arial" w:cs="Arial"/>
              </w:rPr>
              <w:t>180,00</w:t>
            </w:r>
          </w:p>
        </w:tc>
      </w:tr>
      <w:tr w:rsidR="001F0FF6" w:rsidRPr="00B925C3" w:rsidTr="001F0FF6">
        <w:trPr>
          <w:trHeight w:val="300"/>
        </w:trPr>
        <w:tc>
          <w:tcPr>
            <w:tcW w:w="414" w:type="pct"/>
            <w:vMerge/>
            <w:tcBorders>
              <w:left w:val="single" w:sz="4" w:space="0" w:color="auto"/>
              <w:right w:val="single" w:sz="4" w:space="0" w:color="auto"/>
            </w:tcBorders>
            <w:vAlign w:val="center"/>
          </w:tcPr>
          <w:p w:rsidR="00DE3823" w:rsidRPr="00B925C3" w:rsidRDefault="00DE3823" w:rsidP="00DE3823">
            <w:pPr>
              <w:rPr>
                <w:rFonts w:ascii="Arial" w:hAnsi="Arial" w:cs="Arial"/>
                <w:color w:val="000000"/>
              </w:rPr>
            </w:pPr>
          </w:p>
        </w:tc>
        <w:tc>
          <w:tcPr>
            <w:tcW w:w="711" w:type="pct"/>
            <w:gridSpan w:val="2"/>
            <w:vMerge/>
            <w:tcBorders>
              <w:left w:val="single" w:sz="4" w:space="0" w:color="auto"/>
              <w:right w:val="single" w:sz="4" w:space="0" w:color="auto"/>
            </w:tcBorders>
            <w:vAlign w:val="center"/>
          </w:tcPr>
          <w:p w:rsidR="00DE3823" w:rsidRPr="00B925C3" w:rsidRDefault="00DE3823" w:rsidP="00DE3823">
            <w:pPr>
              <w:rPr>
                <w:rFonts w:ascii="Arial" w:hAnsi="Arial" w:cs="Arial"/>
                <w:color w:val="000000"/>
              </w:rPr>
            </w:pPr>
          </w:p>
        </w:tc>
        <w:tc>
          <w:tcPr>
            <w:tcW w:w="757" w:type="pct"/>
            <w:gridSpan w:val="2"/>
            <w:vMerge/>
            <w:tcBorders>
              <w:left w:val="single" w:sz="4" w:space="0" w:color="auto"/>
              <w:right w:val="single" w:sz="4" w:space="0" w:color="auto"/>
            </w:tcBorders>
            <w:vAlign w:val="center"/>
          </w:tcPr>
          <w:p w:rsidR="00DE3823" w:rsidRPr="00B925C3" w:rsidRDefault="00DE3823" w:rsidP="00DE3823">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058</w:t>
            </w:r>
          </w:p>
        </w:tc>
        <w:tc>
          <w:tcPr>
            <w:tcW w:w="283"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0804</w:t>
            </w:r>
          </w:p>
        </w:tc>
        <w:tc>
          <w:tcPr>
            <w:tcW w:w="333"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0350027240</w:t>
            </w:r>
          </w:p>
        </w:tc>
        <w:tc>
          <w:tcPr>
            <w:tcW w:w="237" w:type="pct"/>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120</w:t>
            </w:r>
          </w:p>
        </w:tc>
        <w:tc>
          <w:tcPr>
            <w:tcW w:w="520" w:type="pct"/>
            <w:gridSpan w:val="3"/>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98,43</w:t>
            </w:r>
          </w:p>
        </w:tc>
        <w:tc>
          <w:tcPr>
            <w:tcW w:w="520"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0,00</w:t>
            </w:r>
          </w:p>
        </w:tc>
        <w:tc>
          <w:tcPr>
            <w:tcW w:w="474" w:type="pct"/>
            <w:gridSpan w:val="2"/>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0,00</w:t>
            </w:r>
          </w:p>
        </w:tc>
        <w:tc>
          <w:tcPr>
            <w:tcW w:w="515" w:type="pct"/>
            <w:tcBorders>
              <w:top w:val="nil"/>
              <w:left w:val="nil"/>
              <w:bottom w:val="single" w:sz="4" w:space="0" w:color="auto"/>
              <w:right w:val="single" w:sz="4" w:space="0" w:color="auto"/>
            </w:tcBorders>
            <w:shd w:val="clear" w:color="auto" w:fill="auto"/>
          </w:tcPr>
          <w:p w:rsidR="00DE3823" w:rsidRPr="00B925C3" w:rsidRDefault="00DE3823" w:rsidP="00DE3823">
            <w:pPr>
              <w:rPr>
                <w:rFonts w:ascii="Arial" w:hAnsi="Arial" w:cs="Arial"/>
              </w:rPr>
            </w:pPr>
            <w:r w:rsidRPr="00B925C3">
              <w:rPr>
                <w:rFonts w:ascii="Arial" w:hAnsi="Arial" w:cs="Arial"/>
              </w:rPr>
              <w:t>98,43</w:t>
            </w:r>
          </w:p>
        </w:tc>
      </w:tr>
      <w:tr w:rsidR="001F0FF6" w:rsidRPr="00B925C3" w:rsidTr="001F0FF6">
        <w:trPr>
          <w:trHeight w:val="53"/>
        </w:trPr>
        <w:tc>
          <w:tcPr>
            <w:tcW w:w="414" w:type="pct"/>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11" w:type="pct"/>
            <w:gridSpan w:val="2"/>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757" w:type="pct"/>
            <w:gridSpan w:val="2"/>
            <w:vMerge/>
            <w:tcBorders>
              <w:left w:val="single" w:sz="4" w:space="0" w:color="auto"/>
              <w:bottom w:val="single" w:sz="4" w:space="0" w:color="auto"/>
              <w:right w:val="single" w:sz="4" w:space="0" w:color="auto"/>
            </w:tcBorders>
            <w:vAlign w:val="center"/>
          </w:tcPr>
          <w:p w:rsidR="002A07A1" w:rsidRPr="00B925C3" w:rsidRDefault="002A07A1" w:rsidP="00F30D30">
            <w:pPr>
              <w:rPr>
                <w:rFonts w:ascii="Arial" w:hAnsi="Arial" w:cs="Arial"/>
                <w:color w:val="000000"/>
              </w:rPr>
            </w:pPr>
          </w:p>
        </w:tc>
        <w:tc>
          <w:tcPr>
            <w:tcW w:w="23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28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333"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237"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520"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520"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474"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c>
          <w:tcPr>
            <w:tcW w:w="51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p>
        </w:tc>
      </w:tr>
      <w:tr w:rsidR="001F0FF6" w:rsidRPr="00B925C3" w:rsidTr="001F0FF6">
        <w:trPr>
          <w:trHeight w:val="300"/>
        </w:trPr>
        <w:tc>
          <w:tcPr>
            <w:tcW w:w="414"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c>
          <w:tcPr>
            <w:tcW w:w="71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75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089" w:type="pct"/>
            <w:gridSpan w:val="7"/>
            <w:tcBorders>
              <w:top w:val="single" w:sz="4" w:space="0" w:color="auto"/>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c>
          <w:tcPr>
            <w:tcW w:w="2029" w:type="pct"/>
            <w:gridSpan w:val="8"/>
            <w:tcBorders>
              <w:top w:val="single" w:sz="4" w:space="0" w:color="auto"/>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r>
      <w:tr w:rsidR="001F0FF6" w:rsidRPr="00B925C3" w:rsidTr="001F0FF6">
        <w:trPr>
          <w:trHeight w:val="300"/>
        </w:trPr>
        <w:tc>
          <w:tcPr>
            <w:tcW w:w="1125"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Начальник отдела культуры и молодежной политики</w:t>
            </w:r>
          </w:p>
        </w:tc>
        <w:tc>
          <w:tcPr>
            <w:tcW w:w="75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c>
          <w:tcPr>
            <w:tcW w:w="413" w:type="pct"/>
            <w:gridSpan w:val="3"/>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rPr>
            </w:pPr>
          </w:p>
        </w:tc>
        <w:tc>
          <w:tcPr>
            <w:tcW w:w="23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518"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79"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568"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84"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919" w:type="pct"/>
            <w:gridSpan w:val="2"/>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r w:rsidRPr="00B925C3">
              <w:rPr>
                <w:rFonts w:ascii="Arial" w:hAnsi="Arial" w:cs="Arial"/>
                <w:color w:val="000000"/>
              </w:rPr>
              <w:t>Г.М.Панфиленок</w:t>
            </w:r>
          </w:p>
        </w:tc>
      </w:tr>
    </w:tbl>
    <w:p w:rsidR="002A07A1" w:rsidRPr="00B925C3" w:rsidRDefault="002A07A1" w:rsidP="002A07A1">
      <w:pPr>
        <w:ind w:firstLine="709"/>
        <w:jc w:val="both"/>
        <w:rPr>
          <w:rFonts w:ascii="Arial" w:hAnsi="Arial" w:cs="Arial"/>
        </w:rPr>
        <w:sectPr w:rsidR="002A07A1" w:rsidRPr="00B925C3" w:rsidSect="00555CB8">
          <w:type w:val="continuous"/>
          <w:pgSz w:w="16838" w:h="11906" w:orient="landscape"/>
          <w:pgMar w:top="1134" w:right="850" w:bottom="1134" w:left="1701" w:header="709" w:footer="709" w:gutter="0"/>
          <w:pgNumType w:start="1"/>
          <w:cols w:space="708"/>
          <w:docGrid w:linePitch="360"/>
        </w:sectPr>
      </w:pPr>
    </w:p>
    <w:tbl>
      <w:tblPr>
        <w:tblW w:w="5000" w:type="pct"/>
        <w:tblLook w:val="04A0"/>
      </w:tblPr>
      <w:tblGrid>
        <w:gridCol w:w="2149"/>
        <w:gridCol w:w="3107"/>
        <w:gridCol w:w="2564"/>
        <w:gridCol w:w="1743"/>
        <w:gridCol w:w="1610"/>
        <w:gridCol w:w="1610"/>
        <w:gridCol w:w="1720"/>
      </w:tblGrid>
      <w:tr w:rsidR="002A07A1" w:rsidRPr="00B925C3" w:rsidTr="00065C88">
        <w:trPr>
          <w:trHeight w:val="300"/>
        </w:trPr>
        <w:tc>
          <w:tcPr>
            <w:tcW w:w="74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bookmarkStart w:id="4" w:name="RANGE!A1:G38"/>
            <w:bookmarkEnd w:id="4"/>
          </w:p>
        </w:tc>
        <w:tc>
          <w:tcPr>
            <w:tcW w:w="107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304" w:type="pct"/>
            <w:gridSpan w:val="4"/>
            <w:tcBorders>
              <w:top w:val="nil"/>
              <w:left w:val="nil"/>
              <w:bottom w:val="nil"/>
              <w:right w:val="nil"/>
            </w:tcBorders>
            <w:shd w:val="clear" w:color="auto" w:fill="auto"/>
            <w:hideMark/>
          </w:tcPr>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Приложение № 2 к муниципальной программе Балахтинского района "Развитие культуры"</w:t>
            </w:r>
          </w:p>
        </w:tc>
      </w:tr>
      <w:tr w:rsidR="002A07A1" w:rsidRPr="00B925C3" w:rsidTr="006119CB">
        <w:trPr>
          <w:trHeight w:val="70"/>
        </w:trPr>
        <w:tc>
          <w:tcPr>
            <w:tcW w:w="741" w:type="pct"/>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p>
        </w:tc>
        <w:tc>
          <w:tcPr>
            <w:tcW w:w="107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01" w:type="pct"/>
            <w:tcBorders>
              <w:top w:val="nil"/>
              <w:left w:val="nil"/>
              <w:bottom w:val="nil"/>
              <w:right w:val="nil"/>
            </w:tcBorders>
            <w:shd w:val="clear" w:color="auto" w:fill="auto"/>
            <w:hideMark/>
          </w:tcPr>
          <w:p w:rsidR="002A07A1" w:rsidRPr="00B925C3" w:rsidRDefault="002A07A1" w:rsidP="00F30D30">
            <w:pPr>
              <w:rPr>
                <w:rFonts w:ascii="Arial" w:hAnsi="Arial" w:cs="Arial"/>
              </w:rPr>
            </w:pPr>
          </w:p>
        </w:tc>
        <w:tc>
          <w:tcPr>
            <w:tcW w:w="555"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c>
          <w:tcPr>
            <w:tcW w:w="555"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c>
          <w:tcPr>
            <w:tcW w:w="593" w:type="pct"/>
            <w:tcBorders>
              <w:top w:val="nil"/>
              <w:left w:val="nil"/>
              <w:bottom w:val="nil"/>
              <w:right w:val="nil"/>
            </w:tcBorders>
            <w:shd w:val="clear" w:color="auto" w:fill="auto"/>
            <w:hideMark/>
          </w:tcPr>
          <w:p w:rsidR="002A07A1" w:rsidRPr="00B925C3" w:rsidRDefault="002A07A1" w:rsidP="00F30D30">
            <w:pPr>
              <w:jc w:val="right"/>
              <w:rPr>
                <w:rFonts w:ascii="Arial" w:hAnsi="Arial" w:cs="Arial"/>
              </w:rPr>
            </w:pPr>
          </w:p>
        </w:tc>
      </w:tr>
      <w:tr w:rsidR="002A07A1" w:rsidRPr="00B925C3" w:rsidTr="00F30D30">
        <w:trPr>
          <w:trHeight w:val="840"/>
        </w:trPr>
        <w:tc>
          <w:tcPr>
            <w:tcW w:w="5000" w:type="pct"/>
            <w:gridSpan w:val="7"/>
            <w:tcBorders>
              <w:top w:val="nil"/>
              <w:left w:val="nil"/>
              <w:bottom w:val="nil"/>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p w:rsidR="002A07A1" w:rsidRPr="00B925C3" w:rsidRDefault="002A07A1" w:rsidP="00F30D30">
            <w:pPr>
              <w:jc w:val="center"/>
              <w:rPr>
                <w:rFonts w:ascii="Arial" w:hAnsi="Arial" w:cs="Arial"/>
                <w:color w:val="000000"/>
              </w:rPr>
            </w:pPr>
          </w:p>
        </w:tc>
      </w:tr>
      <w:tr w:rsidR="002A07A1" w:rsidRPr="00B925C3" w:rsidTr="00065C88">
        <w:trPr>
          <w:trHeight w:val="28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Статус</w:t>
            </w:r>
          </w:p>
        </w:tc>
        <w:tc>
          <w:tcPr>
            <w:tcW w:w="10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Наименование муниципальной программы, подпрограммы муниципальной программы</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Ответственный исполнитель, соисполнители</w:t>
            </w:r>
          </w:p>
        </w:tc>
        <w:tc>
          <w:tcPr>
            <w:tcW w:w="2304" w:type="pct"/>
            <w:gridSpan w:val="4"/>
            <w:tcBorders>
              <w:top w:val="single" w:sz="4" w:space="0" w:color="auto"/>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w:t>
            </w:r>
          </w:p>
        </w:tc>
      </w:tr>
      <w:tr w:rsidR="002A07A1" w:rsidRPr="00B925C3" w:rsidTr="006119CB">
        <w:trPr>
          <w:trHeight w:val="54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601" w:type="pct"/>
            <w:tcBorders>
              <w:top w:val="nil"/>
              <w:left w:val="nil"/>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555" w:type="pct"/>
            <w:tcBorders>
              <w:top w:val="nil"/>
              <w:left w:val="nil"/>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555" w:type="pct"/>
            <w:tcBorders>
              <w:top w:val="nil"/>
              <w:left w:val="nil"/>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593" w:type="pct"/>
            <w:tcBorders>
              <w:top w:val="nil"/>
              <w:left w:val="nil"/>
              <w:bottom w:val="nil"/>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Итого 2024-2026</w:t>
            </w:r>
          </w:p>
        </w:tc>
      </w:tr>
      <w:tr w:rsidR="006119CB" w:rsidRPr="00B925C3" w:rsidTr="006119C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Муниципальная программа</w:t>
            </w:r>
          </w:p>
        </w:tc>
        <w:tc>
          <w:tcPr>
            <w:tcW w:w="107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Развитие культуры</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239 232,14</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163 899,00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160 783,40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563 914,54</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47"/>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259,58</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252,64</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221,66</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733,88</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47 084,20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592,76</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620,74</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48 297,70</w:t>
            </w:r>
          </w:p>
        </w:tc>
      </w:tr>
      <w:tr w:rsidR="006119CB" w:rsidRPr="00B925C3" w:rsidTr="006119CB">
        <w:trPr>
          <w:trHeight w:val="315"/>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191 888,36</w:t>
            </w:r>
          </w:p>
        </w:tc>
        <w:tc>
          <w:tcPr>
            <w:tcW w:w="555"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163 053,60</w:t>
            </w:r>
          </w:p>
        </w:tc>
        <w:tc>
          <w:tcPr>
            <w:tcW w:w="555"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159 941,00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514 882,96</w:t>
            </w:r>
          </w:p>
        </w:tc>
      </w:tr>
      <w:tr w:rsidR="006119CB" w:rsidRPr="00B925C3" w:rsidTr="006119C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1</w:t>
            </w:r>
          </w:p>
        </w:tc>
        <w:tc>
          <w:tcPr>
            <w:tcW w:w="107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Развитие библиотечного дела в Балахтинском районе</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33 700,76</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23 080,40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22 477,40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79 258,56</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259,58</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252,64</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221,66</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733,88</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4 841,92</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592,76</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620,74</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6 055,42</w:t>
            </w:r>
          </w:p>
        </w:tc>
      </w:tr>
      <w:tr w:rsidR="006119CB" w:rsidRPr="00B925C3" w:rsidTr="006119CB">
        <w:trPr>
          <w:trHeight w:val="315"/>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28 599,26</w:t>
            </w:r>
          </w:p>
        </w:tc>
        <w:tc>
          <w:tcPr>
            <w:tcW w:w="555"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22 235,00</w:t>
            </w:r>
          </w:p>
        </w:tc>
        <w:tc>
          <w:tcPr>
            <w:tcW w:w="555"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21 635,00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72 469,26</w:t>
            </w:r>
          </w:p>
        </w:tc>
      </w:tr>
      <w:tr w:rsidR="006119CB" w:rsidRPr="00B925C3" w:rsidTr="006119C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2</w:t>
            </w:r>
          </w:p>
        </w:tc>
        <w:tc>
          <w:tcPr>
            <w:tcW w:w="107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Сохранение культурного наследия</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5 329,70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3 200,00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3 100,00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11 629,70</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1 289,20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1 289,20</w:t>
            </w:r>
          </w:p>
        </w:tc>
      </w:tr>
      <w:tr w:rsidR="006119CB" w:rsidRPr="00B925C3" w:rsidTr="006119CB">
        <w:trPr>
          <w:trHeight w:val="315"/>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4 040,50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3 200,00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3 100,00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10 340,50</w:t>
            </w:r>
          </w:p>
        </w:tc>
      </w:tr>
      <w:tr w:rsidR="006119CB" w:rsidRPr="00B925C3" w:rsidTr="006119C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3</w:t>
            </w:r>
          </w:p>
        </w:tc>
        <w:tc>
          <w:tcPr>
            <w:tcW w:w="1071" w:type="pct"/>
            <w:vMerge w:val="restart"/>
            <w:tcBorders>
              <w:top w:val="nil"/>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Поддержка искусства и народного творчества</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108 051,17</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72 049,50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69 651,90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249 752,57</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r>
      <w:tr w:rsidR="006119CB" w:rsidRPr="00B925C3" w:rsidTr="006119CB">
        <w:trPr>
          <w:trHeight w:val="300"/>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23 540,35</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23 540,35</w:t>
            </w:r>
          </w:p>
        </w:tc>
      </w:tr>
      <w:tr w:rsidR="006119CB" w:rsidRPr="00B925C3" w:rsidTr="006119CB">
        <w:trPr>
          <w:trHeight w:val="315"/>
        </w:trPr>
        <w:tc>
          <w:tcPr>
            <w:tcW w:w="74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84 510,82</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72 049,50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69 651,90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226 212,22</w:t>
            </w:r>
          </w:p>
        </w:tc>
      </w:tr>
      <w:tr w:rsidR="006119CB" w:rsidRPr="00B925C3" w:rsidTr="006119CB">
        <w:trPr>
          <w:trHeight w:val="315"/>
        </w:trPr>
        <w:tc>
          <w:tcPr>
            <w:tcW w:w="741" w:type="pct"/>
            <w:vMerge w:val="restart"/>
            <w:tcBorders>
              <w:top w:val="nil"/>
              <w:left w:val="single" w:sz="4" w:space="0" w:color="auto"/>
              <w:bottom w:val="nil"/>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4</w:t>
            </w:r>
          </w:p>
        </w:tc>
        <w:tc>
          <w:tcPr>
            <w:tcW w:w="1071" w:type="pct"/>
            <w:vMerge w:val="restart"/>
            <w:tcBorders>
              <w:top w:val="nil"/>
              <w:left w:val="single" w:sz="4" w:space="0" w:color="auto"/>
              <w:bottom w:val="nil"/>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Развитие системы дополнительного образования в отрасли культура</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25 144,88</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14 350,00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14 350,00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53 844,88</w:t>
            </w:r>
          </w:p>
        </w:tc>
      </w:tr>
      <w:tr w:rsidR="006119CB" w:rsidRPr="00B925C3" w:rsidTr="006119CB">
        <w:trPr>
          <w:trHeight w:val="300"/>
        </w:trPr>
        <w:tc>
          <w:tcPr>
            <w:tcW w:w="74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r>
      <w:tr w:rsidR="006119CB" w:rsidRPr="00B925C3" w:rsidTr="006119CB">
        <w:trPr>
          <w:trHeight w:val="300"/>
        </w:trPr>
        <w:tc>
          <w:tcPr>
            <w:tcW w:w="74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1 704,20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1 704,20</w:t>
            </w:r>
          </w:p>
        </w:tc>
      </w:tr>
      <w:tr w:rsidR="006119CB" w:rsidRPr="00B925C3" w:rsidTr="006119CB">
        <w:trPr>
          <w:trHeight w:val="315"/>
        </w:trPr>
        <w:tc>
          <w:tcPr>
            <w:tcW w:w="74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nil"/>
              <w:left w:val="single" w:sz="4" w:space="0" w:color="auto"/>
              <w:bottom w:val="nil"/>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23 440,68</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14 350,00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14 350,00</w:t>
            </w:r>
          </w:p>
        </w:tc>
        <w:tc>
          <w:tcPr>
            <w:tcW w:w="593" w:type="pct"/>
            <w:tcBorders>
              <w:top w:val="nil"/>
              <w:left w:val="nil"/>
              <w:bottom w:val="nil"/>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52 140,68</w:t>
            </w:r>
          </w:p>
        </w:tc>
      </w:tr>
      <w:tr w:rsidR="006119CB" w:rsidRPr="00B925C3" w:rsidTr="006119CB">
        <w:trPr>
          <w:trHeight w:val="31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Подпрограмма 5</w:t>
            </w:r>
          </w:p>
        </w:tc>
        <w:tc>
          <w:tcPr>
            <w:tcW w:w="10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19CB" w:rsidRPr="00B925C3" w:rsidRDefault="006119CB" w:rsidP="006119CB">
            <w:pPr>
              <w:jc w:val="center"/>
              <w:rPr>
                <w:rFonts w:ascii="Arial" w:hAnsi="Arial" w:cs="Arial"/>
                <w:color w:val="000000"/>
              </w:rPr>
            </w:pPr>
            <w:r w:rsidRPr="00B925C3">
              <w:rPr>
                <w:rFonts w:ascii="Arial" w:hAnsi="Arial" w:cs="Arial"/>
                <w:color w:val="000000"/>
              </w:rPr>
              <w:t>Обеспечение условий реализации программы и прочие мероприятия</w:t>
            </w:r>
          </w:p>
        </w:tc>
        <w:tc>
          <w:tcPr>
            <w:tcW w:w="884" w:type="pct"/>
            <w:tcBorders>
              <w:top w:val="nil"/>
              <w:left w:val="nil"/>
              <w:bottom w:val="single" w:sz="4" w:space="0" w:color="auto"/>
              <w:right w:val="nil"/>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Всего                    </w:t>
            </w:r>
          </w:p>
        </w:tc>
        <w:tc>
          <w:tcPr>
            <w:tcW w:w="601" w:type="pct"/>
            <w:tcBorders>
              <w:top w:val="single" w:sz="8" w:space="0" w:color="auto"/>
              <w:left w:val="single" w:sz="8" w:space="0" w:color="auto"/>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67 005,63</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51 219,10</w:t>
            </w:r>
          </w:p>
        </w:tc>
        <w:tc>
          <w:tcPr>
            <w:tcW w:w="555" w:type="pct"/>
            <w:tcBorders>
              <w:top w:val="single" w:sz="8" w:space="0" w:color="auto"/>
              <w:left w:val="nil"/>
              <w:bottom w:val="single" w:sz="8"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51 204,10</w:t>
            </w:r>
          </w:p>
        </w:tc>
        <w:tc>
          <w:tcPr>
            <w:tcW w:w="593" w:type="pct"/>
            <w:tcBorders>
              <w:top w:val="single" w:sz="8" w:space="0" w:color="auto"/>
              <w:left w:val="nil"/>
              <w:bottom w:val="single" w:sz="8" w:space="0" w:color="auto"/>
              <w:right w:val="single" w:sz="8"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169 428,83</w:t>
            </w:r>
          </w:p>
        </w:tc>
      </w:tr>
      <w:tr w:rsidR="006119CB" w:rsidRPr="00B925C3" w:rsidTr="006119CB">
        <w:trPr>
          <w:trHeight w:val="30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single" w:sz="4" w:space="0" w:color="auto"/>
              <w:left w:val="single" w:sz="4" w:space="0" w:color="auto"/>
              <w:bottom w:val="single" w:sz="4" w:space="0" w:color="000000"/>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в том числе: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p>
        </w:tc>
      </w:tr>
      <w:tr w:rsidR="006119CB" w:rsidRPr="00B925C3" w:rsidTr="006119CB">
        <w:trPr>
          <w:trHeight w:val="30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single" w:sz="4" w:space="0" w:color="auto"/>
              <w:left w:val="single" w:sz="4" w:space="0" w:color="auto"/>
              <w:bottom w:val="single" w:sz="4" w:space="0" w:color="000000"/>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федеральный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r>
      <w:tr w:rsidR="006119CB" w:rsidRPr="00B925C3" w:rsidTr="006119CB">
        <w:trPr>
          <w:trHeight w:val="30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single" w:sz="4" w:space="0" w:color="auto"/>
              <w:left w:val="single" w:sz="4" w:space="0" w:color="auto"/>
              <w:bottom w:val="single" w:sz="4" w:space="0" w:color="000000"/>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краевой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15 708,53</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0,00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15 708,53</w:t>
            </w:r>
          </w:p>
        </w:tc>
      </w:tr>
      <w:tr w:rsidR="006119CB" w:rsidRPr="00B925C3" w:rsidTr="006119CB">
        <w:trPr>
          <w:trHeight w:val="300"/>
        </w:trPr>
        <w:tc>
          <w:tcPr>
            <w:tcW w:w="741" w:type="pct"/>
            <w:vMerge/>
            <w:tcBorders>
              <w:top w:val="single" w:sz="4" w:space="0" w:color="auto"/>
              <w:left w:val="single" w:sz="4" w:space="0" w:color="auto"/>
              <w:bottom w:val="single" w:sz="4" w:space="0" w:color="auto"/>
              <w:right w:val="single" w:sz="4" w:space="0" w:color="auto"/>
            </w:tcBorders>
            <w:vAlign w:val="center"/>
            <w:hideMark/>
          </w:tcPr>
          <w:p w:rsidR="006119CB" w:rsidRPr="00B925C3" w:rsidRDefault="006119CB" w:rsidP="006119CB">
            <w:pPr>
              <w:rPr>
                <w:rFonts w:ascii="Arial" w:hAnsi="Arial" w:cs="Arial"/>
                <w:color w:val="000000"/>
              </w:rPr>
            </w:pPr>
          </w:p>
        </w:tc>
        <w:tc>
          <w:tcPr>
            <w:tcW w:w="1071" w:type="pct"/>
            <w:vMerge/>
            <w:tcBorders>
              <w:top w:val="single" w:sz="4" w:space="0" w:color="auto"/>
              <w:left w:val="single" w:sz="4" w:space="0" w:color="auto"/>
              <w:bottom w:val="single" w:sz="4" w:space="0" w:color="000000"/>
              <w:right w:val="single" w:sz="4" w:space="0" w:color="auto"/>
            </w:tcBorders>
            <w:vAlign w:val="center"/>
            <w:hideMark/>
          </w:tcPr>
          <w:p w:rsidR="006119CB" w:rsidRPr="00B925C3" w:rsidRDefault="006119CB" w:rsidP="006119CB">
            <w:pPr>
              <w:rPr>
                <w:rFonts w:ascii="Arial" w:hAnsi="Arial" w:cs="Arial"/>
                <w:color w:val="000000"/>
              </w:rPr>
            </w:pPr>
          </w:p>
        </w:tc>
        <w:tc>
          <w:tcPr>
            <w:tcW w:w="884"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color w:val="000000"/>
              </w:rPr>
            </w:pPr>
            <w:r w:rsidRPr="00B925C3">
              <w:rPr>
                <w:rFonts w:ascii="Arial" w:hAnsi="Arial" w:cs="Arial"/>
                <w:color w:val="000000"/>
              </w:rPr>
              <w:t xml:space="preserve">районный бюджет  </w:t>
            </w:r>
          </w:p>
        </w:tc>
        <w:tc>
          <w:tcPr>
            <w:tcW w:w="601" w:type="pct"/>
            <w:tcBorders>
              <w:top w:val="nil"/>
              <w:left w:val="single" w:sz="4" w:space="0" w:color="auto"/>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51 297,10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51 219,10</w:t>
            </w:r>
          </w:p>
        </w:tc>
        <w:tc>
          <w:tcPr>
            <w:tcW w:w="555"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51 204,10</w:t>
            </w:r>
          </w:p>
        </w:tc>
        <w:tc>
          <w:tcPr>
            <w:tcW w:w="593" w:type="pct"/>
            <w:tcBorders>
              <w:top w:val="nil"/>
              <w:left w:val="nil"/>
              <w:bottom w:val="single" w:sz="4" w:space="0" w:color="auto"/>
              <w:right w:val="single" w:sz="4" w:space="0" w:color="auto"/>
            </w:tcBorders>
            <w:shd w:val="clear" w:color="auto" w:fill="auto"/>
            <w:hideMark/>
          </w:tcPr>
          <w:p w:rsidR="006119CB" w:rsidRPr="00B925C3" w:rsidRDefault="006119CB" w:rsidP="006119CB">
            <w:pPr>
              <w:rPr>
                <w:rFonts w:ascii="Arial" w:hAnsi="Arial" w:cs="Arial"/>
              </w:rPr>
            </w:pPr>
            <w:r w:rsidRPr="00B925C3">
              <w:rPr>
                <w:rFonts w:ascii="Arial" w:hAnsi="Arial" w:cs="Arial"/>
              </w:rPr>
              <w:t>153 720,30</w:t>
            </w:r>
          </w:p>
        </w:tc>
      </w:tr>
      <w:tr w:rsidR="002A07A1" w:rsidRPr="00B925C3" w:rsidTr="006119CB">
        <w:trPr>
          <w:trHeight w:val="300"/>
        </w:trPr>
        <w:tc>
          <w:tcPr>
            <w:tcW w:w="741"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c>
          <w:tcPr>
            <w:tcW w:w="107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8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601" w:type="pct"/>
            <w:tcBorders>
              <w:top w:val="nil"/>
              <w:left w:val="nil"/>
              <w:bottom w:val="nil"/>
              <w:right w:val="nil"/>
            </w:tcBorders>
            <w:shd w:val="clear" w:color="auto" w:fill="auto"/>
          </w:tcPr>
          <w:p w:rsidR="002A07A1" w:rsidRPr="00B925C3" w:rsidRDefault="002A07A1" w:rsidP="00F30D30">
            <w:pPr>
              <w:rPr>
                <w:rFonts w:ascii="Arial" w:hAnsi="Arial" w:cs="Arial"/>
              </w:rPr>
            </w:pPr>
          </w:p>
        </w:tc>
        <w:tc>
          <w:tcPr>
            <w:tcW w:w="555" w:type="pct"/>
            <w:tcBorders>
              <w:top w:val="nil"/>
              <w:left w:val="nil"/>
              <w:bottom w:val="nil"/>
              <w:right w:val="nil"/>
            </w:tcBorders>
            <w:shd w:val="clear" w:color="auto" w:fill="auto"/>
          </w:tcPr>
          <w:p w:rsidR="002A07A1" w:rsidRPr="00B925C3" w:rsidRDefault="002A07A1" w:rsidP="00F30D30">
            <w:pPr>
              <w:rPr>
                <w:rFonts w:ascii="Arial" w:hAnsi="Arial" w:cs="Arial"/>
              </w:rPr>
            </w:pPr>
          </w:p>
        </w:tc>
        <w:tc>
          <w:tcPr>
            <w:tcW w:w="555" w:type="pct"/>
            <w:tcBorders>
              <w:top w:val="nil"/>
              <w:left w:val="nil"/>
              <w:bottom w:val="nil"/>
              <w:right w:val="nil"/>
            </w:tcBorders>
            <w:shd w:val="clear" w:color="auto" w:fill="auto"/>
          </w:tcPr>
          <w:p w:rsidR="002A07A1" w:rsidRPr="00B925C3" w:rsidRDefault="002A07A1" w:rsidP="00F30D30">
            <w:pPr>
              <w:rPr>
                <w:rFonts w:ascii="Arial" w:hAnsi="Arial" w:cs="Arial"/>
              </w:rPr>
            </w:pPr>
          </w:p>
        </w:tc>
        <w:tc>
          <w:tcPr>
            <w:tcW w:w="593" w:type="pct"/>
            <w:tcBorders>
              <w:top w:val="nil"/>
              <w:left w:val="nil"/>
              <w:bottom w:val="nil"/>
              <w:right w:val="nil"/>
            </w:tcBorders>
            <w:shd w:val="clear" w:color="auto" w:fill="auto"/>
          </w:tcPr>
          <w:p w:rsidR="002A07A1" w:rsidRPr="00B925C3" w:rsidRDefault="002A07A1" w:rsidP="00F30D30">
            <w:pPr>
              <w:rPr>
                <w:rFonts w:ascii="Arial" w:hAnsi="Arial" w:cs="Arial"/>
              </w:rPr>
            </w:pPr>
          </w:p>
        </w:tc>
      </w:tr>
      <w:tr w:rsidR="002A07A1" w:rsidRPr="00B925C3" w:rsidTr="00065C88">
        <w:trPr>
          <w:trHeight w:val="300"/>
        </w:trPr>
        <w:tc>
          <w:tcPr>
            <w:tcW w:w="181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88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color w:val="000000"/>
              </w:rPr>
            </w:pPr>
          </w:p>
        </w:tc>
        <w:tc>
          <w:tcPr>
            <w:tcW w:w="601"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555"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148" w:type="pct"/>
            <w:gridSpan w:val="2"/>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r w:rsidRPr="00B925C3">
              <w:rPr>
                <w:rFonts w:ascii="Arial" w:hAnsi="Arial" w:cs="Arial"/>
                <w:color w:val="000000"/>
              </w:rPr>
              <w:t>Г.М.Панфиленок</w:t>
            </w:r>
          </w:p>
        </w:tc>
      </w:tr>
    </w:tbl>
    <w:p w:rsidR="002A07A1" w:rsidRPr="00B925C3" w:rsidRDefault="002A07A1" w:rsidP="002A07A1">
      <w:pPr>
        <w:ind w:firstLine="709"/>
        <w:jc w:val="both"/>
        <w:rPr>
          <w:rFonts w:ascii="Arial" w:hAnsi="Arial" w:cs="Arial"/>
        </w:rPr>
        <w:sectPr w:rsidR="002A07A1" w:rsidRPr="00B925C3" w:rsidSect="00555CB8">
          <w:type w:val="continuous"/>
          <w:pgSz w:w="16838" w:h="11906" w:orient="landscape"/>
          <w:pgMar w:top="1134" w:right="850" w:bottom="1134" w:left="1701" w:header="709" w:footer="709" w:gutter="0"/>
          <w:pgNumType w:start="1"/>
          <w:cols w:space="708"/>
          <w:docGrid w:linePitch="360"/>
        </w:sectPr>
      </w:pPr>
    </w:p>
    <w:tbl>
      <w:tblPr>
        <w:tblW w:w="4986" w:type="pct"/>
        <w:tblLayout w:type="fixed"/>
        <w:tblLook w:val="04A0"/>
      </w:tblPr>
      <w:tblGrid>
        <w:gridCol w:w="3415"/>
        <w:gridCol w:w="60"/>
        <w:gridCol w:w="628"/>
        <w:gridCol w:w="133"/>
        <w:gridCol w:w="269"/>
        <w:gridCol w:w="567"/>
        <w:gridCol w:w="124"/>
        <w:gridCol w:w="709"/>
        <w:gridCol w:w="121"/>
        <w:gridCol w:w="570"/>
        <w:gridCol w:w="278"/>
        <w:gridCol w:w="119"/>
        <w:gridCol w:w="570"/>
        <w:gridCol w:w="139"/>
        <w:gridCol w:w="260"/>
        <w:gridCol w:w="570"/>
        <w:gridCol w:w="417"/>
        <w:gridCol w:w="411"/>
        <w:gridCol w:w="139"/>
        <w:gridCol w:w="272"/>
        <w:gridCol w:w="558"/>
        <w:gridCol w:w="139"/>
        <w:gridCol w:w="269"/>
        <w:gridCol w:w="558"/>
        <w:gridCol w:w="139"/>
        <w:gridCol w:w="252"/>
        <w:gridCol w:w="717"/>
        <w:gridCol w:w="188"/>
        <w:gridCol w:w="908"/>
        <w:gridCol w:w="963"/>
      </w:tblGrid>
      <w:tr w:rsidR="002A07A1" w:rsidRPr="00B925C3" w:rsidTr="00CF1C67">
        <w:trPr>
          <w:trHeight w:val="715"/>
        </w:trPr>
        <w:tc>
          <w:tcPr>
            <w:tcW w:w="120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2"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5"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4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1288" w:type="pct"/>
            <w:gridSpan w:val="7"/>
            <w:tcBorders>
              <w:top w:val="nil"/>
              <w:left w:val="nil"/>
              <w:bottom w:val="nil"/>
              <w:right w:val="nil"/>
            </w:tcBorders>
            <w:shd w:val="clear" w:color="auto" w:fill="auto"/>
            <w:hideMark/>
          </w:tcPr>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CF1C67" w:rsidRDefault="00CF1C67"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Default="008F5648" w:rsidP="00F30D30">
            <w:pPr>
              <w:jc w:val="right"/>
              <w:rPr>
                <w:rFonts w:ascii="Arial" w:hAnsi="Arial" w:cs="Arial"/>
                <w:color w:val="000000"/>
              </w:rPr>
            </w:pPr>
          </w:p>
          <w:p w:rsidR="008F5648" w:rsidRPr="00B925C3" w:rsidRDefault="008F5648" w:rsidP="00F30D30">
            <w:pPr>
              <w:jc w:val="right"/>
              <w:rPr>
                <w:rFonts w:ascii="Arial" w:hAnsi="Arial" w:cs="Arial"/>
                <w:color w:val="000000"/>
              </w:rPr>
            </w:pPr>
          </w:p>
          <w:p w:rsidR="001F0FF6" w:rsidRPr="00B925C3" w:rsidRDefault="001F0FF6" w:rsidP="00F30D30">
            <w:pPr>
              <w:jc w:val="right"/>
              <w:rPr>
                <w:rFonts w:ascii="Arial" w:hAnsi="Arial" w:cs="Arial"/>
                <w:color w:val="000000"/>
              </w:rPr>
            </w:pPr>
          </w:p>
          <w:p w:rsidR="002A07A1" w:rsidRPr="00B925C3" w:rsidRDefault="002A07A1" w:rsidP="00F30D30">
            <w:pPr>
              <w:jc w:val="right"/>
              <w:rPr>
                <w:rFonts w:ascii="Arial" w:hAnsi="Arial" w:cs="Arial"/>
                <w:color w:val="000000"/>
              </w:rPr>
            </w:pPr>
            <w:r w:rsidRPr="00B925C3">
              <w:rPr>
                <w:rFonts w:ascii="Arial" w:hAnsi="Arial" w:cs="Arial"/>
                <w:color w:val="000000"/>
              </w:rPr>
              <w:lastRenderedPageBreak/>
              <w:t>Приложение № 3 к муниципальной программе Балахтинского района "Развитие культуры"</w:t>
            </w:r>
          </w:p>
        </w:tc>
      </w:tr>
      <w:tr w:rsidR="002A07A1" w:rsidRPr="00B925C3" w:rsidTr="00CF1C67">
        <w:trPr>
          <w:trHeight w:val="298"/>
        </w:trPr>
        <w:tc>
          <w:tcPr>
            <w:tcW w:w="1202" w:type="pct"/>
            <w:gridSpan w:val="2"/>
            <w:tcBorders>
              <w:top w:val="nil"/>
              <w:left w:val="nil"/>
              <w:bottom w:val="nil"/>
              <w:right w:val="nil"/>
            </w:tcBorders>
            <w:shd w:val="clear" w:color="auto" w:fill="auto"/>
            <w:vAlign w:val="bottom"/>
            <w:hideMark/>
          </w:tcPr>
          <w:p w:rsidR="002A07A1" w:rsidRPr="00B925C3" w:rsidRDefault="002A07A1" w:rsidP="00F30D30">
            <w:pPr>
              <w:jc w:val="right"/>
              <w:rPr>
                <w:rFonts w:ascii="Arial" w:hAnsi="Arial" w:cs="Arial"/>
                <w:color w:val="000000"/>
              </w:rPr>
            </w:pPr>
          </w:p>
        </w:tc>
        <w:tc>
          <w:tcPr>
            <w:tcW w:w="26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2"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5"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4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8"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13"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1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3"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r>
      <w:tr w:rsidR="002A07A1" w:rsidRPr="00B925C3" w:rsidTr="00F30D30">
        <w:trPr>
          <w:trHeight w:val="298"/>
        </w:trPr>
        <w:tc>
          <w:tcPr>
            <w:tcW w:w="4667" w:type="pct"/>
            <w:gridSpan w:val="29"/>
            <w:tcBorders>
              <w:top w:val="nil"/>
              <w:left w:val="nil"/>
              <w:bottom w:val="nil"/>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 xml:space="preserve">Прогноз сводных показателей муниципальных заданий </w:t>
            </w:r>
          </w:p>
        </w:tc>
        <w:tc>
          <w:tcPr>
            <w:tcW w:w="333" w:type="pct"/>
            <w:tcBorders>
              <w:top w:val="nil"/>
              <w:left w:val="nil"/>
              <w:bottom w:val="nil"/>
              <w:right w:val="nil"/>
            </w:tcBorders>
            <w:shd w:val="clear" w:color="auto" w:fill="auto"/>
            <w:vAlign w:val="bottom"/>
            <w:hideMark/>
          </w:tcPr>
          <w:p w:rsidR="002A07A1" w:rsidRPr="00B925C3" w:rsidRDefault="002A07A1" w:rsidP="00F30D30">
            <w:pPr>
              <w:jc w:val="center"/>
              <w:rPr>
                <w:rFonts w:ascii="Arial" w:hAnsi="Arial" w:cs="Arial"/>
                <w:color w:val="000000"/>
              </w:rPr>
            </w:pPr>
          </w:p>
        </w:tc>
      </w:tr>
      <w:tr w:rsidR="002A07A1" w:rsidRPr="00B925C3" w:rsidTr="00CF1C67">
        <w:trPr>
          <w:trHeight w:val="79"/>
        </w:trPr>
        <w:tc>
          <w:tcPr>
            <w:tcW w:w="120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62"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2"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7"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5"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41"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28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4"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28" w:type="pct"/>
            <w:gridSpan w:val="3"/>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13" w:type="pct"/>
            <w:gridSpan w:val="2"/>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14"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c>
          <w:tcPr>
            <w:tcW w:w="333" w:type="pct"/>
            <w:tcBorders>
              <w:top w:val="nil"/>
              <w:left w:val="nil"/>
              <w:bottom w:val="nil"/>
              <w:right w:val="nil"/>
            </w:tcBorders>
            <w:shd w:val="clear" w:color="auto" w:fill="auto"/>
            <w:vAlign w:val="bottom"/>
            <w:hideMark/>
          </w:tcPr>
          <w:p w:rsidR="002A07A1" w:rsidRPr="00B925C3" w:rsidRDefault="002A07A1" w:rsidP="00F30D30">
            <w:pPr>
              <w:rPr>
                <w:rFonts w:ascii="Arial" w:hAnsi="Arial" w:cs="Arial"/>
              </w:rPr>
            </w:pPr>
          </w:p>
        </w:tc>
      </w:tr>
      <w:tr w:rsidR="002A07A1" w:rsidRPr="00B925C3" w:rsidTr="00CF1C67">
        <w:trPr>
          <w:trHeight w:val="298"/>
        </w:trPr>
        <w:tc>
          <w:tcPr>
            <w:tcW w:w="12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Наименование услуги, показателя объема услуги (работы)</w:t>
            </w:r>
          </w:p>
        </w:tc>
        <w:tc>
          <w:tcPr>
            <w:tcW w:w="1892" w:type="pct"/>
            <w:gridSpan w:val="15"/>
            <w:tcBorders>
              <w:top w:val="single" w:sz="4" w:space="0" w:color="auto"/>
              <w:left w:val="nil"/>
              <w:bottom w:val="single" w:sz="4" w:space="0" w:color="auto"/>
              <w:right w:val="single" w:sz="4" w:space="0" w:color="000000"/>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Значение показателя объема услуги (работы)</w:t>
            </w:r>
          </w:p>
        </w:tc>
        <w:tc>
          <w:tcPr>
            <w:tcW w:w="1906" w:type="pct"/>
            <w:gridSpan w:val="13"/>
            <w:tcBorders>
              <w:top w:val="single" w:sz="4" w:space="0" w:color="auto"/>
              <w:left w:val="nil"/>
              <w:bottom w:val="single" w:sz="4" w:space="0" w:color="auto"/>
              <w:right w:val="single" w:sz="4" w:space="0" w:color="000000"/>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Расходы районного бюджета на оказание (выполнение) муниципальной услуги (работы), тыс. руб.</w:t>
            </w:r>
          </w:p>
        </w:tc>
      </w:tr>
      <w:tr w:rsidR="002A07A1" w:rsidRPr="00B925C3" w:rsidTr="00CF1C67">
        <w:trPr>
          <w:trHeight w:val="343"/>
        </w:trPr>
        <w:tc>
          <w:tcPr>
            <w:tcW w:w="1202" w:type="pct"/>
            <w:gridSpan w:val="2"/>
            <w:vMerge/>
            <w:tcBorders>
              <w:top w:val="single" w:sz="4" w:space="0" w:color="auto"/>
              <w:left w:val="single" w:sz="4" w:space="0" w:color="auto"/>
              <w:bottom w:val="single" w:sz="4" w:space="0" w:color="auto"/>
              <w:right w:val="single" w:sz="4" w:space="0" w:color="auto"/>
            </w:tcBorders>
            <w:vAlign w:val="center"/>
            <w:hideMark/>
          </w:tcPr>
          <w:p w:rsidR="002A07A1" w:rsidRPr="00B925C3" w:rsidRDefault="002A07A1" w:rsidP="00F30D30">
            <w:pPr>
              <w:rPr>
                <w:rFonts w:ascii="Arial" w:hAnsi="Arial" w:cs="Arial"/>
                <w:color w:val="000000"/>
              </w:rPr>
            </w:pPr>
          </w:p>
        </w:tc>
        <w:tc>
          <w:tcPr>
            <w:tcW w:w="26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2021</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2021</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2022</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2023</w:t>
            </w:r>
          </w:p>
        </w:tc>
        <w:tc>
          <w:tcPr>
            <w:tcW w:w="313"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2024</w:t>
            </w:r>
          </w:p>
        </w:tc>
        <w:tc>
          <w:tcPr>
            <w:tcW w:w="314"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2025</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2026</w:t>
            </w:r>
          </w:p>
        </w:tc>
      </w:tr>
      <w:tr w:rsidR="002A07A1" w:rsidRPr="00B925C3" w:rsidTr="00F30D30">
        <w:trPr>
          <w:trHeight w:val="23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Услуга 1. 1.Библиотечное, библиографическое и информационное обслуживание пользователей библиотеки</w:t>
            </w:r>
          </w:p>
        </w:tc>
      </w:tr>
      <w:tr w:rsidR="002A07A1" w:rsidRPr="00B925C3" w:rsidTr="00F30D30">
        <w:trPr>
          <w:trHeight w:val="69"/>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число посетителей</w:t>
            </w:r>
          </w:p>
        </w:tc>
      </w:tr>
      <w:tr w:rsidR="002A07A1" w:rsidRPr="00B925C3" w:rsidTr="00F30D30">
        <w:trPr>
          <w:trHeight w:val="32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1 "Развитие библиотечного дела в Балахтинском районе"</w:t>
            </w:r>
          </w:p>
        </w:tc>
      </w:tr>
      <w:tr w:rsidR="002A07A1" w:rsidRPr="00B925C3" w:rsidTr="00CF1C67">
        <w:trPr>
          <w:trHeight w:val="298"/>
        </w:trPr>
        <w:tc>
          <w:tcPr>
            <w:tcW w:w="1202" w:type="pct"/>
            <w:gridSpan w:val="2"/>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6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6700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6725</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6750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10883,10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10894,00</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9801,70</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9801,70</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9801,70</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9801,70</w:t>
            </w:r>
          </w:p>
        </w:tc>
      </w:tr>
      <w:tr w:rsidR="002A07A1" w:rsidRPr="00B925C3" w:rsidTr="00F30D30">
        <w:trPr>
          <w:trHeight w:val="69"/>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Работа 1. 2. Библиографическая обработка документов и создание каталогов</w:t>
            </w:r>
          </w:p>
        </w:tc>
      </w:tr>
      <w:tr w:rsidR="002A07A1" w:rsidRPr="00B925C3" w:rsidTr="00F30D30">
        <w:trPr>
          <w:trHeight w:val="149"/>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документов</w:t>
            </w:r>
          </w:p>
        </w:tc>
      </w:tr>
      <w:tr w:rsidR="002A07A1" w:rsidRPr="00B925C3" w:rsidTr="00F30D30">
        <w:trPr>
          <w:trHeight w:val="11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1 "Развитие библиотечного дела в Балахтинском районе"</w:t>
            </w:r>
          </w:p>
        </w:tc>
      </w:tr>
      <w:tr w:rsidR="002A07A1" w:rsidRPr="00B925C3" w:rsidTr="00CF1C67">
        <w:trPr>
          <w:trHeight w:val="637"/>
        </w:trPr>
        <w:tc>
          <w:tcPr>
            <w:tcW w:w="1202" w:type="pct"/>
            <w:gridSpan w:val="2"/>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6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59600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550,00</w:t>
            </w:r>
          </w:p>
        </w:tc>
      </w:tr>
      <w:tr w:rsidR="002A07A1" w:rsidRPr="00B925C3" w:rsidTr="00F30D30">
        <w:trPr>
          <w:trHeight w:val="14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Работа 1. 3. Формирование, учет, изучение, обеспечение физического сохранения и безопасности фондов библиотек, включая оцифровку фондов</w:t>
            </w:r>
          </w:p>
        </w:tc>
      </w:tr>
      <w:tr w:rsidR="002A07A1" w:rsidRPr="00B925C3" w:rsidTr="00F30D30">
        <w:trPr>
          <w:trHeight w:val="145"/>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документов</w:t>
            </w:r>
          </w:p>
        </w:tc>
      </w:tr>
      <w:tr w:rsidR="002A07A1" w:rsidRPr="00B925C3" w:rsidTr="00F30D30">
        <w:trPr>
          <w:trHeight w:val="32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1 "Развитие библиотечного дела в Балахтинском районе"</w:t>
            </w:r>
          </w:p>
        </w:tc>
      </w:tr>
      <w:tr w:rsidR="002A07A1" w:rsidRPr="00B925C3" w:rsidTr="00CF1C67">
        <w:trPr>
          <w:trHeight w:val="328"/>
        </w:trPr>
        <w:tc>
          <w:tcPr>
            <w:tcW w:w="1202" w:type="pct"/>
            <w:gridSpan w:val="2"/>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62"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280000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285000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630,90</w:t>
            </w:r>
          </w:p>
        </w:tc>
      </w:tr>
      <w:tr w:rsidR="002A07A1" w:rsidRPr="00B925C3" w:rsidTr="00F30D30">
        <w:trPr>
          <w:trHeight w:val="27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Услуга 2. 1. Создание экспозиций(выставок) музеев, организация выездных выставок</w:t>
            </w:r>
          </w:p>
        </w:tc>
      </w:tr>
      <w:tr w:rsidR="002A07A1" w:rsidRPr="00B925C3" w:rsidTr="00F30D30">
        <w:trPr>
          <w:trHeight w:val="21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lastRenderedPageBreak/>
              <w:t>Показатель объема услуги: количество экспозиций</w:t>
            </w:r>
          </w:p>
        </w:tc>
      </w:tr>
      <w:tr w:rsidR="002A07A1" w:rsidRPr="00B925C3" w:rsidTr="00F30D30">
        <w:trPr>
          <w:trHeight w:val="313"/>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2 "Сохранение культурного наследия"</w:t>
            </w:r>
          </w:p>
        </w:tc>
      </w:tr>
      <w:tr w:rsidR="002A07A1" w:rsidRPr="00B925C3" w:rsidTr="001F0FF6">
        <w:trPr>
          <w:trHeight w:val="530"/>
        </w:trPr>
        <w:tc>
          <w:tcPr>
            <w:tcW w:w="118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38"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288"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286"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22</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1933,10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1785,00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1685,00</w:t>
            </w:r>
          </w:p>
        </w:tc>
        <w:tc>
          <w:tcPr>
            <w:tcW w:w="335"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1685,00</w:t>
            </w:r>
          </w:p>
        </w:tc>
        <w:tc>
          <w:tcPr>
            <w:tcW w:w="379" w:type="pct"/>
            <w:gridSpan w:val="2"/>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1685,00</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1685,00</w:t>
            </w:r>
          </w:p>
        </w:tc>
      </w:tr>
      <w:tr w:rsidR="002A07A1" w:rsidRPr="00B925C3" w:rsidTr="00F30D30">
        <w:trPr>
          <w:trHeight w:val="343"/>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Работа 2. 2. Формирование, учет, изучение, обеспечение физического сохранения и безопасности музейных предметов, музейных коллекций</w:t>
            </w:r>
          </w:p>
        </w:tc>
      </w:tr>
      <w:tr w:rsidR="002A07A1" w:rsidRPr="00B925C3" w:rsidTr="00F30D30">
        <w:trPr>
          <w:trHeight w:val="27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предметов</w:t>
            </w:r>
          </w:p>
        </w:tc>
      </w:tr>
      <w:tr w:rsidR="002A07A1" w:rsidRPr="00B925C3" w:rsidTr="00F30D30">
        <w:trPr>
          <w:trHeight w:val="133"/>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2 "Сохранение культурного наследия"</w:t>
            </w:r>
          </w:p>
        </w:tc>
      </w:tr>
      <w:tr w:rsidR="002A07A1" w:rsidRPr="00B925C3" w:rsidTr="00F30D30">
        <w:trPr>
          <w:trHeight w:val="711"/>
        </w:trPr>
        <w:tc>
          <w:tcPr>
            <w:tcW w:w="118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2765</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2770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2770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2770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315,00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315,00</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315</w:t>
            </w:r>
          </w:p>
        </w:tc>
      </w:tr>
      <w:tr w:rsidR="002A07A1" w:rsidRPr="00B925C3" w:rsidTr="00F30D30">
        <w:trPr>
          <w:trHeight w:val="177"/>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Услуга 3.1. Организация деятельности клубных формирований и формирований самодеятельного народного творчества</w:t>
            </w:r>
          </w:p>
        </w:tc>
      </w:tr>
      <w:tr w:rsidR="002A07A1" w:rsidRPr="00B925C3" w:rsidTr="00F30D30">
        <w:trPr>
          <w:trHeight w:val="193"/>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Показатель объема услуги: число участников клубных формирований</w:t>
            </w:r>
          </w:p>
        </w:tc>
      </w:tr>
      <w:tr w:rsidR="002A07A1" w:rsidRPr="00B925C3" w:rsidTr="00F30D30">
        <w:trPr>
          <w:trHeight w:val="127"/>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Подпрограмма 3 "Поддержка искусства и народного творчества"</w:t>
            </w:r>
          </w:p>
        </w:tc>
      </w:tr>
      <w:tr w:rsidR="002A07A1" w:rsidRPr="00B925C3" w:rsidTr="00CF1C67">
        <w:trPr>
          <w:trHeight w:val="576"/>
        </w:trPr>
        <w:tc>
          <w:tcPr>
            <w:tcW w:w="1202" w:type="pct"/>
            <w:gridSpan w:val="2"/>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Обеспечение деятельности оказание услуг подведомственных учреждений</w:t>
            </w:r>
          </w:p>
        </w:tc>
        <w:tc>
          <w:tcPr>
            <w:tcW w:w="262"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1989</w:t>
            </w:r>
          </w:p>
        </w:tc>
        <w:tc>
          <w:tcPr>
            <w:tcW w:w="332"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2004</w:t>
            </w:r>
          </w:p>
        </w:tc>
        <w:tc>
          <w:tcPr>
            <w:tcW w:w="287"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2020</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3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34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2028</w:t>
            </w:r>
          </w:p>
        </w:tc>
        <w:tc>
          <w:tcPr>
            <w:tcW w:w="28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28"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13" w:type="pct"/>
            <w:gridSpan w:val="2"/>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14"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c>
          <w:tcPr>
            <w:tcW w:w="333"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118</w:t>
            </w:r>
          </w:p>
        </w:tc>
      </w:tr>
      <w:tr w:rsidR="002A07A1" w:rsidRPr="00B925C3" w:rsidTr="00F30D30">
        <w:trPr>
          <w:trHeight w:val="13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Услуга 3.2. Организация и проведение мероприятий</w:t>
            </w:r>
          </w:p>
        </w:tc>
      </w:tr>
      <w:tr w:rsidR="002A07A1" w:rsidRPr="00B925C3" w:rsidTr="00F30D30">
        <w:trPr>
          <w:trHeight w:val="29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Показатель объема услуги: Количество культурно-досуговых мероприятий</w:t>
            </w:r>
          </w:p>
        </w:tc>
      </w:tr>
      <w:tr w:rsidR="002A07A1" w:rsidRPr="00B925C3" w:rsidTr="00F30D30">
        <w:trPr>
          <w:trHeight w:val="169"/>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Подпрограмма 3 "Поддержка искусства и народного творчества"</w:t>
            </w:r>
          </w:p>
        </w:tc>
      </w:tr>
      <w:tr w:rsidR="002A07A1" w:rsidRPr="00B925C3" w:rsidTr="00F30D30">
        <w:trPr>
          <w:trHeight w:val="328"/>
        </w:trPr>
        <w:tc>
          <w:tcPr>
            <w:tcW w:w="118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Обеспечение деятельности оказание услуг подведомственных учреждений</w:t>
            </w:r>
          </w:p>
        </w:tc>
        <w:tc>
          <w:tcPr>
            <w:tcW w:w="377" w:type="pct"/>
            <w:gridSpan w:val="4"/>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4583</w:t>
            </w:r>
          </w:p>
        </w:tc>
        <w:tc>
          <w:tcPr>
            <w:tcW w:w="239"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5775</w:t>
            </w:r>
          </w:p>
        </w:tc>
        <w:tc>
          <w:tcPr>
            <w:tcW w:w="245"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5777</w:t>
            </w:r>
          </w:p>
        </w:tc>
        <w:tc>
          <w:tcPr>
            <w:tcW w:w="239"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33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5300</w:t>
            </w:r>
          </w:p>
        </w:tc>
        <w:tc>
          <w:tcPr>
            <w:tcW w:w="286"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29635</w:t>
            </w:r>
          </w:p>
        </w:tc>
        <w:tc>
          <w:tcPr>
            <w:tcW w:w="33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33916,5</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29920,5</w:t>
            </w:r>
          </w:p>
        </w:tc>
        <w:tc>
          <w:tcPr>
            <w:tcW w:w="383" w:type="pct"/>
            <w:gridSpan w:val="3"/>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29920,5</w:t>
            </w:r>
          </w:p>
        </w:tc>
        <w:tc>
          <w:tcPr>
            <w:tcW w:w="379" w:type="pct"/>
            <w:gridSpan w:val="2"/>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29920,5</w:t>
            </w:r>
          </w:p>
        </w:tc>
        <w:tc>
          <w:tcPr>
            <w:tcW w:w="333"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29920,5</w:t>
            </w:r>
          </w:p>
        </w:tc>
      </w:tr>
      <w:tr w:rsidR="002A07A1" w:rsidRPr="00B925C3" w:rsidTr="00F30D30">
        <w:trPr>
          <w:trHeight w:val="69"/>
        </w:trPr>
        <w:tc>
          <w:tcPr>
            <w:tcW w:w="5000" w:type="pct"/>
            <w:gridSpan w:val="30"/>
            <w:tcBorders>
              <w:top w:val="single" w:sz="4" w:space="0" w:color="auto"/>
              <w:left w:val="nil"/>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Услуга 3.3. Организация и проведение мероприятий</w:t>
            </w:r>
          </w:p>
        </w:tc>
      </w:tr>
      <w:tr w:rsidR="002A07A1" w:rsidRPr="00B925C3" w:rsidTr="00F30D30">
        <w:trPr>
          <w:trHeight w:val="210"/>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Показатель объема услуги: количество участников культурно-досуговых мероприятий</w:t>
            </w:r>
          </w:p>
        </w:tc>
      </w:tr>
      <w:tr w:rsidR="002A07A1" w:rsidRPr="00B925C3" w:rsidTr="00F30D30">
        <w:trPr>
          <w:trHeight w:val="186"/>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tcPr>
          <w:p w:rsidR="002A07A1" w:rsidRPr="00B925C3" w:rsidRDefault="002A07A1" w:rsidP="00F30D30">
            <w:pPr>
              <w:rPr>
                <w:rFonts w:ascii="Arial" w:hAnsi="Arial" w:cs="Arial"/>
              </w:rPr>
            </w:pPr>
            <w:r w:rsidRPr="00B925C3">
              <w:rPr>
                <w:rFonts w:ascii="Arial" w:hAnsi="Arial" w:cs="Arial"/>
              </w:rPr>
              <w:t>Подпрограмма 3 "Поддержка искусства и народного творчества"</w:t>
            </w:r>
          </w:p>
        </w:tc>
      </w:tr>
      <w:tr w:rsidR="002A07A1" w:rsidRPr="00B925C3" w:rsidTr="00F30D30">
        <w:trPr>
          <w:trHeight w:val="509"/>
        </w:trPr>
        <w:tc>
          <w:tcPr>
            <w:tcW w:w="1181"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 xml:space="preserve">Обеспечение деятельности оказание услуг </w:t>
            </w:r>
            <w:r w:rsidRPr="00B925C3">
              <w:rPr>
                <w:rFonts w:ascii="Arial" w:hAnsi="Arial" w:cs="Arial"/>
              </w:rPr>
              <w:lastRenderedPageBreak/>
              <w:t>подведомственных учреждений</w:t>
            </w:r>
          </w:p>
        </w:tc>
        <w:tc>
          <w:tcPr>
            <w:tcW w:w="28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lastRenderedPageBreak/>
              <w:t>68928</w:t>
            </w:r>
          </w:p>
        </w:tc>
        <w:tc>
          <w:tcPr>
            <w:tcW w:w="332"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162920</w:t>
            </w:r>
          </w:p>
        </w:tc>
        <w:tc>
          <w:tcPr>
            <w:tcW w:w="287"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177875</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191820</w:t>
            </w:r>
          </w:p>
        </w:tc>
        <w:tc>
          <w:tcPr>
            <w:tcW w:w="335"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223790</w:t>
            </w:r>
          </w:p>
        </w:tc>
        <w:tc>
          <w:tcPr>
            <w:tcW w:w="341" w:type="pct"/>
            <w:gridSpan w:val="2"/>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287730</w:t>
            </w:r>
          </w:p>
        </w:tc>
        <w:tc>
          <w:tcPr>
            <w:tcW w:w="28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34"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28" w:type="pct"/>
            <w:gridSpan w:val="3"/>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13" w:type="pct"/>
            <w:gridSpan w:val="2"/>
            <w:tcBorders>
              <w:top w:val="nil"/>
              <w:left w:val="nil"/>
              <w:bottom w:val="single" w:sz="4" w:space="0" w:color="auto"/>
              <w:right w:val="nil"/>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14" w:type="pct"/>
            <w:tcBorders>
              <w:top w:val="nil"/>
              <w:left w:val="single" w:sz="4" w:space="0" w:color="auto"/>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c>
          <w:tcPr>
            <w:tcW w:w="333" w:type="pct"/>
            <w:tcBorders>
              <w:top w:val="nil"/>
              <w:left w:val="nil"/>
              <w:bottom w:val="single" w:sz="4" w:space="0" w:color="auto"/>
              <w:right w:val="single" w:sz="4" w:space="0" w:color="auto"/>
            </w:tcBorders>
            <w:shd w:val="clear" w:color="auto" w:fill="auto"/>
          </w:tcPr>
          <w:p w:rsidR="002A07A1" w:rsidRPr="00B925C3" w:rsidRDefault="002A07A1" w:rsidP="00F30D30">
            <w:pPr>
              <w:rPr>
                <w:rFonts w:ascii="Arial" w:hAnsi="Arial" w:cs="Arial"/>
              </w:rPr>
            </w:pPr>
            <w:r w:rsidRPr="00B925C3">
              <w:rPr>
                <w:rFonts w:ascii="Arial" w:hAnsi="Arial" w:cs="Arial"/>
              </w:rPr>
              <w:t>62</w:t>
            </w:r>
          </w:p>
        </w:tc>
      </w:tr>
      <w:tr w:rsidR="002A07A1" w:rsidRPr="00B925C3" w:rsidTr="00F30D30">
        <w:trPr>
          <w:trHeight w:val="216"/>
        </w:trPr>
        <w:tc>
          <w:tcPr>
            <w:tcW w:w="5000" w:type="pct"/>
            <w:gridSpan w:val="30"/>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lastRenderedPageBreak/>
              <w:t>Услуга 4.1. Реализация дополнительных общеразвивающих программ</w:t>
            </w:r>
          </w:p>
        </w:tc>
      </w:tr>
      <w:tr w:rsidR="002A07A1" w:rsidRPr="00B925C3" w:rsidTr="00F30D30">
        <w:trPr>
          <w:trHeight w:val="178"/>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человеко-часов</w:t>
            </w:r>
          </w:p>
        </w:tc>
      </w:tr>
      <w:tr w:rsidR="002A07A1" w:rsidRPr="00B925C3" w:rsidTr="00F30D30">
        <w:trPr>
          <w:trHeight w:val="281"/>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4 "Развитие системы дополнительного образования"</w:t>
            </w:r>
          </w:p>
        </w:tc>
      </w:tr>
      <w:tr w:rsidR="002A07A1" w:rsidRPr="00B925C3" w:rsidTr="00F30D30">
        <w:trPr>
          <w:trHeight w:val="653"/>
        </w:trPr>
        <w:tc>
          <w:tcPr>
            <w:tcW w:w="118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17820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2833,3</w:t>
            </w:r>
          </w:p>
        </w:tc>
      </w:tr>
      <w:tr w:rsidR="002A07A1" w:rsidRPr="00B925C3" w:rsidTr="00F30D30">
        <w:trPr>
          <w:trHeight w:val="230"/>
        </w:trPr>
        <w:tc>
          <w:tcPr>
            <w:tcW w:w="5000" w:type="pct"/>
            <w:gridSpan w:val="30"/>
            <w:tcBorders>
              <w:top w:val="single" w:sz="4" w:space="0" w:color="auto"/>
              <w:left w:val="nil"/>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Услуга 4.2. Реализация дополнительных общеобразовательных предпрофессиональных программ в области культуры</w:t>
            </w:r>
          </w:p>
        </w:tc>
      </w:tr>
      <w:tr w:rsidR="002A07A1" w:rsidRPr="00B925C3" w:rsidTr="00F30D30">
        <w:trPr>
          <w:trHeight w:val="202"/>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Показатель объема услуги: количество человеко-часов</w:t>
            </w:r>
          </w:p>
        </w:tc>
      </w:tr>
      <w:tr w:rsidR="002A07A1" w:rsidRPr="00B925C3" w:rsidTr="00F30D30">
        <w:trPr>
          <w:trHeight w:val="125"/>
        </w:trPr>
        <w:tc>
          <w:tcPr>
            <w:tcW w:w="5000" w:type="pct"/>
            <w:gridSpan w:val="30"/>
            <w:tcBorders>
              <w:top w:val="single" w:sz="4" w:space="0" w:color="auto"/>
              <w:left w:val="single" w:sz="4" w:space="0" w:color="auto"/>
              <w:bottom w:val="single" w:sz="4" w:space="0" w:color="auto"/>
              <w:right w:val="single" w:sz="4" w:space="0" w:color="000000"/>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Подпрограмма 4 "Развитие системы дополнительного образования"</w:t>
            </w:r>
          </w:p>
        </w:tc>
      </w:tr>
      <w:tr w:rsidR="002A07A1" w:rsidRPr="00B925C3" w:rsidTr="00F30D30">
        <w:trPr>
          <w:trHeight w:val="360"/>
        </w:trPr>
        <w:tc>
          <w:tcPr>
            <w:tcW w:w="1181" w:type="pct"/>
            <w:tcBorders>
              <w:top w:val="nil"/>
              <w:left w:val="single" w:sz="4" w:space="0" w:color="auto"/>
              <w:bottom w:val="single" w:sz="4" w:space="0" w:color="auto"/>
              <w:right w:val="single" w:sz="4" w:space="0" w:color="auto"/>
            </w:tcBorders>
            <w:shd w:val="clear" w:color="auto" w:fill="auto"/>
            <w:hideMark/>
          </w:tcPr>
          <w:p w:rsidR="002A07A1" w:rsidRPr="00B925C3" w:rsidRDefault="002A07A1" w:rsidP="00F30D30">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332"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287"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335"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341" w:type="pct"/>
            <w:gridSpan w:val="2"/>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20790</w:t>
            </w:r>
          </w:p>
        </w:tc>
        <w:tc>
          <w:tcPr>
            <w:tcW w:w="28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7198,7</w:t>
            </w:r>
          </w:p>
        </w:tc>
        <w:tc>
          <w:tcPr>
            <w:tcW w:w="334"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7216,7</w:t>
            </w:r>
          </w:p>
        </w:tc>
        <w:tc>
          <w:tcPr>
            <w:tcW w:w="328" w:type="pct"/>
            <w:gridSpan w:val="3"/>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7266,7</w:t>
            </w:r>
          </w:p>
        </w:tc>
        <w:tc>
          <w:tcPr>
            <w:tcW w:w="313" w:type="pct"/>
            <w:gridSpan w:val="2"/>
            <w:tcBorders>
              <w:top w:val="nil"/>
              <w:left w:val="nil"/>
              <w:bottom w:val="single" w:sz="4" w:space="0" w:color="auto"/>
              <w:right w:val="nil"/>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7266,7</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7266,7</w:t>
            </w:r>
          </w:p>
        </w:tc>
        <w:tc>
          <w:tcPr>
            <w:tcW w:w="333" w:type="pct"/>
            <w:tcBorders>
              <w:top w:val="nil"/>
              <w:left w:val="nil"/>
              <w:bottom w:val="single" w:sz="4" w:space="0" w:color="auto"/>
              <w:right w:val="single" w:sz="4" w:space="0" w:color="auto"/>
            </w:tcBorders>
            <w:shd w:val="clear" w:color="auto" w:fill="auto"/>
            <w:vAlign w:val="center"/>
            <w:hideMark/>
          </w:tcPr>
          <w:p w:rsidR="002A07A1" w:rsidRPr="00B925C3" w:rsidRDefault="002A07A1" w:rsidP="00F30D30">
            <w:pPr>
              <w:jc w:val="center"/>
              <w:rPr>
                <w:rFonts w:ascii="Arial" w:hAnsi="Arial" w:cs="Arial"/>
                <w:color w:val="000000"/>
              </w:rPr>
            </w:pPr>
            <w:r w:rsidRPr="00B925C3">
              <w:rPr>
                <w:rFonts w:ascii="Arial" w:hAnsi="Arial" w:cs="Arial"/>
                <w:color w:val="000000"/>
              </w:rPr>
              <w:t>7198,7</w:t>
            </w:r>
          </w:p>
        </w:tc>
      </w:tr>
      <w:tr w:rsidR="001F0FF6" w:rsidRPr="00B925C3" w:rsidTr="001F0FF6">
        <w:trPr>
          <w:trHeight w:val="298"/>
        </w:trPr>
        <w:tc>
          <w:tcPr>
            <w:tcW w:w="1181" w:type="pct"/>
            <w:tcBorders>
              <w:top w:val="nil"/>
              <w:left w:val="nil"/>
              <w:bottom w:val="nil"/>
              <w:right w:val="nil"/>
            </w:tcBorders>
            <w:shd w:val="clear" w:color="auto" w:fill="auto"/>
            <w:vAlign w:val="bottom"/>
            <w:hideMark/>
          </w:tcPr>
          <w:p w:rsidR="001F0FF6" w:rsidRPr="00B925C3" w:rsidRDefault="001F0FF6" w:rsidP="00F30D30">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p w:rsidR="001F0FF6" w:rsidRPr="00B925C3" w:rsidRDefault="001F0FF6" w:rsidP="00F30D30">
            <w:pPr>
              <w:rPr>
                <w:rFonts w:ascii="Arial" w:hAnsi="Arial" w:cs="Arial"/>
              </w:rPr>
            </w:pPr>
          </w:p>
        </w:tc>
        <w:tc>
          <w:tcPr>
            <w:tcW w:w="3819" w:type="pct"/>
            <w:gridSpan w:val="29"/>
            <w:tcBorders>
              <w:top w:val="nil"/>
              <w:left w:val="nil"/>
              <w:bottom w:val="nil"/>
            </w:tcBorders>
            <w:shd w:val="clear" w:color="auto" w:fill="auto"/>
            <w:vAlign w:val="bottom"/>
            <w:hideMark/>
          </w:tcPr>
          <w:p w:rsidR="001F0FF6" w:rsidRPr="00B925C3" w:rsidRDefault="001F0FF6" w:rsidP="001F0FF6">
            <w:pPr>
              <w:rPr>
                <w:rFonts w:ascii="Arial" w:hAnsi="Arial" w:cs="Arial"/>
                <w:color w:val="000000"/>
              </w:rPr>
            </w:pPr>
            <w:r w:rsidRPr="00B925C3">
              <w:rPr>
                <w:rFonts w:ascii="Arial" w:hAnsi="Arial" w:cs="Arial"/>
                <w:color w:val="000000"/>
              </w:rPr>
              <w:t xml:space="preserve">                                                                                                                      Г.М.Панфиленок</w:t>
            </w:r>
          </w:p>
        </w:tc>
      </w:tr>
    </w:tbl>
    <w:p w:rsidR="007867C6" w:rsidRPr="00B925C3" w:rsidRDefault="007867C6" w:rsidP="008E1C41">
      <w:pPr>
        <w:jc w:val="both"/>
        <w:rPr>
          <w:rFonts w:ascii="Arial" w:hAnsi="Arial" w:cs="Arial"/>
        </w:rPr>
        <w:sectPr w:rsidR="007867C6" w:rsidRPr="00B925C3" w:rsidSect="00555CB8">
          <w:headerReference w:type="default" r:id="rId9"/>
          <w:type w:val="continuous"/>
          <w:pgSz w:w="16838" w:h="11906" w:orient="landscape"/>
          <w:pgMar w:top="1134" w:right="850" w:bottom="1134" w:left="1701" w:header="709" w:footer="709" w:gutter="0"/>
          <w:pgNumType w:start="1"/>
          <w:cols w:space="708"/>
          <w:docGrid w:linePitch="360"/>
        </w:sectPr>
      </w:pPr>
    </w:p>
    <w:p w:rsidR="00855AB6" w:rsidRPr="00B925C3" w:rsidRDefault="00855AB6" w:rsidP="00855AB6">
      <w:pPr>
        <w:tabs>
          <w:tab w:val="left" w:pos="2115"/>
        </w:tabs>
        <w:jc w:val="right"/>
        <w:rPr>
          <w:rFonts w:ascii="Arial" w:hAnsi="Arial" w:cs="Arial"/>
        </w:rPr>
      </w:pPr>
      <w:r w:rsidRPr="00B925C3">
        <w:rPr>
          <w:rFonts w:ascii="Arial" w:hAnsi="Arial" w:cs="Arial"/>
        </w:rPr>
        <w:lastRenderedPageBreak/>
        <w:t>Приложение №4</w:t>
      </w:r>
    </w:p>
    <w:p w:rsidR="00855AB6" w:rsidRPr="00B925C3" w:rsidRDefault="00855AB6" w:rsidP="00855AB6">
      <w:pPr>
        <w:tabs>
          <w:tab w:val="left" w:pos="2115"/>
        </w:tabs>
        <w:jc w:val="right"/>
        <w:rPr>
          <w:rFonts w:ascii="Arial" w:hAnsi="Arial" w:cs="Arial"/>
        </w:rPr>
      </w:pPr>
      <w:r w:rsidRPr="00B925C3">
        <w:rPr>
          <w:rFonts w:ascii="Arial" w:hAnsi="Arial" w:cs="Arial"/>
        </w:rPr>
        <w:t>к муниципальной программе</w:t>
      </w:r>
    </w:p>
    <w:p w:rsidR="00855AB6" w:rsidRPr="00B925C3" w:rsidRDefault="00855AB6" w:rsidP="00855AB6">
      <w:pPr>
        <w:tabs>
          <w:tab w:val="left" w:pos="2115"/>
        </w:tabs>
        <w:jc w:val="right"/>
        <w:rPr>
          <w:rFonts w:ascii="Arial" w:hAnsi="Arial" w:cs="Arial"/>
        </w:rPr>
      </w:pPr>
      <w:r w:rsidRPr="00B925C3">
        <w:rPr>
          <w:rFonts w:ascii="Arial" w:hAnsi="Arial" w:cs="Arial"/>
        </w:rPr>
        <w:t>Балахтинского района</w:t>
      </w:r>
    </w:p>
    <w:p w:rsidR="00855AB6" w:rsidRPr="00B925C3" w:rsidRDefault="00855AB6" w:rsidP="00855AB6">
      <w:pPr>
        <w:tabs>
          <w:tab w:val="left" w:pos="2115"/>
        </w:tabs>
        <w:jc w:val="right"/>
        <w:rPr>
          <w:rFonts w:ascii="Arial" w:hAnsi="Arial" w:cs="Arial"/>
        </w:rPr>
      </w:pPr>
      <w:r w:rsidRPr="00B925C3">
        <w:rPr>
          <w:rFonts w:ascii="Arial" w:hAnsi="Arial" w:cs="Arial"/>
        </w:rPr>
        <w:t xml:space="preserve">«Развитие культуры» </w:t>
      </w:r>
      <w:r w:rsidRPr="00B925C3">
        <w:rPr>
          <w:rFonts w:ascii="Arial" w:hAnsi="Arial" w:cs="Arial"/>
        </w:rPr>
        <w:br/>
      </w:r>
    </w:p>
    <w:p w:rsidR="00855AB6" w:rsidRPr="00B925C3" w:rsidRDefault="00855AB6" w:rsidP="00F12776">
      <w:pPr>
        <w:tabs>
          <w:tab w:val="left" w:pos="2115"/>
        </w:tabs>
        <w:jc w:val="center"/>
        <w:rPr>
          <w:rFonts w:ascii="Arial" w:hAnsi="Arial" w:cs="Arial"/>
        </w:rPr>
      </w:pPr>
      <w:r w:rsidRPr="00B925C3">
        <w:rPr>
          <w:rFonts w:ascii="Arial" w:hAnsi="Arial" w:cs="Arial"/>
        </w:rPr>
        <w:t>1. Паспорт подпрограммы 1</w:t>
      </w:r>
    </w:p>
    <w:p w:rsidR="00855AB6" w:rsidRPr="00B925C3" w:rsidRDefault="00855AB6" w:rsidP="00F12776">
      <w:pPr>
        <w:tabs>
          <w:tab w:val="left" w:pos="2115"/>
        </w:tabs>
        <w:jc w:val="center"/>
        <w:rPr>
          <w:rFonts w:ascii="Arial" w:hAnsi="Arial" w:cs="Arial"/>
        </w:rPr>
      </w:pPr>
      <w:r w:rsidRPr="00B925C3">
        <w:rPr>
          <w:rFonts w:ascii="Arial" w:hAnsi="Arial" w:cs="Arial"/>
        </w:rPr>
        <w:t>«Развитие библиотечного дела</w:t>
      </w:r>
      <w:r w:rsidR="00361CD8" w:rsidRPr="00B925C3">
        <w:rPr>
          <w:rFonts w:ascii="Arial" w:hAnsi="Arial" w:cs="Arial"/>
        </w:rPr>
        <w:t xml:space="preserve"> в Балахтинском районе</w:t>
      </w:r>
      <w:r w:rsidRPr="00B925C3">
        <w:rPr>
          <w:rFonts w:ascii="Arial" w:hAnsi="Arial" w:cs="Arial"/>
        </w:rPr>
        <w:t>»</w:t>
      </w:r>
    </w:p>
    <w:p w:rsidR="00AF3C35" w:rsidRPr="00B925C3" w:rsidRDefault="00AF3C35" w:rsidP="00F12776">
      <w:pPr>
        <w:tabs>
          <w:tab w:val="left" w:pos="2115"/>
        </w:tabs>
        <w:jc w:val="cente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Наименование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 xml:space="preserve"> «Развитие библиотечного дела</w:t>
            </w:r>
            <w:r w:rsidR="00361CD8" w:rsidRPr="00B925C3">
              <w:rPr>
                <w:rFonts w:ascii="Arial" w:hAnsi="Arial" w:cs="Arial"/>
              </w:rPr>
              <w:t xml:space="preserve"> в Балахтинском районе</w:t>
            </w:r>
            <w:r w:rsidRPr="00B925C3">
              <w:rPr>
                <w:rFonts w:ascii="Arial" w:hAnsi="Arial" w:cs="Arial"/>
              </w:rPr>
              <w:t>» (далее – подпрограмма)</w:t>
            </w: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 xml:space="preserve">Наименование муниципальной программы, в рамках которой реализуется подпрограмма   </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Муниципальная программа Балахтинского района «Развитие культуры» (далее – Программа)</w:t>
            </w: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Исполнитель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Отдел культуры и молодежной политики администрации Балахтинского района</w:t>
            </w:r>
          </w:p>
        </w:tc>
      </w:tr>
      <w:tr w:rsidR="00855AB6" w:rsidRPr="00B925C3" w:rsidTr="00067E4F">
        <w:trPr>
          <w:trHeight w:val="3762"/>
        </w:trPr>
        <w:tc>
          <w:tcPr>
            <w:tcW w:w="2802" w:type="dxa"/>
          </w:tcPr>
          <w:p w:rsidR="00855AB6" w:rsidRPr="00B925C3" w:rsidRDefault="00855AB6" w:rsidP="00067E4F">
            <w:pPr>
              <w:tabs>
                <w:tab w:val="left" w:pos="2115"/>
              </w:tabs>
              <w:rPr>
                <w:rFonts w:ascii="Arial" w:hAnsi="Arial" w:cs="Arial"/>
              </w:rPr>
            </w:pPr>
            <w:r w:rsidRPr="00B925C3">
              <w:rPr>
                <w:rFonts w:ascii="Arial" w:hAnsi="Arial" w:cs="Arial"/>
              </w:rPr>
              <w:t>Цель и задачи подпрограммы</w:t>
            </w:r>
          </w:p>
          <w:p w:rsidR="00855AB6" w:rsidRPr="00B925C3" w:rsidRDefault="00855AB6" w:rsidP="00067E4F">
            <w:pPr>
              <w:tabs>
                <w:tab w:val="left" w:pos="2115"/>
              </w:tabs>
              <w:rPr>
                <w:rFonts w:ascii="Arial" w:hAnsi="Arial" w:cs="Arial"/>
              </w:rPr>
            </w:pPr>
          </w:p>
        </w:tc>
        <w:tc>
          <w:tcPr>
            <w:tcW w:w="6662" w:type="dxa"/>
            <w:shd w:val="clear" w:color="auto" w:fill="auto"/>
          </w:tcPr>
          <w:p w:rsidR="00855AB6" w:rsidRPr="00B925C3" w:rsidRDefault="00855AB6" w:rsidP="00067E4F">
            <w:pPr>
              <w:tabs>
                <w:tab w:val="left" w:pos="2115"/>
              </w:tabs>
              <w:rPr>
                <w:rFonts w:ascii="Arial" w:hAnsi="Arial" w:cs="Arial"/>
              </w:rPr>
            </w:pPr>
            <w:r w:rsidRPr="00B925C3">
              <w:rPr>
                <w:rFonts w:ascii="Arial" w:hAnsi="Arial" w:cs="Arial"/>
              </w:rPr>
              <w:t>Цель: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p w:rsidR="00855AB6" w:rsidRPr="00B925C3" w:rsidRDefault="00855AB6" w:rsidP="00067E4F">
            <w:pPr>
              <w:tabs>
                <w:tab w:val="left" w:pos="2115"/>
              </w:tabs>
              <w:rPr>
                <w:rFonts w:ascii="Arial" w:hAnsi="Arial" w:cs="Arial"/>
              </w:rPr>
            </w:pPr>
            <w:r w:rsidRPr="00B925C3">
              <w:rPr>
                <w:rFonts w:ascii="Arial" w:hAnsi="Arial" w:cs="Arial"/>
              </w:rPr>
              <w:t>Задачи:</w:t>
            </w:r>
          </w:p>
          <w:p w:rsidR="00855AB6" w:rsidRPr="00B925C3" w:rsidRDefault="00855AB6" w:rsidP="00067E4F">
            <w:pPr>
              <w:tabs>
                <w:tab w:val="left" w:pos="2115"/>
              </w:tabs>
              <w:rPr>
                <w:rFonts w:ascii="Arial" w:hAnsi="Arial" w:cs="Arial"/>
              </w:rPr>
            </w:pPr>
            <w:r w:rsidRPr="00B925C3">
              <w:rPr>
                <w:rFonts w:ascii="Arial" w:hAnsi="Arial" w:cs="Arial"/>
              </w:rPr>
              <w:t>1. Научно - методическая, просветительская и информационная деятельность библиотек через обслуживание читателей и удаленных пользователей; комплексное развитие информационных технологий</w:t>
            </w:r>
          </w:p>
          <w:p w:rsidR="00855AB6" w:rsidRPr="00B925C3" w:rsidRDefault="00855AB6" w:rsidP="00067E4F">
            <w:pPr>
              <w:tabs>
                <w:tab w:val="left" w:pos="2115"/>
              </w:tabs>
              <w:rPr>
                <w:rFonts w:ascii="Arial" w:hAnsi="Arial" w:cs="Arial"/>
              </w:rPr>
            </w:pPr>
            <w:r w:rsidRPr="00B925C3">
              <w:rPr>
                <w:rFonts w:ascii="Arial" w:hAnsi="Arial" w:cs="Arial"/>
              </w:rPr>
              <w:t xml:space="preserve">2.  Сохранение, обеспечение комплектования     и организация свободного доступа к библиотечным фондам.  </w:t>
            </w:r>
          </w:p>
          <w:p w:rsidR="00855AB6" w:rsidRPr="00B925C3" w:rsidRDefault="00855AB6" w:rsidP="00067E4F">
            <w:pPr>
              <w:tabs>
                <w:tab w:val="left" w:pos="2115"/>
              </w:tabs>
              <w:rPr>
                <w:rFonts w:ascii="Arial" w:hAnsi="Arial" w:cs="Arial"/>
              </w:rPr>
            </w:pPr>
          </w:p>
        </w:tc>
      </w:tr>
      <w:tr w:rsidR="00855AB6" w:rsidRPr="00B925C3" w:rsidTr="00067E4F">
        <w:trPr>
          <w:trHeight w:val="2868"/>
        </w:trPr>
        <w:tc>
          <w:tcPr>
            <w:tcW w:w="2802" w:type="dxa"/>
          </w:tcPr>
          <w:p w:rsidR="00855AB6" w:rsidRPr="00B925C3" w:rsidRDefault="00855AB6" w:rsidP="00067E4F">
            <w:pPr>
              <w:tabs>
                <w:tab w:val="left" w:pos="2115"/>
              </w:tabs>
              <w:rPr>
                <w:rFonts w:ascii="Arial" w:hAnsi="Arial" w:cs="Arial"/>
              </w:rPr>
            </w:pPr>
            <w:r w:rsidRPr="00B925C3">
              <w:rPr>
                <w:rFonts w:ascii="Arial" w:hAnsi="Arial" w:cs="Arial"/>
              </w:rPr>
              <w:t>Целевые индикаторы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 среднее число книговыдач в расчёте на            1 тыс. человек населения;</w:t>
            </w:r>
          </w:p>
          <w:p w:rsidR="00855AB6" w:rsidRPr="00B925C3" w:rsidRDefault="00855AB6" w:rsidP="00067E4F">
            <w:pPr>
              <w:tabs>
                <w:tab w:val="left" w:pos="2115"/>
              </w:tabs>
              <w:rPr>
                <w:rFonts w:ascii="Arial" w:hAnsi="Arial" w:cs="Arial"/>
              </w:rPr>
            </w:pPr>
            <w:r w:rsidRPr="00B925C3">
              <w:rPr>
                <w:rFonts w:ascii="Arial" w:hAnsi="Arial" w:cs="Arial"/>
              </w:rPr>
              <w:t>- количество посетителей библиотек на 1 тыс. человек населения;</w:t>
            </w:r>
          </w:p>
          <w:p w:rsidR="00855AB6" w:rsidRPr="00B925C3" w:rsidRDefault="00855AB6" w:rsidP="00067E4F">
            <w:pPr>
              <w:tabs>
                <w:tab w:val="left" w:pos="2115"/>
              </w:tabs>
              <w:rPr>
                <w:rFonts w:ascii="Arial" w:hAnsi="Arial" w:cs="Arial"/>
              </w:rPr>
            </w:pPr>
            <w:r w:rsidRPr="00B925C3">
              <w:rPr>
                <w:rFonts w:ascii="Arial" w:hAnsi="Arial" w:cs="Arial"/>
              </w:rPr>
              <w:t>- доля библиотек, подключенных к сети Интернет, в общем количестве библиотек;</w:t>
            </w:r>
          </w:p>
          <w:p w:rsidR="00855AB6" w:rsidRPr="00B925C3" w:rsidRDefault="00855AB6" w:rsidP="00067E4F">
            <w:pPr>
              <w:tabs>
                <w:tab w:val="left" w:pos="2115"/>
              </w:tabs>
              <w:rPr>
                <w:rFonts w:ascii="Arial" w:hAnsi="Arial" w:cs="Arial"/>
              </w:rPr>
            </w:pPr>
            <w:r w:rsidRPr="00B925C3">
              <w:rPr>
                <w:rFonts w:ascii="Arial" w:hAnsi="Arial" w:cs="Arial"/>
              </w:rPr>
              <w:t>- количество библиографических записей в электронном каталоге библиотеки.</w:t>
            </w:r>
          </w:p>
          <w:p w:rsidR="00855AB6" w:rsidRPr="00B925C3" w:rsidRDefault="00855AB6" w:rsidP="00067E4F">
            <w:pPr>
              <w:tabs>
                <w:tab w:val="left" w:pos="2115"/>
              </w:tabs>
              <w:rPr>
                <w:rFonts w:ascii="Arial" w:hAnsi="Arial" w:cs="Arial"/>
              </w:rPr>
            </w:pPr>
            <w:r w:rsidRPr="00B925C3">
              <w:rPr>
                <w:rFonts w:ascii="Arial" w:hAnsi="Arial" w:cs="Arial"/>
              </w:rPr>
              <w:t>Целевые индикаторы подпрограммы представлены в приложении №1 к подпрограмме.</w:t>
            </w: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Сроки реализации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202</w:t>
            </w:r>
            <w:r w:rsidR="00FB718C" w:rsidRPr="00B925C3">
              <w:rPr>
                <w:rFonts w:ascii="Arial" w:hAnsi="Arial" w:cs="Arial"/>
              </w:rPr>
              <w:t>4</w:t>
            </w:r>
            <w:r w:rsidRPr="00B925C3">
              <w:rPr>
                <w:rFonts w:ascii="Arial" w:hAnsi="Arial" w:cs="Arial"/>
              </w:rPr>
              <w:t xml:space="preserve"> - 202</w:t>
            </w:r>
            <w:r w:rsidR="00FB718C" w:rsidRPr="00B925C3">
              <w:rPr>
                <w:rFonts w:ascii="Arial" w:hAnsi="Arial" w:cs="Arial"/>
              </w:rPr>
              <w:t>6</w:t>
            </w:r>
            <w:r w:rsidRPr="00B925C3">
              <w:rPr>
                <w:rFonts w:ascii="Arial" w:hAnsi="Arial" w:cs="Arial"/>
              </w:rPr>
              <w:t xml:space="preserve"> годы</w:t>
            </w: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t xml:space="preserve">Объемы и источники финансирования подпрограммы </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 xml:space="preserve">Общий объем финансирования подпрограммы составляет </w:t>
            </w:r>
            <w:r w:rsidR="00641A11" w:rsidRPr="00B925C3">
              <w:rPr>
                <w:rFonts w:ascii="Arial" w:hAnsi="Arial" w:cs="Arial"/>
              </w:rPr>
              <w:t>7</w:t>
            </w:r>
            <w:r w:rsidR="008B68E3" w:rsidRPr="00B925C3">
              <w:rPr>
                <w:rFonts w:ascii="Arial" w:hAnsi="Arial" w:cs="Arial"/>
              </w:rPr>
              <w:t>9 258,56</w:t>
            </w:r>
            <w:r w:rsidRPr="00B925C3">
              <w:rPr>
                <w:rFonts w:ascii="Arial" w:hAnsi="Arial" w:cs="Arial"/>
              </w:rPr>
              <w:t>тыс. рублей, из них по годам:</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4</w:t>
            </w:r>
            <w:r w:rsidRPr="00B925C3">
              <w:rPr>
                <w:rFonts w:ascii="Arial" w:hAnsi="Arial" w:cs="Arial"/>
              </w:rPr>
              <w:t xml:space="preserve"> год – </w:t>
            </w:r>
            <w:r w:rsidR="008B68E3" w:rsidRPr="00B925C3">
              <w:rPr>
                <w:rFonts w:ascii="Arial" w:hAnsi="Arial" w:cs="Arial"/>
              </w:rPr>
              <w:t>33 700,76</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5</w:t>
            </w:r>
            <w:r w:rsidRPr="00B925C3">
              <w:rPr>
                <w:rFonts w:ascii="Arial" w:hAnsi="Arial" w:cs="Arial"/>
              </w:rPr>
              <w:t xml:space="preserve"> год – </w:t>
            </w:r>
            <w:r w:rsidR="00D72971" w:rsidRPr="00B925C3">
              <w:rPr>
                <w:rFonts w:ascii="Arial" w:hAnsi="Arial" w:cs="Arial"/>
              </w:rPr>
              <w:t>23080,</w:t>
            </w:r>
            <w:r w:rsidR="00641A11" w:rsidRPr="00B925C3">
              <w:rPr>
                <w:rFonts w:ascii="Arial" w:hAnsi="Arial" w:cs="Arial"/>
              </w:rPr>
              <w:t>0</w:t>
            </w:r>
            <w:r w:rsidR="00D72971" w:rsidRPr="00B925C3">
              <w:rPr>
                <w:rFonts w:ascii="Arial" w:hAnsi="Arial" w:cs="Arial"/>
              </w:rPr>
              <w:t>0</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6</w:t>
            </w:r>
            <w:r w:rsidRPr="00B925C3">
              <w:rPr>
                <w:rFonts w:ascii="Arial" w:hAnsi="Arial" w:cs="Arial"/>
              </w:rPr>
              <w:t xml:space="preserve"> год – </w:t>
            </w:r>
            <w:r w:rsidR="00D72971" w:rsidRPr="00B925C3">
              <w:rPr>
                <w:rFonts w:ascii="Arial" w:hAnsi="Arial" w:cs="Arial"/>
              </w:rPr>
              <w:t>22477,40</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в том числе:</w:t>
            </w:r>
          </w:p>
          <w:p w:rsidR="00855AB6" w:rsidRPr="00B925C3" w:rsidRDefault="00855AB6" w:rsidP="00067E4F">
            <w:pPr>
              <w:tabs>
                <w:tab w:val="left" w:pos="2115"/>
              </w:tabs>
              <w:rPr>
                <w:rFonts w:ascii="Arial" w:hAnsi="Arial" w:cs="Arial"/>
              </w:rPr>
            </w:pPr>
            <w:r w:rsidRPr="00B925C3">
              <w:rPr>
                <w:rFonts w:ascii="Arial" w:hAnsi="Arial" w:cs="Arial"/>
              </w:rPr>
              <w:t xml:space="preserve">средства федерального бюджета </w:t>
            </w:r>
            <w:r w:rsidR="00D72971" w:rsidRPr="00B925C3">
              <w:rPr>
                <w:rFonts w:ascii="Arial" w:hAnsi="Arial" w:cs="Arial"/>
              </w:rPr>
              <w:t>733,88</w:t>
            </w:r>
            <w:r w:rsidRPr="00B925C3">
              <w:rPr>
                <w:rFonts w:ascii="Arial" w:hAnsi="Arial" w:cs="Arial"/>
              </w:rPr>
              <w:t xml:space="preserve"> тыс. рублей, из </w:t>
            </w:r>
            <w:r w:rsidRPr="00B925C3">
              <w:rPr>
                <w:rFonts w:ascii="Arial" w:hAnsi="Arial" w:cs="Arial"/>
              </w:rPr>
              <w:lastRenderedPageBreak/>
              <w:t>них:</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4</w:t>
            </w:r>
            <w:r w:rsidRPr="00B925C3">
              <w:rPr>
                <w:rFonts w:ascii="Arial" w:hAnsi="Arial" w:cs="Arial"/>
              </w:rPr>
              <w:t xml:space="preserve"> год – </w:t>
            </w:r>
            <w:r w:rsidR="00D72971" w:rsidRPr="00B925C3">
              <w:rPr>
                <w:rFonts w:ascii="Arial" w:hAnsi="Arial" w:cs="Arial"/>
              </w:rPr>
              <w:t>259,58</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5</w:t>
            </w:r>
            <w:r w:rsidRPr="00B925C3">
              <w:rPr>
                <w:rFonts w:ascii="Arial" w:hAnsi="Arial" w:cs="Arial"/>
              </w:rPr>
              <w:t xml:space="preserve"> год – </w:t>
            </w:r>
            <w:r w:rsidR="00D72971" w:rsidRPr="00B925C3">
              <w:rPr>
                <w:rFonts w:ascii="Arial" w:hAnsi="Arial" w:cs="Arial"/>
              </w:rPr>
              <w:t>252,64</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6</w:t>
            </w:r>
            <w:r w:rsidRPr="00B925C3">
              <w:rPr>
                <w:rFonts w:ascii="Arial" w:hAnsi="Arial" w:cs="Arial"/>
              </w:rPr>
              <w:t xml:space="preserve"> год – </w:t>
            </w:r>
            <w:r w:rsidR="00D72971" w:rsidRPr="00B925C3">
              <w:rPr>
                <w:rFonts w:ascii="Arial" w:hAnsi="Arial" w:cs="Arial"/>
              </w:rPr>
              <w:t>221,66</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 xml:space="preserve">средства краевого бюджета </w:t>
            </w:r>
            <w:r w:rsidR="008B68E3" w:rsidRPr="00B925C3">
              <w:rPr>
                <w:rFonts w:ascii="Arial" w:hAnsi="Arial" w:cs="Arial"/>
              </w:rPr>
              <w:t>6 055,42</w:t>
            </w:r>
            <w:r w:rsidRPr="00B925C3">
              <w:rPr>
                <w:rFonts w:ascii="Arial" w:hAnsi="Arial" w:cs="Arial"/>
              </w:rPr>
              <w:t xml:space="preserve"> тыс. рублей, из них:</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4</w:t>
            </w:r>
            <w:r w:rsidRPr="00B925C3">
              <w:rPr>
                <w:rFonts w:ascii="Arial" w:hAnsi="Arial" w:cs="Arial"/>
              </w:rPr>
              <w:t xml:space="preserve"> год – </w:t>
            </w:r>
            <w:r w:rsidR="008B68E3" w:rsidRPr="00B925C3">
              <w:rPr>
                <w:rFonts w:ascii="Arial" w:hAnsi="Arial" w:cs="Arial"/>
              </w:rPr>
              <w:t>4 841,92</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5</w:t>
            </w:r>
            <w:r w:rsidRPr="00B925C3">
              <w:rPr>
                <w:rFonts w:ascii="Arial" w:hAnsi="Arial" w:cs="Arial"/>
              </w:rPr>
              <w:t xml:space="preserve"> год – </w:t>
            </w:r>
            <w:r w:rsidR="00D72971" w:rsidRPr="00B925C3">
              <w:rPr>
                <w:rFonts w:ascii="Arial" w:hAnsi="Arial" w:cs="Arial"/>
              </w:rPr>
              <w:t>592,76</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E9747C" w:rsidRPr="00B925C3">
              <w:rPr>
                <w:rFonts w:ascii="Arial" w:hAnsi="Arial" w:cs="Arial"/>
              </w:rPr>
              <w:t>6</w:t>
            </w:r>
            <w:r w:rsidRPr="00B925C3">
              <w:rPr>
                <w:rFonts w:ascii="Arial" w:hAnsi="Arial" w:cs="Arial"/>
              </w:rPr>
              <w:t xml:space="preserve"> год – </w:t>
            </w:r>
            <w:r w:rsidR="00D72971" w:rsidRPr="00B925C3">
              <w:rPr>
                <w:rFonts w:ascii="Arial" w:hAnsi="Arial" w:cs="Arial"/>
              </w:rPr>
              <w:t>620,74</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 xml:space="preserve">средства районного бюджета </w:t>
            </w:r>
            <w:r w:rsidR="008B68E3" w:rsidRPr="00B925C3">
              <w:rPr>
                <w:rFonts w:ascii="Arial" w:hAnsi="Arial" w:cs="Arial"/>
              </w:rPr>
              <w:t>72 469,26</w:t>
            </w:r>
            <w:r w:rsidRPr="00B925C3">
              <w:rPr>
                <w:rFonts w:ascii="Arial" w:hAnsi="Arial" w:cs="Arial"/>
              </w:rPr>
              <w:t xml:space="preserve"> тыс. рублей, из них:</w:t>
            </w:r>
          </w:p>
          <w:p w:rsidR="00855AB6" w:rsidRPr="00B925C3" w:rsidRDefault="00855AB6" w:rsidP="00067E4F">
            <w:pPr>
              <w:tabs>
                <w:tab w:val="left" w:pos="2115"/>
              </w:tabs>
              <w:rPr>
                <w:rFonts w:ascii="Arial" w:hAnsi="Arial" w:cs="Arial"/>
              </w:rPr>
            </w:pPr>
            <w:r w:rsidRPr="00B925C3">
              <w:rPr>
                <w:rFonts w:ascii="Arial" w:hAnsi="Arial" w:cs="Arial"/>
              </w:rPr>
              <w:t xml:space="preserve">2023 год – </w:t>
            </w:r>
            <w:r w:rsidR="008B68E3" w:rsidRPr="00B925C3">
              <w:rPr>
                <w:rFonts w:ascii="Arial" w:hAnsi="Arial" w:cs="Arial"/>
              </w:rPr>
              <w:t>28 599,26</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 xml:space="preserve">2024 год – </w:t>
            </w:r>
            <w:r w:rsidR="00641A11" w:rsidRPr="00B925C3">
              <w:rPr>
                <w:rFonts w:ascii="Arial" w:hAnsi="Arial" w:cs="Arial"/>
              </w:rPr>
              <w:t>22</w:t>
            </w:r>
            <w:r w:rsidR="008B68E3" w:rsidRPr="00B925C3">
              <w:rPr>
                <w:rFonts w:ascii="Arial" w:hAnsi="Arial" w:cs="Arial"/>
              </w:rPr>
              <w:t> 235,00</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r w:rsidRPr="00B925C3">
              <w:rPr>
                <w:rFonts w:ascii="Arial" w:hAnsi="Arial" w:cs="Arial"/>
              </w:rPr>
              <w:t>202</w:t>
            </w:r>
            <w:r w:rsidR="00BA1293" w:rsidRPr="00B925C3">
              <w:rPr>
                <w:rFonts w:ascii="Arial" w:hAnsi="Arial" w:cs="Arial"/>
              </w:rPr>
              <w:t>6</w:t>
            </w:r>
            <w:r w:rsidRPr="00B925C3">
              <w:rPr>
                <w:rFonts w:ascii="Arial" w:hAnsi="Arial" w:cs="Arial"/>
              </w:rPr>
              <w:t xml:space="preserve"> год – </w:t>
            </w:r>
            <w:r w:rsidR="00D72971" w:rsidRPr="00B925C3">
              <w:rPr>
                <w:rFonts w:ascii="Arial" w:hAnsi="Arial" w:cs="Arial"/>
              </w:rPr>
              <w:t>21635,00</w:t>
            </w:r>
            <w:r w:rsidRPr="00B925C3">
              <w:rPr>
                <w:rFonts w:ascii="Arial" w:hAnsi="Arial" w:cs="Arial"/>
              </w:rPr>
              <w:t xml:space="preserve"> тыс. рублей</w:t>
            </w:r>
          </w:p>
          <w:p w:rsidR="00855AB6" w:rsidRPr="00B925C3" w:rsidRDefault="00855AB6" w:rsidP="00067E4F">
            <w:pPr>
              <w:tabs>
                <w:tab w:val="left" w:pos="2115"/>
              </w:tabs>
              <w:rPr>
                <w:rFonts w:ascii="Arial" w:hAnsi="Arial" w:cs="Arial"/>
              </w:rPr>
            </w:pPr>
          </w:p>
        </w:tc>
      </w:tr>
      <w:tr w:rsidR="00855AB6" w:rsidRPr="00B925C3" w:rsidTr="00067E4F">
        <w:tc>
          <w:tcPr>
            <w:tcW w:w="2802" w:type="dxa"/>
          </w:tcPr>
          <w:p w:rsidR="00855AB6" w:rsidRPr="00B925C3" w:rsidRDefault="00855AB6" w:rsidP="00067E4F">
            <w:pPr>
              <w:tabs>
                <w:tab w:val="left" w:pos="2115"/>
              </w:tabs>
              <w:rPr>
                <w:rFonts w:ascii="Arial" w:hAnsi="Arial" w:cs="Arial"/>
              </w:rPr>
            </w:pPr>
            <w:r w:rsidRPr="00B925C3">
              <w:rPr>
                <w:rFonts w:ascii="Arial" w:hAnsi="Arial" w:cs="Arial"/>
              </w:rPr>
              <w:lastRenderedPageBreak/>
              <w:t>Система организации контроля за исполнением подпрограммы</w:t>
            </w:r>
          </w:p>
        </w:tc>
        <w:tc>
          <w:tcPr>
            <w:tcW w:w="6662" w:type="dxa"/>
          </w:tcPr>
          <w:p w:rsidR="00855AB6" w:rsidRPr="00B925C3" w:rsidRDefault="00855AB6" w:rsidP="00067E4F">
            <w:pPr>
              <w:tabs>
                <w:tab w:val="left" w:pos="2115"/>
              </w:tabs>
              <w:rPr>
                <w:rFonts w:ascii="Arial" w:hAnsi="Arial" w:cs="Arial"/>
              </w:rPr>
            </w:pPr>
            <w:r w:rsidRPr="00B925C3">
              <w:rPr>
                <w:rFonts w:ascii="Arial" w:hAnsi="Arial" w:cs="Arial"/>
              </w:rPr>
              <w:t>Финансовое управление администрации Балахтинского района, Балахтинский районный Совет депутатов</w:t>
            </w:r>
          </w:p>
        </w:tc>
      </w:tr>
    </w:tbl>
    <w:p w:rsidR="00855AB6" w:rsidRPr="00B925C3" w:rsidRDefault="00855AB6" w:rsidP="00855AB6">
      <w:pPr>
        <w:tabs>
          <w:tab w:val="left" w:pos="2115"/>
        </w:tabs>
        <w:rPr>
          <w:rFonts w:ascii="Arial" w:hAnsi="Arial" w:cs="Arial"/>
        </w:rPr>
      </w:pPr>
    </w:p>
    <w:p w:rsidR="00855AB6" w:rsidRPr="00B925C3" w:rsidRDefault="00855AB6" w:rsidP="00446B52">
      <w:pPr>
        <w:tabs>
          <w:tab w:val="left" w:pos="2115"/>
        </w:tabs>
        <w:jc w:val="center"/>
        <w:rPr>
          <w:rFonts w:ascii="Arial" w:hAnsi="Arial" w:cs="Arial"/>
        </w:rPr>
      </w:pPr>
      <w:r w:rsidRPr="00B925C3">
        <w:rPr>
          <w:rFonts w:ascii="Arial" w:hAnsi="Arial" w:cs="Arial"/>
        </w:rPr>
        <w:t>2. Основные разделы подпрограммы</w:t>
      </w:r>
    </w:p>
    <w:p w:rsidR="00855AB6" w:rsidRPr="00B925C3" w:rsidRDefault="00855AB6" w:rsidP="00446B52">
      <w:pPr>
        <w:tabs>
          <w:tab w:val="left" w:pos="2115"/>
        </w:tabs>
        <w:jc w:val="center"/>
        <w:rPr>
          <w:rFonts w:ascii="Arial" w:hAnsi="Arial" w:cs="Arial"/>
        </w:rPr>
      </w:pPr>
    </w:p>
    <w:p w:rsidR="00855AB6" w:rsidRPr="00B925C3" w:rsidRDefault="00855AB6" w:rsidP="00446B52">
      <w:pPr>
        <w:tabs>
          <w:tab w:val="left" w:pos="2115"/>
        </w:tabs>
        <w:jc w:val="center"/>
        <w:rPr>
          <w:rFonts w:ascii="Arial" w:hAnsi="Arial" w:cs="Arial"/>
        </w:rPr>
      </w:pPr>
      <w:r w:rsidRPr="00B925C3">
        <w:rPr>
          <w:rFonts w:ascii="Arial" w:hAnsi="Arial" w:cs="Arial"/>
        </w:rPr>
        <w:t>2.1. Постановка муниципальной проблемы и обоснование необходимости разработки подпрограммы</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Подпрограмма направлена на решение задачи «Развитие библиотечного дела» муниципальной программы Балахтинского района «Развитие культуры».</w:t>
      </w:r>
    </w:p>
    <w:p w:rsidR="00855AB6" w:rsidRPr="00B925C3" w:rsidRDefault="00855AB6" w:rsidP="00446B52">
      <w:pPr>
        <w:tabs>
          <w:tab w:val="left" w:pos="2115"/>
        </w:tabs>
        <w:jc w:val="both"/>
        <w:rPr>
          <w:rFonts w:ascii="Arial" w:hAnsi="Arial" w:cs="Arial"/>
        </w:rPr>
      </w:pPr>
      <w:r w:rsidRPr="00B925C3">
        <w:rPr>
          <w:rFonts w:ascii="Arial" w:hAnsi="Arial" w:cs="Arial"/>
        </w:rPr>
        <w:t>Актуальность разработки программы обусловлена тем, что на современном этапе процессы создания, хранения, доступа, распространения информации, знаний претерпевают кардинальные изменения в современном обществе.</w:t>
      </w:r>
    </w:p>
    <w:p w:rsidR="00855AB6" w:rsidRPr="00B925C3" w:rsidRDefault="00855AB6" w:rsidP="00446B52">
      <w:pPr>
        <w:tabs>
          <w:tab w:val="left" w:pos="2115"/>
        </w:tabs>
        <w:jc w:val="both"/>
        <w:rPr>
          <w:rFonts w:ascii="Arial" w:hAnsi="Arial" w:cs="Arial"/>
        </w:rPr>
      </w:pPr>
      <w:r w:rsidRPr="00B925C3">
        <w:rPr>
          <w:rFonts w:ascii="Arial" w:hAnsi="Arial" w:cs="Arial"/>
        </w:rPr>
        <w:t>Современная библиотека раздвигает свои границы, переходит к новым формам деятельности, предлагает доступ к информационным ресурсам, представленным в сети Интернет, создает собственные электронные ресурсы, доступные за ее стенами: базы данных, веб-сайт. Предоставляет полный и качественный доступ к библиотечным фондам библиотек для всех категорий населения.</w:t>
      </w:r>
    </w:p>
    <w:p w:rsidR="00855AB6" w:rsidRPr="00B925C3" w:rsidRDefault="00855AB6" w:rsidP="00446B52">
      <w:pPr>
        <w:tabs>
          <w:tab w:val="left" w:pos="2115"/>
        </w:tabs>
        <w:jc w:val="both"/>
        <w:rPr>
          <w:rFonts w:ascii="Arial" w:hAnsi="Arial" w:cs="Arial"/>
        </w:rPr>
      </w:pPr>
      <w:r w:rsidRPr="00B925C3">
        <w:rPr>
          <w:rFonts w:ascii="Arial" w:hAnsi="Arial" w:cs="Arial"/>
        </w:rPr>
        <w:t>Система библиотек района еще не в полной мере соответствует потребностям жителей в образовательной и культурной сферах, информационном обеспечении. Неудовлетворительное материально-техническое состояние библиотек не способствует полноценному выполнению их социального предназначения как общедоступных центров культуры, информации, эстетического и нравственного воспитания детей и молодежи.</w:t>
      </w:r>
    </w:p>
    <w:p w:rsidR="00855AB6" w:rsidRPr="00B925C3" w:rsidRDefault="00855AB6" w:rsidP="00446B52">
      <w:pPr>
        <w:tabs>
          <w:tab w:val="left" w:pos="2115"/>
        </w:tabs>
        <w:jc w:val="both"/>
        <w:rPr>
          <w:rFonts w:ascii="Arial" w:hAnsi="Arial" w:cs="Arial"/>
        </w:rPr>
      </w:pPr>
      <w:r w:rsidRPr="00B925C3">
        <w:rPr>
          <w:rFonts w:ascii="Arial" w:hAnsi="Arial" w:cs="Arial"/>
        </w:rPr>
        <w:t>Основными направлениями совершенствования деятельности библиотек должны стать: комплектование фондов библиотек современными изданиями на различных носителях, совершенствование информационно – коммуникационных технологий в библиотечном деле, повышение качества работы библиотечной сети района, путем активного внедрения в деятельность муниципальных библиотек единых подходов, обмен опытом, знакомство с лучшими практиками в сфере библиотечного обслуживания, а также проведение мероприятий, направленных на популяризацию чтения и деятельности библиотек   носящих культурно – просветительный характер.</w:t>
      </w:r>
    </w:p>
    <w:p w:rsidR="00855AB6" w:rsidRPr="00B925C3" w:rsidRDefault="00855AB6" w:rsidP="00446B52">
      <w:pPr>
        <w:tabs>
          <w:tab w:val="left" w:pos="2115"/>
        </w:tabs>
        <w:jc w:val="both"/>
        <w:rPr>
          <w:rFonts w:ascii="Arial" w:hAnsi="Arial" w:cs="Arial"/>
        </w:rPr>
      </w:pPr>
    </w:p>
    <w:p w:rsidR="00AF3C35" w:rsidRPr="00B925C3" w:rsidRDefault="00855AB6" w:rsidP="00446B52">
      <w:pPr>
        <w:tabs>
          <w:tab w:val="left" w:pos="2115"/>
        </w:tabs>
        <w:jc w:val="both"/>
        <w:rPr>
          <w:rFonts w:ascii="Arial" w:hAnsi="Arial" w:cs="Arial"/>
        </w:rPr>
      </w:pPr>
      <w:r w:rsidRPr="00B925C3">
        <w:rPr>
          <w:rFonts w:ascii="Arial" w:hAnsi="Arial" w:cs="Arial"/>
        </w:rPr>
        <w:t>2.1.1.Эффективное осуществление библиотечно-информационного обслуживания.</w:t>
      </w:r>
    </w:p>
    <w:p w:rsidR="00855AB6" w:rsidRPr="00B925C3" w:rsidRDefault="00855AB6" w:rsidP="00446B52">
      <w:pPr>
        <w:tabs>
          <w:tab w:val="left" w:pos="2115"/>
        </w:tabs>
        <w:jc w:val="both"/>
        <w:rPr>
          <w:rFonts w:ascii="Arial" w:hAnsi="Arial" w:cs="Arial"/>
        </w:rPr>
      </w:pPr>
      <w:r w:rsidRPr="00B925C3">
        <w:rPr>
          <w:rFonts w:ascii="Arial" w:hAnsi="Arial" w:cs="Arial"/>
        </w:rPr>
        <w:lastRenderedPageBreak/>
        <w:t>Библиотека</w:t>
      </w:r>
      <w:r w:rsidR="008B68E3" w:rsidRPr="00B925C3">
        <w:rPr>
          <w:rFonts w:ascii="Arial" w:hAnsi="Arial" w:cs="Arial"/>
        </w:rPr>
        <w:t xml:space="preserve">- </w:t>
      </w:r>
      <w:r w:rsidRPr="00B925C3">
        <w:rPr>
          <w:rFonts w:ascii="Arial" w:hAnsi="Arial" w:cs="Arial"/>
        </w:rPr>
        <w:t>это центр общественной жизни, ориентирующийся на личность и её меняющиеся потребности.</w:t>
      </w:r>
    </w:p>
    <w:p w:rsidR="00855AB6" w:rsidRPr="00B925C3" w:rsidRDefault="00855AB6" w:rsidP="00446B52">
      <w:pPr>
        <w:tabs>
          <w:tab w:val="left" w:pos="2115"/>
        </w:tabs>
        <w:jc w:val="both"/>
        <w:rPr>
          <w:rFonts w:ascii="Arial" w:hAnsi="Arial" w:cs="Arial"/>
        </w:rPr>
      </w:pPr>
      <w:r w:rsidRPr="00B925C3">
        <w:rPr>
          <w:rFonts w:ascii="Arial" w:hAnsi="Arial" w:cs="Arial"/>
        </w:rPr>
        <w:t>Это площадка для отдыха, в которой человек чувствует себя защищённым, где можно не только получить информацию, но и комфортно пообщаться с другими людьми.</w:t>
      </w:r>
    </w:p>
    <w:p w:rsidR="00855AB6" w:rsidRPr="00B925C3" w:rsidRDefault="00855AB6" w:rsidP="00446B52">
      <w:pPr>
        <w:tabs>
          <w:tab w:val="left" w:pos="2115"/>
        </w:tabs>
        <w:jc w:val="both"/>
        <w:rPr>
          <w:rFonts w:ascii="Arial" w:hAnsi="Arial" w:cs="Arial"/>
        </w:rPr>
      </w:pPr>
      <w:r w:rsidRPr="00B925C3">
        <w:rPr>
          <w:rFonts w:ascii="Arial" w:hAnsi="Arial" w:cs="Arial"/>
        </w:rPr>
        <w:t>Библиотека – хранитель и создатель культурного наследия, в том числе местного значения, воплощенного в ее фондах, информационных ресурсах, предоставляемых в общественное пользование.</w:t>
      </w:r>
    </w:p>
    <w:p w:rsidR="00855AB6" w:rsidRPr="00B925C3" w:rsidRDefault="00855AB6" w:rsidP="00446B52">
      <w:pPr>
        <w:tabs>
          <w:tab w:val="left" w:pos="2115"/>
        </w:tabs>
        <w:jc w:val="both"/>
        <w:rPr>
          <w:rFonts w:ascii="Arial" w:hAnsi="Arial" w:cs="Arial"/>
        </w:rPr>
      </w:pPr>
      <w:r w:rsidRPr="00B925C3">
        <w:rPr>
          <w:rFonts w:ascii="Arial" w:hAnsi="Arial" w:cs="Arial"/>
        </w:rPr>
        <w:t>Миссия библиотек - осуществление библиотечно-информационного обслуживания населения Балахтинского района, обеспечение свободного доступа к информации и документному фонду, удовлетворение культурных, образовательных потребностей населения. Культурно-просветительная деятельность, формирование общественно-значимого статуса книги и чтения.</w:t>
      </w:r>
    </w:p>
    <w:p w:rsidR="00855AB6" w:rsidRPr="00B925C3" w:rsidRDefault="00855AB6" w:rsidP="00446B52">
      <w:pPr>
        <w:tabs>
          <w:tab w:val="left" w:pos="2115"/>
        </w:tabs>
        <w:jc w:val="both"/>
        <w:rPr>
          <w:rFonts w:ascii="Arial" w:hAnsi="Arial" w:cs="Arial"/>
        </w:rPr>
      </w:pPr>
      <w:r w:rsidRPr="00B925C3">
        <w:rPr>
          <w:rFonts w:ascii="Arial" w:hAnsi="Arial" w:cs="Arial"/>
        </w:rP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базыданных, пользователям предоставляются новые виды библиотечных услуг.</w:t>
      </w:r>
    </w:p>
    <w:p w:rsidR="00855AB6" w:rsidRPr="00B925C3" w:rsidRDefault="00855AB6" w:rsidP="00446B52">
      <w:pPr>
        <w:tabs>
          <w:tab w:val="left" w:pos="2115"/>
        </w:tabs>
        <w:jc w:val="both"/>
        <w:rPr>
          <w:rFonts w:ascii="Arial" w:hAnsi="Arial" w:cs="Arial"/>
        </w:rPr>
      </w:pPr>
      <w:r w:rsidRPr="00B925C3">
        <w:rPr>
          <w:rFonts w:ascii="Arial" w:hAnsi="Arial" w:cs="Arial"/>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w:t>
      </w:r>
    </w:p>
    <w:p w:rsidR="00855AB6" w:rsidRPr="00B925C3" w:rsidRDefault="00855AB6" w:rsidP="00446B52">
      <w:pPr>
        <w:tabs>
          <w:tab w:val="left" w:pos="2115"/>
        </w:tabs>
        <w:jc w:val="both"/>
        <w:rPr>
          <w:rFonts w:ascii="Arial" w:hAnsi="Arial" w:cs="Arial"/>
        </w:rPr>
      </w:pPr>
      <w:r w:rsidRPr="00B925C3">
        <w:rPr>
          <w:rFonts w:ascii="Arial" w:hAnsi="Arial" w:cs="Arial"/>
        </w:rPr>
        <w:t>Активно ведется работа по организации досуга людей старшего поколения. В библиотеках района действуют клубы для ветеранов. Организовано обучение людей старшего поколения медиа-информационной грамотности.</w:t>
      </w:r>
    </w:p>
    <w:p w:rsidR="00855AB6" w:rsidRPr="00B925C3" w:rsidRDefault="00855AB6" w:rsidP="00446B52">
      <w:pPr>
        <w:tabs>
          <w:tab w:val="left" w:pos="2115"/>
        </w:tabs>
        <w:jc w:val="both"/>
        <w:rPr>
          <w:rFonts w:ascii="Arial" w:hAnsi="Arial" w:cs="Arial"/>
        </w:rPr>
      </w:pPr>
      <w:r w:rsidRPr="00B925C3">
        <w:rPr>
          <w:rFonts w:ascii="Arial" w:hAnsi="Arial" w:cs="Arial"/>
        </w:rP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в муниципальных библиотеках созданы клубы для инвалидов.</w:t>
      </w:r>
    </w:p>
    <w:p w:rsidR="00855AB6" w:rsidRPr="00B925C3" w:rsidRDefault="00855AB6" w:rsidP="00446B52">
      <w:pPr>
        <w:tabs>
          <w:tab w:val="left" w:pos="2115"/>
        </w:tabs>
        <w:jc w:val="both"/>
        <w:rPr>
          <w:rFonts w:ascii="Arial" w:hAnsi="Arial" w:cs="Arial"/>
        </w:rPr>
      </w:pPr>
      <w:r w:rsidRPr="00B925C3">
        <w:rPr>
          <w:rFonts w:ascii="Arial" w:hAnsi="Arial" w:cs="Arial"/>
        </w:rPr>
        <w:t>Вместе с тем, в развитии библиотечного дела муниципального образования существует ряд проблем.</w:t>
      </w:r>
    </w:p>
    <w:p w:rsidR="00855AB6" w:rsidRPr="00B925C3" w:rsidRDefault="00855AB6" w:rsidP="00446B52">
      <w:pPr>
        <w:tabs>
          <w:tab w:val="left" w:pos="2115"/>
        </w:tabs>
        <w:jc w:val="both"/>
        <w:rPr>
          <w:rFonts w:ascii="Arial" w:hAnsi="Arial" w:cs="Arial"/>
        </w:rPr>
      </w:pPr>
      <w:r w:rsidRPr="00B925C3">
        <w:rPr>
          <w:rFonts w:ascii="Arial" w:hAnsi="Arial" w:cs="Arial"/>
        </w:rPr>
        <w:t>Материально-техническая база библиотек района несоответствует возрастающим потребностям населения в качественных библиотечных услугах и характеризуется высокой степенью износа. Значительное число общедоступных библиотек размещается в приспособленных помещениях, сохраняется потребность в оснащении специальным оборудованием, проведении капитальных ремонтов, мероприятий по обеспечению безопасности библиотечных фондов и посетителей.</w:t>
      </w:r>
    </w:p>
    <w:p w:rsidR="00855AB6" w:rsidRPr="00B925C3" w:rsidRDefault="00855AB6" w:rsidP="00446B52">
      <w:pPr>
        <w:tabs>
          <w:tab w:val="left" w:pos="2115"/>
        </w:tabs>
        <w:jc w:val="both"/>
        <w:rPr>
          <w:rFonts w:ascii="Arial" w:hAnsi="Arial" w:cs="Arial"/>
        </w:rPr>
      </w:pPr>
      <w:r w:rsidRPr="00B925C3">
        <w:rPr>
          <w:rFonts w:ascii="Arial" w:hAnsi="Arial" w:cs="Arial"/>
        </w:rPr>
        <w:t>Ситуация с комплектованием фондов муниципальных библиотек остается неудовлетворительной.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855AB6" w:rsidRPr="00B925C3" w:rsidRDefault="00855AB6" w:rsidP="00446B52">
      <w:pPr>
        <w:tabs>
          <w:tab w:val="left" w:pos="2115"/>
        </w:tabs>
        <w:jc w:val="both"/>
        <w:rPr>
          <w:rFonts w:ascii="Arial" w:hAnsi="Arial" w:cs="Arial"/>
        </w:rPr>
      </w:pPr>
    </w:p>
    <w:p w:rsidR="00855AB6" w:rsidRPr="00B925C3" w:rsidRDefault="00855AB6" w:rsidP="00AF3C35">
      <w:pPr>
        <w:tabs>
          <w:tab w:val="left" w:pos="2115"/>
        </w:tabs>
        <w:jc w:val="center"/>
        <w:rPr>
          <w:rFonts w:ascii="Arial" w:hAnsi="Arial" w:cs="Arial"/>
        </w:rPr>
      </w:pPr>
      <w:r w:rsidRPr="00B925C3">
        <w:rPr>
          <w:rFonts w:ascii="Arial" w:hAnsi="Arial" w:cs="Arial"/>
        </w:rPr>
        <w:t>2.2. Основная цель, задачи, этапы и сроки выполнения подпрограммы, целевые индикаторы</w:t>
      </w:r>
    </w:p>
    <w:p w:rsidR="00AF3C35" w:rsidRPr="00B925C3" w:rsidRDefault="00AF3C35" w:rsidP="00AF3C35">
      <w:pPr>
        <w:tabs>
          <w:tab w:val="left" w:pos="2115"/>
        </w:tabs>
        <w:jc w:val="center"/>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Основными целями Программы являются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реализации их конституционных прав на свободный доступ к информациям и знаниям, а также сохранение национального культурного наследия, хранящиеся в библиотеках.</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lastRenderedPageBreak/>
        <w:t>Достижение данной цели потребует решения следующих задач:</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Задача 1. Научно-методическая, просветительская и информационная деятельность библиотек через обслуживание читателей и удаленных пользователей:</w:t>
      </w:r>
    </w:p>
    <w:p w:rsidR="00855AB6" w:rsidRPr="00B925C3" w:rsidRDefault="00855AB6" w:rsidP="00446B52">
      <w:pPr>
        <w:tabs>
          <w:tab w:val="left" w:pos="2115"/>
        </w:tabs>
        <w:jc w:val="both"/>
        <w:rPr>
          <w:rFonts w:ascii="Arial" w:hAnsi="Arial" w:cs="Arial"/>
        </w:rPr>
      </w:pPr>
      <w:r w:rsidRPr="00B925C3">
        <w:rPr>
          <w:rFonts w:ascii="Arial" w:hAnsi="Arial" w:cs="Arial"/>
        </w:rPr>
        <w:t>-  научно-методическая деятельность:</w:t>
      </w:r>
    </w:p>
    <w:p w:rsidR="00855AB6" w:rsidRPr="00B925C3" w:rsidRDefault="00855AB6" w:rsidP="00446B52">
      <w:pPr>
        <w:tabs>
          <w:tab w:val="left" w:pos="2115"/>
        </w:tabs>
        <w:jc w:val="both"/>
        <w:rPr>
          <w:rFonts w:ascii="Arial" w:hAnsi="Arial" w:cs="Arial"/>
        </w:rPr>
      </w:pPr>
      <w:r w:rsidRPr="00B925C3">
        <w:rPr>
          <w:rFonts w:ascii="Arial" w:hAnsi="Arial" w:cs="Arial"/>
        </w:rPr>
        <w:t>корректировка научно-методической деятельности ЦБС, ориентированной на обеспечение стратегии развития библиотек района, методическое сопровождение основных направлений работы библиотек;</w:t>
      </w:r>
    </w:p>
    <w:p w:rsidR="00855AB6" w:rsidRPr="00B925C3" w:rsidRDefault="00855AB6" w:rsidP="00446B52">
      <w:pPr>
        <w:tabs>
          <w:tab w:val="left" w:pos="2115"/>
        </w:tabs>
        <w:jc w:val="both"/>
        <w:rPr>
          <w:rFonts w:ascii="Arial" w:hAnsi="Arial" w:cs="Arial"/>
        </w:rPr>
      </w:pPr>
      <w:r w:rsidRPr="00B925C3">
        <w:rPr>
          <w:rFonts w:ascii="Arial" w:hAnsi="Arial" w:cs="Arial"/>
        </w:rPr>
        <w:t>изучение пользователей ЦБС, осуществление мониторинга их информационных потребностей, удовлетворенности качеством предоставляемых услуг;</w:t>
      </w:r>
    </w:p>
    <w:p w:rsidR="00855AB6" w:rsidRPr="00B925C3" w:rsidRDefault="00855AB6" w:rsidP="00446B52">
      <w:pPr>
        <w:tabs>
          <w:tab w:val="left" w:pos="2115"/>
        </w:tabs>
        <w:jc w:val="both"/>
        <w:rPr>
          <w:rFonts w:ascii="Arial" w:hAnsi="Arial" w:cs="Arial"/>
        </w:rPr>
      </w:pPr>
      <w:r w:rsidRPr="00B925C3">
        <w:rPr>
          <w:rFonts w:ascii="Arial" w:hAnsi="Arial" w:cs="Arial"/>
        </w:rPr>
        <w:t>укрепление системы непрерывного образования библиотечных работников;</w:t>
      </w:r>
    </w:p>
    <w:p w:rsidR="00855AB6" w:rsidRPr="00B925C3" w:rsidRDefault="00855AB6" w:rsidP="00446B52">
      <w:pPr>
        <w:tabs>
          <w:tab w:val="left" w:pos="2115"/>
        </w:tabs>
        <w:jc w:val="both"/>
        <w:rPr>
          <w:rFonts w:ascii="Arial" w:hAnsi="Arial" w:cs="Arial"/>
        </w:rPr>
      </w:pPr>
      <w:r w:rsidRPr="00B925C3">
        <w:rPr>
          <w:rFonts w:ascii="Arial" w:hAnsi="Arial" w:cs="Arial"/>
        </w:rPr>
        <w:t>- обслуживание читателей и удаленных пользователей:</w:t>
      </w:r>
    </w:p>
    <w:p w:rsidR="00855AB6" w:rsidRPr="00B925C3" w:rsidRDefault="00855AB6" w:rsidP="00446B52">
      <w:pPr>
        <w:tabs>
          <w:tab w:val="left" w:pos="2115"/>
        </w:tabs>
        <w:jc w:val="both"/>
        <w:rPr>
          <w:rFonts w:ascii="Arial" w:hAnsi="Arial" w:cs="Arial"/>
        </w:rPr>
      </w:pPr>
      <w:r w:rsidRPr="00B925C3">
        <w:rPr>
          <w:rFonts w:ascii="Arial" w:hAnsi="Arial" w:cs="Arial"/>
        </w:rPr>
        <w:t>укрепление существующих и внедрение современных конкурентоспособных технологий по обеспечению доступа к информации, знаниям в рамках предоставления муниципальных услуг;</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 </w:t>
      </w:r>
      <w:r w:rsidR="00855AB6" w:rsidRPr="00B925C3">
        <w:rPr>
          <w:rFonts w:ascii="Arial" w:hAnsi="Arial" w:cs="Arial"/>
        </w:rPr>
        <w:t>создание комфортной среды для читателей и удаленных пользователей;</w:t>
      </w:r>
    </w:p>
    <w:p w:rsidR="00855AB6" w:rsidRPr="00B925C3" w:rsidRDefault="00855AB6" w:rsidP="00446B52">
      <w:pPr>
        <w:tabs>
          <w:tab w:val="left" w:pos="2115"/>
        </w:tabs>
        <w:jc w:val="both"/>
        <w:rPr>
          <w:rFonts w:ascii="Arial" w:hAnsi="Arial" w:cs="Arial"/>
        </w:rPr>
      </w:pPr>
      <w:r w:rsidRPr="00B925C3">
        <w:rPr>
          <w:rFonts w:ascii="Arial" w:hAnsi="Arial" w:cs="Arial"/>
        </w:rPr>
        <w:t>использование сервисов, позволяющих расширить возможности доступа через сайт к электронным каталогам, базам данных, документальным ресурсам и услугам, оказываемым ЦБС для пользователей различных образовательных, социальных, возрастных групп;</w:t>
      </w:r>
    </w:p>
    <w:p w:rsidR="00855AB6" w:rsidRPr="00B925C3" w:rsidRDefault="00EF225F"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разработка системы обучения пользователей методам навигации в электронных каталогах, информационных ресурсах ЦБС, сети Интернет с целью привития им навыков самостоятельного информационного поиска;</w:t>
      </w:r>
    </w:p>
    <w:p w:rsidR="00855AB6" w:rsidRPr="00B925C3" w:rsidRDefault="00855AB6" w:rsidP="00446B52">
      <w:pPr>
        <w:tabs>
          <w:tab w:val="left" w:pos="2115"/>
        </w:tabs>
        <w:jc w:val="both"/>
        <w:rPr>
          <w:rFonts w:ascii="Arial" w:hAnsi="Arial" w:cs="Arial"/>
        </w:rPr>
      </w:pPr>
      <w:r w:rsidRPr="00B925C3">
        <w:rPr>
          <w:rFonts w:ascii="Arial" w:hAnsi="Arial" w:cs="Arial"/>
        </w:rPr>
        <w:t>- просветительская деятельность:</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w:t>
      </w:r>
      <w:r w:rsidR="00855AB6" w:rsidRPr="00B925C3">
        <w:rPr>
          <w:rFonts w:ascii="Arial" w:hAnsi="Arial" w:cs="Arial"/>
        </w:rPr>
        <w:t>совершенствование социокультурной деятельности ЦБС, проведение мероприятий, нацеленных на просвещение;</w:t>
      </w:r>
    </w:p>
    <w:p w:rsidR="00855AB6" w:rsidRPr="00B925C3" w:rsidRDefault="00EF225F"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поиск и внедрение новых форм организации культурного общения, формирование интереса к книжной, библиотечной, литературной сферам;</w:t>
      </w:r>
    </w:p>
    <w:p w:rsidR="00855AB6" w:rsidRPr="00B925C3" w:rsidRDefault="000C2084"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расширение возможностей проведения досуга в пространстве библиотек;</w:t>
      </w:r>
    </w:p>
    <w:p w:rsidR="00855AB6" w:rsidRPr="00B925C3" w:rsidRDefault="000C2084"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позиционирование во внешней среде привлекательности библиотеки как современного интеллектуального центра, обеспечивающего доступ граждан РФ к достоверной информации, знаниям;</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w:t>
      </w:r>
      <w:r w:rsidR="00855AB6" w:rsidRPr="00B925C3">
        <w:rPr>
          <w:rFonts w:ascii="Arial" w:hAnsi="Arial" w:cs="Arial"/>
        </w:rPr>
        <w:t>разработка системы продвижения продуктов и услуг, стратегии рекламной деятельности, привлечение СМИ;</w:t>
      </w:r>
    </w:p>
    <w:p w:rsidR="00855AB6" w:rsidRPr="00B925C3" w:rsidRDefault="00EF225F"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формирование привлекательного имиджа ЦБС в социальных сетях.</w:t>
      </w:r>
    </w:p>
    <w:p w:rsidR="00855AB6" w:rsidRPr="00B925C3" w:rsidRDefault="00855AB6" w:rsidP="00446B52">
      <w:pPr>
        <w:tabs>
          <w:tab w:val="left" w:pos="2115"/>
        </w:tabs>
        <w:jc w:val="both"/>
        <w:rPr>
          <w:rFonts w:ascii="Arial" w:hAnsi="Arial" w:cs="Arial"/>
        </w:rPr>
      </w:pPr>
      <w:r w:rsidRPr="00B925C3">
        <w:rPr>
          <w:rFonts w:ascii="Arial" w:hAnsi="Arial" w:cs="Arial"/>
        </w:rPr>
        <w:t>Комплексное развитие информационных технологий:</w:t>
      </w:r>
    </w:p>
    <w:p w:rsidR="00855AB6" w:rsidRPr="00B925C3" w:rsidRDefault="00855AB6" w:rsidP="00446B52">
      <w:pPr>
        <w:tabs>
          <w:tab w:val="left" w:pos="2115"/>
        </w:tabs>
        <w:jc w:val="both"/>
        <w:rPr>
          <w:rFonts w:ascii="Arial" w:hAnsi="Arial" w:cs="Arial"/>
        </w:rPr>
      </w:pPr>
      <w:r w:rsidRPr="00B925C3">
        <w:rPr>
          <w:rFonts w:ascii="Arial" w:hAnsi="Arial" w:cs="Arial"/>
        </w:rPr>
        <w:t>интеграция электронных информационных ресурсов ЦБС в информационно-коммуникационную среду;</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w:t>
      </w:r>
      <w:r w:rsidR="00855AB6" w:rsidRPr="00B925C3">
        <w:rPr>
          <w:rFonts w:ascii="Arial" w:hAnsi="Arial" w:cs="Arial"/>
        </w:rPr>
        <w:t>стабилизация существующих и внедрение новых сервисов, направленных на обеспечение комфортной работы читателей с электронными каталогами, базами данных,  другими ресурсами ЦБС, ресурсами, предоставляемыми посредством коммуникативных каналов, в том числе социализация сервисов, обеспечение возможностей взаимокоммуникации читателей и пользователей ЦБС;</w:t>
      </w:r>
    </w:p>
    <w:p w:rsidR="00855AB6" w:rsidRPr="00B925C3" w:rsidRDefault="00446B52"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осуществление комплекса мероприятий по оказанию услуг, предоставляемых пользователям на основе мобильных устройств;</w:t>
      </w:r>
    </w:p>
    <w:p w:rsidR="00855AB6" w:rsidRPr="00B925C3" w:rsidRDefault="00855AB6" w:rsidP="00446B52">
      <w:pPr>
        <w:tabs>
          <w:tab w:val="left" w:pos="2115"/>
        </w:tabs>
        <w:jc w:val="both"/>
        <w:rPr>
          <w:rFonts w:ascii="Arial" w:hAnsi="Arial" w:cs="Arial"/>
        </w:rPr>
      </w:pPr>
      <w:r w:rsidRPr="00B925C3">
        <w:rPr>
          <w:rFonts w:ascii="Arial" w:hAnsi="Arial" w:cs="Arial"/>
        </w:rPr>
        <w:t>использование современного специализированного программного обеспечения;</w:t>
      </w:r>
    </w:p>
    <w:p w:rsidR="00855AB6" w:rsidRPr="00B925C3" w:rsidRDefault="00446B52" w:rsidP="00446B52">
      <w:pPr>
        <w:tabs>
          <w:tab w:val="left" w:pos="2115"/>
        </w:tabs>
        <w:jc w:val="both"/>
        <w:rPr>
          <w:rFonts w:ascii="Arial" w:hAnsi="Arial" w:cs="Arial"/>
        </w:rPr>
      </w:pPr>
      <w:r w:rsidRPr="00B925C3">
        <w:rPr>
          <w:rFonts w:ascii="Arial" w:hAnsi="Arial" w:cs="Arial"/>
        </w:rPr>
        <w:t xml:space="preserve"> -</w:t>
      </w:r>
      <w:r w:rsidR="00855AB6" w:rsidRPr="00B925C3">
        <w:rPr>
          <w:rFonts w:ascii="Arial" w:hAnsi="Arial" w:cs="Arial"/>
        </w:rPr>
        <w:t>разработка системы сегментирования документального потока на основе мониторинга информационных потребностей и персонализации предоставляемых услуг;</w:t>
      </w:r>
    </w:p>
    <w:p w:rsidR="00855AB6" w:rsidRPr="00B925C3" w:rsidRDefault="00855AB6" w:rsidP="00446B52">
      <w:pPr>
        <w:tabs>
          <w:tab w:val="left" w:pos="2115"/>
        </w:tabs>
        <w:jc w:val="both"/>
        <w:rPr>
          <w:rFonts w:ascii="Arial" w:hAnsi="Arial" w:cs="Arial"/>
        </w:rPr>
      </w:pPr>
      <w:r w:rsidRPr="00B925C3">
        <w:rPr>
          <w:rFonts w:ascii="Arial" w:hAnsi="Arial" w:cs="Arial"/>
        </w:rPr>
        <w:t>расширение масштабов пополнения   ЭК, баз данных с учетом охвата всего фонда ЦБС;</w:t>
      </w:r>
    </w:p>
    <w:p w:rsidR="00855AB6" w:rsidRPr="00B925C3" w:rsidRDefault="00446B52" w:rsidP="00446B52">
      <w:pPr>
        <w:tabs>
          <w:tab w:val="left" w:pos="2115"/>
        </w:tabs>
        <w:jc w:val="both"/>
        <w:rPr>
          <w:rFonts w:ascii="Arial" w:hAnsi="Arial" w:cs="Arial"/>
        </w:rPr>
      </w:pPr>
      <w:r w:rsidRPr="00B925C3">
        <w:rPr>
          <w:rFonts w:ascii="Arial" w:hAnsi="Arial" w:cs="Arial"/>
        </w:rPr>
        <w:lastRenderedPageBreak/>
        <w:t>-</w:t>
      </w:r>
      <w:r w:rsidR="00855AB6" w:rsidRPr="00B925C3">
        <w:rPr>
          <w:rFonts w:ascii="Arial" w:hAnsi="Arial" w:cs="Arial"/>
        </w:rPr>
        <w:t>активизация работы по созданию электронных библиографических ресурсов;</w:t>
      </w:r>
    </w:p>
    <w:p w:rsidR="00855AB6" w:rsidRPr="00B925C3" w:rsidRDefault="00446B52"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обновление имеющихся и использование новых технологий защиты информации;</w:t>
      </w:r>
    </w:p>
    <w:p w:rsidR="00855AB6" w:rsidRPr="00B925C3" w:rsidRDefault="00446B52" w:rsidP="00446B52">
      <w:pPr>
        <w:tabs>
          <w:tab w:val="left" w:pos="2115"/>
        </w:tabs>
        <w:jc w:val="both"/>
        <w:rPr>
          <w:rFonts w:ascii="Arial" w:hAnsi="Arial" w:cs="Arial"/>
        </w:rPr>
      </w:pPr>
      <w:r w:rsidRPr="00B925C3">
        <w:rPr>
          <w:rFonts w:ascii="Arial" w:hAnsi="Arial" w:cs="Arial"/>
        </w:rPr>
        <w:t>-</w:t>
      </w:r>
      <w:r w:rsidR="00855AB6" w:rsidRPr="00B925C3">
        <w:rPr>
          <w:rFonts w:ascii="Arial" w:hAnsi="Arial" w:cs="Arial"/>
        </w:rPr>
        <w:t>совершенствование оснащенности читательских зон и рабочих помещений сотрудников современными компьютерами.</w:t>
      </w:r>
    </w:p>
    <w:p w:rsidR="00855AB6" w:rsidRPr="00B925C3" w:rsidRDefault="00855AB6" w:rsidP="00446B52">
      <w:pPr>
        <w:tabs>
          <w:tab w:val="left" w:pos="2115"/>
        </w:tabs>
        <w:jc w:val="both"/>
        <w:rPr>
          <w:rFonts w:ascii="Arial" w:hAnsi="Arial" w:cs="Arial"/>
        </w:rPr>
      </w:pPr>
      <w:r w:rsidRPr="00B925C3">
        <w:rPr>
          <w:rFonts w:ascii="Arial" w:hAnsi="Arial" w:cs="Arial"/>
        </w:rPr>
        <w:t>Задача 2. Сохранение, обеспечение комплектования и организация свободного доступа к библиотечным фондам:</w:t>
      </w:r>
    </w:p>
    <w:p w:rsidR="00855AB6" w:rsidRPr="00B925C3" w:rsidRDefault="00855AB6" w:rsidP="00446B52">
      <w:pPr>
        <w:tabs>
          <w:tab w:val="left" w:pos="2115"/>
        </w:tabs>
        <w:jc w:val="both"/>
        <w:rPr>
          <w:rFonts w:ascii="Arial" w:hAnsi="Arial" w:cs="Arial"/>
        </w:rPr>
      </w:pPr>
      <w:r w:rsidRPr="00B925C3">
        <w:rPr>
          <w:rFonts w:ascii="Arial" w:hAnsi="Arial" w:cs="Arial"/>
        </w:rPr>
        <w:t>- обеспечение гарантированного комплектования библиотечных фондов современными источниками информации на различных носителях;</w:t>
      </w:r>
    </w:p>
    <w:p w:rsidR="00855AB6" w:rsidRPr="00B925C3" w:rsidRDefault="00855AB6" w:rsidP="00446B52">
      <w:pPr>
        <w:tabs>
          <w:tab w:val="left" w:pos="2115"/>
        </w:tabs>
        <w:jc w:val="both"/>
        <w:rPr>
          <w:rFonts w:ascii="Arial" w:hAnsi="Arial" w:cs="Arial"/>
        </w:rPr>
      </w:pPr>
      <w:r w:rsidRPr="00B925C3">
        <w:rPr>
          <w:rFonts w:ascii="Arial" w:hAnsi="Arial" w:cs="Arial"/>
        </w:rPr>
        <w:t>- совершенствование системы мероприятий, направленных на обеспечение полноты комплектования библиотечного фонда ЦБС;</w:t>
      </w:r>
    </w:p>
    <w:p w:rsidR="00855AB6" w:rsidRPr="00B925C3" w:rsidRDefault="00855AB6" w:rsidP="00446B52">
      <w:pPr>
        <w:tabs>
          <w:tab w:val="left" w:pos="2115"/>
        </w:tabs>
        <w:jc w:val="both"/>
        <w:rPr>
          <w:rFonts w:ascii="Arial" w:hAnsi="Arial" w:cs="Arial"/>
        </w:rPr>
      </w:pPr>
      <w:r w:rsidRPr="00B925C3">
        <w:rPr>
          <w:rFonts w:ascii="Arial" w:hAnsi="Arial" w:cs="Arial"/>
        </w:rPr>
        <w:t>- мониторинг приоритетов в комплектовании онлайновых и офлайновых электронных документов, выстраивание оптимального баланса между «владением» и «доступом»;</w:t>
      </w:r>
    </w:p>
    <w:p w:rsidR="00855AB6" w:rsidRPr="00B925C3" w:rsidRDefault="00855AB6" w:rsidP="00446B52">
      <w:pPr>
        <w:tabs>
          <w:tab w:val="left" w:pos="2115"/>
        </w:tabs>
        <w:jc w:val="both"/>
        <w:rPr>
          <w:rFonts w:ascii="Arial" w:hAnsi="Arial" w:cs="Arial"/>
        </w:rPr>
      </w:pPr>
      <w:r w:rsidRPr="00B925C3">
        <w:rPr>
          <w:rFonts w:ascii="Arial" w:hAnsi="Arial" w:cs="Arial"/>
        </w:rPr>
        <w:t>- системность деятельности по формированию фондов;</w:t>
      </w:r>
    </w:p>
    <w:p w:rsidR="00855AB6" w:rsidRPr="00B925C3" w:rsidRDefault="00855AB6" w:rsidP="00446B52">
      <w:pPr>
        <w:tabs>
          <w:tab w:val="left" w:pos="2115"/>
        </w:tabs>
        <w:jc w:val="both"/>
        <w:rPr>
          <w:rFonts w:ascii="Arial" w:hAnsi="Arial" w:cs="Arial"/>
        </w:rPr>
      </w:pPr>
      <w:r w:rsidRPr="00B925C3">
        <w:rPr>
          <w:rFonts w:ascii="Arial" w:hAnsi="Arial" w:cs="Arial"/>
        </w:rPr>
        <w:t>- координирование профиля документного фонда ЦБС с целью повышения его совокупного информационного потенциала.</w:t>
      </w:r>
    </w:p>
    <w:p w:rsidR="00855AB6" w:rsidRPr="00B925C3" w:rsidRDefault="00855AB6" w:rsidP="00446B52">
      <w:pPr>
        <w:tabs>
          <w:tab w:val="left" w:pos="2115"/>
        </w:tabs>
        <w:jc w:val="both"/>
        <w:rPr>
          <w:rFonts w:ascii="Arial" w:hAnsi="Arial" w:cs="Arial"/>
        </w:rPr>
      </w:pPr>
      <w:r w:rsidRPr="00B925C3">
        <w:rPr>
          <w:rFonts w:ascii="Arial" w:hAnsi="Arial" w:cs="Arial"/>
        </w:rPr>
        <w:t>- сохранение фондов;</w:t>
      </w:r>
    </w:p>
    <w:p w:rsidR="00855AB6" w:rsidRPr="00B925C3" w:rsidRDefault="00855AB6" w:rsidP="00446B52">
      <w:pPr>
        <w:tabs>
          <w:tab w:val="left" w:pos="2115"/>
        </w:tabs>
        <w:jc w:val="both"/>
        <w:rPr>
          <w:rFonts w:ascii="Arial" w:hAnsi="Arial" w:cs="Arial"/>
        </w:rPr>
      </w:pPr>
      <w:r w:rsidRPr="00B925C3">
        <w:rPr>
          <w:rFonts w:ascii="Arial" w:hAnsi="Arial" w:cs="Arial"/>
        </w:rPr>
        <w:t>- совершенствование методики сохранения документов на бумажных носителях;</w:t>
      </w:r>
    </w:p>
    <w:p w:rsidR="00855AB6" w:rsidRPr="00B925C3" w:rsidRDefault="00855AB6" w:rsidP="00446B52">
      <w:pPr>
        <w:tabs>
          <w:tab w:val="left" w:pos="2115"/>
        </w:tabs>
        <w:jc w:val="both"/>
        <w:rPr>
          <w:rFonts w:ascii="Arial" w:hAnsi="Arial" w:cs="Arial"/>
        </w:rPr>
      </w:pPr>
      <w:r w:rsidRPr="00B925C3">
        <w:rPr>
          <w:rFonts w:ascii="Arial" w:hAnsi="Arial" w:cs="Arial"/>
        </w:rPr>
        <w:t>- проведение мероприятий по ликвидации разрушительных воздействий биологического, химического, климатического характера;</w:t>
      </w:r>
    </w:p>
    <w:p w:rsidR="00855AB6" w:rsidRPr="00B925C3" w:rsidRDefault="00855AB6" w:rsidP="00446B52">
      <w:pPr>
        <w:tabs>
          <w:tab w:val="left" w:pos="2115"/>
        </w:tabs>
        <w:jc w:val="both"/>
        <w:rPr>
          <w:rFonts w:ascii="Arial" w:hAnsi="Arial" w:cs="Arial"/>
        </w:rPr>
      </w:pPr>
      <w:r w:rsidRPr="00B925C3">
        <w:rPr>
          <w:rFonts w:ascii="Arial" w:hAnsi="Arial" w:cs="Arial"/>
        </w:rPr>
        <w:t>- обеспечение свободного доступа к информации о библиотечных фондах;</w:t>
      </w:r>
    </w:p>
    <w:p w:rsidR="00855AB6" w:rsidRPr="00B925C3" w:rsidRDefault="00855AB6" w:rsidP="00446B52">
      <w:pPr>
        <w:tabs>
          <w:tab w:val="left" w:pos="2115"/>
        </w:tabs>
        <w:jc w:val="both"/>
        <w:rPr>
          <w:rFonts w:ascii="Arial" w:hAnsi="Arial" w:cs="Arial"/>
        </w:rPr>
      </w:pPr>
      <w:r w:rsidRPr="00B925C3">
        <w:rPr>
          <w:rFonts w:ascii="Arial" w:hAnsi="Arial" w:cs="Arial"/>
        </w:rPr>
        <w:t>- предоставление свободного доступа к информации о библиотечных фондах ЦБС посредством электронных и печатных каталогов, баз данных, картотек.</w:t>
      </w:r>
    </w:p>
    <w:p w:rsidR="00906905" w:rsidRPr="00B925C3" w:rsidRDefault="00906905"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Сроки исполнения подпрограммы: 202</w:t>
      </w:r>
      <w:r w:rsidR="000C2084" w:rsidRPr="00B925C3">
        <w:rPr>
          <w:rFonts w:ascii="Arial" w:hAnsi="Arial" w:cs="Arial"/>
        </w:rPr>
        <w:t>4</w:t>
      </w:r>
      <w:r w:rsidRPr="00B925C3">
        <w:rPr>
          <w:rFonts w:ascii="Arial" w:hAnsi="Arial" w:cs="Arial"/>
        </w:rPr>
        <w:t xml:space="preserve"> - 202</w:t>
      </w:r>
      <w:r w:rsidR="00906905" w:rsidRPr="00B925C3">
        <w:rPr>
          <w:rFonts w:ascii="Arial" w:hAnsi="Arial" w:cs="Arial"/>
        </w:rPr>
        <w:t>6</w:t>
      </w:r>
      <w:r w:rsidRPr="00B925C3">
        <w:rPr>
          <w:rFonts w:ascii="Arial" w:hAnsi="Arial" w:cs="Arial"/>
        </w:rPr>
        <w:t xml:space="preserve"> годы.</w:t>
      </w:r>
    </w:p>
    <w:p w:rsidR="00906905" w:rsidRPr="00B925C3" w:rsidRDefault="00906905"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Этапы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Подпрограмма не предусматривает отдельные этапы реализации.</w:t>
      </w:r>
    </w:p>
    <w:p w:rsidR="00855AB6" w:rsidRPr="00B925C3" w:rsidRDefault="00855AB6" w:rsidP="00446B52">
      <w:pPr>
        <w:tabs>
          <w:tab w:val="left" w:pos="2115"/>
        </w:tabs>
        <w:jc w:val="both"/>
        <w:rPr>
          <w:rFonts w:ascii="Arial" w:hAnsi="Arial" w:cs="Arial"/>
        </w:rPr>
      </w:pPr>
      <w:r w:rsidRPr="00B925C3">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показателей Плана мероприятий («дорожной карты»).</w:t>
      </w:r>
    </w:p>
    <w:p w:rsidR="00855AB6" w:rsidRPr="00B925C3" w:rsidRDefault="00855AB6" w:rsidP="00446B52">
      <w:pPr>
        <w:tabs>
          <w:tab w:val="left" w:pos="2115"/>
        </w:tabs>
        <w:jc w:val="both"/>
        <w:rPr>
          <w:rFonts w:ascii="Arial" w:hAnsi="Arial" w:cs="Arial"/>
        </w:rPr>
      </w:pPr>
      <w:r w:rsidRPr="00B925C3">
        <w:rPr>
          <w:rFonts w:ascii="Arial" w:hAnsi="Arial" w:cs="Arial"/>
        </w:rPr>
        <w:t>Целевыми индикаторами реализации подпрограммы являются:</w:t>
      </w:r>
    </w:p>
    <w:p w:rsidR="00855AB6" w:rsidRPr="00B925C3" w:rsidRDefault="00855AB6" w:rsidP="00446B52">
      <w:pPr>
        <w:tabs>
          <w:tab w:val="left" w:pos="2115"/>
        </w:tabs>
        <w:jc w:val="both"/>
        <w:rPr>
          <w:rFonts w:ascii="Arial" w:hAnsi="Arial" w:cs="Arial"/>
        </w:rPr>
      </w:pPr>
      <w:r w:rsidRPr="00B925C3">
        <w:rPr>
          <w:rFonts w:ascii="Arial" w:hAnsi="Arial" w:cs="Arial"/>
        </w:rPr>
        <w:t>- среднее число книговыдач в расчёте на 1000 жителей;</w:t>
      </w:r>
    </w:p>
    <w:p w:rsidR="00855AB6" w:rsidRPr="00B925C3" w:rsidRDefault="00855AB6" w:rsidP="00446B52">
      <w:pPr>
        <w:tabs>
          <w:tab w:val="left" w:pos="2115"/>
        </w:tabs>
        <w:jc w:val="both"/>
        <w:rPr>
          <w:rFonts w:ascii="Arial" w:hAnsi="Arial" w:cs="Arial"/>
        </w:rPr>
      </w:pPr>
      <w:r w:rsidRPr="00B925C3">
        <w:rPr>
          <w:rFonts w:ascii="Arial" w:hAnsi="Arial" w:cs="Arial"/>
        </w:rPr>
        <w:t>- количество посетителейбиблиотек на 1 тыс. человек населения;</w:t>
      </w:r>
    </w:p>
    <w:p w:rsidR="00855AB6" w:rsidRPr="00B925C3" w:rsidRDefault="00855AB6" w:rsidP="00446B52">
      <w:pPr>
        <w:tabs>
          <w:tab w:val="left" w:pos="2115"/>
        </w:tabs>
        <w:jc w:val="both"/>
        <w:rPr>
          <w:rFonts w:ascii="Arial" w:hAnsi="Arial" w:cs="Arial"/>
        </w:rPr>
      </w:pPr>
      <w:r w:rsidRPr="00B925C3">
        <w:rPr>
          <w:rFonts w:ascii="Arial" w:hAnsi="Arial" w:cs="Arial"/>
        </w:rPr>
        <w:t>- доля библиотек, подключенных к сети Интернет, в общем количестве библиотек;</w:t>
      </w:r>
    </w:p>
    <w:p w:rsidR="00855AB6" w:rsidRPr="00B925C3" w:rsidRDefault="00855AB6" w:rsidP="00446B52">
      <w:pPr>
        <w:tabs>
          <w:tab w:val="left" w:pos="2115"/>
        </w:tabs>
        <w:jc w:val="both"/>
        <w:rPr>
          <w:rFonts w:ascii="Arial" w:hAnsi="Arial" w:cs="Arial"/>
        </w:rPr>
      </w:pPr>
      <w:r w:rsidRPr="00B925C3">
        <w:rPr>
          <w:rFonts w:ascii="Arial" w:hAnsi="Arial" w:cs="Arial"/>
        </w:rPr>
        <w:t>- количество библиографических записей в электронном каталоге библиотеки.</w:t>
      </w:r>
    </w:p>
    <w:p w:rsidR="00855AB6" w:rsidRPr="00B925C3" w:rsidRDefault="00855AB6" w:rsidP="00446B52">
      <w:pPr>
        <w:tabs>
          <w:tab w:val="left" w:pos="2115"/>
        </w:tabs>
        <w:jc w:val="both"/>
        <w:rPr>
          <w:rFonts w:ascii="Arial" w:hAnsi="Arial" w:cs="Arial"/>
        </w:rPr>
      </w:pPr>
      <w:r w:rsidRPr="00B925C3">
        <w:rPr>
          <w:rFonts w:ascii="Arial" w:hAnsi="Arial" w:cs="Arial"/>
        </w:rPr>
        <w:t>Целевые индикаторы приведены в приложении № 1 к подпрограмме.</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2.3. Механизм реализации подпрограммы</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2.3.1. Главный распорядитель бюджетных средств – отдел культуры и молодежной политики администрации Балахтинского района (далее – Отдел).</w:t>
      </w:r>
    </w:p>
    <w:p w:rsidR="00855AB6" w:rsidRPr="00B925C3" w:rsidRDefault="00855AB6" w:rsidP="00446B52">
      <w:pPr>
        <w:tabs>
          <w:tab w:val="left" w:pos="2115"/>
        </w:tabs>
        <w:jc w:val="both"/>
        <w:rPr>
          <w:rFonts w:ascii="Arial" w:hAnsi="Arial" w:cs="Arial"/>
        </w:rPr>
      </w:pPr>
      <w:r w:rsidRPr="00B925C3">
        <w:rPr>
          <w:rFonts w:ascii="Arial" w:hAnsi="Arial" w:cs="Arial"/>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855AB6" w:rsidRPr="00B925C3" w:rsidRDefault="00855AB6" w:rsidP="00446B52">
      <w:pPr>
        <w:tabs>
          <w:tab w:val="left" w:pos="2115"/>
        </w:tabs>
        <w:jc w:val="both"/>
        <w:rPr>
          <w:rFonts w:ascii="Arial" w:hAnsi="Arial" w:cs="Arial"/>
        </w:rPr>
      </w:pPr>
      <w:r w:rsidRPr="00B925C3">
        <w:rPr>
          <w:rFonts w:ascii="Arial" w:hAnsi="Arial" w:cs="Arial"/>
        </w:rPr>
        <w:t>В процессе реализации подпрограммы Отдел вправе инициировать внесение изменений в подпрограмму в части текущего финансового года.</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Механизм реализации подпрограммы подчинен системному, поэтапному выполнению мероприятий подпрограммы. Перечень подпрограммных </w:t>
      </w:r>
      <w:r w:rsidRPr="00B925C3">
        <w:rPr>
          <w:rFonts w:ascii="Arial" w:hAnsi="Arial" w:cs="Arial"/>
        </w:rPr>
        <w:lastRenderedPageBreak/>
        <w:t>мероприятий с указанием главных распорядителей, распорядителей бюджетных средств, форм расходовании бюджетных средств,исполнителей подпрограммныхмероприятий, сроков исполнения, объемов и источников финансирования всего и с разбивкой по годам, представлены в приложении № 2 к подпрограмме.</w:t>
      </w:r>
    </w:p>
    <w:p w:rsidR="00855AB6" w:rsidRPr="00B925C3" w:rsidRDefault="00855AB6" w:rsidP="00446B52">
      <w:pPr>
        <w:tabs>
          <w:tab w:val="left" w:pos="2115"/>
        </w:tabs>
        <w:jc w:val="both"/>
        <w:rPr>
          <w:rFonts w:ascii="Arial" w:hAnsi="Arial" w:cs="Arial"/>
        </w:rPr>
      </w:pPr>
      <w:r w:rsidRPr="00B925C3">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Балахтинского района от 06.11.2015 года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постановления от 27.11.2017 г.           № 858).</w:t>
      </w:r>
    </w:p>
    <w:p w:rsidR="00855AB6" w:rsidRPr="00B925C3" w:rsidRDefault="00855AB6" w:rsidP="00446B52">
      <w:pPr>
        <w:tabs>
          <w:tab w:val="left" w:pos="2115"/>
        </w:tabs>
        <w:jc w:val="both"/>
        <w:rPr>
          <w:rFonts w:ascii="Arial" w:hAnsi="Arial" w:cs="Arial"/>
        </w:rPr>
      </w:pPr>
    </w:p>
    <w:p w:rsidR="00855AB6" w:rsidRPr="00B925C3" w:rsidRDefault="00855AB6" w:rsidP="00AF3C35">
      <w:pPr>
        <w:tabs>
          <w:tab w:val="left" w:pos="2115"/>
        </w:tabs>
        <w:jc w:val="center"/>
        <w:rPr>
          <w:rFonts w:ascii="Arial" w:hAnsi="Arial" w:cs="Arial"/>
        </w:rPr>
      </w:pPr>
      <w:r w:rsidRPr="00B925C3">
        <w:rPr>
          <w:rFonts w:ascii="Arial" w:hAnsi="Arial" w:cs="Arial"/>
        </w:rPr>
        <w:t>2.4. Управление подпрограммой и контроль за ходом ее выполнения</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2.4.1. Текущее управление и контроль за реализацией подпрограммы осуществляет Финансовое управление администрации Балахтинского района, Балахтинский районный Совет депутатов.</w:t>
      </w:r>
    </w:p>
    <w:p w:rsidR="00855AB6" w:rsidRPr="00B925C3" w:rsidRDefault="00855AB6" w:rsidP="00446B52">
      <w:pPr>
        <w:tabs>
          <w:tab w:val="left" w:pos="2115"/>
        </w:tabs>
        <w:jc w:val="both"/>
        <w:rPr>
          <w:rFonts w:ascii="Arial" w:hAnsi="Arial" w:cs="Arial"/>
        </w:rPr>
      </w:pPr>
      <w:r w:rsidRPr="00B925C3">
        <w:rPr>
          <w:rFonts w:ascii="Arial" w:hAnsi="Arial" w:cs="Arial"/>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2.4.2. Отдел культуры и молодежной политики администрации Балахтинского района осуществляет:</w:t>
      </w:r>
    </w:p>
    <w:p w:rsidR="00855AB6" w:rsidRPr="00B925C3" w:rsidRDefault="00855AB6" w:rsidP="00446B52">
      <w:pPr>
        <w:tabs>
          <w:tab w:val="left" w:pos="2115"/>
        </w:tabs>
        <w:jc w:val="both"/>
        <w:rPr>
          <w:rFonts w:ascii="Arial" w:hAnsi="Arial" w:cs="Arial"/>
        </w:rPr>
      </w:pPr>
      <w:r w:rsidRPr="00B925C3">
        <w:rPr>
          <w:rFonts w:ascii="Arial" w:hAnsi="Arial" w:cs="Arial"/>
        </w:rPr>
        <w:t>1) координацию исполнения мероприятий подпрограммы, мониторинг их реализации;</w:t>
      </w:r>
    </w:p>
    <w:p w:rsidR="00855AB6" w:rsidRPr="00B925C3" w:rsidRDefault="00855AB6" w:rsidP="00446B52">
      <w:pPr>
        <w:tabs>
          <w:tab w:val="left" w:pos="2115"/>
        </w:tabs>
        <w:jc w:val="both"/>
        <w:rPr>
          <w:rFonts w:ascii="Arial" w:hAnsi="Arial" w:cs="Arial"/>
        </w:rPr>
      </w:pPr>
      <w:r w:rsidRPr="00B925C3">
        <w:rPr>
          <w:rFonts w:ascii="Arial" w:hAnsi="Arial" w:cs="Arial"/>
        </w:rPr>
        <w:t>2) непосредственный контроль за ходом реализации мероприятий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3) подготовку отчетов о реализации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2.4.3. Отдел культуры и молодежной политики администрации Балахтинского района ежеквартально не позднее 10 числа второго месяца, следующего за отчетным, направляет   в отдел экономики и в финансовое управление администрации района отчеты о реализации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2.4.4.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отчетным.</w:t>
      </w:r>
    </w:p>
    <w:p w:rsidR="00855AB6" w:rsidRPr="00B925C3" w:rsidRDefault="00855AB6" w:rsidP="00446B52">
      <w:pPr>
        <w:tabs>
          <w:tab w:val="left" w:pos="2115"/>
        </w:tabs>
        <w:jc w:val="both"/>
        <w:rPr>
          <w:rFonts w:ascii="Arial" w:hAnsi="Arial" w:cs="Arial"/>
        </w:rPr>
      </w:pPr>
      <w:r w:rsidRPr="00B925C3">
        <w:rPr>
          <w:rFonts w:ascii="Arial" w:hAnsi="Arial" w:cs="Arial"/>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855AB6" w:rsidRPr="00B925C3" w:rsidRDefault="00855AB6" w:rsidP="00446B52">
      <w:pPr>
        <w:tabs>
          <w:tab w:val="left" w:pos="2115"/>
        </w:tabs>
        <w:jc w:val="both"/>
        <w:rPr>
          <w:rFonts w:ascii="Arial" w:hAnsi="Arial" w:cs="Arial"/>
        </w:rPr>
      </w:pPr>
      <w:r w:rsidRPr="00B925C3">
        <w:rPr>
          <w:rFonts w:ascii="Arial" w:hAnsi="Arial" w:cs="Arial"/>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55AB6" w:rsidRPr="00B925C3" w:rsidRDefault="00855AB6" w:rsidP="00446B52">
      <w:pPr>
        <w:tabs>
          <w:tab w:val="left" w:pos="2115"/>
        </w:tabs>
        <w:jc w:val="both"/>
        <w:rPr>
          <w:rFonts w:ascii="Arial" w:hAnsi="Arial" w:cs="Arial"/>
        </w:rPr>
      </w:pPr>
      <w:r w:rsidRPr="00B925C3">
        <w:rPr>
          <w:rFonts w:ascii="Arial" w:hAnsi="Arial" w:cs="Arial"/>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w:t>
      </w:r>
    </w:p>
    <w:p w:rsidR="00855AB6" w:rsidRPr="00B925C3" w:rsidRDefault="00A14605" w:rsidP="00446B52">
      <w:pPr>
        <w:tabs>
          <w:tab w:val="left" w:pos="2115"/>
        </w:tabs>
        <w:jc w:val="both"/>
        <w:rPr>
          <w:rFonts w:ascii="Arial" w:hAnsi="Arial" w:cs="Arial"/>
        </w:rPr>
      </w:pPr>
      <w:r w:rsidRPr="00B925C3">
        <w:rPr>
          <w:rFonts w:ascii="Arial" w:hAnsi="Arial" w:cs="Arial"/>
        </w:rPr>
        <w:t xml:space="preserve">       2.4.8.Внешний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A14605" w:rsidRPr="00B925C3" w:rsidRDefault="00A14605" w:rsidP="00446B52">
      <w:pPr>
        <w:tabs>
          <w:tab w:val="left" w:pos="2115"/>
        </w:tabs>
        <w:jc w:val="both"/>
        <w:rPr>
          <w:rFonts w:ascii="Arial" w:hAnsi="Arial" w:cs="Arial"/>
        </w:rPr>
      </w:pPr>
    </w:p>
    <w:p w:rsidR="00855AB6" w:rsidRPr="00B925C3" w:rsidRDefault="00855AB6" w:rsidP="00AF3C35">
      <w:pPr>
        <w:tabs>
          <w:tab w:val="left" w:pos="2115"/>
        </w:tabs>
        <w:jc w:val="center"/>
        <w:rPr>
          <w:rFonts w:ascii="Arial" w:hAnsi="Arial" w:cs="Arial"/>
        </w:rPr>
      </w:pPr>
      <w:r w:rsidRPr="00B925C3">
        <w:rPr>
          <w:rFonts w:ascii="Arial" w:hAnsi="Arial" w:cs="Arial"/>
        </w:rPr>
        <w:t>2.5. Оценка социально-экономической эффективности</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lastRenderedPageBreak/>
        <w:t>Экономическая эффективность и результативность реализации подпрограммы зависят от степени достижения ожидаемого конечного результата.</w:t>
      </w:r>
    </w:p>
    <w:p w:rsidR="00855AB6" w:rsidRPr="00B925C3" w:rsidRDefault="00855AB6" w:rsidP="00446B52">
      <w:pPr>
        <w:tabs>
          <w:tab w:val="left" w:pos="2115"/>
        </w:tabs>
        <w:jc w:val="both"/>
        <w:rPr>
          <w:rFonts w:ascii="Arial" w:hAnsi="Arial" w:cs="Arial"/>
        </w:rPr>
      </w:pPr>
      <w:r w:rsidRPr="00B925C3">
        <w:rPr>
          <w:rFonts w:ascii="Arial" w:hAnsi="Arial" w:cs="Arial"/>
        </w:rPr>
        <w:t>Ожидаемые результаты подпрограммы:</w:t>
      </w:r>
    </w:p>
    <w:p w:rsidR="00855AB6" w:rsidRPr="00B925C3" w:rsidRDefault="00855AB6" w:rsidP="00446B52">
      <w:pPr>
        <w:tabs>
          <w:tab w:val="left" w:pos="2115"/>
        </w:tabs>
        <w:jc w:val="both"/>
        <w:rPr>
          <w:rFonts w:ascii="Arial" w:hAnsi="Arial" w:cs="Arial"/>
        </w:rPr>
      </w:pPr>
      <w:r w:rsidRPr="00B925C3">
        <w:rPr>
          <w:rFonts w:ascii="Arial" w:hAnsi="Arial" w:cs="Arial"/>
        </w:rPr>
        <w:t>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w:t>
      </w:r>
    </w:p>
    <w:p w:rsidR="00855AB6" w:rsidRPr="00B925C3" w:rsidRDefault="00855AB6" w:rsidP="00446B52">
      <w:pPr>
        <w:tabs>
          <w:tab w:val="left" w:pos="2115"/>
        </w:tabs>
        <w:jc w:val="both"/>
        <w:rPr>
          <w:rFonts w:ascii="Arial" w:hAnsi="Arial" w:cs="Arial"/>
        </w:rPr>
      </w:pPr>
      <w:r w:rsidRPr="00B925C3">
        <w:rPr>
          <w:rFonts w:ascii="Arial" w:hAnsi="Arial" w:cs="Arial"/>
        </w:rPr>
        <w:t>Увеличение обновляемости фондов составит в 202</w:t>
      </w:r>
      <w:r w:rsidR="00192930" w:rsidRPr="00B925C3">
        <w:rPr>
          <w:rFonts w:ascii="Arial" w:hAnsi="Arial" w:cs="Arial"/>
        </w:rPr>
        <w:t>4</w:t>
      </w:r>
      <w:r w:rsidRPr="00B925C3">
        <w:rPr>
          <w:rFonts w:ascii="Arial" w:hAnsi="Arial" w:cs="Arial"/>
        </w:rPr>
        <w:t xml:space="preserve"> г. – 4 200 экз.; в 202</w:t>
      </w:r>
      <w:r w:rsidR="00192930" w:rsidRPr="00B925C3">
        <w:rPr>
          <w:rFonts w:ascii="Arial" w:hAnsi="Arial" w:cs="Arial"/>
        </w:rPr>
        <w:t>5</w:t>
      </w:r>
      <w:r w:rsidRPr="00B925C3">
        <w:rPr>
          <w:rFonts w:ascii="Arial" w:hAnsi="Arial" w:cs="Arial"/>
        </w:rPr>
        <w:t xml:space="preserve"> г. – 4 250 экз., в 202</w:t>
      </w:r>
      <w:r w:rsidR="00192930" w:rsidRPr="00B925C3">
        <w:rPr>
          <w:rFonts w:ascii="Arial" w:hAnsi="Arial" w:cs="Arial"/>
        </w:rPr>
        <w:t>6</w:t>
      </w:r>
      <w:r w:rsidRPr="00B925C3">
        <w:rPr>
          <w:rFonts w:ascii="Arial" w:hAnsi="Arial" w:cs="Arial"/>
        </w:rPr>
        <w:t xml:space="preserve"> г. – 4 300 экз.</w:t>
      </w:r>
    </w:p>
    <w:p w:rsidR="00855AB6" w:rsidRPr="00B925C3" w:rsidRDefault="00855AB6" w:rsidP="00446B52">
      <w:pPr>
        <w:tabs>
          <w:tab w:val="left" w:pos="2115"/>
        </w:tabs>
        <w:jc w:val="both"/>
        <w:rPr>
          <w:rFonts w:ascii="Arial" w:hAnsi="Arial" w:cs="Arial"/>
        </w:rPr>
      </w:pPr>
      <w:r w:rsidRPr="00B925C3">
        <w:rPr>
          <w:rFonts w:ascii="Arial" w:hAnsi="Arial" w:cs="Arial"/>
        </w:rPr>
        <w:t>Увеличение объема сводного электронного каталога библиотек ЦБС составит в 202</w:t>
      </w:r>
      <w:r w:rsidR="00BE1881" w:rsidRPr="00B925C3">
        <w:rPr>
          <w:rFonts w:ascii="Arial" w:hAnsi="Arial" w:cs="Arial"/>
        </w:rPr>
        <w:t>4</w:t>
      </w:r>
      <w:r w:rsidRPr="00B925C3">
        <w:rPr>
          <w:rFonts w:ascii="Arial" w:hAnsi="Arial" w:cs="Arial"/>
        </w:rPr>
        <w:t>г. – 63 500 экз., в 202</w:t>
      </w:r>
      <w:r w:rsidR="00AF3C35" w:rsidRPr="00B925C3">
        <w:rPr>
          <w:rFonts w:ascii="Arial" w:hAnsi="Arial" w:cs="Arial"/>
        </w:rPr>
        <w:t>5</w:t>
      </w:r>
      <w:r w:rsidRPr="00B925C3">
        <w:rPr>
          <w:rFonts w:ascii="Arial" w:hAnsi="Arial" w:cs="Arial"/>
        </w:rPr>
        <w:t xml:space="preserve"> г.- 64 000 экз., в 202</w:t>
      </w:r>
      <w:r w:rsidR="00AF3C35" w:rsidRPr="00B925C3">
        <w:rPr>
          <w:rFonts w:ascii="Arial" w:hAnsi="Arial" w:cs="Arial"/>
        </w:rPr>
        <w:t>6</w:t>
      </w:r>
      <w:r w:rsidRPr="00B925C3">
        <w:rPr>
          <w:rFonts w:ascii="Arial" w:hAnsi="Arial" w:cs="Arial"/>
        </w:rPr>
        <w:t xml:space="preserve"> г.- 64 500 экз.</w:t>
      </w:r>
    </w:p>
    <w:p w:rsidR="00855AB6" w:rsidRPr="00B925C3" w:rsidRDefault="00855AB6" w:rsidP="00446B52">
      <w:pPr>
        <w:tabs>
          <w:tab w:val="left" w:pos="2115"/>
        </w:tabs>
        <w:jc w:val="both"/>
        <w:rPr>
          <w:rFonts w:ascii="Arial" w:hAnsi="Arial" w:cs="Arial"/>
        </w:rPr>
      </w:pPr>
      <w:r w:rsidRPr="00B925C3">
        <w:rPr>
          <w:rFonts w:ascii="Arial" w:hAnsi="Arial" w:cs="Arial"/>
        </w:rPr>
        <w:t>Активизация информационной и образовательной деятельности  библиотек, расширение направлений и форм обслуживания читателей,  увеличение объема и видов услуг, предоставляемых библиотеками, будет способствовать увеличению количества посещений на 1 тыс. населения по годам: в 202</w:t>
      </w:r>
      <w:r w:rsidR="00BE1881" w:rsidRPr="00B925C3">
        <w:rPr>
          <w:rFonts w:ascii="Arial" w:hAnsi="Arial" w:cs="Arial"/>
        </w:rPr>
        <w:t>4</w:t>
      </w:r>
      <w:r w:rsidRPr="00B925C3">
        <w:rPr>
          <w:rFonts w:ascii="Arial" w:hAnsi="Arial" w:cs="Arial"/>
        </w:rPr>
        <w:t xml:space="preserve"> г.-  7 600 чел.; в 202</w:t>
      </w:r>
      <w:r w:rsidR="00BE1881" w:rsidRPr="00B925C3">
        <w:rPr>
          <w:rFonts w:ascii="Arial" w:hAnsi="Arial" w:cs="Arial"/>
        </w:rPr>
        <w:t>5</w:t>
      </w:r>
      <w:r w:rsidRPr="00B925C3">
        <w:rPr>
          <w:rFonts w:ascii="Arial" w:hAnsi="Arial" w:cs="Arial"/>
        </w:rPr>
        <w:t xml:space="preserve"> г. – 7 610 чел., в 202</w:t>
      </w:r>
      <w:r w:rsidR="00BE1881" w:rsidRPr="00B925C3">
        <w:rPr>
          <w:rFonts w:ascii="Arial" w:hAnsi="Arial" w:cs="Arial"/>
        </w:rPr>
        <w:t>6</w:t>
      </w:r>
      <w:r w:rsidRPr="00B925C3">
        <w:rPr>
          <w:rFonts w:ascii="Arial" w:hAnsi="Arial" w:cs="Arial"/>
        </w:rPr>
        <w:t xml:space="preserve"> г.- 7 620 чел.</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p>
    <w:p w:rsidR="00855AB6" w:rsidRPr="00B925C3" w:rsidRDefault="00855AB6" w:rsidP="00AF3C35">
      <w:pPr>
        <w:tabs>
          <w:tab w:val="left" w:pos="2115"/>
        </w:tabs>
        <w:jc w:val="center"/>
        <w:rPr>
          <w:rFonts w:ascii="Arial" w:hAnsi="Arial" w:cs="Arial"/>
        </w:rPr>
      </w:pPr>
      <w:r w:rsidRPr="00B925C3">
        <w:rPr>
          <w:rFonts w:ascii="Arial" w:hAnsi="Arial" w:cs="Arial"/>
        </w:rPr>
        <w:t>2.6. Мероприятия подпрограммы</w:t>
      </w:r>
    </w:p>
    <w:p w:rsidR="00855AB6" w:rsidRPr="00B925C3" w:rsidRDefault="00855AB6" w:rsidP="00446B52">
      <w:pPr>
        <w:tabs>
          <w:tab w:val="left" w:pos="2115"/>
        </w:tabs>
        <w:jc w:val="both"/>
        <w:rPr>
          <w:rFonts w:ascii="Arial" w:hAnsi="Arial" w:cs="Arial"/>
        </w:rPr>
      </w:pPr>
    </w:p>
    <w:p w:rsidR="00855AB6" w:rsidRPr="00B925C3" w:rsidRDefault="00547FD1" w:rsidP="00446B52">
      <w:pPr>
        <w:tabs>
          <w:tab w:val="left" w:pos="2115"/>
        </w:tabs>
        <w:jc w:val="both"/>
        <w:rPr>
          <w:rFonts w:ascii="Arial" w:hAnsi="Arial" w:cs="Arial"/>
        </w:rPr>
      </w:pPr>
      <w:hyperlink w:anchor="Par573" w:history="1">
        <w:r w:rsidR="00855AB6" w:rsidRPr="00B925C3">
          <w:rPr>
            <w:rStyle w:val="a4"/>
            <w:rFonts w:ascii="Arial" w:hAnsi="Arial" w:cs="Arial"/>
            <w:color w:val="000000" w:themeColor="text1"/>
            <w:u w:val="none"/>
          </w:rPr>
          <w:t>Перечень</w:t>
        </w:r>
      </w:hyperlink>
      <w:r w:rsidR="00855AB6" w:rsidRPr="00B925C3">
        <w:rPr>
          <w:rFonts w:ascii="Arial" w:hAnsi="Arial" w:cs="Arial"/>
          <w:color w:val="000000" w:themeColor="text1"/>
        </w:rPr>
        <w:t xml:space="preserve"> ме</w:t>
      </w:r>
      <w:r w:rsidR="00855AB6" w:rsidRPr="00B925C3">
        <w:rPr>
          <w:rFonts w:ascii="Arial" w:hAnsi="Arial" w:cs="Arial"/>
        </w:rPr>
        <w:t>роприятий подпрограммы приведен в приложении № 2 к подпрограмме 1 «Развитие библиотечного дела в Балахтинском районе».</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855AB6" w:rsidRPr="00B925C3" w:rsidRDefault="00855AB6" w:rsidP="00446B52">
      <w:pPr>
        <w:tabs>
          <w:tab w:val="left" w:pos="2115"/>
        </w:tabs>
        <w:jc w:val="both"/>
        <w:rPr>
          <w:rFonts w:ascii="Arial" w:hAnsi="Arial" w:cs="Arial"/>
        </w:rPr>
      </w:pPr>
    </w:p>
    <w:p w:rsidR="00855AB6" w:rsidRPr="00B925C3" w:rsidRDefault="00855AB6" w:rsidP="00446B52">
      <w:pPr>
        <w:tabs>
          <w:tab w:val="left" w:pos="2115"/>
        </w:tabs>
        <w:jc w:val="both"/>
        <w:rPr>
          <w:rFonts w:ascii="Arial" w:hAnsi="Arial" w:cs="Arial"/>
        </w:rPr>
      </w:pPr>
      <w:r w:rsidRPr="00B925C3">
        <w:rPr>
          <w:rFonts w:ascii="Arial" w:hAnsi="Arial" w:cs="Arial"/>
        </w:rPr>
        <w:t>Мероприятия подпрограммы реализуются за счет средств районного, краевого и федерального бюджета.</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Общий объем финансирования подпрограммы составляет </w:t>
      </w:r>
      <w:r w:rsidR="008C0B52" w:rsidRPr="00B925C3">
        <w:rPr>
          <w:rFonts w:ascii="Arial" w:hAnsi="Arial" w:cs="Arial"/>
        </w:rPr>
        <w:t>79 258,56</w:t>
      </w:r>
      <w:r w:rsidRPr="00B925C3">
        <w:rPr>
          <w:rFonts w:ascii="Arial" w:hAnsi="Arial" w:cs="Arial"/>
        </w:rPr>
        <w:t xml:space="preserve"> тыс. рублей, из них по годам:</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4</w:t>
      </w:r>
      <w:r w:rsidRPr="00B925C3">
        <w:rPr>
          <w:rFonts w:ascii="Arial" w:hAnsi="Arial" w:cs="Arial"/>
        </w:rPr>
        <w:t xml:space="preserve"> год – </w:t>
      </w:r>
      <w:r w:rsidR="008C0B52" w:rsidRPr="00B925C3">
        <w:rPr>
          <w:rFonts w:ascii="Arial" w:hAnsi="Arial" w:cs="Arial"/>
        </w:rPr>
        <w:t>33 700,76</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5</w:t>
      </w:r>
      <w:r w:rsidRPr="00B925C3">
        <w:rPr>
          <w:rFonts w:ascii="Arial" w:hAnsi="Arial" w:cs="Arial"/>
        </w:rPr>
        <w:t xml:space="preserve"> год – </w:t>
      </w:r>
      <w:r w:rsidR="00631AAD" w:rsidRPr="00B925C3">
        <w:rPr>
          <w:rFonts w:ascii="Arial" w:hAnsi="Arial" w:cs="Arial"/>
        </w:rPr>
        <w:t>23080,</w:t>
      </w:r>
      <w:r w:rsidR="00165946" w:rsidRPr="00B925C3">
        <w:rPr>
          <w:rFonts w:ascii="Arial" w:hAnsi="Arial" w:cs="Arial"/>
        </w:rPr>
        <w:t>4</w:t>
      </w:r>
      <w:r w:rsidR="00631AAD" w:rsidRPr="00B925C3">
        <w:rPr>
          <w:rFonts w:ascii="Arial" w:hAnsi="Arial" w:cs="Arial"/>
        </w:rPr>
        <w:t>0</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6</w:t>
      </w:r>
      <w:r w:rsidRPr="00B925C3">
        <w:rPr>
          <w:rFonts w:ascii="Arial" w:hAnsi="Arial" w:cs="Arial"/>
        </w:rPr>
        <w:t xml:space="preserve"> год – </w:t>
      </w:r>
      <w:r w:rsidR="00631AAD" w:rsidRPr="00B925C3">
        <w:rPr>
          <w:rFonts w:ascii="Arial" w:hAnsi="Arial" w:cs="Arial"/>
        </w:rPr>
        <w:t>22477,40</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в том числе:</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средства федерального бюджета </w:t>
      </w:r>
      <w:r w:rsidR="00631AAD" w:rsidRPr="00B925C3">
        <w:rPr>
          <w:rFonts w:ascii="Arial" w:hAnsi="Arial" w:cs="Arial"/>
        </w:rPr>
        <w:t>733,88</w:t>
      </w:r>
      <w:r w:rsidRPr="00B925C3">
        <w:rPr>
          <w:rFonts w:ascii="Arial" w:hAnsi="Arial" w:cs="Arial"/>
        </w:rPr>
        <w:t xml:space="preserve"> тыс. рублей, из них:</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4</w:t>
      </w:r>
      <w:r w:rsidRPr="00B925C3">
        <w:rPr>
          <w:rFonts w:ascii="Arial" w:hAnsi="Arial" w:cs="Arial"/>
        </w:rPr>
        <w:t xml:space="preserve"> год – </w:t>
      </w:r>
      <w:r w:rsidR="00631AAD" w:rsidRPr="00B925C3">
        <w:rPr>
          <w:rFonts w:ascii="Arial" w:hAnsi="Arial" w:cs="Arial"/>
        </w:rPr>
        <w:t>259,58</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5</w:t>
      </w:r>
      <w:r w:rsidRPr="00B925C3">
        <w:rPr>
          <w:rFonts w:ascii="Arial" w:hAnsi="Arial" w:cs="Arial"/>
        </w:rPr>
        <w:t xml:space="preserve">год – </w:t>
      </w:r>
      <w:r w:rsidR="00631AAD" w:rsidRPr="00B925C3">
        <w:rPr>
          <w:rFonts w:ascii="Arial" w:hAnsi="Arial" w:cs="Arial"/>
        </w:rPr>
        <w:t>252,64</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 xml:space="preserve">6 </w:t>
      </w:r>
      <w:r w:rsidRPr="00B925C3">
        <w:rPr>
          <w:rFonts w:ascii="Arial" w:hAnsi="Arial" w:cs="Arial"/>
        </w:rPr>
        <w:t xml:space="preserve">год – </w:t>
      </w:r>
      <w:r w:rsidR="00631AAD" w:rsidRPr="00B925C3">
        <w:rPr>
          <w:rFonts w:ascii="Arial" w:hAnsi="Arial" w:cs="Arial"/>
        </w:rPr>
        <w:t>221,66</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средства краевого бюджета </w:t>
      </w:r>
      <w:r w:rsidR="008C0B52" w:rsidRPr="00B925C3">
        <w:rPr>
          <w:rFonts w:ascii="Arial" w:hAnsi="Arial" w:cs="Arial"/>
        </w:rPr>
        <w:t>6 055,42</w:t>
      </w:r>
      <w:r w:rsidRPr="00B925C3">
        <w:rPr>
          <w:rFonts w:ascii="Arial" w:hAnsi="Arial" w:cs="Arial"/>
        </w:rPr>
        <w:t xml:space="preserve"> тыс. рублей, из них:</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4</w:t>
      </w:r>
      <w:r w:rsidRPr="00B925C3">
        <w:rPr>
          <w:rFonts w:ascii="Arial" w:hAnsi="Arial" w:cs="Arial"/>
        </w:rPr>
        <w:t xml:space="preserve"> год – </w:t>
      </w:r>
      <w:r w:rsidR="008C0B52" w:rsidRPr="00B925C3">
        <w:rPr>
          <w:rFonts w:ascii="Arial" w:hAnsi="Arial" w:cs="Arial"/>
        </w:rPr>
        <w:t>4 841,92</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5</w:t>
      </w:r>
      <w:r w:rsidRPr="00B925C3">
        <w:rPr>
          <w:rFonts w:ascii="Arial" w:hAnsi="Arial" w:cs="Arial"/>
        </w:rPr>
        <w:t xml:space="preserve"> год – </w:t>
      </w:r>
      <w:r w:rsidR="00631AAD" w:rsidRPr="00B925C3">
        <w:rPr>
          <w:rFonts w:ascii="Arial" w:hAnsi="Arial" w:cs="Arial"/>
        </w:rPr>
        <w:t>592,76</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6</w:t>
      </w:r>
      <w:r w:rsidRPr="00B925C3">
        <w:rPr>
          <w:rFonts w:ascii="Arial" w:hAnsi="Arial" w:cs="Arial"/>
        </w:rPr>
        <w:t xml:space="preserve"> год – </w:t>
      </w:r>
      <w:r w:rsidR="00631AAD" w:rsidRPr="00B925C3">
        <w:rPr>
          <w:rFonts w:ascii="Arial" w:hAnsi="Arial" w:cs="Arial"/>
        </w:rPr>
        <w:t>620,74</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 xml:space="preserve">средства районного бюджета </w:t>
      </w:r>
      <w:r w:rsidR="00165946" w:rsidRPr="00B925C3">
        <w:rPr>
          <w:rFonts w:ascii="Arial" w:hAnsi="Arial" w:cs="Arial"/>
        </w:rPr>
        <w:t>72</w:t>
      </w:r>
      <w:r w:rsidR="008C0B52" w:rsidRPr="00B925C3">
        <w:rPr>
          <w:rFonts w:ascii="Arial" w:hAnsi="Arial" w:cs="Arial"/>
        </w:rPr>
        <w:t> 469,26</w:t>
      </w:r>
      <w:r w:rsidRPr="00B925C3">
        <w:rPr>
          <w:rFonts w:ascii="Arial" w:hAnsi="Arial" w:cs="Arial"/>
        </w:rPr>
        <w:t xml:space="preserve"> тыс. рублей, из них:</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4</w:t>
      </w:r>
      <w:r w:rsidRPr="00B925C3">
        <w:rPr>
          <w:rFonts w:ascii="Arial" w:hAnsi="Arial" w:cs="Arial"/>
        </w:rPr>
        <w:t xml:space="preserve"> год – </w:t>
      </w:r>
      <w:r w:rsidR="00165946" w:rsidRPr="00B925C3">
        <w:rPr>
          <w:rFonts w:ascii="Arial" w:hAnsi="Arial" w:cs="Arial"/>
        </w:rPr>
        <w:t>28</w:t>
      </w:r>
      <w:r w:rsidR="008C0B52" w:rsidRPr="00B925C3">
        <w:rPr>
          <w:rFonts w:ascii="Arial" w:hAnsi="Arial" w:cs="Arial"/>
        </w:rPr>
        <w:t> 599,26</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5</w:t>
      </w:r>
      <w:r w:rsidRPr="00B925C3">
        <w:rPr>
          <w:rFonts w:ascii="Arial" w:hAnsi="Arial" w:cs="Arial"/>
        </w:rPr>
        <w:t xml:space="preserve">год – </w:t>
      </w:r>
      <w:r w:rsidR="003B74C1" w:rsidRPr="00B925C3">
        <w:rPr>
          <w:rFonts w:ascii="Arial" w:hAnsi="Arial" w:cs="Arial"/>
        </w:rPr>
        <w:t>22</w:t>
      </w:r>
      <w:r w:rsidR="008C0B52" w:rsidRPr="00B925C3">
        <w:rPr>
          <w:rFonts w:ascii="Arial" w:hAnsi="Arial" w:cs="Arial"/>
        </w:rPr>
        <w:t> 235,00</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t>202</w:t>
      </w:r>
      <w:r w:rsidR="00DE58CF" w:rsidRPr="00B925C3">
        <w:rPr>
          <w:rFonts w:ascii="Arial" w:hAnsi="Arial" w:cs="Arial"/>
        </w:rPr>
        <w:t>6</w:t>
      </w:r>
      <w:r w:rsidRPr="00B925C3">
        <w:rPr>
          <w:rFonts w:ascii="Arial" w:hAnsi="Arial" w:cs="Arial"/>
        </w:rPr>
        <w:t xml:space="preserve"> год – </w:t>
      </w:r>
      <w:r w:rsidR="00631AAD" w:rsidRPr="00B925C3">
        <w:rPr>
          <w:rFonts w:ascii="Arial" w:hAnsi="Arial" w:cs="Arial"/>
        </w:rPr>
        <w:t>21635,00</w:t>
      </w:r>
      <w:r w:rsidRPr="00B925C3">
        <w:rPr>
          <w:rFonts w:ascii="Arial" w:hAnsi="Arial" w:cs="Arial"/>
        </w:rPr>
        <w:t xml:space="preserve"> тыс. рублей.</w:t>
      </w:r>
    </w:p>
    <w:p w:rsidR="00855AB6" w:rsidRPr="00B925C3" w:rsidRDefault="00855AB6" w:rsidP="00446B52">
      <w:pPr>
        <w:tabs>
          <w:tab w:val="left" w:pos="2115"/>
        </w:tabs>
        <w:jc w:val="both"/>
        <w:rPr>
          <w:rFonts w:ascii="Arial" w:hAnsi="Arial" w:cs="Arial"/>
        </w:rPr>
      </w:pPr>
      <w:r w:rsidRPr="00B925C3">
        <w:rPr>
          <w:rFonts w:ascii="Arial" w:hAnsi="Arial" w:cs="Arial"/>
        </w:rPr>
        <w:br w:type="page"/>
      </w:r>
    </w:p>
    <w:p w:rsidR="00855AB6" w:rsidRPr="00B925C3" w:rsidRDefault="00855AB6" w:rsidP="00446B52">
      <w:pPr>
        <w:tabs>
          <w:tab w:val="left" w:pos="2115"/>
        </w:tabs>
        <w:jc w:val="both"/>
        <w:rPr>
          <w:rFonts w:ascii="Arial" w:hAnsi="Arial" w:cs="Arial"/>
        </w:rPr>
        <w:sectPr w:rsidR="00855AB6" w:rsidRPr="00B925C3" w:rsidSect="00555CB8">
          <w:type w:val="continuous"/>
          <w:pgSz w:w="11906" w:h="16838"/>
          <w:pgMar w:top="1134" w:right="850" w:bottom="1134" w:left="1701" w:header="708" w:footer="708" w:gutter="0"/>
          <w:pgNumType w:start="1"/>
          <w:cols w:space="708"/>
          <w:docGrid w:linePitch="360"/>
        </w:sectPr>
      </w:pPr>
      <w:bookmarkStart w:id="5" w:name="RANGE!A1:J13"/>
      <w:bookmarkEnd w:id="5"/>
    </w:p>
    <w:tbl>
      <w:tblPr>
        <w:tblW w:w="5000" w:type="pct"/>
        <w:tblLook w:val="04A0"/>
      </w:tblPr>
      <w:tblGrid>
        <w:gridCol w:w="682"/>
        <w:gridCol w:w="4505"/>
        <w:gridCol w:w="1442"/>
        <w:gridCol w:w="1955"/>
        <w:gridCol w:w="925"/>
        <w:gridCol w:w="925"/>
        <w:gridCol w:w="925"/>
        <w:gridCol w:w="925"/>
        <w:gridCol w:w="1114"/>
        <w:gridCol w:w="1105"/>
      </w:tblGrid>
      <w:tr w:rsidR="00855AB6" w:rsidRPr="00B925C3" w:rsidTr="00F718F9">
        <w:trPr>
          <w:trHeight w:val="930"/>
        </w:trPr>
        <w:tc>
          <w:tcPr>
            <w:tcW w:w="235"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1553"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497"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674"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446B52">
            <w:pPr>
              <w:tabs>
                <w:tab w:val="left" w:pos="2115"/>
              </w:tabs>
              <w:jc w:val="both"/>
              <w:rPr>
                <w:rFonts w:ascii="Arial" w:hAnsi="Arial" w:cs="Arial"/>
              </w:rPr>
            </w:pPr>
          </w:p>
        </w:tc>
        <w:tc>
          <w:tcPr>
            <w:tcW w:w="1404" w:type="pct"/>
            <w:gridSpan w:val="4"/>
            <w:tcBorders>
              <w:top w:val="nil"/>
              <w:left w:val="nil"/>
              <w:bottom w:val="nil"/>
              <w:right w:val="nil"/>
            </w:tcBorders>
            <w:shd w:val="clear" w:color="auto" w:fill="auto"/>
            <w:hideMark/>
          </w:tcPr>
          <w:p w:rsidR="00855AB6" w:rsidRPr="00B925C3" w:rsidRDefault="00855AB6" w:rsidP="00D35087">
            <w:pPr>
              <w:tabs>
                <w:tab w:val="left" w:pos="2115"/>
              </w:tabs>
              <w:rPr>
                <w:rFonts w:ascii="Arial" w:hAnsi="Arial" w:cs="Arial"/>
              </w:rPr>
            </w:pPr>
            <w:r w:rsidRPr="00B925C3">
              <w:rPr>
                <w:rFonts w:ascii="Arial" w:hAnsi="Arial" w:cs="Arial"/>
              </w:rPr>
              <w:t xml:space="preserve">Приложение№ 1 к подпрограмме 1 "Развитие библиотечного дела </w:t>
            </w:r>
            <w:r w:rsidR="001B03F8" w:rsidRPr="00B925C3">
              <w:rPr>
                <w:rFonts w:ascii="Arial" w:hAnsi="Arial" w:cs="Arial"/>
              </w:rPr>
              <w:t>в Балахтинском районе</w:t>
            </w:r>
            <w:r w:rsidRPr="00B925C3">
              <w:rPr>
                <w:rFonts w:ascii="Arial" w:hAnsi="Arial" w:cs="Arial"/>
              </w:rPr>
              <w:t>"</w:t>
            </w:r>
          </w:p>
        </w:tc>
      </w:tr>
      <w:tr w:rsidR="00855AB6" w:rsidRPr="00B925C3" w:rsidTr="00F718F9">
        <w:trPr>
          <w:trHeight w:val="300"/>
        </w:trPr>
        <w:tc>
          <w:tcPr>
            <w:tcW w:w="235"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1553"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497"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674"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84"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82"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r>
      <w:tr w:rsidR="00855AB6" w:rsidRPr="00B925C3" w:rsidTr="00AF6B3F">
        <w:trPr>
          <w:trHeight w:val="300"/>
        </w:trPr>
        <w:tc>
          <w:tcPr>
            <w:tcW w:w="4618" w:type="pct"/>
            <w:gridSpan w:val="9"/>
            <w:tcBorders>
              <w:top w:val="nil"/>
              <w:left w:val="nil"/>
              <w:bottom w:val="nil"/>
              <w:right w:val="nil"/>
            </w:tcBorders>
            <w:shd w:val="clear" w:color="auto" w:fill="auto"/>
            <w:vAlign w:val="center"/>
            <w:hideMark/>
          </w:tcPr>
          <w:p w:rsidR="00855AB6" w:rsidRPr="00B925C3" w:rsidRDefault="00855AB6" w:rsidP="006800F1">
            <w:pPr>
              <w:tabs>
                <w:tab w:val="left" w:pos="2115"/>
              </w:tabs>
              <w:jc w:val="center"/>
              <w:rPr>
                <w:rFonts w:ascii="Arial" w:hAnsi="Arial" w:cs="Arial"/>
              </w:rPr>
            </w:pPr>
            <w:r w:rsidRPr="00B925C3">
              <w:rPr>
                <w:rFonts w:ascii="Arial" w:hAnsi="Arial" w:cs="Arial"/>
              </w:rPr>
              <w:t>Перечень целевых индикаторов подпрограммы</w:t>
            </w:r>
          </w:p>
        </w:tc>
        <w:tc>
          <w:tcPr>
            <w:tcW w:w="382"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r>
      <w:tr w:rsidR="00855AB6" w:rsidRPr="00B925C3" w:rsidTr="00F718F9">
        <w:trPr>
          <w:trHeight w:val="88"/>
        </w:trPr>
        <w:tc>
          <w:tcPr>
            <w:tcW w:w="235"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1553"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497"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674"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84"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82"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r>
      <w:tr w:rsidR="00855AB6" w:rsidRPr="00B925C3" w:rsidTr="00F718F9">
        <w:trPr>
          <w:trHeight w:val="570"/>
        </w:trPr>
        <w:tc>
          <w:tcPr>
            <w:tcW w:w="2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 xml:space="preserve">№  </w:t>
            </w:r>
            <w:proofErr w:type="gramStart"/>
            <w:r w:rsidRPr="00B925C3">
              <w:rPr>
                <w:rFonts w:ascii="Arial" w:hAnsi="Arial" w:cs="Arial"/>
              </w:rPr>
              <w:t>п</w:t>
            </w:r>
            <w:proofErr w:type="gramEnd"/>
            <w:r w:rsidRPr="00B925C3">
              <w:rPr>
                <w:rFonts w:ascii="Arial" w:hAnsi="Arial" w:cs="Arial"/>
              </w:rPr>
              <w:t>/п</w:t>
            </w:r>
          </w:p>
        </w:tc>
        <w:tc>
          <w:tcPr>
            <w:tcW w:w="15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Цель, целевые индикаторы</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Единица измерения</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Источник информации</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1</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2</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3</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4</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5</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6</w:t>
            </w:r>
          </w:p>
        </w:tc>
      </w:tr>
      <w:tr w:rsidR="00855AB6" w:rsidRPr="00B925C3" w:rsidTr="00F718F9">
        <w:trPr>
          <w:trHeight w:val="570"/>
        </w:trPr>
        <w:tc>
          <w:tcPr>
            <w:tcW w:w="235" w:type="pct"/>
            <w:vMerge/>
            <w:tcBorders>
              <w:top w:val="single" w:sz="4" w:space="0" w:color="auto"/>
              <w:left w:val="single" w:sz="4" w:space="0" w:color="auto"/>
              <w:bottom w:val="single" w:sz="4" w:space="0" w:color="000000"/>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1553" w:type="pct"/>
            <w:vMerge/>
            <w:tcBorders>
              <w:top w:val="single" w:sz="4" w:space="0" w:color="auto"/>
              <w:left w:val="single" w:sz="4" w:space="0" w:color="auto"/>
              <w:bottom w:val="single" w:sz="4" w:space="0" w:color="000000"/>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497" w:type="pct"/>
            <w:vMerge/>
            <w:tcBorders>
              <w:top w:val="single" w:sz="4" w:space="0" w:color="auto"/>
              <w:left w:val="single" w:sz="4" w:space="0" w:color="auto"/>
              <w:bottom w:val="single" w:sz="4" w:space="0" w:color="000000"/>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855AB6" w:rsidRPr="00B925C3" w:rsidRDefault="00855AB6" w:rsidP="00067E4F">
            <w:pPr>
              <w:tabs>
                <w:tab w:val="left" w:pos="2115"/>
              </w:tabs>
              <w:rPr>
                <w:rFonts w:ascii="Arial" w:hAnsi="Arial" w:cs="Arial"/>
              </w:rPr>
            </w:pPr>
          </w:p>
        </w:tc>
      </w:tr>
      <w:tr w:rsidR="00855AB6" w:rsidRPr="00B925C3" w:rsidTr="00067E4F">
        <w:trPr>
          <w:trHeight w:val="97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Цель подпрограммы: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tc>
      </w:tr>
      <w:tr w:rsidR="00855AB6" w:rsidRPr="00B925C3" w:rsidTr="00F718F9">
        <w:trPr>
          <w:trHeight w:val="615"/>
        </w:trPr>
        <w:tc>
          <w:tcPr>
            <w:tcW w:w="235" w:type="pct"/>
            <w:tcBorders>
              <w:top w:val="nil"/>
              <w:left w:val="single" w:sz="4" w:space="0" w:color="auto"/>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1</w:t>
            </w:r>
          </w:p>
        </w:tc>
        <w:tc>
          <w:tcPr>
            <w:tcW w:w="1553" w:type="pct"/>
            <w:tcBorders>
              <w:top w:val="nil"/>
              <w:left w:val="nil"/>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Среднее число книговыдач в расчете на 1 тыс. человек населения</w:t>
            </w:r>
          </w:p>
        </w:tc>
        <w:tc>
          <w:tcPr>
            <w:tcW w:w="497"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экз.</w:t>
            </w:r>
          </w:p>
        </w:tc>
        <w:tc>
          <w:tcPr>
            <w:tcW w:w="67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ведомственная отчетность</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1493</w:t>
            </w:r>
            <w:r w:rsidR="008448D4" w:rsidRPr="00B925C3">
              <w:rPr>
                <w:rFonts w:ascii="Arial" w:hAnsi="Arial" w:cs="Arial"/>
              </w:rPr>
              <w:t>8</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149</w:t>
            </w:r>
            <w:r w:rsidR="008448D4" w:rsidRPr="00B925C3">
              <w:rPr>
                <w:rFonts w:ascii="Arial" w:hAnsi="Arial" w:cs="Arial"/>
              </w:rPr>
              <w:t>40</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14940</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15467</w:t>
            </w:r>
          </w:p>
        </w:tc>
        <w:tc>
          <w:tcPr>
            <w:tcW w:w="38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15470</w:t>
            </w:r>
          </w:p>
        </w:tc>
        <w:tc>
          <w:tcPr>
            <w:tcW w:w="382"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15475</w:t>
            </w:r>
          </w:p>
        </w:tc>
      </w:tr>
      <w:tr w:rsidR="00F718F9" w:rsidRPr="00B925C3" w:rsidTr="00F718F9">
        <w:trPr>
          <w:trHeight w:val="600"/>
        </w:trPr>
        <w:tc>
          <w:tcPr>
            <w:tcW w:w="235" w:type="pct"/>
            <w:tcBorders>
              <w:top w:val="nil"/>
              <w:left w:val="single" w:sz="4" w:space="0" w:color="auto"/>
              <w:bottom w:val="single" w:sz="4" w:space="0" w:color="auto"/>
              <w:right w:val="single" w:sz="4" w:space="0" w:color="auto"/>
            </w:tcBorders>
            <w:shd w:val="clear" w:color="auto" w:fill="auto"/>
            <w:hideMark/>
          </w:tcPr>
          <w:p w:rsidR="00F718F9" w:rsidRPr="00B925C3" w:rsidRDefault="00F718F9" w:rsidP="00F718F9">
            <w:pPr>
              <w:tabs>
                <w:tab w:val="left" w:pos="2115"/>
              </w:tabs>
              <w:rPr>
                <w:rFonts w:ascii="Arial" w:hAnsi="Arial" w:cs="Arial"/>
              </w:rPr>
            </w:pPr>
            <w:r w:rsidRPr="00B925C3">
              <w:rPr>
                <w:rFonts w:ascii="Arial" w:hAnsi="Arial" w:cs="Arial"/>
              </w:rPr>
              <w:t>2</w:t>
            </w:r>
          </w:p>
        </w:tc>
        <w:tc>
          <w:tcPr>
            <w:tcW w:w="1553" w:type="pct"/>
            <w:tcBorders>
              <w:top w:val="nil"/>
              <w:left w:val="nil"/>
              <w:bottom w:val="single" w:sz="4" w:space="0" w:color="auto"/>
              <w:right w:val="single" w:sz="4" w:space="0" w:color="auto"/>
            </w:tcBorders>
            <w:shd w:val="clear" w:color="auto" w:fill="auto"/>
            <w:hideMark/>
          </w:tcPr>
          <w:p w:rsidR="00F718F9" w:rsidRPr="00B925C3" w:rsidRDefault="00F718F9" w:rsidP="00F718F9">
            <w:pPr>
              <w:tabs>
                <w:tab w:val="left" w:pos="2115"/>
              </w:tabs>
              <w:rPr>
                <w:rFonts w:ascii="Arial" w:hAnsi="Arial" w:cs="Arial"/>
              </w:rPr>
            </w:pPr>
            <w:r w:rsidRPr="00B925C3">
              <w:rPr>
                <w:rFonts w:ascii="Arial" w:hAnsi="Arial" w:cs="Arial"/>
              </w:rPr>
              <w:t>Количество посетителей библиотек на 1 тыс. человек населения</w:t>
            </w:r>
          </w:p>
        </w:tc>
        <w:tc>
          <w:tcPr>
            <w:tcW w:w="497" w:type="pct"/>
            <w:tcBorders>
              <w:top w:val="nil"/>
              <w:left w:val="nil"/>
              <w:bottom w:val="single" w:sz="4" w:space="0" w:color="auto"/>
              <w:right w:val="single" w:sz="4" w:space="0" w:color="auto"/>
            </w:tcBorders>
            <w:shd w:val="clear" w:color="auto" w:fill="auto"/>
            <w:vAlign w:val="center"/>
            <w:hideMark/>
          </w:tcPr>
          <w:p w:rsidR="00F718F9" w:rsidRPr="00B925C3" w:rsidRDefault="00F718F9" w:rsidP="00F718F9">
            <w:pPr>
              <w:tabs>
                <w:tab w:val="left" w:pos="2115"/>
              </w:tabs>
              <w:rPr>
                <w:rFonts w:ascii="Arial" w:hAnsi="Arial" w:cs="Arial"/>
              </w:rPr>
            </w:pPr>
            <w:r w:rsidRPr="00B925C3">
              <w:rPr>
                <w:rFonts w:ascii="Arial" w:hAnsi="Arial" w:cs="Arial"/>
              </w:rPr>
              <w:t>чел.</w:t>
            </w:r>
          </w:p>
        </w:tc>
        <w:tc>
          <w:tcPr>
            <w:tcW w:w="674" w:type="pct"/>
            <w:tcBorders>
              <w:top w:val="nil"/>
              <w:left w:val="nil"/>
              <w:bottom w:val="single" w:sz="4" w:space="0" w:color="auto"/>
              <w:right w:val="single" w:sz="4" w:space="0" w:color="auto"/>
            </w:tcBorders>
            <w:shd w:val="clear" w:color="auto" w:fill="auto"/>
            <w:vAlign w:val="center"/>
            <w:hideMark/>
          </w:tcPr>
          <w:p w:rsidR="00F718F9" w:rsidRPr="00B925C3" w:rsidRDefault="00F718F9" w:rsidP="00F718F9">
            <w:pPr>
              <w:tabs>
                <w:tab w:val="left" w:pos="2115"/>
              </w:tabs>
              <w:rPr>
                <w:rFonts w:ascii="Arial" w:hAnsi="Arial" w:cs="Arial"/>
              </w:rPr>
            </w:pPr>
            <w:r w:rsidRPr="00B925C3">
              <w:rPr>
                <w:rFonts w:ascii="Arial" w:hAnsi="Arial" w:cs="Arial"/>
              </w:rPr>
              <w:t>ведомственная отчетность</w:t>
            </w:r>
          </w:p>
        </w:tc>
        <w:tc>
          <w:tcPr>
            <w:tcW w:w="319"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6700</w:t>
            </w:r>
          </w:p>
        </w:tc>
        <w:tc>
          <w:tcPr>
            <w:tcW w:w="319"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6725</w:t>
            </w:r>
          </w:p>
        </w:tc>
        <w:tc>
          <w:tcPr>
            <w:tcW w:w="319"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6750</w:t>
            </w:r>
          </w:p>
        </w:tc>
        <w:tc>
          <w:tcPr>
            <w:tcW w:w="319"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6750</w:t>
            </w:r>
          </w:p>
        </w:tc>
        <w:tc>
          <w:tcPr>
            <w:tcW w:w="384"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6750</w:t>
            </w:r>
          </w:p>
        </w:tc>
        <w:tc>
          <w:tcPr>
            <w:tcW w:w="382" w:type="pct"/>
            <w:tcBorders>
              <w:top w:val="nil"/>
              <w:left w:val="nil"/>
              <w:bottom w:val="single" w:sz="4" w:space="0" w:color="auto"/>
              <w:right w:val="single" w:sz="4" w:space="0" w:color="auto"/>
            </w:tcBorders>
            <w:shd w:val="clear" w:color="auto" w:fill="auto"/>
            <w:hideMark/>
          </w:tcPr>
          <w:p w:rsidR="00F718F9" w:rsidRPr="00B925C3" w:rsidRDefault="00F718F9" w:rsidP="00F718F9">
            <w:pPr>
              <w:jc w:val="center"/>
              <w:rPr>
                <w:rFonts w:ascii="Arial" w:hAnsi="Arial" w:cs="Arial"/>
              </w:rPr>
            </w:pPr>
            <w:r w:rsidRPr="00B925C3">
              <w:rPr>
                <w:rFonts w:ascii="Arial" w:hAnsi="Arial" w:cs="Arial"/>
              </w:rPr>
              <w:t>6750</w:t>
            </w:r>
          </w:p>
        </w:tc>
      </w:tr>
      <w:tr w:rsidR="00855AB6" w:rsidRPr="00B925C3" w:rsidTr="00F718F9">
        <w:trPr>
          <w:trHeight w:val="600"/>
        </w:trPr>
        <w:tc>
          <w:tcPr>
            <w:tcW w:w="235" w:type="pct"/>
            <w:tcBorders>
              <w:top w:val="nil"/>
              <w:left w:val="single" w:sz="4" w:space="0" w:color="auto"/>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3</w:t>
            </w:r>
          </w:p>
        </w:tc>
        <w:tc>
          <w:tcPr>
            <w:tcW w:w="1553" w:type="pct"/>
            <w:tcBorders>
              <w:top w:val="nil"/>
              <w:left w:val="nil"/>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Доля библиотек, подключенных к сети Интернет, в общем количестве библиотек</w:t>
            </w:r>
          </w:p>
        </w:tc>
        <w:tc>
          <w:tcPr>
            <w:tcW w:w="497"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w:t>
            </w:r>
          </w:p>
        </w:tc>
        <w:tc>
          <w:tcPr>
            <w:tcW w:w="67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ведомственная отчетность</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94,1</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94,1</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94,1</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87,9</w:t>
            </w:r>
          </w:p>
        </w:tc>
        <w:tc>
          <w:tcPr>
            <w:tcW w:w="38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87,9</w:t>
            </w:r>
          </w:p>
        </w:tc>
        <w:tc>
          <w:tcPr>
            <w:tcW w:w="382"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87,9</w:t>
            </w:r>
          </w:p>
        </w:tc>
      </w:tr>
      <w:tr w:rsidR="00855AB6" w:rsidRPr="00B925C3" w:rsidTr="00F718F9">
        <w:trPr>
          <w:trHeight w:val="600"/>
        </w:trPr>
        <w:tc>
          <w:tcPr>
            <w:tcW w:w="235" w:type="pct"/>
            <w:tcBorders>
              <w:top w:val="nil"/>
              <w:left w:val="single" w:sz="4" w:space="0" w:color="auto"/>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4</w:t>
            </w:r>
          </w:p>
        </w:tc>
        <w:tc>
          <w:tcPr>
            <w:tcW w:w="1553" w:type="pct"/>
            <w:tcBorders>
              <w:top w:val="nil"/>
              <w:left w:val="nil"/>
              <w:bottom w:val="single" w:sz="4" w:space="0" w:color="auto"/>
              <w:right w:val="single" w:sz="4" w:space="0" w:color="auto"/>
            </w:tcBorders>
            <w:shd w:val="clear" w:color="auto" w:fill="auto"/>
            <w:hideMark/>
          </w:tcPr>
          <w:p w:rsidR="00855AB6" w:rsidRPr="00B925C3" w:rsidRDefault="00855AB6" w:rsidP="00067E4F">
            <w:pPr>
              <w:tabs>
                <w:tab w:val="left" w:pos="2115"/>
              </w:tabs>
              <w:rPr>
                <w:rFonts w:ascii="Arial" w:hAnsi="Arial" w:cs="Arial"/>
              </w:rPr>
            </w:pPr>
            <w:r w:rsidRPr="00B925C3">
              <w:rPr>
                <w:rFonts w:ascii="Arial" w:hAnsi="Arial" w:cs="Arial"/>
              </w:rPr>
              <w:t>Количество библиографических записей в электронном каталоге библиотеки</w:t>
            </w:r>
          </w:p>
        </w:tc>
        <w:tc>
          <w:tcPr>
            <w:tcW w:w="497"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тыс. ед.</w:t>
            </w:r>
          </w:p>
        </w:tc>
        <w:tc>
          <w:tcPr>
            <w:tcW w:w="67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ведомственная отчетность</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241BFE" w:rsidP="00067E4F">
            <w:pPr>
              <w:tabs>
                <w:tab w:val="left" w:pos="2115"/>
              </w:tabs>
              <w:rPr>
                <w:rFonts w:ascii="Arial" w:hAnsi="Arial" w:cs="Arial"/>
              </w:rPr>
            </w:pPr>
            <w:r w:rsidRPr="00B925C3">
              <w:rPr>
                <w:rFonts w:ascii="Arial" w:hAnsi="Arial" w:cs="Arial"/>
              </w:rPr>
              <w:t>65,5</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241BFE" w:rsidP="00067E4F">
            <w:pPr>
              <w:tabs>
                <w:tab w:val="left" w:pos="2115"/>
              </w:tabs>
              <w:rPr>
                <w:rFonts w:ascii="Arial" w:hAnsi="Arial" w:cs="Arial"/>
              </w:rPr>
            </w:pPr>
            <w:r w:rsidRPr="00B925C3">
              <w:rPr>
                <w:rFonts w:ascii="Arial" w:hAnsi="Arial" w:cs="Arial"/>
              </w:rPr>
              <w:t>66</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66</w:t>
            </w:r>
          </w:p>
        </w:tc>
        <w:tc>
          <w:tcPr>
            <w:tcW w:w="319"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63</w:t>
            </w:r>
          </w:p>
        </w:tc>
        <w:tc>
          <w:tcPr>
            <w:tcW w:w="384"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64</w:t>
            </w:r>
          </w:p>
        </w:tc>
        <w:tc>
          <w:tcPr>
            <w:tcW w:w="382" w:type="pct"/>
            <w:tcBorders>
              <w:top w:val="nil"/>
              <w:left w:val="nil"/>
              <w:bottom w:val="single" w:sz="4" w:space="0" w:color="auto"/>
              <w:right w:val="single" w:sz="4" w:space="0" w:color="auto"/>
            </w:tcBorders>
            <w:shd w:val="clear" w:color="auto" w:fill="auto"/>
            <w:vAlign w:val="center"/>
            <w:hideMark/>
          </w:tcPr>
          <w:p w:rsidR="00855AB6" w:rsidRPr="00B925C3" w:rsidRDefault="00855AB6" w:rsidP="00067E4F">
            <w:pPr>
              <w:tabs>
                <w:tab w:val="left" w:pos="2115"/>
              </w:tabs>
              <w:rPr>
                <w:rFonts w:ascii="Arial" w:hAnsi="Arial" w:cs="Arial"/>
              </w:rPr>
            </w:pPr>
            <w:r w:rsidRPr="00B925C3">
              <w:rPr>
                <w:rFonts w:ascii="Arial" w:hAnsi="Arial" w:cs="Arial"/>
              </w:rPr>
              <w:t>64</w:t>
            </w:r>
          </w:p>
        </w:tc>
      </w:tr>
      <w:tr w:rsidR="00855AB6" w:rsidRPr="00B925C3" w:rsidTr="00F718F9">
        <w:trPr>
          <w:trHeight w:val="300"/>
        </w:trPr>
        <w:tc>
          <w:tcPr>
            <w:tcW w:w="235" w:type="pct"/>
            <w:tcBorders>
              <w:top w:val="nil"/>
              <w:left w:val="nil"/>
              <w:bottom w:val="nil"/>
              <w:right w:val="nil"/>
            </w:tcBorders>
            <w:shd w:val="clear" w:color="auto" w:fill="auto"/>
            <w:hideMark/>
          </w:tcPr>
          <w:p w:rsidR="00855AB6" w:rsidRPr="00B925C3" w:rsidRDefault="00855AB6" w:rsidP="00067E4F">
            <w:pPr>
              <w:tabs>
                <w:tab w:val="left" w:pos="2115"/>
              </w:tabs>
              <w:rPr>
                <w:rFonts w:ascii="Arial" w:hAnsi="Arial" w:cs="Arial"/>
              </w:rPr>
            </w:pPr>
          </w:p>
        </w:tc>
        <w:tc>
          <w:tcPr>
            <w:tcW w:w="1553" w:type="pct"/>
            <w:tcBorders>
              <w:top w:val="nil"/>
              <w:left w:val="nil"/>
              <w:bottom w:val="nil"/>
              <w:right w:val="nil"/>
            </w:tcBorders>
            <w:shd w:val="clear" w:color="auto" w:fill="auto"/>
            <w:hideMark/>
          </w:tcPr>
          <w:p w:rsidR="00855AB6" w:rsidRPr="00B925C3" w:rsidRDefault="00855AB6" w:rsidP="00067E4F">
            <w:pPr>
              <w:tabs>
                <w:tab w:val="left" w:pos="2115"/>
              </w:tabs>
              <w:rPr>
                <w:rFonts w:ascii="Arial" w:hAnsi="Arial" w:cs="Arial"/>
              </w:rPr>
            </w:pPr>
          </w:p>
        </w:tc>
        <w:tc>
          <w:tcPr>
            <w:tcW w:w="497"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674"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84" w:type="pct"/>
            <w:tcBorders>
              <w:top w:val="nil"/>
              <w:left w:val="nil"/>
              <w:bottom w:val="nil"/>
              <w:right w:val="nil"/>
            </w:tcBorders>
            <w:shd w:val="clear" w:color="auto" w:fill="auto"/>
            <w:vAlign w:val="center"/>
            <w:hideMark/>
          </w:tcPr>
          <w:p w:rsidR="00855AB6" w:rsidRPr="00B925C3" w:rsidRDefault="00855AB6" w:rsidP="00067E4F">
            <w:pPr>
              <w:tabs>
                <w:tab w:val="left" w:pos="2115"/>
              </w:tabs>
              <w:rPr>
                <w:rFonts w:ascii="Arial" w:hAnsi="Arial" w:cs="Arial"/>
              </w:rPr>
            </w:pPr>
          </w:p>
        </w:tc>
        <w:tc>
          <w:tcPr>
            <w:tcW w:w="382"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r>
      <w:tr w:rsidR="00855AB6" w:rsidRPr="00B925C3" w:rsidTr="00F718F9">
        <w:trPr>
          <w:trHeight w:val="80"/>
        </w:trPr>
        <w:tc>
          <w:tcPr>
            <w:tcW w:w="2959" w:type="pct"/>
            <w:gridSpan w:val="4"/>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r w:rsidRPr="00B925C3">
              <w:rPr>
                <w:rFonts w:ascii="Arial" w:hAnsi="Arial" w:cs="Arial"/>
              </w:rPr>
              <w:t xml:space="preserve">Начальник отдела культуры и молодежной политики                                                                                                                           </w:t>
            </w: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p>
        </w:tc>
        <w:tc>
          <w:tcPr>
            <w:tcW w:w="766" w:type="pct"/>
            <w:gridSpan w:val="2"/>
            <w:tcBorders>
              <w:top w:val="nil"/>
              <w:left w:val="nil"/>
              <w:bottom w:val="nil"/>
              <w:right w:val="nil"/>
            </w:tcBorders>
            <w:shd w:val="clear" w:color="auto" w:fill="auto"/>
            <w:vAlign w:val="bottom"/>
            <w:hideMark/>
          </w:tcPr>
          <w:p w:rsidR="00855AB6" w:rsidRPr="00B925C3" w:rsidRDefault="00855AB6" w:rsidP="00067E4F">
            <w:pPr>
              <w:tabs>
                <w:tab w:val="left" w:pos="2115"/>
              </w:tabs>
              <w:rPr>
                <w:rFonts w:ascii="Arial" w:hAnsi="Arial" w:cs="Arial"/>
              </w:rPr>
            </w:pPr>
            <w:r w:rsidRPr="00B925C3">
              <w:rPr>
                <w:rFonts w:ascii="Arial" w:hAnsi="Arial" w:cs="Arial"/>
              </w:rPr>
              <w:t>Г.М.Панфиленок</w:t>
            </w:r>
          </w:p>
        </w:tc>
      </w:tr>
      <w:tr w:rsidR="005F7CE4" w:rsidRPr="00B925C3" w:rsidTr="00F718F9">
        <w:trPr>
          <w:trHeight w:val="315"/>
        </w:trPr>
        <w:tc>
          <w:tcPr>
            <w:tcW w:w="2959" w:type="pct"/>
            <w:gridSpan w:val="4"/>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c>
          <w:tcPr>
            <w:tcW w:w="319" w:type="pct"/>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c>
          <w:tcPr>
            <w:tcW w:w="766" w:type="pct"/>
            <w:gridSpan w:val="2"/>
            <w:tcBorders>
              <w:top w:val="nil"/>
              <w:left w:val="nil"/>
              <w:bottom w:val="nil"/>
              <w:right w:val="nil"/>
            </w:tcBorders>
            <w:shd w:val="clear" w:color="auto" w:fill="auto"/>
            <w:vAlign w:val="bottom"/>
          </w:tcPr>
          <w:p w:rsidR="005F7CE4" w:rsidRPr="00B925C3" w:rsidRDefault="005F7CE4" w:rsidP="00067E4F">
            <w:pPr>
              <w:tabs>
                <w:tab w:val="left" w:pos="2115"/>
              </w:tabs>
              <w:rPr>
                <w:rFonts w:ascii="Arial" w:hAnsi="Arial" w:cs="Arial"/>
              </w:rPr>
            </w:pPr>
          </w:p>
        </w:tc>
      </w:tr>
    </w:tbl>
    <w:tbl>
      <w:tblPr>
        <w:tblpPr w:leftFromText="180" w:rightFromText="180" w:vertAnchor="text" w:horzAnchor="page" w:tblpX="960" w:tblpY="-2239"/>
        <w:tblW w:w="4985" w:type="pct"/>
        <w:tblLayout w:type="fixed"/>
        <w:tblLook w:val="04A0"/>
      </w:tblPr>
      <w:tblGrid>
        <w:gridCol w:w="3512"/>
        <w:gridCol w:w="1703"/>
        <w:gridCol w:w="708"/>
        <w:gridCol w:w="567"/>
        <w:gridCol w:w="992"/>
        <w:gridCol w:w="708"/>
        <w:gridCol w:w="1281"/>
        <w:gridCol w:w="1417"/>
        <w:gridCol w:w="986"/>
        <w:gridCol w:w="338"/>
        <w:gridCol w:w="1249"/>
        <w:gridCol w:w="998"/>
      </w:tblGrid>
      <w:tr w:rsidR="005B59EB" w:rsidRPr="00B925C3" w:rsidTr="00CF1C67">
        <w:trPr>
          <w:trHeight w:val="630"/>
        </w:trPr>
        <w:tc>
          <w:tcPr>
            <w:tcW w:w="1214"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067E4F" w:rsidRPr="00B925C3" w:rsidRDefault="00067E4F" w:rsidP="00067E4F">
            <w:pPr>
              <w:tabs>
                <w:tab w:val="left" w:pos="2115"/>
              </w:tabs>
              <w:rPr>
                <w:rFonts w:ascii="Arial" w:hAnsi="Arial" w:cs="Arial"/>
              </w:rPr>
            </w:pPr>
          </w:p>
        </w:tc>
        <w:tc>
          <w:tcPr>
            <w:tcW w:w="589"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196"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1725" w:type="pct"/>
            <w:gridSpan w:val="5"/>
            <w:tcBorders>
              <w:top w:val="nil"/>
              <w:left w:val="nil"/>
              <w:bottom w:val="nil"/>
              <w:right w:val="nil"/>
            </w:tcBorders>
            <w:shd w:val="clear" w:color="auto" w:fill="auto"/>
            <w:hideMark/>
          </w:tcPr>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5F7CE4" w:rsidRPr="00B925C3" w:rsidRDefault="005F7CE4" w:rsidP="00067E4F">
            <w:pPr>
              <w:tabs>
                <w:tab w:val="left" w:pos="2115"/>
              </w:tabs>
              <w:rPr>
                <w:rFonts w:ascii="Arial" w:hAnsi="Arial" w:cs="Arial"/>
              </w:rPr>
            </w:pPr>
          </w:p>
          <w:p w:rsidR="00AF6B3F" w:rsidRPr="00B925C3" w:rsidRDefault="00AF6B3F" w:rsidP="00067E4F">
            <w:pPr>
              <w:tabs>
                <w:tab w:val="left" w:pos="2115"/>
              </w:tabs>
              <w:rPr>
                <w:rFonts w:ascii="Arial" w:hAnsi="Arial" w:cs="Arial"/>
              </w:rPr>
            </w:pPr>
            <w:r w:rsidRPr="00B925C3">
              <w:rPr>
                <w:rFonts w:ascii="Arial" w:hAnsi="Arial" w:cs="Arial"/>
              </w:rPr>
              <w:t xml:space="preserve">Приложение № 2 к подпрограмме 1 "Развитие библиотечного дела </w:t>
            </w:r>
            <w:r w:rsidR="001B03F8" w:rsidRPr="00B925C3">
              <w:rPr>
                <w:rFonts w:ascii="Arial" w:hAnsi="Arial" w:cs="Arial"/>
              </w:rPr>
              <w:t>в Балахтинском районе</w:t>
            </w:r>
            <w:r w:rsidRPr="00B925C3">
              <w:rPr>
                <w:rFonts w:ascii="Arial" w:hAnsi="Arial" w:cs="Arial"/>
              </w:rPr>
              <w:t>"</w:t>
            </w:r>
          </w:p>
        </w:tc>
      </w:tr>
      <w:tr w:rsidR="00A62B70" w:rsidRPr="00B925C3" w:rsidTr="00CF1C67">
        <w:trPr>
          <w:trHeight w:val="80"/>
        </w:trPr>
        <w:tc>
          <w:tcPr>
            <w:tcW w:w="1214"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589"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196"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90"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58" w:type="pct"/>
            <w:gridSpan w:val="2"/>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32"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r>
      <w:tr w:rsidR="00AF6B3F" w:rsidRPr="00B925C3" w:rsidTr="00067E4F">
        <w:trPr>
          <w:trHeight w:val="315"/>
        </w:trPr>
        <w:tc>
          <w:tcPr>
            <w:tcW w:w="5000" w:type="pct"/>
            <w:gridSpan w:val="12"/>
            <w:tcBorders>
              <w:top w:val="nil"/>
              <w:left w:val="nil"/>
              <w:bottom w:val="nil"/>
              <w:right w:val="nil"/>
            </w:tcBorders>
            <w:shd w:val="clear" w:color="auto" w:fill="auto"/>
            <w:vAlign w:val="center"/>
            <w:hideMark/>
          </w:tcPr>
          <w:p w:rsidR="00AF6B3F" w:rsidRPr="00B925C3" w:rsidRDefault="00AF6B3F" w:rsidP="005F7CE4">
            <w:pPr>
              <w:tabs>
                <w:tab w:val="left" w:pos="2115"/>
              </w:tabs>
              <w:jc w:val="center"/>
              <w:rPr>
                <w:rFonts w:ascii="Arial" w:hAnsi="Arial" w:cs="Arial"/>
              </w:rPr>
            </w:pPr>
            <w:r w:rsidRPr="00B925C3">
              <w:rPr>
                <w:rFonts w:ascii="Arial" w:hAnsi="Arial" w:cs="Arial"/>
              </w:rPr>
              <w:t>Перечень мероприятий подпрограммы</w:t>
            </w:r>
          </w:p>
        </w:tc>
      </w:tr>
      <w:tr w:rsidR="00A62B70" w:rsidRPr="00B925C3" w:rsidTr="00CF1C67">
        <w:trPr>
          <w:trHeight w:val="80"/>
        </w:trPr>
        <w:tc>
          <w:tcPr>
            <w:tcW w:w="1214"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589"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196"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90"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58" w:type="pct"/>
            <w:gridSpan w:val="2"/>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432"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c>
          <w:tcPr>
            <w:tcW w:w="345" w:type="pct"/>
            <w:tcBorders>
              <w:top w:val="nil"/>
              <w:left w:val="nil"/>
              <w:bottom w:val="nil"/>
              <w:right w:val="nil"/>
            </w:tcBorders>
            <w:shd w:val="clear" w:color="auto" w:fill="auto"/>
            <w:vAlign w:val="bottom"/>
            <w:hideMark/>
          </w:tcPr>
          <w:p w:rsidR="00AF6B3F" w:rsidRPr="00B925C3" w:rsidRDefault="00AF6B3F" w:rsidP="00067E4F">
            <w:pPr>
              <w:tabs>
                <w:tab w:val="left" w:pos="2115"/>
              </w:tabs>
              <w:rPr>
                <w:rFonts w:ascii="Arial" w:hAnsi="Arial" w:cs="Arial"/>
              </w:rPr>
            </w:pPr>
          </w:p>
        </w:tc>
      </w:tr>
      <w:tr w:rsidR="00AF6B3F" w:rsidRPr="00B925C3" w:rsidTr="00CF1C67">
        <w:trPr>
          <w:trHeight w:val="570"/>
        </w:trPr>
        <w:tc>
          <w:tcPr>
            <w:tcW w:w="1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Наименование  программы, подпрограммы</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 xml:space="preserve">ГРБС </w:t>
            </w:r>
          </w:p>
        </w:tc>
        <w:tc>
          <w:tcPr>
            <w:tcW w:w="1029" w:type="pct"/>
            <w:gridSpan w:val="4"/>
            <w:tcBorders>
              <w:top w:val="single" w:sz="4" w:space="0" w:color="auto"/>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Код бюджетной классификации</w:t>
            </w:r>
          </w:p>
        </w:tc>
        <w:tc>
          <w:tcPr>
            <w:tcW w:w="1823" w:type="pct"/>
            <w:gridSpan w:val="5"/>
            <w:tcBorders>
              <w:top w:val="single" w:sz="4" w:space="0" w:color="auto"/>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 </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Ожидаемый результат от реализации подпрограммного мероприятия (в натуральном выражении)</w:t>
            </w:r>
          </w:p>
        </w:tc>
      </w:tr>
      <w:tr w:rsidR="00A62B70" w:rsidRPr="00B925C3" w:rsidTr="00CF1C67">
        <w:trPr>
          <w:trHeight w:val="771"/>
        </w:trPr>
        <w:tc>
          <w:tcPr>
            <w:tcW w:w="1214" w:type="pct"/>
            <w:vMerge/>
            <w:tcBorders>
              <w:top w:val="single" w:sz="4" w:space="0" w:color="auto"/>
              <w:left w:val="single" w:sz="4" w:space="0" w:color="auto"/>
              <w:bottom w:val="single" w:sz="4" w:space="0" w:color="auto"/>
              <w:right w:val="single" w:sz="4" w:space="0" w:color="auto"/>
            </w:tcBorders>
            <w:vAlign w:val="center"/>
            <w:hideMark/>
          </w:tcPr>
          <w:p w:rsidR="00AF6B3F" w:rsidRPr="00B925C3" w:rsidRDefault="00AF6B3F" w:rsidP="00067E4F">
            <w:pPr>
              <w:tabs>
                <w:tab w:val="left" w:pos="2115"/>
              </w:tabs>
              <w:rPr>
                <w:rFonts w:ascii="Arial" w:hAnsi="Arial" w:cs="Arial"/>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AF6B3F" w:rsidRPr="00B925C3" w:rsidRDefault="00AF6B3F" w:rsidP="00067E4F">
            <w:pPr>
              <w:tabs>
                <w:tab w:val="left" w:pos="2115"/>
              </w:tabs>
              <w:rPr>
                <w:rFonts w:ascii="Arial" w:hAnsi="Arial" w:cs="Arial"/>
              </w:rPr>
            </w:pPr>
          </w:p>
        </w:tc>
        <w:tc>
          <w:tcPr>
            <w:tcW w:w="245"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ГРБС</w:t>
            </w:r>
          </w:p>
        </w:tc>
        <w:tc>
          <w:tcPr>
            <w:tcW w:w="196"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proofErr w:type="spellStart"/>
            <w:r w:rsidRPr="00B925C3">
              <w:rPr>
                <w:rFonts w:ascii="Arial" w:hAnsi="Arial" w:cs="Arial"/>
              </w:rPr>
              <w:t>РзПр</w:t>
            </w:r>
            <w:proofErr w:type="spellEnd"/>
          </w:p>
        </w:tc>
        <w:tc>
          <w:tcPr>
            <w:tcW w:w="343"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ЦСР</w:t>
            </w:r>
          </w:p>
        </w:tc>
        <w:tc>
          <w:tcPr>
            <w:tcW w:w="245"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ВР</w:t>
            </w:r>
          </w:p>
        </w:tc>
        <w:tc>
          <w:tcPr>
            <w:tcW w:w="443"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4</w:t>
            </w:r>
          </w:p>
        </w:tc>
        <w:tc>
          <w:tcPr>
            <w:tcW w:w="490"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20</w:t>
            </w:r>
            <w:r w:rsidR="008448D4" w:rsidRPr="00B925C3">
              <w:rPr>
                <w:rFonts w:ascii="Arial" w:hAnsi="Arial" w:cs="Arial"/>
              </w:rPr>
              <w:t>25</w:t>
            </w:r>
          </w:p>
        </w:tc>
        <w:tc>
          <w:tcPr>
            <w:tcW w:w="458" w:type="pct"/>
            <w:gridSpan w:val="2"/>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202</w:t>
            </w:r>
            <w:r w:rsidR="008448D4" w:rsidRPr="00B925C3">
              <w:rPr>
                <w:rFonts w:ascii="Arial" w:hAnsi="Arial" w:cs="Arial"/>
              </w:rPr>
              <w:t>6</w:t>
            </w:r>
          </w:p>
        </w:tc>
        <w:tc>
          <w:tcPr>
            <w:tcW w:w="432" w:type="pct"/>
            <w:tcBorders>
              <w:top w:val="nil"/>
              <w:left w:val="nil"/>
              <w:bottom w:val="single" w:sz="4" w:space="0" w:color="auto"/>
              <w:right w:val="single" w:sz="4" w:space="0" w:color="auto"/>
            </w:tcBorders>
            <w:shd w:val="clear" w:color="auto" w:fill="auto"/>
            <w:vAlign w:val="center"/>
            <w:hideMark/>
          </w:tcPr>
          <w:p w:rsidR="00AF6B3F" w:rsidRPr="00B925C3" w:rsidRDefault="00AF6B3F" w:rsidP="00067E4F">
            <w:pPr>
              <w:tabs>
                <w:tab w:val="left" w:pos="2115"/>
              </w:tabs>
              <w:rPr>
                <w:rFonts w:ascii="Arial" w:hAnsi="Arial" w:cs="Arial"/>
              </w:rPr>
            </w:pPr>
            <w:r w:rsidRPr="00B925C3">
              <w:rPr>
                <w:rFonts w:ascii="Arial" w:hAnsi="Arial" w:cs="Arial"/>
              </w:rPr>
              <w:t>Итого на 202</w:t>
            </w:r>
            <w:r w:rsidR="008448D4" w:rsidRPr="00B925C3">
              <w:rPr>
                <w:rFonts w:ascii="Arial" w:hAnsi="Arial" w:cs="Arial"/>
              </w:rPr>
              <w:t>4</w:t>
            </w:r>
            <w:r w:rsidRPr="00B925C3">
              <w:rPr>
                <w:rFonts w:ascii="Arial" w:hAnsi="Arial" w:cs="Arial"/>
              </w:rPr>
              <w:t>-202</w:t>
            </w:r>
            <w:r w:rsidR="008448D4" w:rsidRPr="00B925C3">
              <w:rPr>
                <w:rFonts w:ascii="Arial" w:hAnsi="Arial" w:cs="Arial"/>
              </w:rPr>
              <w:t>6</w:t>
            </w: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AF6B3F" w:rsidRPr="00B925C3" w:rsidRDefault="00AF6B3F" w:rsidP="00067E4F">
            <w:pPr>
              <w:tabs>
                <w:tab w:val="left" w:pos="2115"/>
              </w:tabs>
              <w:rPr>
                <w:rFonts w:ascii="Arial" w:hAnsi="Arial" w:cs="Arial"/>
              </w:rPr>
            </w:pPr>
          </w:p>
        </w:tc>
      </w:tr>
      <w:tr w:rsidR="00AF6B3F" w:rsidRPr="00B925C3" w:rsidTr="00067E4F">
        <w:trPr>
          <w:trHeight w:val="58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F6B3F" w:rsidRPr="00B925C3" w:rsidRDefault="00AF6B3F" w:rsidP="00067E4F">
            <w:pPr>
              <w:tabs>
                <w:tab w:val="left" w:pos="2115"/>
              </w:tabs>
              <w:rPr>
                <w:rFonts w:ascii="Arial" w:hAnsi="Arial" w:cs="Arial"/>
              </w:rPr>
            </w:pPr>
            <w:r w:rsidRPr="00B925C3">
              <w:rPr>
                <w:rFonts w:ascii="Arial" w:hAnsi="Arial" w:cs="Arial"/>
              </w:rPr>
              <w:t>Цель подпрограммы: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tc>
      </w:tr>
      <w:tr w:rsidR="00AF6B3F" w:rsidRPr="00B925C3" w:rsidTr="00067E4F">
        <w:trPr>
          <w:trHeight w:val="1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F6B3F" w:rsidRPr="00B925C3" w:rsidRDefault="00AF6B3F" w:rsidP="00067E4F">
            <w:pPr>
              <w:tabs>
                <w:tab w:val="left" w:pos="2115"/>
              </w:tabs>
              <w:rPr>
                <w:rFonts w:ascii="Arial" w:hAnsi="Arial" w:cs="Arial"/>
              </w:rPr>
            </w:pPr>
            <w:r w:rsidRPr="00B925C3">
              <w:rPr>
                <w:rFonts w:ascii="Arial" w:hAnsi="Arial" w:cs="Arial"/>
              </w:rPr>
              <w:t>Задача 1 "Научно-методическая, просветительская и информационная деятельность библиотек, через обслуживание читателей и удаленных пользователей, комплексное развитие информационных технологий"</w:t>
            </w:r>
          </w:p>
        </w:tc>
      </w:tr>
      <w:tr w:rsidR="00A62B70" w:rsidRPr="00B925C3" w:rsidTr="00CF1C67">
        <w:trPr>
          <w:trHeight w:val="1344"/>
        </w:trPr>
        <w:tc>
          <w:tcPr>
            <w:tcW w:w="1214" w:type="pct"/>
            <w:tcBorders>
              <w:top w:val="nil"/>
              <w:left w:val="single" w:sz="4" w:space="0" w:color="auto"/>
              <w:bottom w:val="nil"/>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Обеспечение деятельности оказание услуг подведомственных учреждений</w:t>
            </w:r>
          </w:p>
        </w:tc>
        <w:tc>
          <w:tcPr>
            <w:tcW w:w="589" w:type="pct"/>
            <w:tcBorders>
              <w:top w:val="nil"/>
              <w:left w:val="nil"/>
              <w:bottom w:val="nil"/>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nil"/>
              <w:left w:val="nil"/>
              <w:bottom w:val="single" w:sz="4" w:space="0" w:color="auto"/>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058</w:t>
            </w:r>
          </w:p>
        </w:tc>
        <w:tc>
          <w:tcPr>
            <w:tcW w:w="196" w:type="pct"/>
            <w:tcBorders>
              <w:top w:val="nil"/>
              <w:left w:val="nil"/>
              <w:bottom w:val="single" w:sz="4" w:space="0" w:color="auto"/>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0801</w:t>
            </w:r>
          </w:p>
        </w:tc>
        <w:tc>
          <w:tcPr>
            <w:tcW w:w="343" w:type="pct"/>
            <w:tcBorders>
              <w:top w:val="nil"/>
              <w:left w:val="nil"/>
              <w:bottom w:val="single" w:sz="4" w:space="0" w:color="auto"/>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0310000650</w:t>
            </w:r>
          </w:p>
        </w:tc>
        <w:tc>
          <w:tcPr>
            <w:tcW w:w="245" w:type="pct"/>
            <w:tcBorders>
              <w:top w:val="nil"/>
              <w:left w:val="nil"/>
              <w:bottom w:val="single" w:sz="4" w:space="0" w:color="auto"/>
              <w:right w:val="single" w:sz="4" w:space="0" w:color="auto"/>
            </w:tcBorders>
            <w:shd w:val="clear" w:color="auto" w:fill="auto"/>
            <w:vAlign w:val="center"/>
            <w:hideMark/>
          </w:tcPr>
          <w:p w:rsidR="008F075C" w:rsidRPr="00B925C3" w:rsidRDefault="008F075C" w:rsidP="008F075C">
            <w:pPr>
              <w:tabs>
                <w:tab w:val="left" w:pos="2115"/>
              </w:tabs>
              <w:rPr>
                <w:rFonts w:ascii="Arial" w:hAnsi="Arial" w:cs="Arial"/>
              </w:rPr>
            </w:pPr>
            <w:r w:rsidRPr="00B925C3">
              <w:rPr>
                <w:rFonts w:ascii="Arial" w:hAnsi="Arial" w:cs="Arial"/>
              </w:rPr>
              <w:t>61</w:t>
            </w:r>
            <w:r w:rsidR="004E51C9" w:rsidRPr="00B925C3">
              <w:rPr>
                <w:rFonts w:ascii="Arial" w:hAnsi="Arial" w:cs="Arial"/>
              </w:rPr>
              <w:t>0</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8F075C" w:rsidRPr="00B925C3" w:rsidRDefault="008F075C" w:rsidP="008F075C">
            <w:pPr>
              <w:rPr>
                <w:rFonts w:ascii="Arial" w:hAnsi="Arial" w:cs="Arial"/>
              </w:rPr>
            </w:pPr>
          </w:p>
          <w:p w:rsidR="008F075C" w:rsidRPr="00B925C3" w:rsidRDefault="008F075C" w:rsidP="008F075C">
            <w:pPr>
              <w:rPr>
                <w:rFonts w:ascii="Arial" w:hAnsi="Arial" w:cs="Arial"/>
              </w:rPr>
            </w:pPr>
          </w:p>
          <w:p w:rsidR="008F075C" w:rsidRPr="00B925C3" w:rsidRDefault="00F30D30" w:rsidP="008F075C">
            <w:pPr>
              <w:rPr>
                <w:rFonts w:ascii="Arial" w:hAnsi="Arial" w:cs="Arial"/>
              </w:rPr>
            </w:pPr>
            <w:r w:rsidRPr="00B925C3">
              <w:rPr>
                <w:rFonts w:ascii="Arial" w:hAnsi="Arial" w:cs="Arial"/>
              </w:rPr>
              <w:t>25196,82</w:t>
            </w:r>
          </w:p>
        </w:tc>
        <w:tc>
          <w:tcPr>
            <w:tcW w:w="490" w:type="pct"/>
            <w:tcBorders>
              <w:top w:val="single" w:sz="4" w:space="0" w:color="auto"/>
              <w:left w:val="nil"/>
              <w:bottom w:val="single" w:sz="4" w:space="0" w:color="auto"/>
              <w:right w:val="single" w:sz="4" w:space="0" w:color="auto"/>
            </w:tcBorders>
            <w:shd w:val="clear" w:color="auto" w:fill="auto"/>
            <w:hideMark/>
          </w:tcPr>
          <w:p w:rsidR="008F075C" w:rsidRPr="00B925C3" w:rsidRDefault="008F075C" w:rsidP="008F075C">
            <w:pPr>
              <w:rPr>
                <w:rFonts w:ascii="Arial" w:hAnsi="Arial" w:cs="Arial"/>
              </w:rPr>
            </w:pPr>
          </w:p>
          <w:p w:rsidR="008F075C" w:rsidRPr="00B925C3" w:rsidRDefault="008F075C" w:rsidP="008F075C">
            <w:pPr>
              <w:rPr>
                <w:rFonts w:ascii="Arial" w:hAnsi="Arial" w:cs="Arial"/>
              </w:rPr>
            </w:pPr>
          </w:p>
          <w:p w:rsidR="008F075C" w:rsidRPr="00B925C3" w:rsidRDefault="008F075C" w:rsidP="008F075C">
            <w:pPr>
              <w:rPr>
                <w:rFonts w:ascii="Arial" w:hAnsi="Arial" w:cs="Arial"/>
              </w:rPr>
            </w:pPr>
            <w:r w:rsidRPr="00B925C3">
              <w:rPr>
                <w:rFonts w:ascii="Arial" w:hAnsi="Arial" w:cs="Arial"/>
              </w:rPr>
              <w:t>22</w:t>
            </w:r>
            <w:r w:rsidR="006909A0" w:rsidRPr="00B925C3">
              <w:rPr>
                <w:rFonts w:ascii="Arial" w:hAnsi="Arial" w:cs="Arial"/>
              </w:rPr>
              <w:t> 099,60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8F075C" w:rsidRPr="00B925C3" w:rsidRDefault="008F075C" w:rsidP="008F075C">
            <w:pPr>
              <w:rPr>
                <w:rFonts w:ascii="Arial" w:hAnsi="Arial" w:cs="Arial"/>
              </w:rPr>
            </w:pPr>
          </w:p>
          <w:p w:rsidR="008F075C" w:rsidRPr="00B925C3" w:rsidRDefault="008F075C" w:rsidP="008F075C">
            <w:pPr>
              <w:rPr>
                <w:rFonts w:ascii="Arial" w:hAnsi="Arial" w:cs="Arial"/>
              </w:rPr>
            </w:pPr>
          </w:p>
          <w:p w:rsidR="008F075C" w:rsidRPr="00B925C3" w:rsidRDefault="008F075C" w:rsidP="008F075C">
            <w:pPr>
              <w:rPr>
                <w:rFonts w:ascii="Arial" w:hAnsi="Arial" w:cs="Arial"/>
              </w:rPr>
            </w:pPr>
            <w:r w:rsidRPr="00B925C3">
              <w:rPr>
                <w:rFonts w:ascii="Arial" w:hAnsi="Arial" w:cs="Arial"/>
              </w:rPr>
              <w:t>21 500,00</w:t>
            </w:r>
          </w:p>
        </w:tc>
        <w:tc>
          <w:tcPr>
            <w:tcW w:w="432" w:type="pct"/>
            <w:tcBorders>
              <w:top w:val="single" w:sz="4" w:space="0" w:color="auto"/>
              <w:left w:val="nil"/>
              <w:bottom w:val="single" w:sz="4" w:space="0" w:color="auto"/>
              <w:right w:val="single" w:sz="4" w:space="0" w:color="auto"/>
            </w:tcBorders>
            <w:shd w:val="clear" w:color="auto" w:fill="auto"/>
            <w:hideMark/>
          </w:tcPr>
          <w:p w:rsidR="008F075C" w:rsidRPr="00B925C3" w:rsidRDefault="008F075C" w:rsidP="008F075C">
            <w:pPr>
              <w:rPr>
                <w:rFonts w:ascii="Arial" w:hAnsi="Arial" w:cs="Arial"/>
              </w:rPr>
            </w:pPr>
          </w:p>
          <w:p w:rsidR="008F075C" w:rsidRPr="00B925C3" w:rsidRDefault="008F075C" w:rsidP="008F075C">
            <w:pPr>
              <w:rPr>
                <w:rFonts w:ascii="Arial" w:hAnsi="Arial" w:cs="Arial"/>
              </w:rPr>
            </w:pPr>
          </w:p>
          <w:p w:rsidR="008F075C" w:rsidRPr="00B925C3" w:rsidRDefault="00F30D30" w:rsidP="008F075C">
            <w:pPr>
              <w:rPr>
                <w:rFonts w:ascii="Arial" w:hAnsi="Arial" w:cs="Arial"/>
              </w:rPr>
            </w:pPr>
            <w:r w:rsidRPr="00B925C3">
              <w:rPr>
                <w:rFonts w:ascii="Arial" w:hAnsi="Arial" w:cs="Arial"/>
              </w:rPr>
              <w:t>68796,82</w:t>
            </w:r>
          </w:p>
        </w:tc>
        <w:tc>
          <w:tcPr>
            <w:tcW w:w="345" w:type="pct"/>
            <w:vMerge w:val="restart"/>
            <w:tcBorders>
              <w:top w:val="nil"/>
              <w:left w:val="single" w:sz="4" w:space="0" w:color="auto"/>
              <w:bottom w:val="single" w:sz="4" w:space="0" w:color="000000"/>
              <w:right w:val="single" w:sz="4" w:space="0" w:color="auto"/>
            </w:tcBorders>
            <w:shd w:val="clear" w:color="auto" w:fill="auto"/>
            <w:hideMark/>
          </w:tcPr>
          <w:p w:rsidR="008F075C" w:rsidRPr="00B925C3" w:rsidRDefault="008F075C" w:rsidP="008F075C">
            <w:pPr>
              <w:tabs>
                <w:tab w:val="left" w:pos="2115"/>
              </w:tabs>
              <w:rPr>
                <w:rFonts w:ascii="Arial" w:hAnsi="Arial" w:cs="Arial"/>
              </w:rPr>
            </w:pPr>
          </w:p>
          <w:p w:rsidR="008F075C" w:rsidRPr="00B925C3" w:rsidRDefault="008F075C" w:rsidP="008F075C">
            <w:pPr>
              <w:tabs>
                <w:tab w:val="left" w:pos="2115"/>
              </w:tabs>
              <w:rPr>
                <w:rFonts w:ascii="Arial" w:hAnsi="Arial" w:cs="Arial"/>
              </w:rPr>
            </w:pPr>
          </w:p>
          <w:p w:rsidR="008F075C" w:rsidRPr="00B925C3" w:rsidRDefault="008F075C" w:rsidP="008F075C">
            <w:pPr>
              <w:tabs>
                <w:tab w:val="left" w:pos="2115"/>
              </w:tabs>
              <w:rPr>
                <w:rFonts w:ascii="Arial" w:hAnsi="Arial" w:cs="Arial"/>
              </w:rPr>
            </w:pPr>
            <w:r w:rsidRPr="00B925C3">
              <w:rPr>
                <w:rFonts w:ascii="Arial" w:hAnsi="Arial" w:cs="Arial"/>
              </w:rPr>
              <w:t> </w:t>
            </w:r>
          </w:p>
        </w:tc>
      </w:tr>
      <w:tr w:rsidR="00BB50E2" w:rsidRPr="00B925C3" w:rsidTr="003A5AB1">
        <w:trPr>
          <w:trHeight w:val="104"/>
        </w:trPr>
        <w:tc>
          <w:tcPr>
            <w:tcW w:w="1214" w:type="pct"/>
            <w:tcBorders>
              <w:top w:val="nil"/>
              <w:left w:val="single" w:sz="4" w:space="0" w:color="auto"/>
              <w:bottom w:val="nil"/>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p>
        </w:tc>
        <w:tc>
          <w:tcPr>
            <w:tcW w:w="589" w:type="pct"/>
            <w:tcBorders>
              <w:top w:val="nil"/>
              <w:left w:val="nil"/>
              <w:bottom w:val="nil"/>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p>
        </w:tc>
        <w:tc>
          <w:tcPr>
            <w:tcW w:w="245" w:type="pct"/>
            <w:tcBorders>
              <w:top w:val="nil"/>
              <w:left w:val="nil"/>
              <w:bottom w:val="single" w:sz="4" w:space="0" w:color="auto"/>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r w:rsidRPr="00B925C3">
              <w:rPr>
                <w:rFonts w:ascii="Arial" w:hAnsi="Arial" w:cs="Arial"/>
              </w:rPr>
              <w:t>058</w:t>
            </w:r>
          </w:p>
        </w:tc>
        <w:tc>
          <w:tcPr>
            <w:tcW w:w="196" w:type="pct"/>
            <w:tcBorders>
              <w:top w:val="nil"/>
              <w:left w:val="nil"/>
              <w:bottom w:val="single" w:sz="4" w:space="0" w:color="auto"/>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r w:rsidRPr="00B925C3">
              <w:rPr>
                <w:rFonts w:ascii="Arial" w:hAnsi="Arial" w:cs="Arial"/>
              </w:rPr>
              <w:t>0801</w:t>
            </w:r>
          </w:p>
        </w:tc>
        <w:tc>
          <w:tcPr>
            <w:tcW w:w="343" w:type="pct"/>
            <w:tcBorders>
              <w:top w:val="nil"/>
              <w:left w:val="nil"/>
              <w:bottom w:val="single" w:sz="4" w:space="0" w:color="auto"/>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r w:rsidRPr="00B925C3">
              <w:rPr>
                <w:rFonts w:ascii="Arial" w:hAnsi="Arial" w:cs="Arial"/>
              </w:rPr>
              <w:t>0310000650</w:t>
            </w:r>
          </w:p>
        </w:tc>
        <w:tc>
          <w:tcPr>
            <w:tcW w:w="245" w:type="pct"/>
            <w:tcBorders>
              <w:top w:val="nil"/>
              <w:left w:val="nil"/>
              <w:bottom w:val="single" w:sz="4" w:space="0" w:color="auto"/>
              <w:right w:val="single" w:sz="4" w:space="0" w:color="auto"/>
            </w:tcBorders>
            <w:shd w:val="clear" w:color="auto" w:fill="auto"/>
            <w:vAlign w:val="center"/>
          </w:tcPr>
          <w:p w:rsidR="00BB50E2" w:rsidRPr="00B925C3" w:rsidRDefault="00BB50E2" w:rsidP="00BB50E2">
            <w:pPr>
              <w:tabs>
                <w:tab w:val="left" w:pos="2115"/>
              </w:tabs>
              <w:rPr>
                <w:rFonts w:ascii="Arial" w:hAnsi="Arial" w:cs="Arial"/>
              </w:rPr>
            </w:pPr>
            <w:r w:rsidRPr="00B925C3">
              <w:rPr>
                <w:rFonts w:ascii="Arial" w:hAnsi="Arial" w:cs="Arial"/>
              </w:rPr>
              <w:t>612</w:t>
            </w: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tcPr>
          <w:p w:rsidR="00BB50E2" w:rsidRPr="00B925C3" w:rsidRDefault="00BB50E2" w:rsidP="00BB50E2">
            <w:pPr>
              <w:rPr>
                <w:rFonts w:ascii="Arial" w:hAnsi="Arial" w:cs="Arial"/>
              </w:rPr>
            </w:pPr>
            <w:r w:rsidRPr="00B925C3">
              <w:rPr>
                <w:rFonts w:ascii="Arial" w:hAnsi="Arial" w:cs="Arial"/>
              </w:rPr>
              <w:t>652,01</w:t>
            </w:r>
          </w:p>
        </w:tc>
        <w:tc>
          <w:tcPr>
            <w:tcW w:w="490" w:type="pct"/>
            <w:tcBorders>
              <w:top w:val="single" w:sz="4" w:space="0" w:color="auto"/>
              <w:left w:val="nil"/>
              <w:bottom w:val="single" w:sz="4" w:space="0" w:color="auto"/>
              <w:right w:val="single" w:sz="4" w:space="0" w:color="auto"/>
            </w:tcBorders>
            <w:shd w:val="clear" w:color="auto" w:fill="FFFFFF" w:themeFill="background1"/>
          </w:tcPr>
          <w:p w:rsidR="00BB50E2" w:rsidRPr="00B925C3" w:rsidRDefault="00BB50E2" w:rsidP="00BB50E2">
            <w:pPr>
              <w:rPr>
                <w:rFonts w:ascii="Arial" w:hAnsi="Arial" w:cs="Arial"/>
              </w:rPr>
            </w:pPr>
            <w:r w:rsidRPr="00B925C3">
              <w:rPr>
                <w:rFonts w:ascii="Arial" w:hAnsi="Arial" w:cs="Arial"/>
              </w:rPr>
              <w:t>0,00</w:t>
            </w:r>
          </w:p>
        </w:tc>
        <w:tc>
          <w:tcPr>
            <w:tcW w:w="458" w:type="pct"/>
            <w:gridSpan w:val="2"/>
            <w:tcBorders>
              <w:top w:val="single" w:sz="4" w:space="0" w:color="auto"/>
              <w:left w:val="nil"/>
              <w:bottom w:val="single" w:sz="4" w:space="0" w:color="auto"/>
              <w:right w:val="single" w:sz="4" w:space="0" w:color="auto"/>
            </w:tcBorders>
            <w:shd w:val="clear" w:color="auto" w:fill="FFFFFF" w:themeFill="background1"/>
          </w:tcPr>
          <w:p w:rsidR="00BB50E2" w:rsidRPr="00B925C3" w:rsidRDefault="00BB50E2" w:rsidP="00BB50E2">
            <w:pPr>
              <w:rPr>
                <w:rFonts w:ascii="Arial" w:hAnsi="Arial" w:cs="Arial"/>
              </w:rPr>
            </w:pPr>
            <w:r w:rsidRPr="00B925C3">
              <w:rPr>
                <w:rFonts w:ascii="Arial" w:hAnsi="Arial" w:cs="Arial"/>
              </w:rPr>
              <w:t>0,00</w:t>
            </w:r>
          </w:p>
        </w:tc>
        <w:tc>
          <w:tcPr>
            <w:tcW w:w="432" w:type="pct"/>
            <w:tcBorders>
              <w:top w:val="single" w:sz="4" w:space="0" w:color="auto"/>
              <w:left w:val="nil"/>
              <w:bottom w:val="single" w:sz="4" w:space="0" w:color="auto"/>
              <w:right w:val="single" w:sz="4" w:space="0" w:color="auto"/>
            </w:tcBorders>
            <w:shd w:val="clear" w:color="auto" w:fill="FFFFFF" w:themeFill="background1"/>
          </w:tcPr>
          <w:p w:rsidR="00BB50E2" w:rsidRPr="00B925C3" w:rsidRDefault="00BB50E2" w:rsidP="00BB50E2">
            <w:pPr>
              <w:rPr>
                <w:rFonts w:ascii="Arial" w:hAnsi="Arial" w:cs="Arial"/>
              </w:rPr>
            </w:pPr>
            <w:r w:rsidRPr="00B925C3">
              <w:rPr>
                <w:rFonts w:ascii="Arial" w:hAnsi="Arial" w:cs="Arial"/>
              </w:rPr>
              <w:t>652,01</w:t>
            </w:r>
          </w:p>
        </w:tc>
        <w:tc>
          <w:tcPr>
            <w:tcW w:w="345" w:type="pct"/>
            <w:vMerge/>
            <w:tcBorders>
              <w:top w:val="nil"/>
              <w:left w:val="single" w:sz="4" w:space="0" w:color="auto"/>
              <w:bottom w:val="single" w:sz="4" w:space="0" w:color="000000"/>
              <w:right w:val="single" w:sz="4" w:space="0" w:color="auto"/>
            </w:tcBorders>
            <w:shd w:val="clear" w:color="auto" w:fill="auto"/>
          </w:tcPr>
          <w:p w:rsidR="00BB50E2" w:rsidRPr="00B925C3" w:rsidRDefault="00BB50E2" w:rsidP="00BB50E2">
            <w:pPr>
              <w:tabs>
                <w:tab w:val="left" w:pos="2115"/>
              </w:tabs>
              <w:rPr>
                <w:rFonts w:ascii="Arial" w:hAnsi="Arial" w:cs="Arial"/>
              </w:rPr>
            </w:pPr>
          </w:p>
        </w:tc>
      </w:tr>
      <w:tr w:rsidR="00BB50E2" w:rsidRPr="00B925C3" w:rsidTr="003A5AB1">
        <w:trPr>
          <w:trHeight w:val="981"/>
        </w:trPr>
        <w:tc>
          <w:tcPr>
            <w:tcW w:w="1214" w:type="pct"/>
            <w:tcBorders>
              <w:top w:val="single" w:sz="4" w:space="0" w:color="auto"/>
              <w:left w:val="single" w:sz="4" w:space="0" w:color="auto"/>
              <w:bottom w:val="nil"/>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lastRenderedPageBreak/>
              <w:t>компенсация расходов на повышение оплаты труда</w:t>
            </w:r>
          </w:p>
        </w:tc>
        <w:tc>
          <w:tcPr>
            <w:tcW w:w="589" w:type="pct"/>
            <w:tcBorders>
              <w:top w:val="single" w:sz="4" w:space="0" w:color="auto"/>
              <w:left w:val="nil"/>
              <w:bottom w:val="nil"/>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058</w:t>
            </w:r>
          </w:p>
        </w:tc>
        <w:tc>
          <w:tcPr>
            <w:tcW w:w="196"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0801</w:t>
            </w:r>
          </w:p>
        </w:tc>
        <w:tc>
          <w:tcPr>
            <w:tcW w:w="343"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0310027240</w:t>
            </w:r>
          </w:p>
        </w:tc>
        <w:tc>
          <w:tcPr>
            <w:tcW w:w="245"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611</w:t>
            </w:r>
          </w:p>
        </w:tc>
        <w:tc>
          <w:tcPr>
            <w:tcW w:w="443" w:type="pct"/>
            <w:tcBorders>
              <w:top w:val="nil"/>
              <w:left w:val="single" w:sz="4" w:space="0" w:color="auto"/>
              <w:bottom w:val="single" w:sz="4" w:space="0" w:color="auto"/>
              <w:right w:val="single" w:sz="4" w:space="0" w:color="auto"/>
            </w:tcBorders>
            <w:shd w:val="clear" w:color="auto" w:fill="FFFFFF" w:themeFill="background1"/>
            <w:hideMark/>
          </w:tcPr>
          <w:p w:rsidR="00BB50E2" w:rsidRPr="00B925C3" w:rsidRDefault="00BB50E2" w:rsidP="00BB50E2">
            <w:pPr>
              <w:rPr>
                <w:rFonts w:ascii="Arial" w:hAnsi="Arial" w:cs="Arial"/>
              </w:rPr>
            </w:pPr>
            <w:r w:rsidRPr="00B925C3">
              <w:rPr>
                <w:rFonts w:ascii="Arial" w:hAnsi="Arial" w:cs="Arial"/>
              </w:rPr>
              <w:t>4 269,20</w:t>
            </w:r>
          </w:p>
        </w:tc>
        <w:tc>
          <w:tcPr>
            <w:tcW w:w="490" w:type="pct"/>
            <w:tcBorders>
              <w:top w:val="nil"/>
              <w:left w:val="nil"/>
              <w:bottom w:val="single" w:sz="4" w:space="0" w:color="auto"/>
              <w:right w:val="single" w:sz="4" w:space="0" w:color="auto"/>
            </w:tcBorders>
            <w:shd w:val="clear" w:color="auto" w:fill="FFFFFF" w:themeFill="background1"/>
            <w:hideMark/>
          </w:tcPr>
          <w:p w:rsidR="00BB50E2" w:rsidRPr="00B925C3" w:rsidRDefault="00BB50E2" w:rsidP="00BB50E2">
            <w:pPr>
              <w:rPr>
                <w:rFonts w:ascii="Arial" w:hAnsi="Arial" w:cs="Arial"/>
              </w:rPr>
            </w:pPr>
            <w:r w:rsidRPr="00B925C3">
              <w:rPr>
                <w:rFonts w:ascii="Arial" w:hAnsi="Arial" w:cs="Arial"/>
              </w:rPr>
              <w:t>0,00</w:t>
            </w:r>
          </w:p>
        </w:tc>
        <w:tc>
          <w:tcPr>
            <w:tcW w:w="458" w:type="pct"/>
            <w:gridSpan w:val="2"/>
            <w:tcBorders>
              <w:top w:val="nil"/>
              <w:left w:val="nil"/>
              <w:bottom w:val="single" w:sz="4" w:space="0" w:color="auto"/>
              <w:right w:val="single" w:sz="4" w:space="0" w:color="auto"/>
            </w:tcBorders>
            <w:shd w:val="clear" w:color="auto" w:fill="FFFFFF" w:themeFill="background1"/>
            <w:hideMark/>
          </w:tcPr>
          <w:p w:rsidR="00BB50E2" w:rsidRPr="00B925C3" w:rsidRDefault="00BB50E2" w:rsidP="00BB50E2">
            <w:pPr>
              <w:rPr>
                <w:rFonts w:ascii="Arial" w:hAnsi="Arial" w:cs="Arial"/>
              </w:rPr>
            </w:pPr>
            <w:r w:rsidRPr="00B925C3">
              <w:rPr>
                <w:rFonts w:ascii="Arial" w:hAnsi="Arial" w:cs="Arial"/>
              </w:rPr>
              <w:t>0,00</w:t>
            </w:r>
          </w:p>
        </w:tc>
        <w:tc>
          <w:tcPr>
            <w:tcW w:w="432" w:type="pct"/>
            <w:tcBorders>
              <w:top w:val="nil"/>
              <w:left w:val="nil"/>
              <w:bottom w:val="single" w:sz="4" w:space="0" w:color="auto"/>
              <w:right w:val="single" w:sz="4" w:space="0" w:color="auto"/>
            </w:tcBorders>
            <w:shd w:val="clear" w:color="auto" w:fill="FFFFFF" w:themeFill="background1"/>
            <w:hideMark/>
          </w:tcPr>
          <w:p w:rsidR="00BB50E2" w:rsidRPr="00B925C3" w:rsidRDefault="00BB50E2" w:rsidP="00BB50E2">
            <w:pPr>
              <w:rPr>
                <w:rFonts w:ascii="Arial" w:hAnsi="Arial" w:cs="Arial"/>
              </w:rPr>
            </w:pPr>
            <w:r w:rsidRPr="00B925C3">
              <w:rPr>
                <w:rFonts w:ascii="Arial" w:hAnsi="Arial" w:cs="Arial"/>
              </w:rPr>
              <w:t>4 269,20</w:t>
            </w:r>
          </w:p>
        </w:tc>
        <w:tc>
          <w:tcPr>
            <w:tcW w:w="345" w:type="pct"/>
            <w:vMerge/>
            <w:tcBorders>
              <w:top w:val="nil"/>
              <w:left w:val="single" w:sz="4" w:space="0" w:color="auto"/>
              <w:bottom w:val="single" w:sz="4" w:space="0" w:color="000000"/>
              <w:right w:val="single" w:sz="4" w:space="0" w:color="auto"/>
            </w:tcBorders>
            <w:vAlign w:val="center"/>
            <w:hideMark/>
          </w:tcPr>
          <w:p w:rsidR="00BB50E2" w:rsidRPr="00B925C3" w:rsidRDefault="00BB50E2" w:rsidP="00BB50E2">
            <w:pPr>
              <w:tabs>
                <w:tab w:val="left" w:pos="2115"/>
              </w:tabs>
              <w:rPr>
                <w:rFonts w:ascii="Arial" w:hAnsi="Arial" w:cs="Arial"/>
              </w:rPr>
            </w:pPr>
          </w:p>
        </w:tc>
      </w:tr>
      <w:tr w:rsidR="00BB50E2" w:rsidRPr="00B925C3" w:rsidTr="00CF1C67">
        <w:trPr>
          <w:trHeight w:val="178"/>
        </w:trPr>
        <w:tc>
          <w:tcPr>
            <w:tcW w:w="1214"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tabs>
                <w:tab w:val="left" w:pos="2115"/>
              </w:tabs>
              <w:rPr>
                <w:rFonts w:ascii="Arial" w:hAnsi="Arial" w:cs="Arial"/>
              </w:rPr>
            </w:pPr>
            <w:r w:rsidRPr="00B925C3">
              <w:rPr>
                <w:rFonts w:ascii="Arial" w:hAnsi="Arial" w:cs="Arial"/>
              </w:rPr>
              <w:t>ИТОГО по задаче 1</w:t>
            </w:r>
          </w:p>
        </w:tc>
        <w:tc>
          <w:tcPr>
            <w:tcW w:w="1618" w:type="pct"/>
            <w:gridSpan w:val="5"/>
            <w:tcBorders>
              <w:top w:val="single" w:sz="4" w:space="0" w:color="auto"/>
              <w:left w:val="nil"/>
              <w:bottom w:val="single" w:sz="4" w:space="0" w:color="auto"/>
              <w:right w:val="single" w:sz="4" w:space="0" w:color="000000"/>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30 118,03</w:t>
            </w:r>
          </w:p>
        </w:tc>
        <w:tc>
          <w:tcPr>
            <w:tcW w:w="490"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22 100,00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21 500,00</w:t>
            </w:r>
          </w:p>
        </w:tc>
        <w:tc>
          <w:tcPr>
            <w:tcW w:w="432"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73 718,03</w:t>
            </w:r>
          </w:p>
        </w:tc>
        <w:tc>
          <w:tcPr>
            <w:tcW w:w="345" w:type="pct"/>
            <w:vMerge/>
            <w:tcBorders>
              <w:top w:val="nil"/>
              <w:left w:val="single" w:sz="4" w:space="0" w:color="auto"/>
              <w:bottom w:val="single" w:sz="4" w:space="0" w:color="000000"/>
              <w:right w:val="single" w:sz="4" w:space="0" w:color="auto"/>
            </w:tcBorders>
            <w:vAlign w:val="center"/>
            <w:hideMark/>
          </w:tcPr>
          <w:p w:rsidR="00BB50E2" w:rsidRPr="00B925C3" w:rsidRDefault="00BB50E2" w:rsidP="00BB50E2">
            <w:pPr>
              <w:tabs>
                <w:tab w:val="left" w:pos="2115"/>
              </w:tabs>
              <w:rPr>
                <w:rFonts w:ascii="Arial" w:hAnsi="Arial" w:cs="Arial"/>
              </w:rPr>
            </w:pPr>
          </w:p>
        </w:tc>
      </w:tr>
      <w:tr w:rsidR="00922856" w:rsidRPr="00B925C3" w:rsidTr="00067E4F">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922856" w:rsidRPr="00B925C3" w:rsidRDefault="00922856" w:rsidP="00922856">
            <w:pPr>
              <w:tabs>
                <w:tab w:val="left" w:pos="2115"/>
              </w:tabs>
              <w:rPr>
                <w:rFonts w:ascii="Arial" w:hAnsi="Arial" w:cs="Arial"/>
              </w:rPr>
            </w:pPr>
            <w:r w:rsidRPr="00B925C3">
              <w:rPr>
                <w:rFonts w:ascii="Arial" w:hAnsi="Arial" w:cs="Arial"/>
              </w:rPr>
              <w:t>Задача 2 "Сохранение, обеспечение комплектования и организация свободного доступа к библиотечным фондам"</w:t>
            </w:r>
          </w:p>
        </w:tc>
      </w:tr>
      <w:tr w:rsidR="00A62B70" w:rsidRPr="00B925C3" w:rsidTr="00CF1C67">
        <w:trPr>
          <w:trHeight w:val="1201"/>
        </w:trPr>
        <w:tc>
          <w:tcPr>
            <w:tcW w:w="1214" w:type="pct"/>
            <w:vMerge w:val="restart"/>
            <w:tcBorders>
              <w:top w:val="single" w:sz="4" w:space="0" w:color="auto"/>
              <w:left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Субсидии бюджетам муниципальных образований на комплектование книжных фондов библиотек муниципальных образований Красноярского края</w:t>
            </w:r>
          </w:p>
          <w:p w:rsidR="00F30D30" w:rsidRPr="00B925C3" w:rsidRDefault="00F30D30" w:rsidP="00F30D30">
            <w:pPr>
              <w:tabs>
                <w:tab w:val="left" w:pos="2115"/>
              </w:tabs>
              <w:rPr>
                <w:rFonts w:ascii="Arial" w:hAnsi="Arial" w:cs="Arial"/>
              </w:rPr>
            </w:pPr>
          </w:p>
        </w:tc>
        <w:tc>
          <w:tcPr>
            <w:tcW w:w="589" w:type="pct"/>
            <w:vMerge w:val="restart"/>
            <w:tcBorders>
              <w:top w:val="single" w:sz="4" w:space="0" w:color="auto"/>
              <w:left w:val="nil"/>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Отдел культуры и молодежной политики</w:t>
            </w:r>
          </w:p>
          <w:p w:rsidR="00F30D30" w:rsidRPr="00B925C3" w:rsidRDefault="00F30D30" w:rsidP="00F30D30">
            <w:pPr>
              <w:tabs>
                <w:tab w:val="left" w:pos="2115"/>
              </w:tabs>
              <w:rPr>
                <w:rFonts w:ascii="Arial" w:hAnsi="Arial" w:cs="Arial"/>
              </w:rPr>
            </w:pP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03100S4880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610</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F30D30" w:rsidRPr="00B925C3" w:rsidRDefault="00F30D30" w:rsidP="00F30D30">
            <w:pPr>
              <w:rPr>
                <w:rFonts w:ascii="Arial" w:hAnsi="Arial" w:cs="Arial"/>
              </w:rPr>
            </w:pPr>
          </w:p>
          <w:p w:rsidR="00F30D30" w:rsidRPr="00B925C3" w:rsidRDefault="00F30D30" w:rsidP="00F30D30">
            <w:pPr>
              <w:rPr>
                <w:rFonts w:ascii="Arial" w:hAnsi="Arial" w:cs="Arial"/>
              </w:rPr>
            </w:pPr>
            <w:r w:rsidRPr="00B925C3">
              <w:rPr>
                <w:rFonts w:ascii="Arial" w:hAnsi="Arial" w:cs="Arial"/>
              </w:rPr>
              <w:t>466,70</w:t>
            </w:r>
          </w:p>
        </w:tc>
        <w:tc>
          <w:tcPr>
            <w:tcW w:w="490" w:type="pct"/>
            <w:tcBorders>
              <w:top w:val="single" w:sz="4" w:space="0" w:color="auto"/>
              <w:left w:val="nil"/>
              <w:bottom w:val="single" w:sz="4" w:space="0" w:color="auto"/>
              <w:right w:val="single" w:sz="4" w:space="0" w:color="auto"/>
            </w:tcBorders>
            <w:shd w:val="clear" w:color="auto" w:fill="auto"/>
            <w:hideMark/>
          </w:tcPr>
          <w:p w:rsidR="00F30D30" w:rsidRPr="00B925C3" w:rsidRDefault="00F30D30" w:rsidP="00F30D30">
            <w:pPr>
              <w:rPr>
                <w:rFonts w:ascii="Arial" w:hAnsi="Arial" w:cs="Arial"/>
              </w:rPr>
            </w:pPr>
          </w:p>
          <w:p w:rsidR="00F30D30" w:rsidRPr="00B925C3" w:rsidRDefault="00F30D30" w:rsidP="00F30D30">
            <w:pPr>
              <w:rPr>
                <w:rFonts w:ascii="Arial" w:hAnsi="Arial" w:cs="Arial"/>
              </w:rPr>
            </w:pPr>
            <w:r w:rsidRPr="00B925C3">
              <w:rPr>
                <w:rFonts w:ascii="Arial" w:hAnsi="Arial" w:cs="Arial"/>
              </w:rPr>
              <w:t>466,70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F30D30" w:rsidRPr="00B925C3" w:rsidRDefault="00F30D30" w:rsidP="00F30D30">
            <w:pPr>
              <w:rPr>
                <w:rFonts w:ascii="Arial" w:hAnsi="Arial" w:cs="Arial"/>
              </w:rPr>
            </w:pPr>
          </w:p>
          <w:p w:rsidR="00F30D30" w:rsidRPr="00B925C3" w:rsidRDefault="00F30D30" w:rsidP="00F30D30">
            <w:pPr>
              <w:rPr>
                <w:rFonts w:ascii="Arial" w:hAnsi="Arial" w:cs="Arial"/>
              </w:rPr>
            </w:pPr>
            <w:r w:rsidRPr="00B925C3">
              <w:rPr>
                <w:rFonts w:ascii="Arial" w:hAnsi="Arial" w:cs="Arial"/>
              </w:rPr>
              <w:t>466,70</w:t>
            </w:r>
          </w:p>
        </w:tc>
        <w:tc>
          <w:tcPr>
            <w:tcW w:w="432" w:type="pct"/>
            <w:tcBorders>
              <w:top w:val="single" w:sz="4" w:space="0" w:color="auto"/>
              <w:left w:val="nil"/>
              <w:bottom w:val="single" w:sz="4" w:space="0" w:color="auto"/>
              <w:right w:val="single" w:sz="4" w:space="0" w:color="auto"/>
            </w:tcBorders>
            <w:shd w:val="clear" w:color="auto" w:fill="auto"/>
            <w:hideMark/>
          </w:tcPr>
          <w:p w:rsidR="00F30D30" w:rsidRPr="00B925C3" w:rsidRDefault="00F30D30" w:rsidP="00F30D30">
            <w:pPr>
              <w:rPr>
                <w:rFonts w:ascii="Arial" w:hAnsi="Arial" w:cs="Arial"/>
              </w:rPr>
            </w:pPr>
          </w:p>
          <w:p w:rsidR="00F30D30" w:rsidRPr="00B925C3" w:rsidRDefault="00F30D30" w:rsidP="00F30D30">
            <w:pPr>
              <w:rPr>
                <w:rFonts w:ascii="Arial" w:hAnsi="Arial" w:cs="Arial"/>
              </w:rPr>
            </w:pPr>
            <w:r w:rsidRPr="00B925C3">
              <w:rPr>
                <w:rFonts w:ascii="Arial" w:hAnsi="Arial" w:cs="Arial"/>
              </w:rPr>
              <w:t>1 400,10</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F30D30" w:rsidRPr="00B925C3" w:rsidRDefault="00F30D30" w:rsidP="00F30D30">
            <w:pPr>
              <w:tabs>
                <w:tab w:val="left" w:pos="2115"/>
              </w:tabs>
              <w:rPr>
                <w:rFonts w:ascii="Arial" w:hAnsi="Arial" w:cs="Arial"/>
              </w:rPr>
            </w:pPr>
            <w:r w:rsidRPr="00B925C3">
              <w:rPr>
                <w:rFonts w:ascii="Arial" w:hAnsi="Arial" w:cs="Arial"/>
              </w:rPr>
              <w:t> </w:t>
            </w:r>
          </w:p>
        </w:tc>
      </w:tr>
      <w:tr w:rsidR="00A62B70" w:rsidRPr="00B925C3" w:rsidTr="00CF1C67">
        <w:trPr>
          <w:trHeight w:val="845"/>
        </w:trPr>
        <w:tc>
          <w:tcPr>
            <w:tcW w:w="1214" w:type="pct"/>
            <w:vMerge/>
            <w:tcBorders>
              <w:left w:val="single" w:sz="4" w:space="0" w:color="auto"/>
              <w:bottom w:val="nil"/>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p>
        </w:tc>
        <w:tc>
          <w:tcPr>
            <w:tcW w:w="589" w:type="pct"/>
            <w:vMerge/>
            <w:tcBorders>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03100S4880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610</w:t>
            </w:r>
          </w:p>
        </w:tc>
        <w:tc>
          <w:tcPr>
            <w:tcW w:w="443" w:type="pct"/>
            <w:tcBorders>
              <w:top w:val="nil"/>
              <w:left w:val="single" w:sz="4" w:space="0" w:color="auto"/>
              <w:bottom w:val="single" w:sz="4" w:space="0" w:color="auto"/>
              <w:right w:val="single" w:sz="4" w:space="0" w:color="auto"/>
            </w:tcBorders>
            <w:shd w:val="clear" w:color="auto" w:fill="auto"/>
            <w:hideMark/>
          </w:tcPr>
          <w:p w:rsidR="00A765C6" w:rsidRPr="00B925C3" w:rsidRDefault="00A765C6" w:rsidP="00A765C6">
            <w:pPr>
              <w:rPr>
                <w:rFonts w:ascii="Arial" w:hAnsi="Arial" w:cs="Arial"/>
              </w:rPr>
            </w:pPr>
          </w:p>
          <w:p w:rsidR="00A765C6" w:rsidRPr="00B925C3" w:rsidRDefault="00A765C6" w:rsidP="00A765C6">
            <w:pPr>
              <w:rPr>
                <w:rFonts w:ascii="Arial" w:hAnsi="Arial" w:cs="Arial"/>
              </w:rPr>
            </w:pPr>
            <w:r w:rsidRPr="00B925C3">
              <w:rPr>
                <w:rFonts w:ascii="Arial" w:hAnsi="Arial" w:cs="Arial"/>
              </w:rPr>
              <w:t>130,00</w:t>
            </w:r>
          </w:p>
        </w:tc>
        <w:tc>
          <w:tcPr>
            <w:tcW w:w="490" w:type="pct"/>
            <w:tcBorders>
              <w:top w:val="nil"/>
              <w:left w:val="nil"/>
              <w:bottom w:val="single" w:sz="4" w:space="0" w:color="auto"/>
              <w:right w:val="single" w:sz="4" w:space="0" w:color="auto"/>
            </w:tcBorders>
            <w:shd w:val="clear" w:color="auto" w:fill="auto"/>
            <w:hideMark/>
          </w:tcPr>
          <w:p w:rsidR="00A765C6" w:rsidRPr="00B925C3" w:rsidRDefault="00A765C6" w:rsidP="00A765C6">
            <w:pPr>
              <w:rPr>
                <w:rFonts w:ascii="Arial" w:hAnsi="Arial" w:cs="Arial"/>
              </w:rPr>
            </w:pPr>
          </w:p>
          <w:p w:rsidR="00A765C6" w:rsidRPr="00B925C3" w:rsidRDefault="00A765C6" w:rsidP="00A765C6">
            <w:pPr>
              <w:rPr>
                <w:rFonts w:ascii="Arial" w:hAnsi="Arial" w:cs="Arial"/>
              </w:rPr>
            </w:pPr>
            <w:r w:rsidRPr="00B925C3">
              <w:rPr>
                <w:rFonts w:ascii="Arial" w:hAnsi="Arial" w:cs="Arial"/>
              </w:rPr>
              <w:t>130,00</w:t>
            </w:r>
          </w:p>
        </w:tc>
        <w:tc>
          <w:tcPr>
            <w:tcW w:w="458" w:type="pct"/>
            <w:gridSpan w:val="2"/>
            <w:tcBorders>
              <w:top w:val="nil"/>
              <w:left w:val="nil"/>
              <w:bottom w:val="single" w:sz="4" w:space="0" w:color="auto"/>
              <w:right w:val="single" w:sz="4" w:space="0" w:color="auto"/>
            </w:tcBorders>
            <w:shd w:val="clear" w:color="auto" w:fill="auto"/>
            <w:hideMark/>
          </w:tcPr>
          <w:p w:rsidR="00A765C6" w:rsidRPr="00B925C3" w:rsidRDefault="00A765C6" w:rsidP="00A765C6">
            <w:pPr>
              <w:rPr>
                <w:rFonts w:ascii="Arial" w:hAnsi="Arial" w:cs="Arial"/>
              </w:rPr>
            </w:pPr>
          </w:p>
          <w:p w:rsidR="00A765C6" w:rsidRPr="00B925C3" w:rsidRDefault="00A765C6" w:rsidP="00A765C6">
            <w:pPr>
              <w:rPr>
                <w:rFonts w:ascii="Arial" w:hAnsi="Arial" w:cs="Arial"/>
              </w:rPr>
            </w:pPr>
            <w:r w:rsidRPr="00B925C3">
              <w:rPr>
                <w:rFonts w:ascii="Arial" w:hAnsi="Arial" w:cs="Arial"/>
              </w:rPr>
              <w:t>130,00</w:t>
            </w:r>
          </w:p>
        </w:tc>
        <w:tc>
          <w:tcPr>
            <w:tcW w:w="432" w:type="pct"/>
            <w:tcBorders>
              <w:top w:val="nil"/>
              <w:left w:val="nil"/>
              <w:bottom w:val="single" w:sz="4" w:space="0" w:color="auto"/>
              <w:right w:val="single" w:sz="4" w:space="0" w:color="auto"/>
            </w:tcBorders>
            <w:shd w:val="clear" w:color="auto" w:fill="auto"/>
            <w:hideMark/>
          </w:tcPr>
          <w:p w:rsidR="00A765C6" w:rsidRPr="00B925C3" w:rsidRDefault="00A765C6" w:rsidP="00A765C6">
            <w:pPr>
              <w:rPr>
                <w:rFonts w:ascii="Arial" w:hAnsi="Arial" w:cs="Arial"/>
              </w:rPr>
            </w:pPr>
          </w:p>
          <w:p w:rsidR="00A765C6" w:rsidRPr="00B925C3" w:rsidRDefault="00A765C6" w:rsidP="00A765C6">
            <w:pPr>
              <w:rPr>
                <w:rFonts w:ascii="Arial" w:hAnsi="Arial" w:cs="Arial"/>
              </w:rPr>
            </w:pPr>
            <w:r w:rsidRPr="00B925C3">
              <w:rPr>
                <w:rFonts w:ascii="Arial" w:hAnsi="Arial" w:cs="Arial"/>
              </w:rPr>
              <w:t>390,00</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A765C6" w:rsidRPr="00B925C3" w:rsidRDefault="00A765C6" w:rsidP="00A765C6">
            <w:pPr>
              <w:tabs>
                <w:tab w:val="left" w:pos="2115"/>
              </w:tabs>
              <w:rPr>
                <w:rFonts w:ascii="Arial" w:hAnsi="Arial" w:cs="Arial"/>
              </w:rPr>
            </w:pPr>
            <w:r w:rsidRPr="00B925C3">
              <w:rPr>
                <w:rFonts w:ascii="Arial" w:hAnsi="Arial" w:cs="Arial"/>
              </w:rPr>
              <w:t> </w:t>
            </w:r>
          </w:p>
        </w:tc>
      </w:tr>
      <w:tr w:rsidR="00A62B70" w:rsidRPr="00B925C3" w:rsidTr="00CF1C67">
        <w:trPr>
          <w:trHeight w:val="424"/>
        </w:trPr>
        <w:tc>
          <w:tcPr>
            <w:tcW w:w="1214" w:type="pct"/>
            <w:vMerge w:val="restart"/>
            <w:tcBorders>
              <w:top w:val="single" w:sz="4" w:space="0" w:color="auto"/>
              <w:left w:val="single" w:sz="4" w:space="0" w:color="auto"/>
              <w:right w:val="single" w:sz="4" w:space="0" w:color="auto"/>
            </w:tcBorders>
            <w:shd w:val="clear" w:color="auto" w:fill="auto"/>
          </w:tcPr>
          <w:p w:rsidR="00922856" w:rsidRPr="00B925C3" w:rsidRDefault="00922856" w:rsidP="00922856">
            <w:pPr>
              <w:rPr>
                <w:rFonts w:ascii="Arial" w:hAnsi="Arial" w:cs="Arial"/>
              </w:rPr>
            </w:pPr>
            <w:proofErr w:type="spellStart"/>
            <w:r w:rsidRPr="00B925C3">
              <w:rPr>
                <w:rFonts w:ascii="Arial" w:hAnsi="Arial" w:cs="Arial"/>
              </w:rPr>
              <w:t>Софинансирование</w:t>
            </w:r>
            <w:proofErr w:type="spellEnd"/>
            <w:r w:rsidRPr="00B925C3">
              <w:rPr>
                <w:rFonts w:ascii="Arial" w:hAnsi="Arial" w:cs="Arial"/>
              </w:rPr>
              <w:t xml:space="preserve"> и субсидии на </w:t>
            </w:r>
            <w:proofErr w:type="spellStart"/>
            <w:r w:rsidRPr="00B925C3">
              <w:rPr>
                <w:rFonts w:ascii="Arial" w:hAnsi="Arial" w:cs="Arial"/>
              </w:rPr>
              <w:t>гос</w:t>
            </w:r>
            <w:proofErr w:type="gramStart"/>
            <w:r w:rsidRPr="00B925C3">
              <w:rPr>
                <w:rFonts w:ascii="Arial" w:hAnsi="Arial" w:cs="Arial"/>
              </w:rPr>
              <w:t>.п</w:t>
            </w:r>
            <w:proofErr w:type="gramEnd"/>
            <w:r w:rsidRPr="00B925C3">
              <w:rPr>
                <w:rFonts w:ascii="Arial" w:hAnsi="Arial" w:cs="Arial"/>
              </w:rPr>
              <w:t>оддержку</w:t>
            </w:r>
            <w:proofErr w:type="spellEnd"/>
            <w:r w:rsidRPr="00B925C3">
              <w:rPr>
                <w:rFonts w:ascii="Arial" w:hAnsi="Arial" w:cs="Arial"/>
              </w:rPr>
              <w:t xml:space="preserve"> комплексного развития муниципальных учреждений культуры и образовательных организаций в области культуры в рамках подпрограммы Развития библиотечного дела в Балахтинском районе</w:t>
            </w:r>
          </w:p>
        </w:tc>
        <w:tc>
          <w:tcPr>
            <w:tcW w:w="589" w:type="pct"/>
            <w:vMerge w:val="restart"/>
            <w:tcBorders>
              <w:top w:val="single" w:sz="4" w:space="0" w:color="auto"/>
              <w:left w:val="nil"/>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03100S4490</w:t>
            </w:r>
          </w:p>
        </w:tc>
        <w:tc>
          <w:tcPr>
            <w:tcW w:w="245"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61</w:t>
            </w:r>
            <w:r w:rsidR="001F0860" w:rsidRPr="00B925C3">
              <w:rPr>
                <w:rFonts w:ascii="Arial" w:hAnsi="Arial" w:cs="Arial"/>
              </w:rPr>
              <w:t>0</w:t>
            </w:r>
          </w:p>
        </w:tc>
        <w:tc>
          <w:tcPr>
            <w:tcW w:w="443" w:type="pct"/>
            <w:tcBorders>
              <w:top w:val="nil"/>
              <w:left w:val="single" w:sz="4" w:space="0" w:color="auto"/>
              <w:bottom w:val="single" w:sz="4" w:space="0" w:color="auto"/>
              <w:right w:val="single" w:sz="4" w:space="0" w:color="auto"/>
            </w:tcBorders>
            <w:shd w:val="clear" w:color="auto" w:fill="auto"/>
          </w:tcPr>
          <w:p w:rsidR="00922856" w:rsidRPr="00B925C3" w:rsidRDefault="00F641A8" w:rsidP="00922856">
            <w:pPr>
              <w:rPr>
                <w:rFonts w:ascii="Arial" w:hAnsi="Arial" w:cs="Arial"/>
              </w:rPr>
            </w:pPr>
            <w:r w:rsidRPr="00B925C3">
              <w:rPr>
                <w:rFonts w:ascii="Arial" w:hAnsi="Arial" w:cs="Arial"/>
              </w:rPr>
              <w:t>0,00</w:t>
            </w:r>
          </w:p>
        </w:tc>
        <w:tc>
          <w:tcPr>
            <w:tcW w:w="490" w:type="pct"/>
            <w:tcBorders>
              <w:top w:val="nil"/>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0,00</w:t>
            </w:r>
          </w:p>
        </w:tc>
        <w:tc>
          <w:tcPr>
            <w:tcW w:w="458" w:type="pct"/>
            <w:gridSpan w:val="2"/>
            <w:tcBorders>
              <w:top w:val="nil"/>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0,00</w:t>
            </w:r>
          </w:p>
        </w:tc>
        <w:tc>
          <w:tcPr>
            <w:tcW w:w="432" w:type="pct"/>
            <w:tcBorders>
              <w:top w:val="nil"/>
              <w:left w:val="nil"/>
              <w:bottom w:val="single" w:sz="4" w:space="0" w:color="auto"/>
              <w:right w:val="single" w:sz="4" w:space="0" w:color="auto"/>
            </w:tcBorders>
            <w:shd w:val="clear" w:color="auto" w:fill="auto"/>
          </w:tcPr>
          <w:p w:rsidR="00922856" w:rsidRPr="00B925C3" w:rsidRDefault="00F641A8" w:rsidP="00922856">
            <w:pPr>
              <w:rPr>
                <w:rFonts w:ascii="Arial" w:hAnsi="Arial" w:cs="Arial"/>
              </w:rPr>
            </w:pPr>
            <w:r w:rsidRPr="00B925C3">
              <w:rPr>
                <w:rFonts w:ascii="Arial" w:hAnsi="Arial" w:cs="Arial"/>
              </w:rPr>
              <w:t>0,00</w:t>
            </w:r>
          </w:p>
        </w:tc>
        <w:tc>
          <w:tcPr>
            <w:tcW w:w="345" w:type="pct"/>
            <w:tcBorders>
              <w:top w:val="single" w:sz="4" w:space="0" w:color="auto"/>
              <w:left w:val="nil"/>
              <w:bottom w:val="single" w:sz="4" w:space="0" w:color="auto"/>
              <w:right w:val="single" w:sz="4" w:space="0" w:color="auto"/>
            </w:tcBorders>
            <w:shd w:val="clear" w:color="auto" w:fill="auto"/>
            <w:vAlign w:val="center"/>
          </w:tcPr>
          <w:p w:rsidR="00922856" w:rsidRPr="00B925C3" w:rsidRDefault="00922856" w:rsidP="00922856">
            <w:pPr>
              <w:tabs>
                <w:tab w:val="left" w:pos="2115"/>
              </w:tabs>
              <w:rPr>
                <w:rFonts w:ascii="Arial" w:hAnsi="Arial" w:cs="Arial"/>
              </w:rPr>
            </w:pPr>
          </w:p>
        </w:tc>
      </w:tr>
      <w:tr w:rsidR="00A62B70" w:rsidRPr="00B925C3" w:rsidTr="00CF1C67">
        <w:trPr>
          <w:trHeight w:val="1461"/>
        </w:trPr>
        <w:tc>
          <w:tcPr>
            <w:tcW w:w="1214" w:type="pct"/>
            <w:vMerge/>
            <w:tcBorders>
              <w:left w:val="single" w:sz="4" w:space="0" w:color="auto"/>
              <w:bottom w:val="nil"/>
              <w:right w:val="single" w:sz="4" w:space="0" w:color="auto"/>
            </w:tcBorders>
            <w:shd w:val="clear" w:color="auto" w:fill="auto"/>
          </w:tcPr>
          <w:p w:rsidR="00922856" w:rsidRPr="00B925C3" w:rsidRDefault="00922856" w:rsidP="00922856">
            <w:pPr>
              <w:rPr>
                <w:rFonts w:ascii="Arial" w:hAnsi="Arial" w:cs="Arial"/>
              </w:rPr>
            </w:pPr>
          </w:p>
        </w:tc>
        <w:tc>
          <w:tcPr>
            <w:tcW w:w="589" w:type="pct"/>
            <w:vMerge/>
            <w:tcBorders>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p>
        </w:tc>
        <w:tc>
          <w:tcPr>
            <w:tcW w:w="245"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03100S4490</w:t>
            </w:r>
          </w:p>
        </w:tc>
        <w:tc>
          <w:tcPr>
            <w:tcW w:w="245" w:type="pct"/>
            <w:tcBorders>
              <w:top w:val="single" w:sz="4" w:space="0" w:color="auto"/>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61</w:t>
            </w:r>
            <w:r w:rsidR="008A7B08" w:rsidRPr="00B925C3">
              <w:rPr>
                <w:rFonts w:ascii="Arial" w:hAnsi="Arial" w:cs="Arial"/>
              </w:rPr>
              <w:t>2</w:t>
            </w:r>
          </w:p>
        </w:tc>
        <w:tc>
          <w:tcPr>
            <w:tcW w:w="443" w:type="pct"/>
            <w:tcBorders>
              <w:top w:val="nil"/>
              <w:left w:val="single" w:sz="4" w:space="0" w:color="auto"/>
              <w:bottom w:val="single" w:sz="4" w:space="0" w:color="auto"/>
              <w:right w:val="single" w:sz="4" w:space="0" w:color="auto"/>
            </w:tcBorders>
            <w:shd w:val="clear" w:color="auto" w:fill="auto"/>
          </w:tcPr>
          <w:p w:rsidR="00922856" w:rsidRPr="00B925C3" w:rsidRDefault="006909A0" w:rsidP="00922856">
            <w:pPr>
              <w:rPr>
                <w:rFonts w:ascii="Arial" w:hAnsi="Arial" w:cs="Arial"/>
              </w:rPr>
            </w:pPr>
            <w:r w:rsidRPr="00B925C3">
              <w:rPr>
                <w:rFonts w:ascii="Arial" w:hAnsi="Arial" w:cs="Arial"/>
              </w:rPr>
              <w:t>2615,43</w:t>
            </w:r>
          </w:p>
        </w:tc>
        <w:tc>
          <w:tcPr>
            <w:tcW w:w="490" w:type="pct"/>
            <w:tcBorders>
              <w:top w:val="nil"/>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0,00</w:t>
            </w:r>
          </w:p>
        </w:tc>
        <w:tc>
          <w:tcPr>
            <w:tcW w:w="458" w:type="pct"/>
            <w:gridSpan w:val="2"/>
            <w:tcBorders>
              <w:top w:val="nil"/>
              <w:left w:val="nil"/>
              <w:bottom w:val="single" w:sz="4" w:space="0" w:color="auto"/>
              <w:right w:val="single" w:sz="4" w:space="0" w:color="auto"/>
            </w:tcBorders>
            <w:shd w:val="clear" w:color="auto" w:fill="auto"/>
          </w:tcPr>
          <w:p w:rsidR="00922856" w:rsidRPr="00B925C3" w:rsidRDefault="00922856" w:rsidP="00922856">
            <w:pPr>
              <w:rPr>
                <w:rFonts w:ascii="Arial" w:hAnsi="Arial" w:cs="Arial"/>
              </w:rPr>
            </w:pPr>
            <w:r w:rsidRPr="00B925C3">
              <w:rPr>
                <w:rFonts w:ascii="Arial" w:hAnsi="Arial" w:cs="Arial"/>
              </w:rPr>
              <w:t>0,00</w:t>
            </w:r>
          </w:p>
        </w:tc>
        <w:tc>
          <w:tcPr>
            <w:tcW w:w="432" w:type="pct"/>
            <w:tcBorders>
              <w:top w:val="nil"/>
              <w:left w:val="nil"/>
              <w:bottom w:val="single" w:sz="4" w:space="0" w:color="auto"/>
              <w:right w:val="single" w:sz="4" w:space="0" w:color="auto"/>
            </w:tcBorders>
            <w:shd w:val="clear" w:color="auto" w:fill="auto"/>
          </w:tcPr>
          <w:p w:rsidR="00922856" w:rsidRPr="00B925C3" w:rsidRDefault="006909A0" w:rsidP="00922856">
            <w:pPr>
              <w:rPr>
                <w:rFonts w:ascii="Arial" w:hAnsi="Arial" w:cs="Arial"/>
              </w:rPr>
            </w:pPr>
            <w:r w:rsidRPr="00B925C3">
              <w:rPr>
                <w:rFonts w:ascii="Arial" w:hAnsi="Arial" w:cs="Arial"/>
              </w:rPr>
              <w:t>2615,43</w:t>
            </w:r>
          </w:p>
        </w:tc>
        <w:tc>
          <w:tcPr>
            <w:tcW w:w="345" w:type="pct"/>
            <w:tcBorders>
              <w:top w:val="single" w:sz="4" w:space="0" w:color="auto"/>
              <w:left w:val="nil"/>
              <w:bottom w:val="single" w:sz="4" w:space="0" w:color="auto"/>
              <w:right w:val="single" w:sz="4" w:space="0" w:color="auto"/>
            </w:tcBorders>
            <w:shd w:val="clear" w:color="auto" w:fill="auto"/>
            <w:vAlign w:val="center"/>
          </w:tcPr>
          <w:p w:rsidR="00922856" w:rsidRPr="00B925C3" w:rsidRDefault="00922856" w:rsidP="00922856">
            <w:pPr>
              <w:tabs>
                <w:tab w:val="left" w:pos="2115"/>
              </w:tabs>
              <w:rPr>
                <w:rFonts w:ascii="Arial" w:hAnsi="Arial" w:cs="Arial"/>
              </w:rPr>
            </w:pPr>
          </w:p>
        </w:tc>
      </w:tr>
      <w:tr w:rsidR="00A62B70" w:rsidRPr="00B925C3" w:rsidTr="00CF1C67">
        <w:trPr>
          <w:trHeight w:val="1286"/>
        </w:trPr>
        <w:tc>
          <w:tcPr>
            <w:tcW w:w="1214" w:type="pct"/>
            <w:tcBorders>
              <w:top w:val="single" w:sz="4" w:space="0" w:color="auto"/>
              <w:left w:val="single" w:sz="4" w:space="0" w:color="auto"/>
              <w:bottom w:val="nil"/>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w:t>
            </w:r>
          </w:p>
        </w:tc>
        <w:tc>
          <w:tcPr>
            <w:tcW w:w="589"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03100</w:t>
            </w:r>
            <w:r w:rsidRPr="00B925C3">
              <w:rPr>
                <w:rFonts w:ascii="Arial" w:hAnsi="Arial" w:cs="Arial"/>
                <w:lang w:val="en-US"/>
              </w:rPr>
              <w:t>L</w:t>
            </w:r>
            <w:r w:rsidRPr="00B925C3">
              <w:rPr>
                <w:rFonts w:ascii="Arial" w:hAnsi="Arial" w:cs="Arial"/>
              </w:rPr>
              <w:t>519</w:t>
            </w:r>
            <w:r w:rsidR="00470D3D" w:rsidRPr="00B925C3">
              <w:rPr>
                <w:rFonts w:ascii="Arial" w:hAnsi="Arial" w:cs="Arial"/>
              </w:rPr>
              <w:t>0</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612</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106,02</w:t>
            </w:r>
          </w:p>
        </w:tc>
        <w:tc>
          <w:tcPr>
            <w:tcW w:w="490" w:type="pct"/>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126,06</w:t>
            </w:r>
          </w:p>
        </w:tc>
        <w:tc>
          <w:tcPr>
            <w:tcW w:w="458" w:type="pct"/>
            <w:gridSpan w:val="2"/>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154,04</w:t>
            </w:r>
          </w:p>
        </w:tc>
        <w:tc>
          <w:tcPr>
            <w:tcW w:w="432" w:type="pct"/>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386,12</w:t>
            </w:r>
          </w:p>
        </w:tc>
        <w:tc>
          <w:tcPr>
            <w:tcW w:w="3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p>
        </w:tc>
      </w:tr>
      <w:tr w:rsidR="00A62B70" w:rsidRPr="00B925C3" w:rsidTr="00CF1C67">
        <w:trPr>
          <w:trHeight w:val="1323"/>
        </w:trPr>
        <w:tc>
          <w:tcPr>
            <w:tcW w:w="1214" w:type="pct"/>
            <w:tcBorders>
              <w:top w:val="single" w:sz="4" w:space="0" w:color="auto"/>
              <w:left w:val="single" w:sz="4" w:space="0" w:color="auto"/>
              <w:bottom w:val="nil"/>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lastRenderedPageBreak/>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w:t>
            </w:r>
          </w:p>
        </w:tc>
        <w:tc>
          <w:tcPr>
            <w:tcW w:w="589"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03100</w:t>
            </w:r>
            <w:r w:rsidRPr="00B925C3">
              <w:rPr>
                <w:rFonts w:ascii="Arial" w:hAnsi="Arial" w:cs="Arial"/>
                <w:lang w:val="en-US"/>
              </w:rPr>
              <w:t>L</w:t>
            </w:r>
            <w:r w:rsidRPr="00B925C3">
              <w:rPr>
                <w:rFonts w:ascii="Arial" w:hAnsi="Arial" w:cs="Arial"/>
              </w:rPr>
              <w:t>519</w:t>
            </w:r>
            <w:r w:rsidR="00470D3D" w:rsidRPr="00B925C3">
              <w:rPr>
                <w:rFonts w:ascii="Arial" w:hAnsi="Arial" w:cs="Arial"/>
              </w:rPr>
              <w:t>0</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612</w:t>
            </w:r>
          </w:p>
        </w:tc>
        <w:tc>
          <w:tcPr>
            <w:tcW w:w="443" w:type="pct"/>
            <w:tcBorders>
              <w:top w:val="nil"/>
              <w:left w:val="single" w:sz="4" w:space="0" w:color="auto"/>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A62B70" w:rsidRPr="00B925C3" w:rsidRDefault="00A62B70" w:rsidP="008A7B08">
            <w:pPr>
              <w:rPr>
                <w:rFonts w:ascii="Arial" w:hAnsi="Arial" w:cs="Arial"/>
              </w:rPr>
            </w:pPr>
          </w:p>
          <w:p w:rsidR="00A62B70" w:rsidRPr="00B925C3" w:rsidRDefault="00A62B70"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5,00</w:t>
            </w:r>
          </w:p>
        </w:tc>
        <w:tc>
          <w:tcPr>
            <w:tcW w:w="490" w:type="pct"/>
            <w:tcBorders>
              <w:top w:val="nil"/>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A62B70" w:rsidRPr="00B925C3" w:rsidRDefault="00A62B70" w:rsidP="008A7B08">
            <w:pPr>
              <w:rPr>
                <w:rFonts w:ascii="Arial" w:hAnsi="Arial" w:cs="Arial"/>
              </w:rPr>
            </w:pPr>
          </w:p>
          <w:p w:rsidR="00A62B70" w:rsidRPr="00B925C3" w:rsidRDefault="00A62B70"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5,00</w:t>
            </w:r>
          </w:p>
        </w:tc>
        <w:tc>
          <w:tcPr>
            <w:tcW w:w="458" w:type="pct"/>
            <w:gridSpan w:val="2"/>
            <w:tcBorders>
              <w:top w:val="nil"/>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A62B70" w:rsidRPr="00B925C3" w:rsidRDefault="00A62B70" w:rsidP="008A7B08">
            <w:pPr>
              <w:rPr>
                <w:rFonts w:ascii="Arial" w:hAnsi="Arial" w:cs="Arial"/>
              </w:rPr>
            </w:pPr>
          </w:p>
          <w:p w:rsidR="00A62B70" w:rsidRPr="00B925C3" w:rsidRDefault="00A62B70"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5,00</w:t>
            </w:r>
          </w:p>
        </w:tc>
        <w:tc>
          <w:tcPr>
            <w:tcW w:w="432" w:type="pct"/>
            <w:tcBorders>
              <w:top w:val="nil"/>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A62B70" w:rsidRPr="00B925C3" w:rsidRDefault="00A62B70" w:rsidP="008A7B08">
            <w:pPr>
              <w:rPr>
                <w:rFonts w:ascii="Arial" w:hAnsi="Arial" w:cs="Arial"/>
              </w:rPr>
            </w:pPr>
          </w:p>
          <w:p w:rsidR="00A62B70" w:rsidRPr="00B925C3" w:rsidRDefault="00A62B70"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15,00</w:t>
            </w:r>
          </w:p>
        </w:tc>
        <w:tc>
          <w:tcPr>
            <w:tcW w:w="3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p>
        </w:tc>
      </w:tr>
      <w:tr w:rsidR="00A62B70" w:rsidRPr="00B925C3" w:rsidTr="00CF1C67">
        <w:trPr>
          <w:trHeight w:val="1344"/>
        </w:trPr>
        <w:tc>
          <w:tcPr>
            <w:tcW w:w="1214" w:type="pct"/>
            <w:tcBorders>
              <w:top w:val="single" w:sz="4" w:space="0" w:color="auto"/>
              <w:left w:val="single" w:sz="4" w:space="0" w:color="auto"/>
              <w:bottom w:val="nil"/>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w:t>
            </w:r>
          </w:p>
        </w:tc>
        <w:tc>
          <w:tcPr>
            <w:tcW w:w="589"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058</w:t>
            </w:r>
          </w:p>
        </w:tc>
        <w:tc>
          <w:tcPr>
            <w:tcW w:w="196"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0801</w:t>
            </w:r>
          </w:p>
        </w:tc>
        <w:tc>
          <w:tcPr>
            <w:tcW w:w="343"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03100</w:t>
            </w:r>
            <w:r w:rsidRPr="00B925C3">
              <w:rPr>
                <w:rFonts w:ascii="Arial" w:hAnsi="Arial" w:cs="Arial"/>
                <w:lang w:val="en-US"/>
              </w:rPr>
              <w:t>L</w:t>
            </w:r>
            <w:r w:rsidRPr="00B925C3">
              <w:rPr>
                <w:rFonts w:ascii="Arial" w:hAnsi="Arial" w:cs="Arial"/>
              </w:rPr>
              <w:t>519</w:t>
            </w:r>
            <w:r w:rsidR="00470D3D" w:rsidRPr="00B925C3">
              <w:rPr>
                <w:rFonts w:ascii="Arial" w:hAnsi="Arial" w:cs="Arial"/>
              </w:rPr>
              <w:t>0</w:t>
            </w:r>
          </w:p>
        </w:tc>
        <w:tc>
          <w:tcPr>
            <w:tcW w:w="2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r w:rsidRPr="00B925C3">
              <w:rPr>
                <w:rFonts w:ascii="Arial" w:hAnsi="Arial" w:cs="Arial"/>
              </w:rPr>
              <w:t>612</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259,58</w:t>
            </w:r>
          </w:p>
        </w:tc>
        <w:tc>
          <w:tcPr>
            <w:tcW w:w="490" w:type="pct"/>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252,64</w:t>
            </w:r>
          </w:p>
        </w:tc>
        <w:tc>
          <w:tcPr>
            <w:tcW w:w="458" w:type="pct"/>
            <w:gridSpan w:val="2"/>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221,66</w:t>
            </w:r>
          </w:p>
        </w:tc>
        <w:tc>
          <w:tcPr>
            <w:tcW w:w="432" w:type="pct"/>
            <w:tcBorders>
              <w:top w:val="single" w:sz="4" w:space="0" w:color="auto"/>
              <w:left w:val="nil"/>
              <w:bottom w:val="single" w:sz="4" w:space="0" w:color="auto"/>
              <w:right w:val="single" w:sz="4" w:space="0" w:color="auto"/>
            </w:tcBorders>
            <w:shd w:val="clear" w:color="auto" w:fill="auto"/>
          </w:tcPr>
          <w:p w:rsidR="008A304F" w:rsidRPr="00B925C3" w:rsidRDefault="008A304F" w:rsidP="008A7B08">
            <w:pPr>
              <w:rPr>
                <w:rFonts w:ascii="Arial" w:hAnsi="Arial" w:cs="Arial"/>
              </w:rPr>
            </w:pPr>
          </w:p>
          <w:p w:rsidR="008A7B08" w:rsidRPr="00B925C3" w:rsidRDefault="008A7B08" w:rsidP="008A7B08">
            <w:pPr>
              <w:rPr>
                <w:rFonts w:ascii="Arial" w:hAnsi="Arial" w:cs="Arial"/>
              </w:rPr>
            </w:pPr>
            <w:r w:rsidRPr="00B925C3">
              <w:rPr>
                <w:rFonts w:ascii="Arial" w:hAnsi="Arial" w:cs="Arial"/>
              </w:rPr>
              <w:t>733,88</w:t>
            </w:r>
          </w:p>
        </w:tc>
        <w:tc>
          <w:tcPr>
            <w:tcW w:w="345" w:type="pct"/>
            <w:tcBorders>
              <w:top w:val="single" w:sz="4" w:space="0" w:color="auto"/>
              <w:left w:val="nil"/>
              <w:bottom w:val="single" w:sz="4" w:space="0" w:color="auto"/>
              <w:right w:val="single" w:sz="4" w:space="0" w:color="auto"/>
            </w:tcBorders>
            <w:shd w:val="clear" w:color="auto" w:fill="auto"/>
            <w:vAlign w:val="center"/>
          </w:tcPr>
          <w:p w:rsidR="008A7B08" w:rsidRPr="00B925C3" w:rsidRDefault="008A7B08" w:rsidP="008A7B08">
            <w:pPr>
              <w:tabs>
                <w:tab w:val="left" w:pos="2115"/>
              </w:tabs>
              <w:rPr>
                <w:rFonts w:ascii="Arial" w:hAnsi="Arial" w:cs="Arial"/>
              </w:rPr>
            </w:pPr>
          </w:p>
        </w:tc>
      </w:tr>
      <w:tr w:rsidR="00BB50E2" w:rsidRPr="00B925C3" w:rsidTr="003A5AB1">
        <w:trPr>
          <w:trHeight w:val="300"/>
        </w:trPr>
        <w:tc>
          <w:tcPr>
            <w:tcW w:w="1214"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tabs>
                <w:tab w:val="left" w:pos="2115"/>
              </w:tabs>
              <w:rPr>
                <w:rFonts w:ascii="Arial" w:hAnsi="Arial" w:cs="Arial"/>
              </w:rPr>
            </w:pPr>
            <w:r w:rsidRPr="00B925C3">
              <w:rPr>
                <w:rFonts w:ascii="Arial" w:hAnsi="Arial" w:cs="Arial"/>
              </w:rPr>
              <w:t>ИТОГО по задаче 2</w:t>
            </w:r>
          </w:p>
        </w:tc>
        <w:tc>
          <w:tcPr>
            <w:tcW w:w="1618" w:type="pct"/>
            <w:gridSpan w:val="5"/>
            <w:tcBorders>
              <w:top w:val="single" w:sz="4" w:space="0" w:color="auto"/>
              <w:left w:val="nil"/>
              <w:bottom w:val="single" w:sz="4" w:space="0" w:color="auto"/>
              <w:right w:val="single" w:sz="4" w:space="0" w:color="000000"/>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3 582,73</w:t>
            </w:r>
          </w:p>
        </w:tc>
        <w:tc>
          <w:tcPr>
            <w:tcW w:w="490"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980,40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977,40</w:t>
            </w:r>
          </w:p>
        </w:tc>
        <w:tc>
          <w:tcPr>
            <w:tcW w:w="432"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2 925,10</w:t>
            </w:r>
          </w:p>
        </w:tc>
        <w:tc>
          <w:tcPr>
            <w:tcW w:w="345"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r>
      <w:tr w:rsidR="00BB50E2" w:rsidRPr="00B925C3" w:rsidTr="003A5AB1">
        <w:trPr>
          <w:trHeight w:val="300"/>
        </w:trPr>
        <w:tc>
          <w:tcPr>
            <w:tcW w:w="1214" w:type="pct"/>
            <w:tcBorders>
              <w:top w:val="nil"/>
              <w:left w:val="single" w:sz="4" w:space="0" w:color="auto"/>
              <w:bottom w:val="single" w:sz="4" w:space="0" w:color="auto"/>
              <w:right w:val="single" w:sz="4" w:space="0" w:color="auto"/>
            </w:tcBorders>
            <w:shd w:val="clear" w:color="auto" w:fill="auto"/>
            <w:hideMark/>
          </w:tcPr>
          <w:p w:rsidR="00BB50E2" w:rsidRPr="00B925C3" w:rsidRDefault="00BB50E2" w:rsidP="00BB50E2">
            <w:pPr>
              <w:tabs>
                <w:tab w:val="left" w:pos="2115"/>
              </w:tabs>
              <w:rPr>
                <w:rFonts w:ascii="Arial" w:hAnsi="Arial" w:cs="Arial"/>
              </w:rPr>
            </w:pPr>
            <w:r w:rsidRPr="00B925C3">
              <w:rPr>
                <w:rFonts w:ascii="Arial" w:hAnsi="Arial" w:cs="Arial"/>
              </w:rPr>
              <w:t>ВСЕГО по подпрограмме</w:t>
            </w:r>
          </w:p>
        </w:tc>
        <w:tc>
          <w:tcPr>
            <w:tcW w:w="1618" w:type="pct"/>
            <w:gridSpan w:val="5"/>
            <w:tcBorders>
              <w:top w:val="single" w:sz="4" w:space="0" w:color="auto"/>
              <w:left w:val="nil"/>
              <w:bottom w:val="single" w:sz="4" w:space="0" w:color="auto"/>
              <w:right w:val="single" w:sz="4" w:space="0" w:color="000000"/>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33 700,76</w:t>
            </w:r>
          </w:p>
        </w:tc>
        <w:tc>
          <w:tcPr>
            <w:tcW w:w="490"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23 080,40</w:t>
            </w:r>
          </w:p>
        </w:tc>
        <w:tc>
          <w:tcPr>
            <w:tcW w:w="458" w:type="pct"/>
            <w:gridSpan w:val="2"/>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22 477,40</w:t>
            </w:r>
          </w:p>
        </w:tc>
        <w:tc>
          <w:tcPr>
            <w:tcW w:w="432" w:type="pct"/>
            <w:tcBorders>
              <w:top w:val="single" w:sz="4" w:space="0" w:color="auto"/>
              <w:left w:val="nil"/>
              <w:bottom w:val="single" w:sz="4" w:space="0" w:color="auto"/>
              <w:right w:val="single" w:sz="4" w:space="0" w:color="auto"/>
            </w:tcBorders>
            <w:shd w:val="clear" w:color="auto" w:fill="auto"/>
            <w:hideMark/>
          </w:tcPr>
          <w:p w:rsidR="00BB50E2" w:rsidRPr="00B925C3" w:rsidRDefault="00BB50E2" w:rsidP="00BB50E2">
            <w:pPr>
              <w:rPr>
                <w:rFonts w:ascii="Arial" w:hAnsi="Arial" w:cs="Arial"/>
              </w:rPr>
            </w:pPr>
            <w:r w:rsidRPr="00B925C3">
              <w:rPr>
                <w:rFonts w:ascii="Arial" w:hAnsi="Arial" w:cs="Arial"/>
              </w:rPr>
              <w:t>79 258,56</w:t>
            </w:r>
          </w:p>
        </w:tc>
        <w:tc>
          <w:tcPr>
            <w:tcW w:w="345" w:type="pct"/>
            <w:tcBorders>
              <w:top w:val="nil"/>
              <w:left w:val="nil"/>
              <w:bottom w:val="single" w:sz="4" w:space="0" w:color="auto"/>
              <w:right w:val="single" w:sz="4" w:space="0" w:color="auto"/>
            </w:tcBorders>
            <w:shd w:val="clear" w:color="auto" w:fill="auto"/>
            <w:vAlign w:val="center"/>
            <w:hideMark/>
          </w:tcPr>
          <w:p w:rsidR="00BB50E2" w:rsidRPr="00B925C3" w:rsidRDefault="00BB50E2" w:rsidP="00BB50E2">
            <w:pPr>
              <w:tabs>
                <w:tab w:val="left" w:pos="2115"/>
              </w:tabs>
              <w:rPr>
                <w:rFonts w:ascii="Arial" w:hAnsi="Arial" w:cs="Arial"/>
              </w:rPr>
            </w:pPr>
            <w:r w:rsidRPr="00B925C3">
              <w:rPr>
                <w:rFonts w:ascii="Arial" w:hAnsi="Arial" w:cs="Arial"/>
              </w:rPr>
              <w:t> </w:t>
            </w:r>
          </w:p>
        </w:tc>
      </w:tr>
      <w:tr w:rsidR="00A62B70" w:rsidRPr="00B925C3" w:rsidTr="00CF1C67">
        <w:trPr>
          <w:trHeight w:val="315"/>
        </w:trPr>
        <w:tc>
          <w:tcPr>
            <w:tcW w:w="1214"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589"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196"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343"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90"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58" w:type="pct"/>
            <w:gridSpan w:val="2"/>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32"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345"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r>
      <w:tr w:rsidR="00A62B70" w:rsidRPr="00B925C3" w:rsidTr="00CF1C67">
        <w:trPr>
          <w:trHeight w:val="315"/>
        </w:trPr>
        <w:tc>
          <w:tcPr>
            <w:tcW w:w="2244" w:type="pct"/>
            <w:gridSpan w:val="4"/>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r w:rsidRPr="00B925C3">
              <w:rPr>
                <w:rFonts w:ascii="Arial" w:hAnsi="Arial" w:cs="Arial"/>
              </w:rPr>
              <w:t xml:space="preserve">Начальник отдела культуры и молодежной политики         </w:t>
            </w:r>
          </w:p>
        </w:tc>
        <w:tc>
          <w:tcPr>
            <w:tcW w:w="343"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245"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43"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490"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341" w:type="pct"/>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p>
        </w:tc>
        <w:tc>
          <w:tcPr>
            <w:tcW w:w="894" w:type="pct"/>
            <w:gridSpan w:val="3"/>
            <w:tcBorders>
              <w:top w:val="nil"/>
              <w:left w:val="nil"/>
              <w:bottom w:val="nil"/>
              <w:right w:val="nil"/>
            </w:tcBorders>
            <w:shd w:val="clear" w:color="auto" w:fill="auto"/>
            <w:vAlign w:val="bottom"/>
            <w:hideMark/>
          </w:tcPr>
          <w:p w:rsidR="00922856" w:rsidRPr="00B925C3" w:rsidRDefault="00922856" w:rsidP="00922856">
            <w:pPr>
              <w:tabs>
                <w:tab w:val="left" w:pos="2115"/>
              </w:tabs>
              <w:rPr>
                <w:rFonts w:ascii="Arial" w:hAnsi="Arial" w:cs="Arial"/>
              </w:rPr>
            </w:pPr>
            <w:r w:rsidRPr="00B925C3">
              <w:rPr>
                <w:rFonts w:ascii="Arial" w:hAnsi="Arial" w:cs="Arial"/>
              </w:rPr>
              <w:t>Г.М.Панфиленок</w:t>
            </w:r>
          </w:p>
        </w:tc>
      </w:tr>
    </w:tbl>
    <w:p w:rsidR="00855AB6" w:rsidRPr="00B925C3" w:rsidRDefault="00855AB6" w:rsidP="00855AB6">
      <w:pPr>
        <w:tabs>
          <w:tab w:val="left" w:pos="2115"/>
        </w:tabs>
        <w:rPr>
          <w:rFonts w:ascii="Arial" w:hAnsi="Arial" w:cs="Arial"/>
        </w:rPr>
        <w:sectPr w:rsidR="00855AB6" w:rsidRPr="00B925C3" w:rsidSect="00555CB8">
          <w:type w:val="continuous"/>
          <w:pgSz w:w="16838" w:h="11906" w:orient="landscape"/>
          <w:pgMar w:top="1134" w:right="850" w:bottom="1134" w:left="1701" w:header="709" w:footer="709" w:gutter="0"/>
          <w:pgNumType w:start="1"/>
          <w:cols w:space="708"/>
          <w:docGrid w:linePitch="360"/>
        </w:sectPr>
      </w:pPr>
    </w:p>
    <w:p w:rsidR="00576292" w:rsidRPr="00B925C3" w:rsidRDefault="00576292" w:rsidP="00855AB6">
      <w:pPr>
        <w:autoSpaceDE w:val="0"/>
        <w:autoSpaceDN w:val="0"/>
        <w:adjustRightInd w:val="0"/>
        <w:ind w:left="5103" w:firstLine="709"/>
        <w:jc w:val="both"/>
        <w:outlineLvl w:val="0"/>
        <w:rPr>
          <w:rFonts w:ascii="Arial" w:hAnsi="Arial" w:cs="Arial"/>
        </w:rPr>
      </w:pPr>
      <w:bookmarkStart w:id="6" w:name="RANGE!A1:K18"/>
      <w:bookmarkEnd w:id="6"/>
    </w:p>
    <w:p w:rsidR="004C5D3C" w:rsidRPr="00B925C3" w:rsidRDefault="00170794" w:rsidP="00977DBD">
      <w:pPr>
        <w:autoSpaceDE w:val="0"/>
        <w:autoSpaceDN w:val="0"/>
        <w:adjustRightInd w:val="0"/>
        <w:ind w:left="5103" w:firstLine="709"/>
        <w:jc w:val="right"/>
        <w:outlineLvl w:val="0"/>
        <w:rPr>
          <w:rFonts w:ascii="Arial" w:hAnsi="Arial" w:cs="Arial"/>
          <w:color w:val="000000"/>
        </w:rPr>
      </w:pPr>
      <w:r w:rsidRPr="00B925C3">
        <w:rPr>
          <w:rFonts w:ascii="Arial" w:hAnsi="Arial" w:cs="Arial"/>
        </w:rPr>
        <w:t>Приложение № 5</w:t>
      </w:r>
      <w:r w:rsidR="004C5D3C" w:rsidRPr="00B925C3">
        <w:rPr>
          <w:rFonts w:ascii="Arial" w:hAnsi="Arial" w:cs="Arial"/>
          <w:color w:val="000000"/>
        </w:rPr>
        <w:t>к муниципальной программе</w:t>
      </w:r>
    </w:p>
    <w:p w:rsidR="004C5D3C" w:rsidRPr="00B925C3" w:rsidRDefault="004C5D3C" w:rsidP="00977DBD">
      <w:pPr>
        <w:autoSpaceDE w:val="0"/>
        <w:autoSpaceDN w:val="0"/>
        <w:adjustRightInd w:val="0"/>
        <w:ind w:left="5103" w:firstLine="709"/>
        <w:jc w:val="right"/>
        <w:outlineLvl w:val="0"/>
        <w:rPr>
          <w:rFonts w:ascii="Arial" w:hAnsi="Arial" w:cs="Arial"/>
          <w:color w:val="000000"/>
        </w:rPr>
      </w:pPr>
      <w:r w:rsidRPr="00B925C3">
        <w:rPr>
          <w:rFonts w:ascii="Arial" w:hAnsi="Arial" w:cs="Arial"/>
          <w:color w:val="000000"/>
        </w:rPr>
        <w:t>Балахтинского района</w:t>
      </w:r>
    </w:p>
    <w:p w:rsidR="004C5D3C" w:rsidRPr="00B925C3" w:rsidRDefault="004C5D3C" w:rsidP="00977DBD">
      <w:pPr>
        <w:autoSpaceDE w:val="0"/>
        <w:autoSpaceDN w:val="0"/>
        <w:adjustRightInd w:val="0"/>
        <w:ind w:left="5103" w:firstLine="709"/>
        <w:jc w:val="right"/>
        <w:outlineLvl w:val="0"/>
        <w:rPr>
          <w:rFonts w:ascii="Arial" w:hAnsi="Arial" w:cs="Arial"/>
          <w:color w:val="000000"/>
        </w:rPr>
      </w:pPr>
      <w:r w:rsidRPr="00B925C3">
        <w:rPr>
          <w:rFonts w:ascii="Arial" w:hAnsi="Arial" w:cs="Arial"/>
          <w:color w:val="000000"/>
        </w:rPr>
        <w:t xml:space="preserve">«Развитие культуры» </w:t>
      </w: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color w:val="000000"/>
        </w:rPr>
      </w:pPr>
      <w:r w:rsidRPr="00B925C3">
        <w:rPr>
          <w:rFonts w:ascii="Arial" w:hAnsi="Arial" w:cs="Arial"/>
          <w:color w:val="000000"/>
        </w:rPr>
        <w:t>1. Паспорт подпрограммы 2</w:t>
      </w: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color w:val="000000"/>
        </w:rPr>
      </w:pPr>
      <w:r w:rsidRPr="00B925C3">
        <w:rPr>
          <w:rFonts w:ascii="Arial" w:hAnsi="Arial" w:cs="Arial"/>
          <w:color w:val="000000"/>
        </w:rPr>
        <w:t>«Сохранение культурного наследия»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521"/>
      </w:tblGrid>
      <w:tr w:rsidR="004C5D3C" w:rsidRPr="00B925C3" w:rsidTr="00977DBD">
        <w:tc>
          <w:tcPr>
            <w:tcW w:w="2943" w:type="dxa"/>
          </w:tcPr>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Наименование подпрограммы</w:t>
            </w:r>
          </w:p>
        </w:tc>
        <w:tc>
          <w:tcPr>
            <w:tcW w:w="6521" w:type="dxa"/>
          </w:tcPr>
          <w:p w:rsidR="004C5D3C" w:rsidRPr="00B925C3" w:rsidRDefault="004C5D3C" w:rsidP="00977DBD">
            <w:pPr>
              <w:tabs>
                <w:tab w:val="left" w:pos="5040"/>
                <w:tab w:val="left" w:pos="5220"/>
              </w:tabs>
              <w:autoSpaceDE w:val="0"/>
              <w:autoSpaceDN w:val="0"/>
              <w:adjustRightInd w:val="0"/>
              <w:ind w:firstLine="709"/>
              <w:jc w:val="both"/>
              <w:rPr>
                <w:rFonts w:ascii="Arial" w:hAnsi="Arial" w:cs="Arial"/>
                <w:color w:val="000000"/>
              </w:rPr>
            </w:pPr>
            <w:r w:rsidRPr="00B925C3">
              <w:rPr>
                <w:rFonts w:ascii="Arial" w:hAnsi="Arial" w:cs="Arial"/>
                <w:color w:val="000000"/>
              </w:rPr>
              <w:t xml:space="preserve"> «Сохранение культурного наследия» (далее – подпрограмма)</w:t>
            </w:r>
          </w:p>
        </w:tc>
      </w:tr>
      <w:tr w:rsidR="004C5D3C" w:rsidRPr="00B925C3" w:rsidTr="00977DBD">
        <w:tc>
          <w:tcPr>
            <w:tcW w:w="2943" w:type="dxa"/>
          </w:tcPr>
          <w:p w:rsidR="004C5D3C" w:rsidRPr="00B925C3" w:rsidRDefault="004C5D3C" w:rsidP="00E15DAF">
            <w:pPr>
              <w:autoSpaceDE w:val="0"/>
              <w:autoSpaceDN w:val="0"/>
              <w:adjustRightInd w:val="0"/>
              <w:jc w:val="both"/>
              <w:rPr>
                <w:rFonts w:ascii="Arial" w:hAnsi="Arial" w:cs="Arial"/>
                <w:color w:val="000000"/>
              </w:rPr>
            </w:pPr>
            <w:r w:rsidRPr="00B925C3">
              <w:rPr>
                <w:rFonts w:ascii="Arial" w:hAnsi="Arial" w:cs="Arial"/>
                <w:color w:val="000000"/>
              </w:rPr>
              <w:t>Наименование муниципальной программы, в рамках которой реализуется подпрограмма</w:t>
            </w:r>
          </w:p>
        </w:tc>
        <w:tc>
          <w:tcPr>
            <w:tcW w:w="6521" w:type="dxa"/>
          </w:tcPr>
          <w:p w:rsidR="004C5D3C" w:rsidRPr="00B925C3" w:rsidRDefault="004C5D3C" w:rsidP="00977DBD">
            <w:pPr>
              <w:tabs>
                <w:tab w:val="left" w:pos="5040"/>
                <w:tab w:val="left" w:pos="5220"/>
              </w:tabs>
              <w:autoSpaceDE w:val="0"/>
              <w:autoSpaceDN w:val="0"/>
              <w:adjustRightInd w:val="0"/>
              <w:ind w:firstLine="709"/>
              <w:jc w:val="both"/>
              <w:rPr>
                <w:rFonts w:ascii="Arial" w:hAnsi="Arial" w:cs="Arial"/>
                <w:color w:val="000000"/>
              </w:rPr>
            </w:pPr>
            <w:r w:rsidRPr="00B925C3">
              <w:rPr>
                <w:rFonts w:ascii="Arial" w:hAnsi="Arial" w:cs="Arial"/>
                <w:color w:val="000000"/>
              </w:rPr>
              <w:t>муниципальная программа Балахтинского района «Развитие культуры» (далее – Программа)</w:t>
            </w:r>
          </w:p>
        </w:tc>
      </w:tr>
      <w:tr w:rsidR="004C5D3C" w:rsidRPr="00B925C3" w:rsidTr="00977DBD">
        <w:tc>
          <w:tcPr>
            <w:tcW w:w="2943" w:type="dxa"/>
          </w:tcPr>
          <w:p w:rsidR="004C5D3C" w:rsidRPr="00B925C3" w:rsidRDefault="004C5D3C" w:rsidP="00E15DAF">
            <w:pPr>
              <w:autoSpaceDE w:val="0"/>
              <w:autoSpaceDN w:val="0"/>
              <w:adjustRightInd w:val="0"/>
              <w:jc w:val="both"/>
              <w:rPr>
                <w:rFonts w:ascii="Arial" w:hAnsi="Arial" w:cs="Arial"/>
                <w:color w:val="000000"/>
              </w:rPr>
            </w:pPr>
            <w:r w:rsidRPr="00B925C3">
              <w:rPr>
                <w:rFonts w:ascii="Arial" w:hAnsi="Arial" w:cs="Arial"/>
                <w:color w:val="000000"/>
              </w:rPr>
              <w:t>Исполнитель подпрограммы</w:t>
            </w:r>
          </w:p>
        </w:tc>
        <w:tc>
          <w:tcPr>
            <w:tcW w:w="6521" w:type="dxa"/>
          </w:tcPr>
          <w:p w:rsidR="004C5D3C" w:rsidRPr="00B925C3" w:rsidRDefault="004C5D3C" w:rsidP="00977DBD">
            <w:pPr>
              <w:tabs>
                <w:tab w:val="left" w:pos="5040"/>
                <w:tab w:val="left" w:pos="5220"/>
              </w:tabs>
              <w:autoSpaceDE w:val="0"/>
              <w:autoSpaceDN w:val="0"/>
              <w:adjustRightInd w:val="0"/>
              <w:ind w:firstLine="709"/>
              <w:jc w:val="both"/>
              <w:rPr>
                <w:rFonts w:ascii="Arial" w:hAnsi="Arial" w:cs="Arial"/>
                <w:color w:val="000000"/>
              </w:rPr>
            </w:pPr>
            <w:r w:rsidRPr="00B925C3">
              <w:rPr>
                <w:rFonts w:ascii="Arial" w:hAnsi="Arial" w:cs="Arial"/>
                <w:color w:val="000000"/>
              </w:rPr>
              <w:t>Отдел культуры и молодежной политики администрации Балахтинского района</w:t>
            </w:r>
          </w:p>
        </w:tc>
      </w:tr>
      <w:tr w:rsidR="004C5D3C" w:rsidRPr="00B925C3" w:rsidTr="00977DBD">
        <w:trPr>
          <w:trHeight w:val="2345"/>
        </w:trPr>
        <w:tc>
          <w:tcPr>
            <w:tcW w:w="2943" w:type="dxa"/>
          </w:tcPr>
          <w:p w:rsidR="004C5D3C" w:rsidRPr="00B925C3" w:rsidRDefault="004C5D3C" w:rsidP="00E15DAF">
            <w:pPr>
              <w:autoSpaceDE w:val="0"/>
              <w:autoSpaceDN w:val="0"/>
              <w:adjustRightInd w:val="0"/>
              <w:jc w:val="both"/>
              <w:rPr>
                <w:rFonts w:ascii="Arial" w:hAnsi="Arial" w:cs="Arial"/>
                <w:color w:val="000000"/>
              </w:rPr>
            </w:pPr>
            <w:r w:rsidRPr="00B925C3">
              <w:rPr>
                <w:rFonts w:ascii="Arial" w:hAnsi="Arial" w:cs="Arial"/>
                <w:color w:val="000000"/>
              </w:rPr>
              <w:t>Цель и задачи  подпрограммы</w:t>
            </w:r>
          </w:p>
          <w:p w:rsidR="004C5D3C" w:rsidRPr="00B925C3" w:rsidRDefault="004C5D3C" w:rsidP="00977DBD">
            <w:pPr>
              <w:autoSpaceDE w:val="0"/>
              <w:autoSpaceDN w:val="0"/>
              <w:adjustRightInd w:val="0"/>
              <w:ind w:firstLine="709"/>
              <w:jc w:val="both"/>
              <w:rPr>
                <w:rFonts w:ascii="Arial" w:hAnsi="Arial" w:cs="Arial"/>
                <w:color w:val="000000"/>
              </w:rPr>
            </w:pPr>
          </w:p>
        </w:tc>
        <w:tc>
          <w:tcPr>
            <w:tcW w:w="6521" w:type="dxa"/>
          </w:tcPr>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Цель: Сохранение и эффективное использование культурного наследия Балахтинского района</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Задача: 1. Содействие путем организации выставок популяризации национальных культур, традиций и обычаев народного творчества и ремесел; обеспечение экскурсионного, информационного и справочного обслуживания посетителей музея, осуществление просветительской и культурно-массовой деятельности</w:t>
            </w:r>
          </w:p>
        </w:tc>
      </w:tr>
      <w:tr w:rsidR="004C5D3C" w:rsidRPr="00B925C3" w:rsidTr="00977DBD">
        <w:tc>
          <w:tcPr>
            <w:tcW w:w="2943" w:type="dxa"/>
          </w:tcPr>
          <w:p w:rsidR="004C5D3C" w:rsidRPr="00B925C3" w:rsidRDefault="00E15DAF" w:rsidP="00E15DAF">
            <w:pPr>
              <w:autoSpaceDE w:val="0"/>
              <w:autoSpaceDN w:val="0"/>
              <w:adjustRightInd w:val="0"/>
              <w:jc w:val="both"/>
              <w:rPr>
                <w:rFonts w:ascii="Arial" w:hAnsi="Arial" w:cs="Arial"/>
                <w:color w:val="000000"/>
              </w:rPr>
            </w:pPr>
            <w:r w:rsidRPr="00B925C3">
              <w:rPr>
                <w:rFonts w:ascii="Arial" w:hAnsi="Arial" w:cs="Arial"/>
                <w:color w:val="000000"/>
              </w:rPr>
              <w:t>Целевые инди</w:t>
            </w:r>
            <w:r w:rsidR="004C5D3C" w:rsidRPr="00B925C3">
              <w:rPr>
                <w:rFonts w:ascii="Arial" w:hAnsi="Arial" w:cs="Arial"/>
                <w:color w:val="000000"/>
              </w:rPr>
              <w:t>каторы подпрограммы</w:t>
            </w:r>
          </w:p>
        </w:tc>
        <w:tc>
          <w:tcPr>
            <w:tcW w:w="6521" w:type="dxa"/>
          </w:tcPr>
          <w:p w:rsidR="004C5D3C" w:rsidRPr="00B925C3" w:rsidRDefault="004C5D3C" w:rsidP="00977DBD">
            <w:pPr>
              <w:ind w:firstLine="709"/>
              <w:jc w:val="both"/>
              <w:rPr>
                <w:rFonts w:ascii="Arial" w:hAnsi="Arial" w:cs="Arial"/>
                <w:color w:val="000000"/>
              </w:rPr>
            </w:pPr>
            <w:r w:rsidRPr="00B925C3">
              <w:rPr>
                <w:rFonts w:ascii="Arial" w:hAnsi="Arial" w:cs="Arial"/>
                <w:color w:val="000000"/>
              </w:rPr>
              <w:t>количество посетителей музея;</w:t>
            </w:r>
          </w:p>
          <w:p w:rsidR="004C5D3C" w:rsidRPr="00B925C3" w:rsidRDefault="004C5D3C" w:rsidP="00977DBD">
            <w:pPr>
              <w:ind w:firstLine="709"/>
              <w:jc w:val="both"/>
              <w:rPr>
                <w:rFonts w:ascii="Arial" w:hAnsi="Arial" w:cs="Arial"/>
                <w:color w:val="000000"/>
              </w:rPr>
            </w:pPr>
            <w:r w:rsidRPr="00B925C3">
              <w:rPr>
                <w:rFonts w:ascii="Arial" w:hAnsi="Arial" w:cs="Arial"/>
                <w:color w:val="000000"/>
              </w:rPr>
              <w:t>количество экскурсий;</w:t>
            </w:r>
          </w:p>
          <w:p w:rsidR="004C5D3C" w:rsidRPr="00B925C3" w:rsidRDefault="004C5D3C" w:rsidP="00977DBD">
            <w:pPr>
              <w:ind w:firstLine="709"/>
              <w:jc w:val="both"/>
              <w:rPr>
                <w:rFonts w:ascii="Arial" w:hAnsi="Arial" w:cs="Arial"/>
                <w:color w:val="000000"/>
              </w:rPr>
            </w:pPr>
            <w:r w:rsidRPr="00B925C3">
              <w:rPr>
                <w:rFonts w:ascii="Arial" w:hAnsi="Arial" w:cs="Arial"/>
                <w:color w:val="000000"/>
              </w:rPr>
              <w:t xml:space="preserve">количество экспонатов. </w:t>
            </w:r>
          </w:p>
          <w:p w:rsidR="004C5D3C" w:rsidRPr="00B925C3" w:rsidRDefault="004C5D3C" w:rsidP="00977DBD">
            <w:pPr>
              <w:ind w:firstLine="709"/>
              <w:jc w:val="both"/>
              <w:rPr>
                <w:rFonts w:ascii="Arial" w:hAnsi="Arial" w:cs="Arial"/>
                <w:color w:val="000000"/>
                <w:highlight w:val="yellow"/>
              </w:rPr>
            </w:pPr>
            <w:r w:rsidRPr="00B925C3">
              <w:rPr>
                <w:rFonts w:ascii="Arial" w:hAnsi="Arial" w:cs="Arial"/>
                <w:color w:val="000000"/>
              </w:rPr>
              <w:t xml:space="preserve">Целевые индикаторы подпрограммы представлены в приложении №1 к подпрограмме. </w:t>
            </w:r>
          </w:p>
        </w:tc>
      </w:tr>
      <w:tr w:rsidR="004C5D3C" w:rsidRPr="00B925C3" w:rsidTr="00977DBD">
        <w:tc>
          <w:tcPr>
            <w:tcW w:w="2943" w:type="dxa"/>
          </w:tcPr>
          <w:p w:rsidR="004C5D3C" w:rsidRPr="00B925C3" w:rsidRDefault="004C5D3C" w:rsidP="00E15DAF">
            <w:pPr>
              <w:widowControl w:val="0"/>
              <w:autoSpaceDE w:val="0"/>
              <w:autoSpaceDN w:val="0"/>
              <w:adjustRightInd w:val="0"/>
              <w:jc w:val="both"/>
              <w:rPr>
                <w:rFonts w:ascii="Arial" w:hAnsi="Arial" w:cs="Arial"/>
                <w:color w:val="000000"/>
              </w:rPr>
            </w:pPr>
            <w:r w:rsidRPr="00B925C3">
              <w:rPr>
                <w:rFonts w:ascii="Arial" w:hAnsi="Arial" w:cs="Arial"/>
                <w:color w:val="000000"/>
              </w:rPr>
              <w:t>Сроки реализации подпрограммы</w:t>
            </w:r>
          </w:p>
        </w:tc>
        <w:tc>
          <w:tcPr>
            <w:tcW w:w="6521" w:type="dxa"/>
          </w:tcPr>
          <w:p w:rsidR="004C5D3C" w:rsidRPr="00B925C3" w:rsidRDefault="000672CF" w:rsidP="00AE6FA1">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202</w:t>
            </w:r>
            <w:r w:rsidR="003E6CD4" w:rsidRPr="00B925C3">
              <w:rPr>
                <w:rFonts w:ascii="Arial" w:hAnsi="Arial" w:cs="Arial"/>
                <w:color w:val="000000"/>
              </w:rPr>
              <w:t>4</w:t>
            </w:r>
            <w:r w:rsidRPr="00B925C3">
              <w:rPr>
                <w:rFonts w:ascii="Arial" w:hAnsi="Arial" w:cs="Arial"/>
                <w:color w:val="000000"/>
              </w:rPr>
              <w:t xml:space="preserve"> - 202</w:t>
            </w:r>
            <w:r w:rsidR="003E6CD4" w:rsidRPr="00B925C3">
              <w:rPr>
                <w:rFonts w:ascii="Arial" w:hAnsi="Arial" w:cs="Arial"/>
                <w:color w:val="000000"/>
              </w:rPr>
              <w:t>6</w:t>
            </w:r>
            <w:r w:rsidR="004C5D3C" w:rsidRPr="00B925C3">
              <w:rPr>
                <w:rFonts w:ascii="Arial" w:hAnsi="Arial" w:cs="Arial"/>
                <w:color w:val="000000"/>
              </w:rPr>
              <w:t xml:space="preserve"> годы</w:t>
            </w:r>
          </w:p>
        </w:tc>
      </w:tr>
      <w:tr w:rsidR="004C5D3C" w:rsidRPr="00B925C3" w:rsidTr="00B7067D">
        <w:trPr>
          <w:trHeight w:val="1423"/>
        </w:trPr>
        <w:tc>
          <w:tcPr>
            <w:tcW w:w="2943" w:type="dxa"/>
          </w:tcPr>
          <w:p w:rsidR="004C5D3C" w:rsidRPr="00B925C3" w:rsidRDefault="004C5D3C" w:rsidP="00E15DAF">
            <w:pPr>
              <w:widowControl w:val="0"/>
              <w:autoSpaceDE w:val="0"/>
              <w:autoSpaceDN w:val="0"/>
              <w:adjustRightInd w:val="0"/>
              <w:jc w:val="both"/>
              <w:rPr>
                <w:rFonts w:ascii="Arial" w:hAnsi="Arial" w:cs="Arial"/>
                <w:color w:val="000000"/>
              </w:rPr>
            </w:pPr>
            <w:bookmarkStart w:id="7" w:name="_Hlk125355078"/>
            <w:r w:rsidRPr="00B925C3">
              <w:rPr>
                <w:rFonts w:ascii="Arial" w:hAnsi="Arial" w:cs="Arial"/>
                <w:color w:val="000000"/>
              </w:rPr>
              <w:t xml:space="preserve">Объемы и источники финансирования подпрограммы </w:t>
            </w:r>
          </w:p>
        </w:tc>
        <w:tc>
          <w:tcPr>
            <w:tcW w:w="6521" w:type="dxa"/>
          </w:tcPr>
          <w:p w:rsidR="004C5D3C" w:rsidRPr="00B925C3" w:rsidRDefault="004C5D3C" w:rsidP="00977DBD">
            <w:pPr>
              <w:ind w:firstLine="709"/>
              <w:rPr>
                <w:rFonts w:ascii="Arial" w:hAnsi="Arial" w:cs="Arial"/>
              </w:rPr>
            </w:pPr>
            <w:r w:rsidRPr="00B925C3">
              <w:rPr>
                <w:rFonts w:ascii="Arial" w:hAnsi="Arial" w:cs="Arial"/>
              </w:rPr>
              <w:t xml:space="preserve">Объем финансирования подпрограммы составляет </w:t>
            </w:r>
            <w:r w:rsidR="00C34B80" w:rsidRPr="00B925C3">
              <w:rPr>
                <w:rFonts w:ascii="Arial" w:hAnsi="Arial" w:cs="Arial"/>
              </w:rPr>
              <w:t>11 629,70</w:t>
            </w:r>
            <w:r w:rsidRPr="00B925C3">
              <w:rPr>
                <w:rFonts w:ascii="Arial" w:hAnsi="Arial" w:cs="Arial"/>
              </w:rPr>
              <w:t>тыс. рублей, из них:</w:t>
            </w:r>
          </w:p>
          <w:p w:rsidR="004C5D3C" w:rsidRPr="00B925C3" w:rsidRDefault="003D0C06" w:rsidP="00977DBD">
            <w:pPr>
              <w:ind w:firstLine="709"/>
              <w:jc w:val="both"/>
              <w:rPr>
                <w:rFonts w:ascii="Arial" w:hAnsi="Arial" w:cs="Arial"/>
              </w:rPr>
            </w:pPr>
            <w:r w:rsidRPr="00B925C3">
              <w:rPr>
                <w:rFonts w:ascii="Arial" w:hAnsi="Arial" w:cs="Arial"/>
              </w:rPr>
              <w:t>202</w:t>
            </w:r>
            <w:r w:rsidR="003E6CD4" w:rsidRPr="00B925C3">
              <w:rPr>
                <w:rFonts w:ascii="Arial" w:hAnsi="Arial" w:cs="Arial"/>
              </w:rPr>
              <w:t>4</w:t>
            </w:r>
            <w:r w:rsidR="004C5D3C" w:rsidRPr="00B925C3">
              <w:rPr>
                <w:rFonts w:ascii="Arial" w:hAnsi="Arial" w:cs="Arial"/>
              </w:rPr>
              <w:t xml:space="preserve"> год – </w:t>
            </w:r>
            <w:r w:rsidR="00C34B80" w:rsidRPr="00B925C3">
              <w:rPr>
                <w:rFonts w:ascii="Arial" w:hAnsi="Arial" w:cs="Arial"/>
              </w:rPr>
              <w:t>5 329,70</w:t>
            </w:r>
            <w:r w:rsidR="004C5D3C" w:rsidRPr="00B925C3">
              <w:rPr>
                <w:rFonts w:ascii="Arial" w:hAnsi="Arial" w:cs="Arial"/>
              </w:rPr>
              <w:t xml:space="preserve"> тыс. рублей;</w:t>
            </w:r>
          </w:p>
          <w:p w:rsidR="004C5D3C" w:rsidRPr="00B925C3" w:rsidRDefault="004C5D3C" w:rsidP="00977DBD">
            <w:pPr>
              <w:ind w:firstLine="709"/>
              <w:jc w:val="both"/>
              <w:rPr>
                <w:rFonts w:ascii="Arial" w:hAnsi="Arial" w:cs="Arial"/>
              </w:rPr>
            </w:pPr>
            <w:r w:rsidRPr="00B925C3">
              <w:rPr>
                <w:rFonts w:ascii="Arial" w:hAnsi="Arial" w:cs="Arial"/>
              </w:rPr>
              <w:t>202</w:t>
            </w:r>
            <w:r w:rsidR="003E6CD4" w:rsidRPr="00B925C3">
              <w:rPr>
                <w:rFonts w:ascii="Arial" w:hAnsi="Arial" w:cs="Arial"/>
              </w:rPr>
              <w:t>5</w:t>
            </w:r>
            <w:r w:rsidRPr="00B925C3">
              <w:rPr>
                <w:rFonts w:ascii="Arial" w:hAnsi="Arial" w:cs="Arial"/>
              </w:rPr>
              <w:t xml:space="preserve"> год – </w:t>
            </w:r>
            <w:r w:rsidR="00665315" w:rsidRPr="00B925C3">
              <w:rPr>
                <w:rFonts w:ascii="Arial" w:hAnsi="Arial" w:cs="Arial"/>
              </w:rPr>
              <w:t>32</w:t>
            </w:r>
            <w:r w:rsidR="00B97AC1" w:rsidRPr="00B925C3">
              <w:rPr>
                <w:rFonts w:ascii="Arial" w:hAnsi="Arial" w:cs="Arial"/>
              </w:rPr>
              <w:t>00,00</w:t>
            </w:r>
            <w:r w:rsidR="00085CDC" w:rsidRPr="00B925C3">
              <w:rPr>
                <w:rFonts w:ascii="Arial" w:hAnsi="Arial" w:cs="Arial"/>
              </w:rPr>
              <w:t xml:space="preserve"> тыс. рублей;</w:t>
            </w:r>
          </w:p>
          <w:p w:rsidR="00085CDC" w:rsidRPr="00B925C3" w:rsidRDefault="00085CDC" w:rsidP="00977DBD">
            <w:pPr>
              <w:ind w:firstLine="709"/>
              <w:jc w:val="both"/>
              <w:rPr>
                <w:rFonts w:ascii="Arial" w:hAnsi="Arial" w:cs="Arial"/>
              </w:rPr>
            </w:pPr>
            <w:r w:rsidRPr="00B925C3">
              <w:rPr>
                <w:rFonts w:ascii="Arial" w:hAnsi="Arial" w:cs="Arial"/>
              </w:rPr>
              <w:t>202</w:t>
            </w:r>
            <w:r w:rsidR="003E6CD4" w:rsidRPr="00B925C3">
              <w:rPr>
                <w:rFonts w:ascii="Arial" w:hAnsi="Arial" w:cs="Arial"/>
              </w:rPr>
              <w:t>6</w:t>
            </w:r>
            <w:r w:rsidRPr="00B925C3">
              <w:rPr>
                <w:rFonts w:ascii="Arial" w:hAnsi="Arial" w:cs="Arial"/>
              </w:rPr>
              <w:t xml:space="preserve"> год – </w:t>
            </w:r>
            <w:r w:rsidR="00665315" w:rsidRPr="00B925C3">
              <w:rPr>
                <w:rFonts w:ascii="Arial" w:hAnsi="Arial" w:cs="Arial"/>
              </w:rPr>
              <w:t>31</w:t>
            </w:r>
            <w:r w:rsidR="00D25E08" w:rsidRPr="00B925C3">
              <w:rPr>
                <w:rFonts w:ascii="Arial" w:hAnsi="Arial" w:cs="Arial"/>
              </w:rPr>
              <w:t>00,00</w:t>
            </w:r>
            <w:r w:rsidRPr="00B925C3">
              <w:rPr>
                <w:rFonts w:ascii="Arial" w:hAnsi="Arial" w:cs="Arial"/>
              </w:rPr>
              <w:t xml:space="preserve"> тыс. рублей</w:t>
            </w:r>
            <w:r w:rsidR="00112D6E" w:rsidRPr="00B925C3">
              <w:rPr>
                <w:rFonts w:ascii="Arial" w:hAnsi="Arial" w:cs="Arial"/>
              </w:rPr>
              <w:t>,</w:t>
            </w:r>
          </w:p>
          <w:p w:rsidR="00112D6E" w:rsidRPr="00B925C3" w:rsidRDefault="00112D6E" w:rsidP="00977DBD">
            <w:pPr>
              <w:ind w:firstLine="709"/>
              <w:jc w:val="both"/>
              <w:rPr>
                <w:rFonts w:ascii="Arial" w:hAnsi="Arial" w:cs="Arial"/>
              </w:rPr>
            </w:pPr>
            <w:r w:rsidRPr="00B925C3">
              <w:rPr>
                <w:rFonts w:ascii="Arial" w:hAnsi="Arial" w:cs="Arial"/>
              </w:rPr>
              <w:t>в том числе:</w:t>
            </w:r>
          </w:p>
          <w:p w:rsidR="00112D6E" w:rsidRPr="00B925C3" w:rsidRDefault="00112D6E" w:rsidP="00977DBD">
            <w:pPr>
              <w:ind w:firstLine="709"/>
              <w:jc w:val="both"/>
              <w:rPr>
                <w:rFonts w:ascii="Arial" w:hAnsi="Arial" w:cs="Arial"/>
              </w:rPr>
            </w:pPr>
            <w:r w:rsidRPr="00B925C3">
              <w:rPr>
                <w:rFonts w:ascii="Arial" w:hAnsi="Arial" w:cs="Arial"/>
              </w:rPr>
              <w:t xml:space="preserve">средства федерального бюджета – </w:t>
            </w:r>
            <w:r w:rsidR="00AE6FA1" w:rsidRPr="00B925C3">
              <w:rPr>
                <w:rFonts w:ascii="Arial" w:hAnsi="Arial" w:cs="Arial"/>
              </w:rPr>
              <w:t>0</w:t>
            </w:r>
            <w:r w:rsidRPr="00B925C3">
              <w:rPr>
                <w:rFonts w:ascii="Arial" w:hAnsi="Arial" w:cs="Arial"/>
              </w:rPr>
              <w:t xml:space="preserve"> тыс. рублей, из них:</w:t>
            </w:r>
          </w:p>
          <w:p w:rsidR="00112D6E" w:rsidRPr="00B925C3" w:rsidRDefault="00112D6E" w:rsidP="00977DBD">
            <w:pPr>
              <w:ind w:firstLine="709"/>
              <w:jc w:val="both"/>
              <w:rPr>
                <w:rFonts w:ascii="Arial" w:hAnsi="Arial" w:cs="Arial"/>
              </w:rPr>
            </w:pPr>
            <w:r w:rsidRPr="00B925C3">
              <w:rPr>
                <w:rFonts w:ascii="Arial" w:hAnsi="Arial" w:cs="Arial"/>
              </w:rPr>
              <w:t>202</w:t>
            </w:r>
            <w:r w:rsidR="003E6CD4" w:rsidRPr="00B925C3">
              <w:rPr>
                <w:rFonts w:ascii="Arial" w:hAnsi="Arial" w:cs="Arial"/>
              </w:rPr>
              <w:t>4</w:t>
            </w:r>
            <w:r w:rsidRPr="00B925C3">
              <w:rPr>
                <w:rFonts w:ascii="Arial" w:hAnsi="Arial" w:cs="Arial"/>
              </w:rPr>
              <w:t xml:space="preserve"> год – </w:t>
            </w:r>
            <w:r w:rsidR="00AE6FA1" w:rsidRPr="00B925C3">
              <w:rPr>
                <w:rFonts w:ascii="Arial" w:hAnsi="Arial" w:cs="Arial"/>
              </w:rPr>
              <w:t>0,00</w:t>
            </w:r>
            <w:r w:rsidRPr="00B925C3">
              <w:rPr>
                <w:rFonts w:ascii="Arial" w:hAnsi="Arial" w:cs="Arial"/>
              </w:rPr>
              <w:t xml:space="preserve"> тыс. рублей;</w:t>
            </w:r>
          </w:p>
          <w:p w:rsidR="00112D6E" w:rsidRPr="00B925C3" w:rsidRDefault="00112D6E" w:rsidP="00977DBD">
            <w:pPr>
              <w:ind w:firstLine="709"/>
              <w:jc w:val="both"/>
              <w:rPr>
                <w:rFonts w:ascii="Arial" w:hAnsi="Arial" w:cs="Arial"/>
              </w:rPr>
            </w:pPr>
            <w:r w:rsidRPr="00B925C3">
              <w:rPr>
                <w:rFonts w:ascii="Arial" w:hAnsi="Arial" w:cs="Arial"/>
              </w:rPr>
              <w:t>202</w:t>
            </w:r>
            <w:r w:rsidR="003E6CD4" w:rsidRPr="00B925C3">
              <w:rPr>
                <w:rFonts w:ascii="Arial" w:hAnsi="Arial" w:cs="Arial"/>
              </w:rPr>
              <w:t>5</w:t>
            </w:r>
            <w:r w:rsidRPr="00B925C3">
              <w:rPr>
                <w:rFonts w:ascii="Arial" w:hAnsi="Arial" w:cs="Arial"/>
              </w:rPr>
              <w:t xml:space="preserve"> год – 0,00 тыс. рублей;</w:t>
            </w:r>
          </w:p>
          <w:p w:rsidR="00112D6E" w:rsidRPr="00B925C3" w:rsidRDefault="00112D6E" w:rsidP="00977DBD">
            <w:pPr>
              <w:ind w:firstLine="709"/>
              <w:jc w:val="both"/>
              <w:rPr>
                <w:rFonts w:ascii="Arial" w:hAnsi="Arial" w:cs="Arial"/>
              </w:rPr>
            </w:pPr>
            <w:r w:rsidRPr="00B925C3">
              <w:rPr>
                <w:rFonts w:ascii="Arial" w:hAnsi="Arial" w:cs="Arial"/>
              </w:rPr>
              <w:t>202</w:t>
            </w:r>
            <w:r w:rsidR="003E6CD4" w:rsidRPr="00B925C3">
              <w:rPr>
                <w:rFonts w:ascii="Arial" w:hAnsi="Arial" w:cs="Arial"/>
              </w:rPr>
              <w:t>6</w:t>
            </w:r>
            <w:r w:rsidRPr="00B925C3">
              <w:rPr>
                <w:rFonts w:ascii="Arial" w:hAnsi="Arial" w:cs="Arial"/>
              </w:rPr>
              <w:t xml:space="preserve"> год – 0,00 тыс. рублей.</w:t>
            </w:r>
          </w:p>
          <w:p w:rsidR="00112D6E" w:rsidRPr="00B925C3" w:rsidRDefault="00112D6E" w:rsidP="00977DBD">
            <w:pPr>
              <w:ind w:firstLine="709"/>
              <w:jc w:val="both"/>
              <w:rPr>
                <w:rFonts w:ascii="Arial" w:hAnsi="Arial" w:cs="Arial"/>
                <w:highlight w:val="cyan"/>
              </w:rPr>
            </w:pPr>
          </w:p>
          <w:p w:rsidR="00DF78F9" w:rsidRPr="00B925C3" w:rsidRDefault="00DF78F9" w:rsidP="00977DBD">
            <w:pPr>
              <w:ind w:firstLine="709"/>
              <w:jc w:val="both"/>
              <w:rPr>
                <w:rFonts w:ascii="Arial" w:hAnsi="Arial" w:cs="Arial"/>
              </w:rPr>
            </w:pPr>
            <w:r w:rsidRPr="00B925C3">
              <w:rPr>
                <w:rFonts w:ascii="Arial" w:hAnsi="Arial" w:cs="Arial"/>
              </w:rPr>
              <w:t xml:space="preserve">средства краевого бюджета – </w:t>
            </w:r>
            <w:r w:rsidR="00C34B80" w:rsidRPr="00B925C3">
              <w:rPr>
                <w:rFonts w:ascii="Arial" w:hAnsi="Arial" w:cs="Arial"/>
              </w:rPr>
              <w:t>1 289,20</w:t>
            </w:r>
            <w:r w:rsidRPr="00B925C3">
              <w:rPr>
                <w:rFonts w:ascii="Arial" w:hAnsi="Arial" w:cs="Arial"/>
              </w:rPr>
              <w:t xml:space="preserve"> тыс. рублей, из них:</w:t>
            </w:r>
          </w:p>
          <w:p w:rsidR="00141E07" w:rsidRPr="00B925C3" w:rsidRDefault="00141E07" w:rsidP="00977DBD">
            <w:pPr>
              <w:ind w:firstLine="709"/>
              <w:jc w:val="both"/>
              <w:rPr>
                <w:rFonts w:ascii="Arial" w:hAnsi="Arial" w:cs="Arial"/>
              </w:rPr>
            </w:pPr>
            <w:r w:rsidRPr="00B925C3">
              <w:rPr>
                <w:rFonts w:ascii="Arial" w:hAnsi="Arial" w:cs="Arial"/>
              </w:rPr>
              <w:t>202</w:t>
            </w:r>
            <w:r w:rsidR="003E6CD4" w:rsidRPr="00B925C3">
              <w:rPr>
                <w:rFonts w:ascii="Arial" w:hAnsi="Arial" w:cs="Arial"/>
              </w:rPr>
              <w:t>4</w:t>
            </w:r>
            <w:r w:rsidRPr="00B925C3">
              <w:rPr>
                <w:rFonts w:ascii="Arial" w:hAnsi="Arial" w:cs="Arial"/>
              </w:rPr>
              <w:t xml:space="preserve"> год –</w:t>
            </w:r>
            <w:r w:rsidR="00C34B80" w:rsidRPr="00B925C3">
              <w:rPr>
                <w:rFonts w:ascii="Arial" w:hAnsi="Arial" w:cs="Arial"/>
              </w:rPr>
              <w:t xml:space="preserve">1 289,20 </w:t>
            </w:r>
            <w:r w:rsidRPr="00B925C3">
              <w:rPr>
                <w:rFonts w:ascii="Arial" w:hAnsi="Arial" w:cs="Arial"/>
              </w:rPr>
              <w:t>тыс. рублей;</w:t>
            </w:r>
          </w:p>
          <w:p w:rsidR="00141E07" w:rsidRPr="00B925C3" w:rsidRDefault="00141E07" w:rsidP="00977DBD">
            <w:pPr>
              <w:ind w:firstLine="709"/>
              <w:jc w:val="both"/>
              <w:rPr>
                <w:rFonts w:ascii="Arial" w:hAnsi="Arial" w:cs="Arial"/>
              </w:rPr>
            </w:pPr>
            <w:r w:rsidRPr="00B925C3">
              <w:rPr>
                <w:rFonts w:ascii="Arial" w:hAnsi="Arial" w:cs="Arial"/>
              </w:rPr>
              <w:t>202</w:t>
            </w:r>
            <w:r w:rsidR="003E6CD4" w:rsidRPr="00B925C3">
              <w:rPr>
                <w:rFonts w:ascii="Arial" w:hAnsi="Arial" w:cs="Arial"/>
              </w:rPr>
              <w:t>5</w:t>
            </w:r>
            <w:r w:rsidRPr="00B925C3">
              <w:rPr>
                <w:rFonts w:ascii="Arial" w:hAnsi="Arial" w:cs="Arial"/>
              </w:rPr>
              <w:t xml:space="preserve"> год </w:t>
            </w:r>
            <w:r w:rsidR="003C05AF" w:rsidRPr="00B925C3">
              <w:rPr>
                <w:rFonts w:ascii="Arial" w:hAnsi="Arial" w:cs="Arial"/>
              </w:rPr>
              <w:t>–</w:t>
            </w:r>
            <w:r w:rsidR="00E205B2" w:rsidRPr="00B925C3">
              <w:rPr>
                <w:rFonts w:ascii="Arial" w:hAnsi="Arial" w:cs="Arial"/>
              </w:rPr>
              <w:t>0,00</w:t>
            </w:r>
            <w:r w:rsidRPr="00B925C3">
              <w:rPr>
                <w:rFonts w:ascii="Arial" w:hAnsi="Arial" w:cs="Arial"/>
              </w:rPr>
              <w:t xml:space="preserve"> тыс. рублей,</w:t>
            </w:r>
          </w:p>
          <w:p w:rsidR="00085CDC" w:rsidRPr="00B925C3" w:rsidRDefault="00085CDC" w:rsidP="00977DBD">
            <w:pPr>
              <w:ind w:firstLine="709"/>
              <w:jc w:val="both"/>
              <w:rPr>
                <w:rFonts w:ascii="Arial" w:hAnsi="Arial" w:cs="Arial"/>
              </w:rPr>
            </w:pPr>
            <w:r w:rsidRPr="00B925C3">
              <w:rPr>
                <w:rFonts w:ascii="Arial" w:hAnsi="Arial" w:cs="Arial"/>
              </w:rPr>
              <w:t>202</w:t>
            </w:r>
            <w:r w:rsidR="003E6CD4" w:rsidRPr="00B925C3">
              <w:rPr>
                <w:rFonts w:ascii="Arial" w:hAnsi="Arial" w:cs="Arial"/>
              </w:rPr>
              <w:t>6</w:t>
            </w:r>
            <w:r w:rsidRPr="00B925C3">
              <w:rPr>
                <w:rFonts w:ascii="Arial" w:hAnsi="Arial" w:cs="Arial"/>
              </w:rPr>
              <w:t xml:space="preserve"> год –</w:t>
            </w:r>
            <w:r w:rsidR="005D452D" w:rsidRPr="00B925C3">
              <w:rPr>
                <w:rFonts w:ascii="Arial" w:hAnsi="Arial" w:cs="Arial"/>
              </w:rPr>
              <w:t>0,00</w:t>
            </w:r>
            <w:r w:rsidRPr="00B925C3">
              <w:rPr>
                <w:rFonts w:ascii="Arial" w:hAnsi="Arial" w:cs="Arial"/>
              </w:rPr>
              <w:t xml:space="preserve"> тыс. рублей.</w:t>
            </w:r>
          </w:p>
          <w:p w:rsidR="00665315" w:rsidRPr="00B925C3" w:rsidRDefault="004C5D3C" w:rsidP="00665315">
            <w:pPr>
              <w:ind w:firstLine="709"/>
              <w:rPr>
                <w:rFonts w:ascii="Arial" w:hAnsi="Arial" w:cs="Arial"/>
              </w:rPr>
            </w:pPr>
            <w:r w:rsidRPr="00B925C3">
              <w:rPr>
                <w:rFonts w:ascii="Arial" w:hAnsi="Arial" w:cs="Arial"/>
              </w:rPr>
              <w:t>средства районного бюджета –</w:t>
            </w:r>
            <w:r w:rsidR="00665315" w:rsidRPr="00B925C3">
              <w:rPr>
                <w:rFonts w:ascii="Arial" w:hAnsi="Arial" w:cs="Arial"/>
              </w:rPr>
              <w:t>10340,50 тыс. рублей, из них:</w:t>
            </w:r>
          </w:p>
          <w:p w:rsidR="00665315" w:rsidRPr="00B925C3" w:rsidRDefault="00665315" w:rsidP="00665315">
            <w:pPr>
              <w:ind w:firstLine="709"/>
              <w:rPr>
                <w:rFonts w:ascii="Arial" w:hAnsi="Arial" w:cs="Arial"/>
              </w:rPr>
            </w:pPr>
            <w:r w:rsidRPr="00B925C3">
              <w:rPr>
                <w:rFonts w:ascii="Arial" w:hAnsi="Arial" w:cs="Arial"/>
              </w:rPr>
              <w:lastRenderedPageBreak/>
              <w:t>2024 год – 4040,50 тыс. рублей;</w:t>
            </w:r>
          </w:p>
          <w:p w:rsidR="00665315" w:rsidRPr="00B925C3" w:rsidRDefault="00665315" w:rsidP="00665315">
            <w:pPr>
              <w:ind w:firstLine="709"/>
              <w:rPr>
                <w:rFonts w:ascii="Arial" w:hAnsi="Arial" w:cs="Arial"/>
              </w:rPr>
            </w:pPr>
            <w:r w:rsidRPr="00B925C3">
              <w:rPr>
                <w:rFonts w:ascii="Arial" w:hAnsi="Arial" w:cs="Arial"/>
              </w:rPr>
              <w:t>2025 год – 3200,00 тыс. рублей;</w:t>
            </w:r>
          </w:p>
          <w:p w:rsidR="00085CDC" w:rsidRPr="00B925C3" w:rsidRDefault="00665315" w:rsidP="00665315">
            <w:pPr>
              <w:ind w:firstLine="709"/>
              <w:jc w:val="both"/>
              <w:rPr>
                <w:rFonts w:ascii="Arial" w:hAnsi="Arial" w:cs="Arial"/>
              </w:rPr>
            </w:pPr>
            <w:r w:rsidRPr="00B925C3">
              <w:rPr>
                <w:rFonts w:ascii="Arial" w:hAnsi="Arial" w:cs="Arial"/>
              </w:rPr>
              <w:t xml:space="preserve">2026 год – 3100,00 тыс. рублей </w:t>
            </w:r>
          </w:p>
        </w:tc>
      </w:tr>
      <w:bookmarkEnd w:id="7"/>
      <w:tr w:rsidR="004C5D3C" w:rsidRPr="00B925C3" w:rsidTr="00977DBD">
        <w:tc>
          <w:tcPr>
            <w:tcW w:w="2943" w:type="dxa"/>
          </w:tcPr>
          <w:p w:rsidR="004C5D3C" w:rsidRPr="00B925C3" w:rsidRDefault="004C5D3C" w:rsidP="00E15DAF">
            <w:pPr>
              <w:widowControl w:val="0"/>
              <w:autoSpaceDE w:val="0"/>
              <w:autoSpaceDN w:val="0"/>
              <w:adjustRightInd w:val="0"/>
              <w:rPr>
                <w:rFonts w:ascii="Arial" w:hAnsi="Arial" w:cs="Arial"/>
                <w:color w:val="000000"/>
              </w:rPr>
            </w:pPr>
            <w:r w:rsidRPr="00B925C3">
              <w:rPr>
                <w:rFonts w:ascii="Arial" w:hAnsi="Arial" w:cs="Arial"/>
                <w:color w:val="000000"/>
              </w:rPr>
              <w:lastRenderedPageBreak/>
              <w:t>Система организации контроля за исполнением подпрограммы</w:t>
            </w:r>
          </w:p>
        </w:tc>
        <w:tc>
          <w:tcPr>
            <w:tcW w:w="6521" w:type="dxa"/>
          </w:tcPr>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Финансовое управление администрации Балахтинского района, Балахтинский районный Совет депутатов. </w:t>
            </w:r>
          </w:p>
        </w:tc>
      </w:tr>
    </w:tbl>
    <w:p w:rsidR="004C5D3C" w:rsidRPr="00B925C3" w:rsidRDefault="004C5D3C" w:rsidP="00977DBD">
      <w:pPr>
        <w:autoSpaceDE w:val="0"/>
        <w:autoSpaceDN w:val="0"/>
        <w:adjustRightInd w:val="0"/>
        <w:ind w:firstLine="709"/>
        <w:rPr>
          <w:rFonts w:ascii="Arial" w:hAnsi="Arial" w:cs="Arial"/>
          <w:color w:val="000000"/>
        </w:rPr>
      </w:pPr>
    </w:p>
    <w:p w:rsidR="004C5D3C" w:rsidRPr="00B925C3" w:rsidRDefault="004C5D3C" w:rsidP="00977DBD">
      <w:pPr>
        <w:autoSpaceDE w:val="0"/>
        <w:autoSpaceDN w:val="0"/>
        <w:adjustRightInd w:val="0"/>
        <w:ind w:firstLine="709"/>
        <w:jc w:val="center"/>
        <w:rPr>
          <w:rFonts w:ascii="Arial" w:hAnsi="Arial" w:cs="Arial"/>
          <w:color w:val="000000"/>
        </w:rPr>
      </w:pPr>
      <w:r w:rsidRPr="00B925C3">
        <w:rPr>
          <w:rFonts w:ascii="Arial" w:hAnsi="Arial" w:cs="Arial"/>
          <w:color w:val="000000"/>
        </w:rPr>
        <w:t>2. Основные разделы подпрограммы</w:t>
      </w:r>
    </w:p>
    <w:p w:rsidR="004C5D3C" w:rsidRPr="00B925C3" w:rsidRDefault="004C5D3C" w:rsidP="00977DBD">
      <w:pPr>
        <w:autoSpaceDE w:val="0"/>
        <w:autoSpaceDN w:val="0"/>
        <w:adjustRightInd w:val="0"/>
        <w:ind w:firstLine="709"/>
        <w:jc w:val="center"/>
        <w:rPr>
          <w:rFonts w:ascii="Arial" w:hAnsi="Arial" w:cs="Arial"/>
          <w:color w:val="000000"/>
        </w:rPr>
      </w:pPr>
    </w:p>
    <w:p w:rsidR="004C5D3C" w:rsidRPr="00B925C3" w:rsidRDefault="004C5D3C" w:rsidP="00977DBD">
      <w:pPr>
        <w:autoSpaceDE w:val="0"/>
        <w:autoSpaceDN w:val="0"/>
        <w:adjustRightInd w:val="0"/>
        <w:ind w:firstLine="709"/>
        <w:jc w:val="center"/>
        <w:rPr>
          <w:rFonts w:ascii="Arial" w:hAnsi="Arial" w:cs="Arial"/>
          <w:color w:val="000000"/>
        </w:rPr>
      </w:pPr>
      <w:r w:rsidRPr="00B925C3">
        <w:rPr>
          <w:rFonts w:ascii="Arial" w:hAnsi="Arial" w:cs="Arial"/>
          <w:color w:val="000000"/>
        </w:rPr>
        <w:t>2.1. Постановка муниципальной проблемы и обоснование необходимости разработки подпрограммы</w:t>
      </w:r>
    </w:p>
    <w:p w:rsidR="004C5D3C" w:rsidRPr="00B925C3" w:rsidRDefault="004C5D3C" w:rsidP="00977DBD">
      <w:pPr>
        <w:widowControl w:val="0"/>
        <w:autoSpaceDE w:val="0"/>
        <w:autoSpaceDN w:val="0"/>
        <w:adjustRightInd w:val="0"/>
        <w:ind w:firstLine="709"/>
        <w:jc w:val="both"/>
        <w:rPr>
          <w:rFonts w:ascii="Arial" w:hAnsi="Arial" w:cs="Arial"/>
          <w:color w:val="000000"/>
        </w:rPr>
      </w:pP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Подпрограмма направлена на решение задачи «Сохранение                             и эффективное использование культурного наследия» Балахтинского района Программы.</w:t>
      </w:r>
    </w:p>
    <w:p w:rsidR="004C5D3C" w:rsidRPr="00B925C3" w:rsidRDefault="004C5D3C" w:rsidP="00977DBD">
      <w:pPr>
        <w:widowControl w:val="0"/>
        <w:autoSpaceDE w:val="0"/>
        <w:autoSpaceDN w:val="0"/>
        <w:adjustRightInd w:val="0"/>
        <w:ind w:firstLine="709"/>
        <w:jc w:val="both"/>
        <w:outlineLvl w:val="1"/>
        <w:rPr>
          <w:rFonts w:ascii="Arial" w:hAnsi="Arial" w:cs="Arial"/>
          <w:color w:val="000000"/>
        </w:rPr>
      </w:pPr>
      <w:r w:rsidRPr="00B925C3">
        <w:rPr>
          <w:rFonts w:ascii="Arial" w:hAnsi="Arial" w:cs="Arial"/>
          <w:color w:val="000000"/>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4C5D3C" w:rsidRPr="00B925C3" w:rsidRDefault="004C5D3C" w:rsidP="00977DBD">
      <w:pPr>
        <w:widowControl w:val="0"/>
        <w:autoSpaceDE w:val="0"/>
        <w:autoSpaceDN w:val="0"/>
        <w:adjustRightInd w:val="0"/>
        <w:ind w:firstLine="709"/>
        <w:jc w:val="both"/>
        <w:rPr>
          <w:rFonts w:ascii="Arial" w:hAnsi="Arial" w:cs="Arial"/>
          <w:color w:val="000000"/>
        </w:rPr>
      </w:pPr>
    </w:p>
    <w:p w:rsidR="004C5D3C" w:rsidRPr="00B925C3" w:rsidRDefault="004C5D3C" w:rsidP="00977DBD">
      <w:pPr>
        <w:widowControl w:val="0"/>
        <w:autoSpaceDE w:val="0"/>
        <w:autoSpaceDN w:val="0"/>
        <w:adjustRightInd w:val="0"/>
        <w:ind w:firstLine="709"/>
        <w:jc w:val="center"/>
        <w:rPr>
          <w:rFonts w:ascii="Arial" w:hAnsi="Arial" w:cs="Arial"/>
          <w:color w:val="000000"/>
        </w:rPr>
      </w:pPr>
      <w:r w:rsidRPr="00B925C3">
        <w:rPr>
          <w:rFonts w:ascii="Arial" w:hAnsi="Arial" w:cs="Arial"/>
          <w:color w:val="000000"/>
        </w:rPr>
        <w:t>2.1.1.Развитие деятельности районного краеведческого музея</w:t>
      </w:r>
    </w:p>
    <w:p w:rsidR="004C5D3C" w:rsidRPr="00B925C3" w:rsidRDefault="004C5D3C" w:rsidP="00977DBD">
      <w:pPr>
        <w:widowControl w:val="0"/>
        <w:autoSpaceDE w:val="0"/>
        <w:autoSpaceDN w:val="0"/>
        <w:adjustRightInd w:val="0"/>
        <w:ind w:firstLine="709"/>
        <w:rPr>
          <w:rFonts w:ascii="Arial" w:hAnsi="Arial" w:cs="Arial"/>
          <w:color w:val="000000"/>
        </w:rPr>
      </w:pPr>
    </w:p>
    <w:p w:rsidR="004C5D3C" w:rsidRPr="00B925C3" w:rsidRDefault="004C5D3C" w:rsidP="00977DBD">
      <w:pPr>
        <w:ind w:firstLine="709"/>
        <w:jc w:val="both"/>
        <w:rPr>
          <w:rFonts w:ascii="Arial" w:hAnsi="Arial" w:cs="Arial"/>
          <w:color w:val="000000"/>
        </w:rPr>
      </w:pPr>
      <w:r w:rsidRPr="00B925C3">
        <w:rPr>
          <w:rFonts w:ascii="Arial" w:hAnsi="Arial" w:cs="Arial"/>
          <w:color w:val="000000"/>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4C5D3C" w:rsidRPr="00B925C3" w:rsidRDefault="004C5D3C" w:rsidP="00977DBD">
      <w:pPr>
        <w:ind w:firstLine="709"/>
        <w:jc w:val="both"/>
        <w:rPr>
          <w:rFonts w:ascii="Arial" w:hAnsi="Arial" w:cs="Arial"/>
          <w:color w:val="000000"/>
          <w:spacing w:val="-4"/>
        </w:rPr>
      </w:pPr>
      <w:r w:rsidRPr="00B925C3">
        <w:rPr>
          <w:rFonts w:ascii="Arial" w:hAnsi="Arial" w:cs="Arial"/>
        </w:rPr>
        <w:t xml:space="preserve">Ежегодно музейной деятельностью обслуживается 2475 человек. </w:t>
      </w:r>
    </w:p>
    <w:p w:rsidR="004C5D3C" w:rsidRPr="00B925C3" w:rsidRDefault="004C5D3C" w:rsidP="00977DBD">
      <w:pPr>
        <w:ind w:firstLine="709"/>
        <w:jc w:val="both"/>
        <w:rPr>
          <w:rFonts w:ascii="Arial" w:hAnsi="Arial" w:cs="Arial"/>
          <w:color w:val="000000"/>
        </w:rPr>
      </w:pPr>
      <w:r w:rsidRPr="00B925C3">
        <w:rPr>
          <w:rFonts w:ascii="Arial" w:hAnsi="Arial" w:cs="Arial"/>
          <w:color w:val="000000"/>
        </w:rPr>
        <w:t>В результате открытия</w:t>
      </w:r>
      <w:r w:rsidRPr="00B925C3">
        <w:rPr>
          <w:rFonts w:ascii="Arial" w:hAnsi="Arial" w:cs="Arial"/>
          <w:color w:val="000000"/>
          <w:spacing w:val="-4"/>
        </w:rPr>
        <w:t>МБУК «Балахтинский районный краеведческий музей»</w:t>
      </w:r>
      <w:r w:rsidR="005C74FB" w:rsidRPr="00B925C3">
        <w:rPr>
          <w:rFonts w:ascii="Arial" w:hAnsi="Arial" w:cs="Arial"/>
          <w:color w:val="000000"/>
        </w:rPr>
        <w:t xml:space="preserve"> у</w:t>
      </w:r>
      <w:r w:rsidRPr="00B925C3">
        <w:rPr>
          <w:rFonts w:ascii="Arial" w:hAnsi="Arial" w:cs="Arial"/>
          <w:color w:val="000000"/>
        </w:rPr>
        <w:t xml:space="preserve"> жителей и гостей района появилась возможность познакомиться с фондами и выставками, посвященными истории купечества, побывать на экскурсии «Купеческое зодчество», посетить «Купеческую гостиную» и стать участником чайной церемонии.  </w:t>
      </w:r>
    </w:p>
    <w:p w:rsidR="004C5D3C" w:rsidRPr="00B925C3" w:rsidRDefault="004C5D3C" w:rsidP="00977DBD">
      <w:pPr>
        <w:ind w:firstLine="709"/>
        <w:jc w:val="both"/>
        <w:rPr>
          <w:rFonts w:ascii="Arial" w:hAnsi="Arial" w:cs="Arial"/>
          <w:color w:val="000000"/>
          <w:spacing w:val="-4"/>
        </w:rPr>
      </w:pPr>
      <w:r w:rsidRPr="00B925C3">
        <w:rPr>
          <w:rFonts w:ascii="Arial" w:hAnsi="Arial" w:cs="Arial"/>
          <w:spacing w:val="-4"/>
        </w:rPr>
        <w:t>Общее число экспонатов в музее насчитывает 2750 единиц.</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Сохраняется потребность в укреплении материально-технической базы МБУК «Балахтинский районный краеведческий музей», в том числе обеспечение современным оборудованием для хранения и использования   фондов, внедрения технологических организационных инноваций в основную и обеспечивающую деятельность, оснащения музея современным выставочным и подвижным модульным оборудованием, освоение новых моделей деятельности в современных условиях, т.е. оснащение музея современными средствами подачи </w:t>
      </w:r>
      <w:r w:rsidRPr="00B925C3">
        <w:rPr>
          <w:rFonts w:ascii="Arial" w:hAnsi="Arial" w:cs="Arial"/>
          <w:color w:val="000000"/>
        </w:rPr>
        <w:lastRenderedPageBreak/>
        <w:t xml:space="preserve">культурного наследия, приобретение и установка медиа оборудования, использование аудио и видео эффектов. </w:t>
      </w:r>
    </w:p>
    <w:p w:rsidR="004C5D3C" w:rsidRPr="00B925C3" w:rsidRDefault="004C5D3C" w:rsidP="00977DBD">
      <w:pPr>
        <w:tabs>
          <w:tab w:val="left" w:pos="2040"/>
        </w:tabs>
        <w:autoSpaceDE w:val="0"/>
        <w:autoSpaceDN w:val="0"/>
        <w:adjustRightInd w:val="0"/>
        <w:ind w:firstLine="709"/>
        <w:jc w:val="both"/>
        <w:rPr>
          <w:rFonts w:ascii="Arial" w:hAnsi="Arial" w:cs="Arial"/>
          <w:color w:val="000000"/>
        </w:rPr>
      </w:pPr>
      <w:r w:rsidRPr="00B925C3">
        <w:rPr>
          <w:rFonts w:ascii="Arial" w:hAnsi="Arial" w:cs="Arial"/>
          <w:color w:val="000000"/>
        </w:rPr>
        <w:tab/>
      </w:r>
    </w:p>
    <w:p w:rsidR="004C5D3C" w:rsidRPr="00B925C3" w:rsidRDefault="004C5D3C" w:rsidP="00977DBD">
      <w:pPr>
        <w:widowControl w:val="0"/>
        <w:autoSpaceDE w:val="0"/>
        <w:autoSpaceDN w:val="0"/>
        <w:adjustRightInd w:val="0"/>
        <w:ind w:firstLine="709"/>
        <w:jc w:val="center"/>
        <w:outlineLvl w:val="1"/>
        <w:rPr>
          <w:rFonts w:ascii="Arial" w:hAnsi="Arial" w:cs="Arial"/>
          <w:color w:val="000000"/>
        </w:rPr>
      </w:pPr>
      <w:r w:rsidRPr="00B925C3">
        <w:rPr>
          <w:rFonts w:ascii="Arial" w:hAnsi="Arial" w:cs="Arial"/>
          <w:color w:val="000000"/>
        </w:rPr>
        <w:t>2.2. Основная цель, задачи, этапы и сроки выполнения подпрограммы, целевые индикаторы</w:t>
      </w:r>
    </w:p>
    <w:p w:rsidR="004C5D3C" w:rsidRPr="00B925C3" w:rsidRDefault="004C5D3C" w:rsidP="00977DBD">
      <w:pPr>
        <w:widowControl w:val="0"/>
        <w:autoSpaceDE w:val="0"/>
        <w:autoSpaceDN w:val="0"/>
        <w:adjustRightInd w:val="0"/>
        <w:ind w:firstLine="709"/>
        <w:outlineLvl w:val="1"/>
        <w:rPr>
          <w:rFonts w:ascii="Arial" w:hAnsi="Arial" w:cs="Arial"/>
          <w:color w:val="000000"/>
        </w:rPr>
      </w:pPr>
    </w:p>
    <w:p w:rsidR="004C5D3C" w:rsidRPr="00B925C3" w:rsidRDefault="004C5D3C" w:rsidP="00977DBD">
      <w:pPr>
        <w:widowControl w:val="0"/>
        <w:autoSpaceDE w:val="0"/>
        <w:autoSpaceDN w:val="0"/>
        <w:adjustRightInd w:val="0"/>
        <w:ind w:firstLine="709"/>
        <w:jc w:val="both"/>
        <w:outlineLvl w:val="1"/>
        <w:rPr>
          <w:rFonts w:ascii="Arial" w:hAnsi="Arial" w:cs="Arial"/>
          <w:color w:val="000000"/>
        </w:rPr>
      </w:pPr>
      <w:r w:rsidRPr="00B925C3">
        <w:rPr>
          <w:rFonts w:ascii="Arial" w:hAnsi="Arial" w:cs="Arial"/>
          <w:color w:val="000000"/>
        </w:rPr>
        <w:t>Цель подпрограммы: сохранение и эффективное использование культурного наследия Балахтинского района.</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Достижение данной цели потребует решения следующих задач:</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Задача 1. Содействие путем организации выставок популяризации национальных культур, традиций и обычаев народного творчества и ремесел; обеспечение экскурсионного, информационного и справочного обслуживания посетителей музея, осуществление просветительской и культурно - массовой деятельности</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Сроки испо</w:t>
      </w:r>
      <w:r w:rsidR="00085CDC" w:rsidRPr="00B925C3">
        <w:rPr>
          <w:rFonts w:ascii="Arial" w:hAnsi="Arial" w:cs="Arial"/>
          <w:color w:val="000000"/>
        </w:rPr>
        <w:t>л</w:t>
      </w:r>
      <w:r w:rsidR="00D719C3" w:rsidRPr="00B925C3">
        <w:rPr>
          <w:rFonts w:ascii="Arial" w:hAnsi="Arial" w:cs="Arial"/>
          <w:color w:val="000000"/>
        </w:rPr>
        <w:t xml:space="preserve">нения подпрограммы: </w:t>
      </w:r>
      <w:r w:rsidR="000672CF" w:rsidRPr="00B925C3">
        <w:rPr>
          <w:rFonts w:ascii="Arial" w:hAnsi="Arial" w:cs="Arial"/>
          <w:color w:val="000000"/>
        </w:rPr>
        <w:t>202</w:t>
      </w:r>
      <w:r w:rsidR="00EB4BA9" w:rsidRPr="00B925C3">
        <w:rPr>
          <w:rFonts w:ascii="Arial" w:hAnsi="Arial" w:cs="Arial"/>
          <w:color w:val="000000"/>
        </w:rPr>
        <w:t>4</w:t>
      </w:r>
      <w:r w:rsidR="000672CF" w:rsidRPr="00B925C3">
        <w:rPr>
          <w:rFonts w:ascii="Arial" w:hAnsi="Arial" w:cs="Arial"/>
          <w:color w:val="000000"/>
        </w:rPr>
        <w:t xml:space="preserve"> - 202</w:t>
      </w:r>
      <w:r w:rsidR="00EB4BA9" w:rsidRPr="00B925C3">
        <w:rPr>
          <w:rFonts w:ascii="Arial" w:hAnsi="Arial" w:cs="Arial"/>
          <w:color w:val="000000"/>
        </w:rPr>
        <w:t>6</w:t>
      </w:r>
      <w:r w:rsidRPr="00B925C3">
        <w:rPr>
          <w:rFonts w:ascii="Arial" w:hAnsi="Arial" w:cs="Arial"/>
          <w:color w:val="000000"/>
        </w:rPr>
        <w:t xml:space="preserve"> годы.</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Этапы подпрограммы:</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Подпрограмма не предусматривает отдельные этапы реализации. </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Целевыми индикаторами реализации подпрограммы являются: </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количество посетителей музея;</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количество экскурсий;</w:t>
      </w:r>
    </w:p>
    <w:p w:rsidR="004C5D3C" w:rsidRPr="00B925C3" w:rsidRDefault="004C5D3C" w:rsidP="00E15DAF">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 количество экспонатов. </w:t>
      </w:r>
    </w:p>
    <w:p w:rsidR="004C5D3C" w:rsidRPr="00B925C3" w:rsidRDefault="004C5D3C" w:rsidP="00E15DAF">
      <w:pPr>
        <w:ind w:firstLine="709"/>
        <w:jc w:val="both"/>
        <w:rPr>
          <w:rFonts w:ascii="Arial" w:hAnsi="Arial" w:cs="Arial"/>
          <w:color w:val="000000"/>
        </w:rPr>
      </w:pPr>
      <w:r w:rsidRPr="00B925C3">
        <w:rPr>
          <w:rFonts w:ascii="Arial" w:hAnsi="Arial" w:cs="Arial"/>
          <w:color w:val="000000"/>
        </w:rPr>
        <w:t>Целевые индикаторы приведены в приложении № 1 к подпрограмме.</w:t>
      </w:r>
    </w:p>
    <w:p w:rsidR="004C5D3C" w:rsidRPr="00B925C3" w:rsidRDefault="004C5D3C" w:rsidP="00E15DAF">
      <w:pPr>
        <w:widowControl w:val="0"/>
        <w:autoSpaceDE w:val="0"/>
        <w:autoSpaceDN w:val="0"/>
        <w:adjustRightInd w:val="0"/>
        <w:ind w:firstLine="709"/>
        <w:jc w:val="both"/>
        <w:rPr>
          <w:rFonts w:ascii="Arial" w:hAnsi="Arial" w:cs="Arial"/>
          <w:color w:val="000000"/>
        </w:rPr>
      </w:pPr>
    </w:p>
    <w:p w:rsidR="004C5D3C" w:rsidRPr="00B925C3" w:rsidRDefault="004C5D3C" w:rsidP="00E15DAF">
      <w:pPr>
        <w:autoSpaceDE w:val="0"/>
        <w:autoSpaceDN w:val="0"/>
        <w:adjustRightInd w:val="0"/>
        <w:ind w:firstLine="709"/>
        <w:jc w:val="both"/>
        <w:rPr>
          <w:rFonts w:ascii="Arial" w:hAnsi="Arial" w:cs="Arial"/>
          <w:color w:val="000000"/>
        </w:rPr>
      </w:pPr>
      <w:r w:rsidRPr="00B925C3">
        <w:rPr>
          <w:rFonts w:ascii="Arial" w:hAnsi="Arial" w:cs="Arial"/>
          <w:color w:val="000000"/>
        </w:rPr>
        <w:t>2.3. Механизм реализации подпрограммы</w:t>
      </w:r>
    </w:p>
    <w:p w:rsidR="004C5D3C" w:rsidRPr="00B925C3" w:rsidRDefault="004C5D3C" w:rsidP="00E15DAF">
      <w:pPr>
        <w:autoSpaceDE w:val="0"/>
        <w:autoSpaceDN w:val="0"/>
        <w:adjustRightInd w:val="0"/>
        <w:ind w:firstLine="709"/>
        <w:jc w:val="both"/>
        <w:rPr>
          <w:rFonts w:ascii="Arial" w:hAnsi="Arial" w:cs="Arial"/>
          <w:color w:val="000000"/>
        </w:rPr>
      </w:pPr>
    </w:p>
    <w:p w:rsidR="004C5D3C" w:rsidRPr="00B925C3" w:rsidRDefault="004C5D3C" w:rsidP="00E15DAF">
      <w:pPr>
        <w:autoSpaceDE w:val="0"/>
        <w:autoSpaceDN w:val="0"/>
        <w:adjustRightInd w:val="0"/>
        <w:ind w:firstLine="709"/>
        <w:jc w:val="both"/>
        <w:rPr>
          <w:rFonts w:ascii="Arial" w:hAnsi="Arial" w:cs="Arial"/>
          <w:color w:val="000000"/>
        </w:rPr>
      </w:pPr>
      <w:r w:rsidRPr="00B925C3">
        <w:rPr>
          <w:rFonts w:ascii="Arial" w:hAnsi="Arial" w:cs="Arial"/>
          <w:color w:val="000000"/>
        </w:rPr>
        <w:t>2.3.1. Главный распорядитель бюджетных средств – отдел культуры и молодежной политики администрации Балахтинского района (далее – Отдел).</w:t>
      </w:r>
    </w:p>
    <w:p w:rsidR="00224D46" w:rsidRPr="00B925C3" w:rsidRDefault="004C5D3C" w:rsidP="002676ED">
      <w:pPr>
        <w:autoSpaceDE w:val="0"/>
        <w:autoSpaceDN w:val="0"/>
        <w:adjustRightInd w:val="0"/>
        <w:ind w:firstLine="709"/>
        <w:jc w:val="both"/>
        <w:rPr>
          <w:rFonts w:ascii="Arial" w:hAnsi="Arial" w:cs="Arial"/>
          <w:color w:val="000000"/>
        </w:rPr>
      </w:pPr>
      <w:r w:rsidRPr="00B925C3">
        <w:rPr>
          <w:rFonts w:ascii="Arial" w:hAnsi="Arial" w:cs="Arial"/>
          <w:color w:val="000000"/>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w:t>
      </w:r>
      <w:r w:rsidR="00224D46" w:rsidRPr="00B925C3">
        <w:rPr>
          <w:rFonts w:ascii="Arial" w:hAnsi="Arial" w:cs="Arial"/>
          <w:color w:val="000000"/>
        </w:rPr>
        <w:t>альных услуг (выполнение работ</w:t>
      </w:r>
      <w:r w:rsidR="00391DEA" w:rsidRPr="00B925C3">
        <w:rPr>
          <w:rFonts w:ascii="Arial" w:hAnsi="Arial" w:cs="Arial"/>
          <w:color w:val="000000"/>
        </w:rPr>
        <w:t>)</w:t>
      </w:r>
      <w:r w:rsidR="002676ED" w:rsidRPr="00B925C3">
        <w:rPr>
          <w:rFonts w:ascii="Arial" w:hAnsi="Arial" w:cs="Arial"/>
          <w:color w:val="000000"/>
        </w:rPr>
        <w:t>.</w:t>
      </w: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В процессе реализации подпрограммы Отдел вправе инициировать внесение изменений в подпрограмму в части текущего финансового года.</w:t>
      </w:r>
    </w:p>
    <w:p w:rsidR="00224D46" w:rsidRPr="00B925C3" w:rsidRDefault="00224D46" w:rsidP="00224D46">
      <w:pPr>
        <w:autoSpaceDE w:val="0"/>
        <w:autoSpaceDN w:val="0"/>
        <w:adjustRightInd w:val="0"/>
        <w:ind w:firstLine="709"/>
        <w:jc w:val="both"/>
        <w:rPr>
          <w:rFonts w:ascii="Arial" w:hAnsi="Arial" w:cs="Arial"/>
          <w:color w:val="000000"/>
        </w:rPr>
      </w:pPr>
      <w:r w:rsidRPr="00B925C3">
        <w:rPr>
          <w:rFonts w:ascii="Arial" w:hAnsi="Arial" w:cs="Arial"/>
          <w:color w:val="000000"/>
        </w:rPr>
        <w:t>Механизм реализации подпрограммы подчинен системному, поэтапному выполнению мероприятий подпрограммы. Перечень подпрограммных мероприятий с указанием главных распорядителей, распорядителей бюджетных средств, форм расходовании бюджетных средств, исполнителей подпрограммных мероприятий, сроков исполнения, об</w:t>
      </w:r>
      <w:r w:rsidR="00391DEA" w:rsidRPr="00B925C3">
        <w:rPr>
          <w:rFonts w:ascii="Arial" w:hAnsi="Arial" w:cs="Arial"/>
          <w:color w:val="000000"/>
        </w:rPr>
        <w:t>ъ</w:t>
      </w:r>
      <w:r w:rsidRPr="00B925C3">
        <w:rPr>
          <w:rFonts w:ascii="Arial" w:hAnsi="Arial" w:cs="Arial"/>
          <w:color w:val="000000"/>
        </w:rPr>
        <w:t xml:space="preserve">емов и источников финансирования всего и с разбивкой по годам, представлены в приложении №2 к подпрограмме. </w:t>
      </w:r>
    </w:p>
    <w:p w:rsidR="00224D46" w:rsidRPr="00B925C3" w:rsidRDefault="00224D46" w:rsidP="00224D46">
      <w:pPr>
        <w:ind w:firstLine="708"/>
        <w:jc w:val="both"/>
        <w:rPr>
          <w:rFonts w:ascii="Arial" w:hAnsi="Arial" w:cs="Arial"/>
        </w:rPr>
      </w:pPr>
      <w:r w:rsidRPr="00B925C3">
        <w:rPr>
          <w:rFonts w:ascii="Arial" w:hAnsi="Arial" w:cs="Arial"/>
        </w:rPr>
        <w:t>Расходы на обеспечение деятельности подведомственных учрежденийпредусмотрены на основании постановления администрации Балахтинского района от 06.11.2015</w:t>
      </w:r>
      <w:r w:rsidR="00391DEA" w:rsidRPr="00B925C3">
        <w:rPr>
          <w:rFonts w:ascii="Arial" w:hAnsi="Arial" w:cs="Arial"/>
        </w:rPr>
        <w:t xml:space="preserve"> г.</w:t>
      </w:r>
      <w:r w:rsidRPr="00B925C3">
        <w:rPr>
          <w:rFonts w:ascii="Arial" w:hAnsi="Arial" w:cs="Arial"/>
        </w:rPr>
        <w:t xml:space="preserve">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w:t>
      </w:r>
      <w:r w:rsidR="00391DEA" w:rsidRPr="00B925C3">
        <w:rPr>
          <w:rFonts w:ascii="Arial" w:hAnsi="Arial" w:cs="Arial"/>
        </w:rPr>
        <w:t>ания» (в редакции постановления</w:t>
      </w:r>
      <w:r w:rsidRPr="00B925C3">
        <w:rPr>
          <w:rFonts w:ascii="Arial" w:hAnsi="Arial" w:cs="Arial"/>
        </w:rPr>
        <w:t xml:space="preserve"> от 27.11.2017</w:t>
      </w:r>
      <w:r w:rsidR="00391DEA" w:rsidRPr="00B925C3">
        <w:rPr>
          <w:rFonts w:ascii="Arial" w:hAnsi="Arial" w:cs="Arial"/>
        </w:rPr>
        <w:t xml:space="preserve"> г. </w:t>
      </w:r>
      <w:r w:rsidRPr="00B925C3">
        <w:rPr>
          <w:rFonts w:ascii="Arial" w:hAnsi="Arial" w:cs="Arial"/>
        </w:rPr>
        <w:t>№858).</w:t>
      </w:r>
    </w:p>
    <w:p w:rsidR="00224D46" w:rsidRPr="00B925C3" w:rsidRDefault="00224D46" w:rsidP="00977DBD">
      <w:pPr>
        <w:autoSpaceDE w:val="0"/>
        <w:autoSpaceDN w:val="0"/>
        <w:adjustRightInd w:val="0"/>
        <w:ind w:firstLine="709"/>
        <w:jc w:val="both"/>
        <w:rPr>
          <w:rFonts w:ascii="Arial" w:hAnsi="Arial" w:cs="Arial"/>
          <w:color w:val="000000"/>
        </w:rPr>
      </w:pPr>
    </w:p>
    <w:p w:rsidR="004C5D3C" w:rsidRPr="00B925C3" w:rsidRDefault="004C5D3C" w:rsidP="00B7067D">
      <w:pPr>
        <w:autoSpaceDE w:val="0"/>
        <w:autoSpaceDN w:val="0"/>
        <w:adjustRightInd w:val="0"/>
        <w:ind w:firstLine="709"/>
        <w:jc w:val="both"/>
        <w:rPr>
          <w:rFonts w:ascii="Arial" w:hAnsi="Arial" w:cs="Arial"/>
          <w:color w:val="000000"/>
        </w:rPr>
      </w:pPr>
      <w:r w:rsidRPr="00B925C3">
        <w:rPr>
          <w:rFonts w:ascii="Arial" w:hAnsi="Arial" w:cs="Arial"/>
          <w:color w:val="000000"/>
        </w:rPr>
        <w:t>2.4. Управление подпрограммой и контроль за ходом ее выполнения</w:t>
      </w:r>
    </w:p>
    <w:p w:rsidR="004C5D3C" w:rsidRPr="00B925C3" w:rsidRDefault="004C5D3C" w:rsidP="00977DBD">
      <w:pPr>
        <w:autoSpaceDE w:val="0"/>
        <w:autoSpaceDN w:val="0"/>
        <w:adjustRightInd w:val="0"/>
        <w:ind w:firstLine="709"/>
        <w:jc w:val="both"/>
        <w:rPr>
          <w:rFonts w:ascii="Arial" w:hAnsi="Arial" w:cs="Arial"/>
          <w:color w:val="000000"/>
        </w:rPr>
      </w:pP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lastRenderedPageBreak/>
        <w:t>2.4.1. Текущее управление и контроль за реализацией подпрограммы осуществляет финансовое управление администрации Балахтинского района, Балахтинский районный Совет депутатов.</w:t>
      </w:r>
    </w:p>
    <w:p w:rsidR="004C5D3C" w:rsidRPr="00B925C3" w:rsidRDefault="004C5D3C" w:rsidP="00391DEA">
      <w:pPr>
        <w:widowControl w:val="0"/>
        <w:autoSpaceDE w:val="0"/>
        <w:autoSpaceDN w:val="0"/>
        <w:adjustRightInd w:val="0"/>
        <w:ind w:firstLine="708"/>
        <w:jc w:val="both"/>
        <w:rPr>
          <w:rFonts w:ascii="Arial" w:hAnsi="Arial" w:cs="Arial"/>
          <w:color w:val="000000"/>
        </w:rPr>
      </w:pPr>
      <w:r w:rsidRPr="00B925C3">
        <w:rPr>
          <w:rFonts w:ascii="Arial" w:hAnsi="Arial" w:cs="Arial"/>
          <w:color w:val="000000"/>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2.4.2. Отдел культуры и молодежной политики администрации Балахтинского района осуществляет:</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1) координацию исполнения мероприятий подпрограммы, мониторинг их реализации;</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 непосредственный контроль за ходом реализации мероприятий подпрограммы;</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3) подготовку отчетов о реализации подпрограммы.</w:t>
      </w: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 xml:space="preserve">2.4.3. Отдел культуры и молодежной политики администрации Балахтинского района ежеквартально не позднее 10 числа второго месяца, следующего за отчетным, направляет в отдел экономики и в финансовое управление администрации района отчеты о реализации подпрограммы.  </w:t>
      </w: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color w:val="000000"/>
        </w:rPr>
        <w:t>2.4.4.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отчетным.</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2.4.5. 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w:t>
      </w:r>
    </w:p>
    <w:p w:rsidR="004C5D3C" w:rsidRPr="00B925C3" w:rsidRDefault="00A14605"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2.4.8. 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4C5D3C" w:rsidRPr="00B925C3" w:rsidRDefault="004C5D3C" w:rsidP="00977DBD">
      <w:pPr>
        <w:autoSpaceDE w:val="0"/>
        <w:autoSpaceDN w:val="0"/>
        <w:adjustRightInd w:val="0"/>
        <w:ind w:firstLine="709"/>
        <w:jc w:val="center"/>
        <w:rPr>
          <w:rFonts w:ascii="Arial" w:hAnsi="Arial" w:cs="Arial"/>
          <w:color w:val="000000"/>
        </w:rPr>
      </w:pPr>
      <w:r w:rsidRPr="00B925C3">
        <w:rPr>
          <w:rFonts w:ascii="Arial" w:hAnsi="Arial" w:cs="Arial"/>
          <w:color w:val="000000"/>
        </w:rPr>
        <w:t>2.5. Оценка социально-экономической эффективности</w:t>
      </w:r>
    </w:p>
    <w:p w:rsidR="004C5D3C" w:rsidRPr="00B925C3" w:rsidRDefault="004C5D3C" w:rsidP="00977DBD">
      <w:pPr>
        <w:autoSpaceDE w:val="0"/>
        <w:autoSpaceDN w:val="0"/>
        <w:adjustRightInd w:val="0"/>
        <w:ind w:firstLine="709"/>
        <w:rPr>
          <w:rFonts w:ascii="Arial" w:hAnsi="Arial" w:cs="Arial"/>
          <w:color w:val="000000"/>
        </w:rPr>
      </w:pPr>
    </w:p>
    <w:p w:rsidR="004C5D3C" w:rsidRPr="00B925C3" w:rsidRDefault="004C5D3C" w:rsidP="00977DBD">
      <w:pPr>
        <w:ind w:firstLine="709"/>
        <w:jc w:val="both"/>
        <w:rPr>
          <w:rFonts w:ascii="Arial" w:hAnsi="Arial" w:cs="Arial"/>
          <w:color w:val="000000"/>
        </w:rPr>
      </w:pPr>
      <w:r w:rsidRPr="00B925C3">
        <w:rPr>
          <w:rFonts w:ascii="Arial" w:hAnsi="Arial" w:cs="Arial"/>
          <w:color w:val="000000"/>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Реализация мероприятий подпрограммы будет способствовать:</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Созданию музейной системы, которая будет удовлетворять современным требованиям, т.е. музейными средствами пробуждать интерес к истории своей малой Родины–Балахтинскому району, </w:t>
      </w:r>
      <w:r w:rsidR="00391DEA" w:rsidRPr="00B925C3">
        <w:rPr>
          <w:rFonts w:ascii="Arial" w:hAnsi="Arial" w:cs="Arial"/>
          <w:color w:val="000000"/>
        </w:rPr>
        <w:t>с</w:t>
      </w:r>
      <w:r w:rsidRPr="00B925C3">
        <w:rPr>
          <w:rFonts w:ascii="Arial" w:hAnsi="Arial" w:cs="Arial"/>
          <w:color w:val="000000"/>
        </w:rPr>
        <w:t xml:space="preserve"> его природными, экономическими и культурными особенностями. Путем сохранения культурно-исторического наследия и популяризации исторических знаний содействовать воспитанию гражданственности и патриотизма. Музей должен стать подлинным центром культурной жизни, формирующим историко-художественную среду поселка.</w:t>
      </w:r>
    </w:p>
    <w:p w:rsidR="004C5D3C" w:rsidRPr="00B925C3" w:rsidRDefault="004C5D3C" w:rsidP="00977DBD">
      <w:pPr>
        <w:widowControl w:val="0"/>
        <w:autoSpaceDE w:val="0"/>
        <w:autoSpaceDN w:val="0"/>
        <w:adjustRightInd w:val="0"/>
        <w:ind w:firstLine="709"/>
        <w:jc w:val="both"/>
        <w:rPr>
          <w:rFonts w:ascii="Arial" w:hAnsi="Arial" w:cs="Arial"/>
          <w:color w:val="000000"/>
        </w:rPr>
      </w:pPr>
    </w:p>
    <w:p w:rsidR="004C5D3C" w:rsidRPr="00B925C3" w:rsidRDefault="004C5D3C" w:rsidP="00977DBD">
      <w:pPr>
        <w:widowControl w:val="0"/>
        <w:autoSpaceDE w:val="0"/>
        <w:autoSpaceDN w:val="0"/>
        <w:adjustRightInd w:val="0"/>
        <w:ind w:firstLine="709"/>
        <w:jc w:val="center"/>
        <w:outlineLvl w:val="1"/>
        <w:rPr>
          <w:rFonts w:ascii="Arial" w:hAnsi="Arial" w:cs="Arial"/>
          <w:color w:val="000000"/>
        </w:rPr>
      </w:pPr>
      <w:r w:rsidRPr="00B925C3">
        <w:rPr>
          <w:rFonts w:ascii="Arial" w:hAnsi="Arial" w:cs="Arial"/>
          <w:color w:val="000000"/>
        </w:rPr>
        <w:t>2.6. Мероприятия подпрограммы</w:t>
      </w:r>
    </w:p>
    <w:p w:rsidR="004C5D3C" w:rsidRPr="00B925C3" w:rsidRDefault="004C5D3C" w:rsidP="00977DBD">
      <w:pPr>
        <w:widowControl w:val="0"/>
        <w:autoSpaceDE w:val="0"/>
        <w:autoSpaceDN w:val="0"/>
        <w:adjustRightInd w:val="0"/>
        <w:ind w:firstLine="709"/>
        <w:jc w:val="center"/>
        <w:outlineLvl w:val="1"/>
        <w:rPr>
          <w:rFonts w:ascii="Arial" w:hAnsi="Arial" w:cs="Arial"/>
          <w:color w:val="000000"/>
        </w:rPr>
      </w:pPr>
    </w:p>
    <w:p w:rsidR="004C5D3C" w:rsidRPr="00B925C3" w:rsidRDefault="00547FD1" w:rsidP="00977DBD">
      <w:pPr>
        <w:widowControl w:val="0"/>
        <w:autoSpaceDE w:val="0"/>
        <w:autoSpaceDN w:val="0"/>
        <w:adjustRightInd w:val="0"/>
        <w:ind w:firstLine="709"/>
        <w:jc w:val="both"/>
        <w:outlineLvl w:val="1"/>
        <w:rPr>
          <w:rFonts w:ascii="Arial" w:hAnsi="Arial" w:cs="Arial"/>
          <w:color w:val="000000"/>
        </w:rPr>
      </w:pPr>
      <w:hyperlink w:anchor="Par573" w:history="1">
        <w:r w:rsidR="004C5D3C" w:rsidRPr="00B925C3">
          <w:rPr>
            <w:rFonts w:ascii="Arial" w:hAnsi="Arial" w:cs="Arial"/>
            <w:color w:val="000000"/>
          </w:rPr>
          <w:t>Перечень</w:t>
        </w:r>
      </w:hyperlink>
      <w:r w:rsidR="004C5D3C" w:rsidRPr="00B925C3">
        <w:rPr>
          <w:rFonts w:ascii="Arial" w:hAnsi="Arial" w:cs="Arial"/>
          <w:color w:val="000000"/>
        </w:rPr>
        <w:t xml:space="preserve"> мероприятий подпрограммы приведен в приложении № 2 к </w:t>
      </w:r>
      <w:r w:rsidR="004C5D3C" w:rsidRPr="00B925C3">
        <w:rPr>
          <w:rFonts w:ascii="Arial" w:hAnsi="Arial" w:cs="Arial"/>
          <w:color w:val="000000"/>
        </w:rPr>
        <w:lastRenderedPageBreak/>
        <w:t>подпрограмме 2 «Сохранение культурного наследия»</w:t>
      </w:r>
    </w:p>
    <w:p w:rsidR="004C5D3C" w:rsidRPr="00B925C3" w:rsidRDefault="004C5D3C" w:rsidP="00977DBD">
      <w:pPr>
        <w:widowControl w:val="0"/>
        <w:autoSpaceDE w:val="0"/>
        <w:autoSpaceDN w:val="0"/>
        <w:adjustRightInd w:val="0"/>
        <w:ind w:firstLine="709"/>
        <w:jc w:val="both"/>
        <w:outlineLvl w:val="1"/>
        <w:rPr>
          <w:rFonts w:ascii="Arial" w:hAnsi="Arial" w:cs="Arial"/>
          <w:color w:val="000000"/>
        </w:rPr>
      </w:pPr>
    </w:p>
    <w:p w:rsidR="004C5D3C" w:rsidRPr="00B925C3" w:rsidRDefault="004C5D3C" w:rsidP="00977DBD">
      <w:pPr>
        <w:tabs>
          <w:tab w:val="left" w:pos="2805"/>
        </w:tabs>
        <w:ind w:firstLine="709"/>
        <w:jc w:val="center"/>
        <w:rPr>
          <w:rFonts w:ascii="Arial" w:hAnsi="Arial" w:cs="Arial"/>
          <w:color w:val="000000"/>
        </w:rPr>
      </w:pPr>
      <w:r w:rsidRPr="00B925C3">
        <w:rPr>
          <w:rFonts w:ascii="Arial" w:hAnsi="Arial" w:cs="Arial"/>
          <w:color w:val="000000"/>
        </w:rPr>
        <w:t>2.7. Обоснование финансовых, материальных и трудовых затрат (ресурсное обеспечение подпрограммы) с указанием источников финансирования</w:t>
      </w:r>
    </w:p>
    <w:p w:rsidR="004C5D3C" w:rsidRPr="00B925C3" w:rsidRDefault="004C5D3C"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Мероприятия подпрограммы реализуются за счет средств </w:t>
      </w:r>
      <w:r w:rsidR="00943451" w:rsidRPr="00B925C3">
        <w:rPr>
          <w:rFonts w:ascii="Arial" w:hAnsi="Arial" w:cs="Arial"/>
          <w:color w:val="000000"/>
        </w:rPr>
        <w:t xml:space="preserve">краевого и </w:t>
      </w:r>
      <w:r w:rsidRPr="00B925C3">
        <w:rPr>
          <w:rFonts w:ascii="Arial" w:hAnsi="Arial" w:cs="Arial"/>
          <w:color w:val="000000"/>
        </w:rPr>
        <w:t>районного бюджета.</w:t>
      </w:r>
    </w:p>
    <w:p w:rsidR="00665315" w:rsidRPr="00B925C3" w:rsidRDefault="00E46204" w:rsidP="00665315">
      <w:pPr>
        <w:jc w:val="both"/>
        <w:rPr>
          <w:rFonts w:ascii="Arial" w:hAnsi="Arial" w:cs="Arial"/>
        </w:rPr>
      </w:pPr>
      <w:r w:rsidRPr="00B925C3">
        <w:rPr>
          <w:rFonts w:ascii="Arial" w:hAnsi="Arial" w:cs="Arial"/>
        </w:rPr>
        <w:t>Объем финансирования подпрограммы составляет</w:t>
      </w:r>
      <w:r w:rsidR="00EB4BA9" w:rsidRPr="00B925C3">
        <w:rPr>
          <w:rFonts w:ascii="Arial" w:hAnsi="Arial" w:cs="Arial"/>
        </w:rPr>
        <w:t>-</w:t>
      </w:r>
      <w:r w:rsidR="00AC756D" w:rsidRPr="00B925C3">
        <w:rPr>
          <w:rFonts w:ascii="Arial" w:hAnsi="Arial" w:cs="Arial"/>
        </w:rPr>
        <w:t>1</w:t>
      </w:r>
      <w:r w:rsidR="00C34B80" w:rsidRPr="00B925C3">
        <w:rPr>
          <w:rFonts w:ascii="Arial" w:hAnsi="Arial" w:cs="Arial"/>
        </w:rPr>
        <w:t>1 629,70</w:t>
      </w:r>
      <w:r w:rsidR="00665315" w:rsidRPr="00B925C3">
        <w:rPr>
          <w:rFonts w:ascii="Arial" w:hAnsi="Arial" w:cs="Arial"/>
        </w:rPr>
        <w:t>тыс. рублей, из них:</w:t>
      </w:r>
    </w:p>
    <w:p w:rsidR="00665315" w:rsidRPr="00B925C3" w:rsidRDefault="00665315" w:rsidP="00665315">
      <w:pPr>
        <w:jc w:val="both"/>
        <w:rPr>
          <w:rFonts w:ascii="Arial" w:hAnsi="Arial" w:cs="Arial"/>
        </w:rPr>
      </w:pPr>
      <w:r w:rsidRPr="00B925C3">
        <w:rPr>
          <w:rFonts w:ascii="Arial" w:hAnsi="Arial" w:cs="Arial"/>
        </w:rPr>
        <w:t xml:space="preserve">2024 год – </w:t>
      </w:r>
      <w:r w:rsidR="00C34B80" w:rsidRPr="00B925C3">
        <w:rPr>
          <w:rFonts w:ascii="Arial" w:hAnsi="Arial" w:cs="Arial"/>
        </w:rPr>
        <w:t>5 329,70</w:t>
      </w:r>
      <w:r w:rsidRPr="00B925C3">
        <w:rPr>
          <w:rFonts w:ascii="Arial" w:hAnsi="Arial" w:cs="Arial"/>
        </w:rPr>
        <w:t xml:space="preserve"> тыс. рублей;</w:t>
      </w:r>
    </w:p>
    <w:p w:rsidR="00665315" w:rsidRPr="00B925C3" w:rsidRDefault="00665315" w:rsidP="00665315">
      <w:pPr>
        <w:jc w:val="both"/>
        <w:rPr>
          <w:rFonts w:ascii="Arial" w:hAnsi="Arial" w:cs="Arial"/>
        </w:rPr>
      </w:pPr>
      <w:r w:rsidRPr="00B925C3">
        <w:rPr>
          <w:rFonts w:ascii="Arial" w:hAnsi="Arial" w:cs="Arial"/>
        </w:rPr>
        <w:t>2025 год – 3200,00 тыс. рублей;</w:t>
      </w:r>
    </w:p>
    <w:p w:rsidR="00EB4BA9" w:rsidRPr="00B925C3" w:rsidRDefault="00665315" w:rsidP="00665315">
      <w:pPr>
        <w:jc w:val="both"/>
        <w:rPr>
          <w:rFonts w:ascii="Arial" w:hAnsi="Arial" w:cs="Arial"/>
        </w:rPr>
      </w:pPr>
      <w:r w:rsidRPr="00B925C3">
        <w:rPr>
          <w:rFonts w:ascii="Arial" w:hAnsi="Arial" w:cs="Arial"/>
        </w:rPr>
        <w:t>2026 год – 3100,00 тыс. рублей</w:t>
      </w:r>
      <w:r w:rsidR="00EB4BA9" w:rsidRPr="00B925C3">
        <w:rPr>
          <w:rFonts w:ascii="Arial" w:hAnsi="Arial" w:cs="Arial"/>
        </w:rPr>
        <w:t>,</w:t>
      </w:r>
    </w:p>
    <w:p w:rsidR="00E46204" w:rsidRPr="00B925C3" w:rsidRDefault="00EB4BA9" w:rsidP="00EB4BA9">
      <w:pPr>
        <w:rPr>
          <w:rFonts w:ascii="Arial" w:hAnsi="Arial" w:cs="Arial"/>
        </w:rPr>
      </w:pPr>
      <w:r w:rsidRPr="00B925C3">
        <w:rPr>
          <w:rFonts w:ascii="Arial" w:hAnsi="Arial" w:cs="Arial"/>
        </w:rPr>
        <w:t>в том числе:</w:t>
      </w:r>
    </w:p>
    <w:p w:rsidR="00E46204" w:rsidRPr="00B925C3" w:rsidRDefault="00E46204" w:rsidP="00E46204">
      <w:pPr>
        <w:ind w:firstLine="709"/>
        <w:jc w:val="both"/>
        <w:rPr>
          <w:rFonts w:ascii="Arial" w:hAnsi="Arial" w:cs="Arial"/>
        </w:rPr>
      </w:pPr>
      <w:r w:rsidRPr="00B925C3">
        <w:rPr>
          <w:rFonts w:ascii="Arial" w:hAnsi="Arial" w:cs="Arial"/>
        </w:rPr>
        <w:t xml:space="preserve">средства краевого бюджета – </w:t>
      </w:r>
      <w:r w:rsidR="00C34B80" w:rsidRPr="00B925C3">
        <w:rPr>
          <w:rFonts w:ascii="Arial" w:hAnsi="Arial" w:cs="Arial"/>
        </w:rPr>
        <w:t>1 289,20</w:t>
      </w:r>
      <w:r w:rsidRPr="00B925C3">
        <w:rPr>
          <w:rFonts w:ascii="Arial" w:hAnsi="Arial" w:cs="Arial"/>
        </w:rPr>
        <w:t xml:space="preserve"> тыс. рублей, из них:</w:t>
      </w:r>
    </w:p>
    <w:p w:rsidR="00E46204" w:rsidRPr="00B925C3" w:rsidRDefault="00E46204" w:rsidP="00E46204">
      <w:pPr>
        <w:ind w:firstLine="709"/>
        <w:jc w:val="both"/>
        <w:rPr>
          <w:rFonts w:ascii="Arial" w:hAnsi="Arial" w:cs="Arial"/>
        </w:rPr>
      </w:pPr>
      <w:r w:rsidRPr="00B925C3">
        <w:rPr>
          <w:rFonts w:ascii="Arial" w:hAnsi="Arial" w:cs="Arial"/>
        </w:rPr>
        <w:t>202</w:t>
      </w:r>
      <w:r w:rsidR="00EB4BA9" w:rsidRPr="00B925C3">
        <w:rPr>
          <w:rFonts w:ascii="Arial" w:hAnsi="Arial" w:cs="Arial"/>
        </w:rPr>
        <w:t>4</w:t>
      </w:r>
      <w:r w:rsidRPr="00B925C3">
        <w:rPr>
          <w:rFonts w:ascii="Arial" w:hAnsi="Arial" w:cs="Arial"/>
        </w:rPr>
        <w:t xml:space="preserve"> год – </w:t>
      </w:r>
      <w:r w:rsidR="00C34B80" w:rsidRPr="00B925C3">
        <w:rPr>
          <w:rFonts w:ascii="Arial" w:hAnsi="Arial" w:cs="Arial"/>
        </w:rPr>
        <w:t>1 289,20</w:t>
      </w:r>
      <w:r w:rsidRPr="00B925C3">
        <w:rPr>
          <w:rFonts w:ascii="Arial" w:hAnsi="Arial" w:cs="Arial"/>
        </w:rPr>
        <w:t xml:space="preserve"> тыс. рублей;</w:t>
      </w:r>
    </w:p>
    <w:p w:rsidR="00E46204" w:rsidRPr="00B925C3" w:rsidRDefault="00E46204" w:rsidP="00E46204">
      <w:pPr>
        <w:ind w:firstLine="709"/>
        <w:jc w:val="both"/>
        <w:rPr>
          <w:rFonts w:ascii="Arial" w:hAnsi="Arial" w:cs="Arial"/>
        </w:rPr>
      </w:pPr>
      <w:r w:rsidRPr="00B925C3">
        <w:rPr>
          <w:rFonts w:ascii="Arial" w:hAnsi="Arial" w:cs="Arial"/>
        </w:rPr>
        <w:t>202</w:t>
      </w:r>
      <w:r w:rsidR="00EB4BA9" w:rsidRPr="00B925C3">
        <w:rPr>
          <w:rFonts w:ascii="Arial" w:hAnsi="Arial" w:cs="Arial"/>
        </w:rPr>
        <w:t>5</w:t>
      </w:r>
      <w:r w:rsidRPr="00B925C3">
        <w:rPr>
          <w:rFonts w:ascii="Arial" w:hAnsi="Arial" w:cs="Arial"/>
        </w:rPr>
        <w:t xml:space="preserve"> год – 0,00 тыс. рублей,</w:t>
      </w:r>
    </w:p>
    <w:p w:rsidR="00E46204" w:rsidRPr="00B925C3" w:rsidRDefault="00E46204" w:rsidP="00E46204">
      <w:pPr>
        <w:ind w:firstLine="709"/>
        <w:jc w:val="both"/>
        <w:rPr>
          <w:rFonts w:ascii="Arial" w:hAnsi="Arial" w:cs="Arial"/>
        </w:rPr>
      </w:pPr>
      <w:r w:rsidRPr="00B925C3">
        <w:rPr>
          <w:rFonts w:ascii="Arial" w:hAnsi="Arial" w:cs="Arial"/>
        </w:rPr>
        <w:t>202</w:t>
      </w:r>
      <w:r w:rsidR="00EB4BA9" w:rsidRPr="00B925C3">
        <w:rPr>
          <w:rFonts w:ascii="Arial" w:hAnsi="Arial" w:cs="Arial"/>
        </w:rPr>
        <w:t>6</w:t>
      </w:r>
      <w:r w:rsidRPr="00B925C3">
        <w:rPr>
          <w:rFonts w:ascii="Arial" w:hAnsi="Arial" w:cs="Arial"/>
        </w:rPr>
        <w:t xml:space="preserve"> год – </w:t>
      </w:r>
      <w:r w:rsidR="009774F1" w:rsidRPr="00B925C3">
        <w:rPr>
          <w:rFonts w:ascii="Arial" w:hAnsi="Arial" w:cs="Arial"/>
        </w:rPr>
        <w:t>0,00</w:t>
      </w:r>
      <w:r w:rsidRPr="00B925C3">
        <w:rPr>
          <w:rFonts w:ascii="Arial" w:hAnsi="Arial" w:cs="Arial"/>
        </w:rPr>
        <w:t xml:space="preserve"> тыс. рублей.</w:t>
      </w:r>
    </w:p>
    <w:p w:rsidR="00665315" w:rsidRPr="00B925C3" w:rsidRDefault="00E46204" w:rsidP="00665315">
      <w:pPr>
        <w:ind w:firstLine="709"/>
        <w:jc w:val="both"/>
        <w:rPr>
          <w:rFonts w:ascii="Arial" w:hAnsi="Arial" w:cs="Arial"/>
        </w:rPr>
      </w:pPr>
      <w:r w:rsidRPr="00B925C3">
        <w:rPr>
          <w:rFonts w:ascii="Arial" w:hAnsi="Arial" w:cs="Arial"/>
        </w:rPr>
        <w:t xml:space="preserve">средства районного бюджета – </w:t>
      </w:r>
      <w:r w:rsidR="00665315" w:rsidRPr="00B925C3">
        <w:rPr>
          <w:rFonts w:ascii="Arial" w:hAnsi="Arial" w:cs="Arial"/>
        </w:rPr>
        <w:t>10340,50 тыс. рублей, из них:</w:t>
      </w:r>
    </w:p>
    <w:p w:rsidR="00665315" w:rsidRPr="00B925C3" w:rsidRDefault="00665315" w:rsidP="00665315">
      <w:pPr>
        <w:ind w:firstLine="709"/>
        <w:jc w:val="both"/>
        <w:rPr>
          <w:rFonts w:ascii="Arial" w:hAnsi="Arial" w:cs="Arial"/>
        </w:rPr>
      </w:pPr>
      <w:r w:rsidRPr="00B925C3">
        <w:rPr>
          <w:rFonts w:ascii="Arial" w:hAnsi="Arial" w:cs="Arial"/>
        </w:rPr>
        <w:t>2024 год – 4040,50 тыс. рублей;</w:t>
      </w:r>
    </w:p>
    <w:p w:rsidR="00665315" w:rsidRPr="00B925C3" w:rsidRDefault="00665315" w:rsidP="00665315">
      <w:pPr>
        <w:ind w:firstLine="709"/>
        <w:jc w:val="both"/>
        <w:rPr>
          <w:rFonts w:ascii="Arial" w:hAnsi="Arial" w:cs="Arial"/>
        </w:rPr>
      </w:pPr>
      <w:r w:rsidRPr="00B925C3">
        <w:rPr>
          <w:rFonts w:ascii="Arial" w:hAnsi="Arial" w:cs="Arial"/>
        </w:rPr>
        <w:t>2025 год – 3200,00 тыс. рублей;</w:t>
      </w:r>
    </w:p>
    <w:p w:rsidR="00EA7FC6" w:rsidRPr="00B925C3" w:rsidRDefault="00665315" w:rsidP="00665315">
      <w:pPr>
        <w:ind w:firstLine="709"/>
        <w:jc w:val="both"/>
        <w:rPr>
          <w:rFonts w:ascii="Arial" w:hAnsi="Arial" w:cs="Arial"/>
        </w:rPr>
      </w:pPr>
      <w:r w:rsidRPr="00B925C3">
        <w:rPr>
          <w:rFonts w:ascii="Arial" w:hAnsi="Arial" w:cs="Arial"/>
        </w:rPr>
        <w:t>2026 год – 3100,00 тыс. рублей</w:t>
      </w:r>
      <w:r w:rsidR="00EA7FC6" w:rsidRPr="00B925C3">
        <w:rPr>
          <w:rFonts w:ascii="Arial" w:hAnsi="Arial" w:cs="Arial"/>
        </w:rPr>
        <w:br w:type="page"/>
      </w:r>
    </w:p>
    <w:p w:rsidR="00EA7FC6" w:rsidRPr="00B925C3" w:rsidRDefault="00EA7FC6" w:rsidP="00EA7FC6">
      <w:pPr>
        <w:rPr>
          <w:rFonts w:ascii="Arial" w:hAnsi="Arial" w:cs="Arial"/>
        </w:rPr>
        <w:sectPr w:rsidR="00EA7FC6" w:rsidRPr="00B925C3" w:rsidSect="00555CB8">
          <w:type w:val="continuous"/>
          <w:pgSz w:w="11906" w:h="16838"/>
          <w:pgMar w:top="1134" w:right="850" w:bottom="1134" w:left="1701" w:header="708" w:footer="708" w:gutter="0"/>
          <w:pgNumType w:start="1"/>
          <w:cols w:space="708"/>
          <w:docGrid w:linePitch="360"/>
        </w:sectPr>
      </w:pPr>
      <w:bookmarkStart w:id="8" w:name="RANGE!A1:J12"/>
      <w:bookmarkEnd w:id="8"/>
    </w:p>
    <w:tbl>
      <w:tblPr>
        <w:tblW w:w="4658" w:type="pct"/>
        <w:tblLook w:val="04A0"/>
      </w:tblPr>
      <w:tblGrid>
        <w:gridCol w:w="697"/>
        <w:gridCol w:w="176"/>
        <w:gridCol w:w="4215"/>
        <w:gridCol w:w="1443"/>
        <w:gridCol w:w="1951"/>
        <w:gridCol w:w="935"/>
        <w:gridCol w:w="935"/>
        <w:gridCol w:w="935"/>
        <w:gridCol w:w="1116"/>
        <w:gridCol w:w="1108"/>
      </w:tblGrid>
      <w:tr w:rsidR="002748D2" w:rsidRPr="00B925C3" w:rsidTr="00513F5D">
        <w:trPr>
          <w:trHeight w:val="1020"/>
        </w:trPr>
        <w:tc>
          <w:tcPr>
            <w:tcW w:w="258"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1625" w:type="pct"/>
            <w:gridSpan w:val="2"/>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534"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722"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1515" w:type="pct"/>
            <w:gridSpan w:val="4"/>
            <w:tcBorders>
              <w:top w:val="nil"/>
              <w:left w:val="nil"/>
              <w:bottom w:val="nil"/>
              <w:right w:val="nil"/>
            </w:tcBorders>
            <w:shd w:val="clear" w:color="auto" w:fill="auto"/>
            <w:vAlign w:val="center"/>
            <w:hideMark/>
          </w:tcPr>
          <w:p w:rsidR="002748D2" w:rsidRPr="00B925C3" w:rsidRDefault="002748D2" w:rsidP="00EA7FC6">
            <w:pPr>
              <w:jc w:val="right"/>
              <w:rPr>
                <w:rFonts w:ascii="Arial" w:hAnsi="Arial" w:cs="Arial"/>
                <w:color w:val="000000"/>
              </w:rPr>
            </w:pPr>
            <w:r w:rsidRPr="00B925C3">
              <w:rPr>
                <w:rFonts w:ascii="Arial" w:hAnsi="Arial" w:cs="Arial"/>
                <w:color w:val="000000"/>
              </w:rPr>
              <w:t>Приложение № 1 к подпрограмме 2 "Сохранение культурного наследия"</w:t>
            </w:r>
          </w:p>
        </w:tc>
      </w:tr>
      <w:tr w:rsidR="002748D2" w:rsidRPr="00B925C3" w:rsidTr="00513F5D">
        <w:trPr>
          <w:trHeight w:val="300"/>
        </w:trPr>
        <w:tc>
          <w:tcPr>
            <w:tcW w:w="258" w:type="pct"/>
            <w:tcBorders>
              <w:top w:val="nil"/>
              <w:left w:val="nil"/>
              <w:bottom w:val="nil"/>
              <w:right w:val="nil"/>
            </w:tcBorders>
            <w:shd w:val="clear" w:color="auto" w:fill="auto"/>
            <w:vAlign w:val="bottom"/>
            <w:hideMark/>
          </w:tcPr>
          <w:p w:rsidR="002748D2" w:rsidRPr="00B925C3" w:rsidRDefault="002748D2" w:rsidP="00EA7FC6">
            <w:pPr>
              <w:jc w:val="right"/>
              <w:rPr>
                <w:rFonts w:ascii="Arial" w:hAnsi="Arial" w:cs="Arial"/>
                <w:color w:val="000000"/>
              </w:rPr>
            </w:pPr>
          </w:p>
        </w:tc>
        <w:tc>
          <w:tcPr>
            <w:tcW w:w="1625" w:type="pct"/>
            <w:gridSpan w:val="2"/>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534"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722"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413"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409"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r>
      <w:tr w:rsidR="002748D2" w:rsidRPr="00B925C3" w:rsidTr="00513F5D">
        <w:trPr>
          <w:gridAfter w:val="8"/>
          <w:wAfter w:w="4677" w:type="pct"/>
          <w:trHeight w:val="375"/>
        </w:trPr>
        <w:tc>
          <w:tcPr>
            <w:tcW w:w="323" w:type="pct"/>
            <w:gridSpan w:val="2"/>
            <w:tcBorders>
              <w:top w:val="nil"/>
              <w:left w:val="nil"/>
              <w:bottom w:val="nil"/>
              <w:right w:val="nil"/>
            </w:tcBorders>
            <w:shd w:val="clear" w:color="auto" w:fill="auto"/>
            <w:vAlign w:val="bottom"/>
            <w:hideMark/>
          </w:tcPr>
          <w:p w:rsidR="002748D2" w:rsidRPr="00B925C3" w:rsidRDefault="002748D2" w:rsidP="00EA7FC6">
            <w:pPr>
              <w:jc w:val="center"/>
              <w:rPr>
                <w:rFonts w:ascii="Arial" w:hAnsi="Arial" w:cs="Arial"/>
                <w:color w:val="000000"/>
              </w:rPr>
            </w:pPr>
          </w:p>
        </w:tc>
      </w:tr>
      <w:tr w:rsidR="002748D2" w:rsidRPr="00B925C3" w:rsidTr="00513F5D">
        <w:trPr>
          <w:trHeight w:val="300"/>
        </w:trPr>
        <w:tc>
          <w:tcPr>
            <w:tcW w:w="258"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1625" w:type="pct"/>
            <w:gridSpan w:val="2"/>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534"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722"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413"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409"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r>
      <w:tr w:rsidR="002748D2" w:rsidRPr="00B925C3" w:rsidTr="00513F5D">
        <w:trPr>
          <w:trHeight w:val="570"/>
        </w:trPr>
        <w:tc>
          <w:tcPr>
            <w:tcW w:w="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162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Цель, целевые индикаторы</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Единица измерения</w:t>
            </w:r>
          </w:p>
        </w:tc>
        <w:tc>
          <w:tcPr>
            <w:tcW w:w="7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Источник информации</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7C35E8">
            <w:pPr>
              <w:jc w:val="center"/>
              <w:rPr>
                <w:rFonts w:ascii="Arial" w:hAnsi="Arial" w:cs="Arial"/>
                <w:color w:val="000000"/>
              </w:rPr>
            </w:pPr>
            <w:r w:rsidRPr="00B925C3">
              <w:rPr>
                <w:rFonts w:ascii="Arial" w:hAnsi="Arial" w:cs="Arial"/>
                <w:color w:val="000000"/>
              </w:rPr>
              <w:t>2022</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A5F8A">
            <w:pPr>
              <w:jc w:val="center"/>
              <w:rPr>
                <w:rFonts w:ascii="Arial" w:hAnsi="Arial" w:cs="Arial"/>
                <w:color w:val="000000"/>
              </w:rPr>
            </w:pPr>
            <w:r w:rsidRPr="00B925C3">
              <w:rPr>
                <w:rFonts w:ascii="Arial" w:hAnsi="Arial" w:cs="Arial"/>
                <w:color w:val="000000"/>
              </w:rPr>
              <w:t>2023</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A5F8A">
            <w:pPr>
              <w:jc w:val="center"/>
              <w:rPr>
                <w:rFonts w:ascii="Arial" w:hAnsi="Arial" w:cs="Arial"/>
                <w:color w:val="000000"/>
              </w:rPr>
            </w:pPr>
            <w:r w:rsidRPr="00B925C3">
              <w:rPr>
                <w:rFonts w:ascii="Arial" w:hAnsi="Arial" w:cs="Arial"/>
                <w:color w:val="000000"/>
              </w:rPr>
              <w:t>2024</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A5F8A">
            <w:pPr>
              <w:jc w:val="center"/>
              <w:rPr>
                <w:rFonts w:ascii="Arial" w:hAnsi="Arial" w:cs="Arial"/>
                <w:color w:val="000000"/>
              </w:rPr>
            </w:pPr>
            <w:r w:rsidRPr="00B925C3">
              <w:rPr>
                <w:rFonts w:ascii="Arial" w:hAnsi="Arial" w:cs="Arial"/>
                <w:color w:val="000000"/>
              </w:rPr>
              <w:t>2025</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A5F8A">
            <w:pPr>
              <w:jc w:val="center"/>
              <w:rPr>
                <w:rFonts w:ascii="Arial" w:hAnsi="Arial" w:cs="Arial"/>
                <w:color w:val="000000"/>
              </w:rPr>
            </w:pPr>
            <w:r w:rsidRPr="00B925C3">
              <w:rPr>
                <w:rFonts w:ascii="Arial" w:hAnsi="Arial" w:cs="Arial"/>
                <w:color w:val="000000"/>
              </w:rPr>
              <w:t>2026</w:t>
            </w:r>
          </w:p>
        </w:tc>
      </w:tr>
      <w:tr w:rsidR="002748D2" w:rsidRPr="00B925C3" w:rsidTr="00513F5D">
        <w:trPr>
          <w:trHeight w:val="570"/>
        </w:trPr>
        <w:tc>
          <w:tcPr>
            <w:tcW w:w="258" w:type="pct"/>
            <w:vMerge/>
            <w:tcBorders>
              <w:top w:val="single" w:sz="4" w:space="0" w:color="auto"/>
              <w:left w:val="single" w:sz="4" w:space="0" w:color="auto"/>
              <w:bottom w:val="single" w:sz="4" w:space="0" w:color="000000"/>
              <w:right w:val="single" w:sz="4" w:space="0" w:color="auto"/>
            </w:tcBorders>
            <w:vAlign w:val="center"/>
            <w:hideMark/>
          </w:tcPr>
          <w:p w:rsidR="002748D2" w:rsidRPr="00B925C3" w:rsidRDefault="002748D2" w:rsidP="00EA7FC6">
            <w:pPr>
              <w:rPr>
                <w:rFonts w:ascii="Arial" w:hAnsi="Arial" w:cs="Arial"/>
                <w:color w:val="000000"/>
              </w:rPr>
            </w:pPr>
          </w:p>
        </w:tc>
        <w:tc>
          <w:tcPr>
            <w:tcW w:w="1625" w:type="pct"/>
            <w:gridSpan w:val="2"/>
            <w:vMerge/>
            <w:tcBorders>
              <w:top w:val="single" w:sz="4" w:space="0" w:color="auto"/>
              <w:left w:val="single" w:sz="4" w:space="0" w:color="auto"/>
              <w:bottom w:val="single" w:sz="4" w:space="0" w:color="000000"/>
              <w:right w:val="single" w:sz="4" w:space="0" w:color="auto"/>
            </w:tcBorders>
            <w:vAlign w:val="center"/>
            <w:hideMark/>
          </w:tcPr>
          <w:p w:rsidR="002748D2" w:rsidRPr="00B925C3" w:rsidRDefault="002748D2" w:rsidP="00EA7FC6">
            <w:pPr>
              <w:rPr>
                <w:rFonts w:ascii="Arial" w:hAnsi="Arial" w:cs="Arial"/>
                <w:color w:val="000000"/>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2748D2" w:rsidRPr="00B925C3" w:rsidRDefault="002748D2" w:rsidP="00EA7FC6">
            <w:pPr>
              <w:rPr>
                <w:rFonts w:ascii="Arial" w:hAnsi="Arial" w:cs="Arial"/>
                <w:color w:val="000000"/>
              </w:rPr>
            </w:pPr>
          </w:p>
        </w:tc>
        <w:tc>
          <w:tcPr>
            <w:tcW w:w="722" w:type="pct"/>
            <w:vMerge/>
            <w:tcBorders>
              <w:top w:val="single" w:sz="4" w:space="0" w:color="auto"/>
              <w:left w:val="single" w:sz="4" w:space="0" w:color="auto"/>
              <w:bottom w:val="single" w:sz="4" w:space="0" w:color="000000"/>
              <w:right w:val="single" w:sz="4" w:space="0" w:color="auto"/>
            </w:tcBorders>
            <w:vAlign w:val="center"/>
            <w:hideMark/>
          </w:tcPr>
          <w:p w:rsidR="002748D2" w:rsidRPr="00B925C3" w:rsidRDefault="002748D2" w:rsidP="00EA7FC6">
            <w:pPr>
              <w:rPr>
                <w:rFonts w:ascii="Arial" w:hAnsi="Arial" w:cs="Arial"/>
                <w:color w:val="00000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2748D2" w:rsidRPr="00B925C3" w:rsidRDefault="002748D2" w:rsidP="00EA7FC6">
            <w:pPr>
              <w:rPr>
                <w:rFonts w:ascii="Arial" w:hAnsi="Arial" w:cs="Arial"/>
                <w:color w:val="000000"/>
              </w:rPr>
            </w:pPr>
          </w:p>
        </w:tc>
      </w:tr>
      <w:tr w:rsidR="002748D2" w:rsidRPr="00B925C3" w:rsidTr="002748D2">
        <w:trPr>
          <w:trHeight w:val="37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2748D2" w:rsidRPr="00B925C3" w:rsidRDefault="002748D2" w:rsidP="00EA7FC6">
            <w:pPr>
              <w:rPr>
                <w:rFonts w:ascii="Arial" w:hAnsi="Arial" w:cs="Arial"/>
                <w:color w:val="000000"/>
              </w:rPr>
            </w:pPr>
            <w:r w:rsidRPr="00B925C3">
              <w:rPr>
                <w:rFonts w:ascii="Arial" w:hAnsi="Arial" w:cs="Arial"/>
                <w:color w:val="000000"/>
              </w:rPr>
              <w:t>Цель подпрограммы: Сохранение и эффективное использование культурного наследия Балахтинского района.</w:t>
            </w:r>
          </w:p>
        </w:tc>
      </w:tr>
      <w:tr w:rsidR="002748D2" w:rsidRPr="00B925C3" w:rsidTr="00513F5D">
        <w:trPr>
          <w:trHeight w:val="615"/>
        </w:trPr>
        <w:tc>
          <w:tcPr>
            <w:tcW w:w="258"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2748D2">
            <w:pPr>
              <w:jc w:val="center"/>
              <w:rPr>
                <w:rFonts w:ascii="Arial" w:hAnsi="Arial" w:cs="Arial"/>
                <w:color w:val="000000"/>
              </w:rPr>
            </w:pPr>
            <w:r w:rsidRPr="00B925C3">
              <w:rPr>
                <w:rFonts w:ascii="Arial" w:hAnsi="Arial" w:cs="Arial"/>
                <w:color w:val="000000"/>
              </w:rPr>
              <w:t>1</w:t>
            </w:r>
          </w:p>
        </w:tc>
        <w:tc>
          <w:tcPr>
            <w:tcW w:w="1625" w:type="pct"/>
            <w:gridSpan w:val="2"/>
            <w:tcBorders>
              <w:top w:val="nil"/>
              <w:left w:val="nil"/>
              <w:bottom w:val="single" w:sz="4" w:space="0" w:color="auto"/>
              <w:right w:val="single" w:sz="4" w:space="0" w:color="auto"/>
            </w:tcBorders>
            <w:shd w:val="clear" w:color="auto" w:fill="auto"/>
            <w:hideMark/>
          </w:tcPr>
          <w:p w:rsidR="002748D2" w:rsidRPr="00B925C3" w:rsidRDefault="002748D2" w:rsidP="002748D2">
            <w:pPr>
              <w:rPr>
                <w:rFonts w:ascii="Arial" w:hAnsi="Arial" w:cs="Arial"/>
                <w:color w:val="000000"/>
              </w:rPr>
            </w:pPr>
            <w:r w:rsidRPr="00B925C3">
              <w:rPr>
                <w:rFonts w:ascii="Arial" w:hAnsi="Arial" w:cs="Arial"/>
                <w:color w:val="000000"/>
              </w:rPr>
              <w:t>Количество посетителей районного краеведческого музея</w:t>
            </w:r>
          </w:p>
        </w:tc>
        <w:tc>
          <w:tcPr>
            <w:tcW w:w="534" w:type="pct"/>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jc w:val="center"/>
              <w:rPr>
                <w:rFonts w:ascii="Arial" w:hAnsi="Arial" w:cs="Arial"/>
                <w:color w:val="000000"/>
              </w:rPr>
            </w:pPr>
            <w:r w:rsidRPr="00B925C3">
              <w:rPr>
                <w:rFonts w:ascii="Arial" w:hAnsi="Arial" w:cs="Arial"/>
                <w:color w:val="000000"/>
              </w:rPr>
              <w:t>чел.</w:t>
            </w:r>
          </w:p>
        </w:tc>
        <w:tc>
          <w:tcPr>
            <w:tcW w:w="722" w:type="pct"/>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jc w:val="center"/>
              <w:rPr>
                <w:rFonts w:ascii="Arial" w:hAnsi="Arial" w:cs="Arial"/>
                <w:color w:val="000000"/>
              </w:rPr>
            </w:pPr>
            <w:r w:rsidRPr="00B925C3">
              <w:rPr>
                <w:rFonts w:ascii="Arial" w:hAnsi="Arial" w:cs="Arial"/>
                <w:color w:val="000000"/>
              </w:rPr>
              <w:t>ведомственная отчетность</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34</w:t>
            </w:r>
            <w:r w:rsidR="005A0E19" w:rsidRPr="00B925C3">
              <w:rPr>
                <w:rFonts w:ascii="Arial" w:hAnsi="Arial" w:cs="Arial"/>
                <w:color w:val="000000"/>
                <w:lang w:eastAsia="en-US"/>
              </w:rPr>
              <w:t>02</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3440</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w:t>
            </w:r>
            <w:r w:rsidR="00AA3AB2" w:rsidRPr="00B925C3">
              <w:rPr>
                <w:rFonts w:ascii="Arial" w:hAnsi="Arial" w:cs="Arial"/>
                <w:color w:val="000000"/>
                <w:lang w:eastAsia="en-US"/>
              </w:rPr>
              <w:t>440</w:t>
            </w:r>
          </w:p>
        </w:tc>
        <w:tc>
          <w:tcPr>
            <w:tcW w:w="413"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 xml:space="preserve"> 3</w:t>
            </w:r>
            <w:r w:rsidR="00AA3AB2" w:rsidRPr="00B925C3">
              <w:rPr>
                <w:rFonts w:ascii="Arial" w:hAnsi="Arial" w:cs="Arial"/>
                <w:color w:val="000000"/>
                <w:lang w:eastAsia="en-US"/>
              </w:rPr>
              <w:t>440</w:t>
            </w:r>
          </w:p>
        </w:tc>
        <w:tc>
          <w:tcPr>
            <w:tcW w:w="409"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w:t>
            </w:r>
            <w:r w:rsidR="00AA3AB2" w:rsidRPr="00B925C3">
              <w:rPr>
                <w:rFonts w:ascii="Arial" w:hAnsi="Arial" w:cs="Arial"/>
                <w:color w:val="000000"/>
                <w:lang w:eastAsia="en-US"/>
              </w:rPr>
              <w:t>440</w:t>
            </w:r>
          </w:p>
        </w:tc>
      </w:tr>
      <w:tr w:rsidR="002748D2" w:rsidRPr="00B925C3" w:rsidTr="00513F5D">
        <w:trPr>
          <w:trHeight w:val="675"/>
        </w:trPr>
        <w:tc>
          <w:tcPr>
            <w:tcW w:w="258"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2748D2">
            <w:pPr>
              <w:jc w:val="center"/>
              <w:rPr>
                <w:rFonts w:ascii="Arial" w:hAnsi="Arial" w:cs="Arial"/>
                <w:color w:val="000000"/>
              </w:rPr>
            </w:pPr>
            <w:r w:rsidRPr="00B925C3">
              <w:rPr>
                <w:rFonts w:ascii="Arial" w:hAnsi="Arial" w:cs="Arial"/>
                <w:color w:val="000000"/>
              </w:rPr>
              <w:t>2</w:t>
            </w:r>
          </w:p>
        </w:tc>
        <w:tc>
          <w:tcPr>
            <w:tcW w:w="1625" w:type="pct"/>
            <w:gridSpan w:val="2"/>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rPr>
                <w:rFonts w:ascii="Arial" w:hAnsi="Arial" w:cs="Arial"/>
                <w:color w:val="000000"/>
              </w:rPr>
            </w:pPr>
            <w:r w:rsidRPr="00B925C3">
              <w:rPr>
                <w:rFonts w:ascii="Arial" w:hAnsi="Arial" w:cs="Arial"/>
                <w:color w:val="000000"/>
              </w:rPr>
              <w:t>Количество экскурсий</w:t>
            </w:r>
          </w:p>
        </w:tc>
        <w:tc>
          <w:tcPr>
            <w:tcW w:w="534" w:type="pct"/>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jc w:val="center"/>
              <w:rPr>
                <w:rFonts w:ascii="Arial" w:hAnsi="Arial" w:cs="Arial"/>
                <w:color w:val="000000"/>
              </w:rPr>
            </w:pPr>
            <w:r w:rsidRPr="00B925C3">
              <w:rPr>
                <w:rFonts w:ascii="Arial" w:hAnsi="Arial" w:cs="Arial"/>
                <w:color w:val="000000"/>
              </w:rPr>
              <w:t>ед.</w:t>
            </w:r>
          </w:p>
        </w:tc>
        <w:tc>
          <w:tcPr>
            <w:tcW w:w="722" w:type="pct"/>
            <w:tcBorders>
              <w:top w:val="nil"/>
              <w:left w:val="nil"/>
              <w:bottom w:val="single" w:sz="4" w:space="0" w:color="auto"/>
              <w:right w:val="single" w:sz="4" w:space="0" w:color="auto"/>
            </w:tcBorders>
            <w:shd w:val="clear" w:color="auto" w:fill="auto"/>
            <w:vAlign w:val="center"/>
            <w:hideMark/>
          </w:tcPr>
          <w:p w:rsidR="002748D2" w:rsidRPr="00B925C3" w:rsidRDefault="002748D2" w:rsidP="002748D2">
            <w:pPr>
              <w:jc w:val="center"/>
              <w:rPr>
                <w:rFonts w:ascii="Arial" w:hAnsi="Arial" w:cs="Arial"/>
                <w:color w:val="000000"/>
              </w:rPr>
            </w:pPr>
            <w:r w:rsidRPr="00B925C3">
              <w:rPr>
                <w:rFonts w:ascii="Arial" w:hAnsi="Arial" w:cs="Arial"/>
                <w:color w:val="000000"/>
              </w:rPr>
              <w:t>ведомственная отчетность</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c>
          <w:tcPr>
            <w:tcW w:w="346"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c>
          <w:tcPr>
            <w:tcW w:w="413"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c>
          <w:tcPr>
            <w:tcW w:w="409" w:type="pct"/>
            <w:tcBorders>
              <w:top w:val="nil"/>
              <w:left w:val="nil"/>
              <w:bottom w:val="single" w:sz="4" w:space="0" w:color="auto"/>
              <w:right w:val="single" w:sz="4" w:space="0" w:color="auto"/>
            </w:tcBorders>
            <w:vAlign w:val="center"/>
            <w:hideMark/>
          </w:tcPr>
          <w:p w:rsidR="002748D2" w:rsidRPr="00B925C3" w:rsidRDefault="002748D2" w:rsidP="002748D2">
            <w:pPr>
              <w:spacing w:line="276" w:lineRule="auto"/>
              <w:jc w:val="center"/>
              <w:rPr>
                <w:rFonts w:ascii="Arial" w:hAnsi="Arial" w:cs="Arial"/>
                <w:color w:val="000000"/>
                <w:lang w:eastAsia="en-US"/>
              </w:rPr>
            </w:pPr>
            <w:r w:rsidRPr="00B925C3">
              <w:rPr>
                <w:rFonts w:ascii="Arial" w:hAnsi="Arial" w:cs="Arial"/>
                <w:color w:val="000000"/>
                <w:lang w:eastAsia="en-US"/>
              </w:rPr>
              <w:t>300</w:t>
            </w:r>
          </w:p>
        </w:tc>
      </w:tr>
      <w:tr w:rsidR="00513F5D" w:rsidRPr="00B925C3" w:rsidTr="00513F5D">
        <w:trPr>
          <w:trHeight w:val="630"/>
        </w:trPr>
        <w:tc>
          <w:tcPr>
            <w:tcW w:w="258" w:type="pct"/>
            <w:tcBorders>
              <w:top w:val="nil"/>
              <w:left w:val="single" w:sz="4" w:space="0" w:color="auto"/>
              <w:bottom w:val="single" w:sz="4" w:space="0" w:color="auto"/>
              <w:right w:val="single" w:sz="4" w:space="0" w:color="auto"/>
            </w:tcBorders>
            <w:shd w:val="clear" w:color="auto" w:fill="auto"/>
            <w:hideMark/>
          </w:tcPr>
          <w:p w:rsidR="00513F5D" w:rsidRPr="00B925C3" w:rsidRDefault="00513F5D" w:rsidP="00513F5D">
            <w:pPr>
              <w:jc w:val="center"/>
              <w:rPr>
                <w:rFonts w:ascii="Arial" w:hAnsi="Arial" w:cs="Arial"/>
                <w:color w:val="000000"/>
              </w:rPr>
            </w:pPr>
            <w:r w:rsidRPr="00B925C3">
              <w:rPr>
                <w:rFonts w:ascii="Arial" w:hAnsi="Arial" w:cs="Arial"/>
                <w:color w:val="000000"/>
              </w:rPr>
              <w:t>3</w:t>
            </w:r>
          </w:p>
        </w:tc>
        <w:tc>
          <w:tcPr>
            <w:tcW w:w="1625" w:type="pct"/>
            <w:gridSpan w:val="2"/>
            <w:tcBorders>
              <w:top w:val="nil"/>
              <w:left w:val="nil"/>
              <w:bottom w:val="single" w:sz="4" w:space="0" w:color="auto"/>
              <w:right w:val="single" w:sz="4" w:space="0" w:color="auto"/>
            </w:tcBorders>
            <w:shd w:val="clear" w:color="auto" w:fill="auto"/>
            <w:hideMark/>
          </w:tcPr>
          <w:p w:rsidR="00513F5D" w:rsidRPr="00B925C3" w:rsidRDefault="00513F5D" w:rsidP="00513F5D">
            <w:pPr>
              <w:rPr>
                <w:rFonts w:ascii="Arial" w:hAnsi="Arial" w:cs="Arial"/>
                <w:color w:val="000000"/>
              </w:rPr>
            </w:pPr>
            <w:r w:rsidRPr="00B925C3">
              <w:rPr>
                <w:rFonts w:ascii="Arial" w:hAnsi="Arial" w:cs="Arial"/>
                <w:color w:val="000000"/>
              </w:rPr>
              <w:t>Количество экспонатов (всего) в районном краеведческом музее</w:t>
            </w:r>
          </w:p>
        </w:tc>
        <w:tc>
          <w:tcPr>
            <w:tcW w:w="534" w:type="pct"/>
            <w:tcBorders>
              <w:top w:val="nil"/>
              <w:left w:val="nil"/>
              <w:bottom w:val="single" w:sz="4" w:space="0" w:color="auto"/>
              <w:right w:val="single" w:sz="4" w:space="0" w:color="auto"/>
            </w:tcBorders>
            <w:shd w:val="clear" w:color="auto" w:fill="auto"/>
            <w:vAlign w:val="center"/>
            <w:hideMark/>
          </w:tcPr>
          <w:p w:rsidR="00513F5D" w:rsidRPr="00B925C3" w:rsidRDefault="00513F5D" w:rsidP="00513F5D">
            <w:pPr>
              <w:jc w:val="center"/>
              <w:rPr>
                <w:rFonts w:ascii="Arial" w:hAnsi="Arial" w:cs="Arial"/>
                <w:color w:val="000000"/>
              </w:rPr>
            </w:pPr>
            <w:r w:rsidRPr="00B925C3">
              <w:rPr>
                <w:rFonts w:ascii="Arial" w:hAnsi="Arial" w:cs="Arial"/>
                <w:color w:val="000000"/>
              </w:rPr>
              <w:t>шт.</w:t>
            </w:r>
          </w:p>
        </w:tc>
        <w:tc>
          <w:tcPr>
            <w:tcW w:w="722" w:type="pct"/>
            <w:tcBorders>
              <w:top w:val="nil"/>
              <w:left w:val="nil"/>
              <w:bottom w:val="single" w:sz="4" w:space="0" w:color="auto"/>
              <w:right w:val="single" w:sz="4" w:space="0" w:color="auto"/>
            </w:tcBorders>
            <w:shd w:val="clear" w:color="auto" w:fill="auto"/>
            <w:vAlign w:val="center"/>
            <w:hideMark/>
          </w:tcPr>
          <w:p w:rsidR="00513F5D" w:rsidRPr="00B925C3" w:rsidRDefault="00513F5D" w:rsidP="00513F5D">
            <w:pPr>
              <w:jc w:val="center"/>
              <w:rPr>
                <w:rFonts w:ascii="Arial" w:hAnsi="Arial" w:cs="Arial"/>
                <w:color w:val="000000"/>
              </w:rPr>
            </w:pPr>
            <w:r w:rsidRPr="00B925C3">
              <w:rPr>
                <w:rFonts w:ascii="Arial" w:hAnsi="Arial" w:cs="Arial"/>
                <w:color w:val="000000"/>
              </w:rPr>
              <w:t>ведомственная отчетность</w:t>
            </w:r>
          </w:p>
        </w:tc>
        <w:tc>
          <w:tcPr>
            <w:tcW w:w="346"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2760</w:t>
            </w:r>
          </w:p>
        </w:tc>
        <w:tc>
          <w:tcPr>
            <w:tcW w:w="346"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2765</w:t>
            </w:r>
          </w:p>
        </w:tc>
        <w:tc>
          <w:tcPr>
            <w:tcW w:w="346"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2765</w:t>
            </w:r>
          </w:p>
        </w:tc>
        <w:tc>
          <w:tcPr>
            <w:tcW w:w="413"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2770</w:t>
            </w:r>
          </w:p>
        </w:tc>
        <w:tc>
          <w:tcPr>
            <w:tcW w:w="409" w:type="pct"/>
            <w:tcBorders>
              <w:top w:val="nil"/>
              <w:left w:val="nil"/>
              <w:bottom w:val="single" w:sz="4" w:space="0" w:color="auto"/>
              <w:right w:val="single" w:sz="4" w:space="0" w:color="auto"/>
            </w:tcBorders>
            <w:hideMark/>
          </w:tcPr>
          <w:p w:rsidR="00513F5D" w:rsidRPr="00B925C3" w:rsidRDefault="00513F5D" w:rsidP="00513F5D">
            <w:pPr>
              <w:jc w:val="center"/>
              <w:rPr>
                <w:rFonts w:ascii="Arial" w:hAnsi="Arial" w:cs="Arial"/>
              </w:rPr>
            </w:pPr>
            <w:r w:rsidRPr="00B925C3">
              <w:rPr>
                <w:rFonts w:ascii="Arial" w:hAnsi="Arial" w:cs="Arial"/>
              </w:rPr>
              <w:t>2770</w:t>
            </w:r>
          </w:p>
        </w:tc>
      </w:tr>
      <w:tr w:rsidR="002748D2" w:rsidRPr="00B925C3" w:rsidTr="00513F5D">
        <w:trPr>
          <w:trHeight w:val="315"/>
        </w:trPr>
        <w:tc>
          <w:tcPr>
            <w:tcW w:w="258" w:type="pct"/>
            <w:tcBorders>
              <w:top w:val="nil"/>
              <w:left w:val="nil"/>
              <w:bottom w:val="nil"/>
              <w:right w:val="nil"/>
            </w:tcBorders>
            <w:shd w:val="clear" w:color="auto" w:fill="auto"/>
            <w:hideMark/>
          </w:tcPr>
          <w:p w:rsidR="002748D2" w:rsidRPr="00B925C3" w:rsidRDefault="002748D2" w:rsidP="00EA7FC6">
            <w:pPr>
              <w:jc w:val="center"/>
              <w:rPr>
                <w:rFonts w:ascii="Arial" w:hAnsi="Arial" w:cs="Arial"/>
                <w:color w:val="000000"/>
              </w:rPr>
            </w:pPr>
          </w:p>
        </w:tc>
        <w:tc>
          <w:tcPr>
            <w:tcW w:w="1625" w:type="pct"/>
            <w:gridSpan w:val="2"/>
            <w:tcBorders>
              <w:top w:val="nil"/>
              <w:left w:val="nil"/>
              <w:bottom w:val="nil"/>
              <w:right w:val="nil"/>
            </w:tcBorders>
            <w:shd w:val="clear" w:color="auto" w:fill="auto"/>
            <w:hideMark/>
          </w:tcPr>
          <w:p w:rsidR="002748D2" w:rsidRPr="00B925C3" w:rsidRDefault="002748D2" w:rsidP="00EA7FC6">
            <w:pPr>
              <w:jc w:val="center"/>
              <w:rPr>
                <w:rFonts w:ascii="Arial" w:hAnsi="Arial" w:cs="Arial"/>
              </w:rPr>
            </w:pPr>
          </w:p>
        </w:tc>
        <w:tc>
          <w:tcPr>
            <w:tcW w:w="534" w:type="pct"/>
            <w:tcBorders>
              <w:top w:val="nil"/>
              <w:left w:val="nil"/>
              <w:bottom w:val="nil"/>
              <w:right w:val="nil"/>
            </w:tcBorders>
            <w:shd w:val="clear" w:color="auto" w:fill="auto"/>
            <w:vAlign w:val="center"/>
            <w:hideMark/>
          </w:tcPr>
          <w:p w:rsidR="002748D2" w:rsidRPr="00B925C3" w:rsidRDefault="002748D2" w:rsidP="00EA7FC6">
            <w:pPr>
              <w:rPr>
                <w:rFonts w:ascii="Arial" w:hAnsi="Arial" w:cs="Arial"/>
              </w:rPr>
            </w:pPr>
          </w:p>
        </w:tc>
        <w:tc>
          <w:tcPr>
            <w:tcW w:w="722"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346"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346"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346"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413" w:type="pct"/>
            <w:tcBorders>
              <w:top w:val="nil"/>
              <w:left w:val="nil"/>
              <w:bottom w:val="nil"/>
              <w:right w:val="nil"/>
            </w:tcBorders>
            <w:shd w:val="clear" w:color="auto" w:fill="auto"/>
            <w:vAlign w:val="center"/>
            <w:hideMark/>
          </w:tcPr>
          <w:p w:rsidR="002748D2" w:rsidRPr="00B925C3" w:rsidRDefault="002748D2" w:rsidP="00EA7FC6">
            <w:pPr>
              <w:jc w:val="center"/>
              <w:rPr>
                <w:rFonts w:ascii="Arial" w:hAnsi="Arial" w:cs="Arial"/>
              </w:rPr>
            </w:pPr>
          </w:p>
        </w:tc>
        <w:tc>
          <w:tcPr>
            <w:tcW w:w="409" w:type="pct"/>
            <w:tcBorders>
              <w:top w:val="nil"/>
              <w:left w:val="nil"/>
              <w:bottom w:val="nil"/>
              <w:right w:val="nil"/>
            </w:tcBorders>
            <w:shd w:val="clear" w:color="auto" w:fill="auto"/>
            <w:vAlign w:val="bottom"/>
            <w:hideMark/>
          </w:tcPr>
          <w:p w:rsidR="002748D2" w:rsidRPr="00B925C3" w:rsidRDefault="002748D2" w:rsidP="00EA7FC6">
            <w:pPr>
              <w:jc w:val="center"/>
              <w:rPr>
                <w:rFonts w:ascii="Arial" w:hAnsi="Arial" w:cs="Arial"/>
              </w:rPr>
            </w:pPr>
          </w:p>
        </w:tc>
      </w:tr>
      <w:tr w:rsidR="002748D2" w:rsidRPr="00B925C3" w:rsidTr="00513F5D">
        <w:trPr>
          <w:trHeight w:val="315"/>
        </w:trPr>
        <w:tc>
          <w:tcPr>
            <w:tcW w:w="3139" w:type="pct"/>
            <w:gridSpan w:val="5"/>
            <w:tcBorders>
              <w:top w:val="nil"/>
              <w:left w:val="nil"/>
              <w:bottom w:val="nil"/>
              <w:right w:val="nil"/>
            </w:tcBorders>
            <w:shd w:val="clear" w:color="auto" w:fill="auto"/>
            <w:vAlign w:val="bottom"/>
            <w:hideMark/>
          </w:tcPr>
          <w:p w:rsidR="002748D2" w:rsidRPr="00B925C3" w:rsidRDefault="002748D2" w:rsidP="00EA7FC6">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346" w:type="pct"/>
            <w:tcBorders>
              <w:top w:val="nil"/>
              <w:left w:val="nil"/>
              <w:bottom w:val="nil"/>
              <w:right w:val="nil"/>
            </w:tcBorders>
            <w:shd w:val="clear" w:color="auto" w:fill="auto"/>
            <w:vAlign w:val="bottom"/>
            <w:hideMark/>
          </w:tcPr>
          <w:p w:rsidR="002748D2" w:rsidRPr="00B925C3" w:rsidRDefault="002748D2" w:rsidP="00EA7FC6">
            <w:pPr>
              <w:rPr>
                <w:rFonts w:ascii="Arial" w:hAnsi="Arial" w:cs="Arial"/>
              </w:rPr>
            </w:pPr>
          </w:p>
        </w:tc>
        <w:tc>
          <w:tcPr>
            <w:tcW w:w="823" w:type="pct"/>
            <w:gridSpan w:val="2"/>
            <w:tcBorders>
              <w:top w:val="nil"/>
              <w:left w:val="nil"/>
              <w:bottom w:val="nil"/>
              <w:right w:val="nil"/>
            </w:tcBorders>
            <w:shd w:val="clear" w:color="auto" w:fill="auto"/>
            <w:vAlign w:val="bottom"/>
            <w:hideMark/>
          </w:tcPr>
          <w:p w:rsidR="002748D2" w:rsidRPr="00B925C3" w:rsidRDefault="002748D2" w:rsidP="00EA7FC6">
            <w:pPr>
              <w:jc w:val="right"/>
              <w:rPr>
                <w:rFonts w:ascii="Arial" w:hAnsi="Arial" w:cs="Arial"/>
                <w:color w:val="000000"/>
              </w:rPr>
            </w:pPr>
            <w:r w:rsidRPr="00B925C3">
              <w:rPr>
                <w:rFonts w:ascii="Arial" w:hAnsi="Arial" w:cs="Arial"/>
                <w:color w:val="000000"/>
              </w:rPr>
              <w:t>Г.М.Панфиленок</w:t>
            </w:r>
          </w:p>
        </w:tc>
      </w:tr>
    </w:tbl>
    <w:p w:rsidR="00EA7FC6" w:rsidRPr="00B925C3" w:rsidRDefault="00EA7FC6" w:rsidP="00977DBD">
      <w:pPr>
        <w:autoSpaceDE w:val="0"/>
        <w:autoSpaceDN w:val="0"/>
        <w:adjustRightInd w:val="0"/>
        <w:ind w:left="5529" w:firstLine="709"/>
        <w:jc w:val="right"/>
        <w:rPr>
          <w:rFonts w:ascii="Arial" w:hAnsi="Arial" w:cs="Arial"/>
        </w:rPr>
        <w:sectPr w:rsidR="00EA7FC6" w:rsidRPr="00B925C3" w:rsidSect="00555CB8">
          <w:type w:val="continuous"/>
          <w:pgSz w:w="16838" w:h="11906" w:orient="landscape"/>
          <w:pgMar w:top="1134" w:right="850" w:bottom="1134" w:left="1701" w:header="709" w:footer="709" w:gutter="0"/>
          <w:pgNumType w:start="1"/>
          <w:cols w:space="708"/>
          <w:docGrid w:linePitch="360"/>
        </w:sectPr>
      </w:pPr>
    </w:p>
    <w:tbl>
      <w:tblPr>
        <w:tblW w:w="5000" w:type="pct"/>
        <w:tblLayout w:type="fixed"/>
        <w:tblLook w:val="04A0"/>
      </w:tblPr>
      <w:tblGrid>
        <w:gridCol w:w="3086"/>
        <w:gridCol w:w="1700"/>
        <w:gridCol w:w="711"/>
        <w:gridCol w:w="850"/>
        <w:gridCol w:w="12"/>
        <w:gridCol w:w="986"/>
        <w:gridCol w:w="711"/>
        <w:gridCol w:w="1279"/>
        <w:gridCol w:w="223"/>
        <w:gridCol w:w="859"/>
        <w:gridCol w:w="194"/>
        <w:gridCol w:w="664"/>
        <w:gridCol w:w="612"/>
        <w:gridCol w:w="542"/>
        <w:gridCol w:w="624"/>
        <w:gridCol w:w="136"/>
        <w:gridCol w:w="1314"/>
      </w:tblGrid>
      <w:tr w:rsidR="00A62B70" w:rsidRPr="00B925C3" w:rsidTr="00A62B70">
        <w:trPr>
          <w:trHeight w:val="735"/>
        </w:trPr>
        <w:tc>
          <w:tcPr>
            <w:tcW w:w="1064"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bookmarkStart w:id="9" w:name="RANGE!A1:K12"/>
            <w:bookmarkEnd w:id="9"/>
          </w:p>
        </w:tc>
        <w:tc>
          <w:tcPr>
            <w:tcW w:w="58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7"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518"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705" w:type="pct"/>
            <w:gridSpan w:val="8"/>
            <w:tcBorders>
              <w:top w:val="nil"/>
              <w:left w:val="nil"/>
              <w:bottom w:val="nil"/>
              <w:right w:val="nil"/>
            </w:tcBorders>
            <w:shd w:val="clear" w:color="auto" w:fill="auto"/>
            <w:vAlign w:val="center"/>
            <w:hideMark/>
          </w:tcPr>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Default="00CF1C67" w:rsidP="00EA7FC6">
            <w:pPr>
              <w:jc w:val="right"/>
              <w:rPr>
                <w:rFonts w:ascii="Arial" w:hAnsi="Arial" w:cs="Arial"/>
                <w:color w:val="000000"/>
              </w:rPr>
            </w:pPr>
          </w:p>
          <w:p w:rsidR="008F5648" w:rsidRDefault="008F5648" w:rsidP="00EA7FC6">
            <w:pPr>
              <w:jc w:val="right"/>
              <w:rPr>
                <w:rFonts w:ascii="Arial" w:hAnsi="Arial" w:cs="Arial"/>
                <w:color w:val="000000"/>
              </w:rPr>
            </w:pPr>
          </w:p>
          <w:p w:rsidR="008F5648" w:rsidRDefault="008F5648" w:rsidP="00EA7FC6">
            <w:pPr>
              <w:jc w:val="right"/>
              <w:rPr>
                <w:rFonts w:ascii="Arial" w:hAnsi="Arial" w:cs="Arial"/>
                <w:color w:val="000000"/>
              </w:rPr>
            </w:pPr>
          </w:p>
          <w:p w:rsidR="008F5648" w:rsidRPr="00B925C3" w:rsidRDefault="008F5648"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CF1C67" w:rsidRPr="00B925C3" w:rsidRDefault="00CF1C67" w:rsidP="00EA7FC6">
            <w:pPr>
              <w:jc w:val="right"/>
              <w:rPr>
                <w:rFonts w:ascii="Arial" w:hAnsi="Arial" w:cs="Arial"/>
                <w:color w:val="000000"/>
              </w:rPr>
            </w:pPr>
          </w:p>
          <w:p w:rsidR="00EA7FC6" w:rsidRPr="00B925C3" w:rsidRDefault="00EA7FC6" w:rsidP="00EA7FC6">
            <w:pPr>
              <w:jc w:val="right"/>
              <w:rPr>
                <w:rFonts w:ascii="Arial" w:hAnsi="Arial" w:cs="Arial"/>
                <w:color w:val="000000"/>
              </w:rPr>
            </w:pPr>
            <w:r w:rsidRPr="00B925C3">
              <w:rPr>
                <w:rFonts w:ascii="Arial" w:hAnsi="Arial" w:cs="Arial"/>
                <w:color w:val="000000"/>
              </w:rPr>
              <w:t>Приложение № 2 к подпрограмме 2 "Сохранение культурного наследия"</w:t>
            </w:r>
          </w:p>
        </w:tc>
      </w:tr>
      <w:tr w:rsidR="00A62B70" w:rsidRPr="00B925C3" w:rsidTr="00A62B70">
        <w:trPr>
          <w:trHeight w:val="315"/>
        </w:trPr>
        <w:tc>
          <w:tcPr>
            <w:tcW w:w="1064" w:type="pct"/>
            <w:tcBorders>
              <w:top w:val="nil"/>
              <w:left w:val="nil"/>
              <w:bottom w:val="nil"/>
              <w:right w:val="nil"/>
            </w:tcBorders>
            <w:shd w:val="clear" w:color="auto" w:fill="auto"/>
            <w:vAlign w:val="bottom"/>
            <w:hideMark/>
          </w:tcPr>
          <w:p w:rsidR="00EA7FC6" w:rsidRPr="00B925C3" w:rsidRDefault="00EA7FC6" w:rsidP="00EA7FC6">
            <w:pPr>
              <w:jc w:val="right"/>
              <w:rPr>
                <w:rFonts w:ascii="Arial" w:hAnsi="Arial" w:cs="Arial"/>
                <w:color w:val="000000"/>
              </w:rPr>
            </w:pPr>
          </w:p>
        </w:tc>
        <w:tc>
          <w:tcPr>
            <w:tcW w:w="58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7"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518"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6"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98"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715" w:type="pct"/>
            <w:gridSpan w:val="3"/>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EA7FC6" w:rsidRPr="00B925C3" w:rsidTr="004B5DC6">
        <w:trPr>
          <w:trHeight w:val="375"/>
        </w:trPr>
        <w:tc>
          <w:tcPr>
            <w:tcW w:w="5000" w:type="pct"/>
            <w:gridSpan w:val="17"/>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xml:space="preserve">Перечень мероприятий подпрограммы </w:t>
            </w:r>
          </w:p>
        </w:tc>
      </w:tr>
      <w:tr w:rsidR="00A62B70" w:rsidRPr="00B925C3" w:rsidTr="00A62B70">
        <w:trPr>
          <w:trHeight w:val="315"/>
        </w:trPr>
        <w:tc>
          <w:tcPr>
            <w:tcW w:w="1064" w:type="pct"/>
            <w:tcBorders>
              <w:top w:val="nil"/>
              <w:left w:val="nil"/>
              <w:bottom w:val="nil"/>
              <w:right w:val="nil"/>
            </w:tcBorders>
            <w:shd w:val="clear" w:color="auto" w:fill="auto"/>
            <w:vAlign w:val="bottom"/>
            <w:hideMark/>
          </w:tcPr>
          <w:p w:rsidR="00EA7FC6" w:rsidRPr="00B925C3" w:rsidRDefault="00EA7FC6" w:rsidP="00EA7FC6">
            <w:pPr>
              <w:jc w:val="center"/>
              <w:rPr>
                <w:rFonts w:ascii="Arial" w:hAnsi="Arial" w:cs="Arial"/>
                <w:color w:val="000000"/>
              </w:rPr>
            </w:pPr>
          </w:p>
        </w:tc>
        <w:tc>
          <w:tcPr>
            <w:tcW w:w="58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7"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518"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6"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613" w:type="pct"/>
            <w:gridSpan w:val="3"/>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500"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EA7FC6" w:rsidRPr="00B925C3" w:rsidTr="00A62B70">
        <w:trPr>
          <w:trHeight w:val="570"/>
        </w:trPr>
        <w:tc>
          <w:tcPr>
            <w:tcW w:w="10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xml:space="preserve">ГРБС </w:t>
            </w:r>
          </w:p>
        </w:tc>
        <w:tc>
          <w:tcPr>
            <w:tcW w:w="1127" w:type="pct"/>
            <w:gridSpan w:val="5"/>
            <w:tcBorders>
              <w:top w:val="single" w:sz="4" w:space="0" w:color="auto"/>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Код бюджетной классификации</w:t>
            </w:r>
          </w:p>
        </w:tc>
        <w:tc>
          <w:tcPr>
            <w:tcW w:w="1723" w:type="pct"/>
            <w:gridSpan w:val="8"/>
            <w:tcBorders>
              <w:top w:val="single" w:sz="4" w:space="0" w:color="auto"/>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w:t>
            </w:r>
          </w:p>
        </w:tc>
        <w:tc>
          <w:tcPr>
            <w:tcW w:w="5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Ожидаемый результат от реализации подпрограммного мероприятия (в натуральном выражении)</w:t>
            </w:r>
          </w:p>
        </w:tc>
      </w:tr>
      <w:tr w:rsidR="00A62B70" w:rsidRPr="00B925C3" w:rsidTr="00A62B70">
        <w:trPr>
          <w:trHeight w:val="1800"/>
        </w:trPr>
        <w:tc>
          <w:tcPr>
            <w:tcW w:w="1064" w:type="pct"/>
            <w:vMerge/>
            <w:tcBorders>
              <w:top w:val="single" w:sz="4" w:space="0" w:color="auto"/>
              <w:left w:val="single" w:sz="4" w:space="0" w:color="auto"/>
              <w:bottom w:val="single" w:sz="4" w:space="0" w:color="auto"/>
              <w:right w:val="single" w:sz="4" w:space="0" w:color="auto"/>
            </w:tcBorders>
            <w:vAlign w:val="center"/>
            <w:hideMark/>
          </w:tcPr>
          <w:p w:rsidR="00EA7FC6" w:rsidRPr="00B925C3" w:rsidRDefault="00EA7FC6" w:rsidP="00EA7FC6">
            <w:pPr>
              <w:rPr>
                <w:rFonts w:ascii="Arial" w:hAnsi="Arial" w:cs="Arial"/>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EA7FC6" w:rsidRPr="00B925C3" w:rsidRDefault="00EA7FC6" w:rsidP="00EA7FC6">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ГРБС</w:t>
            </w:r>
          </w:p>
        </w:tc>
        <w:tc>
          <w:tcPr>
            <w:tcW w:w="297" w:type="pct"/>
            <w:gridSpan w:val="2"/>
            <w:tcBorders>
              <w:top w:val="nil"/>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proofErr w:type="spellStart"/>
            <w:r w:rsidRPr="00B925C3">
              <w:rPr>
                <w:rFonts w:ascii="Arial" w:hAnsi="Arial" w:cs="Arial"/>
                <w:color w:val="000000"/>
              </w:rPr>
              <w:t>РзПр</w:t>
            </w:r>
            <w:proofErr w:type="spellEnd"/>
          </w:p>
        </w:tc>
        <w:tc>
          <w:tcPr>
            <w:tcW w:w="340" w:type="pct"/>
            <w:tcBorders>
              <w:top w:val="nil"/>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ЦСР</w:t>
            </w:r>
          </w:p>
        </w:tc>
        <w:tc>
          <w:tcPr>
            <w:tcW w:w="245" w:type="pct"/>
            <w:tcBorders>
              <w:top w:val="nil"/>
              <w:left w:val="nil"/>
              <w:bottom w:val="single" w:sz="4" w:space="0" w:color="auto"/>
              <w:right w:val="single" w:sz="4" w:space="0" w:color="auto"/>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ВР</w:t>
            </w:r>
          </w:p>
        </w:tc>
        <w:tc>
          <w:tcPr>
            <w:tcW w:w="441" w:type="pct"/>
            <w:tcBorders>
              <w:top w:val="nil"/>
              <w:left w:val="nil"/>
              <w:bottom w:val="single" w:sz="4" w:space="0" w:color="auto"/>
              <w:right w:val="single" w:sz="4" w:space="0" w:color="auto"/>
            </w:tcBorders>
            <w:shd w:val="clear" w:color="auto" w:fill="auto"/>
            <w:vAlign w:val="center"/>
            <w:hideMark/>
          </w:tcPr>
          <w:p w:rsidR="00EA7FC6" w:rsidRPr="00B925C3" w:rsidRDefault="00EA7FC6" w:rsidP="00BB2361">
            <w:pPr>
              <w:jc w:val="center"/>
              <w:rPr>
                <w:rFonts w:ascii="Arial" w:hAnsi="Arial" w:cs="Arial"/>
                <w:color w:val="000000"/>
              </w:rPr>
            </w:pPr>
            <w:r w:rsidRPr="00B925C3">
              <w:rPr>
                <w:rFonts w:ascii="Arial" w:hAnsi="Arial" w:cs="Arial"/>
                <w:color w:val="000000"/>
              </w:rPr>
              <w:t>202</w:t>
            </w:r>
            <w:r w:rsidR="00E41901" w:rsidRPr="00B925C3">
              <w:rPr>
                <w:rFonts w:ascii="Arial" w:hAnsi="Arial" w:cs="Arial"/>
                <w:color w:val="000000"/>
              </w:rPr>
              <w:t>4</w:t>
            </w:r>
          </w:p>
        </w:tc>
        <w:tc>
          <w:tcPr>
            <w:tcW w:w="440" w:type="pct"/>
            <w:gridSpan w:val="3"/>
            <w:tcBorders>
              <w:top w:val="nil"/>
              <w:left w:val="nil"/>
              <w:bottom w:val="single" w:sz="4" w:space="0" w:color="auto"/>
              <w:right w:val="single" w:sz="4" w:space="0" w:color="auto"/>
            </w:tcBorders>
            <w:shd w:val="clear" w:color="auto" w:fill="auto"/>
            <w:vAlign w:val="center"/>
            <w:hideMark/>
          </w:tcPr>
          <w:p w:rsidR="00EA7FC6" w:rsidRPr="00B925C3" w:rsidRDefault="00EA7FC6" w:rsidP="00BB2361">
            <w:pPr>
              <w:jc w:val="center"/>
              <w:rPr>
                <w:rFonts w:ascii="Arial" w:hAnsi="Arial" w:cs="Arial"/>
                <w:color w:val="000000"/>
              </w:rPr>
            </w:pPr>
            <w:r w:rsidRPr="00B925C3">
              <w:rPr>
                <w:rFonts w:ascii="Arial" w:hAnsi="Arial" w:cs="Arial"/>
                <w:color w:val="000000"/>
              </w:rPr>
              <w:t>202</w:t>
            </w:r>
            <w:r w:rsidR="00E41901" w:rsidRPr="00B925C3">
              <w:rPr>
                <w:rFonts w:ascii="Arial" w:hAnsi="Arial" w:cs="Arial"/>
                <w:color w:val="000000"/>
              </w:rPr>
              <w:t>5</w:t>
            </w:r>
          </w:p>
        </w:tc>
        <w:tc>
          <w:tcPr>
            <w:tcW w:w="440" w:type="pct"/>
            <w:gridSpan w:val="2"/>
            <w:tcBorders>
              <w:top w:val="nil"/>
              <w:left w:val="nil"/>
              <w:bottom w:val="single" w:sz="4" w:space="0" w:color="auto"/>
              <w:right w:val="single" w:sz="4" w:space="0" w:color="auto"/>
            </w:tcBorders>
            <w:shd w:val="clear" w:color="auto" w:fill="auto"/>
            <w:vAlign w:val="center"/>
            <w:hideMark/>
          </w:tcPr>
          <w:p w:rsidR="00EA7FC6" w:rsidRPr="00B925C3" w:rsidRDefault="00EA7FC6" w:rsidP="00BB2361">
            <w:pPr>
              <w:jc w:val="center"/>
              <w:rPr>
                <w:rFonts w:ascii="Arial" w:hAnsi="Arial" w:cs="Arial"/>
                <w:color w:val="000000"/>
              </w:rPr>
            </w:pPr>
            <w:r w:rsidRPr="00B925C3">
              <w:rPr>
                <w:rFonts w:ascii="Arial" w:hAnsi="Arial" w:cs="Arial"/>
                <w:color w:val="000000"/>
              </w:rPr>
              <w:t>202</w:t>
            </w:r>
            <w:r w:rsidR="00E41901" w:rsidRPr="00B925C3">
              <w:rPr>
                <w:rFonts w:ascii="Arial" w:hAnsi="Arial" w:cs="Arial"/>
                <w:color w:val="000000"/>
              </w:rPr>
              <w:t>6</w:t>
            </w:r>
          </w:p>
        </w:tc>
        <w:tc>
          <w:tcPr>
            <w:tcW w:w="402" w:type="pct"/>
            <w:gridSpan w:val="2"/>
            <w:tcBorders>
              <w:top w:val="nil"/>
              <w:left w:val="nil"/>
              <w:bottom w:val="single" w:sz="4" w:space="0" w:color="auto"/>
              <w:right w:val="single" w:sz="4" w:space="0" w:color="auto"/>
            </w:tcBorders>
            <w:shd w:val="clear" w:color="auto" w:fill="auto"/>
            <w:vAlign w:val="center"/>
            <w:hideMark/>
          </w:tcPr>
          <w:p w:rsidR="00EA7FC6" w:rsidRPr="00B925C3" w:rsidRDefault="00EA7FC6" w:rsidP="00BB2361">
            <w:pPr>
              <w:jc w:val="center"/>
              <w:rPr>
                <w:rFonts w:ascii="Arial" w:hAnsi="Arial" w:cs="Arial"/>
                <w:color w:val="000000"/>
              </w:rPr>
            </w:pPr>
            <w:r w:rsidRPr="00B925C3">
              <w:rPr>
                <w:rFonts w:ascii="Arial" w:hAnsi="Arial" w:cs="Arial"/>
                <w:color w:val="000000"/>
              </w:rPr>
              <w:t>Итого на 202</w:t>
            </w:r>
            <w:r w:rsidR="00E41901" w:rsidRPr="00B925C3">
              <w:rPr>
                <w:rFonts w:ascii="Arial" w:hAnsi="Arial" w:cs="Arial"/>
                <w:color w:val="000000"/>
              </w:rPr>
              <w:t>4</w:t>
            </w:r>
            <w:r w:rsidR="009A5F8A" w:rsidRPr="00B925C3">
              <w:rPr>
                <w:rFonts w:ascii="Arial" w:hAnsi="Arial" w:cs="Arial"/>
                <w:color w:val="000000"/>
              </w:rPr>
              <w:t>-202</w:t>
            </w:r>
            <w:r w:rsidR="00E41901" w:rsidRPr="00B925C3">
              <w:rPr>
                <w:rFonts w:ascii="Arial" w:hAnsi="Arial" w:cs="Arial"/>
                <w:color w:val="000000"/>
              </w:rPr>
              <w:t>6</w:t>
            </w:r>
          </w:p>
        </w:tc>
        <w:tc>
          <w:tcPr>
            <w:tcW w:w="500" w:type="pct"/>
            <w:gridSpan w:val="2"/>
            <w:vMerge/>
            <w:tcBorders>
              <w:top w:val="single" w:sz="4" w:space="0" w:color="auto"/>
              <w:left w:val="single" w:sz="4" w:space="0" w:color="auto"/>
              <w:bottom w:val="single" w:sz="4" w:space="0" w:color="auto"/>
              <w:right w:val="single" w:sz="4" w:space="0" w:color="auto"/>
            </w:tcBorders>
            <w:vAlign w:val="center"/>
            <w:hideMark/>
          </w:tcPr>
          <w:p w:rsidR="00EA7FC6" w:rsidRPr="00B925C3" w:rsidRDefault="00EA7FC6" w:rsidP="00EA7FC6">
            <w:pPr>
              <w:rPr>
                <w:rFonts w:ascii="Arial" w:hAnsi="Arial" w:cs="Arial"/>
                <w:color w:val="000000"/>
              </w:rPr>
            </w:pPr>
          </w:p>
        </w:tc>
      </w:tr>
      <w:tr w:rsidR="00EA7FC6" w:rsidRPr="00B925C3" w:rsidTr="004B5DC6">
        <w:trPr>
          <w:trHeight w:val="43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Цель подпрограммы: Сохранение и эффективное использование культурного наследия Балахтинского района.</w:t>
            </w:r>
          </w:p>
        </w:tc>
      </w:tr>
      <w:tr w:rsidR="00EA7FC6" w:rsidRPr="00B925C3" w:rsidTr="004B5DC6">
        <w:trPr>
          <w:trHeight w:val="105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Задача 1 "Содействие путем организации выставок популяризации национальных культур, традиций и обычаев народного творчества и ремесел; обеспечение экскурсионного, информационного и справочного обслуживания посетителей музея, осуществление просветительской и культурно-массовой деятельности"</w:t>
            </w:r>
          </w:p>
        </w:tc>
      </w:tr>
      <w:tr w:rsidR="00A62B70" w:rsidRPr="00B925C3" w:rsidTr="00A62B70">
        <w:trPr>
          <w:trHeight w:val="885"/>
        </w:trPr>
        <w:tc>
          <w:tcPr>
            <w:tcW w:w="1064" w:type="pct"/>
            <w:tcBorders>
              <w:top w:val="nil"/>
              <w:left w:val="single" w:sz="4" w:space="0" w:color="auto"/>
              <w:bottom w:val="single" w:sz="4" w:space="0" w:color="auto"/>
              <w:right w:val="single" w:sz="4" w:space="0" w:color="auto"/>
            </w:tcBorders>
            <w:shd w:val="clear" w:color="auto" w:fill="auto"/>
            <w:vAlign w:val="center"/>
            <w:hideMark/>
          </w:tcPr>
          <w:p w:rsidR="00437C5A" w:rsidRPr="00B925C3" w:rsidRDefault="00437C5A" w:rsidP="00437C5A">
            <w:pPr>
              <w:jc w:val="cente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586" w:type="pct"/>
            <w:tcBorders>
              <w:top w:val="nil"/>
              <w:left w:val="nil"/>
              <w:bottom w:val="single" w:sz="4" w:space="0" w:color="auto"/>
              <w:right w:val="single" w:sz="4" w:space="0" w:color="auto"/>
            </w:tcBorders>
            <w:shd w:val="clear" w:color="auto" w:fill="auto"/>
            <w:vAlign w:val="center"/>
            <w:hideMark/>
          </w:tcPr>
          <w:p w:rsidR="00437C5A" w:rsidRPr="00B925C3" w:rsidRDefault="00437C5A" w:rsidP="00437C5A">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nil"/>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058</w:t>
            </w:r>
          </w:p>
        </w:tc>
        <w:tc>
          <w:tcPr>
            <w:tcW w:w="297" w:type="pct"/>
            <w:gridSpan w:val="2"/>
            <w:tcBorders>
              <w:top w:val="nil"/>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0801</w:t>
            </w:r>
          </w:p>
        </w:tc>
        <w:tc>
          <w:tcPr>
            <w:tcW w:w="340" w:type="pct"/>
            <w:tcBorders>
              <w:top w:val="nil"/>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0320000650</w:t>
            </w:r>
          </w:p>
        </w:tc>
        <w:tc>
          <w:tcPr>
            <w:tcW w:w="245" w:type="pct"/>
            <w:tcBorders>
              <w:top w:val="nil"/>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611</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4 015,50</w:t>
            </w:r>
          </w:p>
        </w:tc>
        <w:tc>
          <w:tcPr>
            <w:tcW w:w="440" w:type="pct"/>
            <w:gridSpan w:val="3"/>
            <w:tcBorders>
              <w:top w:val="single" w:sz="4" w:space="0" w:color="auto"/>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3 200,00</w:t>
            </w:r>
          </w:p>
        </w:tc>
        <w:tc>
          <w:tcPr>
            <w:tcW w:w="440" w:type="pct"/>
            <w:gridSpan w:val="2"/>
            <w:tcBorders>
              <w:top w:val="single" w:sz="4" w:space="0" w:color="auto"/>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3 100,00</w:t>
            </w:r>
          </w:p>
        </w:tc>
        <w:tc>
          <w:tcPr>
            <w:tcW w:w="449" w:type="pct"/>
            <w:gridSpan w:val="3"/>
            <w:tcBorders>
              <w:top w:val="single" w:sz="4" w:space="0" w:color="auto"/>
              <w:left w:val="nil"/>
              <w:bottom w:val="single" w:sz="4" w:space="0" w:color="auto"/>
              <w:right w:val="single" w:sz="4" w:space="0" w:color="auto"/>
            </w:tcBorders>
            <w:shd w:val="clear" w:color="auto" w:fill="auto"/>
            <w:hideMark/>
          </w:tcPr>
          <w:p w:rsidR="00437C5A" w:rsidRPr="00B925C3" w:rsidRDefault="00437C5A" w:rsidP="00437C5A">
            <w:pPr>
              <w:rPr>
                <w:rFonts w:ascii="Arial" w:hAnsi="Arial" w:cs="Arial"/>
              </w:rPr>
            </w:pPr>
            <w:r w:rsidRPr="00B925C3">
              <w:rPr>
                <w:rFonts w:ascii="Arial" w:hAnsi="Arial" w:cs="Arial"/>
              </w:rPr>
              <w:t>10 315,50</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437C5A" w:rsidRPr="00B925C3" w:rsidRDefault="00437C5A" w:rsidP="00437C5A">
            <w:pPr>
              <w:jc w:val="center"/>
              <w:rPr>
                <w:rFonts w:ascii="Arial" w:hAnsi="Arial" w:cs="Arial"/>
                <w:color w:val="000000"/>
              </w:rPr>
            </w:pPr>
          </w:p>
          <w:p w:rsidR="00437C5A" w:rsidRPr="00B925C3" w:rsidRDefault="00437C5A" w:rsidP="00437C5A">
            <w:pPr>
              <w:jc w:val="center"/>
              <w:rPr>
                <w:rFonts w:ascii="Arial" w:hAnsi="Arial" w:cs="Arial"/>
                <w:color w:val="000000"/>
              </w:rPr>
            </w:pPr>
          </w:p>
          <w:p w:rsidR="00437C5A" w:rsidRPr="00B925C3" w:rsidRDefault="00437C5A" w:rsidP="00437C5A">
            <w:pPr>
              <w:jc w:val="center"/>
              <w:rPr>
                <w:rFonts w:ascii="Arial" w:hAnsi="Arial" w:cs="Arial"/>
                <w:color w:val="000000"/>
              </w:rPr>
            </w:pPr>
          </w:p>
          <w:p w:rsidR="00437C5A" w:rsidRPr="00B925C3" w:rsidRDefault="00437C5A" w:rsidP="00437C5A">
            <w:pPr>
              <w:jc w:val="center"/>
              <w:rPr>
                <w:rFonts w:ascii="Arial" w:hAnsi="Arial" w:cs="Arial"/>
                <w:color w:val="000000"/>
              </w:rPr>
            </w:pPr>
          </w:p>
          <w:p w:rsidR="00437C5A" w:rsidRPr="00B925C3" w:rsidRDefault="00437C5A" w:rsidP="00437C5A">
            <w:pPr>
              <w:jc w:val="center"/>
              <w:rPr>
                <w:rFonts w:ascii="Arial" w:hAnsi="Arial" w:cs="Arial"/>
                <w:color w:val="000000"/>
              </w:rPr>
            </w:pPr>
            <w:r w:rsidRPr="00B925C3">
              <w:rPr>
                <w:rFonts w:ascii="Arial" w:hAnsi="Arial" w:cs="Arial"/>
                <w:color w:val="000000"/>
              </w:rPr>
              <w:t> </w:t>
            </w:r>
          </w:p>
        </w:tc>
      </w:tr>
      <w:tr w:rsidR="00A62B70" w:rsidRPr="00B925C3" w:rsidTr="00A62B70">
        <w:trPr>
          <w:trHeight w:val="885"/>
        </w:trPr>
        <w:tc>
          <w:tcPr>
            <w:tcW w:w="1064" w:type="pct"/>
            <w:tcBorders>
              <w:top w:val="single" w:sz="4" w:space="0" w:color="auto"/>
              <w:left w:val="single" w:sz="4" w:space="0" w:color="auto"/>
              <w:bottom w:val="nil"/>
              <w:right w:val="single" w:sz="4" w:space="0" w:color="auto"/>
            </w:tcBorders>
            <w:shd w:val="clear" w:color="auto" w:fill="auto"/>
            <w:vAlign w:val="center"/>
          </w:tcPr>
          <w:p w:rsidR="00437C5A" w:rsidRPr="00B925C3" w:rsidRDefault="00437C5A" w:rsidP="00437C5A">
            <w:pPr>
              <w:jc w:val="cente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586" w:type="pct"/>
            <w:tcBorders>
              <w:top w:val="single" w:sz="4" w:space="0" w:color="auto"/>
              <w:left w:val="nil"/>
              <w:bottom w:val="nil"/>
              <w:right w:val="single" w:sz="4" w:space="0" w:color="auto"/>
            </w:tcBorders>
            <w:shd w:val="clear" w:color="auto" w:fill="auto"/>
            <w:vAlign w:val="center"/>
          </w:tcPr>
          <w:p w:rsidR="00437C5A" w:rsidRPr="00B925C3" w:rsidRDefault="00437C5A" w:rsidP="00437C5A">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nil"/>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058</w:t>
            </w:r>
          </w:p>
        </w:tc>
        <w:tc>
          <w:tcPr>
            <w:tcW w:w="297" w:type="pct"/>
            <w:gridSpan w:val="2"/>
            <w:tcBorders>
              <w:top w:val="single" w:sz="4" w:space="0" w:color="auto"/>
              <w:left w:val="nil"/>
              <w:bottom w:val="nil"/>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0801</w:t>
            </w:r>
          </w:p>
        </w:tc>
        <w:tc>
          <w:tcPr>
            <w:tcW w:w="340" w:type="pct"/>
            <w:tcBorders>
              <w:top w:val="single" w:sz="4" w:space="0" w:color="auto"/>
              <w:left w:val="nil"/>
              <w:bottom w:val="nil"/>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0320000650</w:t>
            </w:r>
          </w:p>
        </w:tc>
        <w:tc>
          <w:tcPr>
            <w:tcW w:w="245" w:type="pct"/>
            <w:tcBorders>
              <w:top w:val="single" w:sz="4" w:space="0" w:color="auto"/>
              <w:left w:val="nil"/>
              <w:bottom w:val="nil"/>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612</w:t>
            </w:r>
          </w:p>
        </w:tc>
        <w:tc>
          <w:tcPr>
            <w:tcW w:w="441" w:type="pct"/>
            <w:tcBorders>
              <w:top w:val="nil"/>
              <w:left w:val="single" w:sz="4" w:space="0" w:color="auto"/>
              <w:bottom w:val="single" w:sz="4" w:space="0" w:color="auto"/>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25,00</w:t>
            </w:r>
          </w:p>
        </w:tc>
        <w:tc>
          <w:tcPr>
            <w:tcW w:w="440" w:type="pct"/>
            <w:gridSpan w:val="3"/>
            <w:tcBorders>
              <w:top w:val="nil"/>
              <w:left w:val="nil"/>
              <w:bottom w:val="single" w:sz="4" w:space="0" w:color="auto"/>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0,00</w:t>
            </w:r>
          </w:p>
        </w:tc>
        <w:tc>
          <w:tcPr>
            <w:tcW w:w="440" w:type="pct"/>
            <w:gridSpan w:val="2"/>
            <w:tcBorders>
              <w:top w:val="nil"/>
              <w:left w:val="nil"/>
              <w:bottom w:val="single" w:sz="4" w:space="0" w:color="auto"/>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0,00</w:t>
            </w:r>
          </w:p>
        </w:tc>
        <w:tc>
          <w:tcPr>
            <w:tcW w:w="449" w:type="pct"/>
            <w:gridSpan w:val="3"/>
            <w:tcBorders>
              <w:top w:val="nil"/>
              <w:left w:val="nil"/>
              <w:bottom w:val="single" w:sz="4" w:space="0" w:color="auto"/>
              <w:right w:val="single" w:sz="4" w:space="0" w:color="auto"/>
            </w:tcBorders>
            <w:shd w:val="clear" w:color="auto" w:fill="auto"/>
          </w:tcPr>
          <w:p w:rsidR="00437C5A" w:rsidRPr="00B925C3" w:rsidRDefault="00437C5A" w:rsidP="00437C5A">
            <w:pPr>
              <w:rPr>
                <w:rFonts w:ascii="Arial" w:hAnsi="Arial" w:cs="Arial"/>
              </w:rPr>
            </w:pPr>
            <w:r w:rsidRPr="00B925C3">
              <w:rPr>
                <w:rFonts w:ascii="Arial" w:hAnsi="Arial" w:cs="Arial"/>
              </w:rPr>
              <w:t>25,00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437C5A" w:rsidRPr="00B925C3" w:rsidRDefault="00437C5A" w:rsidP="00437C5A">
            <w:pPr>
              <w:jc w:val="center"/>
              <w:rPr>
                <w:rFonts w:ascii="Arial" w:hAnsi="Arial" w:cs="Arial"/>
                <w:color w:val="000000"/>
              </w:rPr>
            </w:pPr>
          </w:p>
        </w:tc>
      </w:tr>
      <w:tr w:rsidR="00F02B56" w:rsidRPr="00B925C3" w:rsidTr="00A62B70">
        <w:trPr>
          <w:trHeight w:val="885"/>
        </w:trPr>
        <w:tc>
          <w:tcPr>
            <w:tcW w:w="1064" w:type="pct"/>
            <w:tcBorders>
              <w:top w:val="single" w:sz="4" w:space="0" w:color="auto"/>
              <w:left w:val="single" w:sz="4" w:space="0" w:color="auto"/>
              <w:bottom w:val="nil"/>
              <w:right w:val="single" w:sz="4" w:space="0" w:color="auto"/>
            </w:tcBorders>
            <w:shd w:val="clear" w:color="auto" w:fill="auto"/>
            <w:vAlign w:val="center"/>
          </w:tcPr>
          <w:p w:rsidR="00F02B56" w:rsidRPr="00B925C3" w:rsidRDefault="00F02B56" w:rsidP="00F02B56">
            <w:pPr>
              <w:jc w:val="center"/>
              <w:rPr>
                <w:rFonts w:ascii="Arial" w:hAnsi="Arial" w:cs="Arial"/>
                <w:color w:val="000000"/>
              </w:rPr>
            </w:pPr>
            <w:r w:rsidRPr="00B925C3">
              <w:rPr>
                <w:rFonts w:ascii="Arial" w:hAnsi="Arial" w:cs="Arial"/>
                <w:color w:val="000000"/>
              </w:rPr>
              <w:lastRenderedPageBreak/>
              <w:t>Обеспечение деятельности оказание услуг подведомственных учреждений</w:t>
            </w:r>
          </w:p>
        </w:tc>
        <w:tc>
          <w:tcPr>
            <w:tcW w:w="586" w:type="pct"/>
            <w:tcBorders>
              <w:top w:val="single" w:sz="4" w:space="0" w:color="auto"/>
              <w:left w:val="nil"/>
              <w:bottom w:val="nil"/>
              <w:right w:val="single" w:sz="4" w:space="0" w:color="auto"/>
            </w:tcBorders>
            <w:shd w:val="clear" w:color="auto" w:fill="auto"/>
            <w:vAlign w:val="center"/>
          </w:tcPr>
          <w:p w:rsidR="00F02B56" w:rsidRPr="00B925C3" w:rsidRDefault="00F02B56" w:rsidP="00F02B56">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nil"/>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058</w:t>
            </w:r>
          </w:p>
        </w:tc>
        <w:tc>
          <w:tcPr>
            <w:tcW w:w="297" w:type="pct"/>
            <w:gridSpan w:val="2"/>
            <w:tcBorders>
              <w:top w:val="single" w:sz="4" w:space="0" w:color="auto"/>
              <w:left w:val="nil"/>
              <w:bottom w:val="nil"/>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0801</w:t>
            </w:r>
          </w:p>
        </w:tc>
        <w:tc>
          <w:tcPr>
            <w:tcW w:w="340" w:type="pct"/>
            <w:tcBorders>
              <w:top w:val="single" w:sz="4" w:space="0" w:color="auto"/>
              <w:left w:val="nil"/>
              <w:bottom w:val="nil"/>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0320027240</w:t>
            </w:r>
          </w:p>
        </w:tc>
        <w:tc>
          <w:tcPr>
            <w:tcW w:w="245" w:type="pct"/>
            <w:tcBorders>
              <w:top w:val="single" w:sz="4" w:space="0" w:color="auto"/>
              <w:left w:val="nil"/>
              <w:bottom w:val="nil"/>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611</w:t>
            </w:r>
          </w:p>
        </w:tc>
        <w:tc>
          <w:tcPr>
            <w:tcW w:w="441" w:type="pct"/>
            <w:tcBorders>
              <w:top w:val="nil"/>
              <w:left w:val="single" w:sz="4" w:space="0" w:color="auto"/>
              <w:bottom w:val="single" w:sz="4" w:space="0" w:color="auto"/>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1 289,20</w:t>
            </w:r>
          </w:p>
        </w:tc>
        <w:tc>
          <w:tcPr>
            <w:tcW w:w="440" w:type="pct"/>
            <w:gridSpan w:val="3"/>
            <w:tcBorders>
              <w:top w:val="nil"/>
              <w:left w:val="nil"/>
              <w:bottom w:val="single" w:sz="4" w:space="0" w:color="auto"/>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0,00</w:t>
            </w:r>
          </w:p>
        </w:tc>
        <w:tc>
          <w:tcPr>
            <w:tcW w:w="440" w:type="pct"/>
            <w:gridSpan w:val="2"/>
            <w:tcBorders>
              <w:top w:val="nil"/>
              <w:left w:val="nil"/>
              <w:bottom w:val="single" w:sz="4" w:space="0" w:color="auto"/>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0,00</w:t>
            </w:r>
          </w:p>
        </w:tc>
        <w:tc>
          <w:tcPr>
            <w:tcW w:w="449" w:type="pct"/>
            <w:gridSpan w:val="3"/>
            <w:tcBorders>
              <w:top w:val="nil"/>
              <w:left w:val="nil"/>
              <w:bottom w:val="single" w:sz="4" w:space="0" w:color="auto"/>
              <w:right w:val="single" w:sz="4" w:space="0" w:color="auto"/>
            </w:tcBorders>
            <w:shd w:val="clear" w:color="auto" w:fill="auto"/>
          </w:tcPr>
          <w:p w:rsidR="00F02B56" w:rsidRPr="00B925C3" w:rsidRDefault="00F02B56" w:rsidP="00F02B56">
            <w:pPr>
              <w:rPr>
                <w:rFonts w:ascii="Arial" w:hAnsi="Arial" w:cs="Arial"/>
              </w:rPr>
            </w:pPr>
            <w:r w:rsidRPr="00B925C3">
              <w:rPr>
                <w:rFonts w:ascii="Arial" w:hAnsi="Arial" w:cs="Arial"/>
              </w:rPr>
              <w:t>1 289,20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F02B56" w:rsidRPr="00B925C3" w:rsidRDefault="00F02B56" w:rsidP="00F02B56">
            <w:pPr>
              <w:jc w:val="center"/>
              <w:rPr>
                <w:rFonts w:ascii="Arial" w:hAnsi="Arial" w:cs="Arial"/>
                <w:color w:val="000000"/>
              </w:rPr>
            </w:pPr>
          </w:p>
        </w:tc>
      </w:tr>
      <w:tr w:rsidR="00A62B70" w:rsidRPr="00B925C3" w:rsidTr="00A62B70">
        <w:trPr>
          <w:trHeight w:val="885"/>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703306" w:rsidRPr="00B925C3" w:rsidRDefault="005C7022" w:rsidP="00EA7F35">
            <w:pPr>
              <w:jc w:val="center"/>
              <w:rPr>
                <w:rFonts w:ascii="Arial" w:hAnsi="Arial" w:cs="Arial"/>
                <w:color w:val="000000"/>
              </w:rPr>
            </w:pPr>
            <w:r w:rsidRPr="00B925C3">
              <w:rPr>
                <w:rFonts w:ascii="Arial" w:hAnsi="Arial" w:cs="Arial"/>
                <w:color w:val="000000"/>
              </w:rPr>
              <w:t>Т</w:t>
            </w:r>
            <w:r w:rsidR="00703306" w:rsidRPr="00B925C3">
              <w:rPr>
                <w:rFonts w:ascii="Arial" w:hAnsi="Arial" w:cs="Arial"/>
                <w:color w:val="000000"/>
              </w:rPr>
              <w:t>ехническое оснащение муниципальных музеев</w:t>
            </w:r>
          </w:p>
        </w:tc>
        <w:tc>
          <w:tcPr>
            <w:tcW w:w="586"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A867FD">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058</w:t>
            </w:r>
          </w:p>
        </w:tc>
        <w:tc>
          <w:tcPr>
            <w:tcW w:w="297" w:type="pct"/>
            <w:gridSpan w:val="2"/>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0801</w:t>
            </w:r>
          </w:p>
        </w:tc>
        <w:tc>
          <w:tcPr>
            <w:tcW w:w="340"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F80AD3">
            <w:pPr>
              <w:jc w:val="center"/>
              <w:rPr>
                <w:rFonts w:ascii="Arial" w:hAnsi="Arial" w:cs="Arial"/>
                <w:color w:val="000000"/>
              </w:rPr>
            </w:pPr>
            <w:r w:rsidRPr="00B925C3">
              <w:rPr>
                <w:rFonts w:ascii="Arial" w:hAnsi="Arial" w:cs="Arial"/>
                <w:color w:val="000000"/>
              </w:rPr>
              <w:t>032А155900</w:t>
            </w:r>
          </w:p>
        </w:tc>
        <w:tc>
          <w:tcPr>
            <w:tcW w:w="245"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612</w:t>
            </w:r>
          </w:p>
        </w:tc>
        <w:tc>
          <w:tcPr>
            <w:tcW w:w="441" w:type="pct"/>
            <w:tcBorders>
              <w:top w:val="nil"/>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40" w:type="pct"/>
            <w:gridSpan w:val="3"/>
            <w:tcBorders>
              <w:top w:val="nil"/>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0" w:type="pct"/>
            <w:gridSpan w:val="2"/>
            <w:tcBorders>
              <w:top w:val="nil"/>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9" w:type="pct"/>
            <w:gridSpan w:val="3"/>
            <w:tcBorders>
              <w:top w:val="nil"/>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p>
        </w:tc>
      </w:tr>
      <w:tr w:rsidR="00A62B70" w:rsidRPr="00B925C3" w:rsidTr="00A62B70">
        <w:trPr>
          <w:trHeight w:val="885"/>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tcPr>
          <w:p w:rsidR="00703306" w:rsidRPr="00B925C3" w:rsidRDefault="005C7022" w:rsidP="00A867FD">
            <w:pPr>
              <w:jc w:val="center"/>
              <w:rPr>
                <w:rFonts w:ascii="Arial" w:hAnsi="Arial" w:cs="Arial"/>
                <w:color w:val="000000"/>
              </w:rPr>
            </w:pPr>
            <w:r w:rsidRPr="00B925C3">
              <w:rPr>
                <w:rFonts w:ascii="Arial" w:hAnsi="Arial" w:cs="Arial"/>
                <w:color w:val="000000"/>
              </w:rPr>
              <w:t>Т</w:t>
            </w:r>
            <w:r w:rsidR="00703306" w:rsidRPr="00B925C3">
              <w:rPr>
                <w:rFonts w:ascii="Arial" w:hAnsi="Arial" w:cs="Arial"/>
                <w:color w:val="000000"/>
              </w:rPr>
              <w:t>ехническое оснащение муниципальных музеев</w:t>
            </w:r>
          </w:p>
        </w:tc>
        <w:tc>
          <w:tcPr>
            <w:tcW w:w="586"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A867FD">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058</w:t>
            </w:r>
          </w:p>
        </w:tc>
        <w:tc>
          <w:tcPr>
            <w:tcW w:w="297" w:type="pct"/>
            <w:gridSpan w:val="2"/>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0801</w:t>
            </w:r>
          </w:p>
        </w:tc>
        <w:tc>
          <w:tcPr>
            <w:tcW w:w="340"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032А155900</w:t>
            </w:r>
          </w:p>
        </w:tc>
        <w:tc>
          <w:tcPr>
            <w:tcW w:w="245"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612</w:t>
            </w:r>
          </w:p>
        </w:tc>
        <w:tc>
          <w:tcPr>
            <w:tcW w:w="441"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40" w:type="pct"/>
            <w:gridSpan w:val="3"/>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9" w:type="pct"/>
            <w:gridSpan w:val="3"/>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p>
        </w:tc>
      </w:tr>
      <w:tr w:rsidR="00A62B70" w:rsidRPr="00B925C3" w:rsidTr="00A62B70">
        <w:trPr>
          <w:trHeight w:val="885"/>
        </w:trPr>
        <w:tc>
          <w:tcPr>
            <w:tcW w:w="1064" w:type="pct"/>
            <w:tcBorders>
              <w:top w:val="single" w:sz="4" w:space="0" w:color="auto"/>
              <w:left w:val="single" w:sz="4" w:space="0" w:color="auto"/>
              <w:bottom w:val="nil"/>
              <w:right w:val="single" w:sz="4" w:space="0" w:color="auto"/>
            </w:tcBorders>
            <w:shd w:val="clear" w:color="auto" w:fill="auto"/>
            <w:vAlign w:val="center"/>
          </w:tcPr>
          <w:p w:rsidR="00703306" w:rsidRPr="00B925C3" w:rsidRDefault="005C7022" w:rsidP="00A867FD">
            <w:pPr>
              <w:jc w:val="center"/>
              <w:rPr>
                <w:rFonts w:ascii="Arial" w:hAnsi="Arial" w:cs="Arial"/>
                <w:color w:val="000000"/>
              </w:rPr>
            </w:pPr>
            <w:r w:rsidRPr="00B925C3">
              <w:rPr>
                <w:rFonts w:ascii="Arial" w:hAnsi="Arial" w:cs="Arial"/>
                <w:color w:val="000000"/>
              </w:rPr>
              <w:t>Т</w:t>
            </w:r>
            <w:r w:rsidR="00703306" w:rsidRPr="00B925C3">
              <w:rPr>
                <w:rFonts w:ascii="Arial" w:hAnsi="Arial" w:cs="Arial"/>
                <w:color w:val="000000"/>
              </w:rPr>
              <w:t>ехническое оснащение муниципальных музеев</w:t>
            </w:r>
          </w:p>
        </w:tc>
        <w:tc>
          <w:tcPr>
            <w:tcW w:w="586" w:type="pct"/>
            <w:tcBorders>
              <w:top w:val="single" w:sz="4" w:space="0" w:color="auto"/>
              <w:left w:val="nil"/>
              <w:bottom w:val="nil"/>
              <w:right w:val="single" w:sz="4" w:space="0" w:color="auto"/>
            </w:tcBorders>
            <w:shd w:val="clear" w:color="auto" w:fill="auto"/>
            <w:vAlign w:val="center"/>
          </w:tcPr>
          <w:p w:rsidR="00703306" w:rsidRPr="00B925C3" w:rsidRDefault="00703306" w:rsidP="00A867FD">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tcBorders>
              <w:top w:val="single" w:sz="4" w:space="0" w:color="auto"/>
              <w:left w:val="nil"/>
              <w:bottom w:val="nil"/>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058</w:t>
            </w:r>
          </w:p>
        </w:tc>
        <w:tc>
          <w:tcPr>
            <w:tcW w:w="297" w:type="pct"/>
            <w:gridSpan w:val="2"/>
            <w:tcBorders>
              <w:top w:val="single" w:sz="4" w:space="0" w:color="auto"/>
              <w:left w:val="nil"/>
              <w:bottom w:val="nil"/>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0801</w:t>
            </w:r>
          </w:p>
        </w:tc>
        <w:tc>
          <w:tcPr>
            <w:tcW w:w="340" w:type="pct"/>
            <w:tcBorders>
              <w:top w:val="single" w:sz="4" w:space="0" w:color="auto"/>
              <w:left w:val="nil"/>
              <w:bottom w:val="nil"/>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032А155900</w:t>
            </w:r>
          </w:p>
        </w:tc>
        <w:tc>
          <w:tcPr>
            <w:tcW w:w="245" w:type="pct"/>
            <w:tcBorders>
              <w:top w:val="single" w:sz="4" w:space="0" w:color="auto"/>
              <w:left w:val="nil"/>
              <w:bottom w:val="nil"/>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612</w:t>
            </w:r>
          </w:p>
        </w:tc>
        <w:tc>
          <w:tcPr>
            <w:tcW w:w="441" w:type="pct"/>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40" w:type="pct"/>
            <w:gridSpan w:val="3"/>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0" w:type="pct"/>
            <w:gridSpan w:val="2"/>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r w:rsidRPr="00B925C3">
              <w:rPr>
                <w:rFonts w:ascii="Arial" w:hAnsi="Arial" w:cs="Arial"/>
                <w:color w:val="000000"/>
              </w:rPr>
              <w:t>0,00</w:t>
            </w:r>
          </w:p>
        </w:tc>
        <w:tc>
          <w:tcPr>
            <w:tcW w:w="449" w:type="pct"/>
            <w:gridSpan w:val="3"/>
            <w:tcBorders>
              <w:top w:val="single" w:sz="4" w:space="0" w:color="auto"/>
              <w:left w:val="nil"/>
              <w:bottom w:val="single" w:sz="4" w:space="0" w:color="auto"/>
              <w:right w:val="single" w:sz="4" w:space="0" w:color="auto"/>
            </w:tcBorders>
            <w:shd w:val="clear" w:color="auto" w:fill="auto"/>
            <w:vAlign w:val="center"/>
          </w:tcPr>
          <w:p w:rsidR="00703306" w:rsidRPr="00B925C3" w:rsidRDefault="00703306" w:rsidP="004D0460">
            <w:pPr>
              <w:jc w:val="center"/>
              <w:rPr>
                <w:rFonts w:ascii="Arial" w:hAnsi="Arial" w:cs="Arial"/>
                <w:color w:val="000000"/>
              </w:rPr>
            </w:pPr>
            <w:r w:rsidRPr="00B925C3">
              <w:rPr>
                <w:rFonts w:ascii="Arial" w:hAnsi="Arial" w:cs="Arial"/>
                <w:color w:val="000000"/>
              </w:rPr>
              <w:t>0,00</w:t>
            </w:r>
          </w:p>
        </w:tc>
        <w:tc>
          <w:tcPr>
            <w:tcW w:w="453" w:type="pct"/>
            <w:vMerge/>
            <w:tcBorders>
              <w:top w:val="nil"/>
              <w:left w:val="single" w:sz="4" w:space="0" w:color="auto"/>
              <w:bottom w:val="single" w:sz="4" w:space="0" w:color="000000"/>
              <w:right w:val="single" w:sz="4" w:space="0" w:color="auto"/>
            </w:tcBorders>
            <w:shd w:val="clear" w:color="auto" w:fill="auto"/>
            <w:vAlign w:val="center"/>
          </w:tcPr>
          <w:p w:rsidR="00703306" w:rsidRPr="00B925C3" w:rsidRDefault="00703306" w:rsidP="00EA7FC6">
            <w:pPr>
              <w:jc w:val="center"/>
              <w:rPr>
                <w:rFonts w:ascii="Arial" w:hAnsi="Arial" w:cs="Arial"/>
                <w:color w:val="000000"/>
              </w:rPr>
            </w:pPr>
          </w:p>
        </w:tc>
      </w:tr>
      <w:tr w:rsidR="00F02B56" w:rsidRPr="00B925C3" w:rsidTr="00A62B70">
        <w:trPr>
          <w:trHeight w:val="300"/>
        </w:trPr>
        <w:tc>
          <w:tcPr>
            <w:tcW w:w="1064" w:type="pct"/>
            <w:tcBorders>
              <w:top w:val="single" w:sz="4" w:space="0" w:color="auto"/>
              <w:left w:val="single" w:sz="4" w:space="0" w:color="auto"/>
              <w:bottom w:val="single" w:sz="4" w:space="0" w:color="auto"/>
              <w:right w:val="single" w:sz="4" w:space="0" w:color="auto"/>
            </w:tcBorders>
            <w:shd w:val="clear" w:color="auto" w:fill="auto"/>
            <w:hideMark/>
          </w:tcPr>
          <w:p w:rsidR="00F02B56" w:rsidRPr="00B925C3" w:rsidRDefault="00F02B56" w:rsidP="00F02B56">
            <w:pPr>
              <w:rPr>
                <w:rFonts w:ascii="Arial" w:hAnsi="Arial" w:cs="Arial"/>
                <w:color w:val="000000"/>
              </w:rPr>
            </w:pPr>
            <w:r w:rsidRPr="00B925C3">
              <w:rPr>
                <w:rFonts w:ascii="Arial" w:hAnsi="Arial" w:cs="Arial"/>
                <w:color w:val="000000"/>
              </w:rPr>
              <w:t>ИТОГО по задаче 1</w:t>
            </w:r>
          </w:p>
        </w:tc>
        <w:tc>
          <w:tcPr>
            <w:tcW w:w="1713" w:type="pct"/>
            <w:gridSpan w:val="6"/>
            <w:tcBorders>
              <w:top w:val="single" w:sz="4" w:space="0" w:color="auto"/>
              <w:left w:val="nil"/>
              <w:bottom w:val="single" w:sz="4" w:space="0" w:color="auto"/>
              <w:right w:val="single" w:sz="4" w:space="0" w:color="000000"/>
            </w:tcBorders>
            <w:shd w:val="clear" w:color="auto" w:fill="auto"/>
            <w:vAlign w:val="center"/>
            <w:hideMark/>
          </w:tcPr>
          <w:p w:rsidR="00F02B56" w:rsidRPr="00B925C3" w:rsidRDefault="00F02B56" w:rsidP="00F02B56">
            <w:pPr>
              <w:jc w:val="center"/>
              <w:rPr>
                <w:rFonts w:ascii="Arial" w:hAnsi="Arial" w:cs="Arial"/>
                <w:color w:val="000000"/>
              </w:rPr>
            </w:pPr>
            <w:r w:rsidRPr="00B925C3">
              <w:rPr>
                <w:rFonts w:ascii="Arial" w:hAnsi="Arial" w:cs="Arial"/>
                <w:color w:val="000000"/>
              </w:rPr>
              <w:t> </w:t>
            </w: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rsidR="00F02B56" w:rsidRPr="00B925C3" w:rsidRDefault="00F02B56" w:rsidP="00F02B56">
            <w:pPr>
              <w:rPr>
                <w:rFonts w:ascii="Arial" w:hAnsi="Arial" w:cs="Arial"/>
              </w:rPr>
            </w:pPr>
            <w:r w:rsidRPr="00B925C3">
              <w:rPr>
                <w:rFonts w:ascii="Arial" w:hAnsi="Arial" w:cs="Arial"/>
              </w:rPr>
              <w:t>5 329,70</w:t>
            </w:r>
          </w:p>
        </w:tc>
        <w:tc>
          <w:tcPr>
            <w:tcW w:w="440" w:type="pct"/>
            <w:gridSpan w:val="3"/>
            <w:tcBorders>
              <w:top w:val="single" w:sz="4" w:space="0" w:color="auto"/>
              <w:left w:val="nil"/>
              <w:bottom w:val="single" w:sz="4" w:space="0" w:color="auto"/>
              <w:right w:val="single" w:sz="4" w:space="0" w:color="auto"/>
            </w:tcBorders>
            <w:shd w:val="clear" w:color="auto" w:fill="auto"/>
            <w:hideMark/>
          </w:tcPr>
          <w:p w:rsidR="00F02B56" w:rsidRPr="00B925C3" w:rsidRDefault="00F02B56" w:rsidP="00F02B56">
            <w:pPr>
              <w:rPr>
                <w:rFonts w:ascii="Arial" w:hAnsi="Arial" w:cs="Arial"/>
              </w:rPr>
            </w:pPr>
            <w:r w:rsidRPr="00B925C3">
              <w:rPr>
                <w:rFonts w:ascii="Arial" w:hAnsi="Arial" w:cs="Arial"/>
              </w:rPr>
              <w:t>3 200,00</w:t>
            </w:r>
          </w:p>
        </w:tc>
        <w:tc>
          <w:tcPr>
            <w:tcW w:w="440" w:type="pct"/>
            <w:gridSpan w:val="2"/>
            <w:tcBorders>
              <w:top w:val="single" w:sz="4" w:space="0" w:color="auto"/>
              <w:left w:val="nil"/>
              <w:bottom w:val="single" w:sz="4" w:space="0" w:color="auto"/>
              <w:right w:val="single" w:sz="4" w:space="0" w:color="auto"/>
            </w:tcBorders>
            <w:shd w:val="clear" w:color="auto" w:fill="auto"/>
            <w:hideMark/>
          </w:tcPr>
          <w:p w:rsidR="00F02B56" w:rsidRPr="00B925C3" w:rsidRDefault="00F02B56" w:rsidP="00F02B56">
            <w:pPr>
              <w:rPr>
                <w:rFonts w:ascii="Arial" w:hAnsi="Arial" w:cs="Arial"/>
              </w:rPr>
            </w:pPr>
            <w:r w:rsidRPr="00B925C3">
              <w:rPr>
                <w:rFonts w:ascii="Arial" w:hAnsi="Arial" w:cs="Arial"/>
              </w:rPr>
              <w:t>3 100,00</w:t>
            </w:r>
          </w:p>
        </w:tc>
        <w:tc>
          <w:tcPr>
            <w:tcW w:w="449" w:type="pct"/>
            <w:gridSpan w:val="3"/>
            <w:tcBorders>
              <w:top w:val="single" w:sz="4" w:space="0" w:color="auto"/>
              <w:left w:val="nil"/>
              <w:bottom w:val="single" w:sz="4" w:space="0" w:color="auto"/>
              <w:right w:val="single" w:sz="4" w:space="0" w:color="auto"/>
            </w:tcBorders>
            <w:shd w:val="clear" w:color="auto" w:fill="auto"/>
            <w:hideMark/>
          </w:tcPr>
          <w:p w:rsidR="00F02B56" w:rsidRPr="00B925C3" w:rsidRDefault="00F02B56" w:rsidP="00F02B56">
            <w:pPr>
              <w:rPr>
                <w:rFonts w:ascii="Arial" w:hAnsi="Arial" w:cs="Arial"/>
              </w:rPr>
            </w:pPr>
            <w:r w:rsidRPr="00B925C3">
              <w:rPr>
                <w:rFonts w:ascii="Arial" w:hAnsi="Arial" w:cs="Arial"/>
              </w:rPr>
              <w:t>11 629,70</w:t>
            </w:r>
          </w:p>
        </w:tc>
        <w:tc>
          <w:tcPr>
            <w:tcW w:w="453" w:type="pct"/>
            <w:vMerge/>
            <w:tcBorders>
              <w:top w:val="nil"/>
              <w:left w:val="single" w:sz="4" w:space="0" w:color="auto"/>
              <w:bottom w:val="single" w:sz="4" w:space="0" w:color="000000"/>
              <w:right w:val="single" w:sz="4" w:space="0" w:color="auto"/>
            </w:tcBorders>
            <w:vAlign w:val="center"/>
            <w:hideMark/>
          </w:tcPr>
          <w:p w:rsidR="00F02B56" w:rsidRPr="00B925C3" w:rsidRDefault="00F02B56" w:rsidP="00F02B56">
            <w:pPr>
              <w:rPr>
                <w:rFonts w:ascii="Arial" w:hAnsi="Arial" w:cs="Arial"/>
                <w:color w:val="000000"/>
              </w:rPr>
            </w:pPr>
          </w:p>
        </w:tc>
      </w:tr>
      <w:tr w:rsidR="00A62B70" w:rsidRPr="00B925C3" w:rsidTr="00A62B70">
        <w:trPr>
          <w:trHeight w:val="315"/>
        </w:trPr>
        <w:tc>
          <w:tcPr>
            <w:tcW w:w="1064" w:type="pct"/>
            <w:tcBorders>
              <w:top w:val="nil"/>
              <w:left w:val="nil"/>
              <w:bottom w:val="nil"/>
              <w:right w:val="nil"/>
            </w:tcBorders>
            <w:shd w:val="clear" w:color="auto" w:fill="auto"/>
            <w:vAlign w:val="bottom"/>
            <w:hideMark/>
          </w:tcPr>
          <w:p w:rsidR="009A7D6C" w:rsidRPr="00B925C3" w:rsidRDefault="009A7D6C" w:rsidP="00EA7FC6">
            <w:pPr>
              <w:jc w:val="center"/>
              <w:rPr>
                <w:rFonts w:ascii="Arial" w:hAnsi="Arial" w:cs="Arial"/>
                <w:color w:val="000000"/>
              </w:rPr>
            </w:pPr>
          </w:p>
        </w:tc>
        <w:tc>
          <w:tcPr>
            <w:tcW w:w="586"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245"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297" w:type="pct"/>
            <w:gridSpan w:val="2"/>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340"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245"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1"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0" w:type="pct"/>
            <w:gridSpan w:val="3"/>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0" w:type="pct"/>
            <w:gridSpan w:val="2"/>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9" w:type="pct"/>
            <w:gridSpan w:val="3"/>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53"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r>
      <w:tr w:rsidR="00A62B70" w:rsidRPr="00B925C3" w:rsidTr="00A62B70">
        <w:trPr>
          <w:trHeight w:val="315"/>
        </w:trPr>
        <w:tc>
          <w:tcPr>
            <w:tcW w:w="2188" w:type="pct"/>
            <w:gridSpan w:val="4"/>
            <w:tcBorders>
              <w:top w:val="nil"/>
              <w:left w:val="nil"/>
              <w:bottom w:val="nil"/>
              <w:right w:val="nil"/>
            </w:tcBorders>
            <w:shd w:val="clear" w:color="auto" w:fill="auto"/>
            <w:vAlign w:val="bottom"/>
            <w:hideMark/>
          </w:tcPr>
          <w:p w:rsidR="009A7D6C" w:rsidRPr="00B925C3" w:rsidRDefault="009A7D6C" w:rsidP="00EA7FC6">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344" w:type="pct"/>
            <w:gridSpan w:val="2"/>
            <w:tcBorders>
              <w:top w:val="nil"/>
              <w:left w:val="nil"/>
              <w:bottom w:val="nil"/>
              <w:right w:val="nil"/>
            </w:tcBorders>
            <w:shd w:val="clear" w:color="auto" w:fill="auto"/>
            <w:vAlign w:val="bottom"/>
            <w:hideMark/>
          </w:tcPr>
          <w:p w:rsidR="009A7D6C" w:rsidRPr="00B925C3" w:rsidRDefault="009A7D6C" w:rsidP="00EA7FC6">
            <w:pPr>
              <w:rPr>
                <w:rFonts w:ascii="Arial" w:hAnsi="Arial" w:cs="Arial"/>
                <w:color w:val="000000"/>
              </w:rPr>
            </w:pPr>
          </w:p>
        </w:tc>
        <w:tc>
          <w:tcPr>
            <w:tcW w:w="245"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1" w:type="pct"/>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0" w:type="pct"/>
            <w:gridSpan w:val="3"/>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440" w:type="pct"/>
            <w:gridSpan w:val="2"/>
            <w:tcBorders>
              <w:top w:val="nil"/>
              <w:left w:val="nil"/>
              <w:bottom w:val="nil"/>
              <w:right w:val="nil"/>
            </w:tcBorders>
            <w:shd w:val="clear" w:color="auto" w:fill="auto"/>
            <w:vAlign w:val="bottom"/>
            <w:hideMark/>
          </w:tcPr>
          <w:p w:rsidR="009A7D6C" w:rsidRPr="00B925C3" w:rsidRDefault="009A7D6C" w:rsidP="00EA7FC6">
            <w:pPr>
              <w:rPr>
                <w:rFonts w:ascii="Arial" w:hAnsi="Arial" w:cs="Arial"/>
              </w:rPr>
            </w:pPr>
          </w:p>
        </w:tc>
        <w:tc>
          <w:tcPr>
            <w:tcW w:w="902" w:type="pct"/>
            <w:gridSpan w:val="4"/>
            <w:tcBorders>
              <w:top w:val="nil"/>
              <w:left w:val="nil"/>
              <w:bottom w:val="nil"/>
              <w:right w:val="nil"/>
            </w:tcBorders>
            <w:shd w:val="clear" w:color="auto" w:fill="auto"/>
            <w:vAlign w:val="bottom"/>
            <w:hideMark/>
          </w:tcPr>
          <w:p w:rsidR="009A7D6C" w:rsidRPr="00B925C3" w:rsidRDefault="00DB5016" w:rsidP="00EA7FC6">
            <w:pPr>
              <w:jc w:val="right"/>
              <w:rPr>
                <w:rFonts w:ascii="Arial" w:hAnsi="Arial" w:cs="Arial"/>
                <w:color w:val="000000"/>
              </w:rPr>
            </w:pPr>
            <w:r w:rsidRPr="00B925C3">
              <w:rPr>
                <w:rFonts w:ascii="Arial" w:hAnsi="Arial" w:cs="Arial"/>
                <w:color w:val="000000"/>
              </w:rPr>
              <w:t>Г.М.Панфиленок</w:t>
            </w:r>
          </w:p>
        </w:tc>
      </w:tr>
    </w:tbl>
    <w:p w:rsidR="00EA7FC6" w:rsidRPr="00B925C3" w:rsidRDefault="00EA7FC6" w:rsidP="00EA7FC6">
      <w:pPr>
        <w:autoSpaceDE w:val="0"/>
        <w:autoSpaceDN w:val="0"/>
        <w:adjustRightInd w:val="0"/>
        <w:ind w:left="5529" w:firstLine="709"/>
        <w:jc w:val="center"/>
        <w:rPr>
          <w:rFonts w:ascii="Arial" w:hAnsi="Arial" w:cs="Arial"/>
        </w:rPr>
        <w:sectPr w:rsidR="00EA7FC6" w:rsidRPr="00B925C3" w:rsidSect="00555CB8">
          <w:type w:val="continuous"/>
          <w:pgSz w:w="16838" w:h="11906" w:orient="landscape"/>
          <w:pgMar w:top="1134" w:right="850" w:bottom="1134" w:left="1701" w:header="709" w:footer="709" w:gutter="0"/>
          <w:pgNumType w:start="1"/>
          <w:cols w:space="708"/>
          <w:docGrid w:linePitch="360"/>
        </w:sectPr>
      </w:pPr>
    </w:p>
    <w:p w:rsidR="00977DBD" w:rsidRPr="00B925C3" w:rsidRDefault="00977DBD" w:rsidP="00806B9C">
      <w:pPr>
        <w:autoSpaceDE w:val="0"/>
        <w:autoSpaceDN w:val="0"/>
        <w:adjustRightInd w:val="0"/>
        <w:rPr>
          <w:rFonts w:ascii="Arial" w:hAnsi="Arial" w:cs="Arial"/>
        </w:rPr>
      </w:pPr>
    </w:p>
    <w:p w:rsidR="004C5D3C" w:rsidRPr="00B925C3" w:rsidRDefault="004C5D3C" w:rsidP="00F02B56">
      <w:pPr>
        <w:autoSpaceDE w:val="0"/>
        <w:autoSpaceDN w:val="0"/>
        <w:adjustRightInd w:val="0"/>
        <w:ind w:left="5529" w:firstLine="709"/>
        <w:rPr>
          <w:rFonts w:ascii="Arial" w:hAnsi="Arial" w:cs="Arial"/>
        </w:rPr>
      </w:pPr>
      <w:r w:rsidRPr="00B925C3">
        <w:rPr>
          <w:rFonts w:ascii="Arial" w:hAnsi="Arial" w:cs="Arial"/>
        </w:rPr>
        <w:t>Приложение № 6</w:t>
      </w:r>
    </w:p>
    <w:p w:rsidR="004C5D3C" w:rsidRPr="00B925C3" w:rsidRDefault="004C5D3C" w:rsidP="00F02B56">
      <w:pPr>
        <w:autoSpaceDE w:val="0"/>
        <w:autoSpaceDN w:val="0"/>
        <w:adjustRightInd w:val="0"/>
        <w:ind w:left="5529"/>
        <w:rPr>
          <w:rFonts w:ascii="Arial" w:hAnsi="Arial" w:cs="Arial"/>
        </w:rPr>
      </w:pPr>
      <w:r w:rsidRPr="00B925C3">
        <w:rPr>
          <w:rFonts w:ascii="Arial" w:hAnsi="Arial" w:cs="Arial"/>
        </w:rPr>
        <w:t xml:space="preserve">к муниципальной программе Балахтинского района </w:t>
      </w:r>
    </w:p>
    <w:p w:rsidR="004C5D3C" w:rsidRPr="00B925C3" w:rsidRDefault="004C5D3C" w:rsidP="00F02B56">
      <w:pPr>
        <w:autoSpaceDE w:val="0"/>
        <w:autoSpaceDN w:val="0"/>
        <w:adjustRightInd w:val="0"/>
        <w:rPr>
          <w:rFonts w:ascii="Arial" w:hAnsi="Arial" w:cs="Arial"/>
        </w:rPr>
      </w:pPr>
      <w:r w:rsidRPr="00B925C3">
        <w:rPr>
          <w:rFonts w:ascii="Arial" w:hAnsi="Arial" w:cs="Arial"/>
        </w:rPr>
        <w:t>«Развитие культуры»</w:t>
      </w:r>
    </w:p>
    <w:p w:rsidR="004C5D3C" w:rsidRPr="00B925C3" w:rsidRDefault="004C5D3C" w:rsidP="00977DBD">
      <w:pPr>
        <w:widowControl w:val="0"/>
        <w:autoSpaceDE w:val="0"/>
        <w:autoSpaceDN w:val="0"/>
        <w:adjustRightInd w:val="0"/>
        <w:ind w:left="5529" w:firstLine="709"/>
        <w:jc w:val="both"/>
        <w:rPr>
          <w:rFonts w:ascii="Arial" w:hAnsi="Arial" w:cs="Arial"/>
        </w:rPr>
      </w:pP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1. Паспорт подпрограммы 3</w:t>
      </w: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«Поддержка искусства и народного творчества»</w:t>
      </w:r>
    </w:p>
    <w:p w:rsidR="004C5D3C" w:rsidRPr="00B925C3" w:rsidRDefault="004C5D3C" w:rsidP="00977DBD">
      <w:pPr>
        <w:tabs>
          <w:tab w:val="left" w:pos="5040"/>
          <w:tab w:val="left" w:pos="5220"/>
        </w:tabs>
        <w:autoSpaceDE w:val="0"/>
        <w:autoSpaceDN w:val="0"/>
        <w:adjustRightInd w:val="0"/>
        <w:ind w:firstLine="709"/>
        <w:jc w:val="cente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04"/>
      </w:tblGrid>
      <w:tr w:rsidR="004C5D3C" w:rsidRPr="00B925C3" w:rsidTr="00977DBD">
        <w:tc>
          <w:tcPr>
            <w:tcW w:w="2660" w:type="dxa"/>
          </w:tcPr>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Наименование подпрограммы</w:t>
            </w:r>
          </w:p>
        </w:tc>
        <w:tc>
          <w:tcPr>
            <w:tcW w:w="6804" w:type="dxa"/>
          </w:tcPr>
          <w:p w:rsidR="004C5D3C" w:rsidRPr="00B925C3" w:rsidRDefault="004C5D3C" w:rsidP="00F02B56">
            <w:pPr>
              <w:tabs>
                <w:tab w:val="left" w:pos="5040"/>
                <w:tab w:val="left" w:pos="5220"/>
              </w:tabs>
              <w:autoSpaceDE w:val="0"/>
              <w:autoSpaceDN w:val="0"/>
              <w:adjustRightInd w:val="0"/>
              <w:jc w:val="both"/>
              <w:rPr>
                <w:rFonts w:ascii="Arial" w:hAnsi="Arial" w:cs="Arial"/>
              </w:rPr>
            </w:pPr>
            <w:r w:rsidRPr="00B925C3">
              <w:rPr>
                <w:rFonts w:ascii="Arial" w:hAnsi="Arial" w:cs="Arial"/>
              </w:rPr>
              <w:t xml:space="preserve"> «Поддержка искусства и народного творчества»</w:t>
            </w:r>
          </w:p>
          <w:p w:rsidR="004C5D3C" w:rsidRPr="00B925C3" w:rsidRDefault="004C5D3C" w:rsidP="00F02B56">
            <w:pPr>
              <w:tabs>
                <w:tab w:val="left" w:pos="5040"/>
                <w:tab w:val="left" w:pos="5220"/>
              </w:tabs>
              <w:autoSpaceDE w:val="0"/>
              <w:autoSpaceDN w:val="0"/>
              <w:adjustRightInd w:val="0"/>
              <w:jc w:val="both"/>
              <w:rPr>
                <w:rFonts w:ascii="Arial" w:hAnsi="Arial" w:cs="Arial"/>
              </w:rPr>
            </w:pPr>
            <w:r w:rsidRPr="00B925C3">
              <w:rPr>
                <w:rFonts w:ascii="Arial" w:hAnsi="Arial" w:cs="Arial"/>
              </w:rPr>
              <w:t xml:space="preserve"> (далее – подпрограмма)</w:t>
            </w:r>
          </w:p>
        </w:tc>
      </w:tr>
      <w:tr w:rsidR="004C5D3C" w:rsidRPr="00B925C3" w:rsidTr="00977DBD">
        <w:trPr>
          <w:trHeight w:val="936"/>
        </w:trPr>
        <w:tc>
          <w:tcPr>
            <w:tcW w:w="2660" w:type="dxa"/>
          </w:tcPr>
          <w:p w:rsidR="004C5D3C" w:rsidRPr="00B925C3" w:rsidRDefault="004C5D3C" w:rsidP="00E15DAF">
            <w:pPr>
              <w:autoSpaceDE w:val="0"/>
              <w:autoSpaceDN w:val="0"/>
              <w:adjustRightInd w:val="0"/>
              <w:jc w:val="both"/>
              <w:rPr>
                <w:rFonts w:ascii="Arial" w:hAnsi="Arial" w:cs="Arial"/>
              </w:rPr>
            </w:pPr>
            <w:r w:rsidRPr="00B925C3">
              <w:rPr>
                <w:rFonts w:ascii="Arial" w:hAnsi="Arial" w:cs="Arial"/>
              </w:rPr>
              <w:t>Наименование муниципальной программы</w:t>
            </w:r>
          </w:p>
        </w:tc>
        <w:tc>
          <w:tcPr>
            <w:tcW w:w="6804" w:type="dxa"/>
          </w:tcPr>
          <w:p w:rsidR="004C5D3C" w:rsidRPr="00B925C3" w:rsidRDefault="004C5D3C" w:rsidP="00E15DAF">
            <w:pPr>
              <w:tabs>
                <w:tab w:val="left" w:pos="5040"/>
                <w:tab w:val="left" w:pos="5220"/>
              </w:tabs>
              <w:autoSpaceDE w:val="0"/>
              <w:autoSpaceDN w:val="0"/>
              <w:adjustRightInd w:val="0"/>
              <w:jc w:val="both"/>
              <w:rPr>
                <w:rFonts w:ascii="Arial" w:hAnsi="Arial" w:cs="Arial"/>
              </w:rPr>
            </w:pPr>
            <w:r w:rsidRPr="00B925C3">
              <w:rPr>
                <w:rFonts w:ascii="Arial" w:hAnsi="Arial" w:cs="Arial"/>
              </w:rPr>
              <w:t>муниципальная программа Балахтинского района «Развитие культуры» (далее – Программа)</w:t>
            </w:r>
          </w:p>
        </w:tc>
      </w:tr>
      <w:tr w:rsidR="004C5D3C" w:rsidRPr="00B925C3" w:rsidTr="00977DBD">
        <w:tc>
          <w:tcPr>
            <w:tcW w:w="2660" w:type="dxa"/>
          </w:tcPr>
          <w:p w:rsidR="004C5D3C" w:rsidRPr="00B925C3" w:rsidRDefault="004C5D3C" w:rsidP="00E15DAF">
            <w:pPr>
              <w:autoSpaceDE w:val="0"/>
              <w:autoSpaceDN w:val="0"/>
              <w:adjustRightInd w:val="0"/>
              <w:jc w:val="both"/>
              <w:rPr>
                <w:rFonts w:ascii="Arial" w:hAnsi="Arial" w:cs="Arial"/>
              </w:rPr>
            </w:pPr>
            <w:r w:rsidRPr="00B925C3">
              <w:rPr>
                <w:rFonts w:ascii="Arial" w:hAnsi="Arial" w:cs="Arial"/>
              </w:rPr>
              <w:t>Исполнитель подпрограммы</w:t>
            </w:r>
          </w:p>
        </w:tc>
        <w:tc>
          <w:tcPr>
            <w:tcW w:w="6804" w:type="dxa"/>
          </w:tcPr>
          <w:p w:rsidR="004C5D3C" w:rsidRPr="00B925C3" w:rsidRDefault="004C5D3C"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Отдел культуры и молодежной политики администрации Балахтинского района</w:t>
            </w:r>
          </w:p>
        </w:tc>
      </w:tr>
      <w:tr w:rsidR="004C5D3C" w:rsidRPr="00B925C3" w:rsidTr="00977DBD">
        <w:trPr>
          <w:trHeight w:val="2381"/>
        </w:trPr>
        <w:tc>
          <w:tcPr>
            <w:tcW w:w="2660" w:type="dxa"/>
          </w:tcPr>
          <w:p w:rsidR="004C5D3C" w:rsidRPr="00B925C3" w:rsidRDefault="004C5D3C" w:rsidP="00E15DAF">
            <w:pPr>
              <w:autoSpaceDE w:val="0"/>
              <w:autoSpaceDN w:val="0"/>
              <w:adjustRightInd w:val="0"/>
              <w:jc w:val="both"/>
              <w:rPr>
                <w:rFonts w:ascii="Arial" w:hAnsi="Arial" w:cs="Arial"/>
              </w:rPr>
            </w:pPr>
            <w:r w:rsidRPr="00B925C3">
              <w:rPr>
                <w:rFonts w:ascii="Arial" w:hAnsi="Arial" w:cs="Arial"/>
              </w:rPr>
              <w:t>Цель и задачи подпрограммы</w:t>
            </w:r>
          </w:p>
          <w:p w:rsidR="004C5D3C" w:rsidRPr="00B925C3" w:rsidRDefault="004C5D3C" w:rsidP="00977DBD">
            <w:pPr>
              <w:widowControl w:val="0"/>
              <w:autoSpaceDE w:val="0"/>
              <w:autoSpaceDN w:val="0"/>
              <w:adjustRightInd w:val="0"/>
              <w:ind w:firstLine="709"/>
              <w:jc w:val="both"/>
              <w:rPr>
                <w:rFonts w:ascii="Arial" w:hAnsi="Arial" w:cs="Arial"/>
              </w:rPr>
            </w:pPr>
          </w:p>
        </w:tc>
        <w:tc>
          <w:tcPr>
            <w:tcW w:w="6804" w:type="dxa"/>
          </w:tcPr>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Цель: Обеспечение доступа населения Балахтинского района к культурным благам и участию в культурной жизни.</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Задачи:</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 xml:space="preserve">1. Сохранение и развитие традиционной народной культуры; организация и проведение культурных событий, в том числе на краевом, межрегиональном и международном уровне; </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 xml:space="preserve">2. Поддержка творческих инициатив населения, творческих союзов и организаций культуры; </w:t>
            </w:r>
          </w:p>
        </w:tc>
      </w:tr>
      <w:tr w:rsidR="004C5D3C" w:rsidRPr="00B925C3" w:rsidTr="00977DBD">
        <w:tc>
          <w:tcPr>
            <w:tcW w:w="2660" w:type="dxa"/>
          </w:tcPr>
          <w:p w:rsidR="004C5D3C" w:rsidRPr="00B925C3" w:rsidRDefault="004C5D3C" w:rsidP="00E15DAF">
            <w:pPr>
              <w:widowControl w:val="0"/>
              <w:autoSpaceDE w:val="0"/>
              <w:autoSpaceDN w:val="0"/>
              <w:adjustRightInd w:val="0"/>
              <w:jc w:val="both"/>
              <w:rPr>
                <w:rFonts w:ascii="Arial" w:hAnsi="Arial" w:cs="Arial"/>
              </w:rPr>
            </w:pPr>
            <w:r w:rsidRPr="00B925C3">
              <w:rPr>
                <w:rFonts w:ascii="Arial" w:hAnsi="Arial" w:cs="Arial"/>
              </w:rPr>
              <w:t>Целевые индикаторы</w:t>
            </w:r>
          </w:p>
          <w:p w:rsidR="004C5D3C" w:rsidRPr="00B925C3" w:rsidRDefault="004C5D3C" w:rsidP="00977DBD">
            <w:pPr>
              <w:widowControl w:val="0"/>
              <w:autoSpaceDE w:val="0"/>
              <w:autoSpaceDN w:val="0"/>
              <w:adjustRightInd w:val="0"/>
              <w:ind w:firstLine="709"/>
              <w:jc w:val="both"/>
              <w:rPr>
                <w:rFonts w:ascii="Arial" w:hAnsi="Arial" w:cs="Arial"/>
              </w:rPr>
            </w:pPr>
          </w:p>
        </w:tc>
        <w:tc>
          <w:tcPr>
            <w:tcW w:w="6804" w:type="dxa"/>
          </w:tcPr>
          <w:p w:rsidR="00BB3E83"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Количество клубных формирований;</w:t>
            </w:r>
          </w:p>
          <w:p w:rsidR="00BB3E83"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Доля клубных формирований для детей и подростков от общего числа клубных формирований;</w:t>
            </w:r>
          </w:p>
          <w:p w:rsidR="00BB3E83"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 xml:space="preserve">Число участников клубных формирований; </w:t>
            </w:r>
          </w:p>
          <w:p w:rsidR="00BB3E83"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Количество культурно-досуговых мероприятий;</w:t>
            </w:r>
          </w:p>
          <w:p w:rsidR="004C5D3C" w:rsidRPr="00B925C3" w:rsidRDefault="00BB3E83" w:rsidP="00BB3E83">
            <w:pPr>
              <w:widowControl w:val="0"/>
              <w:autoSpaceDE w:val="0"/>
              <w:autoSpaceDN w:val="0"/>
              <w:adjustRightInd w:val="0"/>
              <w:jc w:val="both"/>
              <w:rPr>
                <w:rFonts w:ascii="Arial" w:hAnsi="Arial" w:cs="Arial"/>
              </w:rPr>
            </w:pPr>
            <w:r w:rsidRPr="00B925C3">
              <w:rPr>
                <w:rFonts w:ascii="Arial" w:hAnsi="Arial" w:cs="Arial"/>
              </w:rPr>
              <w:t>Количество участников культурно - досуговых мероприятий.</w:t>
            </w:r>
          </w:p>
          <w:p w:rsidR="004C5D3C" w:rsidRPr="00B925C3" w:rsidRDefault="004C5D3C" w:rsidP="00BB3E83">
            <w:pPr>
              <w:widowControl w:val="0"/>
              <w:autoSpaceDE w:val="0"/>
              <w:autoSpaceDN w:val="0"/>
              <w:adjustRightInd w:val="0"/>
              <w:jc w:val="both"/>
              <w:rPr>
                <w:rFonts w:ascii="Arial" w:hAnsi="Arial" w:cs="Arial"/>
              </w:rPr>
            </w:pPr>
            <w:r w:rsidRPr="00B925C3">
              <w:rPr>
                <w:rFonts w:ascii="Arial" w:hAnsi="Arial" w:cs="Arial"/>
              </w:rPr>
              <w:t>Целевые индикаторы подпрограммы представлены в приложении №1 к подпрограмме.</w:t>
            </w:r>
          </w:p>
          <w:p w:rsidR="007B7778" w:rsidRPr="00B925C3" w:rsidRDefault="007B7778" w:rsidP="00BB3E83">
            <w:pPr>
              <w:widowControl w:val="0"/>
              <w:autoSpaceDE w:val="0"/>
              <w:autoSpaceDN w:val="0"/>
              <w:adjustRightInd w:val="0"/>
              <w:jc w:val="both"/>
              <w:rPr>
                <w:rFonts w:ascii="Arial" w:hAnsi="Arial" w:cs="Arial"/>
              </w:rPr>
            </w:pPr>
          </w:p>
        </w:tc>
      </w:tr>
      <w:tr w:rsidR="004C5D3C" w:rsidRPr="00B925C3" w:rsidTr="00977DBD">
        <w:tc>
          <w:tcPr>
            <w:tcW w:w="2660" w:type="dxa"/>
          </w:tcPr>
          <w:p w:rsidR="004C5D3C" w:rsidRPr="00B925C3" w:rsidRDefault="004C5D3C" w:rsidP="00E15DAF">
            <w:pPr>
              <w:widowControl w:val="0"/>
              <w:autoSpaceDE w:val="0"/>
              <w:autoSpaceDN w:val="0"/>
              <w:adjustRightInd w:val="0"/>
              <w:jc w:val="both"/>
              <w:rPr>
                <w:rFonts w:ascii="Arial" w:hAnsi="Arial" w:cs="Arial"/>
              </w:rPr>
            </w:pPr>
            <w:r w:rsidRPr="00B925C3">
              <w:rPr>
                <w:rFonts w:ascii="Arial" w:hAnsi="Arial" w:cs="Arial"/>
              </w:rPr>
              <w:t>Сроки реализации подпрограммы</w:t>
            </w:r>
          </w:p>
        </w:tc>
        <w:tc>
          <w:tcPr>
            <w:tcW w:w="6804" w:type="dxa"/>
          </w:tcPr>
          <w:p w:rsidR="004C5D3C" w:rsidRPr="00B925C3" w:rsidRDefault="000672CF" w:rsidP="008B1B71">
            <w:pPr>
              <w:widowControl w:val="0"/>
              <w:autoSpaceDE w:val="0"/>
              <w:autoSpaceDN w:val="0"/>
              <w:adjustRightInd w:val="0"/>
              <w:ind w:firstLine="709"/>
              <w:jc w:val="both"/>
              <w:rPr>
                <w:rFonts w:ascii="Arial" w:hAnsi="Arial" w:cs="Arial"/>
              </w:rPr>
            </w:pPr>
            <w:r w:rsidRPr="00B925C3">
              <w:rPr>
                <w:rFonts w:ascii="Arial" w:hAnsi="Arial" w:cs="Arial"/>
              </w:rPr>
              <w:t>202</w:t>
            </w:r>
            <w:r w:rsidR="00810F6A" w:rsidRPr="00B925C3">
              <w:rPr>
                <w:rFonts w:ascii="Arial" w:hAnsi="Arial" w:cs="Arial"/>
              </w:rPr>
              <w:t>4</w:t>
            </w:r>
            <w:r w:rsidRPr="00B925C3">
              <w:rPr>
                <w:rFonts w:ascii="Arial" w:hAnsi="Arial" w:cs="Arial"/>
              </w:rPr>
              <w:t xml:space="preserve"> - 202</w:t>
            </w:r>
            <w:r w:rsidR="00810F6A" w:rsidRPr="00B925C3">
              <w:rPr>
                <w:rFonts w:ascii="Arial" w:hAnsi="Arial" w:cs="Arial"/>
              </w:rPr>
              <w:t>6</w:t>
            </w:r>
            <w:r w:rsidR="004C5D3C" w:rsidRPr="00B925C3">
              <w:rPr>
                <w:rFonts w:ascii="Arial" w:hAnsi="Arial" w:cs="Arial"/>
              </w:rPr>
              <w:t xml:space="preserve"> годы</w:t>
            </w:r>
          </w:p>
        </w:tc>
      </w:tr>
      <w:tr w:rsidR="004C5D3C" w:rsidRPr="00B925C3" w:rsidTr="00977DBD">
        <w:tc>
          <w:tcPr>
            <w:tcW w:w="2660" w:type="dxa"/>
          </w:tcPr>
          <w:p w:rsidR="004C5D3C" w:rsidRPr="00B925C3" w:rsidRDefault="004C5D3C" w:rsidP="00E15DAF">
            <w:pPr>
              <w:widowControl w:val="0"/>
              <w:autoSpaceDE w:val="0"/>
              <w:autoSpaceDN w:val="0"/>
              <w:adjustRightInd w:val="0"/>
              <w:jc w:val="both"/>
              <w:rPr>
                <w:rFonts w:ascii="Arial" w:hAnsi="Arial" w:cs="Arial"/>
              </w:rPr>
            </w:pPr>
            <w:r w:rsidRPr="00B925C3">
              <w:rPr>
                <w:rFonts w:ascii="Arial" w:hAnsi="Arial" w:cs="Arial"/>
              </w:rPr>
              <w:t xml:space="preserve">Объемы и источники финансирования подпрограммы </w:t>
            </w:r>
          </w:p>
        </w:tc>
        <w:tc>
          <w:tcPr>
            <w:tcW w:w="6804" w:type="dxa"/>
          </w:tcPr>
          <w:p w:rsidR="00B20577" w:rsidRPr="00B925C3" w:rsidRDefault="004C5D3C" w:rsidP="00B20577">
            <w:pPr>
              <w:ind w:firstLine="709"/>
              <w:jc w:val="both"/>
              <w:rPr>
                <w:rFonts w:ascii="Arial" w:hAnsi="Arial" w:cs="Arial"/>
              </w:rPr>
            </w:pPr>
            <w:r w:rsidRPr="00B925C3">
              <w:rPr>
                <w:rFonts w:ascii="Arial" w:hAnsi="Arial" w:cs="Arial"/>
              </w:rPr>
              <w:t xml:space="preserve">Объем финансирования подпрограммы составляет </w:t>
            </w:r>
            <w:r w:rsidR="00CC5F9F" w:rsidRPr="00B925C3">
              <w:rPr>
                <w:rFonts w:ascii="Arial" w:hAnsi="Arial" w:cs="Arial"/>
              </w:rPr>
              <w:t>249 752,57</w:t>
            </w:r>
            <w:r w:rsidR="00B20577" w:rsidRPr="00B925C3">
              <w:rPr>
                <w:rFonts w:ascii="Arial" w:hAnsi="Arial" w:cs="Arial"/>
              </w:rPr>
              <w:t xml:space="preserve"> тыс. рублей, из них:</w:t>
            </w:r>
          </w:p>
          <w:p w:rsidR="00B20577" w:rsidRPr="00B925C3" w:rsidRDefault="00B20577" w:rsidP="00B20577">
            <w:pPr>
              <w:ind w:firstLine="709"/>
              <w:jc w:val="both"/>
              <w:rPr>
                <w:rFonts w:ascii="Arial" w:hAnsi="Arial" w:cs="Arial"/>
              </w:rPr>
            </w:pPr>
            <w:r w:rsidRPr="00B925C3">
              <w:rPr>
                <w:rFonts w:ascii="Arial" w:hAnsi="Arial" w:cs="Arial"/>
              </w:rPr>
              <w:t xml:space="preserve">2024 год – </w:t>
            </w:r>
            <w:r w:rsidR="00CC5F9F" w:rsidRPr="00B925C3">
              <w:rPr>
                <w:rFonts w:ascii="Arial" w:hAnsi="Arial" w:cs="Arial"/>
              </w:rPr>
              <w:t>108 051,17</w:t>
            </w:r>
            <w:r w:rsidRPr="00B925C3">
              <w:rPr>
                <w:rFonts w:ascii="Arial" w:hAnsi="Arial" w:cs="Arial"/>
              </w:rPr>
              <w:t xml:space="preserve"> тыс. рублей;</w:t>
            </w:r>
          </w:p>
          <w:p w:rsidR="00B20577" w:rsidRPr="00B925C3" w:rsidRDefault="00B20577" w:rsidP="00B20577">
            <w:pPr>
              <w:ind w:firstLine="709"/>
              <w:jc w:val="both"/>
              <w:rPr>
                <w:rFonts w:ascii="Arial" w:hAnsi="Arial" w:cs="Arial"/>
              </w:rPr>
            </w:pPr>
            <w:r w:rsidRPr="00B925C3">
              <w:rPr>
                <w:rFonts w:ascii="Arial" w:hAnsi="Arial" w:cs="Arial"/>
              </w:rPr>
              <w:t xml:space="preserve">2025 год – </w:t>
            </w:r>
            <w:r w:rsidR="005A7704" w:rsidRPr="00B925C3">
              <w:rPr>
                <w:rFonts w:ascii="Arial" w:hAnsi="Arial" w:cs="Arial"/>
              </w:rPr>
              <w:t xml:space="preserve">72049,50 </w:t>
            </w:r>
            <w:r w:rsidRPr="00B925C3">
              <w:rPr>
                <w:rFonts w:ascii="Arial" w:hAnsi="Arial" w:cs="Arial"/>
              </w:rPr>
              <w:t>тыс. рублей;</w:t>
            </w:r>
          </w:p>
          <w:p w:rsidR="00F63406" w:rsidRPr="00B925C3" w:rsidRDefault="00B20577" w:rsidP="00B20577">
            <w:pPr>
              <w:ind w:firstLine="709"/>
              <w:jc w:val="both"/>
              <w:rPr>
                <w:rFonts w:ascii="Arial" w:hAnsi="Arial" w:cs="Arial"/>
              </w:rPr>
            </w:pPr>
            <w:r w:rsidRPr="00B925C3">
              <w:rPr>
                <w:rFonts w:ascii="Arial" w:hAnsi="Arial" w:cs="Arial"/>
              </w:rPr>
              <w:t>2026 год – 69651,90 тыс. рублей</w:t>
            </w:r>
            <w:r w:rsidR="006E78B8" w:rsidRPr="00B925C3">
              <w:rPr>
                <w:rFonts w:ascii="Arial" w:hAnsi="Arial" w:cs="Arial"/>
              </w:rPr>
              <w:t>,</w:t>
            </w:r>
          </w:p>
          <w:p w:rsidR="006E78B8" w:rsidRPr="00B925C3" w:rsidRDefault="006E78B8" w:rsidP="00977DBD">
            <w:pPr>
              <w:ind w:firstLine="709"/>
              <w:jc w:val="both"/>
              <w:rPr>
                <w:rFonts w:ascii="Arial" w:hAnsi="Arial" w:cs="Arial"/>
              </w:rPr>
            </w:pPr>
            <w:r w:rsidRPr="00B925C3">
              <w:rPr>
                <w:rFonts w:ascii="Arial" w:hAnsi="Arial" w:cs="Arial"/>
              </w:rPr>
              <w:t xml:space="preserve">в том числе: </w:t>
            </w:r>
          </w:p>
          <w:p w:rsidR="000C72DC" w:rsidRPr="00B925C3" w:rsidRDefault="006E78B8" w:rsidP="000C72DC">
            <w:pPr>
              <w:ind w:firstLine="709"/>
              <w:jc w:val="both"/>
              <w:rPr>
                <w:rFonts w:ascii="Arial" w:hAnsi="Arial" w:cs="Arial"/>
              </w:rPr>
            </w:pPr>
            <w:r w:rsidRPr="00B925C3">
              <w:rPr>
                <w:rFonts w:ascii="Arial" w:hAnsi="Arial" w:cs="Arial"/>
              </w:rPr>
              <w:t>с</w:t>
            </w:r>
            <w:r w:rsidR="000C72DC" w:rsidRPr="00B925C3">
              <w:rPr>
                <w:rFonts w:ascii="Arial" w:hAnsi="Arial" w:cs="Arial"/>
              </w:rPr>
              <w:t xml:space="preserve">редства федерального бюджета – </w:t>
            </w:r>
            <w:r w:rsidR="009D0D43" w:rsidRPr="00B925C3">
              <w:rPr>
                <w:rFonts w:ascii="Arial" w:hAnsi="Arial" w:cs="Arial"/>
              </w:rPr>
              <w:t>0,00</w:t>
            </w:r>
            <w:r w:rsidR="000C72DC" w:rsidRPr="00B925C3">
              <w:rPr>
                <w:rFonts w:ascii="Arial" w:hAnsi="Arial" w:cs="Arial"/>
              </w:rPr>
              <w:t xml:space="preserve"> тыс. рублей, из них:</w:t>
            </w:r>
          </w:p>
          <w:p w:rsidR="000C72DC" w:rsidRPr="00B925C3" w:rsidRDefault="000C72DC" w:rsidP="000C72DC">
            <w:pPr>
              <w:ind w:firstLine="709"/>
              <w:jc w:val="both"/>
              <w:rPr>
                <w:rFonts w:ascii="Arial" w:hAnsi="Arial" w:cs="Arial"/>
              </w:rPr>
            </w:pPr>
            <w:r w:rsidRPr="00B925C3">
              <w:rPr>
                <w:rFonts w:ascii="Arial" w:hAnsi="Arial" w:cs="Arial"/>
              </w:rPr>
              <w:t>202</w:t>
            </w:r>
            <w:r w:rsidR="002F3BC2" w:rsidRPr="00B925C3">
              <w:rPr>
                <w:rFonts w:ascii="Arial" w:hAnsi="Arial" w:cs="Arial"/>
              </w:rPr>
              <w:t>4</w:t>
            </w:r>
            <w:r w:rsidRPr="00B925C3">
              <w:rPr>
                <w:rFonts w:ascii="Arial" w:hAnsi="Arial" w:cs="Arial"/>
              </w:rPr>
              <w:t xml:space="preserve">год – </w:t>
            </w:r>
            <w:r w:rsidR="009D0D43" w:rsidRPr="00B925C3">
              <w:rPr>
                <w:rFonts w:ascii="Arial" w:hAnsi="Arial" w:cs="Arial"/>
              </w:rPr>
              <w:t>0,00</w:t>
            </w:r>
            <w:r w:rsidRPr="00B925C3">
              <w:rPr>
                <w:rFonts w:ascii="Arial" w:hAnsi="Arial" w:cs="Arial"/>
              </w:rPr>
              <w:t xml:space="preserve"> тыс. рублей;</w:t>
            </w:r>
          </w:p>
          <w:p w:rsidR="000C72DC" w:rsidRPr="00B925C3" w:rsidRDefault="000C72DC" w:rsidP="000C72DC">
            <w:pPr>
              <w:ind w:firstLine="709"/>
              <w:jc w:val="both"/>
              <w:rPr>
                <w:rFonts w:ascii="Arial" w:hAnsi="Arial" w:cs="Arial"/>
              </w:rPr>
            </w:pPr>
            <w:r w:rsidRPr="00B925C3">
              <w:rPr>
                <w:rFonts w:ascii="Arial" w:hAnsi="Arial" w:cs="Arial"/>
              </w:rPr>
              <w:t>202</w:t>
            </w:r>
            <w:r w:rsidR="002F3BC2" w:rsidRPr="00B925C3">
              <w:rPr>
                <w:rFonts w:ascii="Arial" w:hAnsi="Arial" w:cs="Arial"/>
              </w:rPr>
              <w:t>5</w:t>
            </w:r>
            <w:r w:rsidRPr="00B925C3">
              <w:rPr>
                <w:rFonts w:ascii="Arial" w:hAnsi="Arial" w:cs="Arial"/>
              </w:rPr>
              <w:t xml:space="preserve">год – </w:t>
            </w:r>
            <w:r w:rsidR="003C5ABA" w:rsidRPr="00B925C3">
              <w:rPr>
                <w:rFonts w:ascii="Arial" w:hAnsi="Arial" w:cs="Arial"/>
              </w:rPr>
              <w:t>0,00</w:t>
            </w:r>
            <w:r w:rsidRPr="00B925C3">
              <w:rPr>
                <w:rFonts w:ascii="Arial" w:hAnsi="Arial" w:cs="Arial"/>
              </w:rPr>
              <w:t xml:space="preserve"> тыс. рублей,</w:t>
            </w:r>
          </w:p>
          <w:p w:rsidR="000C72DC" w:rsidRPr="00B925C3" w:rsidRDefault="008B1B71" w:rsidP="000C72DC">
            <w:pPr>
              <w:ind w:firstLine="709"/>
              <w:jc w:val="both"/>
              <w:rPr>
                <w:rFonts w:ascii="Arial" w:hAnsi="Arial" w:cs="Arial"/>
              </w:rPr>
            </w:pPr>
            <w:r w:rsidRPr="00B925C3">
              <w:rPr>
                <w:rFonts w:ascii="Arial" w:hAnsi="Arial" w:cs="Arial"/>
              </w:rPr>
              <w:t>202</w:t>
            </w:r>
            <w:r w:rsidR="000900C7" w:rsidRPr="00B925C3">
              <w:rPr>
                <w:rFonts w:ascii="Arial" w:hAnsi="Arial" w:cs="Arial"/>
              </w:rPr>
              <w:t>6</w:t>
            </w:r>
            <w:r w:rsidRPr="00B925C3">
              <w:rPr>
                <w:rFonts w:ascii="Arial" w:hAnsi="Arial" w:cs="Arial"/>
              </w:rPr>
              <w:t xml:space="preserve"> г</w:t>
            </w:r>
            <w:r w:rsidR="000C72DC" w:rsidRPr="00B925C3">
              <w:rPr>
                <w:rFonts w:ascii="Arial" w:hAnsi="Arial" w:cs="Arial"/>
              </w:rPr>
              <w:t xml:space="preserve">од – </w:t>
            </w:r>
            <w:r w:rsidR="006E78B8" w:rsidRPr="00B925C3">
              <w:rPr>
                <w:rFonts w:ascii="Arial" w:hAnsi="Arial" w:cs="Arial"/>
              </w:rPr>
              <w:t>0,00</w:t>
            </w:r>
            <w:r w:rsidR="000C72DC" w:rsidRPr="00B925C3">
              <w:rPr>
                <w:rFonts w:ascii="Arial" w:hAnsi="Arial" w:cs="Arial"/>
              </w:rPr>
              <w:t xml:space="preserve"> тыс. рублей.</w:t>
            </w:r>
          </w:p>
          <w:p w:rsidR="00ED5895" w:rsidRPr="00B925C3" w:rsidRDefault="006E78B8" w:rsidP="00ED5895">
            <w:pPr>
              <w:ind w:firstLine="709"/>
              <w:jc w:val="both"/>
              <w:rPr>
                <w:rFonts w:ascii="Arial" w:hAnsi="Arial" w:cs="Arial"/>
              </w:rPr>
            </w:pPr>
            <w:r w:rsidRPr="00B925C3">
              <w:rPr>
                <w:rFonts w:ascii="Arial" w:hAnsi="Arial" w:cs="Arial"/>
              </w:rPr>
              <w:t>с</w:t>
            </w:r>
            <w:r w:rsidR="00ED5895" w:rsidRPr="00B925C3">
              <w:rPr>
                <w:rFonts w:ascii="Arial" w:hAnsi="Arial" w:cs="Arial"/>
              </w:rPr>
              <w:t>редства краевого бюджета –</w:t>
            </w:r>
            <w:r w:rsidR="00CC5F9F" w:rsidRPr="00B925C3">
              <w:rPr>
                <w:rFonts w:ascii="Arial" w:hAnsi="Arial" w:cs="Arial"/>
              </w:rPr>
              <w:t>23 540,35</w:t>
            </w:r>
            <w:r w:rsidR="00ED5895" w:rsidRPr="00B925C3">
              <w:rPr>
                <w:rFonts w:ascii="Arial" w:hAnsi="Arial" w:cs="Arial"/>
              </w:rPr>
              <w:t>тыс.рублей, из них:</w:t>
            </w:r>
          </w:p>
          <w:p w:rsidR="00ED5895" w:rsidRPr="00B925C3" w:rsidRDefault="00ED5895" w:rsidP="00ED5895">
            <w:pPr>
              <w:ind w:firstLine="709"/>
              <w:jc w:val="both"/>
              <w:rPr>
                <w:rFonts w:ascii="Arial" w:hAnsi="Arial" w:cs="Arial"/>
              </w:rPr>
            </w:pPr>
            <w:r w:rsidRPr="00B925C3">
              <w:rPr>
                <w:rFonts w:ascii="Arial" w:hAnsi="Arial" w:cs="Arial"/>
              </w:rPr>
              <w:t>202</w:t>
            </w:r>
            <w:r w:rsidR="000900C7" w:rsidRPr="00B925C3">
              <w:rPr>
                <w:rFonts w:ascii="Arial" w:hAnsi="Arial" w:cs="Arial"/>
              </w:rPr>
              <w:t>4</w:t>
            </w:r>
            <w:r w:rsidRPr="00B925C3">
              <w:rPr>
                <w:rFonts w:ascii="Arial" w:hAnsi="Arial" w:cs="Arial"/>
              </w:rPr>
              <w:t xml:space="preserve"> год – </w:t>
            </w:r>
            <w:r w:rsidR="00CC5F9F" w:rsidRPr="00B925C3">
              <w:rPr>
                <w:rFonts w:ascii="Arial" w:hAnsi="Arial" w:cs="Arial"/>
              </w:rPr>
              <w:t>23 540,35</w:t>
            </w:r>
            <w:r w:rsidRPr="00B925C3">
              <w:rPr>
                <w:rFonts w:ascii="Arial" w:hAnsi="Arial" w:cs="Arial"/>
              </w:rPr>
              <w:t xml:space="preserve"> тыс. рублей;</w:t>
            </w:r>
          </w:p>
          <w:p w:rsidR="00ED5895" w:rsidRPr="00B925C3" w:rsidRDefault="00ED5895" w:rsidP="00ED5895">
            <w:pPr>
              <w:ind w:firstLine="709"/>
              <w:jc w:val="both"/>
              <w:rPr>
                <w:rFonts w:ascii="Arial" w:hAnsi="Arial" w:cs="Arial"/>
              </w:rPr>
            </w:pPr>
            <w:r w:rsidRPr="00B925C3">
              <w:rPr>
                <w:rFonts w:ascii="Arial" w:hAnsi="Arial" w:cs="Arial"/>
              </w:rPr>
              <w:lastRenderedPageBreak/>
              <w:t>202</w:t>
            </w:r>
            <w:r w:rsidR="000900C7" w:rsidRPr="00B925C3">
              <w:rPr>
                <w:rFonts w:ascii="Arial" w:hAnsi="Arial" w:cs="Arial"/>
              </w:rPr>
              <w:t>5</w:t>
            </w:r>
            <w:r w:rsidRPr="00B925C3">
              <w:rPr>
                <w:rFonts w:ascii="Arial" w:hAnsi="Arial" w:cs="Arial"/>
              </w:rPr>
              <w:t xml:space="preserve"> год –</w:t>
            </w:r>
            <w:r w:rsidR="002F3BC2" w:rsidRPr="00B925C3">
              <w:rPr>
                <w:rFonts w:ascii="Arial" w:hAnsi="Arial" w:cs="Arial"/>
              </w:rPr>
              <w:t>0,00</w:t>
            </w:r>
            <w:r w:rsidRPr="00B925C3">
              <w:rPr>
                <w:rFonts w:ascii="Arial" w:hAnsi="Arial" w:cs="Arial"/>
              </w:rPr>
              <w:t xml:space="preserve"> тыс. рублей,</w:t>
            </w:r>
          </w:p>
          <w:p w:rsidR="00ED5895" w:rsidRPr="00B925C3" w:rsidRDefault="00ED5895" w:rsidP="00ED5895">
            <w:pPr>
              <w:ind w:firstLine="709"/>
              <w:jc w:val="both"/>
              <w:rPr>
                <w:rFonts w:ascii="Arial" w:hAnsi="Arial" w:cs="Arial"/>
              </w:rPr>
            </w:pPr>
            <w:r w:rsidRPr="00B925C3">
              <w:rPr>
                <w:rFonts w:ascii="Arial" w:hAnsi="Arial" w:cs="Arial"/>
              </w:rPr>
              <w:t>202</w:t>
            </w:r>
            <w:r w:rsidR="000900C7" w:rsidRPr="00B925C3">
              <w:rPr>
                <w:rFonts w:ascii="Arial" w:hAnsi="Arial" w:cs="Arial"/>
              </w:rPr>
              <w:t>6</w:t>
            </w:r>
            <w:r w:rsidRPr="00B925C3">
              <w:rPr>
                <w:rFonts w:ascii="Arial" w:hAnsi="Arial" w:cs="Arial"/>
              </w:rPr>
              <w:t xml:space="preserve"> год –</w:t>
            </w:r>
            <w:r w:rsidR="006E78B8" w:rsidRPr="00B925C3">
              <w:rPr>
                <w:rFonts w:ascii="Arial" w:hAnsi="Arial" w:cs="Arial"/>
              </w:rPr>
              <w:t>0,00</w:t>
            </w:r>
            <w:r w:rsidRPr="00B925C3">
              <w:rPr>
                <w:rFonts w:ascii="Arial" w:hAnsi="Arial" w:cs="Arial"/>
              </w:rPr>
              <w:t xml:space="preserve"> тыс. рублей.</w:t>
            </w:r>
          </w:p>
          <w:p w:rsidR="004C5D3C" w:rsidRPr="00B925C3" w:rsidRDefault="004C5D3C" w:rsidP="00977DBD">
            <w:pPr>
              <w:ind w:firstLine="709"/>
              <w:rPr>
                <w:rFonts w:ascii="Arial" w:hAnsi="Arial" w:cs="Arial"/>
              </w:rPr>
            </w:pPr>
            <w:r w:rsidRPr="00B925C3">
              <w:rPr>
                <w:rFonts w:ascii="Arial" w:hAnsi="Arial" w:cs="Arial"/>
              </w:rPr>
              <w:t xml:space="preserve">средства районного бюджета – </w:t>
            </w:r>
            <w:r w:rsidR="00CC5F9F" w:rsidRPr="00B925C3">
              <w:rPr>
                <w:rFonts w:ascii="Arial" w:hAnsi="Arial" w:cs="Arial"/>
              </w:rPr>
              <w:t>226 212,22</w:t>
            </w:r>
            <w:r w:rsidRPr="00B925C3">
              <w:rPr>
                <w:rFonts w:ascii="Arial" w:hAnsi="Arial" w:cs="Arial"/>
              </w:rPr>
              <w:t xml:space="preserve"> тыс. рублей, из них:</w:t>
            </w:r>
          </w:p>
          <w:p w:rsidR="004C5D3C" w:rsidRPr="00B925C3" w:rsidRDefault="004C5D3C" w:rsidP="00977DBD">
            <w:pPr>
              <w:ind w:firstLine="709"/>
              <w:rPr>
                <w:rFonts w:ascii="Arial" w:hAnsi="Arial" w:cs="Arial"/>
              </w:rPr>
            </w:pPr>
            <w:r w:rsidRPr="00B925C3">
              <w:rPr>
                <w:rFonts w:ascii="Arial" w:hAnsi="Arial" w:cs="Arial"/>
              </w:rPr>
              <w:t>202</w:t>
            </w:r>
            <w:r w:rsidR="000900C7" w:rsidRPr="00B925C3">
              <w:rPr>
                <w:rFonts w:ascii="Arial" w:hAnsi="Arial" w:cs="Arial"/>
              </w:rPr>
              <w:t>4</w:t>
            </w:r>
            <w:r w:rsidRPr="00B925C3">
              <w:rPr>
                <w:rFonts w:ascii="Arial" w:hAnsi="Arial" w:cs="Arial"/>
              </w:rPr>
              <w:t xml:space="preserve"> год – </w:t>
            </w:r>
            <w:r w:rsidR="00CC5F9F" w:rsidRPr="00B925C3">
              <w:rPr>
                <w:rFonts w:ascii="Arial" w:hAnsi="Arial" w:cs="Arial"/>
              </w:rPr>
              <w:t>84 510,82</w:t>
            </w:r>
            <w:r w:rsidRPr="00B925C3">
              <w:rPr>
                <w:rFonts w:ascii="Arial" w:hAnsi="Arial" w:cs="Arial"/>
              </w:rPr>
              <w:t xml:space="preserve"> тыс. рублей;</w:t>
            </w:r>
          </w:p>
          <w:p w:rsidR="004C5D3C" w:rsidRPr="00B925C3" w:rsidRDefault="004C5D3C" w:rsidP="00977DBD">
            <w:pPr>
              <w:ind w:firstLine="709"/>
              <w:jc w:val="both"/>
              <w:rPr>
                <w:rFonts w:ascii="Arial" w:hAnsi="Arial" w:cs="Arial"/>
              </w:rPr>
            </w:pPr>
            <w:r w:rsidRPr="00B925C3">
              <w:rPr>
                <w:rFonts w:ascii="Arial" w:hAnsi="Arial" w:cs="Arial"/>
              </w:rPr>
              <w:t>202</w:t>
            </w:r>
            <w:r w:rsidR="000900C7" w:rsidRPr="00B925C3">
              <w:rPr>
                <w:rFonts w:ascii="Arial" w:hAnsi="Arial" w:cs="Arial"/>
              </w:rPr>
              <w:t>5</w:t>
            </w:r>
            <w:r w:rsidRPr="00B925C3">
              <w:rPr>
                <w:rFonts w:ascii="Arial" w:hAnsi="Arial" w:cs="Arial"/>
              </w:rPr>
              <w:t xml:space="preserve"> год – </w:t>
            </w:r>
            <w:r w:rsidR="005A7704" w:rsidRPr="00B925C3">
              <w:rPr>
                <w:rFonts w:ascii="Arial" w:hAnsi="Arial" w:cs="Arial"/>
              </w:rPr>
              <w:t>72049,50</w:t>
            </w:r>
            <w:r w:rsidR="00F63406" w:rsidRPr="00B925C3">
              <w:rPr>
                <w:rFonts w:ascii="Arial" w:hAnsi="Arial" w:cs="Arial"/>
              </w:rPr>
              <w:t xml:space="preserve"> тыс. рублей;</w:t>
            </w:r>
          </w:p>
          <w:p w:rsidR="00F63406" w:rsidRPr="00B925C3" w:rsidRDefault="00F63406" w:rsidP="003C5ABA">
            <w:pPr>
              <w:ind w:firstLine="709"/>
              <w:jc w:val="both"/>
              <w:rPr>
                <w:rFonts w:ascii="Arial" w:hAnsi="Arial" w:cs="Arial"/>
              </w:rPr>
            </w:pPr>
            <w:r w:rsidRPr="00B925C3">
              <w:rPr>
                <w:rFonts w:ascii="Arial" w:hAnsi="Arial" w:cs="Arial"/>
              </w:rPr>
              <w:t>202</w:t>
            </w:r>
            <w:r w:rsidR="000900C7" w:rsidRPr="00B925C3">
              <w:rPr>
                <w:rFonts w:ascii="Arial" w:hAnsi="Arial" w:cs="Arial"/>
              </w:rPr>
              <w:t xml:space="preserve">6 </w:t>
            </w:r>
            <w:r w:rsidRPr="00B925C3">
              <w:rPr>
                <w:rFonts w:ascii="Arial" w:hAnsi="Arial" w:cs="Arial"/>
              </w:rPr>
              <w:t>год –</w:t>
            </w:r>
            <w:r w:rsidR="00A40825" w:rsidRPr="00B925C3">
              <w:rPr>
                <w:rFonts w:ascii="Arial" w:hAnsi="Arial" w:cs="Arial"/>
              </w:rPr>
              <w:t>69651,90</w:t>
            </w:r>
            <w:r w:rsidRPr="00B925C3">
              <w:rPr>
                <w:rFonts w:ascii="Arial" w:hAnsi="Arial" w:cs="Arial"/>
              </w:rPr>
              <w:t xml:space="preserve"> тыс. рублей.</w:t>
            </w:r>
          </w:p>
        </w:tc>
      </w:tr>
      <w:tr w:rsidR="004C5D3C" w:rsidRPr="00B925C3" w:rsidTr="00977DBD">
        <w:tc>
          <w:tcPr>
            <w:tcW w:w="2660" w:type="dxa"/>
          </w:tcPr>
          <w:p w:rsidR="004C5D3C" w:rsidRPr="00B925C3" w:rsidRDefault="004C5D3C" w:rsidP="00E15DAF">
            <w:pPr>
              <w:widowControl w:val="0"/>
              <w:autoSpaceDE w:val="0"/>
              <w:autoSpaceDN w:val="0"/>
              <w:adjustRightInd w:val="0"/>
              <w:jc w:val="both"/>
              <w:rPr>
                <w:rFonts w:ascii="Arial" w:hAnsi="Arial" w:cs="Arial"/>
              </w:rPr>
            </w:pPr>
            <w:r w:rsidRPr="00B925C3">
              <w:rPr>
                <w:rFonts w:ascii="Arial" w:hAnsi="Arial" w:cs="Arial"/>
              </w:rPr>
              <w:lastRenderedPageBreak/>
              <w:t>Система организации контроля за исполнением подпрограммы</w:t>
            </w:r>
          </w:p>
        </w:tc>
        <w:tc>
          <w:tcPr>
            <w:tcW w:w="6804" w:type="dxa"/>
          </w:tcPr>
          <w:p w:rsidR="004C5D3C" w:rsidRPr="00B925C3" w:rsidRDefault="00141E07" w:rsidP="00977DBD">
            <w:pPr>
              <w:widowControl w:val="0"/>
              <w:autoSpaceDE w:val="0"/>
              <w:autoSpaceDN w:val="0"/>
              <w:adjustRightInd w:val="0"/>
              <w:ind w:firstLine="709"/>
              <w:jc w:val="both"/>
              <w:rPr>
                <w:rFonts w:ascii="Arial" w:hAnsi="Arial" w:cs="Arial"/>
              </w:rPr>
            </w:pPr>
            <w:r w:rsidRPr="00B925C3">
              <w:rPr>
                <w:rFonts w:ascii="Arial" w:hAnsi="Arial" w:cs="Arial"/>
                <w:color w:val="000000"/>
              </w:rPr>
              <w:t>Финансовое</w:t>
            </w:r>
            <w:r w:rsidR="004C5D3C" w:rsidRPr="00B925C3">
              <w:rPr>
                <w:rFonts w:ascii="Arial" w:hAnsi="Arial" w:cs="Arial"/>
                <w:color w:val="000000"/>
              </w:rPr>
              <w:t xml:space="preserve"> управление администрации Балахтинского района, Балахтинский районный Совет депутатов.</w:t>
            </w:r>
          </w:p>
        </w:tc>
      </w:tr>
    </w:tbl>
    <w:p w:rsidR="009D4BDB" w:rsidRPr="00B925C3" w:rsidRDefault="009D4BDB" w:rsidP="00977DBD">
      <w:pPr>
        <w:autoSpaceDE w:val="0"/>
        <w:autoSpaceDN w:val="0"/>
        <w:adjustRightInd w:val="0"/>
        <w:ind w:firstLine="709"/>
        <w:jc w:val="center"/>
        <w:rPr>
          <w:rFonts w:ascii="Arial" w:hAnsi="Arial" w:cs="Arial"/>
        </w:rPr>
      </w:pPr>
    </w:p>
    <w:p w:rsidR="004C5D3C" w:rsidRPr="00B925C3" w:rsidRDefault="004C5D3C" w:rsidP="00977DBD">
      <w:pPr>
        <w:autoSpaceDE w:val="0"/>
        <w:autoSpaceDN w:val="0"/>
        <w:adjustRightInd w:val="0"/>
        <w:ind w:firstLine="709"/>
        <w:jc w:val="center"/>
        <w:rPr>
          <w:rFonts w:ascii="Arial" w:hAnsi="Arial" w:cs="Arial"/>
        </w:rPr>
      </w:pPr>
      <w:r w:rsidRPr="00B925C3">
        <w:rPr>
          <w:rFonts w:ascii="Arial" w:hAnsi="Arial" w:cs="Arial"/>
        </w:rPr>
        <w:t>2. Основные разделы подпрограммы</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2.1. Постановка муниципальной проблемы и обоснование необходимости разработки подпрограммы</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Подпрограмма направлена на решение задачи «Обеспечение доступа населения муниципального образования к культурным благам и участию в культурной жизни» Программы.</w:t>
      </w:r>
    </w:p>
    <w:p w:rsidR="004C5D3C" w:rsidRPr="00B925C3" w:rsidRDefault="004C5D3C" w:rsidP="00977DBD">
      <w:pPr>
        <w:ind w:firstLine="709"/>
        <w:jc w:val="both"/>
        <w:rPr>
          <w:rFonts w:ascii="Arial" w:hAnsi="Arial" w:cs="Arial"/>
        </w:rPr>
      </w:pPr>
      <w:r w:rsidRPr="00B925C3">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муниципального образования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4C5D3C" w:rsidRPr="00B925C3" w:rsidRDefault="004C5D3C" w:rsidP="00977DBD">
      <w:pPr>
        <w:ind w:firstLine="709"/>
        <w:jc w:val="both"/>
        <w:rPr>
          <w:rFonts w:ascii="Arial" w:hAnsi="Arial" w:cs="Arial"/>
        </w:rPr>
      </w:pPr>
      <w:r w:rsidRPr="00B925C3">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4C5D3C" w:rsidRPr="00B925C3" w:rsidRDefault="004C5D3C" w:rsidP="00977DBD">
      <w:pPr>
        <w:widowControl w:val="0"/>
        <w:autoSpaceDE w:val="0"/>
        <w:autoSpaceDN w:val="0"/>
        <w:adjustRightInd w:val="0"/>
        <w:ind w:firstLine="709"/>
        <w:jc w:val="both"/>
        <w:outlineLvl w:val="1"/>
        <w:rPr>
          <w:rFonts w:ascii="Arial" w:hAnsi="Arial" w:cs="Arial"/>
        </w:rPr>
      </w:pPr>
    </w:p>
    <w:p w:rsidR="004C5D3C" w:rsidRPr="00B925C3" w:rsidRDefault="004C5D3C"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2.1.1. Сохранение и развитие традиционной народной культуры</w:t>
      </w:r>
    </w:p>
    <w:p w:rsidR="004C5D3C" w:rsidRPr="00B925C3" w:rsidRDefault="004C5D3C" w:rsidP="00977DBD">
      <w:pPr>
        <w:widowControl w:val="0"/>
        <w:autoSpaceDE w:val="0"/>
        <w:autoSpaceDN w:val="0"/>
        <w:adjustRightInd w:val="0"/>
        <w:ind w:firstLine="709"/>
        <w:jc w:val="both"/>
        <w:outlineLvl w:val="1"/>
        <w:rPr>
          <w:rFonts w:ascii="Arial" w:hAnsi="Arial" w:cs="Arial"/>
        </w:rPr>
      </w:pP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w:t>
      </w:r>
      <w:r w:rsidRPr="00B925C3">
        <w:rPr>
          <w:rFonts w:ascii="Arial" w:hAnsi="Arial" w:cs="Arial"/>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4C5D3C" w:rsidRPr="00B925C3" w:rsidRDefault="004C5D3C" w:rsidP="00977DBD">
      <w:pPr>
        <w:ind w:firstLine="709"/>
        <w:jc w:val="both"/>
        <w:rPr>
          <w:rFonts w:ascii="Arial" w:hAnsi="Arial" w:cs="Arial"/>
        </w:rPr>
      </w:pPr>
      <w:r w:rsidRPr="00B925C3">
        <w:rPr>
          <w:rFonts w:ascii="Arial" w:hAnsi="Arial" w:cs="Arial"/>
        </w:rPr>
        <w:t xml:space="preserve"> 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w:t>
      </w:r>
      <w:r w:rsidRPr="00B925C3">
        <w:rPr>
          <w:rFonts w:ascii="Arial" w:hAnsi="Arial" w:cs="Arial"/>
        </w:rPr>
        <w:lastRenderedPageBreak/>
        <w:t>специфику и виды клубного досуга: коллективное общение, эстетическое воспитание, развитие любительского творчества.</w:t>
      </w:r>
    </w:p>
    <w:p w:rsidR="004C5D3C" w:rsidRPr="00B925C3" w:rsidRDefault="004C5D3C" w:rsidP="00977DBD">
      <w:pPr>
        <w:ind w:firstLine="709"/>
        <w:jc w:val="both"/>
        <w:rPr>
          <w:rFonts w:ascii="Arial" w:hAnsi="Arial" w:cs="Arial"/>
        </w:rPr>
      </w:pPr>
      <w:r w:rsidRPr="00B925C3">
        <w:rPr>
          <w:rFonts w:ascii="Arial" w:hAnsi="Arial" w:cs="Arial"/>
        </w:rPr>
        <w:t xml:space="preserve">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4C5D3C" w:rsidRPr="00B925C3" w:rsidRDefault="004C5D3C" w:rsidP="00E15DAF">
      <w:pPr>
        <w:ind w:firstLine="709"/>
        <w:jc w:val="both"/>
        <w:rPr>
          <w:rFonts w:ascii="Arial" w:hAnsi="Arial" w:cs="Arial"/>
        </w:rPr>
      </w:pPr>
      <w:r w:rsidRPr="00B925C3">
        <w:rPr>
          <w:rFonts w:ascii="Arial" w:hAnsi="Arial" w:cs="Arial"/>
        </w:rPr>
        <w:t xml:space="preserve">Деятельность МБУК «Централизованная клубная система»     направлена на развитие всех видов досуга в рамках стратегии культурной политики района, основополагающей целью которой является формирование культурного пространства как основы устойчивого и динамичного развития территории. </w:t>
      </w:r>
    </w:p>
    <w:p w:rsidR="004C5D3C" w:rsidRPr="00B925C3" w:rsidRDefault="004C5D3C" w:rsidP="00E15DAF">
      <w:pPr>
        <w:ind w:firstLine="709"/>
        <w:jc w:val="both"/>
        <w:rPr>
          <w:rFonts w:ascii="Arial" w:hAnsi="Arial" w:cs="Arial"/>
        </w:rPr>
      </w:pPr>
      <w:r w:rsidRPr="00B925C3">
        <w:rPr>
          <w:rFonts w:ascii="Arial" w:hAnsi="Arial" w:cs="Arial"/>
        </w:rPr>
        <w:t>На базе МБУК ЦКС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4C5D3C" w:rsidRPr="00B925C3" w:rsidRDefault="004C5D3C" w:rsidP="00E15DAF">
      <w:pPr>
        <w:ind w:right="-1" w:firstLine="709"/>
        <w:jc w:val="both"/>
        <w:rPr>
          <w:rFonts w:ascii="Arial" w:hAnsi="Arial" w:cs="Arial"/>
        </w:rPr>
      </w:pPr>
      <w:r w:rsidRPr="00B925C3">
        <w:rPr>
          <w:rFonts w:ascii="Arial" w:hAnsi="Arial" w:cs="Arial"/>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детского творчества. </w:t>
      </w:r>
    </w:p>
    <w:p w:rsidR="004C5D3C" w:rsidRPr="00B925C3" w:rsidRDefault="004C5D3C" w:rsidP="00E15DAF">
      <w:pPr>
        <w:ind w:right="-1" w:firstLine="709"/>
        <w:jc w:val="both"/>
        <w:rPr>
          <w:rFonts w:ascii="Arial" w:hAnsi="Arial" w:cs="Arial"/>
        </w:rPr>
      </w:pPr>
      <w:r w:rsidRPr="00B925C3">
        <w:rPr>
          <w:rFonts w:ascii="Arial" w:hAnsi="Arial" w:cs="Arial"/>
        </w:rPr>
        <w:t>Проводятся передвижные выставки-презентации декоративно-прикладного творчества инвалидов.</w:t>
      </w:r>
    </w:p>
    <w:p w:rsidR="004C5D3C" w:rsidRPr="00B925C3" w:rsidRDefault="004C5D3C" w:rsidP="00E15DAF">
      <w:pPr>
        <w:ind w:right="-1" w:firstLine="709"/>
        <w:jc w:val="both"/>
        <w:rPr>
          <w:rFonts w:ascii="Arial" w:hAnsi="Arial" w:cs="Arial"/>
        </w:rPr>
      </w:pPr>
      <w:r w:rsidRPr="00B925C3">
        <w:rPr>
          <w:rFonts w:ascii="Arial" w:hAnsi="Arial" w:cs="Arial"/>
        </w:rPr>
        <w:t>На выставках представлены работы молодых инвалидов - участников творческого объединения «Смотри на меня как на равного», которые они изготавливают в течение года в 4-х творческих мастерских. Выставки сопровождаются концертными программами с участием инвалидов.</w:t>
      </w:r>
    </w:p>
    <w:p w:rsidR="004C5D3C" w:rsidRPr="00B925C3" w:rsidRDefault="004C5D3C" w:rsidP="00E15DAF">
      <w:pPr>
        <w:ind w:right="175" w:firstLine="709"/>
        <w:jc w:val="both"/>
        <w:rPr>
          <w:rFonts w:ascii="Arial" w:hAnsi="Arial" w:cs="Arial"/>
        </w:rPr>
      </w:pPr>
      <w:r w:rsidRPr="00B925C3">
        <w:rPr>
          <w:rFonts w:ascii="Arial" w:hAnsi="Arial" w:cs="Arial"/>
        </w:rPr>
        <w:t>Празднование Дня пожилого человека. Программа включает:</w:t>
      </w:r>
    </w:p>
    <w:p w:rsidR="004C5D3C" w:rsidRPr="00B925C3" w:rsidRDefault="004C5D3C" w:rsidP="00E15DAF">
      <w:pPr>
        <w:ind w:right="-1" w:firstLine="709"/>
        <w:jc w:val="both"/>
        <w:rPr>
          <w:rFonts w:ascii="Arial" w:hAnsi="Arial" w:cs="Arial"/>
        </w:rPr>
      </w:pPr>
      <w:r w:rsidRPr="00B925C3">
        <w:rPr>
          <w:rFonts w:ascii="Arial" w:hAnsi="Arial" w:cs="Arial"/>
        </w:rPr>
        <w:t xml:space="preserve">          -выставки декоративно-прикладного творчества людей пожилого возраста;</w:t>
      </w:r>
    </w:p>
    <w:p w:rsidR="004C5D3C" w:rsidRPr="00B925C3" w:rsidRDefault="004C5D3C" w:rsidP="00E15DAF">
      <w:pPr>
        <w:ind w:right="175" w:firstLine="709"/>
        <w:jc w:val="both"/>
        <w:rPr>
          <w:rFonts w:ascii="Arial" w:hAnsi="Arial" w:cs="Arial"/>
        </w:rPr>
      </w:pPr>
      <w:r w:rsidRPr="00B925C3">
        <w:rPr>
          <w:rFonts w:ascii="Arial" w:hAnsi="Arial" w:cs="Arial"/>
        </w:rPr>
        <w:t xml:space="preserve">          -ретро - танцевальная программа «Под звуки духового оркестра»;</w:t>
      </w:r>
    </w:p>
    <w:p w:rsidR="004C5D3C" w:rsidRPr="00B925C3" w:rsidRDefault="004C5D3C" w:rsidP="00E15DAF">
      <w:pPr>
        <w:ind w:right="175" w:firstLine="709"/>
        <w:jc w:val="both"/>
        <w:rPr>
          <w:rFonts w:ascii="Arial" w:hAnsi="Arial" w:cs="Arial"/>
        </w:rPr>
      </w:pPr>
      <w:r w:rsidRPr="00B925C3">
        <w:rPr>
          <w:rFonts w:ascii="Arial" w:hAnsi="Arial" w:cs="Arial"/>
        </w:rPr>
        <w:t xml:space="preserve">          -конкурсная программа «Ой, </w:t>
      </w:r>
      <w:proofErr w:type="spellStart"/>
      <w:r w:rsidRPr="00B925C3">
        <w:rPr>
          <w:rFonts w:ascii="Arial" w:hAnsi="Arial" w:cs="Arial"/>
        </w:rPr>
        <w:t>частушечка</w:t>
      </w:r>
      <w:proofErr w:type="spellEnd"/>
      <w:r w:rsidRPr="00B925C3">
        <w:rPr>
          <w:rFonts w:ascii="Arial" w:hAnsi="Arial" w:cs="Arial"/>
        </w:rPr>
        <w:t xml:space="preserve"> - частушка».</w:t>
      </w:r>
    </w:p>
    <w:p w:rsidR="004C5D3C" w:rsidRPr="00B925C3" w:rsidRDefault="004C5D3C" w:rsidP="00E15DAF">
      <w:pPr>
        <w:ind w:right="175" w:firstLine="709"/>
        <w:jc w:val="both"/>
        <w:rPr>
          <w:rFonts w:ascii="Arial" w:hAnsi="Arial" w:cs="Arial"/>
        </w:rPr>
      </w:pPr>
      <w:r w:rsidRPr="00B925C3">
        <w:rPr>
          <w:rFonts w:ascii="Arial" w:hAnsi="Arial" w:cs="Arial"/>
        </w:rPr>
        <w:t xml:space="preserve">          -праздничная концертная программа «Желаем счастья»</w:t>
      </w:r>
    </w:p>
    <w:p w:rsidR="004C5D3C" w:rsidRPr="00B925C3" w:rsidRDefault="004C5D3C" w:rsidP="00E15DAF">
      <w:pPr>
        <w:ind w:right="175" w:firstLine="709"/>
        <w:jc w:val="both"/>
        <w:rPr>
          <w:rFonts w:ascii="Arial" w:hAnsi="Arial" w:cs="Arial"/>
        </w:rPr>
      </w:pPr>
      <w:r w:rsidRPr="00B925C3">
        <w:rPr>
          <w:rFonts w:ascii="Arial" w:hAnsi="Arial" w:cs="Arial"/>
        </w:rPr>
        <w:t>Праздничные мероприятия, посвященные Дню Победы:</w:t>
      </w:r>
    </w:p>
    <w:p w:rsidR="004C5D3C" w:rsidRPr="00B925C3" w:rsidRDefault="004C5D3C" w:rsidP="00E15DAF">
      <w:pPr>
        <w:ind w:right="175" w:firstLine="709"/>
        <w:jc w:val="both"/>
        <w:rPr>
          <w:rFonts w:ascii="Arial" w:hAnsi="Arial" w:cs="Arial"/>
        </w:rPr>
      </w:pPr>
      <w:r w:rsidRPr="00B925C3">
        <w:rPr>
          <w:rFonts w:ascii="Arial" w:hAnsi="Arial" w:cs="Arial"/>
        </w:rPr>
        <w:t xml:space="preserve">          -голубой огонек «Память сердца»;</w:t>
      </w:r>
    </w:p>
    <w:p w:rsidR="004C5D3C" w:rsidRPr="00B925C3" w:rsidRDefault="004C5D3C" w:rsidP="00E15DAF">
      <w:pPr>
        <w:ind w:right="175" w:firstLine="709"/>
        <w:jc w:val="both"/>
        <w:rPr>
          <w:rFonts w:ascii="Arial" w:hAnsi="Arial" w:cs="Arial"/>
        </w:rPr>
      </w:pPr>
      <w:r w:rsidRPr="00B925C3">
        <w:rPr>
          <w:rFonts w:ascii="Arial" w:hAnsi="Arial" w:cs="Arial"/>
        </w:rPr>
        <w:t xml:space="preserve">          -фотовыставка «Войны былой мы помним даты»;</w:t>
      </w:r>
    </w:p>
    <w:p w:rsidR="004C5D3C" w:rsidRPr="00B925C3" w:rsidRDefault="004C5D3C" w:rsidP="00E15DAF">
      <w:pPr>
        <w:ind w:right="-1" w:firstLine="709"/>
        <w:jc w:val="both"/>
        <w:rPr>
          <w:rFonts w:ascii="Arial" w:hAnsi="Arial" w:cs="Arial"/>
        </w:rPr>
      </w:pPr>
      <w:r w:rsidRPr="00B925C3">
        <w:rPr>
          <w:rFonts w:ascii="Arial" w:hAnsi="Arial" w:cs="Arial"/>
        </w:rPr>
        <w:t xml:space="preserve">          -выставка в холле </w:t>
      </w:r>
      <w:proofErr w:type="spellStart"/>
      <w:r w:rsidRPr="00B925C3">
        <w:rPr>
          <w:rFonts w:ascii="Arial" w:hAnsi="Arial" w:cs="Arial"/>
        </w:rPr>
        <w:t>Балахтинской</w:t>
      </w:r>
      <w:proofErr w:type="spellEnd"/>
      <w:r w:rsidRPr="00B925C3">
        <w:rPr>
          <w:rFonts w:ascii="Arial" w:hAnsi="Arial" w:cs="Arial"/>
        </w:rPr>
        <w:t xml:space="preserve"> ЦКС экспонатов музея, связанных с ВОВ (письма солдат, обмундирование, личные вещи и др.)</w:t>
      </w:r>
    </w:p>
    <w:p w:rsidR="004C5D3C" w:rsidRPr="00B925C3" w:rsidRDefault="004C5D3C" w:rsidP="00E15DAF">
      <w:pPr>
        <w:ind w:right="-1" w:firstLine="709"/>
        <w:jc w:val="both"/>
        <w:rPr>
          <w:rFonts w:ascii="Arial" w:hAnsi="Arial" w:cs="Arial"/>
        </w:rPr>
      </w:pPr>
      <w:r w:rsidRPr="00B925C3">
        <w:rPr>
          <w:rFonts w:ascii="Arial" w:hAnsi="Arial" w:cs="Arial"/>
        </w:rPr>
        <w:t xml:space="preserve">          -акции «Письмо солдату», «Георгиевская лента», «Бессмертный полк», «Стена памяти»</w:t>
      </w:r>
    </w:p>
    <w:p w:rsidR="004C5D3C" w:rsidRPr="00B925C3" w:rsidRDefault="004C5D3C" w:rsidP="00E15DAF">
      <w:pPr>
        <w:ind w:right="175" w:firstLine="709"/>
        <w:jc w:val="both"/>
        <w:rPr>
          <w:rFonts w:ascii="Arial" w:hAnsi="Arial" w:cs="Arial"/>
        </w:rPr>
      </w:pPr>
      <w:r w:rsidRPr="00B925C3">
        <w:rPr>
          <w:rFonts w:ascii="Arial" w:hAnsi="Arial" w:cs="Arial"/>
        </w:rPr>
        <w:t xml:space="preserve">           Мероприятия с участием несовершеннолетних категории СОП:</w:t>
      </w:r>
    </w:p>
    <w:p w:rsidR="004C5D3C" w:rsidRPr="00B925C3" w:rsidRDefault="004C5D3C" w:rsidP="00E15DAF">
      <w:pPr>
        <w:ind w:right="175" w:firstLine="709"/>
        <w:jc w:val="both"/>
        <w:rPr>
          <w:rFonts w:ascii="Arial" w:hAnsi="Arial" w:cs="Arial"/>
        </w:rPr>
      </w:pPr>
      <w:r w:rsidRPr="00B925C3">
        <w:rPr>
          <w:rFonts w:ascii="Arial" w:hAnsi="Arial" w:cs="Arial"/>
        </w:rPr>
        <w:t xml:space="preserve">          - районный фестиваль детского творчества " Браво, дети"</w:t>
      </w:r>
    </w:p>
    <w:p w:rsidR="004C5D3C" w:rsidRPr="00B925C3" w:rsidRDefault="004C5D3C" w:rsidP="00E15DAF">
      <w:pPr>
        <w:ind w:right="175" w:firstLine="709"/>
        <w:jc w:val="both"/>
        <w:rPr>
          <w:rFonts w:ascii="Arial" w:hAnsi="Arial" w:cs="Arial"/>
        </w:rPr>
      </w:pPr>
      <w:r w:rsidRPr="00B925C3">
        <w:rPr>
          <w:rFonts w:ascii="Arial" w:hAnsi="Arial" w:cs="Arial"/>
        </w:rPr>
        <w:t xml:space="preserve">          - спектакль кукольного театра «Мир сказки», «Лесные истории»</w:t>
      </w:r>
    </w:p>
    <w:p w:rsidR="004C5D3C" w:rsidRPr="00B925C3" w:rsidRDefault="004C5D3C" w:rsidP="00E15DAF">
      <w:pPr>
        <w:ind w:right="-1" w:firstLine="709"/>
        <w:jc w:val="both"/>
        <w:rPr>
          <w:rFonts w:ascii="Arial" w:hAnsi="Arial" w:cs="Arial"/>
        </w:rPr>
      </w:pPr>
      <w:r w:rsidRPr="00B925C3">
        <w:rPr>
          <w:rFonts w:ascii="Arial" w:hAnsi="Arial" w:cs="Arial"/>
        </w:rPr>
        <w:t xml:space="preserve">           -елка главы района - новогодняя шоу-программа «Как принцессе смех вернули» для детей из многодетных семей и несовершеннолетних, находящихся в социально-опасном положении.</w:t>
      </w:r>
    </w:p>
    <w:p w:rsidR="004C5D3C" w:rsidRPr="00B925C3" w:rsidRDefault="004C5D3C" w:rsidP="00E15DAF">
      <w:pPr>
        <w:ind w:right="-1" w:firstLine="709"/>
        <w:jc w:val="both"/>
        <w:rPr>
          <w:rFonts w:ascii="Arial" w:hAnsi="Arial" w:cs="Arial"/>
        </w:rPr>
      </w:pPr>
      <w:r w:rsidRPr="00B925C3">
        <w:rPr>
          <w:rFonts w:ascii="Arial" w:hAnsi="Arial" w:cs="Arial"/>
        </w:rPr>
        <w:t xml:space="preserve">Балахтинская ЦКС поддерживает тесные связи  с творческими коллективами   г. Дивногорска, Новоселовского, </w:t>
      </w:r>
      <w:proofErr w:type="spellStart"/>
      <w:r w:rsidRPr="00B925C3">
        <w:rPr>
          <w:rFonts w:ascii="Arial" w:hAnsi="Arial" w:cs="Arial"/>
        </w:rPr>
        <w:t>Шарыповского</w:t>
      </w:r>
      <w:proofErr w:type="spellEnd"/>
      <w:r w:rsidRPr="00B925C3">
        <w:rPr>
          <w:rFonts w:ascii="Arial" w:hAnsi="Arial" w:cs="Arial"/>
        </w:rPr>
        <w:t xml:space="preserve">, </w:t>
      </w:r>
      <w:proofErr w:type="spellStart"/>
      <w:r w:rsidRPr="00B925C3">
        <w:rPr>
          <w:rFonts w:ascii="Arial" w:hAnsi="Arial" w:cs="Arial"/>
        </w:rPr>
        <w:t>Ужурского</w:t>
      </w:r>
      <w:proofErr w:type="spellEnd"/>
      <w:r w:rsidRPr="00B925C3">
        <w:rPr>
          <w:rFonts w:ascii="Arial" w:hAnsi="Arial" w:cs="Arial"/>
        </w:rPr>
        <w:t xml:space="preserve"> районов, ЗАТО </w:t>
      </w:r>
      <w:proofErr w:type="gramStart"/>
      <w:r w:rsidRPr="00B925C3">
        <w:rPr>
          <w:rFonts w:ascii="Arial" w:hAnsi="Arial" w:cs="Arial"/>
        </w:rPr>
        <w:t>Солнечный</w:t>
      </w:r>
      <w:proofErr w:type="gramEnd"/>
      <w:r w:rsidRPr="00B925C3">
        <w:rPr>
          <w:rFonts w:ascii="Arial" w:hAnsi="Arial" w:cs="Arial"/>
        </w:rPr>
        <w:t xml:space="preserve">. Лучшие солисты и коллективы этих муниципальных образований являются постоянными участниками фестивалей и концертов («Браво дети»,  «Виктория», «Купеческий разгуляй», «День семьи и верности» и </w:t>
      </w:r>
      <w:r w:rsidRPr="00B925C3">
        <w:rPr>
          <w:rFonts w:ascii="Arial" w:hAnsi="Arial" w:cs="Arial"/>
        </w:rPr>
        <w:lastRenderedPageBreak/>
        <w:t xml:space="preserve">др.), проводимых </w:t>
      </w:r>
      <w:proofErr w:type="spellStart"/>
      <w:r w:rsidRPr="00B925C3">
        <w:rPr>
          <w:rFonts w:ascii="Arial" w:hAnsi="Arial" w:cs="Arial"/>
        </w:rPr>
        <w:t>Балахтинской</w:t>
      </w:r>
      <w:proofErr w:type="spellEnd"/>
      <w:r w:rsidRPr="00B925C3">
        <w:rPr>
          <w:rFonts w:ascii="Arial" w:hAnsi="Arial" w:cs="Arial"/>
        </w:rPr>
        <w:t xml:space="preserve"> ЦКС. Самодеятельные артисты Балахтинского района, в свою очередь, принимают участие в мероприятиях, проводимых на данных территориях (Краевой фестиваль духовной культуры «Покровские встречи в г. Дивногорске, фестиваль «Время зажигать» в </w:t>
      </w:r>
      <w:proofErr w:type="spellStart"/>
      <w:r w:rsidRPr="00B925C3">
        <w:rPr>
          <w:rFonts w:ascii="Arial" w:hAnsi="Arial" w:cs="Arial"/>
        </w:rPr>
        <w:t>Ужурском</w:t>
      </w:r>
      <w:proofErr w:type="spellEnd"/>
      <w:r w:rsidRPr="00B925C3">
        <w:rPr>
          <w:rFonts w:ascii="Arial" w:hAnsi="Arial" w:cs="Arial"/>
        </w:rPr>
        <w:t xml:space="preserve"> районе, фестиваль «Синяя птица» в Новоселовском районе и др.). В тесном контакте, в соответствии с утвержденными планами ведется совместная творческая деятельность с отделами социальной сферы района: здравоохранением («Дни здоровья», День медицинского работника), социальной  защиты  населения,  образования (фестивали и конкурсы), молодежным центром (организация досуга молодежи, патриотическое воспитание и др.). </w:t>
      </w:r>
    </w:p>
    <w:p w:rsidR="004C5D3C" w:rsidRPr="00B925C3" w:rsidRDefault="004C5D3C" w:rsidP="00E15DAF">
      <w:pPr>
        <w:ind w:right="-1" w:firstLine="709"/>
        <w:jc w:val="both"/>
        <w:rPr>
          <w:rFonts w:ascii="Arial" w:hAnsi="Arial" w:cs="Arial"/>
        </w:rPr>
      </w:pPr>
      <w:r w:rsidRPr="00B925C3">
        <w:rPr>
          <w:rFonts w:ascii="Arial" w:hAnsi="Arial" w:cs="Arial"/>
        </w:rPr>
        <w:t>Балахтинская ЦКС тесно начала работать с Общественной организацией Красноярская региональная национально-культурная автономия немцев. Представители организации регулярно приезжают на мероприятия, организованные ансамблем немецкой культуры «Возрождение». В свою очередь ансамбль «Возрождение» является организатором развлекательно-театрализованной площадки «Немецкая ёлка» и участвует в концертной программе «Приключения под Рождество» при проведении праздника «Адвент» на площадке Красноярского музыкального театра в рамках проведения цикла мероприятий, посвященных празднованию Рождества в центрах встреч российских немцев Красноярского края.</w:t>
      </w:r>
    </w:p>
    <w:p w:rsidR="004C5D3C" w:rsidRPr="00B925C3" w:rsidRDefault="004C5D3C" w:rsidP="00E15DAF">
      <w:pPr>
        <w:ind w:right="-1" w:firstLine="709"/>
        <w:jc w:val="both"/>
        <w:rPr>
          <w:rFonts w:ascii="Arial" w:eastAsia="Calibri" w:hAnsi="Arial" w:cs="Arial"/>
        </w:rPr>
      </w:pPr>
      <w:r w:rsidRPr="00B925C3">
        <w:rPr>
          <w:rFonts w:ascii="Arial" w:hAnsi="Arial" w:cs="Arial"/>
        </w:rPr>
        <w:t xml:space="preserve">            На протяжении 3-х лет проходит фестиваль – ярмарка «Купеческий разгуляй», в котором принимают участие творческие коллективы район (в том числе национальные), сельхозпроизводители, индивидуальные предприниматели, мастера декоративно-прикладного искусства. Проведена научно-практическая конференция «Купечество </w:t>
      </w:r>
      <w:proofErr w:type="spellStart"/>
      <w:r w:rsidRPr="00B925C3">
        <w:rPr>
          <w:rFonts w:ascii="Arial" w:hAnsi="Arial" w:cs="Arial"/>
        </w:rPr>
        <w:t>приенисейского</w:t>
      </w:r>
      <w:proofErr w:type="spellEnd"/>
      <w:r w:rsidRPr="00B925C3">
        <w:rPr>
          <w:rFonts w:ascii="Arial" w:hAnsi="Arial" w:cs="Arial"/>
        </w:rPr>
        <w:t xml:space="preserve"> края второй половины </w:t>
      </w:r>
      <w:r w:rsidRPr="00B925C3">
        <w:rPr>
          <w:rFonts w:ascii="Arial" w:hAnsi="Arial" w:cs="Arial"/>
          <w:lang w:val="en-US"/>
        </w:rPr>
        <w:t>XIX</w:t>
      </w:r>
      <w:r w:rsidRPr="00B925C3">
        <w:rPr>
          <w:rFonts w:ascii="Arial" w:hAnsi="Arial" w:cs="Arial"/>
        </w:rPr>
        <w:t xml:space="preserve"> века</w:t>
      </w:r>
      <w:r w:rsidR="007A34C4" w:rsidRPr="00B925C3">
        <w:rPr>
          <w:rFonts w:ascii="Arial" w:hAnsi="Arial" w:cs="Arial"/>
        </w:rPr>
        <w:t>»</w:t>
      </w:r>
      <w:r w:rsidRPr="00B925C3">
        <w:rPr>
          <w:rFonts w:ascii="Arial" w:hAnsi="Arial" w:cs="Arial"/>
        </w:rPr>
        <w:t>.</w:t>
      </w:r>
    </w:p>
    <w:p w:rsidR="004C5D3C" w:rsidRPr="00B925C3" w:rsidRDefault="004C5D3C" w:rsidP="00E15DAF">
      <w:pPr>
        <w:ind w:right="-1" w:firstLine="709"/>
        <w:jc w:val="both"/>
        <w:rPr>
          <w:rFonts w:ascii="Arial" w:hAnsi="Arial" w:cs="Arial"/>
        </w:rPr>
      </w:pPr>
      <w:r w:rsidRPr="00B925C3">
        <w:rPr>
          <w:rFonts w:ascii="Arial" w:hAnsi="Arial" w:cs="Arial"/>
        </w:rPr>
        <w:t xml:space="preserve">             При проведении районного фестиваля национальных культур почетными гостями на мероприятии являются Красноярская польская автономия, КРОО "Армянское общество "</w:t>
      </w:r>
      <w:proofErr w:type="spellStart"/>
      <w:r w:rsidRPr="00B925C3">
        <w:rPr>
          <w:rFonts w:ascii="Arial" w:hAnsi="Arial" w:cs="Arial"/>
        </w:rPr>
        <w:t>Ехпайрутюн</w:t>
      </w:r>
      <w:proofErr w:type="spellEnd"/>
      <w:r w:rsidRPr="00B925C3">
        <w:rPr>
          <w:rFonts w:ascii="Arial" w:hAnsi="Arial" w:cs="Arial"/>
        </w:rPr>
        <w:t>" (Братство)".</w:t>
      </w:r>
    </w:p>
    <w:p w:rsidR="004C5D3C" w:rsidRPr="00B925C3" w:rsidRDefault="004C5D3C" w:rsidP="00977DBD">
      <w:pPr>
        <w:ind w:firstLine="709"/>
        <w:jc w:val="both"/>
        <w:rPr>
          <w:rFonts w:ascii="Arial" w:hAnsi="Arial" w:cs="Arial"/>
        </w:rPr>
      </w:pPr>
      <w:r w:rsidRPr="00B925C3">
        <w:rPr>
          <w:rFonts w:ascii="Arial" w:hAnsi="Arial" w:cs="Arial"/>
        </w:rPr>
        <w:t xml:space="preserve">Основные показатели деятельности МБУК «Балахтинская ЦКС» на протяжении многих лет остаются стабильными, имея  ежегодную тенденцию к положительной динамике, что объясняется, в том числе, активизацией усилий работников </w:t>
      </w:r>
      <w:proofErr w:type="gramStart"/>
      <w:r w:rsidRPr="00B925C3">
        <w:rPr>
          <w:rFonts w:ascii="Arial" w:hAnsi="Arial" w:cs="Arial"/>
        </w:rPr>
        <w:t>культуры</w:t>
      </w:r>
      <w:proofErr w:type="gramEnd"/>
      <w:r w:rsidRPr="00B925C3">
        <w:rPr>
          <w:rFonts w:ascii="Arial" w:hAnsi="Arial" w:cs="Arial"/>
        </w:rPr>
        <w:t xml:space="preserve"> по расширению спектра предоставляемых жителям района культурных услуг.</w:t>
      </w:r>
    </w:p>
    <w:p w:rsidR="004C5D3C" w:rsidRPr="00B925C3" w:rsidRDefault="004C5D3C" w:rsidP="00977DBD">
      <w:pPr>
        <w:ind w:firstLine="709"/>
        <w:jc w:val="both"/>
        <w:rPr>
          <w:rFonts w:ascii="Arial" w:hAnsi="Arial" w:cs="Arial"/>
        </w:rPr>
      </w:pPr>
      <w:r w:rsidRPr="00B925C3">
        <w:rPr>
          <w:rFonts w:ascii="Arial" w:hAnsi="Arial" w:cs="Arial"/>
        </w:rPr>
        <w:t xml:space="preserve">Однако существует и ряд проблем - это недостаточное финансирование для реализации мероприятий по сохранению  и популяризации традиционной народной культуры, требуется дополнительное финансирование на проведение текущих ремонтов клубных учреждений (ремонт крыш, систем отопления, установка и ремонт пожарной сигнализации, электропроводки, замена окон и дверей). </w:t>
      </w:r>
    </w:p>
    <w:p w:rsidR="004C5D3C" w:rsidRPr="00B925C3" w:rsidRDefault="004C5D3C" w:rsidP="00977DBD">
      <w:pPr>
        <w:ind w:firstLine="709"/>
        <w:jc w:val="both"/>
        <w:rPr>
          <w:rFonts w:ascii="Arial" w:hAnsi="Arial" w:cs="Arial"/>
        </w:rPr>
      </w:pPr>
      <w:r w:rsidRPr="00B925C3">
        <w:rPr>
          <w:rFonts w:ascii="Arial" w:hAnsi="Arial" w:cs="Arial"/>
        </w:rPr>
        <w:t xml:space="preserve">Важнейшим фактором, определяющим эффективность учреждений культурно-досугового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w:t>
      </w:r>
    </w:p>
    <w:p w:rsidR="004C5D3C" w:rsidRPr="00B925C3" w:rsidRDefault="004C5D3C" w:rsidP="00977DBD">
      <w:pPr>
        <w:ind w:firstLine="709"/>
        <w:jc w:val="both"/>
        <w:rPr>
          <w:rFonts w:ascii="Arial" w:hAnsi="Arial" w:cs="Arial"/>
        </w:rPr>
      </w:pPr>
      <w:r w:rsidRPr="00B925C3">
        <w:rPr>
          <w:rFonts w:ascii="Arial" w:hAnsi="Arial" w:cs="Arial"/>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4C5D3C" w:rsidRPr="00B925C3" w:rsidRDefault="004C5D3C" w:rsidP="00977DBD">
      <w:pPr>
        <w:ind w:firstLine="709"/>
        <w:jc w:val="both"/>
        <w:rPr>
          <w:rFonts w:ascii="Arial" w:hAnsi="Arial" w:cs="Arial"/>
        </w:rPr>
      </w:pPr>
    </w:p>
    <w:p w:rsidR="004C5D3C" w:rsidRPr="00B925C3" w:rsidRDefault="004C5D3C"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2.1.2. Поддержка творческих инициатив населения</w:t>
      </w:r>
    </w:p>
    <w:p w:rsidR="004C5D3C" w:rsidRPr="00B925C3" w:rsidRDefault="004C5D3C" w:rsidP="00977DBD">
      <w:pPr>
        <w:widowControl w:val="0"/>
        <w:autoSpaceDE w:val="0"/>
        <w:autoSpaceDN w:val="0"/>
        <w:adjustRightInd w:val="0"/>
        <w:ind w:firstLine="709"/>
        <w:jc w:val="both"/>
        <w:outlineLvl w:val="1"/>
        <w:rPr>
          <w:rFonts w:ascii="Arial" w:hAnsi="Arial" w:cs="Arial"/>
        </w:rPr>
      </w:pPr>
    </w:p>
    <w:p w:rsidR="004C5D3C" w:rsidRPr="00B925C3" w:rsidRDefault="004C5D3C" w:rsidP="00977DBD">
      <w:pPr>
        <w:widowControl w:val="0"/>
        <w:autoSpaceDE w:val="0"/>
        <w:autoSpaceDN w:val="0"/>
        <w:adjustRightInd w:val="0"/>
        <w:ind w:firstLine="709"/>
        <w:jc w:val="both"/>
        <w:outlineLvl w:val="1"/>
        <w:rPr>
          <w:rFonts w:ascii="Arial" w:hAnsi="Arial" w:cs="Arial"/>
        </w:rPr>
      </w:pPr>
      <w:r w:rsidRPr="00B925C3">
        <w:rPr>
          <w:rFonts w:ascii="Arial" w:hAnsi="Arial" w:cs="Arial"/>
        </w:rPr>
        <w:lastRenderedPageBreak/>
        <w:t xml:space="preserve">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w:t>
      </w:r>
    </w:p>
    <w:p w:rsidR="004C5D3C" w:rsidRPr="00B925C3" w:rsidRDefault="004C5D3C" w:rsidP="00977DBD">
      <w:pPr>
        <w:ind w:firstLine="709"/>
        <w:jc w:val="both"/>
        <w:rPr>
          <w:rFonts w:ascii="Arial" w:hAnsi="Arial" w:cs="Arial"/>
        </w:rPr>
      </w:pPr>
      <w:r w:rsidRPr="00B925C3">
        <w:rPr>
          <w:rFonts w:ascii="Arial" w:hAnsi="Arial" w:cs="Arial"/>
        </w:rPr>
        <w:t>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w:t>
      </w:r>
    </w:p>
    <w:p w:rsidR="004C5D3C" w:rsidRPr="00B925C3" w:rsidRDefault="004C5D3C" w:rsidP="00977DBD">
      <w:pPr>
        <w:ind w:firstLine="709"/>
        <w:jc w:val="both"/>
        <w:rPr>
          <w:rFonts w:ascii="Arial" w:hAnsi="Arial" w:cs="Arial"/>
        </w:rPr>
      </w:pPr>
    </w:p>
    <w:p w:rsidR="004C5D3C" w:rsidRPr="00B925C3" w:rsidRDefault="004C5D3C"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2.2. Основная цель, задачи, этапы и сроки выполнения подпрограммы, целевые индикаторы</w:t>
      </w:r>
    </w:p>
    <w:p w:rsidR="004C5D3C" w:rsidRPr="00B925C3" w:rsidRDefault="004C5D3C" w:rsidP="00977DBD">
      <w:pPr>
        <w:widowControl w:val="0"/>
        <w:autoSpaceDE w:val="0"/>
        <w:autoSpaceDN w:val="0"/>
        <w:adjustRightInd w:val="0"/>
        <w:ind w:firstLine="709"/>
        <w:jc w:val="both"/>
        <w:outlineLvl w:val="1"/>
        <w:rPr>
          <w:rFonts w:ascii="Arial" w:hAnsi="Arial" w:cs="Arial"/>
        </w:rPr>
      </w:pP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Цель подпрограммы: обеспечение доступа населения Балахтинского района к культурным благам и участию в культурной жизни.</w:t>
      </w:r>
    </w:p>
    <w:p w:rsidR="004C5D3C" w:rsidRPr="00B925C3" w:rsidRDefault="004C5D3C" w:rsidP="00977DBD">
      <w:pPr>
        <w:widowControl w:val="0"/>
        <w:autoSpaceDE w:val="0"/>
        <w:autoSpaceDN w:val="0"/>
        <w:adjustRightInd w:val="0"/>
        <w:ind w:firstLine="709"/>
        <w:jc w:val="both"/>
        <w:rPr>
          <w:rFonts w:ascii="Arial" w:hAnsi="Arial" w:cs="Arial"/>
        </w:rPr>
      </w:pP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Достижение данной цели потребует решения следующих задач:</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Задача 1. Сохранение и развитие традиционной народной культуры; поддержка творческих инициатив населения; организация и проведение культурных событий, в том числе на краевом, межрегиональном и международном уровне.</w:t>
      </w:r>
    </w:p>
    <w:p w:rsidR="004C5D3C" w:rsidRPr="00B925C3" w:rsidRDefault="004C5D3C" w:rsidP="00977DBD">
      <w:pPr>
        <w:widowControl w:val="0"/>
        <w:autoSpaceDE w:val="0"/>
        <w:autoSpaceDN w:val="0"/>
        <w:adjustRightInd w:val="0"/>
        <w:ind w:firstLine="709"/>
        <w:jc w:val="both"/>
        <w:rPr>
          <w:rFonts w:ascii="Arial" w:hAnsi="Arial" w:cs="Arial"/>
        </w:rPr>
      </w:pP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Сроки испо</w:t>
      </w:r>
      <w:r w:rsidR="00FA461B" w:rsidRPr="00B925C3">
        <w:rPr>
          <w:rFonts w:ascii="Arial" w:hAnsi="Arial" w:cs="Arial"/>
        </w:rPr>
        <w:t xml:space="preserve">лнения подпрограммы: </w:t>
      </w:r>
      <w:r w:rsidR="000672CF" w:rsidRPr="00B925C3">
        <w:rPr>
          <w:rFonts w:ascii="Arial" w:hAnsi="Arial" w:cs="Arial"/>
        </w:rPr>
        <w:t>202</w:t>
      </w:r>
      <w:r w:rsidR="004603C7" w:rsidRPr="00B925C3">
        <w:rPr>
          <w:rFonts w:ascii="Arial" w:hAnsi="Arial" w:cs="Arial"/>
        </w:rPr>
        <w:t>4</w:t>
      </w:r>
      <w:r w:rsidR="007A559A" w:rsidRPr="00B925C3">
        <w:rPr>
          <w:rFonts w:ascii="Arial" w:hAnsi="Arial" w:cs="Arial"/>
        </w:rPr>
        <w:t xml:space="preserve"> - 202</w:t>
      </w:r>
      <w:r w:rsidR="004603C7" w:rsidRPr="00B925C3">
        <w:rPr>
          <w:rFonts w:ascii="Arial" w:hAnsi="Arial" w:cs="Arial"/>
        </w:rPr>
        <w:t>6</w:t>
      </w:r>
      <w:r w:rsidRPr="00B925C3">
        <w:rPr>
          <w:rFonts w:ascii="Arial" w:hAnsi="Arial" w:cs="Arial"/>
        </w:rPr>
        <w:t xml:space="preserve"> годы.</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 xml:space="preserve">Подпрограмма не предусматривает отдельные этапы реализации. </w:t>
      </w:r>
    </w:p>
    <w:p w:rsidR="004C5D3C" w:rsidRPr="00B925C3" w:rsidRDefault="004C5D3C" w:rsidP="00977DBD">
      <w:pPr>
        <w:ind w:firstLine="709"/>
        <w:jc w:val="both"/>
        <w:rPr>
          <w:rFonts w:ascii="Arial" w:hAnsi="Arial" w:cs="Arial"/>
        </w:rPr>
      </w:pPr>
    </w:p>
    <w:p w:rsidR="004C5D3C" w:rsidRPr="00B925C3" w:rsidRDefault="004C5D3C" w:rsidP="00977DBD">
      <w:pPr>
        <w:ind w:firstLine="709"/>
        <w:jc w:val="both"/>
        <w:rPr>
          <w:rFonts w:ascii="Arial" w:hAnsi="Arial" w:cs="Arial"/>
        </w:rPr>
      </w:pPr>
      <w:r w:rsidRPr="00B925C3">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культурно-досугового типа, показателей Плана мероприятий («дорожной карты»).</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Целевыми индикаторами реализации подпрограммы являются:</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количество посетителей муниципальных учреждений культурно-досугового типа на 1 тыс. человек населения;</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число клубных формирований на 1 тыс. человек населения;</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число участников клубных формирований на 1 тыс. человек населения;</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число участников клубных формирований для детей в возрасте до 14 лет включительно;</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численность участников культурно-досуговых мероприятий;</w:t>
      </w:r>
    </w:p>
    <w:p w:rsidR="004C5D3C" w:rsidRPr="00B925C3" w:rsidRDefault="004C5D3C" w:rsidP="00977DBD">
      <w:pPr>
        <w:ind w:firstLine="709"/>
        <w:jc w:val="both"/>
        <w:rPr>
          <w:rFonts w:ascii="Arial" w:hAnsi="Arial" w:cs="Arial"/>
        </w:rPr>
      </w:pPr>
      <w:r w:rsidRPr="00B925C3">
        <w:rPr>
          <w:rFonts w:ascii="Arial" w:hAnsi="Arial" w:cs="Arial"/>
        </w:rPr>
        <w:t>Целевые индикаторы приведены в приложении № 1 к подпрограмме.</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center"/>
        <w:rPr>
          <w:rFonts w:ascii="Arial" w:hAnsi="Arial" w:cs="Arial"/>
        </w:rPr>
      </w:pPr>
      <w:r w:rsidRPr="00B925C3">
        <w:rPr>
          <w:rFonts w:ascii="Arial" w:hAnsi="Arial" w:cs="Arial"/>
        </w:rPr>
        <w:t>2.3. Механизм реализации подпрограммы</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2.3.1. Главный распорядитель бюджетных средств – отдел культуры и молодежной политики администрации Балахтинского района (далее – Отдел).</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w:t>
      </w:r>
      <w:r w:rsidR="002676ED" w:rsidRPr="00B925C3">
        <w:rPr>
          <w:rFonts w:ascii="Arial" w:hAnsi="Arial" w:cs="Arial"/>
        </w:rPr>
        <w:t>альных услуг (выполнение работ).</w:t>
      </w:r>
    </w:p>
    <w:p w:rsidR="004C5D3C" w:rsidRPr="00B925C3" w:rsidRDefault="004C5D3C" w:rsidP="002676ED">
      <w:pPr>
        <w:autoSpaceDE w:val="0"/>
        <w:autoSpaceDN w:val="0"/>
        <w:adjustRightInd w:val="0"/>
        <w:jc w:val="both"/>
        <w:rPr>
          <w:rFonts w:ascii="Arial" w:hAnsi="Arial" w:cs="Arial"/>
        </w:rPr>
      </w:pPr>
      <w:r w:rsidRPr="00B925C3">
        <w:rPr>
          <w:rFonts w:ascii="Arial" w:hAnsi="Arial" w:cs="Arial"/>
        </w:rPr>
        <w:t>В процессе реализации подпрограммы Отдел вправе инициировать внесение изменений в подпрограмму в части текущего финансового года.</w:t>
      </w:r>
    </w:p>
    <w:p w:rsidR="002676ED" w:rsidRPr="00B925C3" w:rsidRDefault="002676ED" w:rsidP="002676ED">
      <w:pPr>
        <w:autoSpaceDE w:val="0"/>
        <w:autoSpaceDN w:val="0"/>
        <w:adjustRightInd w:val="0"/>
        <w:ind w:firstLine="709"/>
        <w:jc w:val="both"/>
        <w:rPr>
          <w:rFonts w:ascii="Arial" w:hAnsi="Arial" w:cs="Arial"/>
          <w:color w:val="000000"/>
        </w:rPr>
      </w:pPr>
      <w:r w:rsidRPr="00B925C3">
        <w:rPr>
          <w:rFonts w:ascii="Arial" w:hAnsi="Arial" w:cs="Arial"/>
          <w:color w:val="000000"/>
        </w:rPr>
        <w:t xml:space="preserve">Механизм реализации подпрограммы подчинен системному, поэтапному выполнению мероприятий подпрограммы. </w:t>
      </w:r>
      <w:proofErr w:type="gramStart"/>
      <w:r w:rsidRPr="00B925C3">
        <w:rPr>
          <w:rFonts w:ascii="Arial" w:hAnsi="Arial" w:cs="Arial"/>
          <w:color w:val="000000"/>
        </w:rPr>
        <w:t xml:space="preserve">Перечень  подпрограммных мероприятий с указанием главных распорядителей, распорядителей бюджетных </w:t>
      </w:r>
      <w:r w:rsidRPr="00B925C3">
        <w:rPr>
          <w:rFonts w:ascii="Arial" w:hAnsi="Arial" w:cs="Arial"/>
          <w:color w:val="000000"/>
        </w:rPr>
        <w:lastRenderedPageBreak/>
        <w:t>средств, форм расходовании бюджетных средств, исполнителей  подпрограммных мероприятий, сроков исполнения, об</w:t>
      </w:r>
      <w:r w:rsidR="007A34C4" w:rsidRPr="00B925C3">
        <w:rPr>
          <w:rFonts w:ascii="Arial" w:hAnsi="Arial" w:cs="Arial"/>
          <w:color w:val="000000"/>
        </w:rPr>
        <w:t>ъ</w:t>
      </w:r>
      <w:r w:rsidRPr="00B925C3">
        <w:rPr>
          <w:rFonts w:ascii="Arial" w:hAnsi="Arial" w:cs="Arial"/>
          <w:color w:val="000000"/>
        </w:rPr>
        <w:t xml:space="preserve">емов и источников финансирования всего и с разбивкой по годам, представлены  в приложении №2 к подпрограмме. </w:t>
      </w:r>
      <w:proofErr w:type="gramEnd"/>
    </w:p>
    <w:p w:rsidR="002676ED" w:rsidRPr="00B925C3" w:rsidRDefault="002676ED" w:rsidP="002676ED">
      <w:pPr>
        <w:ind w:firstLine="708"/>
        <w:jc w:val="both"/>
        <w:rPr>
          <w:rFonts w:ascii="Arial" w:hAnsi="Arial" w:cs="Arial"/>
        </w:rPr>
      </w:pPr>
      <w:r w:rsidRPr="00B925C3">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Балахтинского района от 06.11.2015</w:t>
      </w:r>
      <w:r w:rsidR="007A34C4" w:rsidRPr="00B925C3">
        <w:rPr>
          <w:rFonts w:ascii="Arial" w:hAnsi="Arial" w:cs="Arial"/>
        </w:rPr>
        <w:t xml:space="preserve"> г.</w:t>
      </w:r>
      <w:r w:rsidRPr="00B925C3">
        <w:rPr>
          <w:rFonts w:ascii="Arial" w:hAnsi="Arial" w:cs="Arial"/>
        </w:rPr>
        <w:t xml:space="preserve">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постановление от 27.11.2017</w:t>
      </w:r>
      <w:r w:rsidR="007A34C4" w:rsidRPr="00B925C3">
        <w:rPr>
          <w:rFonts w:ascii="Arial" w:hAnsi="Arial" w:cs="Arial"/>
        </w:rPr>
        <w:t xml:space="preserve"> г.         </w:t>
      </w:r>
      <w:r w:rsidRPr="00B925C3">
        <w:rPr>
          <w:rFonts w:ascii="Arial" w:hAnsi="Arial" w:cs="Arial"/>
        </w:rPr>
        <w:t>№858).</w:t>
      </w:r>
    </w:p>
    <w:p w:rsidR="002676ED" w:rsidRPr="00B925C3" w:rsidRDefault="002676ED" w:rsidP="002676ED">
      <w:pPr>
        <w:autoSpaceDE w:val="0"/>
        <w:autoSpaceDN w:val="0"/>
        <w:adjustRightInd w:val="0"/>
        <w:ind w:firstLine="709"/>
        <w:jc w:val="both"/>
        <w:rPr>
          <w:rFonts w:ascii="Arial" w:hAnsi="Arial" w:cs="Arial"/>
          <w:color w:val="000000"/>
        </w:rPr>
      </w:pPr>
    </w:p>
    <w:p w:rsidR="004C5D3C" w:rsidRPr="00B925C3" w:rsidRDefault="004C5D3C" w:rsidP="00806B9C">
      <w:pPr>
        <w:widowControl w:val="0"/>
        <w:autoSpaceDE w:val="0"/>
        <w:autoSpaceDN w:val="0"/>
        <w:adjustRightInd w:val="0"/>
        <w:ind w:firstLine="709"/>
        <w:jc w:val="both"/>
        <w:rPr>
          <w:rFonts w:ascii="Arial" w:hAnsi="Arial" w:cs="Arial"/>
        </w:rPr>
      </w:pPr>
      <w:r w:rsidRPr="00B925C3">
        <w:rPr>
          <w:rFonts w:ascii="Arial" w:hAnsi="Arial" w:cs="Arial"/>
        </w:rPr>
        <w:t>2.4. Управление подпрограммой и контроль за ходом ее выполнения</w:t>
      </w:r>
    </w:p>
    <w:p w:rsidR="004C5D3C" w:rsidRPr="00B925C3" w:rsidRDefault="004C5D3C" w:rsidP="00977DBD">
      <w:pPr>
        <w:widowControl w:val="0"/>
        <w:autoSpaceDE w:val="0"/>
        <w:autoSpaceDN w:val="0"/>
        <w:adjustRightInd w:val="0"/>
        <w:ind w:firstLine="709"/>
        <w:jc w:val="both"/>
        <w:rPr>
          <w:rFonts w:ascii="Arial" w:hAnsi="Arial" w:cs="Arial"/>
        </w:rPr>
      </w:pPr>
    </w:p>
    <w:p w:rsidR="004C5D3C" w:rsidRPr="00B925C3" w:rsidRDefault="004C5D3C" w:rsidP="00977DBD">
      <w:pPr>
        <w:autoSpaceDE w:val="0"/>
        <w:autoSpaceDN w:val="0"/>
        <w:adjustRightInd w:val="0"/>
        <w:ind w:firstLine="709"/>
        <w:jc w:val="both"/>
        <w:rPr>
          <w:rFonts w:ascii="Arial" w:hAnsi="Arial" w:cs="Arial"/>
          <w:color w:val="000000"/>
        </w:rPr>
      </w:pPr>
      <w:r w:rsidRPr="00B925C3">
        <w:rPr>
          <w:rFonts w:ascii="Arial" w:hAnsi="Arial" w:cs="Arial"/>
        </w:rPr>
        <w:t xml:space="preserve">2.4.1. Текущее управление и контроль за реализацией подпрограммы осуществляет </w:t>
      </w:r>
      <w:r w:rsidRPr="00B925C3">
        <w:rPr>
          <w:rFonts w:ascii="Arial" w:hAnsi="Arial" w:cs="Arial"/>
          <w:color w:val="000000"/>
        </w:rPr>
        <w:t>Финансово-экономическое управление администрации Балахтинского района, Балахтинский районный Совет депутатов.</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 xml:space="preserve"> 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2.4.2. Отдел культуры и молодежной политики администрации Балахтинского района осуществляет:</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1) координацию исполнения мероприятий подпрограммы, мониторинг их реализации;</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2) непосредственный контроль за ходом реализации мероприятий подпрограммы;</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3) подготовку отчетов о реализации подпрограммы.</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 xml:space="preserve">2.4.3.Отдел культуры и молодежной политики администрации Балахтинского района ежеквартально не позднее 10 числа второго месяца, следующего за отчетным, направляет в отдел экономики и в финансовое управление администрации района отчеты о реализации подпрограммы.  </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2.4.4.Отдел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отчетным.</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 xml:space="preserve">2.4.5. Обеспечение целевого расходования бюджетных средств, </w:t>
      </w:r>
      <w:r w:rsidR="003A72BC" w:rsidRPr="00B925C3">
        <w:rPr>
          <w:rFonts w:ascii="Arial" w:hAnsi="Arial" w:cs="Arial"/>
        </w:rPr>
        <w:t xml:space="preserve">контроля </w:t>
      </w:r>
      <w:r w:rsidRPr="00B925C3">
        <w:rPr>
          <w:rFonts w:ascii="Arial" w:hAnsi="Arial" w:cs="Arial"/>
        </w:rPr>
        <w:t>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w:t>
      </w:r>
    </w:p>
    <w:p w:rsidR="00A14605" w:rsidRPr="00B925C3" w:rsidRDefault="00A14605" w:rsidP="00977DBD">
      <w:pPr>
        <w:widowControl w:val="0"/>
        <w:autoSpaceDE w:val="0"/>
        <w:autoSpaceDN w:val="0"/>
        <w:adjustRightInd w:val="0"/>
        <w:ind w:firstLine="709"/>
        <w:jc w:val="both"/>
        <w:rPr>
          <w:rFonts w:ascii="Arial" w:hAnsi="Arial" w:cs="Arial"/>
        </w:rPr>
      </w:pPr>
      <w:r w:rsidRPr="00B925C3">
        <w:rPr>
          <w:rFonts w:ascii="Arial" w:hAnsi="Arial" w:cs="Arial"/>
        </w:rPr>
        <w:t>2.4.8. 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widowControl w:val="0"/>
        <w:autoSpaceDE w:val="0"/>
        <w:autoSpaceDN w:val="0"/>
        <w:adjustRightInd w:val="0"/>
        <w:ind w:firstLine="709"/>
        <w:jc w:val="center"/>
        <w:rPr>
          <w:rFonts w:ascii="Arial" w:hAnsi="Arial" w:cs="Arial"/>
        </w:rPr>
      </w:pPr>
      <w:r w:rsidRPr="00B925C3">
        <w:rPr>
          <w:rFonts w:ascii="Arial" w:hAnsi="Arial" w:cs="Arial"/>
        </w:rPr>
        <w:t>2.5. Оценка социально-экономической эффективности</w:t>
      </w:r>
    </w:p>
    <w:p w:rsidR="004C5D3C" w:rsidRPr="00B925C3" w:rsidRDefault="004C5D3C" w:rsidP="00977DBD">
      <w:pPr>
        <w:autoSpaceDE w:val="0"/>
        <w:autoSpaceDN w:val="0"/>
        <w:adjustRightInd w:val="0"/>
        <w:ind w:firstLine="709"/>
        <w:jc w:val="both"/>
        <w:rPr>
          <w:rFonts w:ascii="Arial" w:hAnsi="Arial" w:cs="Arial"/>
        </w:rPr>
      </w:pPr>
    </w:p>
    <w:p w:rsidR="004C5D3C" w:rsidRPr="00B925C3" w:rsidRDefault="004C5D3C" w:rsidP="00977DBD">
      <w:pPr>
        <w:ind w:firstLine="709"/>
        <w:jc w:val="both"/>
        <w:rPr>
          <w:rFonts w:ascii="Arial" w:hAnsi="Arial" w:cs="Arial"/>
        </w:rPr>
      </w:pPr>
      <w:r w:rsidRPr="00B925C3">
        <w:rPr>
          <w:rFonts w:ascii="Arial" w:hAnsi="Arial" w:cs="Arial"/>
        </w:rPr>
        <w:lastRenderedPageBreak/>
        <w:t>Экономическая эффективность и результативность реализации подпрограммы зависят от степени достижения ожидаемого конечного результата.</w:t>
      </w:r>
    </w:p>
    <w:p w:rsidR="004C5D3C" w:rsidRPr="00B925C3" w:rsidRDefault="004C5D3C" w:rsidP="00977DBD">
      <w:pPr>
        <w:autoSpaceDE w:val="0"/>
        <w:autoSpaceDN w:val="0"/>
        <w:adjustRightInd w:val="0"/>
        <w:ind w:firstLine="709"/>
        <w:jc w:val="both"/>
        <w:rPr>
          <w:rFonts w:ascii="Arial" w:hAnsi="Arial" w:cs="Arial"/>
        </w:rPr>
      </w:pPr>
      <w:r w:rsidRPr="00B925C3">
        <w:rPr>
          <w:rFonts w:ascii="Arial" w:hAnsi="Arial" w:cs="Arial"/>
        </w:rPr>
        <w:t>Реализация мероприятий подпрограммы будет способствовать:</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сохранению традиционной народной культуры, содействию сохранению и развитию народных художественных промыслов и ремесел;</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повышению качества и доступности культурно-досуговых услуг;</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росту вовлеченности всех групп населения в активную творческую деятельность;</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увеличению государственной поддержки творческих инициатив населения;</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повышению уровня проведения культурных мероприятий;</w:t>
      </w:r>
    </w:p>
    <w:p w:rsidR="004C5D3C" w:rsidRPr="00B925C3" w:rsidRDefault="004C5D3C" w:rsidP="00977DBD">
      <w:pPr>
        <w:widowControl w:val="0"/>
        <w:autoSpaceDE w:val="0"/>
        <w:autoSpaceDN w:val="0"/>
        <w:adjustRightInd w:val="0"/>
        <w:ind w:firstLine="709"/>
        <w:jc w:val="both"/>
        <w:rPr>
          <w:rFonts w:ascii="Arial" w:hAnsi="Arial" w:cs="Arial"/>
        </w:rPr>
      </w:pPr>
      <w:r w:rsidRPr="00B925C3">
        <w:rPr>
          <w:rFonts w:ascii="Arial" w:hAnsi="Arial" w:cs="Arial"/>
        </w:rPr>
        <w:t>развитию межмуниципального, межрегионального и международного сотрудничества в сфере культуры.</w:t>
      </w:r>
    </w:p>
    <w:p w:rsidR="004C5D3C" w:rsidRPr="00B925C3" w:rsidRDefault="004C5D3C" w:rsidP="000C72DC">
      <w:pPr>
        <w:widowControl w:val="0"/>
        <w:autoSpaceDE w:val="0"/>
        <w:autoSpaceDN w:val="0"/>
        <w:adjustRightInd w:val="0"/>
        <w:outlineLvl w:val="1"/>
        <w:rPr>
          <w:rFonts w:ascii="Arial" w:hAnsi="Arial" w:cs="Arial"/>
        </w:rPr>
      </w:pPr>
    </w:p>
    <w:p w:rsidR="004C5D3C" w:rsidRPr="00B925C3" w:rsidRDefault="004C5D3C"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2.6. Мероприятия подпрограммы</w:t>
      </w:r>
    </w:p>
    <w:p w:rsidR="004C5D3C" w:rsidRPr="00B925C3" w:rsidRDefault="004C5D3C" w:rsidP="00977DBD">
      <w:pPr>
        <w:widowControl w:val="0"/>
        <w:autoSpaceDE w:val="0"/>
        <w:autoSpaceDN w:val="0"/>
        <w:adjustRightInd w:val="0"/>
        <w:ind w:firstLine="709"/>
        <w:jc w:val="center"/>
        <w:outlineLvl w:val="1"/>
        <w:rPr>
          <w:rFonts w:ascii="Arial" w:hAnsi="Arial" w:cs="Arial"/>
        </w:rPr>
      </w:pPr>
    </w:p>
    <w:p w:rsidR="004C5D3C" w:rsidRPr="00B925C3" w:rsidRDefault="00547FD1" w:rsidP="00977DBD">
      <w:pPr>
        <w:widowControl w:val="0"/>
        <w:autoSpaceDE w:val="0"/>
        <w:autoSpaceDN w:val="0"/>
        <w:adjustRightInd w:val="0"/>
        <w:ind w:firstLine="709"/>
        <w:jc w:val="both"/>
        <w:outlineLvl w:val="1"/>
        <w:rPr>
          <w:rFonts w:ascii="Arial" w:hAnsi="Arial" w:cs="Arial"/>
        </w:rPr>
      </w:pPr>
      <w:hyperlink w:anchor="Par573" w:history="1">
        <w:r w:rsidR="004C5D3C" w:rsidRPr="00B925C3">
          <w:rPr>
            <w:rFonts w:ascii="Arial" w:hAnsi="Arial" w:cs="Arial"/>
          </w:rPr>
          <w:t>Перечень</w:t>
        </w:r>
      </w:hyperlink>
      <w:r w:rsidR="004C5D3C" w:rsidRPr="00B925C3">
        <w:rPr>
          <w:rFonts w:ascii="Arial" w:hAnsi="Arial" w:cs="Arial"/>
        </w:rPr>
        <w:t xml:space="preserve"> мероприятий подпрограммы приведен в приложении № 2 к подпрограмме 3 «Поддержка искусства и народного творчества»</w:t>
      </w:r>
    </w:p>
    <w:p w:rsidR="004C5D3C" w:rsidRPr="00B925C3" w:rsidRDefault="004C5D3C" w:rsidP="00977DBD">
      <w:pPr>
        <w:tabs>
          <w:tab w:val="left" w:pos="2805"/>
        </w:tabs>
        <w:ind w:firstLine="709"/>
        <w:jc w:val="both"/>
        <w:rPr>
          <w:rFonts w:ascii="Arial" w:hAnsi="Arial" w:cs="Arial"/>
        </w:rPr>
      </w:pPr>
    </w:p>
    <w:p w:rsidR="004C5D3C" w:rsidRPr="00B925C3" w:rsidRDefault="004C5D3C" w:rsidP="00977DBD">
      <w:pPr>
        <w:tabs>
          <w:tab w:val="left" w:pos="2805"/>
        </w:tabs>
        <w:ind w:firstLine="709"/>
        <w:jc w:val="both"/>
        <w:rPr>
          <w:rFonts w:ascii="Arial" w:hAnsi="Arial" w:cs="Arial"/>
        </w:rPr>
      </w:pPr>
    </w:p>
    <w:p w:rsidR="004C5D3C" w:rsidRPr="00B925C3" w:rsidRDefault="004C5D3C" w:rsidP="00977DBD">
      <w:pPr>
        <w:tabs>
          <w:tab w:val="left" w:pos="2805"/>
        </w:tabs>
        <w:ind w:firstLine="709"/>
        <w:jc w:val="center"/>
        <w:rPr>
          <w:rFonts w:ascii="Arial" w:hAnsi="Arial" w:cs="Arial"/>
        </w:rPr>
      </w:pPr>
      <w:r w:rsidRPr="00B925C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4C5D3C" w:rsidRPr="00B925C3" w:rsidRDefault="004C5D3C" w:rsidP="00977DBD">
      <w:pPr>
        <w:tabs>
          <w:tab w:val="left" w:pos="2805"/>
        </w:tabs>
        <w:ind w:firstLine="709"/>
        <w:jc w:val="both"/>
        <w:rPr>
          <w:rFonts w:ascii="Arial" w:hAnsi="Arial" w:cs="Arial"/>
        </w:rPr>
      </w:pPr>
    </w:p>
    <w:p w:rsidR="004C5D3C" w:rsidRPr="00B925C3" w:rsidRDefault="004C5D3C" w:rsidP="00977DBD">
      <w:pPr>
        <w:widowControl w:val="0"/>
        <w:suppressAutoHyphens/>
        <w:autoSpaceDE w:val="0"/>
        <w:autoSpaceDN w:val="0"/>
        <w:adjustRightInd w:val="0"/>
        <w:ind w:firstLine="709"/>
        <w:jc w:val="both"/>
        <w:rPr>
          <w:rFonts w:ascii="Arial" w:hAnsi="Arial" w:cs="Arial"/>
        </w:rPr>
      </w:pPr>
      <w:r w:rsidRPr="00B925C3">
        <w:rPr>
          <w:rFonts w:ascii="Arial" w:hAnsi="Arial" w:cs="Arial"/>
        </w:rPr>
        <w:t xml:space="preserve">Финансовое обеспечение реализации подпрограммы осуществляется за счет средств </w:t>
      </w:r>
      <w:r w:rsidR="00BD1072" w:rsidRPr="00B925C3">
        <w:rPr>
          <w:rFonts w:ascii="Arial" w:hAnsi="Arial" w:cs="Arial"/>
        </w:rPr>
        <w:t xml:space="preserve">краевого и </w:t>
      </w:r>
      <w:r w:rsidRPr="00B925C3">
        <w:rPr>
          <w:rFonts w:ascii="Arial" w:hAnsi="Arial" w:cs="Arial"/>
        </w:rPr>
        <w:t>районного бюджета.</w:t>
      </w:r>
    </w:p>
    <w:p w:rsidR="000E784A" w:rsidRPr="00B925C3" w:rsidRDefault="000E784A" w:rsidP="000E784A">
      <w:pPr>
        <w:rPr>
          <w:rFonts w:ascii="Arial" w:hAnsi="Arial" w:cs="Arial"/>
        </w:rPr>
      </w:pPr>
    </w:p>
    <w:p w:rsidR="000E784A" w:rsidRPr="00B925C3" w:rsidRDefault="000E784A" w:rsidP="000E784A">
      <w:pPr>
        <w:rPr>
          <w:rFonts w:ascii="Arial" w:hAnsi="Arial" w:cs="Arial"/>
        </w:rPr>
      </w:pPr>
      <w:r w:rsidRPr="00B925C3">
        <w:rPr>
          <w:rFonts w:ascii="Arial" w:hAnsi="Arial" w:cs="Arial"/>
        </w:rPr>
        <w:t xml:space="preserve">Объем финансирования подпрограммы составляет </w:t>
      </w:r>
      <w:r w:rsidR="00CC5F9F" w:rsidRPr="00B925C3">
        <w:rPr>
          <w:rFonts w:ascii="Arial" w:hAnsi="Arial" w:cs="Arial"/>
        </w:rPr>
        <w:t>249 752,57</w:t>
      </w:r>
      <w:r w:rsidRPr="00B925C3">
        <w:rPr>
          <w:rFonts w:ascii="Arial" w:hAnsi="Arial" w:cs="Arial"/>
        </w:rPr>
        <w:t xml:space="preserve"> тыс. рублей, из них:</w:t>
      </w:r>
    </w:p>
    <w:p w:rsidR="000E784A" w:rsidRPr="00B925C3" w:rsidRDefault="000E784A" w:rsidP="000E784A">
      <w:pPr>
        <w:rPr>
          <w:rFonts w:ascii="Arial" w:hAnsi="Arial" w:cs="Arial"/>
        </w:rPr>
      </w:pPr>
      <w:r w:rsidRPr="00B925C3">
        <w:rPr>
          <w:rFonts w:ascii="Arial" w:hAnsi="Arial" w:cs="Arial"/>
        </w:rPr>
        <w:t xml:space="preserve">2024 год – </w:t>
      </w:r>
      <w:r w:rsidR="00CC5F9F" w:rsidRPr="00B925C3">
        <w:rPr>
          <w:rFonts w:ascii="Arial" w:hAnsi="Arial" w:cs="Arial"/>
        </w:rPr>
        <w:t>108 051,17</w:t>
      </w:r>
      <w:r w:rsidRPr="00B925C3">
        <w:rPr>
          <w:rFonts w:ascii="Arial" w:hAnsi="Arial" w:cs="Arial"/>
        </w:rPr>
        <w:t xml:space="preserve"> тыс. рублей;</w:t>
      </w:r>
    </w:p>
    <w:p w:rsidR="000E784A" w:rsidRPr="00B925C3" w:rsidRDefault="000E784A" w:rsidP="000E784A">
      <w:pPr>
        <w:rPr>
          <w:rFonts w:ascii="Arial" w:hAnsi="Arial" w:cs="Arial"/>
        </w:rPr>
      </w:pPr>
      <w:r w:rsidRPr="00B925C3">
        <w:rPr>
          <w:rFonts w:ascii="Arial" w:hAnsi="Arial" w:cs="Arial"/>
        </w:rPr>
        <w:t>2025 год – 72049,50 тыс. рублей;</w:t>
      </w:r>
    </w:p>
    <w:p w:rsidR="000E784A" w:rsidRPr="00B925C3" w:rsidRDefault="000E784A" w:rsidP="000E784A">
      <w:pPr>
        <w:rPr>
          <w:rFonts w:ascii="Arial" w:hAnsi="Arial" w:cs="Arial"/>
        </w:rPr>
      </w:pPr>
      <w:r w:rsidRPr="00B925C3">
        <w:rPr>
          <w:rFonts w:ascii="Arial" w:hAnsi="Arial" w:cs="Arial"/>
        </w:rPr>
        <w:t>2026 год – 69651,90 тыс. рублей,</w:t>
      </w:r>
    </w:p>
    <w:p w:rsidR="000E784A" w:rsidRPr="00B925C3" w:rsidRDefault="000E784A" w:rsidP="000E784A">
      <w:pPr>
        <w:rPr>
          <w:rFonts w:ascii="Arial" w:hAnsi="Arial" w:cs="Arial"/>
        </w:rPr>
      </w:pPr>
      <w:r w:rsidRPr="00B925C3">
        <w:rPr>
          <w:rFonts w:ascii="Arial" w:hAnsi="Arial" w:cs="Arial"/>
        </w:rPr>
        <w:t xml:space="preserve">в том числе: </w:t>
      </w:r>
    </w:p>
    <w:p w:rsidR="000E784A" w:rsidRPr="00B925C3" w:rsidRDefault="000E784A" w:rsidP="000E784A">
      <w:pPr>
        <w:rPr>
          <w:rFonts w:ascii="Arial" w:hAnsi="Arial" w:cs="Arial"/>
        </w:rPr>
      </w:pPr>
      <w:r w:rsidRPr="00B925C3">
        <w:rPr>
          <w:rFonts w:ascii="Arial" w:hAnsi="Arial" w:cs="Arial"/>
        </w:rPr>
        <w:t>средства федерального бюджета – 0,00 тыс. рублей, из них:</w:t>
      </w:r>
    </w:p>
    <w:p w:rsidR="000E784A" w:rsidRPr="00B925C3" w:rsidRDefault="000E784A" w:rsidP="000E784A">
      <w:pPr>
        <w:rPr>
          <w:rFonts w:ascii="Arial" w:hAnsi="Arial" w:cs="Arial"/>
        </w:rPr>
      </w:pPr>
      <w:r w:rsidRPr="00B925C3">
        <w:rPr>
          <w:rFonts w:ascii="Arial" w:hAnsi="Arial" w:cs="Arial"/>
        </w:rPr>
        <w:t>2024 год – 0,00 тыс. рублей;</w:t>
      </w:r>
    </w:p>
    <w:p w:rsidR="000E784A" w:rsidRPr="00B925C3" w:rsidRDefault="000E784A" w:rsidP="000E784A">
      <w:pPr>
        <w:rPr>
          <w:rFonts w:ascii="Arial" w:hAnsi="Arial" w:cs="Arial"/>
        </w:rPr>
      </w:pPr>
      <w:r w:rsidRPr="00B925C3">
        <w:rPr>
          <w:rFonts w:ascii="Arial" w:hAnsi="Arial" w:cs="Arial"/>
        </w:rPr>
        <w:t>2025 год – 0,00 тыс. рублей,</w:t>
      </w:r>
    </w:p>
    <w:p w:rsidR="000E784A" w:rsidRPr="00B925C3" w:rsidRDefault="000E784A" w:rsidP="000E784A">
      <w:pPr>
        <w:rPr>
          <w:rFonts w:ascii="Arial" w:hAnsi="Arial" w:cs="Arial"/>
        </w:rPr>
      </w:pPr>
      <w:r w:rsidRPr="00B925C3">
        <w:rPr>
          <w:rFonts w:ascii="Arial" w:hAnsi="Arial" w:cs="Arial"/>
        </w:rPr>
        <w:t>2026 год – 0,00 тыс. рублей.</w:t>
      </w:r>
    </w:p>
    <w:p w:rsidR="000E784A" w:rsidRPr="00B925C3" w:rsidRDefault="000E784A" w:rsidP="000E784A">
      <w:pPr>
        <w:rPr>
          <w:rFonts w:ascii="Arial" w:hAnsi="Arial" w:cs="Arial"/>
        </w:rPr>
      </w:pPr>
      <w:r w:rsidRPr="00B925C3">
        <w:rPr>
          <w:rFonts w:ascii="Arial" w:hAnsi="Arial" w:cs="Arial"/>
        </w:rPr>
        <w:t>средства краевого бюджета –</w:t>
      </w:r>
      <w:r w:rsidR="00CC5F9F" w:rsidRPr="00B925C3">
        <w:rPr>
          <w:rFonts w:ascii="Arial" w:hAnsi="Arial" w:cs="Arial"/>
        </w:rPr>
        <w:t>23 540,35</w:t>
      </w:r>
      <w:r w:rsidRPr="00B925C3">
        <w:rPr>
          <w:rFonts w:ascii="Arial" w:hAnsi="Arial" w:cs="Arial"/>
        </w:rPr>
        <w:t xml:space="preserve"> тыс. рублей, из них:</w:t>
      </w:r>
    </w:p>
    <w:p w:rsidR="000E784A" w:rsidRPr="00B925C3" w:rsidRDefault="000E784A" w:rsidP="000E784A">
      <w:pPr>
        <w:rPr>
          <w:rFonts w:ascii="Arial" w:hAnsi="Arial" w:cs="Arial"/>
        </w:rPr>
      </w:pPr>
      <w:r w:rsidRPr="00B925C3">
        <w:rPr>
          <w:rFonts w:ascii="Arial" w:hAnsi="Arial" w:cs="Arial"/>
        </w:rPr>
        <w:t xml:space="preserve">2024 год – </w:t>
      </w:r>
      <w:r w:rsidR="00CC5F9F" w:rsidRPr="00B925C3">
        <w:rPr>
          <w:rFonts w:ascii="Arial" w:hAnsi="Arial" w:cs="Arial"/>
        </w:rPr>
        <w:t>23 540,35</w:t>
      </w:r>
      <w:r w:rsidRPr="00B925C3">
        <w:rPr>
          <w:rFonts w:ascii="Arial" w:hAnsi="Arial" w:cs="Arial"/>
        </w:rPr>
        <w:t xml:space="preserve"> тыс. рублей;</w:t>
      </w:r>
    </w:p>
    <w:p w:rsidR="000E784A" w:rsidRPr="00B925C3" w:rsidRDefault="000E784A" w:rsidP="000E784A">
      <w:pPr>
        <w:rPr>
          <w:rFonts w:ascii="Arial" w:hAnsi="Arial" w:cs="Arial"/>
        </w:rPr>
      </w:pPr>
      <w:r w:rsidRPr="00B925C3">
        <w:rPr>
          <w:rFonts w:ascii="Arial" w:hAnsi="Arial" w:cs="Arial"/>
        </w:rPr>
        <w:t>2025 год – 0,00 тыс. рублей,</w:t>
      </w:r>
    </w:p>
    <w:p w:rsidR="000E784A" w:rsidRPr="00B925C3" w:rsidRDefault="000E784A" w:rsidP="000E784A">
      <w:pPr>
        <w:rPr>
          <w:rFonts w:ascii="Arial" w:hAnsi="Arial" w:cs="Arial"/>
        </w:rPr>
      </w:pPr>
      <w:r w:rsidRPr="00B925C3">
        <w:rPr>
          <w:rFonts w:ascii="Arial" w:hAnsi="Arial" w:cs="Arial"/>
        </w:rPr>
        <w:t>2026 год – 0,00 тыс. рублей.</w:t>
      </w:r>
    </w:p>
    <w:p w:rsidR="000E784A" w:rsidRPr="00B925C3" w:rsidRDefault="000E784A" w:rsidP="000E784A">
      <w:pPr>
        <w:rPr>
          <w:rFonts w:ascii="Arial" w:hAnsi="Arial" w:cs="Arial"/>
        </w:rPr>
      </w:pPr>
      <w:r w:rsidRPr="00B925C3">
        <w:rPr>
          <w:rFonts w:ascii="Arial" w:hAnsi="Arial" w:cs="Arial"/>
        </w:rPr>
        <w:t xml:space="preserve">средства районного бюджета – </w:t>
      </w:r>
      <w:r w:rsidR="00CC5F9F" w:rsidRPr="00B925C3">
        <w:rPr>
          <w:rFonts w:ascii="Arial" w:hAnsi="Arial" w:cs="Arial"/>
        </w:rPr>
        <w:t>226 212,22</w:t>
      </w:r>
      <w:r w:rsidRPr="00B925C3">
        <w:rPr>
          <w:rFonts w:ascii="Arial" w:hAnsi="Arial" w:cs="Arial"/>
        </w:rPr>
        <w:t xml:space="preserve"> тыс. рублей, из них:</w:t>
      </w:r>
    </w:p>
    <w:p w:rsidR="000E784A" w:rsidRPr="00B925C3" w:rsidRDefault="000E784A" w:rsidP="000E784A">
      <w:pPr>
        <w:rPr>
          <w:rFonts w:ascii="Arial" w:hAnsi="Arial" w:cs="Arial"/>
        </w:rPr>
      </w:pPr>
      <w:r w:rsidRPr="00B925C3">
        <w:rPr>
          <w:rFonts w:ascii="Arial" w:hAnsi="Arial" w:cs="Arial"/>
        </w:rPr>
        <w:t xml:space="preserve">2024 год – </w:t>
      </w:r>
      <w:r w:rsidR="00CC5F9F" w:rsidRPr="00B925C3">
        <w:rPr>
          <w:rFonts w:ascii="Arial" w:hAnsi="Arial" w:cs="Arial"/>
        </w:rPr>
        <w:t>84 510,82</w:t>
      </w:r>
      <w:r w:rsidRPr="00B925C3">
        <w:rPr>
          <w:rFonts w:ascii="Arial" w:hAnsi="Arial" w:cs="Arial"/>
        </w:rPr>
        <w:t xml:space="preserve"> тыс. рублей;</w:t>
      </w:r>
    </w:p>
    <w:p w:rsidR="000E784A" w:rsidRPr="00B925C3" w:rsidRDefault="000E784A" w:rsidP="000E784A">
      <w:pPr>
        <w:rPr>
          <w:rFonts w:ascii="Arial" w:hAnsi="Arial" w:cs="Arial"/>
        </w:rPr>
      </w:pPr>
      <w:r w:rsidRPr="00B925C3">
        <w:rPr>
          <w:rFonts w:ascii="Arial" w:hAnsi="Arial" w:cs="Arial"/>
        </w:rPr>
        <w:t>2025 год – 72049,50 тыс. рублей;</w:t>
      </w:r>
    </w:p>
    <w:p w:rsidR="00EA7FC6" w:rsidRPr="00B925C3" w:rsidRDefault="000E784A" w:rsidP="000E784A">
      <w:pPr>
        <w:rPr>
          <w:rFonts w:ascii="Arial" w:hAnsi="Arial" w:cs="Arial"/>
        </w:rPr>
        <w:sectPr w:rsidR="00EA7FC6" w:rsidRPr="00B925C3" w:rsidSect="00555CB8">
          <w:type w:val="continuous"/>
          <w:pgSz w:w="11906" w:h="16838"/>
          <w:pgMar w:top="1134" w:right="850" w:bottom="1134" w:left="1701" w:header="708" w:footer="708" w:gutter="0"/>
          <w:pgNumType w:start="1"/>
          <w:cols w:space="708"/>
          <w:docGrid w:linePitch="360"/>
        </w:sectPr>
      </w:pPr>
      <w:r w:rsidRPr="00B925C3">
        <w:rPr>
          <w:rFonts w:ascii="Arial" w:hAnsi="Arial" w:cs="Arial"/>
        </w:rPr>
        <w:t>2026 год – 69651,90 тыс. рублей.</w:t>
      </w:r>
    </w:p>
    <w:tbl>
      <w:tblPr>
        <w:tblW w:w="4926" w:type="pct"/>
        <w:tblLayout w:type="fixed"/>
        <w:tblLook w:val="04A0"/>
      </w:tblPr>
      <w:tblGrid>
        <w:gridCol w:w="688"/>
        <w:gridCol w:w="5123"/>
        <w:gridCol w:w="1266"/>
        <w:gridCol w:w="2206"/>
        <w:gridCol w:w="572"/>
        <w:gridCol w:w="543"/>
        <w:gridCol w:w="972"/>
        <w:gridCol w:w="972"/>
        <w:gridCol w:w="974"/>
        <w:gridCol w:w="972"/>
      </w:tblGrid>
      <w:tr w:rsidR="00EA7FC6" w:rsidRPr="00B925C3" w:rsidTr="00A62B70">
        <w:trPr>
          <w:trHeight w:val="960"/>
        </w:trPr>
        <w:tc>
          <w:tcPr>
            <w:tcW w:w="24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7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77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0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9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361" w:type="pct"/>
            <w:gridSpan w:val="4"/>
            <w:tcBorders>
              <w:top w:val="nil"/>
              <w:left w:val="nil"/>
              <w:bottom w:val="nil"/>
              <w:right w:val="nil"/>
            </w:tcBorders>
            <w:shd w:val="clear" w:color="auto" w:fill="auto"/>
            <w:hideMark/>
          </w:tcPr>
          <w:p w:rsidR="00EA7FC6" w:rsidRPr="00B925C3" w:rsidRDefault="00EA7FC6" w:rsidP="00EA7FC6">
            <w:pPr>
              <w:jc w:val="right"/>
              <w:rPr>
                <w:rFonts w:ascii="Arial" w:hAnsi="Arial" w:cs="Arial"/>
                <w:color w:val="000000"/>
              </w:rPr>
            </w:pPr>
            <w:r w:rsidRPr="00B925C3">
              <w:rPr>
                <w:rFonts w:ascii="Arial" w:hAnsi="Arial" w:cs="Arial"/>
                <w:color w:val="000000"/>
              </w:rPr>
              <w:t>Приложение № 1 к подпрограмме 3 "Поддержка искусства и народного творчества"</w:t>
            </w:r>
          </w:p>
        </w:tc>
      </w:tr>
      <w:tr w:rsidR="001E72D8" w:rsidRPr="00B925C3" w:rsidTr="00A62B70">
        <w:trPr>
          <w:trHeight w:val="300"/>
        </w:trPr>
        <w:tc>
          <w:tcPr>
            <w:tcW w:w="241" w:type="pct"/>
            <w:tcBorders>
              <w:top w:val="nil"/>
              <w:left w:val="nil"/>
              <w:bottom w:val="nil"/>
              <w:right w:val="nil"/>
            </w:tcBorders>
            <w:shd w:val="clear" w:color="auto" w:fill="auto"/>
            <w:vAlign w:val="bottom"/>
            <w:hideMark/>
          </w:tcPr>
          <w:p w:rsidR="00EA7FC6" w:rsidRPr="00B925C3" w:rsidRDefault="00EA7FC6" w:rsidP="00EA7FC6">
            <w:pPr>
              <w:jc w:val="right"/>
              <w:rPr>
                <w:rFonts w:ascii="Arial" w:hAnsi="Arial" w:cs="Arial"/>
                <w:color w:val="000000"/>
              </w:rPr>
            </w:pPr>
          </w:p>
        </w:tc>
        <w:tc>
          <w:tcPr>
            <w:tcW w:w="17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77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0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9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EA7FC6" w:rsidRPr="00B925C3" w:rsidTr="001E72D8">
        <w:trPr>
          <w:trHeight w:val="375"/>
        </w:trPr>
        <w:tc>
          <w:tcPr>
            <w:tcW w:w="4660" w:type="pct"/>
            <w:gridSpan w:val="9"/>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Перечень целевых индикаторов подпрограммы</w:t>
            </w:r>
          </w:p>
        </w:tc>
        <w:tc>
          <w:tcPr>
            <w:tcW w:w="340" w:type="pct"/>
            <w:tcBorders>
              <w:top w:val="nil"/>
              <w:left w:val="nil"/>
              <w:bottom w:val="nil"/>
              <w:right w:val="nil"/>
            </w:tcBorders>
            <w:shd w:val="clear" w:color="auto" w:fill="auto"/>
            <w:vAlign w:val="bottom"/>
            <w:hideMark/>
          </w:tcPr>
          <w:p w:rsidR="00EA7FC6" w:rsidRPr="00B925C3" w:rsidRDefault="00EA7FC6" w:rsidP="00EA7FC6">
            <w:pPr>
              <w:jc w:val="center"/>
              <w:rPr>
                <w:rFonts w:ascii="Arial" w:hAnsi="Arial" w:cs="Arial"/>
                <w:color w:val="000000"/>
              </w:rPr>
            </w:pPr>
          </w:p>
        </w:tc>
      </w:tr>
      <w:tr w:rsidR="001E72D8" w:rsidRPr="00B925C3" w:rsidTr="00A62B70">
        <w:trPr>
          <w:trHeight w:val="300"/>
        </w:trPr>
        <w:tc>
          <w:tcPr>
            <w:tcW w:w="24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7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77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0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9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2748D2" w:rsidRPr="00B925C3" w:rsidTr="00A62B70">
        <w:trPr>
          <w:trHeight w:val="1082"/>
        </w:trPr>
        <w:tc>
          <w:tcPr>
            <w:tcW w:w="241"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179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Цель, целевые индикаторы</w:t>
            </w:r>
          </w:p>
        </w:tc>
        <w:tc>
          <w:tcPr>
            <w:tcW w:w="44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Единица измерения</w:t>
            </w:r>
          </w:p>
        </w:tc>
        <w:tc>
          <w:tcPr>
            <w:tcW w:w="77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748D2" w:rsidRPr="00B925C3" w:rsidRDefault="002748D2" w:rsidP="00EA7FC6">
            <w:pPr>
              <w:jc w:val="center"/>
              <w:rPr>
                <w:rFonts w:ascii="Arial" w:hAnsi="Arial" w:cs="Arial"/>
                <w:color w:val="000000"/>
              </w:rPr>
            </w:pPr>
            <w:r w:rsidRPr="00B925C3">
              <w:rPr>
                <w:rFonts w:ascii="Arial" w:hAnsi="Arial" w:cs="Arial"/>
                <w:color w:val="000000"/>
              </w:rPr>
              <w:t>Источник информации</w:t>
            </w:r>
          </w:p>
        </w:tc>
        <w:tc>
          <w:tcPr>
            <w:tcW w:w="390" w:type="pct"/>
            <w:gridSpan w:val="2"/>
            <w:tcBorders>
              <w:top w:val="single" w:sz="4" w:space="0" w:color="auto"/>
              <w:left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8D2" w:rsidRPr="00B925C3" w:rsidRDefault="002748D2" w:rsidP="00953DE4">
            <w:pPr>
              <w:jc w:val="center"/>
              <w:rPr>
                <w:rFonts w:ascii="Arial" w:hAnsi="Arial" w:cs="Arial"/>
                <w:color w:val="000000"/>
              </w:rPr>
            </w:pPr>
            <w:r w:rsidRPr="00B925C3">
              <w:rPr>
                <w:rFonts w:ascii="Arial" w:hAnsi="Arial" w:cs="Arial"/>
                <w:color w:val="000000"/>
              </w:rPr>
              <w:t>2026</w:t>
            </w:r>
          </w:p>
        </w:tc>
      </w:tr>
      <w:tr w:rsidR="00EA7FC6" w:rsidRPr="00B925C3" w:rsidTr="001E72D8">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Цель подпрограммы: Обеспечение доступа населения Балахтинского района к культурным благам и участию в культурной жизни"</w:t>
            </w:r>
          </w:p>
        </w:tc>
      </w:tr>
      <w:tr w:rsidR="002748D2" w:rsidRPr="00B925C3" w:rsidTr="00A62B70">
        <w:trPr>
          <w:trHeight w:val="615"/>
        </w:trPr>
        <w:tc>
          <w:tcPr>
            <w:tcW w:w="241"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E7754E">
            <w:pPr>
              <w:jc w:val="center"/>
              <w:rPr>
                <w:rFonts w:ascii="Arial" w:hAnsi="Arial" w:cs="Arial"/>
                <w:color w:val="000000"/>
              </w:rPr>
            </w:pPr>
            <w:r w:rsidRPr="00B925C3">
              <w:rPr>
                <w:rFonts w:ascii="Arial" w:hAnsi="Arial" w:cs="Arial"/>
                <w:color w:val="000000"/>
              </w:rPr>
              <w:t>1</w:t>
            </w:r>
          </w:p>
        </w:tc>
        <w:tc>
          <w:tcPr>
            <w:tcW w:w="179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Количество клубных формирований</w:t>
            </w:r>
          </w:p>
        </w:tc>
        <w:tc>
          <w:tcPr>
            <w:tcW w:w="44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шт.</w:t>
            </w:r>
          </w:p>
        </w:tc>
        <w:tc>
          <w:tcPr>
            <w:tcW w:w="772"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203</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203</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204</w:t>
            </w:r>
          </w:p>
        </w:tc>
        <w:tc>
          <w:tcPr>
            <w:tcW w:w="341"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204</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204</w:t>
            </w:r>
          </w:p>
        </w:tc>
      </w:tr>
      <w:tr w:rsidR="002748D2" w:rsidRPr="00B925C3" w:rsidTr="00A62B70">
        <w:trPr>
          <w:trHeight w:val="945"/>
        </w:trPr>
        <w:tc>
          <w:tcPr>
            <w:tcW w:w="241"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E7754E">
            <w:pPr>
              <w:jc w:val="center"/>
              <w:rPr>
                <w:rFonts w:ascii="Arial" w:hAnsi="Arial" w:cs="Arial"/>
                <w:color w:val="000000"/>
              </w:rPr>
            </w:pPr>
            <w:r w:rsidRPr="00B925C3">
              <w:rPr>
                <w:rFonts w:ascii="Arial" w:hAnsi="Arial" w:cs="Arial"/>
                <w:color w:val="000000"/>
              </w:rPr>
              <w:t>2</w:t>
            </w:r>
          </w:p>
        </w:tc>
        <w:tc>
          <w:tcPr>
            <w:tcW w:w="179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Доля клубных формирований для детей и подростков от общего числа клубных формирований</w:t>
            </w:r>
          </w:p>
        </w:tc>
        <w:tc>
          <w:tcPr>
            <w:tcW w:w="44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w:t>
            </w:r>
          </w:p>
        </w:tc>
        <w:tc>
          <w:tcPr>
            <w:tcW w:w="772"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50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50</w:t>
            </w:r>
          </w:p>
        </w:tc>
        <w:tc>
          <w:tcPr>
            <w:tcW w:w="341"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50</w:t>
            </w:r>
          </w:p>
        </w:tc>
      </w:tr>
      <w:tr w:rsidR="002748D2" w:rsidRPr="00B925C3" w:rsidTr="00A62B70">
        <w:trPr>
          <w:trHeight w:val="945"/>
        </w:trPr>
        <w:tc>
          <w:tcPr>
            <w:tcW w:w="241"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E7754E">
            <w:pPr>
              <w:jc w:val="center"/>
              <w:rPr>
                <w:rFonts w:ascii="Arial" w:hAnsi="Arial" w:cs="Arial"/>
                <w:color w:val="000000"/>
              </w:rPr>
            </w:pPr>
            <w:r w:rsidRPr="00B925C3">
              <w:rPr>
                <w:rFonts w:ascii="Arial" w:hAnsi="Arial" w:cs="Arial"/>
                <w:color w:val="000000"/>
              </w:rPr>
              <w:t>3</w:t>
            </w:r>
          </w:p>
        </w:tc>
        <w:tc>
          <w:tcPr>
            <w:tcW w:w="179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 xml:space="preserve">Число участников клубных формирований </w:t>
            </w:r>
          </w:p>
        </w:tc>
        <w:tc>
          <w:tcPr>
            <w:tcW w:w="44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чел.</w:t>
            </w:r>
          </w:p>
        </w:tc>
        <w:tc>
          <w:tcPr>
            <w:tcW w:w="772"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20</w:t>
            </w:r>
            <w:r w:rsidR="008758C2" w:rsidRPr="00B925C3">
              <w:rPr>
                <w:rFonts w:ascii="Arial" w:hAnsi="Arial" w:cs="Arial"/>
              </w:rPr>
              <w:t>20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202</w:t>
            </w:r>
            <w:r w:rsidR="008758C2" w:rsidRPr="00B925C3">
              <w:rPr>
                <w:rFonts w:ascii="Arial" w:hAnsi="Arial" w:cs="Arial"/>
              </w:rPr>
              <w:t>8</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2028</w:t>
            </w:r>
          </w:p>
        </w:tc>
        <w:tc>
          <w:tcPr>
            <w:tcW w:w="341"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2028</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2028</w:t>
            </w:r>
          </w:p>
        </w:tc>
      </w:tr>
      <w:tr w:rsidR="002748D2" w:rsidRPr="00B925C3" w:rsidTr="00A62B70">
        <w:trPr>
          <w:trHeight w:val="630"/>
        </w:trPr>
        <w:tc>
          <w:tcPr>
            <w:tcW w:w="241" w:type="pct"/>
            <w:tcBorders>
              <w:top w:val="nil"/>
              <w:left w:val="single" w:sz="4" w:space="0" w:color="auto"/>
              <w:bottom w:val="single" w:sz="4" w:space="0" w:color="auto"/>
              <w:right w:val="single" w:sz="4" w:space="0" w:color="auto"/>
            </w:tcBorders>
            <w:shd w:val="clear" w:color="auto" w:fill="auto"/>
            <w:hideMark/>
          </w:tcPr>
          <w:p w:rsidR="002748D2" w:rsidRPr="00B925C3" w:rsidRDefault="002748D2" w:rsidP="00E7754E">
            <w:pPr>
              <w:jc w:val="center"/>
              <w:rPr>
                <w:rFonts w:ascii="Arial" w:hAnsi="Arial" w:cs="Arial"/>
                <w:color w:val="000000"/>
              </w:rPr>
            </w:pPr>
            <w:r w:rsidRPr="00B925C3">
              <w:rPr>
                <w:rFonts w:ascii="Arial" w:hAnsi="Arial" w:cs="Arial"/>
                <w:color w:val="000000"/>
              </w:rPr>
              <w:t>4</w:t>
            </w:r>
          </w:p>
        </w:tc>
        <w:tc>
          <w:tcPr>
            <w:tcW w:w="179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Количество культурно-досуговых мероприятий</w:t>
            </w:r>
          </w:p>
        </w:tc>
        <w:tc>
          <w:tcPr>
            <w:tcW w:w="443"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шт.</w:t>
            </w:r>
          </w:p>
        </w:tc>
        <w:tc>
          <w:tcPr>
            <w:tcW w:w="772"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577</w:t>
            </w:r>
            <w:r w:rsidR="008758C2" w:rsidRPr="00B925C3">
              <w:rPr>
                <w:rFonts w:ascii="Arial" w:hAnsi="Arial" w:cs="Arial"/>
              </w:rPr>
              <w:t>7</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5777</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5300</w:t>
            </w:r>
          </w:p>
        </w:tc>
        <w:tc>
          <w:tcPr>
            <w:tcW w:w="341"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5300</w:t>
            </w:r>
          </w:p>
        </w:tc>
        <w:tc>
          <w:tcPr>
            <w:tcW w:w="340" w:type="pct"/>
            <w:tcBorders>
              <w:top w:val="nil"/>
              <w:left w:val="nil"/>
              <w:bottom w:val="single" w:sz="4" w:space="0" w:color="auto"/>
              <w:right w:val="single" w:sz="4" w:space="0" w:color="auto"/>
            </w:tcBorders>
            <w:shd w:val="clear" w:color="auto" w:fill="auto"/>
            <w:hideMark/>
          </w:tcPr>
          <w:p w:rsidR="002748D2" w:rsidRPr="00B925C3" w:rsidRDefault="002748D2" w:rsidP="00E7754E">
            <w:pPr>
              <w:rPr>
                <w:rFonts w:ascii="Arial" w:hAnsi="Arial" w:cs="Arial"/>
              </w:rPr>
            </w:pPr>
            <w:r w:rsidRPr="00B925C3">
              <w:rPr>
                <w:rFonts w:ascii="Arial" w:hAnsi="Arial" w:cs="Arial"/>
              </w:rPr>
              <w:t>5300</w:t>
            </w:r>
          </w:p>
        </w:tc>
      </w:tr>
      <w:tr w:rsidR="002748D2" w:rsidRPr="00B925C3" w:rsidTr="00A62B70">
        <w:trPr>
          <w:trHeight w:val="630"/>
        </w:trPr>
        <w:tc>
          <w:tcPr>
            <w:tcW w:w="241" w:type="pct"/>
            <w:tcBorders>
              <w:top w:val="nil"/>
              <w:left w:val="single" w:sz="4" w:space="0" w:color="auto"/>
              <w:bottom w:val="single" w:sz="4" w:space="0" w:color="auto"/>
              <w:right w:val="single" w:sz="4" w:space="0" w:color="auto"/>
            </w:tcBorders>
            <w:shd w:val="clear" w:color="auto" w:fill="auto"/>
          </w:tcPr>
          <w:p w:rsidR="002748D2" w:rsidRPr="00B925C3" w:rsidRDefault="002748D2" w:rsidP="00E7754E">
            <w:pPr>
              <w:jc w:val="center"/>
              <w:rPr>
                <w:rFonts w:ascii="Arial" w:hAnsi="Arial" w:cs="Arial"/>
                <w:color w:val="000000"/>
              </w:rPr>
            </w:pPr>
            <w:r w:rsidRPr="00B925C3">
              <w:rPr>
                <w:rFonts w:ascii="Arial" w:hAnsi="Arial" w:cs="Arial"/>
                <w:color w:val="000000"/>
              </w:rPr>
              <w:t>5</w:t>
            </w:r>
          </w:p>
        </w:tc>
        <w:tc>
          <w:tcPr>
            <w:tcW w:w="1793"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Количество участников культурно - досуговых мероприятий</w:t>
            </w:r>
          </w:p>
        </w:tc>
        <w:tc>
          <w:tcPr>
            <w:tcW w:w="443"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чел.</w:t>
            </w:r>
          </w:p>
        </w:tc>
        <w:tc>
          <w:tcPr>
            <w:tcW w:w="772"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ведомственная отчетность</w:t>
            </w:r>
          </w:p>
        </w:tc>
        <w:tc>
          <w:tcPr>
            <w:tcW w:w="390" w:type="pct"/>
            <w:gridSpan w:val="2"/>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162920</w:t>
            </w:r>
          </w:p>
        </w:tc>
        <w:tc>
          <w:tcPr>
            <w:tcW w:w="340"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177875</w:t>
            </w:r>
          </w:p>
        </w:tc>
        <w:tc>
          <w:tcPr>
            <w:tcW w:w="340"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191820</w:t>
            </w:r>
          </w:p>
        </w:tc>
        <w:tc>
          <w:tcPr>
            <w:tcW w:w="341"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223790</w:t>
            </w:r>
          </w:p>
        </w:tc>
        <w:tc>
          <w:tcPr>
            <w:tcW w:w="340" w:type="pct"/>
            <w:tcBorders>
              <w:top w:val="nil"/>
              <w:left w:val="nil"/>
              <w:bottom w:val="single" w:sz="4" w:space="0" w:color="auto"/>
              <w:right w:val="single" w:sz="4" w:space="0" w:color="auto"/>
            </w:tcBorders>
            <w:shd w:val="clear" w:color="auto" w:fill="auto"/>
          </w:tcPr>
          <w:p w:rsidR="002748D2" w:rsidRPr="00B925C3" w:rsidRDefault="002748D2" w:rsidP="00E7754E">
            <w:pPr>
              <w:rPr>
                <w:rFonts w:ascii="Arial" w:hAnsi="Arial" w:cs="Arial"/>
              </w:rPr>
            </w:pPr>
            <w:r w:rsidRPr="00B925C3">
              <w:rPr>
                <w:rFonts w:ascii="Arial" w:hAnsi="Arial" w:cs="Arial"/>
              </w:rPr>
              <w:t>287730</w:t>
            </w:r>
          </w:p>
        </w:tc>
      </w:tr>
      <w:tr w:rsidR="001E72D8" w:rsidRPr="00B925C3" w:rsidTr="00A62B70">
        <w:trPr>
          <w:trHeight w:val="315"/>
        </w:trPr>
        <w:tc>
          <w:tcPr>
            <w:tcW w:w="241" w:type="pct"/>
            <w:tcBorders>
              <w:top w:val="nil"/>
              <w:left w:val="nil"/>
              <w:bottom w:val="nil"/>
              <w:right w:val="nil"/>
            </w:tcBorders>
            <w:shd w:val="clear" w:color="auto" w:fill="auto"/>
            <w:hideMark/>
          </w:tcPr>
          <w:p w:rsidR="00EA7FC6" w:rsidRPr="00B925C3" w:rsidRDefault="00EA7FC6" w:rsidP="00EA7FC6">
            <w:pPr>
              <w:jc w:val="center"/>
              <w:rPr>
                <w:rFonts w:ascii="Arial" w:hAnsi="Arial" w:cs="Arial"/>
                <w:color w:val="000000"/>
              </w:rPr>
            </w:pPr>
          </w:p>
        </w:tc>
        <w:tc>
          <w:tcPr>
            <w:tcW w:w="1793" w:type="pct"/>
            <w:tcBorders>
              <w:top w:val="nil"/>
              <w:left w:val="nil"/>
              <w:bottom w:val="nil"/>
              <w:right w:val="nil"/>
            </w:tcBorders>
            <w:shd w:val="clear" w:color="auto" w:fill="auto"/>
            <w:hideMark/>
          </w:tcPr>
          <w:p w:rsidR="00EA7FC6" w:rsidRPr="00B925C3" w:rsidRDefault="00EA7FC6" w:rsidP="00EA7FC6">
            <w:pPr>
              <w:jc w:val="center"/>
              <w:rPr>
                <w:rFonts w:ascii="Arial" w:hAnsi="Arial" w:cs="Arial"/>
              </w:rPr>
            </w:pPr>
          </w:p>
        </w:tc>
        <w:tc>
          <w:tcPr>
            <w:tcW w:w="443" w:type="pct"/>
            <w:tcBorders>
              <w:top w:val="nil"/>
              <w:left w:val="nil"/>
              <w:bottom w:val="nil"/>
              <w:right w:val="nil"/>
            </w:tcBorders>
            <w:shd w:val="clear" w:color="auto" w:fill="auto"/>
            <w:vAlign w:val="center"/>
            <w:hideMark/>
          </w:tcPr>
          <w:p w:rsidR="00EA7FC6" w:rsidRPr="00B925C3" w:rsidRDefault="00EA7FC6" w:rsidP="00EA7FC6">
            <w:pPr>
              <w:rPr>
                <w:rFonts w:ascii="Arial" w:hAnsi="Arial" w:cs="Arial"/>
              </w:rPr>
            </w:pPr>
          </w:p>
        </w:tc>
        <w:tc>
          <w:tcPr>
            <w:tcW w:w="772"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200"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190"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340"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340"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341" w:type="pct"/>
            <w:tcBorders>
              <w:top w:val="nil"/>
              <w:left w:val="nil"/>
              <w:bottom w:val="nil"/>
              <w:right w:val="nil"/>
            </w:tcBorders>
            <w:shd w:val="clear" w:color="auto" w:fill="auto"/>
            <w:vAlign w:val="center"/>
            <w:hideMark/>
          </w:tcPr>
          <w:p w:rsidR="00EA7FC6" w:rsidRPr="00B925C3" w:rsidRDefault="00EA7FC6" w:rsidP="00EA7FC6">
            <w:pPr>
              <w:jc w:val="center"/>
              <w:rPr>
                <w:rFonts w:ascii="Arial" w:hAnsi="Arial" w:cs="Arial"/>
              </w:rPr>
            </w:pPr>
          </w:p>
        </w:tc>
        <w:tc>
          <w:tcPr>
            <w:tcW w:w="340" w:type="pct"/>
            <w:tcBorders>
              <w:top w:val="nil"/>
              <w:left w:val="nil"/>
              <w:bottom w:val="nil"/>
              <w:right w:val="nil"/>
            </w:tcBorders>
            <w:shd w:val="clear" w:color="auto" w:fill="auto"/>
            <w:vAlign w:val="bottom"/>
            <w:hideMark/>
          </w:tcPr>
          <w:p w:rsidR="00EA7FC6" w:rsidRPr="00B925C3" w:rsidRDefault="00EA7FC6" w:rsidP="00EA7FC6">
            <w:pPr>
              <w:jc w:val="center"/>
              <w:rPr>
                <w:rFonts w:ascii="Arial" w:hAnsi="Arial" w:cs="Arial"/>
              </w:rPr>
            </w:pPr>
          </w:p>
        </w:tc>
      </w:tr>
      <w:tr w:rsidR="00A62B70" w:rsidRPr="00B925C3" w:rsidTr="00A62B70">
        <w:trPr>
          <w:trHeight w:val="315"/>
        </w:trPr>
        <w:tc>
          <w:tcPr>
            <w:tcW w:w="5000" w:type="pct"/>
            <w:gridSpan w:val="10"/>
            <w:tcBorders>
              <w:top w:val="nil"/>
              <w:left w:val="nil"/>
              <w:bottom w:val="nil"/>
              <w:right w:val="nil"/>
            </w:tcBorders>
            <w:shd w:val="clear" w:color="auto" w:fill="auto"/>
            <w:vAlign w:val="bottom"/>
            <w:hideMark/>
          </w:tcPr>
          <w:p w:rsidR="00A62B70" w:rsidRPr="00B925C3" w:rsidRDefault="00A62B70" w:rsidP="00A62B70">
            <w:pPr>
              <w:rPr>
                <w:rFonts w:ascii="Arial" w:hAnsi="Arial" w:cs="Arial"/>
                <w:color w:val="000000"/>
              </w:rPr>
            </w:pPr>
            <w:r w:rsidRPr="00B925C3">
              <w:rPr>
                <w:rFonts w:ascii="Arial" w:hAnsi="Arial" w:cs="Arial"/>
                <w:color w:val="000000"/>
              </w:rPr>
              <w:t>Начальник отдела культуры и молодежной политики                                                                                 Г.М.Панфиленок</w:t>
            </w:r>
          </w:p>
        </w:tc>
      </w:tr>
    </w:tbl>
    <w:p w:rsidR="00EA7FC6" w:rsidRPr="00B925C3" w:rsidRDefault="00EA7FC6" w:rsidP="00863FBB">
      <w:pPr>
        <w:ind w:firstLine="709"/>
        <w:jc w:val="both"/>
        <w:rPr>
          <w:rFonts w:ascii="Arial" w:hAnsi="Arial" w:cs="Arial"/>
        </w:rPr>
        <w:sectPr w:rsidR="00EA7FC6" w:rsidRPr="00B925C3" w:rsidSect="00555CB8">
          <w:type w:val="continuous"/>
          <w:pgSz w:w="16838" w:h="11906" w:orient="landscape"/>
          <w:pgMar w:top="1134" w:right="850" w:bottom="1134" w:left="1701" w:header="709" w:footer="709"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8"/>
        <w:gridCol w:w="992"/>
        <w:gridCol w:w="711"/>
        <w:gridCol w:w="850"/>
        <w:gridCol w:w="992"/>
        <w:gridCol w:w="714"/>
        <w:gridCol w:w="1285"/>
        <w:gridCol w:w="1418"/>
        <w:gridCol w:w="1418"/>
        <w:gridCol w:w="1444"/>
        <w:gridCol w:w="6"/>
        <w:gridCol w:w="1305"/>
      </w:tblGrid>
      <w:tr w:rsidR="00A62B70" w:rsidRPr="00B925C3" w:rsidTr="00A62B70">
        <w:trPr>
          <w:trHeight w:val="600"/>
        </w:trPr>
        <w:tc>
          <w:tcPr>
            <w:tcW w:w="1161"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bookmarkStart w:id="10" w:name="RANGE!A1:K24"/>
            <w:bookmarkEnd w:id="10"/>
          </w:p>
        </w:tc>
        <w:tc>
          <w:tcPr>
            <w:tcW w:w="34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1928" w:type="pct"/>
            <w:gridSpan w:val="5"/>
            <w:tcBorders>
              <w:top w:val="nil"/>
              <w:left w:val="nil"/>
              <w:bottom w:val="nil"/>
              <w:right w:val="nil"/>
            </w:tcBorders>
            <w:shd w:val="clear" w:color="auto" w:fill="auto"/>
            <w:hideMark/>
          </w:tcPr>
          <w:p w:rsidR="00A62B70" w:rsidRPr="00B925C3" w:rsidRDefault="00A62B70" w:rsidP="00EA7FC6">
            <w:pPr>
              <w:jc w:val="right"/>
              <w:rPr>
                <w:rFonts w:ascii="Arial" w:hAnsi="Arial" w:cs="Arial"/>
                <w:color w:val="000000"/>
              </w:rPr>
            </w:pPr>
          </w:p>
          <w:p w:rsidR="00A62B70" w:rsidRPr="00B925C3" w:rsidRDefault="00A62B70" w:rsidP="00EA7FC6">
            <w:pPr>
              <w:jc w:val="right"/>
              <w:rPr>
                <w:rFonts w:ascii="Arial" w:hAnsi="Arial" w:cs="Arial"/>
                <w:color w:val="000000"/>
              </w:rPr>
            </w:pPr>
          </w:p>
          <w:p w:rsidR="00A62B70" w:rsidRPr="00B925C3" w:rsidRDefault="00A62B70" w:rsidP="00EA7FC6">
            <w:pPr>
              <w:jc w:val="right"/>
              <w:rPr>
                <w:rFonts w:ascii="Arial" w:hAnsi="Arial" w:cs="Arial"/>
                <w:color w:val="000000"/>
              </w:rPr>
            </w:pPr>
          </w:p>
          <w:p w:rsidR="00A62B70" w:rsidRPr="00B925C3" w:rsidRDefault="00A62B70" w:rsidP="00EA7FC6">
            <w:pPr>
              <w:jc w:val="right"/>
              <w:rPr>
                <w:rFonts w:ascii="Arial" w:hAnsi="Arial" w:cs="Arial"/>
                <w:color w:val="000000"/>
              </w:rPr>
            </w:pPr>
          </w:p>
          <w:p w:rsidR="00A62B70" w:rsidRPr="00B925C3" w:rsidRDefault="00A62B70" w:rsidP="00EA7FC6">
            <w:pPr>
              <w:jc w:val="right"/>
              <w:rPr>
                <w:rFonts w:ascii="Arial" w:hAnsi="Arial" w:cs="Arial"/>
                <w:color w:val="000000"/>
              </w:rPr>
            </w:pPr>
          </w:p>
          <w:p w:rsidR="00EA7FC6" w:rsidRPr="00B925C3" w:rsidRDefault="00EA7FC6" w:rsidP="00EA7FC6">
            <w:pPr>
              <w:jc w:val="right"/>
              <w:rPr>
                <w:rFonts w:ascii="Arial" w:hAnsi="Arial" w:cs="Arial"/>
                <w:color w:val="000000"/>
              </w:rPr>
            </w:pPr>
            <w:r w:rsidRPr="00B925C3">
              <w:rPr>
                <w:rFonts w:ascii="Arial" w:hAnsi="Arial" w:cs="Arial"/>
                <w:color w:val="000000"/>
              </w:rPr>
              <w:lastRenderedPageBreak/>
              <w:t>Приложение № 2 к подпрограмме 3 "Поддержка искусства и народного творчества"</w:t>
            </w:r>
          </w:p>
        </w:tc>
      </w:tr>
      <w:tr w:rsidR="00A62B70" w:rsidRPr="00B925C3" w:rsidTr="00A62B70">
        <w:trPr>
          <w:trHeight w:val="300"/>
        </w:trPr>
        <w:tc>
          <w:tcPr>
            <w:tcW w:w="1161" w:type="pct"/>
            <w:tcBorders>
              <w:top w:val="nil"/>
              <w:left w:val="nil"/>
              <w:bottom w:val="nil"/>
              <w:right w:val="nil"/>
            </w:tcBorders>
            <w:shd w:val="clear" w:color="auto" w:fill="auto"/>
            <w:vAlign w:val="bottom"/>
            <w:hideMark/>
          </w:tcPr>
          <w:p w:rsidR="00EA7FC6" w:rsidRPr="00B925C3" w:rsidRDefault="00EA7FC6" w:rsidP="00EA7FC6">
            <w:pPr>
              <w:jc w:val="right"/>
              <w:rPr>
                <w:rFonts w:ascii="Arial" w:hAnsi="Arial" w:cs="Arial"/>
                <w:color w:val="000000"/>
              </w:rPr>
            </w:pPr>
          </w:p>
        </w:tc>
        <w:tc>
          <w:tcPr>
            <w:tcW w:w="34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5"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9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342"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246"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43"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89"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89"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98" w:type="pct"/>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c>
          <w:tcPr>
            <w:tcW w:w="452" w:type="pct"/>
            <w:gridSpan w:val="2"/>
            <w:tcBorders>
              <w:top w:val="nil"/>
              <w:left w:val="nil"/>
              <w:bottom w:val="nil"/>
              <w:right w:val="nil"/>
            </w:tcBorders>
            <w:shd w:val="clear" w:color="auto" w:fill="auto"/>
            <w:vAlign w:val="bottom"/>
            <w:hideMark/>
          </w:tcPr>
          <w:p w:rsidR="00EA7FC6" w:rsidRPr="00B925C3" w:rsidRDefault="00EA7FC6" w:rsidP="00EA7FC6">
            <w:pPr>
              <w:rPr>
                <w:rFonts w:ascii="Arial" w:hAnsi="Arial" w:cs="Arial"/>
              </w:rPr>
            </w:pPr>
          </w:p>
        </w:tc>
      </w:tr>
      <w:tr w:rsidR="00EA7FC6" w:rsidRPr="00B925C3" w:rsidTr="00CF77C0">
        <w:trPr>
          <w:trHeight w:val="300"/>
        </w:trPr>
        <w:tc>
          <w:tcPr>
            <w:tcW w:w="5000" w:type="pct"/>
            <w:gridSpan w:val="12"/>
            <w:tcBorders>
              <w:top w:val="nil"/>
            </w:tcBorders>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xml:space="preserve">Перечень мероприятий подпрограммы </w:t>
            </w:r>
          </w:p>
        </w:tc>
      </w:tr>
      <w:tr w:rsidR="00A62B70" w:rsidRPr="00B925C3" w:rsidTr="00A62B70">
        <w:trPr>
          <w:trHeight w:val="570"/>
        </w:trPr>
        <w:tc>
          <w:tcPr>
            <w:tcW w:w="1161" w:type="pct"/>
            <w:vMerge w:val="restar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342" w:type="pct"/>
            <w:vMerge w:val="restar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xml:space="preserve">ГРБС </w:t>
            </w:r>
          </w:p>
        </w:tc>
        <w:tc>
          <w:tcPr>
            <w:tcW w:w="1126" w:type="pct"/>
            <w:gridSpan w:val="4"/>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Код бюджетной классификации</w:t>
            </w:r>
          </w:p>
        </w:tc>
        <w:tc>
          <w:tcPr>
            <w:tcW w:w="1919" w:type="pct"/>
            <w:gridSpan w:val="4"/>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 </w:t>
            </w:r>
          </w:p>
        </w:tc>
        <w:tc>
          <w:tcPr>
            <w:tcW w:w="452" w:type="pct"/>
            <w:gridSpan w:val="2"/>
            <w:vMerge w:val="restar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Ожидаемый результат от реализации подпрограммного мероприятия (в натуральном выражении)</w:t>
            </w:r>
          </w:p>
        </w:tc>
      </w:tr>
      <w:tr w:rsidR="00A62B70" w:rsidRPr="00B925C3" w:rsidTr="00A62B70">
        <w:trPr>
          <w:trHeight w:val="600"/>
        </w:trPr>
        <w:tc>
          <w:tcPr>
            <w:tcW w:w="1161" w:type="pct"/>
            <w:vMerge/>
            <w:vAlign w:val="center"/>
            <w:hideMark/>
          </w:tcPr>
          <w:p w:rsidR="00EA7FC6" w:rsidRPr="00B925C3" w:rsidRDefault="00EA7FC6" w:rsidP="00EA7FC6">
            <w:pPr>
              <w:rPr>
                <w:rFonts w:ascii="Arial" w:hAnsi="Arial" w:cs="Arial"/>
                <w:color w:val="000000"/>
              </w:rPr>
            </w:pPr>
          </w:p>
        </w:tc>
        <w:tc>
          <w:tcPr>
            <w:tcW w:w="342" w:type="pct"/>
            <w:vMerge/>
            <w:vAlign w:val="center"/>
            <w:hideMark/>
          </w:tcPr>
          <w:p w:rsidR="00EA7FC6" w:rsidRPr="00B925C3" w:rsidRDefault="00EA7FC6" w:rsidP="00EA7FC6">
            <w:pPr>
              <w:rPr>
                <w:rFonts w:ascii="Arial" w:hAnsi="Arial" w:cs="Arial"/>
                <w:color w:val="000000"/>
              </w:rPr>
            </w:pPr>
          </w:p>
        </w:tc>
        <w:tc>
          <w:tcPr>
            <w:tcW w:w="245" w:type="pc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ГРБС</w:t>
            </w:r>
          </w:p>
        </w:tc>
        <w:tc>
          <w:tcPr>
            <w:tcW w:w="293" w:type="pct"/>
            <w:shd w:val="clear" w:color="auto" w:fill="auto"/>
            <w:vAlign w:val="center"/>
            <w:hideMark/>
          </w:tcPr>
          <w:p w:rsidR="00EA7FC6" w:rsidRPr="00B925C3" w:rsidRDefault="00EA7FC6" w:rsidP="00EA7FC6">
            <w:pPr>
              <w:jc w:val="center"/>
              <w:rPr>
                <w:rFonts w:ascii="Arial" w:hAnsi="Arial" w:cs="Arial"/>
                <w:color w:val="000000"/>
              </w:rPr>
            </w:pPr>
            <w:proofErr w:type="spellStart"/>
            <w:r w:rsidRPr="00B925C3">
              <w:rPr>
                <w:rFonts w:ascii="Arial" w:hAnsi="Arial" w:cs="Arial"/>
                <w:color w:val="000000"/>
              </w:rPr>
              <w:t>РзПр</w:t>
            </w:r>
            <w:proofErr w:type="spellEnd"/>
          </w:p>
        </w:tc>
        <w:tc>
          <w:tcPr>
            <w:tcW w:w="342" w:type="pc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ЦСР</w:t>
            </w:r>
          </w:p>
        </w:tc>
        <w:tc>
          <w:tcPr>
            <w:tcW w:w="246" w:type="pct"/>
            <w:shd w:val="clear" w:color="auto" w:fill="auto"/>
            <w:vAlign w:val="center"/>
            <w:hideMark/>
          </w:tcPr>
          <w:p w:rsidR="00EA7FC6" w:rsidRPr="00B925C3" w:rsidRDefault="00EA7FC6" w:rsidP="00EA7FC6">
            <w:pPr>
              <w:jc w:val="center"/>
              <w:rPr>
                <w:rFonts w:ascii="Arial" w:hAnsi="Arial" w:cs="Arial"/>
                <w:color w:val="000000"/>
              </w:rPr>
            </w:pPr>
            <w:r w:rsidRPr="00B925C3">
              <w:rPr>
                <w:rFonts w:ascii="Arial" w:hAnsi="Arial" w:cs="Arial"/>
                <w:color w:val="000000"/>
              </w:rPr>
              <w:t>ВР</w:t>
            </w:r>
          </w:p>
        </w:tc>
        <w:tc>
          <w:tcPr>
            <w:tcW w:w="443" w:type="pct"/>
            <w:shd w:val="clear" w:color="auto" w:fill="auto"/>
            <w:vAlign w:val="center"/>
            <w:hideMark/>
          </w:tcPr>
          <w:p w:rsidR="00EA7FC6" w:rsidRPr="00B925C3" w:rsidRDefault="00EA7FC6" w:rsidP="000E4938">
            <w:pPr>
              <w:jc w:val="center"/>
              <w:rPr>
                <w:rFonts w:ascii="Arial" w:hAnsi="Arial" w:cs="Arial"/>
                <w:color w:val="000000"/>
              </w:rPr>
            </w:pPr>
            <w:r w:rsidRPr="00B925C3">
              <w:rPr>
                <w:rFonts w:ascii="Arial" w:hAnsi="Arial" w:cs="Arial"/>
                <w:color w:val="000000"/>
              </w:rPr>
              <w:t>202</w:t>
            </w:r>
            <w:r w:rsidR="000B7AD5" w:rsidRPr="00B925C3">
              <w:rPr>
                <w:rFonts w:ascii="Arial" w:hAnsi="Arial" w:cs="Arial"/>
                <w:color w:val="000000"/>
              </w:rPr>
              <w:t>4</w:t>
            </w:r>
          </w:p>
        </w:tc>
        <w:tc>
          <w:tcPr>
            <w:tcW w:w="489" w:type="pct"/>
            <w:shd w:val="clear" w:color="auto" w:fill="auto"/>
            <w:vAlign w:val="center"/>
            <w:hideMark/>
          </w:tcPr>
          <w:p w:rsidR="00EA7FC6" w:rsidRPr="00B925C3" w:rsidRDefault="00EA7FC6" w:rsidP="000E4938">
            <w:pPr>
              <w:jc w:val="center"/>
              <w:rPr>
                <w:rFonts w:ascii="Arial" w:hAnsi="Arial" w:cs="Arial"/>
                <w:color w:val="000000"/>
              </w:rPr>
            </w:pPr>
            <w:r w:rsidRPr="00B925C3">
              <w:rPr>
                <w:rFonts w:ascii="Arial" w:hAnsi="Arial" w:cs="Arial"/>
                <w:color w:val="000000"/>
              </w:rPr>
              <w:t>202</w:t>
            </w:r>
            <w:r w:rsidR="000B7AD5" w:rsidRPr="00B925C3">
              <w:rPr>
                <w:rFonts w:ascii="Arial" w:hAnsi="Arial" w:cs="Arial"/>
                <w:color w:val="000000"/>
              </w:rPr>
              <w:t>5</w:t>
            </w:r>
          </w:p>
        </w:tc>
        <w:tc>
          <w:tcPr>
            <w:tcW w:w="489" w:type="pct"/>
            <w:shd w:val="clear" w:color="auto" w:fill="auto"/>
            <w:vAlign w:val="center"/>
            <w:hideMark/>
          </w:tcPr>
          <w:p w:rsidR="00EA7FC6" w:rsidRPr="00B925C3" w:rsidRDefault="00EA7FC6" w:rsidP="000E4938">
            <w:pPr>
              <w:jc w:val="center"/>
              <w:rPr>
                <w:rFonts w:ascii="Arial" w:hAnsi="Arial" w:cs="Arial"/>
                <w:color w:val="000000"/>
              </w:rPr>
            </w:pPr>
            <w:r w:rsidRPr="00B925C3">
              <w:rPr>
                <w:rFonts w:ascii="Arial" w:hAnsi="Arial" w:cs="Arial"/>
                <w:color w:val="000000"/>
              </w:rPr>
              <w:t>202</w:t>
            </w:r>
            <w:r w:rsidR="000B7AD5" w:rsidRPr="00B925C3">
              <w:rPr>
                <w:rFonts w:ascii="Arial" w:hAnsi="Arial" w:cs="Arial"/>
                <w:color w:val="000000"/>
              </w:rPr>
              <w:t>6</w:t>
            </w:r>
          </w:p>
        </w:tc>
        <w:tc>
          <w:tcPr>
            <w:tcW w:w="498" w:type="pct"/>
            <w:shd w:val="clear" w:color="auto" w:fill="auto"/>
            <w:vAlign w:val="center"/>
            <w:hideMark/>
          </w:tcPr>
          <w:p w:rsidR="00EA7FC6" w:rsidRPr="00B925C3" w:rsidRDefault="00EA7FC6" w:rsidP="000E4938">
            <w:pPr>
              <w:jc w:val="center"/>
              <w:rPr>
                <w:rFonts w:ascii="Arial" w:hAnsi="Arial" w:cs="Arial"/>
                <w:color w:val="000000"/>
              </w:rPr>
            </w:pPr>
            <w:r w:rsidRPr="00B925C3">
              <w:rPr>
                <w:rFonts w:ascii="Arial" w:hAnsi="Arial" w:cs="Arial"/>
                <w:color w:val="000000"/>
              </w:rPr>
              <w:t>Итого на 202</w:t>
            </w:r>
            <w:r w:rsidR="000B7AD5" w:rsidRPr="00B925C3">
              <w:rPr>
                <w:rFonts w:ascii="Arial" w:hAnsi="Arial" w:cs="Arial"/>
                <w:color w:val="000000"/>
              </w:rPr>
              <w:t>4</w:t>
            </w:r>
            <w:r w:rsidRPr="00B925C3">
              <w:rPr>
                <w:rFonts w:ascii="Arial" w:hAnsi="Arial" w:cs="Arial"/>
                <w:color w:val="000000"/>
              </w:rPr>
              <w:t>-202</w:t>
            </w:r>
            <w:r w:rsidR="000B7AD5" w:rsidRPr="00B925C3">
              <w:rPr>
                <w:rFonts w:ascii="Arial" w:hAnsi="Arial" w:cs="Arial"/>
                <w:color w:val="000000"/>
              </w:rPr>
              <w:t>6</w:t>
            </w:r>
          </w:p>
        </w:tc>
        <w:tc>
          <w:tcPr>
            <w:tcW w:w="452" w:type="pct"/>
            <w:gridSpan w:val="2"/>
            <w:vMerge/>
            <w:vAlign w:val="center"/>
            <w:hideMark/>
          </w:tcPr>
          <w:p w:rsidR="00EA7FC6" w:rsidRPr="00B925C3" w:rsidRDefault="00EA7FC6" w:rsidP="00EA7FC6">
            <w:pPr>
              <w:rPr>
                <w:rFonts w:ascii="Arial" w:hAnsi="Arial" w:cs="Arial"/>
                <w:color w:val="000000"/>
              </w:rPr>
            </w:pPr>
          </w:p>
        </w:tc>
      </w:tr>
      <w:tr w:rsidR="00EA7FC6" w:rsidRPr="00B925C3" w:rsidTr="00072832">
        <w:trPr>
          <w:trHeight w:val="315"/>
        </w:trPr>
        <w:tc>
          <w:tcPr>
            <w:tcW w:w="5000" w:type="pct"/>
            <w:gridSpan w:val="12"/>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Цель подпрограммы: Обеспечение доступа населения Балахтинского района к культурным благам и участию в культурной жизни"</w:t>
            </w:r>
          </w:p>
        </w:tc>
      </w:tr>
      <w:tr w:rsidR="00EA7FC6" w:rsidRPr="00B925C3" w:rsidTr="00072832">
        <w:trPr>
          <w:trHeight w:val="315"/>
        </w:trPr>
        <w:tc>
          <w:tcPr>
            <w:tcW w:w="5000" w:type="pct"/>
            <w:gridSpan w:val="12"/>
            <w:shd w:val="clear" w:color="auto" w:fill="auto"/>
            <w:hideMark/>
          </w:tcPr>
          <w:p w:rsidR="00EA7FC6" w:rsidRPr="00B925C3" w:rsidRDefault="00EA7FC6" w:rsidP="00EA7FC6">
            <w:pPr>
              <w:rPr>
                <w:rFonts w:ascii="Arial" w:hAnsi="Arial" w:cs="Arial"/>
                <w:color w:val="000000"/>
              </w:rPr>
            </w:pPr>
            <w:r w:rsidRPr="00B925C3">
              <w:rPr>
                <w:rFonts w:ascii="Arial" w:hAnsi="Arial" w:cs="Arial"/>
                <w:color w:val="000000"/>
              </w:rPr>
              <w:t>Задача 1 "Сохранение и развитие традиционной народной культуры; организация и проведение культурных событий, в том числе на краевом, межрегиональном и международном уровне."</w:t>
            </w:r>
          </w:p>
        </w:tc>
      </w:tr>
      <w:tr w:rsidR="00CC5F9F" w:rsidRPr="00B925C3" w:rsidTr="00A62B70">
        <w:trPr>
          <w:trHeight w:val="296"/>
        </w:trPr>
        <w:tc>
          <w:tcPr>
            <w:tcW w:w="1161" w:type="pct"/>
            <w:shd w:val="clear" w:color="auto" w:fill="auto"/>
            <w:vAlign w:val="center"/>
            <w:hideMark/>
          </w:tcPr>
          <w:p w:rsidR="00CC5F9F" w:rsidRPr="00B925C3" w:rsidRDefault="00CC5F9F" w:rsidP="00CC5F9F">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342" w:type="pct"/>
            <w:vMerge w:val="restar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0330000650</w:t>
            </w:r>
          </w:p>
        </w:tc>
        <w:tc>
          <w:tcPr>
            <w:tcW w:w="246" w:type="pct"/>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610</w:t>
            </w:r>
          </w:p>
        </w:tc>
        <w:tc>
          <w:tcPr>
            <w:tcW w:w="4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C5F9F" w:rsidRPr="00B925C3" w:rsidRDefault="00CC5F9F" w:rsidP="00CC5F9F">
            <w:pPr>
              <w:rPr>
                <w:rFonts w:ascii="Arial" w:hAnsi="Arial" w:cs="Arial"/>
              </w:rPr>
            </w:pPr>
            <w:r w:rsidRPr="00B925C3">
              <w:rPr>
                <w:rFonts w:ascii="Arial" w:hAnsi="Arial" w:cs="Arial"/>
              </w:rPr>
              <w:t>81 346,42</w:t>
            </w:r>
          </w:p>
        </w:tc>
        <w:tc>
          <w:tcPr>
            <w:tcW w:w="489" w:type="pct"/>
            <w:tcBorders>
              <w:top w:val="single" w:sz="4" w:space="0" w:color="auto"/>
              <w:left w:val="nil"/>
              <w:bottom w:val="single" w:sz="4" w:space="0" w:color="auto"/>
              <w:right w:val="single" w:sz="4" w:space="0" w:color="auto"/>
            </w:tcBorders>
            <w:shd w:val="clear" w:color="auto" w:fill="FFFFFF" w:themeFill="background1"/>
            <w:hideMark/>
          </w:tcPr>
          <w:p w:rsidR="00CC5F9F" w:rsidRPr="00B925C3" w:rsidRDefault="00CC5F9F" w:rsidP="00CC5F9F">
            <w:pPr>
              <w:rPr>
                <w:rFonts w:ascii="Arial" w:hAnsi="Arial" w:cs="Arial"/>
              </w:rPr>
            </w:pPr>
            <w:r w:rsidRPr="00B925C3">
              <w:rPr>
                <w:rFonts w:ascii="Arial" w:hAnsi="Arial" w:cs="Arial"/>
              </w:rPr>
              <w:t>72 049,50</w:t>
            </w:r>
          </w:p>
        </w:tc>
        <w:tc>
          <w:tcPr>
            <w:tcW w:w="489" w:type="pct"/>
            <w:tcBorders>
              <w:top w:val="single" w:sz="4" w:space="0" w:color="auto"/>
              <w:left w:val="nil"/>
              <w:bottom w:val="single" w:sz="4" w:space="0" w:color="auto"/>
              <w:right w:val="single" w:sz="4" w:space="0" w:color="auto"/>
            </w:tcBorders>
            <w:shd w:val="clear" w:color="auto" w:fill="FFFFFF" w:themeFill="background1"/>
            <w:hideMark/>
          </w:tcPr>
          <w:p w:rsidR="00CC5F9F" w:rsidRPr="00B925C3" w:rsidRDefault="00CC5F9F" w:rsidP="00CC5F9F">
            <w:pPr>
              <w:rPr>
                <w:rFonts w:ascii="Arial" w:hAnsi="Arial" w:cs="Arial"/>
              </w:rPr>
            </w:pPr>
            <w:r w:rsidRPr="00B925C3">
              <w:rPr>
                <w:rFonts w:ascii="Arial" w:hAnsi="Arial" w:cs="Arial"/>
              </w:rPr>
              <w:t>69 651,90</w:t>
            </w:r>
          </w:p>
        </w:tc>
        <w:tc>
          <w:tcPr>
            <w:tcW w:w="500" w:type="pct"/>
            <w:gridSpan w:val="2"/>
            <w:tcBorders>
              <w:top w:val="single" w:sz="4" w:space="0" w:color="auto"/>
              <w:left w:val="nil"/>
              <w:bottom w:val="single" w:sz="4" w:space="0" w:color="auto"/>
              <w:right w:val="single" w:sz="4" w:space="0" w:color="auto"/>
            </w:tcBorders>
            <w:shd w:val="clear" w:color="auto" w:fill="FFFFFF" w:themeFill="background1"/>
            <w:hideMark/>
          </w:tcPr>
          <w:p w:rsidR="00CC5F9F" w:rsidRPr="00B925C3" w:rsidRDefault="00CC5F9F" w:rsidP="00CC5F9F">
            <w:pPr>
              <w:rPr>
                <w:rFonts w:ascii="Arial" w:hAnsi="Arial" w:cs="Arial"/>
              </w:rPr>
            </w:pPr>
            <w:r w:rsidRPr="00B925C3">
              <w:rPr>
                <w:rFonts w:ascii="Arial" w:hAnsi="Arial" w:cs="Arial"/>
              </w:rPr>
              <w:t>223 047,82</w:t>
            </w:r>
          </w:p>
        </w:tc>
        <w:tc>
          <w:tcPr>
            <w:tcW w:w="450" w:type="pct"/>
            <w:shd w:val="clear" w:color="auto" w:fill="FFFFFF" w:themeFill="background1"/>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 </w:t>
            </w:r>
          </w:p>
        </w:tc>
      </w:tr>
      <w:tr w:rsidR="00CC5F9F" w:rsidRPr="00B925C3" w:rsidTr="00A62B70">
        <w:trPr>
          <w:trHeight w:val="346"/>
        </w:trPr>
        <w:tc>
          <w:tcPr>
            <w:tcW w:w="1161" w:type="pct"/>
            <w:shd w:val="clear" w:color="auto" w:fill="auto"/>
            <w:vAlign w:val="center"/>
          </w:tcPr>
          <w:p w:rsidR="00CC5F9F" w:rsidRPr="00B925C3" w:rsidRDefault="00CC5F9F" w:rsidP="00CC5F9F">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342" w:type="pct"/>
            <w:vMerge/>
            <w:vAlign w:val="center"/>
          </w:tcPr>
          <w:p w:rsidR="00CC5F9F" w:rsidRPr="00B925C3" w:rsidRDefault="00CC5F9F" w:rsidP="00CC5F9F">
            <w:pPr>
              <w:rPr>
                <w:rFonts w:ascii="Arial" w:hAnsi="Arial" w:cs="Arial"/>
                <w:color w:val="000000"/>
              </w:rPr>
            </w:pPr>
          </w:p>
        </w:tc>
        <w:tc>
          <w:tcPr>
            <w:tcW w:w="245"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0330000650</w:t>
            </w:r>
          </w:p>
        </w:tc>
        <w:tc>
          <w:tcPr>
            <w:tcW w:w="246"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612</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3 085,38</w:t>
            </w:r>
          </w:p>
        </w:tc>
        <w:tc>
          <w:tcPr>
            <w:tcW w:w="489" w:type="pct"/>
            <w:tcBorders>
              <w:top w:val="single" w:sz="4" w:space="0" w:color="auto"/>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0,00</w:t>
            </w:r>
          </w:p>
        </w:tc>
        <w:tc>
          <w:tcPr>
            <w:tcW w:w="500" w:type="pct"/>
            <w:gridSpan w:val="2"/>
            <w:tcBorders>
              <w:top w:val="single" w:sz="4" w:space="0" w:color="auto"/>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3085,38</w:t>
            </w:r>
          </w:p>
        </w:tc>
        <w:tc>
          <w:tcPr>
            <w:tcW w:w="450" w:type="pct"/>
            <w:shd w:val="clear" w:color="auto" w:fill="auto"/>
            <w:vAlign w:val="center"/>
          </w:tcPr>
          <w:p w:rsidR="00CC5F9F" w:rsidRPr="00B925C3" w:rsidRDefault="00CC5F9F" w:rsidP="00CC5F9F">
            <w:pPr>
              <w:jc w:val="center"/>
              <w:rPr>
                <w:rFonts w:ascii="Arial" w:hAnsi="Arial" w:cs="Arial"/>
                <w:color w:val="000000"/>
              </w:rPr>
            </w:pPr>
          </w:p>
        </w:tc>
      </w:tr>
      <w:tr w:rsidR="00A62B70" w:rsidRPr="00B925C3" w:rsidTr="00A62B70">
        <w:trPr>
          <w:trHeight w:val="274"/>
        </w:trPr>
        <w:tc>
          <w:tcPr>
            <w:tcW w:w="1161" w:type="pct"/>
            <w:shd w:val="clear" w:color="auto" w:fill="auto"/>
            <w:vAlign w:val="center"/>
          </w:tcPr>
          <w:p w:rsidR="00D83184" w:rsidRPr="00B925C3" w:rsidRDefault="00D83184" w:rsidP="00D83184">
            <w:pPr>
              <w:rPr>
                <w:rFonts w:ascii="Arial" w:hAnsi="Arial" w:cs="Arial"/>
                <w:color w:val="000000"/>
              </w:rPr>
            </w:pPr>
            <w:r w:rsidRPr="00B925C3">
              <w:rPr>
                <w:rFonts w:ascii="Arial" w:hAnsi="Arial" w:cs="Arial"/>
                <w:color w:val="000000"/>
              </w:rPr>
              <w:t xml:space="preserve">Выплата подъемных молодым специалистам в рамках подпрограммы «Поддержка искусства и </w:t>
            </w:r>
            <w:r w:rsidRPr="00B925C3">
              <w:rPr>
                <w:rFonts w:ascii="Arial" w:hAnsi="Arial" w:cs="Arial"/>
                <w:color w:val="000000"/>
              </w:rPr>
              <w:lastRenderedPageBreak/>
              <w:t>народного творчества»</w:t>
            </w:r>
          </w:p>
        </w:tc>
        <w:tc>
          <w:tcPr>
            <w:tcW w:w="342" w:type="pct"/>
            <w:vMerge/>
            <w:vAlign w:val="center"/>
          </w:tcPr>
          <w:p w:rsidR="00D83184" w:rsidRPr="00B925C3" w:rsidRDefault="00D83184" w:rsidP="00D83184">
            <w:pPr>
              <w:rPr>
                <w:rFonts w:ascii="Arial" w:hAnsi="Arial" w:cs="Arial"/>
                <w:color w:val="000000"/>
              </w:rPr>
            </w:pPr>
          </w:p>
        </w:tc>
        <w:tc>
          <w:tcPr>
            <w:tcW w:w="245" w:type="pct"/>
            <w:shd w:val="clear" w:color="auto" w:fill="auto"/>
            <w:vAlign w:val="center"/>
          </w:tcPr>
          <w:p w:rsidR="00D83184" w:rsidRPr="00B925C3" w:rsidRDefault="00D83184" w:rsidP="00D83184">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D83184" w:rsidRPr="00B925C3" w:rsidRDefault="00D83184" w:rsidP="00D83184">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tcPr>
          <w:p w:rsidR="00D83184" w:rsidRPr="00B925C3" w:rsidRDefault="00D83184" w:rsidP="00D83184">
            <w:pPr>
              <w:jc w:val="center"/>
              <w:rPr>
                <w:rFonts w:ascii="Arial" w:hAnsi="Arial" w:cs="Arial"/>
                <w:color w:val="000000"/>
              </w:rPr>
            </w:pPr>
            <w:r w:rsidRPr="00B925C3">
              <w:rPr>
                <w:rFonts w:ascii="Arial" w:hAnsi="Arial" w:cs="Arial"/>
                <w:color w:val="000000"/>
              </w:rPr>
              <w:t>0330001560</w:t>
            </w:r>
          </w:p>
        </w:tc>
        <w:tc>
          <w:tcPr>
            <w:tcW w:w="246" w:type="pct"/>
            <w:shd w:val="clear" w:color="auto" w:fill="auto"/>
            <w:vAlign w:val="center"/>
          </w:tcPr>
          <w:p w:rsidR="00D83184" w:rsidRPr="00B925C3" w:rsidRDefault="00D83184" w:rsidP="00D83184">
            <w:pPr>
              <w:jc w:val="center"/>
              <w:rPr>
                <w:rFonts w:ascii="Arial" w:hAnsi="Arial" w:cs="Arial"/>
                <w:color w:val="000000"/>
              </w:rPr>
            </w:pPr>
            <w:r w:rsidRPr="00B925C3">
              <w:rPr>
                <w:rFonts w:ascii="Arial" w:hAnsi="Arial" w:cs="Arial"/>
                <w:color w:val="000000"/>
              </w:rPr>
              <w:t>610</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EA6441" w:rsidRPr="00B925C3" w:rsidRDefault="00EA6441" w:rsidP="00D83184">
            <w:pPr>
              <w:jc w:val="center"/>
              <w:rPr>
                <w:rFonts w:ascii="Arial" w:hAnsi="Arial" w:cs="Arial"/>
              </w:rPr>
            </w:pPr>
          </w:p>
          <w:p w:rsidR="00D83184" w:rsidRPr="00B925C3" w:rsidRDefault="00D83184" w:rsidP="00D83184">
            <w:pPr>
              <w:jc w:val="center"/>
              <w:rPr>
                <w:rFonts w:ascii="Arial" w:hAnsi="Arial" w:cs="Arial"/>
              </w:rPr>
            </w:pPr>
            <w:r w:rsidRPr="00B925C3">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tcPr>
          <w:p w:rsidR="00EA6441" w:rsidRPr="00B925C3" w:rsidRDefault="00EA6441" w:rsidP="00D83184">
            <w:pPr>
              <w:jc w:val="center"/>
              <w:rPr>
                <w:rFonts w:ascii="Arial" w:hAnsi="Arial" w:cs="Arial"/>
              </w:rPr>
            </w:pPr>
          </w:p>
          <w:p w:rsidR="00D83184" w:rsidRPr="00B925C3" w:rsidRDefault="00D83184" w:rsidP="00D83184">
            <w:pPr>
              <w:jc w:val="center"/>
              <w:rPr>
                <w:rFonts w:ascii="Arial" w:hAnsi="Arial" w:cs="Arial"/>
              </w:rPr>
            </w:pPr>
            <w:r w:rsidRPr="00B925C3">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tcPr>
          <w:p w:rsidR="00EA6441" w:rsidRPr="00B925C3" w:rsidRDefault="00EA6441" w:rsidP="00D83184">
            <w:pPr>
              <w:jc w:val="center"/>
              <w:rPr>
                <w:rFonts w:ascii="Arial" w:hAnsi="Arial" w:cs="Arial"/>
              </w:rPr>
            </w:pPr>
          </w:p>
          <w:p w:rsidR="00D83184" w:rsidRPr="00B925C3" w:rsidRDefault="00D83184" w:rsidP="00D83184">
            <w:pPr>
              <w:jc w:val="center"/>
              <w:rPr>
                <w:rFonts w:ascii="Arial" w:hAnsi="Arial" w:cs="Arial"/>
              </w:rPr>
            </w:pPr>
            <w:r w:rsidRPr="00B925C3">
              <w:rPr>
                <w:rFonts w:ascii="Arial" w:hAnsi="Arial" w:cs="Arial"/>
              </w:rPr>
              <w:t>0,00</w:t>
            </w:r>
          </w:p>
        </w:tc>
        <w:tc>
          <w:tcPr>
            <w:tcW w:w="500" w:type="pct"/>
            <w:gridSpan w:val="2"/>
            <w:tcBorders>
              <w:top w:val="single" w:sz="4" w:space="0" w:color="auto"/>
              <w:left w:val="nil"/>
              <w:bottom w:val="single" w:sz="4" w:space="0" w:color="auto"/>
              <w:right w:val="single" w:sz="4" w:space="0" w:color="auto"/>
            </w:tcBorders>
            <w:shd w:val="clear" w:color="auto" w:fill="auto"/>
          </w:tcPr>
          <w:p w:rsidR="00EA6441" w:rsidRPr="00B925C3" w:rsidRDefault="00EA6441" w:rsidP="00D83184">
            <w:pPr>
              <w:jc w:val="center"/>
              <w:rPr>
                <w:rFonts w:ascii="Arial" w:hAnsi="Arial" w:cs="Arial"/>
              </w:rPr>
            </w:pPr>
          </w:p>
          <w:p w:rsidR="00D83184" w:rsidRPr="00B925C3" w:rsidRDefault="00D83184" w:rsidP="00D83184">
            <w:pPr>
              <w:jc w:val="center"/>
              <w:rPr>
                <w:rFonts w:ascii="Arial" w:hAnsi="Arial" w:cs="Arial"/>
              </w:rPr>
            </w:pPr>
            <w:r w:rsidRPr="00B925C3">
              <w:rPr>
                <w:rFonts w:ascii="Arial" w:hAnsi="Arial" w:cs="Arial"/>
              </w:rPr>
              <w:t>0,00</w:t>
            </w:r>
          </w:p>
        </w:tc>
        <w:tc>
          <w:tcPr>
            <w:tcW w:w="450" w:type="pct"/>
            <w:shd w:val="clear" w:color="auto" w:fill="auto"/>
            <w:vAlign w:val="center"/>
          </w:tcPr>
          <w:p w:rsidR="00D83184" w:rsidRPr="00B925C3" w:rsidRDefault="00D83184" w:rsidP="00D83184">
            <w:pPr>
              <w:jc w:val="center"/>
              <w:rPr>
                <w:rFonts w:ascii="Arial" w:hAnsi="Arial" w:cs="Arial"/>
                <w:color w:val="000000"/>
              </w:rPr>
            </w:pPr>
          </w:p>
        </w:tc>
      </w:tr>
      <w:tr w:rsidR="00CC5F9F" w:rsidRPr="00B925C3" w:rsidTr="00A62B70">
        <w:trPr>
          <w:trHeight w:val="975"/>
        </w:trPr>
        <w:tc>
          <w:tcPr>
            <w:tcW w:w="1161" w:type="pct"/>
            <w:shd w:val="clear" w:color="auto" w:fill="auto"/>
            <w:vAlign w:val="center"/>
          </w:tcPr>
          <w:p w:rsidR="00CC5F9F" w:rsidRPr="00B925C3" w:rsidRDefault="00CC5F9F" w:rsidP="00CC5F9F">
            <w:pPr>
              <w:rPr>
                <w:rFonts w:ascii="Arial" w:hAnsi="Arial" w:cs="Arial"/>
                <w:color w:val="000000"/>
              </w:rPr>
            </w:pPr>
            <w:r w:rsidRPr="00B925C3">
              <w:rPr>
                <w:rFonts w:ascii="Arial" w:hAnsi="Arial" w:cs="Arial"/>
                <w:color w:val="000000"/>
              </w:rPr>
              <w:lastRenderedPageBreak/>
              <w:t>Компенсация на повышение оплаты труда отдельным категориям работников бюджетной сферы</w:t>
            </w:r>
          </w:p>
        </w:tc>
        <w:tc>
          <w:tcPr>
            <w:tcW w:w="342" w:type="pct"/>
            <w:vMerge/>
            <w:vAlign w:val="center"/>
          </w:tcPr>
          <w:p w:rsidR="00CC5F9F" w:rsidRPr="00B925C3" w:rsidRDefault="00CC5F9F" w:rsidP="00CC5F9F">
            <w:pPr>
              <w:rPr>
                <w:rFonts w:ascii="Arial" w:hAnsi="Arial" w:cs="Arial"/>
                <w:color w:val="000000"/>
              </w:rPr>
            </w:pPr>
          </w:p>
        </w:tc>
        <w:tc>
          <w:tcPr>
            <w:tcW w:w="245"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0330027240</w:t>
            </w:r>
          </w:p>
        </w:tc>
        <w:tc>
          <w:tcPr>
            <w:tcW w:w="246" w:type="pct"/>
            <w:shd w:val="clear" w:color="auto" w:fill="auto"/>
            <w:vAlign w:val="center"/>
          </w:tcPr>
          <w:p w:rsidR="00CC5F9F" w:rsidRPr="00B925C3" w:rsidRDefault="00CC5F9F" w:rsidP="00CC5F9F">
            <w:pPr>
              <w:jc w:val="center"/>
              <w:rPr>
                <w:rFonts w:ascii="Arial" w:hAnsi="Arial" w:cs="Arial"/>
                <w:color w:val="000000"/>
              </w:rPr>
            </w:pPr>
            <w:r w:rsidRPr="00B925C3">
              <w:rPr>
                <w:rFonts w:ascii="Arial" w:hAnsi="Arial" w:cs="Arial"/>
                <w:color w:val="000000"/>
              </w:rPr>
              <w:t>611</w:t>
            </w:r>
          </w:p>
        </w:tc>
        <w:tc>
          <w:tcPr>
            <w:tcW w:w="443" w:type="pct"/>
            <w:tcBorders>
              <w:top w:val="nil"/>
              <w:left w:val="single" w:sz="4" w:space="0" w:color="auto"/>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15 723,80</w:t>
            </w:r>
          </w:p>
        </w:tc>
        <w:tc>
          <w:tcPr>
            <w:tcW w:w="489" w:type="pct"/>
            <w:tcBorders>
              <w:top w:val="nil"/>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0,00</w:t>
            </w:r>
          </w:p>
        </w:tc>
        <w:tc>
          <w:tcPr>
            <w:tcW w:w="489" w:type="pct"/>
            <w:tcBorders>
              <w:top w:val="nil"/>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0,00</w:t>
            </w:r>
          </w:p>
        </w:tc>
        <w:tc>
          <w:tcPr>
            <w:tcW w:w="500" w:type="pct"/>
            <w:gridSpan w:val="2"/>
            <w:tcBorders>
              <w:top w:val="nil"/>
              <w:left w:val="nil"/>
              <w:bottom w:val="single" w:sz="4" w:space="0" w:color="auto"/>
              <w:right w:val="single" w:sz="4" w:space="0" w:color="auto"/>
            </w:tcBorders>
            <w:shd w:val="clear" w:color="auto" w:fill="auto"/>
          </w:tcPr>
          <w:p w:rsidR="00CC5F9F" w:rsidRPr="00B925C3" w:rsidRDefault="00CC5F9F" w:rsidP="00CC5F9F">
            <w:pPr>
              <w:rPr>
                <w:rFonts w:ascii="Arial" w:hAnsi="Arial" w:cs="Arial"/>
              </w:rPr>
            </w:pPr>
            <w:r w:rsidRPr="00B925C3">
              <w:rPr>
                <w:rFonts w:ascii="Arial" w:hAnsi="Arial" w:cs="Arial"/>
              </w:rPr>
              <w:t>15723,80</w:t>
            </w:r>
          </w:p>
        </w:tc>
        <w:tc>
          <w:tcPr>
            <w:tcW w:w="450" w:type="pct"/>
            <w:shd w:val="clear" w:color="auto" w:fill="auto"/>
            <w:vAlign w:val="center"/>
          </w:tcPr>
          <w:p w:rsidR="00CC5F9F" w:rsidRPr="00B925C3" w:rsidRDefault="00CC5F9F" w:rsidP="00CC5F9F">
            <w:pPr>
              <w:jc w:val="center"/>
              <w:rPr>
                <w:rFonts w:ascii="Arial" w:hAnsi="Arial" w:cs="Arial"/>
                <w:color w:val="000000"/>
              </w:rPr>
            </w:pPr>
          </w:p>
        </w:tc>
      </w:tr>
      <w:tr w:rsidR="00A62B70" w:rsidRPr="00B925C3" w:rsidTr="008F5648">
        <w:trPr>
          <w:trHeight w:val="1996"/>
        </w:trPr>
        <w:tc>
          <w:tcPr>
            <w:tcW w:w="1161" w:type="pct"/>
            <w:shd w:val="clear" w:color="auto" w:fill="auto"/>
            <w:vAlign w:val="center"/>
          </w:tcPr>
          <w:p w:rsidR="00A940BF" w:rsidRPr="00B925C3" w:rsidRDefault="00A940BF" w:rsidP="008F5648">
            <w:pPr>
              <w:rPr>
                <w:rFonts w:ascii="Arial" w:hAnsi="Arial" w:cs="Arial"/>
                <w:color w:val="000000"/>
              </w:rPr>
            </w:pPr>
            <w:r w:rsidRPr="00B925C3">
              <w:rPr>
                <w:rFonts w:ascii="Arial" w:hAnsi="Arial" w:cs="Arial"/>
                <w:color w:val="000000"/>
              </w:rPr>
              <w:t>Создание(реконструкцию) и капитальный ремонт культурно-досуговых учреждений в сельской местности в рамках подпрограммы"Поддержка искусства и народног</w:t>
            </w:r>
            <w:r w:rsidR="008F5648">
              <w:rPr>
                <w:rFonts w:ascii="Arial" w:hAnsi="Arial" w:cs="Arial"/>
                <w:color w:val="000000"/>
              </w:rPr>
              <w:t xml:space="preserve">о </w:t>
            </w:r>
            <w:r w:rsidRPr="00B925C3">
              <w:rPr>
                <w:rFonts w:ascii="Arial" w:hAnsi="Arial" w:cs="Arial"/>
                <w:color w:val="000000"/>
              </w:rPr>
              <w:t>творчества"</w:t>
            </w:r>
          </w:p>
        </w:tc>
        <w:tc>
          <w:tcPr>
            <w:tcW w:w="342" w:type="pct"/>
            <w:vMerge/>
            <w:vAlign w:val="center"/>
          </w:tcPr>
          <w:p w:rsidR="00A940BF" w:rsidRPr="00B925C3" w:rsidRDefault="00A940BF" w:rsidP="00A940BF">
            <w:pPr>
              <w:rPr>
                <w:rFonts w:ascii="Arial" w:hAnsi="Arial" w:cs="Arial"/>
                <w:color w:val="000000"/>
              </w:rPr>
            </w:pPr>
          </w:p>
        </w:tc>
        <w:tc>
          <w:tcPr>
            <w:tcW w:w="245"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058</w:t>
            </w:r>
          </w:p>
        </w:tc>
        <w:tc>
          <w:tcPr>
            <w:tcW w:w="293"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0801</w:t>
            </w:r>
          </w:p>
        </w:tc>
        <w:tc>
          <w:tcPr>
            <w:tcW w:w="342"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03300S4840</w:t>
            </w:r>
          </w:p>
        </w:tc>
        <w:tc>
          <w:tcPr>
            <w:tcW w:w="246"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612</w:t>
            </w:r>
          </w:p>
        </w:tc>
        <w:tc>
          <w:tcPr>
            <w:tcW w:w="443"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5 837,10</w:t>
            </w:r>
          </w:p>
        </w:tc>
        <w:tc>
          <w:tcPr>
            <w:tcW w:w="489"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0,00</w:t>
            </w:r>
          </w:p>
        </w:tc>
        <w:tc>
          <w:tcPr>
            <w:tcW w:w="489"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0,00</w:t>
            </w:r>
          </w:p>
        </w:tc>
        <w:tc>
          <w:tcPr>
            <w:tcW w:w="500" w:type="pct"/>
            <w:gridSpan w:val="2"/>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5837,10</w:t>
            </w:r>
          </w:p>
        </w:tc>
        <w:tc>
          <w:tcPr>
            <w:tcW w:w="450" w:type="pct"/>
            <w:shd w:val="clear" w:color="auto" w:fill="auto"/>
            <w:vAlign w:val="center"/>
          </w:tcPr>
          <w:p w:rsidR="00A940BF" w:rsidRPr="00B925C3" w:rsidRDefault="00A940BF" w:rsidP="00A940BF">
            <w:pPr>
              <w:jc w:val="center"/>
              <w:rPr>
                <w:rFonts w:ascii="Arial" w:hAnsi="Arial" w:cs="Arial"/>
                <w:color w:val="000000"/>
              </w:rPr>
            </w:pPr>
          </w:p>
        </w:tc>
      </w:tr>
      <w:tr w:rsidR="00A62B70" w:rsidRPr="00B925C3" w:rsidTr="00A62B70">
        <w:trPr>
          <w:trHeight w:val="987"/>
        </w:trPr>
        <w:tc>
          <w:tcPr>
            <w:tcW w:w="1161" w:type="pct"/>
            <w:shd w:val="clear" w:color="auto" w:fill="auto"/>
            <w:vAlign w:val="center"/>
          </w:tcPr>
          <w:p w:rsidR="00A940BF" w:rsidRPr="00B925C3" w:rsidRDefault="00A940BF" w:rsidP="00EC0BB5">
            <w:pPr>
              <w:rPr>
                <w:rFonts w:ascii="Arial" w:hAnsi="Arial" w:cs="Arial"/>
                <w:color w:val="000000"/>
              </w:rPr>
            </w:pPr>
            <w:r w:rsidRPr="00B925C3">
              <w:rPr>
                <w:rFonts w:ascii="Arial" w:hAnsi="Arial" w:cs="Arial"/>
                <w:color w:val="000000"/>
              </w:rPr>
              <w:t>Содействие развитию налогового потенциала в рамках подпрограммы"</w:t>
            </w:r>
            <w:r w:rsidR="00EA6441" w:rsidRPr="00B925C3">
              <w:rPr>
                <w:rFonts w:ascii="Arial" w:hAnsi="Arial" w:cs="Arial"/>
                <w:color w:val="000000"/>
              </w:rPr>
              <w:t>П</w:t>
            </w:r>
            <w:r w:rsidRPr="00B925C3">
              <w:rPr>
                <w:rFonts w:ascii="Arial" w:hAnsi="Arial" w:cs="Arial"/>
                <w:color w:val="000000"/>
              </w:rPr>
              <w:t>оддержкаискус</w:t>
            </w:r>
            <w:r w:rsidR="00EA6441" w:rsidRPr="00B925C3">
              <w:rPr>
                <w:rFonts w:ascii="Arial" w:hAnsi="Arial" w:cs="Arial"/>
                <w:color w:val="000000"/>
              </w:rPr>
              <w:t>с</w:t>
            </w:r>
            <w:r w:rsidRPr="00B925C3">
              <w:rPr>
                <w:rFonts w:ascii="Arial" w:hAnsi="Arial" w:cs="Arial"/>
                <w:color w:val="000000"/>
              </w:rPr>
              <w:t>тва и народного творчества"</w:t>
            </w:r>
          </w:p>
        </w:tc>
        <w:tc>
          <w:tcPr>
            <w:tcW w:w="342" w:type="pct"/>
            <w:vMerge w:val="restart"/>
            <w:vAlign w:val="center"/>
          </w:tcPr>
          <w:p w:rsidR="00A940BF" w:rsidRPr="00B925C3" w:rsidRDefault="00A940BF" w:rsidP="00A940BF">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058</w:t>
            </w:r>
          </w:p>
        </w:tc>
        <w:tc>
          <w:tcPr>
            <w:tcW w:w="293" w:type="pct"/>
            <w:shd w:val="clear" w:color="auto" w:fill="auto"/>
          </w:tcPr>
          <w:p w:rsidR="00A940BF" w:rsidRPr="00B925C3" w:rsidRDefault="00A940BF"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0801</w:t>
            </w:r>
          </w:p>
        </w:tc>
        <w:tc>
          <w:tcPr>
            <w:tcW w:w="342"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03300S4720</w:t>
            </w:r>
          </w:p>
        </w:tc>
        <w:tc>
          <w:tcPr>
            <w:tcW w:w="246"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612</w:t>
            </w:r>
          </w:p>
        </w:tc>
        <w:tc>
          <w:tcPr>
            <w:tcW w:w="443"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1 979,45</w:t>
            </w:r>
          </w:p>
        </w:tc>
        <w:tc>
          <w:tcPr>
            <w:tcW w:w="489"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0,00</w:t>
            </w:r>
          </w:p>
        </w:tc>
        <w:tc>
          <w:tcPr>
            <w:tcW w:w="489" w:type="pct"/>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0,00</w:t>
            </w:r>
          </w:p>
        </w:tc>
        <w:tc>
          <w:tcPr>
            <w:tcW w:w="500" w:type="pct"/>
            <w:gridSpan w:val="2"/>
            <w:shd w:val="clear" w:color="auto" w:fill="auto"/>
          </w:tcPr>
          <w:p w:rsidR="00EC0BB5" w:rsidRPr="00B925C3" w:rsidRDefault="00EC0BB5" w:rsidP="00A940BF">
            <w:pPr>
              <w:rPr>
                <w:rFonts w:ascii="Arial" w:hAnsi="Arial" w:cs="Arial"/>
              </w:rPr>
            </w:pPr>
          </w:p>
          <w:p w:rsidR="00A940BF" w:rsidRPr="00B925C3" w:rsidRDefault="00A940BF" w:rsidP="00A940BF">
            <w:pPr>
              <w:rPr>
                <w:rFonts w:ascii="Arial" w:hAnsi="Arial" w:cs="Arial"/>
              </w:rPr>
            </w:pPr>
            <w:r w:rsidRPr="00B925C3">
              <w:rPr>
                <w:rFonts w:ascii="Arial" w:hAnsi="Arial" w:cs="Arial"/>
              </w:rPr>
              <w:t>1979,45</w:t>
            </w:r>
          </w:p>
        </w:tc>
        <w:tc>
          <w:tcPr>
            <w:tcW w:w="450" w:type="pct"/>
            <w:shd w:val="clear" w:color="auto" w:fill="auto"/>
            <w:vAlign w:val="center"/>
          </w:tcPr>
          <w:p w:rsidR="00A940BF" w:rsidRPr="00B925C3" w:rsidRDefault="00A940BF" w:rsidP="00A940BF">
            <w:pPr>
              <w:jc w:val="center"/>
              <w:rPr>
                <w:rFonts w:ascii="Arial" w:hAnsi="Arial" w:cs="Arial"/>
                <w:color w:val="000000"/>
              </w:rPr>
            </w:pPr>
          </w:p>
        </w:tc>
      </w:tr>
      <w:tr w:rsidR="00A62B70" w:rsidRPr="00B925C3" w:rsidTr="00A62B70">
        <w:trPr>
          <w:trHeight w:val="975"/>
        </w:trPr>
        <w:tc>
          <w:tcPr>
            <w:tcW w:w="1161" w:type="pct"/>
            <w:shd w:val="clear" w:color="auto" w:fill="auto"/>
            <w:vAlign w:val="center"/>
            <w:hideMark/>
          </w:tcPr>
          <w:p w:rsidR="001B46FF" w:rsidRPr="00B925C3" w:rsidRDefault="001B46FF" w:rsidP="001B46FF">
            <w:pPr>
              <w:rPr>
                <w:rFonts w:ascii="Arial" w:hAnsi="Arial" w:cs="Arial"/>
                <w:color w:val="000000"/>
              </w:rPr>
            </w:pPr>
            <w:r w:rsidRPr="00B925C3">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2" w:type="pct"/>
            <w:vMerge/>
            <w:vAlign w:val="center"/>
            <w:hideMark/>
          </w:tcPr>
          <w:p w:rsidR="001B46FF" w:rsidRPr="00B925C3" w:rsidRDefault="001B46FF" w:rsidP="001B46FF">
            <w:pPr>
              <w:rPr>
                <w:rFonts w:ascii="Arial" w:hAnsi="Arial" w:cs="Arial"/>
                <w:color w:val="000000"/>
              </w:rPr>
            </w:pPr>
          </w:p>
        </w:tc>
        <w:tc>
          <w:tcPr>
            <w:tcW w:w="245"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03300L4670</w:t>
            </w:r>
          </w:p>
        </w:tc>
        <w:tc>
          <w:tcPr>
            <w:tcW w:w="246"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612</w:t>
            </w:r>
          </w:p>
        </w:tc>
        <w:tc>
          <w:tcPr>
            <w:tcW w:w="443"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 xml:space="preserve"> 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500" w:type="pct"/>
            <w:gridSpan w:val="2"/>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50"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 </w:t>
            </w:r>
          </w:p>
        </w:tc>
      </w:tr>
      <w:tr w:rsidR="00A62B70" w:rsidRPr="00B925C3" w:rsidTr="00A62B70">
        <w:trPr>
          <w:trHeight w:val="408"/>
        </w:trPr>
        <w:tc>
          <w:tcPr>
            <w:tcW w:w="1161" w:type="pct"/>
            <w:shd w:val="clear" w:color="auto" w:fill="auto"/>
            <w:vAlign w:val="center"/>
            <w:hideMark/>
          </w:tcPr>
          <w:p w:rsidR="00A940BF" w:rsidRPr="00B925C3" w:rsidRDefault="00A940BF" w:rsidP="00A940BF">
            <w:pPr>
              <w:rPr>
                <w:rFonts w:ascii="Arial" w:hAnsi="Arial" w:cs="Arial"/>
                <w:color w:val="000000"/>
              </w:rPr>
            </w:pPr>
            <w:r w:rsidRPr="00B925C3">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2" w:type="pct"/>
            <w:vMerge/>
            <w:vAlign w:val="center"/>
            <w:hideMark/>
          </w:tcPr>
          <w:p w:rsidR="00A940BF" w:rsidRPr="00B925C3" w:rsidRDefault="00A940BF" w:rsidP="00A940BF">
            <w:pPr>
              <w:rPr>
                <w:rFonts w:ascii="Arial" w:hAnsi="Arial" w:cs="Arial"/>
                <w:color w:val="000000"/>
              </w:rPr>
            </w:pPr>
          </w:p>
        </w:tc>
        <w:tc>
          <w:tcPr>
            <w:tcW w:w="245"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0801</w:t>
            </w:r>
          </w:p>
        </w:tc>
        <w:tc>
          <w:tcPr>
            <w:tcW w:w="342"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03300S4720</w:t>
            </w:r>
          </w:p>
        </w:tc>
        <w:tc>
          <w:tcPr>
            <w:tcW w:w="246"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612</w:t>
            </w:r>
          </w:p>
        </w:tc>
        <w:tc>
          <w:tcPr>
            <w:tcW w:w="443"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20,00</w:t>
            </w:r>
          </w:p>
        </w:tc>
        <w:tc>
          <w:tcPr>
            <w:tcW w:w="489"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0,00</w:t>
            </w:r>
          </w:p>
        </w:tc>
        <w:tc>
          <w:tcPr>
            <w:tcW w:w="489"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0,00</w:t>
            </w:r>
          </w:p>
        </w:tc>
        <w:tc>
          <w:tcPr>
            <w:tcW w:w="500" w:type="pct"/>
            <w:gridSpan w:val="2"/>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20,00</w:t>
            </w:r>
          </w:p>
        </w:tc>
        <w:tc>
          <w:tcPr>
            <w:tcW w:w="450"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 </w:t>
            </w:r>
          </w:p>
        </w:tc>
      </w:tr>
      <w:tr w:rsidR="00A62B70" w:rsidRPr="00B925C3" w:rsidTr="00A62B70">
        <w:trPr>
          <w:trHeight w:val="975"/>
        </w:trPr>
        <w:tc>
          <w:tcPr>
            <w:tcW w:w="1161" w:type="pct"/>
            <w:shd w:val="clear" w:color="auto" w:fill="auto"/>
            <w:vAlign w:val="center"/>
            <w:hideMark/>
          </w:tcPr>
          <w:p w:rsidR="001B46FF" w:rsidRPr="00B925C3" w:rsidRDefault="001B46FF" w:rsidP="001B46FF">
            <w:pPr>
              <w:rPr>
                <w:rFonts w:ascii="Arial" w:hAnsi="Arial" w:cs="Arial"/>
                <w:color w:val="000000"/>
              </w:rPr>
            </w:pPr>
            <w:r w:rsidRPr="00B925C3">
              <w:rPr>
                <w:rFonts w:ascii="Arial" w:hAnsi="Arial" w:cs="Arial"/>
                <w:color w:val="00000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2" w:type="pct"/>
            <w:vMerge/>
            <w:vAlign w:val="center"/>
            <w:hideMark/>
          </w:tcPr>
          <w:p w:rsidR="001B46FF" w:rsidRPr="00B925C3" w:rsidRDefault="001B46FF" w:rsidP="001B46FF">
            <w:pPr>
              <w:rPr>
                <w:rFonts w:ascii="Arial" w:hAnsi="Arial" w:cs="Arial"/>
                <w:color w:val="000000"/>
              </w:rPr>
            </w:pPr>
          </w:p>
        </w:tc>
        <w:tc>
          <w:tcPr>
            <w:tcW w:w="245"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03300L4670</w:t>
            </w:r>
          </w:p>
        </w:tc>
        <w:tc>
          <w:tcPr>
            <w:tcW w:w="246"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612</w:t>
            </w:r>
          </w:p>
        </w:tc>
        <w:tc>
          <w:tcPr>
            <w:tcW w:w="443"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500" w:type="pct"/>
            <w:gridSpan w:val="2"/>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50"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 </w:t>
            </w:r>
          </w:p>
        </w:tc>
      </w:tr>
      <w:tr w:rsidR="00A62B70" w:rsidRPr="00B925C3" w:rsidTr="00A62B70">
        <w:trPr>
          <w:trHeight w:val="975"/>
        </w:trPr>
        <w:tc>
          <w:tcPr>
            <w:tcW w:w="1161" w:type="pct"/>
            <w:shd w:val="clear" w:color="auto" w:fill="auto"/>
            <w:vAlign w:val="center"/>
            <w:hideMark/>
          </w:tcPr>
          <w:p w:rsidR="001B46FF" w:rsidRPr="00B925C3" w:rsidRDefault="009B458F" w:rsidP="001B46FF">
            <w:pPr>
              <w:rPr>
                <w:rFonts w:ascii="Arial" w:hAnsi="Arial" w:cs="Arial"/>
                <w:color w:val="000000"/>
              </w:rPr>
            </w:pPr>
            <w:r w:rsidRPr="00B925C3">
              <w:rPr>
                <w:rFonts w:ascii="Arial" w:hAnsi="Arial" w:cs="Arial"/>
                <w:color w:val="000000"/>
              </w:rPr>
              <w:t>С</w:t>
            </w:r>
            <w:r w:rsidR="001B46FF" w:rsidRPr="00B925C3">
              <w:rPr>
                <w:rFonts w:ascii="Arial" w:hAnsi="Arial" w:cs="Arial"/>
                <w:color w:val="000000"/>
              </w:rPr>
              <w:t>оздание (реконструкцию) и капитальный ремонт культурно-досуговых учреждений в сельской местности</w:t>
            </w:r>
          </w:p>
        </w:tc>
        <w:tc>
          <w:tcPr>
            <w:tcW w:w="342" w:type="pct"/>
            <w:vMerge/>
            <w:vAlign w:val="center"/>
            <w:hideMark/>
          </w:tcPr>
          <w:p w:rsidR="001B46FF" w:rsidRPr="00B925C3" w:rsidRDefault="001B46FF" w:rsidP="001B46FF">
            <w:pPr>
              <w:rPr>
                <w:rFonts w:ascii="Arial" w:hAnsi="Arial" w:cs="Arial"/>
                <w:color w:val="000000"/>
              </w:rPr>
            </w:pPr>
          </w:p>
        </w:tc>
        <w:tc>
          <w:tcPr>
            <w:tcW w:w="245"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0801</w:t>
            </w:r>
          </w:p>
        </w:tc>
        <w:tc>
          <w:tcPr>
            <w:tcW w:w="342"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033A174840</w:t>
            </w:r>
          </w:p>
        </w:tc>
        <w:tc>
          <w:tcPr>
            <w:tcW w:w="246"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612</w:t>
            </w:r>
          </w:p>
        </w:tc>
        <w:tc>
          <w:tcPr>
            <w:tcW w:w="443"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89" w:type="pct"/>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500" w:type="pct"/>
            <w:gridSpan w:val="2"/>
            <w:shd w:val="clear" w:color="auto" w:fill="auto"/>
            <w:hideMark/>
          </w:tcPr>
          <w:p w:rsidR="001B46FF" w:rsidRPr="00B925C3" w:rsidRDefault="001B46FF" w:rsidP="001B46FF">
            <w:pPr>
              <w:jc w:val="center"/>
              <w:rPr>
                <w:rFonts w:ascii="Arial" w:hAnsi="Arial" w:cs="Arial"/>
              </w:rPr>
            </w:pPr>
          </w:p>
          <w:p w:rsidR="001B46FF" w:rsidRPr="00B925C3" w:rsidRDefault="001B46FF" w:rsidP="001B46FF">
            <w:pPr>
              <w:jc w:val="center"/>
              <w:rPr>
                <w:rFonts w:ascii="Arial" w:hAnsi="Arial" w:cs="Arial"/>
              </w:rPr>
            </w:pPr>
            <w:r w:rsidRPr="00B925C3">
              <w:rPr>
                <w:rFonts w:ascii="Arial" w:hAnsi="Arial" w:cs="Arial"/>
              </w:rPr>
              <w:t>0,00</w:t>
            </w:r>
          </w:p>
        </w:tc>
        <w:tc>
          <w:tcPr>
            <w:tcW w:w="450" w:type="pct"/>
            <w:shd w:val="clear" w:color="auto" w:fill="auto"/>
            <w:vAlign w:val="center"/>
            <w:hideMark/>
          </w:tcPr>
          <w:p w:rsidR="001B46FF" w:rsidRPr="00B925C3" w:rsidRDefault="001B46FF" w:rsidP="001B46FF">
            <w:pPr>
              <w:jc w:val="center"/>
              <w:rPr>
                <w:rFonts w:ascii="Arial" w:hAnsi="Arial" w:cs="Arial"/>
                <w:color w:val="000000"/>
              </w:rPr>
            </w:pPr>
            <w:r w:rsidRPr="00B925C3">
              <w:rPr>
                <w:rFonts w:ascii="Arial" w:hAnsi="Arial" w:cs="Arial"/>
                <w:color w:val="000000"/>
              </w:rPr>
              <w:t> </w:t>
            </w:r>
          </w:p>
        </w:tc>
      </w:tr>
      <w:tr w:rsidR="00A62B70" w:rsidRPr="00B925C3" w:rsidTr="00A62B70">
        <w:trPr>
          <w:trHeight w:val="975"/>
        </w:trPr>
        <w:tc>
          <w:tcPr>
            <w:tcW w:w="1161" w:type="pct"/>
            <w:shd w:val="clear" w:color="auto" w:fill="auto"/>
            <w:vAlign w:val="center"/>
            <w:hideMark/>
          </w:tcPr>
          <w:p w:rsidR="00A940BF" w:rsidRPr="00B925C3" w:rsidRDefault="00A940BF" w:rsidP="00A940BF">
            <w:pPr>
              <w:rPr>
                <w:rFonts w:ascii="Arial" w:hAnsi="Arial" w:cs="Arial"/>
                <w:color w:val="000000"/>
              </w:rPr>
            </w:pPr>
            <w:r w:rsidRPr="00B925C3">
              <w:rPr>
                <w:rFonts w:ascii="Arial" w:hAnsi="Arial" w:cs="Arial"/>
                <w:color w:val="000000"/>
              </w:rPr>
              <w:t>Создание (реконструкцию) и капитальный ремонт культурно-досуговых учреждений в сельской местности</w:t>
            </w:r>
          </w:p>
        </w:tc>
        <w:tc>
          <w:tcPr>
            <w:tcW w:w="342" w:type="pct"/>
            <w:vMerge/>
            <w:vAlign w:val="center"/>
            <w:hideMark/>
          </w:tcPr>
          <w:p w:rsidR="00A940BF" w:rsidRPr="00B925C3" w:rsidRDefault="00A940BF" w:rsidP="00A940BF">
            <w:pPr>
              <w:rPr>
                <w:rFonts w:ascii="Arial" w:hAnsi="Arial" w:cs="Arial"/>
                <w:color w:val="000000"/>
              </w:rPr>
            </w:pPr>
          </w:p>
        </w:tc>
        <w:tc>
          <w:tcPr>
            <w:tcW w:w="245"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0801</w:t>
            </w:r>
          </w:p>
        </w:tc>
        <w:tc>
          <w:tcPr>
            <w:tcW w:w="342"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03300S4840</w:t>
            </w:r>
          </w:p>
        </w:tc>
        <w:tc>
          <w:tcPr>
            <w:tcW w:w="246"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612</w:t>
            </w:r>
          </w:p>
        </w:tc>
        <w:tc>
          <w:tcPr>
            <w:tcW w:w="443"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59,02</w:t>
            </w:r>
          </w:p>
        </w:tc>
        <w:tc>
          <w:tcPr>
            <w:tcW w:w="489"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0,00</w:t>
            </w:r>
          </w:p>
        </w:tc>
        <w:tc>
          <w:tcPr>
            <w:tcW w:w="489" w:type="pct"/>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0,00</w:t>
            </w:r>
          </w:p>
        </w:tc>
        <w:tc>
          <w:tcPr>
            <w:tcW w:w="500" w:type="pct"/>
            <w:gridSpan w:val="2"/>
            <w:shd w:val="clear" w:color="auto" w:fill="auto"/>
            <w:hideMark/>
          </w:tcPr>
          <w:p w:rsidR="00A940BF" w:rsidRPr="00B925C3" w:rsidRDefault="00A940BF" w:rsidP="00A940BF">
            <w:pPr>
              <w:jc w:val="center"/>
              <w:rPr>
                <w:rFonts w:ascii="Arial" w:hAnsi="Arial" w:cs="Arial"/>
              </w:rPr>
            </w:pPr>
          </w:p>
          <w:p w:rsidR="00A940BF" w:rsidRPr="00B925C3" w:rsidRDefault="00A940BF" w:rsidP="00A940BF">
            <w:pPr>
              <w:jc w:val="center"/>
              <w:rPr>
                <w:rFonts w:ascii="Arial" w:hAnsi="Arial" w:cs="Arial"/>
              </w:rPr>
            </w:pPr>
            <w:r w:rsidRPr="00B925C3">
              <w:rPr>
                <w:rFonts w:ascii="Arial" w:hAnsi="Arial" w:cs="Arial"/>
              </w:rPr>
              <w:t>59,02</w:t>
            </w:r>
          </w:p>
        </w:tc>
        <w:tc>
          <w:tcPr>
            <w:tcW w:w="450" w:type="pct"/>
            <w:shd w:val="clear" w:color="auto" w:fill="auto"/>
            <w:vAlign w:val="center"/>
            <w:hideMark/>
          </w:tcPr>
          <w:p w:rsidR="00A940BF" w:rsidRPr="00B925C3" w:rsidRDefault="00A940BF" w:rsidP="00A940BF">
            <w:pPr>
              <w:jc w:val="center"/>
              <w:rPr>
                <w:rFonts w:ascii="Arial" w:hAnsi="Arial" w:cs="Arial"/>
                <w:color w:val="000000"/>
              </w:rPr>
            </w:pPr>
            <w:r w:rsidRPr="00B925C3">
              <w:rPr>
                <w:rFonts w:ascii="Arial" w:hAnsi="Arial" w:cs="Arial"/>
                <w:color w:val="000000"/>
              </w:rPr>
              <w:t> </w:t>
            </w:r>
          </w:p>
        </w:tc>
      </w:tr>
      <w:tr w:rsidR="00CC5F9F" w:rsidRPr="00B925C3" w:rsidTr="00A62B70">
        <w:trPr>
          <w:trHeight w:val="330"/>
        </w:trPr>
        <w:tc>
          <w:tcPr>
            <w:tcW w:w="1161" w:type="pct"/>
            <w:shd w:val="clear" w:color="auto" w:fill="auto"/>
            <w:hideMark/>
          </w:tcPr>
          <w:p w:rsidR="00CC5F9F" w:rsidRPr="00B925C3" w:rsidRDefault="00CC5F9F" w:rsidP="00CC5F9F">
            <w:pPr>
              <w:rPr>
                <w:rFonts w:ascii="Arial" w:hAnsi="Arial" w:cs="Arial"/>
                <w:color w:val="000000"/>
              </w:rPr>
            </w:pPr>
            <w:r w:rsidRPr="00B925C3">
              <w:rPr>
                <w:rFonts w:ascii="Arial" w:hAnsi="Arial" w:cs="Arial"/>
                <w:color w:val="000000"/>
              </w:rPr>
              <w:t>ИТОГО по задаче 1</w:t>
            </w:r>
          </w:p>
        </w:tc>
        <w:tc>
          <w:tcPr>
            <w:tcW w:w="1468" w:type="pct"/>
            <w:gridSpan w:val="5"/>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108051,17</w:t>
            </w:r>
          </w:p>
        </w:tc>
        <w:tc>
          <w:tcPr>
            <w:tcW w:w="489" w:type="pct"/>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72 049,50</w:t>
            </w:r>
          </w:p>
        </w:tc>
        <w:tc>
          <w:tcPr>
            <w:tcW w:w="489" w:type="pct"/>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69 651,90</w:t>
            </w:r>
          </w:p>
        </w:tc>
        <w:tc>
          <w:tcPr>
            <w:tcW w:w="500" w:type="pct"/>
            <w:gridSpan w:val="2"/>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249 752,57</w:t>
            </w:r>
          </w:p>
        </w:tc>
        <w:tc>
          <w:tcPr>
            <w:tcW w:w="450" w:type="pct"/>
            <w:shd w:val="clear" w:color="auto" w:fill="auto"/>
            <w:vAlign w:val="center"/>
            <w:hideMark/>
          </w:tcPr>
          <w:p w:rsidR="00CC5F9F" w:rsidRPr="00B925C3" w:rsidRDefault="00CC5F9F" w:rsidP="00CC5F9F">
            <w:pPr>
              <w:rPr>
                <w:rFonts w:ascii="Arial" w:hAnsi="Arial" w:cs="Arial"/>
                <w:color w:val="000000"/>
              </w:rPr>
            </w:pPr>
            <w:r w:rsidRPr="00B925C3">
              <w:rPr>
                <w:rFonts w:ascii="Arial" w:hAnsi="Arial" w:cs="Arial"/>
                <w:color w:val="000000"/>
              </w:rPr>
              <w:t> </w:t>
            </w:r>
          </w:p>
        </w:tc>
      </w:tr>
      <w:tr w:rsidR="000A37C4" w:rsidRPr="00B925C3" w:rsidTr="00072832">
        <w:trPr>
          <w:trHeight w:val="300"/>
        </w:trPr>
        <w:tc>
          <w:tcPr>
            <w:tcW w:w="5000" w:type="pct"/>
            <w:gridSpan w:val="12"/>
            <w:shd w:val="clear" w:color="auto" w:fill="auto"/>
            <w:hideMark/>
          </w:tcPr>
          <w:p w:rsidR="000A37C4" w:rsidRPr="00B925C3" w:rsidRDefault="000A37C4" w:rsidP="000A37C4">
            <w:pPr>
              <w:rPr>
                <w:rFonts w:ascii="Arial" w:hAnsi="Arial" w:cs="Arial"/>
                <w:color w:val="000000"/>
              </w:rPr>
            </w:pPr>
            <w:r w:rsidRPr="00B925C3">
              <w:rPr>
                <w:rFonts w:ascii="Arial" w:hAnsi="Arial" w:cs="Arial"/>
                <w:color w:val="000000"/>
              </w:rPr>
              <w:t>Задача 2 "Поддержка творческих инициатив населения и организаций культуры"</w:t>
            </w:r>
          </w:p>
        </w:tc>
      </w:tr>
      <w:tr w:rsidR="00A62B70" w:rsidRPr="00B925C3" w:rsidTr="00A62B70">
        <w:trPr>
          <w:trHeight w:val="1153"/>
        </w:trPr>
        <w:tc>
          <w:tcPr>
            <w:tcW w:w="1161" w:type="pct"/>
            <w:vMerge w:val="restart"/>
            <w:shd w:val="clear" w:color="auto" w:fill="auto"/>
            <w:hideMark/>
          </w:tcPr>
          <w:p w:rsidR="000A37C4" w:rsidRPr="00B925C3" w:rsidRDefault="009B458F" w:rsidP="000A37C4">
            <w:pPr>
              <w:rPr>
                <w:rFonts w:ascii="Arial" w:hAnsi="Arial" w:cs="Arial"/>
                <w:color w:val="000000"/>
              </w:rPr>
            </w:pPr>
            <w:r w:rsidRPr="00B925C3">
              <w:rPr>
                <w:rFonts w:ascii="Arial" w:hAnsi="Arial" w:cs="Arial"/>
                <w:color w:val="000000"/>
              </w:rPr>
              <w:t xml:space="preserve">Поддержка </w:t>
            </w:r>
            <w:r w:rsidR="000A37C4" w:rsidRPr="00B925C3">
              <w:rPr>
                <w:rFonts w:ascii="Arial" w:hAnsi="Arial" w:cs="Arial"/>
                <w:color w:val="000000"/>
              </w:rPr>
              <w:t>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342" w:type="pct"/>
            <w:vMerge w:val="restart"/>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5"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0804</w:t>
            </w:r>
          </w:p>
        </w:tc>
        <w:tc>
          <w:tcPr>
            <w:tcW w:w="342"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033A274820</w:t>
            </w:r>
          </w:p>
        </w:tc>
        <w:tc>
          <w:tcPr>
            <w:tcW w:w="246"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612</w:t>
            </w:r>
          </w:p>
        </w:tc>
        <w:tc>
          <w:tcPr>
            <w:tcW w:w="443" w:type="pct"/>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500" w:type="pct"/>
            <w:gridSpan w:val="2"/>
            <w:shd w:val="clear" w:color="auto" w:fill="auto"/>
            <w:vAlign w:val="center"/>
            <w:hideMark/>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50" w:type="pct"/>
            <w:shd w:val="clear" w:color="auto" w:fill="auto"/>
            <w:vAlign w:val="center"/>
          </w:tcPr>
          <w:p w:rsidR="000A37C4" w:rsidRPr="00B925C3" w:rsidRDefault="000A37C4" w:rsidP="000A37C4">
            <w:pPr>
              <w:jc w:val="center"/>
              <w:rPr>
                <w:rFonts w:ascii="Arial" w:hAnsi="Arial" w:cs="Arial"/>
                <w:color w:val="000000"/>
              </w:rPr>
            </w:pPr>
          </w:p>
        </w:tc>
      </w:tr>
      <w:tr w:rsidR="00A62B70" w:rsidRPr="00B925C3" w:rsidTr="00A62B70">
        <w:trPr>
          <w:trHeight w:val="315"/>
        </w:trPr>
        <w:tc>
          <w:tcPr>
            <w:tcW w:w="1161" w:type="pct"/>
            <w:vMerge/>
            <w:shd w:val="clear" w:color="auto" w:fill="auto"/>
          </w:tcPr>
          <w:p w:rsidR="000A37C4" w:rsidRPr="00B925C3" w:rsidRDefault="000A37C4" w:rsidP="000A37C4">
            <w:pPr>
              <w:rPr>
                <w:rFonts w:ascii="Arial" w:hAnsi="Arial" w:cs="Arial"/>
                <w:color w:val="000000"/>
              </w:rPr>
            </w:pPr>
          </w:p>
        </w:tc>
        <w:tc>
          <w:tcPr>
            <w:tcW w:w="342" w:type="pct"/>
            <w:vMerge/>
            <w:shd w:val="clear" w:color="auto" w:fill="auto"/>
            <w:vAlign w:val="center"/>
          </w:tcPr>
          <w:p w:rsidR="000A37C4" w:rsidRPr="00B925C3" w:rsidRDefault="000A37C4" w:rsidP="000A37C4">
            <w:pPr>
              <w:jc w:val="center"/>
              <w:rPr>
                <w:rFonts w:ascii="Arial" w:hAnsi="Arial" w:cs="Arial"/>
                <w:color w:val="000000"/>
              </w:rPr>
            </w:pPr>
          </w:p>
        </w:tc>
        <w:tc>
          <w:tcPr>
            <w:tcW w:w="245"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058</w:t>
            </w:r>
          </w:p>
        </w:tc>
        <w:tc>
          <w:tcPr>
            <w:tcW w:w="293"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0804</w:t>
            </w:r>
          </w:p>
        </w:tc>
        <w:tc>
          <w:tcPr>
            <w:tcW w:w="342"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033A274820</w:t>
            </w:r>
          </w:p>
        </w:tc>
        <w:tc>
          <w:tcPr>
            <w:tcW w:w="246"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612</w:t>
            </w:r>
          </w:p>
        </w:tc>
        <w:tc>
          <w:tcPr>
            <w:tcW w:w="443"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500" w:type="pct"/>
            <w:gridSpan w:val="2"/>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50" w:type="pct"/>
            <w:shd w:val="clear" w:color="auto" w:fill="auto"/>
            <w:vAlign w:val="center"/>
          </w:tcPr>
          <w:p w:rsidR="000A37C4" w:rsidRPr="00B925C3" w:rsidRDefault="000A37C4" w:rsidP="000A37C4">
            <w:pPr>
              <w:jc w:val="center"/>
              <w:rPr>
                <w:rFonts w:ascii="Arial" w:hAnsi="Arial" w:cs="Arial"/>
                <w:color w:val="000000"/>
              </w:rPr>
            </w:pPr>
          </w:p>
        </w:tc>
      </w:tr>
      <w:tr w:rsidR="000A37C4" w:rsidRPr="00B925C3" w:rsidTr="008F5648">
        <w:trPr>
          <w:trHeight w:val="315"/>
        </w:trPr>
        <w:tc>
          <w:tcPr>
            <w:tcW w:w="1161" w:type="pct"/>
            <w:tcBorders>
              <w:bottom w:val="single" w:sz="4" w:space="0" w:color="auto"/>
            </w:tcBorders>
            <w:shd w:val="clear" w:color="auto" w:fill="auto"/>
          </w:tcPr>
          <w:p w:rsidR="000A37C4" w:rsidRPr="00B925C3" w:rsidRDefault="000A37C4" w:rsidP="000A37C4">
            <w:pPr>
              <w:rPr>
                <w:rFonts w:ascii="Arial" w:hAnsi="Arial" w:cs="Arial"/>
                <w:color w:val="000000"/>
              </w:rPr>
            </w:pPr>
            <w:r w:rsidRPr="00B925C3">
              <w:rPr>
                <w:rFonts w:ascii="Arial" w:hAnsi="Arial" w:cs="Arial"/>
                <w:color w:val="000000"/>
              </w:rPr>
              <w:t>ИТОГО по задаче 2</w:t>
            </w:r>
          </w:p>
        </w:tc>
        <w:tc>
          <w:tcPr>
            <w:tcW w:w="1468" w:type="pct"/>
            <w:gridSpan w:val="5"/>
            <w:tcBorders>
              <w:bottom w:val="single" w:sz="4" w:space="0" w:color="auto"/>
            </w:tcBorders>
            <w:shd w:val="clear" w:color="auto" w:fill="auto"/>
            <w:vAlign w:val="center"/>
          </w:tcPr>
          <w:p w:rsidR="000A37C4" w:rsidRPr="00B925C3" w:rsidRDefault="000A37C4" w:rsidP="000A37C4">
            <w:pPr>
              <w:jc w:val="center"/>
              <w:rPr>
                <w:rFonts w:ascii="Arial" w:hAnsi="Arial" w:cs="Arial"/>
                <w:color w:val="000000"/>
              </w:rPr>
            </w:pPr>
          </w:p>
        </w:tc>
        <w:tc>
          <w:tcPr>
            <w:tcW w:w="443" w:type="pct"/>
            <w:tcBorders>
              <w:bottom w:val="single" w:sz="4" w:space="0" w:color="auto"/>
            </w:tcBorders>
            <w:shd w:val="clear" w:color="auto" w:fill="auto"/>
            <w:vAlign w:val="center"/>
          </w:tcPr>
          <w:p w:rsidR="000A37C4" w:rsidRPr="00B925C3" w:rsidRDefault="002E1266" w:rsidP="000A37C4">
            <w:pPr>
              <w:jc w:val="center"/>
              <w:rPr>
                <w:rFonts w:ascii="Arial" w:hAnsi="Arial" w:cs="Arial"/>
                <w:color w:val="000000"/>
              </w:rPr>
            </w:pPr>
            <w:r w:rsidRPr="00B925C3">
              <w:rPr>
                <w:rFonts w:ascii="Arial" w:hAnsi="Arial" w:cs="Arial"/>
                <w:color w:val="000000"/>
              </w:rPr>
              <w:t>0,00</w:t>
            </w:r>
          </w:p>
        </w:tc>
        <w:tc>
          <w:tcPr>
            <w:tcW w:w="489" w:type="pct"/>
            <w:tcBorders>
              <w:bottom w:val="single" w:sz="4" w:space="0" w:color="auto"/>
            </w:tcBorders>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489" w:type="pct"/>
            <w:tcBorders>
              <w:bottom w:val="single" w:sz="4" w:space="0" w:color="auto"/>
            </w:tcBorders>
            <w:shd w:val="clear" w:color="auto" w:fill="auto"/>
            <w:vAlign w:val="center"/>
          </w:tcPr>
          <w:p w:rsidR="000A37C4" w:rsidRPr="00B925C3" w:rsidRDefault="000A37C4" w:rsidP="000A37C4">
            <w:pPr>
              <w:jc w:val="center"/>
              <w:rPr>
                <w:rFonts w:ascii="Arial" w:hAnsi="Arial" w:cs="Arial"/>
                <w:color w:val="000000"/>
              </w:rPr>
            </w:pPr>
            <w:r w:rsidRPr="00B925C3">
              <w:rPr>
                <w:rFonts w:ascii="Arial" w:hAnsi="Arial" w:cs="Arial"/>
                <w:color w:val="000000"/>
              </w:rPr>
              <w:t>0,00</w:t>
            </w:r>
          </w:p>
        </w:tc>
        <w:tc>
          <w:tcPr>
            <w:tcW w:w="500" w:type="pct"/>
            <w:gridSpan w:val="2"/>
            <w:tcBorders>
              <w:bottom w:val="single" w:sz="4" w:space="0" w:color="auto"/>
            </w:tcBorders>
            <w:shd w:val="clear" w:color="auto" w:fill="auto"/>
            <w:vAlign w:val="center"/>
          </w:tcPr>
          <w:p w:rsidR="000A37C4" w:rsidRPr="00B925C3" w:rsidRDefault="002E1266" w:rsidP="000A37C4">
            <w:pPr>
              <w:jc w:val="center"/>
              <w:rPr>
                <w:rFonts w:ascii="Arial" w:hAnsi="Arial" w:cs="Arial"/>
                <w:color w:val="000000"/>
              </w:rPr>
            </w:pPr>
            <w:r w:rsidRPr="00B925C3">
              <w:rPr>
                <w:rFonts w:ascii="Arial" w:hAnsi="Arial" w:cs="Arial"/>
                <w:color w:val="000000"/>
              </w:rPr>
              <w:t>0,00</w:t>
            </w:r>
          </w:p>
        </w:tc>
        <w:tc>
          <w:tcPr>
            <w:tcW w:w="450" w:type="pct"/>
            <w:tcBorders>
              <w:bottom w:val="single" w:sz="4" w:space="0" w:color="auto"/>
            </w:tcBorders>
            <w:shd w:val="clear" w:color="auto" w:fill="auto"/>
            <w:vAlign w:val="center"/>
          </w:tcPr>
          <w:p w:rsidR="000A37C4" w:rsidRPr="00B925C3" w:rsidRDefault="000A37C4" w:rsidP="000A37C4">
            <w:pPr>
              <w:jc w:val="center"/>
              <w:rPr>
                <w:rFonts w:ascii="Arial" w:hAnsi="Arial" w:cs="Arial"/>
                <w:color w:val="000000"/>
              </w:rPr>
            </w:pPr>
          </w:p>
        </w:tc>
      </w:tr>
      <w:tr w:rsidR="00CC5F9F" w:rsidRPr="00B925C3" w:rsidTr="008F5648">
        <w:trPr>
          <w:trHeight w:val="315"/>
        </w:trPr>
        <w:tc>
          <w:tcPr>
            <w:tcW w:w="1161" w:type="pct"/>
            <w:tcBorders>
              <w:bottom w:val="single" w:sz="4" w:space="0" w:color="auto"/>
            </w:tcBorders>
            <w:shd w:val="clear" w:color="auto" w:fill="auto"/>
            <w:hideMark/>
          </w:tcPr>
          <w:p w:rsidR="00CC5F9F" w:rsidRPr="00B925C3" w:rsidRDefault="00CC5F9F" w:rsidP="00CC5F9F">
            <w:pPr>
              <w:rPr>
                <w:rFonts w:ascii="Arial" w:hAnsi="Arial" w:cs="Arial"/>
                <w:color w:val="000000"/>
              </w:rPr>
            </w:pPr>
            <w:r w:rsidRPr="00B925C3">
              <w:rPr>
                <w:rFonts w:ascii="Arial" w:hAnsi="Arial" w:cs="Arial"/>
                <w:color w:val="000000"/>
              </w:rPr>
              <w:t>ВСЕГО по подпрограмме</w:t>
            </w:r>
          </w:p>
        </w:tc>
        <w:tc>
          <w:tcPr>
            <w:tcW w:w="1468" w:type="pct"/>
            <w:gridSpan w:val="5"/>
            <w:tcBorders>
              <w:bottom w:val="single" w:sz="4" w:space="0" w:color="auto"/>
            </w:tcBorders>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CC5F9F" w:rsidRPr="008F5648" w:rsidRDefault="00CC5F9F" w:rsidP="00CC5F9F">
            <w:pPr>
              <w:rPr>
                <w:rFonts w:ascii="Arial" w:hAnsi="Arial" w:cs="Arial"/>
              </w:rPr>
            </w:pPr>
            <w:r w:rsidRPr="008F5648">
              <w:rPr>
                <w:rFonts w:ascii="Arial" w:hAnsi="Arial" w:cs="Arial"/>
                <w:sz w:val="22"/>
                <w:szCs w:val="22"/>
              </w:rPr>
              <w:t>108051,17</w:t>
            </w:r>
          </w:p>
        </w:tc>
        <w:tc>
          <w:tcPr>
            <w:tcW w:w="489" w:type="pct"/>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72 049,50</w:t>
            </w:r>
          </w:p>
        </w:tc>
        <w:tc>
          <w:tcPr>
            <w:tcW w:w="489" w:type="pct"/>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69 651,90</w:t>
            </w:r>
          </w:p>
        </w:tc>
        <w:tc>
          <w:tcPr>
            <w:tcW w:w="500" w:type="pct"/>
            <w:gridSpan w:val="2"/>
            <w:tcBorders>
              <w:top w:val="single" w:sz="4" w:space="0" w:color="auto"/>
              <w:left w:val="nil"/>
              <w:bottom w:val="single" w:sz="4" w:space="0" w:color="auto"/>
              <w:right w:val="single" w:sz="4" w:space="0" w:color="auto"/>
            </w:tcBorders>
            <w:shd w:val="clear" w:color="auto" w:fill="auto"/>
            <w:hideMark/>
          </w:tcPr>
          <w:p w:rsidR="00CC5F9F" w:rsidRPr="00B925C3" w:rsidRDefault="00CC5F9F" w:rsidP="00CC5F9F">
            <w:pPr>
              <w:rPr>
                <w:rFonts w:ascii="Arial" w:hAnsi="Arial" w:cs="Arial"/>
              </w:rPr>
            </w:pPr>
            <w:r w:rsidRPr="00B925C3">
              <w:rPr>
                <w:rFonts w:ascii="Arial" w:hAnsi="Arial" w:cs="Arial"/>
              </w:rPr>
              <w:t>249 752,57</w:t>
            </w:r>
          </w:p>
        </w:tc>
        <w:tc>
          <w:tcPr>
            <w:tcW w:w="450" w:type="pct"/>
            <w:tcBorders>
              <w:bottom w:val="single" w:sz="4" w:space="0" w:color="auto"/>
            </w:tcBorders>
            <w:shd w:val="clear" w:color="auto" w:fill="auto"/>
            <w:vAlign w:val="center"/>
            <w:hideMark/>
          </w:tcPr>
          <w:p w:rsidR="00CC5F9F" w:rsidRPr="00B925C3" w:rsidRDefault="00CC5F9F" w:rsidP="00CC5F9F">
            <w:pPr>
              <w:jc w:val="center"/>
              <w:rPr>
                <w:rFonts w:ascii="Arial" w:hAnsi="Arial" w:cs="Arial"/>
                <w:color w:val="000000"/>
              </w:rPr>
            </w:pPr>
            <w:r w:rsidRPr="00B925C3">
              <w:rPr>
                <w:rFonts w:ascii="Arial" w:hAnsi="Arial" w:cs="Arial"/>
                <w:color w:val="000000"/>
              </w:rPr>
              <w:t> </w:t>
            </w:r>
          </w:p>
        </w:tc>
      </w:tr>
      <w:tr w:rsidR="008F5648" w:rsidRPr="00B925C3" w:rsidTr="008F5648">
        <w:trPr>
          <w:trHeight w:val="625"/>
        </w:trPr>
        <w:tc>
          <w:tcPr>
            <w:tcW w:w="5000" w:type="pct"/>
            <w:gridSpan w:val="12"/>
            <w:tcBorders>
              <w:top w:val="single" w:sz="4" w:space="0" w:color="auto"/>
              <w:left w:val="nil"/>
              <w:bottom w:val="nil"/>
              <w:right w:val="nil"/>
            </w:tcBorders>
            <w:shd w:val="clear" w:color="auto" w:fill="auto"/>
            <w:vAlign w:val="bottom"/>
            <w:hideMark/>
          </w:tcPr>
          <w:p w:rsidR="008F5648" w:rsidRDefault="008F5648" w:rsidP="000A37C4">
            <w:pPr>
              <w:rPr>
                <w:rFonts w:ascii="Arial" w:hAnsi="Arial" w:cs="Arial"/>
                <w:color w:val="000000"/>
              </w:rPr>
            </w:pPr>
          </w:p>
          <w:p w:rsidR="008F5648" w:rsidRPr="008F5648" w:rsidRDefault="008F5648" w:rsidP="000A37C4">
            <w:pPr>
              <w:rPr>
                <w:rFonts w:ascii="Arial" w:hAnsi="Arial" w:cs="Arial"/>
              </w:rPr>
            </w:pPr>
            <w:r w:rsidRPr="008F5648">
              <w:rPr>
                <w:rFonts w:ascii="Arial" w:hAnsi="Arial" w:cs="Arial"/>
                <w:color w:val="000000"/>
              </w:rPr>
              <w:t>Начальник отдела культуры и молодежной политики                                                                                                Г.М.Панфиленок</w:t>
            </w:r>
          </w:p>
          <w:p w:rsidR="008F5648" w:rsidRPr="00B925C3" w:rsidRDefault="008F5648" w:rsidP="000A37C4">
            <w:pPr>
              <w:jc w:val="right"/>
              <w:rPr>
                <w:rFonts w:ascii="Arial" w:hAnsi="Arial" w:cs="Arial"/>
              </w:rPr>
            </w:pPr>
          </w:p>
        </w:tc>
      </w:tr>
    </w:tbl>
    <w:p w:rsidR="002133EF" w:rsidRPr="00B925C3" w:rsidRDefault="002133EF" w:rsidP="00863FBB">
      <w:pPr>
        <w:ind w:firstLine="709"/>
        <w:jc w:val="both"/>
        <w:rPr>
          <w:rFonts w:ascii="Arial" w:hAnsi="Arial" w:cs="Arial"/>
        </w:rPr>
        <w:sectPr w:rsidR="002133EF" w:rsidRPr="00B925C3" w:rsidSect="00555CB8">
          <w:type w:val="continuous"/>
          <w:pgSz w:w="16838" w:h="11906" w:orient="landscape"/>
          <w:pgMar w:top="1134" w:right="850" w:bottom="1134" w:left="1701" w:header="709" w:footer="709" w:gutter="0"/>
          <w:pgNumType w:start="1"/>
          <w:cols w:space="708"/>
          <w:docGrid w:linePitch="360"/>
        </w:sectPr>
      </w:pPr>
    </w:p>
    <w:p w:rsidR="00DF43DA" w:rsidRPr="00B925C3" w:rsidRDefault="00DF43DA" w:rsidP="002F32B8">
      <w:pPr>
        <w:autoSpaceDE w:val="0"/>
        <w:autoSpaceDN w:val="0"/>
        <w:adjustRightInd w:val="0"/>
        <w:ind w:left="5670" w:firstLine="709"/>
        <w:outlineLvl w:val="0"/>
        <w:rPr>
          <w:rFonts w:ascii="Arial" w:hAnsi="Arial" w:cs="Arial"/>
        </w:rPr>
      </w:pPr>
      <w:r w:rsidRPr="00B925C3">
        <w:rPr>
          <w:rFonts w:ascii="Arial" w:hAnsi="Arial" w:cs="Arial"/>
        </w:rPr>
        <w:lastRenderedPageBreak/>
        <w:t xml:space="preserve">  Приложение №7</w:t>
      </w:r>
    </w:p>
    <w:p w:rsidR="002F32B8" w:rsidRPr="00B925C3" w:rsidRDefault="00DF43DA" w:rsidP="002F32B8">
      <w:pPr>
        <w:autoSpaceDE w:val="0"/>
        <w:autoSpaceDN w:val="0"/>
        <w:adjustRightInd w:val="0"/>
        <w:outlineLvl w:val="0"/>
        <w:rPr>
          <w:rFonts w:ascii="Arial" w:hAnsi="Arial" w:cs="Arial"/>
        </w:rPr>
      </w:pPr>
      <w:r w:rsidRPr="00B925C3">
        <w:rPr>
          <w:rFonts w:ascii="Arial" w:hAnsi="Arial" w:cs="Arial"/>
        </w:rPr>
        <w:t xml:space="preserve">к муниципальной программе </w:t>
      </w:r>
    </w:p>
    <w:p w:rsidR="002F32B8" w:rsidRPr="00B925C3" w:rsidRDefault="00DF43DA" w:rsidP="002F32B8">
      <w:pPr>
        <w:autoSpaceDE w:val="0"/>
        <w:autoSpaceDN w:val="0"/>
        <w:adjustRightInd w:val="0"/>
        <w:outlineLvl w:val="0"/>
        <w:rPr>
          <w:rFonts w:ascii="Arial" w:hAnsi="Arial" w:cs="Arial"/>
        </w:rPr>
      </w:pPr>
      <w:r w:rsidRPr="00B925C3">
        <w:rPr>
          <w:rFonts w:ascii="Arial" w:hAnsi="Arial" w:cs="Arial"/>
        </w:rPr>
        <w:t xml:space="preserve">Балахтинского района   </w:t>
      </w:r>
    </w:p>
    <w:p w:rsidR="00DF43DA" w:rsidRPr="00B925C3" w:rsidRDefault="00DF43DA" w:rsidP="002F32B8">
      <w:pPr>
        <w:autoSpaceDE w:val="0"/>
        <w:autoSpaceDN w:val="0"/>
        <w:adjustRightInd w:val="0"/>
        <w:outlineLvl w:val="0"/>
        <w:rPr>
          <w:rFonts w:ascii="Arial" w:hAnsi="Arial" w:cs="Arial"/>
        </w:rPr>
      </w:pPr>
      <w:r w:rsidRPr="00B925C3">
        <w:rPr>
          <w:rFonts w:ascii="Arial" w:hAnsi="Arial" w:cs="Arial"/>
        </w:rPr>
        <w:t>«Развитие культуры»</w:t>
      </w:r>
    </w:p>
    <w:p w:rsidR="00DF43DA" w:rsidRPr="00B925C3" w:rsidRDefault="00DF43DA" w:rsidP="002F32B8">
      <w:pPr>
        <w:autoSpaceDE w:val="0"/>
        <w:autoSpaceDN w:val="0"/>
        <w:adjustRightInd w:val="0"/>
        <w:ind w:left="5670" w:firstLine="709"/>
        <w:outlineLvl w:val="0"/>
        <w:rPr>
          <w:rFonts w:ascii="Arial" w:hAnsi="Arial" w:cs="Arial"/>
        </w:rPr>
      </w:pPr>
    </w:p>
    <w:p w:rsidR="00DF43DA" w:rsidRPr="00B925C3" w:rsidRDefault="00DF43DA"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Паспорт подпрограммы 4</w:t>
      </w:r>
    </w:p>
    <w:p w:rsidR="00DF43DA" w:rsidRPr="00B925C3" w:rsidRDefault="00DF43DA"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«Развитие системы дополнительного образования в отрасли культуры»</w:t>
      </w:r>
    </w:p>
    <w:p w:rsidR="00DF43DA" w:rsidRPr="00B925C3" w:rsidRDefault="00DF43DA" w:rsidP="00977DBD">
      <w:pPr>
        <w:tabs>
          <w:tab w:val="left" w:pos="5040"/>
          <w:tab w:val="left" w:pos="5220"/>
        </w:tabs>
        <w:autoSpaceDE w:val="0"/>
        <w:autoSpaceDN w:val="0"/>
        <w:adjustRightInd w:val="0"/>
        <w:ind w:firstLine="709"/>
        <w:jc w:val="cente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521"/>
      </w:tblGrid>
      <w:tr w:rsidR="00DF43DA" w:rsidRPr="00B925C3" w:rsidTr="00977DBD">
        <w:tc>
          <w:tcPr>
            <w:tcW w:w="2943" w:type="dxa"/>
          </w:tcPr>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Наименование подпрограммы</w:t>
            </w:r>
          </w:p>
        </w:tc>
        <w:tc>
          <w:tcPr>
            <w:tcW w:w="6521" w:type="dxa"/>
          </w:tcPr>
          <w:p w:rsidR="00DF43DA" w:rsidRPr="00B925C3" w:rsidRDefault="00DF43DA"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«Развитие системы дополнительного образования в отрасли культуры» (далее – подпрограмма)</w:t>
            </w:r>
          </w:p>
        </w:tc>
      </w:tr>
      <w:tr w:rsidR="00DF43DA" w:rsidRPr="00B925C3" w:rsidTr="00977DBD">
        <w:tc>
          <w:tcPr>
            <w:tcW w:w="2943" w:type="dxa"/>
          </w:tcPr>
          <w:p w:rsidR="00DF43DA" w:rsidRPr="00B925C3" w:rsidRDefault="00DF43DA" w:rsidP="00E15DAF">
            <w:pPr>
              <w:autoSpaceDE w:val="0"/>
              <w:autoSpaceDN w:val="0"/>
              <w:adjustRightInd w:val="0"/>
              <w:jc w:val="both"/>
              <w:rPr>
                <w:rFonts w:ascii="Arial" w:hAnsi="Arial" w:cs="Arial"/>
              </w:rPr>
            </w:pPr>
            <w:r w:rsidRPr="00B925C3">
              <w:rPr>
                <w:rFonts w:ascii="Arial" w:hAnsi="Arial" w:cs="Arial"/>
              </w:rPr>
              <w:t>Наименование муниципальной программы, в рамках которой реализуется подпрограмма</w:t>
            </w:r>
          </w:p>
        </w:tc>
        <w:tc>
          <w:tcPr>
            <w:tcW w:w="6521" w:type="dxa"/>
          </w:tcPr>
          <w:p w:rsidR="00DF43DA" w:rsidRPr="00B925C3" w:rsidRDefault="00DF43DA"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муниципальная программа   Балахтинского района «Развитиекультуры» (далее – Программа)</w:t>
            </w:r>
          </w:p>
        </w:tc>
      </w:tr>
      <w:tr w:rsidR="00DF43DA" w:rsidRPr="00B925C3" w:rsidTr="00977DBD">
        <w:tc>
          <w:tcPr>
            <w:tcW w:w="2943" w:type="dxa"/>
          </w:tcPr>
          <w:p w:rsidR="00DF43DA" w:rsidRPr="00B925C3" w:rsidRDefault="00DF43DA" w:rsidP="00E15DAF">
            <w:pPr>
              <w:autoSpaceDE w:val="0"/>
              <w:autoSpaceDN w:val="0"/>
              <w:adjustRightInd w:val="0"/>
              <w:jc w:val="both"/>
              <w:rPr>
                <w:rFonts w:ascii="Arial" w:hAnsi="Arial" w:cs="Arial"/>
              </w:rPr>
            </w:pPr>
            <w:r w:rsidRPr="00B925C3">
              <w:rPr>
                <w:rFonts w:ascii="Arial" w:hAnsi="Arial" w:cs="Arial"/>
              </w:rPr>
              <w:t>Исполнитель подпрограммы</w:t>
            </w:r>
          </w:p>
        </w:tc>
        <w:tc>
          <w:tcPr>
            <w:tcW w:w="6521" w:type="dxa"/>
          </w:tcPr>
          <w:p w:rsidR="00DF43DA" w:rsidRPr="00B925C3" w:rsidRDefault="00DF43DA"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отдел культуры и молодежной политики администрации Балахтинского района</w:t>
            </w:r>
          </w:p>
        </w:tc>
      </w:tr>
      <w:tr w:rsidR="00DF43DA" w:rsidRPr="00B925C3" w:rsidTr="00977DBD">
        <w:trPr>
          <w:trHeight w:val="4046"/>
        </w:trPr>
        <w:tc>
          <w:tcPr>
            <w:tcW w:w="2943" w:type="dxa"/>
          </w:tcPr>
          <w:p w:rsidR="00DF43DA" w:rsidRPr="00B925C3" w:rsidRDefault="00DF43DA" w:rsidP="00E15DAF">
            <w:pPr>
              <w:autoSpaceDE w:val="0"/>
              <w:autoSpaceDN w:val="0"/>
              <w:adjustRightInd w:val="0"/>
              <w:jc w:val="both"/>
              <w:rPr>
                <w:rFonts w:ascii="Arial" w:hAnsi="Arial" w:cs="Arial"/>
              </w:rPr>
            </w:pPr>
            <w:r w:rsidRPr="00B925C3">
              <w:rPr>
                <w:rFonts w:ascii="Arial" w:hAnsi="Arial" w:cs="Arial"/>
              </w:rPr>
              <w:t>Цель и задачи подпрограммы</w:t>
            </w:r>
          </w:p>
          <w:p w:rsidR="00DF43DA" w:rsidRPr="00B925C3" w:rsidRDefault="00DF43DA" w:rsidP="00977DBD">
            <w:pPr>
              <w:widowControl w:val="0"/>
              <w:autoSpaceDE w:val="0"/>
              <w:autoSpaceDN w:val="0"/>
              <w:adjustRightInd w:val="0"/>
              <w:ind w:firstLine="709"/>
              <w:jc w:val="both"/>
              <w:rPr>
                <w:rFonts w:ascii="Arial" w:hAnsi="Arial" w:cs="Arial"/>
              </w:rPr>
            </w:pPr>
          </w:p>
        </w:tc>
        <w:tc>
          <w:tcPr>
            <w:tcW w:w="6521" w:type="dxa"/>
            <w:shd w:val="clear" w:color="auto" w:fill="auto"/>
          </w:tcPr>
          <w:p w:rsidR="00DF43DA" w:rsidRPr="00B925C3" w:rsidRDefault="00DF43DA" w:rsidP="00977DBD">
            <w:pPr>
              <w:tabs>
                <w:tab w:val="left" w:pos="5040"/>
                <w:tab w:val="left" w:pos="5220"/>
              </w:tabs>
              <w:autoSpaceDE w:val="0"/>
              <w:autoSpaceDN w:val="0"/>
              <w:adjustRightInd w:val="0"/>
              <w:ind w:firstLine="709"/>
              <w:jc w:val="both"/>
              <w:rPr>
                <w:rFonts w:ascii="Arial" w:hAnsi="Arial" w:cs="Arial"/>
                <w:highlight w:val="yellow"/>
              </w:rPr>
            </w:pPr>
            <w:r w:rsidRPr="00B925C3">
              <w:rPr>
                <w:rFonts w:ascii="Arial" w:hAnsi="Arial" w:cs="Arial"/>
              </w:rPr>
              <w:t xml:space="preserve">Цель: Повышение доступности и качества услуг дополнительного образования детей и совершенствование их социально-адаптирующих функций; создание условий для развития личности ребенка, его профессионального самоопределения в процессе участия в различных видах учебной и творческой деятельности. </w:t>
            </w:r>
          </w:p>
          <w:p w:rsidR="00DF43DA" w:rsidRPr="00B925C3" w:rsidRDefault="00DF43DA" w:rsidP="00977DBD">
            <w:pPr>
              <w:ind w:firstLine="709"/>
              <w:jc w:val="both"/>
              <w:rPr>
                <w:rFonts w:ascii="Arial" w:hAnsi="Arial" w:cs="Arial"/>
                <w:highlight w:val="yellow"/>
              </w:rPr>
            </w:pPr>
            <w:r w:rsidRPr="00B925C3">
              <w:rPr>
                <w:rFonts w:ascii="Arial" w:hAnsi="Arial" w:cs="Arial"/>
              </w:rPr>
              <w:t xml:space="preserve">Задача1. Введение дополнительных услуг для населения в образовательных и социокультурных сферах; внедрение современных и инновационных технологий в образовательный процесс; формирование у учащихся позитивной мотивации к учебной деятельности, способствующей повышение качества образования, а также результативности выступлений на конкурсных мероприятиях; совершенствование профессиональной компетентности педагогических кадров. </w:t>
            </w:r>
          </w:p>
        </w:tc>
      </w:tr>
      <w:tr w:rsidR="00DF43DA" w:rsidRPr="00B925C3" w:rsidTr="00977DBD">
        <w:tc>
          <w:tcPr>
            <w:tcW w:w="2943" w:type="dxa"/>
          </w:tcPr>
          <w:p w:rsidR="00DF43DA" w:rsidRPr="00B925C3" w:rsidRDefault="00DF43DA" w:rsidP="00E15DAF">
            <w:pPr>
              <w:widowControl w:val="0"/>
              <w:autoSpaceDE w:val="0"/>
              <w:autoSpaceDN w:val="0"/>
              <w:adjustRightInd w:val="0"/>
              <w:jc w:val="both"/>
              <w:rPr>
                <w:rFonts w:ascii="Arial" w:hAnsi="Arial" w:cs="Arial"/>
              </w:rPr>
            </w:pPr>
            <w:r w:rsidRPr="00B925C3">
              <w:rPr>
                <w:rFonts w:ascii="Arial" w:hAnsi="Arial" w:cs="Arial"/>
              </w:rPr>
              <w:t>Целевые индикаторы подпрограммы</w:t>
            </w:r>
          </w:p>
          <w:p w:rsidR="00DF43DA" w:rsidRPr="00B925C3" w:rsidRDefault="00DF43DA" w:rsidP="00977DBD">
            <w:pPr>
              <w:widowControl w:val="0"/>
              <w:autoSpaceDE w:val="0"/>
              <w:autoSpaceDN w:val="0"/>
              <w:adjustRightInd w:val="0"/>
              <w:ind w:firstLine="709"/>
              <w:jc w:val="both"/>
              <w:rPr>
                <w:rFonts w:ascii="Arial" w:hAnsi="Arial" w:cs="Arial"/>
              </w:rPr>
            </w:pPr>
          </w:p>
        </w:tc>
        <w:tc>
          <w:tcPr>
            <w:tcW w:w="6521" w:type="dxa"/>
          </w:tcPr>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Доля детей, привлекаемых к обучению в МБУ ДО Балахтинскаядетская школа искусств, в общем числе детей;</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Количество специалистов, повысивших квалификацию, прошедших переподготовку, обученных на семинарах и других мероприятиях;</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Целевые индикаторы подпрограммы представлены в приложении №1 к подпрограмме.</w:t>
            </w:r>
          </w:p>
        </w:tc>
      </w:tr>
      <w:tr w:rsidR="00DF43DA" w:rsidRPr="00B925C3" w:rsidTr="00977DBD">
        <w:tc>
          <w:tcPr>
            <w:tcW w:w="2943" w:type="dxa"/>
          </w:tcPr>
          <w:p w:rsidR="00DF43DA" w:rsidRPr="00B925C3" w:rsidRDefault="00DF43DA" w:rsidP="00E15DAF">
            <w:pPr>
              <w:widowControl w:val="0"/>
              <w:autoSpaceDE w:val="0"/>
              <w:autoSpaceDN w:val="0"/>
              <w:adjustRightInd w:val="0"/>
              <w:jc w:val="both"/>
              <w:rPr>
                <w:rFonts w:ascii="Arial" w:hAnsi="Arial" w:cs="Arial"/>
              </w:rPr>
            </w:pPr>
            <w:r w:rsidRPr="00B925C3">
              <w:rPr>
                <w:rFonts w:ascii="Arial" w:hAnsi="Arial" w:cs="Arial"/>
              </w:rPr>
              <w:t>Сроки реализации подпрограммы</w:t>
            </w:r>
          </w:p>
        </w:tc>
        <w:tc>
          <w:tcPr>
            <w:tcW w:w="6521" w:type="dxa"/>
          </w:tcPr>
          <w:p w:rsidR="00DF43DA" w:rsidRPr="00B925C3" w:rsidRDefault="000672CF" w:rsidP="008D3698">
            <w:pPr>
              <w:widowControl w:val="0"/>
              <w:autoSpaceDE w:val="0"/>
              <w:autoSpaceDN w:val="0"/>
              <w:adjustRightInd w:val="0"/>
              <w:ind w:firstLine="709"/>
              <w:jc w:val="both"/>
              <w:rPr>
                <w:rFonts w:ascii="Arial" w:hAnsi="Arial" w:cs="Arial"/>
              </w:rPr>
            </w:pPr>
            <w:r w:rsidRPr="00B925C3">
              <w:rPr>
                <w:rFonts w:ascii="Arial" w:hAnsi="Arial" w:cs="Arial"/>
              </w:rPr>
              <w:t>202</w:t>
            </w:r>
            <w:r w:rsidR="006506D7" w:rsidRPr="00B925C3">
              <w:rPr>
                <w:rFonts w:ascii="Arial" w:hAnsi="Arial" w:cs="Arial"/>
              </w:rPr>
              <w:t>4</w:t>
            </w:r>
            <w:r w:rsidRPr="00B925C3">
              <w:rPr>
                <w:rFonts w:ascii="Arial" w:hAnsi="Arial" w:cs="Arial"/>
              </w:rPr>
              <w:t xml:space="preserve"> - 202</w:t>
            </w:r>
            <w:r w:rsidR="006506D7" w:rsidRPr="00B925C3">
              <w:rPr>
                <w:rFonts w:ascii="Arial" w:hAnsi="Arial" w:cs="Arial"/>
              </w:rPr>
              <w:t>6</w:t>
            </w:r>
            <w:r w:rsidR="00DF43DA" w:rsidRPr="00B925C3">
              <w:rPr>
                <w:rFonts w:ascii="Arial" w:hAnsi="Arial" w:cs="Arial"/>
              </w:rPr>
              <w:t xml:space="preserve"> годы</w:t>
            </w:r>
          </w:p>
        </w:tc>
      </w:tr>
      <w:tr w:rsidR="00DF43DA" w:rsidRPr="00B925C3" w:rsidTr="00977DBD">
        <w:tc>
          <w:tcPr>
            <w:tcW w:w="2943" w:type="dxa"/>
          </w:tcPr>
          <w:p w:rsidR="00DF43DA" w:rsidRPr="00B925C3" w:rsidRDefault="00DF43DA" w:rsidP="00E15DAF">
            <w:pPr>
              <w:widowControl w:val="0"/>
              <w:autoSpaceDE w:val="0"/>
              <w:autoSpaceDN w:val="0"/>
              <w:adjustRightInd w:val="0"/>
              <w:jc w:val="both"/>
              <w:rPr>
                <w:rFonts w:ascii="Arial" w:hAnsi="Arial" w:cs="Arial"/>
              </w:rPr>
            </w:pPr>
            <w:r w:rsidRPr="00B925C3">
              <w:rPr>
                <w:rFonts w:ascii="Arial" w:hAnsi="Arial" w:cs="Arial"/>
              </w:rPr>
              <w:t xml:space="preserve">Объемы и источники финансирования подпрограммы </w:t>
            </w:r>
          </w:p>
        </w:tc>
        <w:tc>
          <w:tcPr>
            <w:tcW w:w="6521" w:type="dxa"/>
          </w:tcPr>
          <w:p w:rsidR="00DF43DA" w:rsidRPr="00B925C3" w:rsidRDefault="00DF43DA" w:rsidP="00977DBD">
            <w:pPr>
              <w:ind w:firstLine="709"/>
              <w:rPr>
                <w:rFonts w:ascii="Arial" w:hAnsi="Arial" w:cs="Arial"/>
              </w:rPr>
            </w:pPr>
            <w:r w:rsidRPr="00B925C3">
              <w:rPr>
                <w:rFonts w:ascii="Arial" w:hAnsi="Arial" w:cs="Arial"/>
              </w:rPr>
              <w:t xml:space="preserve">Общий объем финансирования подпрограммы составляет: </w:t>
            </w:r>
            <w:r w:rsidR="00597892" w:rsidRPr="00B925C3">
              <w:rPr>
                <w:rFonts w:ascii="Arial" w:hAnsi="Arial" w:cs="Arial"/>
              </w:rPr>
              <w:t>53</w:t>
            </w:r>
            <w:r w:rsidR="00681671" w:rsidRPr="00B925C3">
              <w:rPr>
                <w:rFonts w:ascii="Arial" w:hAnsi="Arial" w:cs="Arial"/>
              </w:rPr>
              <w:t> 844,</w:t>
            </w:r>
            <w:r w:rsidR="00F05741" w:rsidRPr="00B925C3">
              <w:rPr>
                <w:rFonts w:ascii="Arial" w:hAnsi="Arial" w:cs="Arial"/>
              </w:rPr>
              <w:t>8</w:t>
            </w:r>
            <w:r w:rsidR="00681671" w:rsidRPr="00B925C3">
              <w:rPr>
                <w:rFonts w:ascii="Arial" w:hAnsi="Arial" w:cs="Arial"/>
              </w:rPr>
              <w:t>8</w:t>
            </w:r>
            <w:r w:rsidRPr="00B925C3">
              <w:rPr>
                <w:rFonts w:ascii="Arial" w:hAnsi="Arial" w:cs="Arial"/>
              </w:rPr>
              <w:t xml:space="preserve">тыс. рублей, из них:                                            </w:t>
            </w:r>
          </w:p>
          <w:p w:rsidR="00DF43DA" w:rsidRPr="00B925C3" w:rsidRDefault="00DF43DA" w:rsidP="00977DBD">
            <w:pPr>
              <w:ind w:firstLine="709"/>
              <w:jc w:val="both"/>
              <w:rPr>
                <w:rFonts w:ascii="Arial" w:hAnsi="Arial" w:cs="Arial"/>
              </w:rPr>
            </w:pPr>
            <w:r w:rsidRPr="00B925C3">
              <w:rPr>
                <w:rFonts w:ascii="Arial" w:hAnsi="Arial" w:cs="Arial"/>
              </w:rPr>
              <w:t>202</w:t>
            </w:r>
            <w:r w:rsidR="006506D7" w:rsidRPr="00B925C3">
              <w:rPr>
                <w:rFonts w:ascii="Arial" w:hAnsi="Arial" w:cs="Arial"/>
              </w:rPr>
              <w:t>4</w:t>
            </w:r>
            <w:r w:rsidRPr="00B925C3">
              <w:rPr>
                <w:rFonts w:ascii="Arial" w:hAnsi="Arial" w:cs="Arial"/>
              </w:rPr>
              <w:t xml:space="preserve">год – </w:t>
            </w:r>
            <w:r w:rsidR="00681671" w:rsidRPr="00B925C3">
              <w:rPr>
                <w:rFonts w:ascii="Arial" w:hAnsi="Arial" w:cs="Arial"/>
              </w:rPr>
              <w:t>25 144,</w:t>
            </w:r>
            <w:r w:rsidR="00F05741" w:rsidRPr="00B925C3">
              <w:rPr>
                <w:rFonts w:ascii="Arial" w:hAnsi="Arial" w:cs="Arial"/>
              </w:rPr>
              <w:t>8</w:t>
            </w:r>
            <w:r w:rsidR="00681671" w:rsidRPr="00B925C3">
              <w:rPr>
                <w:rFonts w:ascii="Arial" w:hAnsi="Arial" w:cs="Arial"/>
              </w:rPr>
              <w:t>8</w:t>
            </w:r>
            <w:r w:rsidRPr="00B925C3">
              <w:rPr>
                <w:rFonts w:ascii="Arial" w:hAnsi="Arial" w:cs="Arial"/>
              </w:rPr>
              <w:t xml:space="preserve"> тыс. рублей;</w:t>
            </w:r>
          </w:p>
          <w:p w:rsidR="00DF43DA" w:rsidRPr="00B925C3" w:rsidRDefault="00DF43DA" w:rsidP="00977DBD">
            <w:pPr>
              <w:ind w:firstLine="709"/>
              <w:jc w:val="both"/>
              <w:rPr>
                <w:rFonts w:ascii="Arial" w:hAnsi="Arial" w:cs="Arial"/>
              </w:rPr>
            </w:pPr>
            <w:r w:rsidRPr="00B925C3">
              <w:rPr>
                <w:rFonts w:ascii="Arial" w:hAnsi="Arial" w:cs="Arial"/>
              </w:rPr>
              <w:t>202</w:t>
            </w:r>
            <w:r w:rsidR="006506D7" w:rsidRPr="00B925C3">
              <w:rPr>
                <w:rFonts w:ascii="Arial" w:hAnsi="Arial" w:cs="Arial"/>
              </w:rPr>
              <w:t>5</w:t>
            </w:r>
            <w:r w:rsidRPr="00B925C3">
              <w:rPr>
                <w:rFonts w:ascii="Arial" w:hAnsi="Arial" w:cs="Arial"/>
              </w:rPr>
              <w:t xml:space="preserve"> год – </w:t>
            </w:r>
            <w:r w:rsidR="00A54504" w:rsidRPr="00B925C3">
              <w:rPr>
                <w:rFonts w:ascii="Arial" w:hAnsi="Arial" w:cs="Arial"/>
              </w:rPr>
              <w:t>14350,00</w:t>
            </w:r>
            <w:r w:rsidR="004F5D09" w:rsidRPr="00B925C3">
              <w:rPr>
                <w:rFonts w:ascii="Arial" w:hAnsi="Arial" w:cs="Arial"/>
              </w:rPr>
              <w:t xml:space="preserve"> тыс. рублей;</w:t>
            </w:r>
          </w:p>
          <w:p w:rsidR="004F5D09" w:rsidRPr="00B925C3" w:rsidRDefault="004F5D09" w:rsidP="00977DBD">
            <w:pPr>
              <w:ind w:firstLine="709"/>
              <w:jc w:val="both"/>
              <w:rPr>
                <w:rFonts w:ascii="Arial" w:hAnsi="Arial" w:cs="Arial"/>
              </w:rPr>
            </w:pPr>
            <w:r w:rsidRPr="00B925C3">
              <w:rPr>
                <w:rFonts w:ascii="Arial" w:hAnsi="Arial" w:cs="Arial"/>
              </w:rPr>
              <w:t>202</w:t>
            </w:r>
            <w:r w:rsidR="006506D7" w:rsidRPr="00B925C3">
              <w:rPr>
                <w:rFonts w:ascii="Arial" w:hAnsi="Arial" w:cs="Arial"/>
              </w:rPr>
              <w:t xml:space="preserve">6 </w:t>
            </w:r>
            <w:r w:rsidRPr="00B925C3">
              <w:rPr>
                <w:rFonts w:ascii="Arial" w:hAnsi="Arial" w:cs="Arial"/>
              </w:rPr>
              <w:t xml:space="preserve">год – </w:t>
            </w:r>
            <w:r w:rsidR="00A54504" w:rsidRPr="00B925C3">
              <w:rPr>
                <w:rFonts w:ascii="Arial" w:hAnsi="Arial" w:cs="Arial"/>
              </w:rPr>
              <w:t>14350,00</w:t>
            </w:r>
            <w:r w:rsidR="00051104" w:rsidRPr="00B925C3">
              <w:rPr>
                <w:rFonts w:ascii="Arial" w:hAnsi="Arial" w:cs="Arial"/>
              </w:rPr>
              <w:t>тыс. рублей,</w:t>
            </w:r>
          </w:p>
          <w:p w:rsidR="00051104" w:rsidRPr="00B925C3" w:rsidRDefault="00051104" w:rsidP="00977DBD">
            <w:pPr>
              <w:ind w:firstLine="709"/>
              <w:jc w:val="both"/>
              <w:rPr>
                <w:rFonts w:ascii="Arial" w:hAnsi="Arial" w:cs="Arial"/>
              </w:rPr>
            </w:pPr>
            <w:r w:rsidRPr="00B925C3">
              <w:rPr>
                <w:rFonts w:ascii="Arial" w:hAnsi="Arial" w:cs="Arial"/>
              </w:rPr>
              <w:t>в том числе:</w:t>
            </w:r>
          </w:p>
          <w:p w:rsidR="00051104" w:rsidRPr="00B925C3" w:rsidRDefault="00051104" w:rsidP="00977DBD">
            <w:pPr>
              <w:ind w:firstLine="709"/>
              <w:jc w:val="both"/>
              <w:rPr>
                <w:rFonts w:ascii="Arial" w:hAnsi="Arial" w:cs="Arial"/>
              </w:rPr>
            </w:pPr>
            <w:r w:rsidRPr="00B925C3">
              <w:rPr>
                <w:rFonts w:ascii="Arial" w:hAnsi="Arial" w:cs="Arial"/>
              </w:rPr>
              <w:t xml:space="preserve">средства федерального бюджета – 0,00 тыс. </w:t>
            </w:r>
            <w:r w:rsidRPr="00B925C3">
              <w:rPr>
                <w:rFonts w:ascii="Arial" w:hAnsi="Arial" w:cs="Arial"/>
              </w:rPr>
              <w:lastRenderedPageBreak/>
              <w:t>рублей, из них:</w:t>
            </w:r>
          </w:p>
          <w:p w:rsidR="00051104" w:rsidRPr="00B925C3" w:rsidRDefault="00051104" w:rsidP="00977DBD">
            <w:pPr>
              <w:ind w:firstLine="709"/>
              <w:jc w:val="both"/>
              <w:rPr>
                <w:rFonts w:ascii="Arial" w:hAnsi="Arial" w:cs="Arial"/>
              </w:rPr>
            </w:pPr>
            <w:r w:rsidRPr="00B925C3">
              <w:rPr>
                <w:rFonts w:ascii="Arial" w:hAnsi="Arial" w:cs="Arial"/>
              </w:rPr>
              <w:t>202</w:t>
            </w:r>
            <w:r w:rsidR="006506D7" w:rsidRPr="00B925C3">
              <w:rPr>
                <w:rFonts w:ascii="Arial" w:hAnsi="Arial" w:cs="Arial"/>
              </w:rPr>
              <w:t>4</w:t>
            </w:r>
            <w:r w:rsidRPr="00B925C3">
              <w:rPr>
                <w:rFonts w:ascii="Arial" w:hAnsi="Arial" w:cs="Arial"/>
              </w:rPr>
              <w:t xml:space="preserve"> год – 0,00 тыс. рублей;</w:t>
            </w:r>
          </w:p>
          <w:p w:rsidR="00051104" w:rsidRPr="00B925C3" w:rsidRDefault="00051104" w:rsidP="00977DBD">
            <w:pPr>
              <w:ind w:firstLine="709"/>
              <w:jc w:val="both"/>
              <w:rPr>
                <w:rFonts w:ascii="Arial" w:hAnsi="Arial" w:cs="Arial"/>
              </w:rPr>
            </w:pPr>
            <w:r w:rsidRPr="00B925C3">
              <w:rPr>
                <w:rFonts w:ascii="Arial" w:hAnsi="Arial" w:cs="Arial"/>
              </w:rPr>
              <w:t>202</w:t>
            </w:r>
            <w:r w:rsidR="006506D7" w:rsidRPr="00B925C3">
              <w:rPr>
                <w:rFonts w:ascii="Arial" w:hAnsi="Arial" w:cs="Arial"/>
              </w:rPr>
              <w:t>5</w:t>
            </w:r>
            <w:r w:rsidRPr="00B925C3">
              <w:rPr>
                <w:rFonts w:ascii="Arial" w:hAnsi="Arial" w:cs="Arial"/>
              </w:rPr>
              <w:t xml:space="preserve"> год – 0,00 тыс. рублей;</w:t>
            </w:r>
          </w:p>
          <w:p w:rsidR="00051104" w:rsidRPr="00B925C3" w:rsidRDefault="00051104" w:rsidP="00977DBD">
            <w:pPr>
              <w:ind w:firstLine="709"/>
              <w:jc w:val="both"/>
              <w:rPr>
                <w:rFonts w:ascii="Arial" w:hAnsi="Arial" w:cs="Arial"/>
              </w:rPr>
            </w:pPr>
            <w:r w:rsidRPr="00B925C3">
              <w:rPr>
                <w:rFonts w:ascii="Arial" w:hAnsi="Arial" w:cs="Arial"/>
              </w:rPr>
              <w:t>202</w:t>
            </w:r>
            <w:r w:rsidR="006506D7" w:rsidRPr="00B925C3">
              <w:rPr>
                <w:rFonts w:ascii="Arial" w:hAnsi="Arial" w:cs="Arial"/>
              </w:rPr>
              <w:t>6</w:t>
            </w:r>
            <w:r w:rsidRPr="00B925C3">
              <w:rPr>
                <w:rFonts w:ascii="Arial" w:hAnsi="Arial" w:cs="Arial"/>
              </w:rPr>
              <w:t xml:space="preserve"> год – 0,00 тыс. рублей,</w:t>
            </w:r>
          </w:p>
          <w:p w:rsidR="00141E07" w:rsidRPr="00B925C3" w:rsidRDefault="00141E07" w:rsidP="00977DBD">
            <w:pPr>
              <w:ind w:firstLine="709"/>
              <w:jc w:val="both"/>
              <w:rPr>
                <w:rFonts w:ascii="Arial" w:hAnsi="Arial" w:cs="Arial"/>
              </w:rPr>
            </w:pPr>
            <w:r w:rsidRPr="00B925C3">
              <w:rPr>
                <w:rFonts w:ascii="Arial" w:hAnsi="Arial" w:cs="Arial"/>
              </w:rPr>
              <w:t xml:space="preserve">средства краевого бюджета – </w:t>
            </w:r>
            <w:r w:rsidR="00597892" w:rsidRPr="00B925C3">
              <w:rPr>
                <w:rFonts w:ascii="Arial" w:hAnsi="Arial" w:cs="Arial"/>
              </w:rPr>
              <w:t>1</w:t>
            </w:r>
            <w:r w:rsidR="00681671" w:rsidRPr="00B925C3">
              <w:rPr>
                <w:rFonts w:ascii="Arial" w:hAnsi="Arial" w:cs="Arial"/>
              </w:rPr>
              <w:t>70</w:t>
            </w:r>
            <w:r w:rsidR="00597892" w:rsidRPr="00B925C3">
              <w:rPr>
                <w:rFonts w:ascii="Arial" w:hAnsi="Arial" w:cs="Arial"/>
              </w:rPr>
              <w:t>4</w:t>
            </w:r>
            <w:r w:rsidR="007947B8" w:rsidRPr="00B925C3">
              <w:rPr>
                <w:rFonts w:ascii="Arial" w:hAnsi="Arial" w:cs="Arial"/>
              </w:rPr>
              <w:t>,</w:t>
            </w:r>
            <w:r w:rsidR="00681671" w:rsidRPr="00B925C3">
              <w:rPr>
                <w:rFonts w:ascii="Arial" w:hAnsi="Arial" w:cs="Arial"/>
              </w:rPr>
              <w:t>2</w:t>
            </w:r>
            <w:r w:rsidR="007947B8" w:rsidRPr="00B925C3">
              <w:rPr>
                <w:rFonts w:ascii="Arial" w:hAnsi="Arial" w:cs="Arial"/>
              </w:rPr>
              <w:t>0</w:t>
            </w:r>
            <w:r w:rsidRPr="00B925C3">
              <w:rPr>
                <w:rFonts w:ascii="Arial" w:hAnsi="Arial" w:cs="Arial"/>
              </w:rPr>
              <w:t xml:space="preserve"> тыс. рублей, из них:</w:t>
            </w:r>
          </w:p>
          <w:p w:rsidR="00141E07" w:rsidRPr="00B925C3" w:rsidRDefault="00141E07" w:rsidP="00977DBD">
            <w:pPr>
              <w:ind w:firstLine="709"/>
              <w:jc w:val="both"/>
              <w:rPr>
                <w:rFonts w:ascii="Arial" w:hAnsi="Arial" w:cs="Arial"/>
              </w:rPr>
            </w:pPr>
            <w:r w:rsidRPr="00B925C3">
              <w:rPr>
                <w:rFonts w:ascii="Arial" w:hAnsi="Arial" w:cs="Arial"/>
              </w:rPr>
              <w:t>202</w:t>
            </w:r>
            <w:r w:rsidR="006506D7" w:rsidRPr="00B925C3">
              <w:rPr>
                <w:rFonts w:ascii="Arial" w:hAnsi="Arial" w:cs="Arial"/>
              </w:rPr>
              <w:t>4</w:t>
            </w:r>
            <w:r w:rsidRPr="00B925C3">
              <w:rPr>
                <w:rFonts w:ascii="Arial" w:hAnsi="Arial" w:cs="Arial"/>
              </w:rPr>
              <w:t xml:space="preserve"> год –</w:t>
            </w:r>
            <w:r w:rsidR="00681671" w:rsidRPr="00B925C3">
              <w:rPr>
                <w:rFonts w:ascii="Arial" w:hAnsi="Arial" w:cs="Arial"/>
              </w:rPr>
              <w:t>1 704,20</w:t>
            </w:r>
            <w:r w:rsidRPr="00B925C3">
              <w:rPr>
                <w:rFonts w:ascii="Arial" w:hAnsi="Arial" w:cs="Arial"/>
              </w:rPr>
              <w:t>тыс. рублей;</w:t>
            </w:r>
          </w:p>
          <w:p w:rsidR="00141E07" w:rsidRPr="00B925C3" w:rsidRDefault="00141E07" w:rsidP="00977DBD">
            <w:pPr>
              <w:ind w:firstLine="709"/>
              <w:jc w:val="both"/>
              <w:rPr>
                <w:rFonts w:ascii="Arial" w:hAnsi="Arial" w:cs="Arial"/>
              </w:rPr>
            </w:pPr>
            <w:r w:rsidRPr="00B925C3">
              <w:rPr>
                <w:rFonts w:ascii="Arial" w:hAnsi="Arial" w:cs="Arial"/>
              </w:rPr>
              <w:t>202</w:t>
            </w:r>
            <w:r w:rsidR="006506D7" w:rsidRPr="00B925C3">
              <w:rPr>
                <w:rFonts w:ascii="Arial" w:hAnsi="Arial" w:cs="Arial"/>
              </w:rPr>
              <w:t>5</w:t>
            </w:r>
            <w:r w:rsidRPr="00B925C3">
              <w:rPr>
                <w:rFonts w:ascii="Arial" w:hAnsi="Arial" w:cs="Arial"/>
              </w:rPr>
              <w:t xml:space="preserve"> год –</w:t>
            </w:r>
            <w:r w:rsidR="00E5028F" w:rsidRPr="00B925C3">
              <w:rPr>
                <w:rFonts w:ascii="Arial" w:hAnsi="Arial" w:cs="Arial"/>
              </w:rPr>
              <w:t>0</w:t>
            </w:r>
            <w:r w:rsidRPr="00B925C3">
              <w:rPr>
                <w:rFonts w:ascii="Arial" w:hAnsi="Arial" w:cs="Arial"/>
              </w:rPr>
              <w:t>,00 тыс. рублей,</w:t>
            </w:r>
          </w:p>
          <w:p w:rsidR="004F5D09" w:rsidRPr="00B925C3" w:rsidRDefault="004F5D09" w:rsidP="00977DBD">
            <w:pPr>
              <w:ind w:firstLine="709"/>
              <w:jc w:val="both"/>
              <w:rPr>
                <w:rFonts w:ascii="Arial" w:hAnsi="Arial" w:cs="Arial"/>
              </w:rPr>
            </w:pPr>
            <w:r w:rsidRPr="00B925C3">
              <w:rPr>
                <w:rFonts w:ascii="Arial" w:hAnsi="Arial" w:cs="Arial"/>
              </w:rPr>
              <w:t>202</w:t>
            </w:r>
            <w:r w:rsidR="006506D7" w:rsidRPr="00B925C3">
              <w:rPr>
                <w:rFonts w:ascii="Arial" w:hAnsi="Arial" w:cs="Arial"/>
              </w:rPr>
              <w:t>6</w:t>
            </w:r>
            <w:r w:rsidRPr="00B925C3">
              <w:rPr>
                <w:rFonts w:ascii="Arial" w:hAnsi="Arial" w:cs="Arial"/>
              </w:rPr>
              <w:t xml:space="preserve"> год –</w:t>
            </w:r>
            <w:r w:rsidR="00E5028F" w:rsidRPr="00B925C3">
              <w:rPr>
                <w:rFonts w:ascii="Arial" w:hAnsi="Arial" w:cs="Arial"/>
              </w:rPr>
              <w:t>0</w:t>
            </w:r>
            <w:r w:rsidRPr="00B925C3">
              <w:rPr>
                <w:rFonts w:ascii="Arial" w:hAnsi="Arial" w:cs="Arial"/>
              </w:rPr>
              <w:t>,00 тыс. рублей.</w:t>
            </w:r>
          </w:p>
          <w:p w:rsidR="00A54504" w:rsidRPr="00B925C3" w:rsidRDefault="00DF43DA" w:rsidP="00A54504">
            <w:pPr>
              <w:ind w:firstLine="709"/>
              <w:jc w:val="both"/>
              <w:rPr>
                <w:rFonts w:ascii="Arial" w:hAnsi="Arial" w:cs="Arial"/>
              </w:rPr>
            </w:pPr>
            <w:r w:rsidRPr="00B925C3">
              <w:rPr>
                <w:rFonts w:ascii="Arial" w:hAnsi="Arial" w:cs="Arial"/>
              </w:rPr>
              <w:t xml:space="preserve">средства районного бюджета – </w:t>
            </w:r>
            <w:r w:rsidR="00A54504" w:rsidRPr="00B925C3">
              <w:rPr>
                <w:rFonts w:ascii="Arial" w:hAnsi="Arial" w:cs="Arial"/>
              </w:rPr>
              <w:t>52</w:t>
            </w:r>
            <w:r w:rsidR="00F05741" w:rsidRPr="00B925C3">
              <w:rPr>
                <w:rFonts w:ascii="Arial" w:hAnsi="Arial" w:cs="Arial"/>
              </w:rPr>
              <w:t> 140,68</w:t>
            </w:r>
            <w:r w:rsidR="00A54504" w:rsidRPr="00B925C3">
              <w:rPr>
                <w:rFonts w:ascii="Arial" w:hAnsi="Arial" w:cs="Arial"/>
              </w:rPr>
              <w:t xml:space="preserve"> тыс. рублей, из них:                                            </w:t>
            </w:r>
          </w:p>
          <w:p w:rsidR="00A54504" w:rsidRPr="00B925C3" w:rsidRDefault="00A54504" w:rsidP="00A54504">
            <w:pPr>
              <w:ind w:firstLine="709"/>
              <w:jc w:val="both"/>
              <w:rPr>
                <w:rFonts w:ascii="Arial" w:hAnsi="Arial" w:cs="Arial"/>
              </w:rPr>
            </w:pPr>
            <w:r w:rsidRPr="00B925C3">
              <w:rPr>
                <w:rFonts w:ascii="Arial" w:hAnsi="Arial" w:cs="Arial"/>
              </w:rPr>
              <w:t xml:space="preserve">2024 год – </w:t>
            </w:r>
            <w:r w:rsidR="00F05741" w:rsidRPr="00B925C3">
              <w:rPr>
                <w:rFonts w:ascii="Arial" w:hAnsi="Arial" w:cs="Arial"/>
              </w:rPr>
              <w:t>23 440,68</w:t>
            </w:r>
            <w:r w:rsidRPr="00B925C3">
              <w:rPr>
                <w:rFonts w:ascii="Arial" w:hAnsi="Arial" w:cs="Arial"/>
              </w:rPr>
              <w:t xml:space="preserve"> тыс. рублей;</w:t>
            </w:r>
          </w:p>
          <w:p w:rsidR="00A54504" w:rsidRPr="00B925C3" w:rsidRDefault="00A54504" w:rsidP="00A54504">
            <w:pPr>
              <w:ind w:firstLine="709"/>
              <w:jc w:val="both"/>
              <w:rPr>
                <w:rFonts w:ascii="Arial" w:hAnsi="Arial" w:cs="Arial"/>
              </w:rPr>
            </w:pPr>
            <w:r w:rsidRPr="00B925C3">
              <w:rPr>
                <w:rFonts w:ascii="Arial" w:hAnsi="Arial" w:cs="Arial"/>
              </w:rPr>
              <w:t>2025 год – 14350,00 тыс. рублей;</w:t>
            </w:r>
          </w:p>
          <w:p w:rsidR="004F5D09" w:rsidRPr="00B925C3" w:rsidRDefault="00A54504" w:rsidP="00A54504">
            <w:pPr>
              <w:ind w:firstLine="709"/>
              <w:jc w:val="both"/>
              <w:rPr>
                <w:rFonts w:ascii="Arial" w:hAnsi="Arial" w:cs="Arial"/>
              </w:rPr>
            </w:pPr>
            <w:r w:rsidRPr="00B925C3">
              <w:rPr>
                <w:rFonts w:ascii="Arial" w:hAnsi="Arial" w:cs="Arial"/>
              </w:rPr>
              <w:t>2026 год – 14350,00тыс. рублей</w:t>
            </w:r>
            <w:r w:rsidR="004F5D09" w:rsidRPr="00B925C3">
              <w:rPr>
                <w:rFonts w:ascii="Arial" w:hAnsi="Arial" w:cs="Arial"/>
              </w:rPr>
              <w:t>.</w:t>
            </w:r>
          </w:p>
        </w:tc>
      </w:tr>
      <w:tr w:rsidR="00DF43DA" w:rsidRPr="00B925C3" w:rsidTr="00977DBD">
        <w:tc>
          <w:tcPr>
            <w:tcW w:w="2943" w:type="dxa"/>
          </w:tcPr>
          <w:p w:rsidR="00DF43DA" w:rsidRPr="00B925C3" w:rsidRDefault="00DF43DA" w:rsidP="00E15DAF">
            <w:pPr>
              <w:widowControl w:val="0"/>
              <w:autoSpaceDE w:val="0"/>
              <w:autoSpaceDN w:val="0"/>
              <w:adjustRightInd w:val="0"/>
              <w:rPr>
                <w:rFonts w:ascii="Arial" w:hAnsi="Arial" w:cs="Arial"/>
              </w:rPr>
            </w:pPr>
            <w:r w:rsidRPr="00B925C3">
              <w:rPr>
                <w:rFonts w:ascii="Arial" w:hAnsi="Arial" w:cs="Arial"/>
              </w:rPr>
              <w:lastRenderedPageBreak/>
              <w:t>Система организации контроля за исполнением подпрограммы</w:t>
            </w:r>
          </w:p>
        </w:tc>
        <w:tc>
          <w:tcPr>
            <w:tcW w:w="6521" w:type="dxa"/>
          </w:tcPr>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color w:val="000000"/>
              </w:rPr>
              <w:t>Финансовое управление администрации Балахтинского района, Балахтинский районный Совет депутатов.</w:t>
            </w:r>
          </w:p>
        </w:tc>
      </w:tr>
    </w:tbl>
    <w:p w:rsidR="00DF43DA" w:rsidRPr="00B925C3" w:rsidRDefault="00DF43DA" w:rsidP="00977DBD">
      <w:pPr>
        <w:autoSpaceDE w:val="0"/>
        <w:autoSpaceDN w:val="0"/>
        <w:adjustRightInd w:val="0"/>
        <w:ind w:firstLine="709"/>
        <w:jc w:val="both"/>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 Основные разделы подпрограммы</w:t>
      </w:r>
    </w:p>
    <w:p w:rsidR="00DF43DA" w:rsidRPr="00B925C3" w:rsidRDefault="00DF43DA" w:rsidP="00977DBD">
      <w:pPr>
        <w:autoSpaceDE w:val="0"/>
        <w:autoSpaceDN w:val="0"/>
        <w:adjustRightInd w:val="0"/>
        <w:ind w:firstLine="709"/>
        <w:jc w:val="center"/>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2.1. Постановка муниципальной проблемы и обоснование необходимости разработки подпрограммы</w:t>
      </w:r>
    </w:p>
    <w:p w:rsidR="00DF43DA" w:rsidRPr="00B925C3" w:rsidRDefault="00DF43DA" w:rsidP="00977DBD">
      <w:pPr>
        <w:autoSpaceDE w:val="0"/>
        <w:autoSpaceDN w:val="0"/>
        <w:adjustRightInd w:val="0"/>
        <w:ind w:firstLine="709"/>
        <w:jc w:val="both"/>
        <w:rPr>
          <w:rFonts w:ascii="Arial" w:hAnsi="Arial" w:cs="Arial"/>
        </w:rPr>
      </w:pPr>
    </w:p>
    <w:p w:rsidR="004D0460" w:rsidRPr="00B925C3" w:rsidRDefault="00DF43DA" w:rsidP="004D0460">
      <w:pPr>
        <w:widowControl w:val="0"/>
        <w:autoSpaceDE w:val="0"/>
        <w:autoSpaceDN w:val="0"/>
        <w:adjustRightInd w:val="0"/>
        <w:ind w:firstLine="709"/>
        <w:jc w:val="both"/>
        <w:rPr>
          <w:rFonts w:ascii="Arial" w:hAnsi="Arial" w:cs="Arial"/>
        </w:rPr>
      </w:pPr>
      <w:r w:rsidRPr="00B925C3">
        <w:rPr>
          <w:rFonts w:ascii="Arial" w:hAnsi="Arial" w:cs="Arial"/>
        </w:rPr>
        <w:t xml:space="preserve">Подпрограмма направлена на развитие системы дополнительного образования детей в сфере культуры, которое рассматривается как важнейшая составляющая образовательного пространства, сложившегося в современном российском обществе предоставляет учреждение – МБУ ДО «Балахтинская детская школа искусств». Дополнительное образование  социально востребовано как образование, органично сочетающее в себе обучение, воспитание и развитие личности ребенка. </w:t>
      </w:r>
    </w:p>
    <w:p w:rsidR="004D0460" w:rsidRPr="00B925C3" w:rsidRDefault="004D0460" w:rsidP="004D0460">
      <w:pPr>
        <w:widowControl w:val="0"/>
        <w:autoSpaceDE w:val="0"/>
        <w:autoSpaceDN w:val="0"/>
        <w:adjustRightInd w:val="0"/>
        <w:ind w:firstLine="709"/>
        <w:jc w:val="both"/>
        <w:rPr>
          <w:rFonts w:ascii="Arial" w:hAnsi="Arial" w:cs="Arial"/>
        </w:rPr>
      </w:pPr>
    </w:p>
    <w:p w:rsidR="00DF43DA" w:rsidRPr="00B925C3" w:rsidRDefault="00DF43DA" w:rsidP="004D0460">
      <w:pPr>
        <w:widowControl w:val="0"/>
        <w:autoSpaceDE w:val="0"/>
        <w:autoSpaceDN w:val="0"/>
        <w:adjustRightInd w:val="0"/>
        <w:ind w:firstLine="709"/>
        <w:jc w:val="both"/>
        <w:rPr>
          <w:rFonts w:ascii="Arial" w:hAnsi="Arial" w:cs="Arial"/>
          <w:lang w:eastAsia="en-US"/>
        </w:rPr>
      </w:pPr>
      <w:r w:rsidRPr="00B925C3">
        <w:rPr>
          <w:rFonts w:ascii="Arial" w:hAnsi="Arial" w:cs="Arial"/>
          <w:lang w:eastAsia="en-US"/>
        </w:rPr>
        <w:t xml:space="preserve"> 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w:t>
      </w:r>
    </w:p>
    <w:p w:rsidR="00DF43DA" w:rsidRPr="00B925C3" w:rsidRDefault="00DF43DA" w:rsidP="00977DBD">
      <w:pPr>
        <w:ind w:firstLine="709"/>
        <w:jc w:val="both"/>
        <w:rPr>
          <w:rFonts w:ascii="Arial" w:hAnsi="Arial" w:cs="Arial"/>
        </w:rPr>
      </w:pPr>
      <w:r w:rsidRPr="00B925C3">
        <w:rPr>
          <w:rFonts w:ascii="Arial" w:hAnsi="Arial" w:cs="Arial"/>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муниципальном образовании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предоставляется возможность участия в краевых, всероссийских и  международныхконкурсах, фестивалях и выставках. </w:t>
      </w:r>
    </w:p>
    <w:p w:rsidR="0083059F" w:rsidRPr="00B925C3" w:rsidRDefault="0083059F" w:rsidP="0083059F">
      <w:pPr>
        <w:ind w:firstLine="708"/>
        <w:jc w:val="both"/>
        <w:rPr>
          <w:rFonts w:ascii="Arial" w:hAnsi="Arial" w:cs="Arial"/>
          <w:color w:val="FF0000"/>
        </w:rPr>
      </w:pPr>
      <w:r w:rsidRPr="00B925C3">
        <w:rPr>
          <w:rFonts w:ascii="Arial" w:hAnsi="Arial" w:cs="Arial"/>
        </w:rPr>
        <w:t xml:space="preserve">Для ведения  образовательного процесса в  2022 году приобретены  музыкальные </w:t>
      </w:r>
      <w:proofErr w:type="spellStart"/>
      <w:r w:rsidRPr="00B925C3">
        <w:rPr>
          <w:rFonts w:ascii="Arial" w:hAnsi="Arial" w:cs="Arial"/>
        </w:rPr>
        <w:t>инструменты</w:t>
      </w:r>
      <w:proofErr w:type="gramStart"/>
      <w:r w:rsidRPr="00B925C3">
        <w:rPr>
          <w:rFonts w:ascii="Arial" w:hAnsi="Arial" w:cs="Arial"/>
        </w:rPr>
        <w:t>:а</w:t>
      </w:r>
      <w:proofErr w:type="gramEnd"/>
      <w:r w:rsidRPr="00B925C3">
        <w:rPr>
          <w:rFonts w:ascii="Arial" w:hAnsi="Arial" w:cs="Arial"/>
        </w:rPr>
        <w:t>ккордеон</w:t>
      </w:r>
      <w:proofErr w:type="spellEnd"/>
      <w:r w:rsidRPr="00B925C3">
        <w:rPr>
          <w:rFonts w:ascii="Arial" w:hAnsi="Arial" w:cs="Arial"/>
        </w:rPr>
        <w:t xml:space="preserve"> «</w:t>
      </w:r>
      <w:proofErr w:type="spellStart"/>
      <w:r w:rsidRPr="00B925C3">
        <w:rPr>
          <w:rFonts w:ascii="Arial" w:hAnsi="Arial" w:cs="Arial"/>
          <w:lang w:val="en-US"/>
        </w:rPr>
        <w:t>Honer</w:t>
      </w:r>
      <w:proofErr w:type="spellEnd"/>
      <w:r w:rsidRPr="00B925C3">
        <w:rPr>
          <w:rFonts w:ascii="Arial" w:hAnsi="Arial" w:cs="Arial"/>
        </w:rPr>
        <w:t>», баян «Этюд»; балалайка – Прима, гитара шестиструнная, бас-гитара, видеопроектор с экраном, нотная литература в библиотеку, аппаратура и мебель</w:t>
      </w:r>
      <w:r w:rsidRPr="00B925C3">
        <w:rPr>
          <w:rFonts w:ascii="Arial" w:hAnsi="Arial" w:cs="Arial"/>
          <w:color w:val="FF0000"/>
        </w:rPr>
        <w:t xml:space="preserve">. </w:t>
      </w:r>
    </w:p>
    <w:p w:rsidR="0083059F" w:rsidRPr="00B925C3" w:rsidRDefault="0083059F" w:rsidP="0083059F">
      <w:pPr>
        <w:ind w:firstLine="708"/>
        <w:jc w:val="both"/>
        <w:rPr>
          <w:rFonts w:ascii="Arial" w:hAnsi="Arial" w:cs="Arial"/>
        </w:rPr>
      </w:pPr>
      <w:r w:rsidRPr="00B925C3">
        <w:rPr>
          <w:rFonts w:ascii="Arial" w:hAnsi="Arial" w:cs="Arial"/>
        </w:rPr>
        <w:lastRenderedPageBreak/>
        <w:t xml:space="preserve">В 2023году школа участвовала в конкурсном отборе на предоставление субсидий бюджетам муниципальных образований Красноярского края на оснащение музыкальными инструментами детских школ искусств на сумму 403321тыс.рублей. </w:t>
      </w:r>
    </w:p>
    <w:p w:rsidR="0083059F" w:rsidRPr="00B925C3" w:rsidRDefault="0083059F" w:rsidP="0083059F">
      <w:pPr>
        <w:ind w:firstLine="709"/>
        <w:jc w:val="both"/>
        <w:rPr>
          <w:rFonts w:ascii="Arial" w:hAnsi="Arial" w:cs="Arial"/>
        </w:rPr>
      </w:pPr>
      <w:r w:rsidRPr="00B925C3">
        <w:rPr>
          <w:rFonts w:ascii="Arial" w:hAnsi="Arial" w:cs="Arial"/>
        </w:rPr>
        <w:t xml:space="preserve">Каждый год для одаренных детей в сфере искусств предоставляются путевки в оздоровительный лагерь «Гренада» (2021 г.-11 шт., 2022 г. - 6 </w:t>
      </w:r>
      <w:proofErr w:type="spellStart"/>
      <w:r w:rsidRPr="00B925C3">
        <w:rPr>
          <w:rFonts w:ascii="Arial" w:hAnsi="Arial" w:cs="Arial"/>
        </w:rPr>
        <w:t>шт</w:t>
      </w:r>
      <w:proofErr w:type="spellEnd"/>
      <w:r w:rsidRPr="00B925C3">
        <w:rPr>
          <w:rFonts w:ascii="Arial" w:hAnsi="Arial" w:cs="Arial"/>
        </w:rPr>
        <w:t>) и в 2022 г. 6 шт.в лагерь «Елочка». В 2023г. 12 учащимся  были предоставлены путевки в санаторно-оздоровительный комплекс «Солнечный -2» (санаторий «Тесь»).</w:t>
      </w:r>
    </w:p>
    <w:p w:rsidR="0083059F" w:rsidRPr="00B925C3" w:rsidRDefault="0083059F" w:rsidP="0083059F">
      <w:pPr>
        <w:ind w:firstLine="709"/>
        <w:jc w:val="both"/>
        <w:rPr>
          <w:rFonts w:ascii="Arial" w:hAnsi="Arial" w:cs="Arial"/>
        </w:rPr>
      </w:pPr>
      <w:proofErr w:type="gramStart"/>
      <w:r w:rsidRPr="00B925C3">
        <w:rPr>
          <w:rFonts w:ascii="Arial" w:hAnsi="Arial" w:cs="Arial"/>
        </w:rPr>
        <w:t>Несмотря на средства, направляемые на укрепление материально-технической базы образовательного учреждения дополнительного образования в области культуры, в связи с ростом контингента обучающихся в ДШИ сохраняется потребность в приобретении учебно-методической и учебной  литературы, специального оборудования, костюмов, транспорта.</w:t>
      </w:r>
      <w:proofErr w:type="gramEnd"/>
      <w:r w:rsidRPr="00B925C3">
        <w:rPr>
          <w:rFonts w:ascii="Arial" w:hAnsi="Arial" w:cs="Arial"/>
        </w:rPr>
        <w:t xml:space="preserve"> С введением предпрофессиональных программ  по новым Федеральным Государственным требованиям и роста контингента по программе декоративно-прикладное творчество, ощущается нехватка учебных аудиторий (просмотровой, выставочный  залы, аудитории для живописи и рисунка), специализированных кабинетов и материально - технического обеспечения, а так же необходимы дополнительные консультативные часы преподавателям на обязательные дисциплины и вариативную часть.</w:t>
      </w:r>
    </w:p>
    <w:p w:rsidR="0083059F" w:rsidRPr="00B925C3" w:rsidRDefault="0083059F" w:rsidP="0083059F">
      <w:pPr>
        <w:ind w:firstLine="709"/>
        <w:jc w:val="both"/>
        <w:rPr>
          <w:rFonts w:ascii="Arial" w:hAnsi="Arial" w:cs="Arial"/>
        </w:rPr>
      </w:pPr>
    </w:p>
    <w:p w:rsidR="0083059F" w:rsidRPr="00B925C3" w:rsidRDefault="0083059F" w:rsidP="0083059F">
      <w:pPr>
        <w:ind w:firstLine="708"/>
        <w:jc w:val="both"/>
        <w:rPr>
          <w:rFonts w:ascii="Arial" w:hAnsi="Arial" w:cs="Arial"/>
        </w:rPr>
      </w:pPr>
      <w:r w:rsidRPr="00B925C3">
        <w:rPr>
          <w:rFonts w:ascii="Arial" w:hAnsi="Arial" w:cs="Arial"/>
        </w:rPr>
        <w:t xml:space="preserve">ДШИ придерживается и своей программы развития, в которой основная идея - это  повышения доступности и качества услуг дополнительного образования и совершенствования их социально-адаптирующих функций,  и не менее важное  - безопасное нахождение в образовательном учреждении детей по требованиям </w:t>
      </w:r>
      <w:proofErr w:type="spellStart"/>
      <w:r w:rsidRPr="00B925C3">
        <w:rPr>
          <w:rFonts w:ascii="Arial" w:hAnsi="Arial" w:cs="Arial"/>
        </w:rPr>
        <w:t>Роспотребнадзора</w:t>
      </w:r>
      <w:proofErr w:type="spellEnd"/>
      <w:r w:rsidRPr="00B925C3">
        <w:rPr>
          <w:rFonts w:ascii="Arial" w:hAnsi="Arial" w:cs="Arial"/>
        </w:rPr>
        <w:t xml:space="preserve"> и </w:t>
      </w:r>
      <w:proofErr w:type="spellStart"/>
      <w:r w:rsidRPr="00B925C3">
        <w:rPr>
          <w:rFonts w:ascii="Arial" w:hAnsi="Arial" w:cs="Arial"/>
        </w:rPr>
        <w:t>Пожнадзора</w:t>
      </w:r>
      <w:proofErr w:type="spellEnd"/>
      <w:r w:rsidRPr="00B925C3">
        <w:rPr>
          <w:rFonts w:ascii="Arial" w:hAnsi="Arial" w:cs="Arial"/>
        </w:rPr>
        <w:t xml:space="preserve"> (на сегодняшний день не решен вопрос по ремонту крыши здания, по которому имеется  ПСД и положительное заключение государственной экспертизы).</w:t>
      </w:r>
    </w:p>
    <w:p w:rsidR="0083059F" w:rsidRPr="00B925C3" w:rsidRDefault="0083059F" w:rsidP="0083059F">
      <w:pPr>
        <w:widowControl w:val="0"/>
        <w:autoSpaceDE w:val="0"/>
        <w:autoSpaceDN w:val="0"/>
        <w:adjustRightInd w:val="0"/>
        <w:ind w:firstLine="709"/>
        <w:jc w:val="both"/>
        <w:outlineLvl w:val="1"/>
        <w:rPr>
          <w:rFonts w:ascii="Arial" w:hAnsi="Arial" w:cs="Arial"/>
        </w:rPr>
      </w:pPr>
    </w:p>
    <w:p w:rsidR="00DF43DA" w:rsidRPr="00B925C3" w:rsidRDefault="00DF43DA" w:rsidP="0083059F">
      <w:pPr>
        <w:widowControl w:val="0"/>
        <w:autoSpaceDE w:val="0"/>
        <w:autoSpaceDN w:val="0"/>
        <w:adjustRightInd w:val="0"/>
        <w:ind w:firstLine="709"/>
        <w:jc w:val="center"/>
        <w:outlineLvl w:val="1"/>
        <w:rPr>
          <w:rFonts w:ascii="Arial" w:hAnsi="Arial" w:cs="Arial"/>
        </w:rPr>
      </w:pPr>
      <w:r w:rsidRPr="00B925C3">
        <w:rPr>
          <w:rFonts w:ascii="Arial" w:hAnsi="Arial" w:cs="Arial"/>
        </w:rPr>
        <w:t>2.2. Основная цель, задачи, этапы и сроки выполнения подпрограммы, целевые индикаторы</w:t>
      </w:r>
    </w:p>
    <w:p w:rsidR="00DF43DA" w:rsidRPr="00B925C3" w:rsidRDefault="00DF43DA" w:rsidP="00977DBD">
      <w:pPr>
        <w:widowControl w:val="0"/>
        <w:autoSpaceDE w:val="0"/>
        <w:autoSpaceDN w:val="0"/>
        <w:adjustRightInd w:val="0"/>
        <w:ind w:firstLine="709"/>
        <w:jc w:val="both"/>
        <w:outlineLvl w:val="1"/>
        <w:rPr>
          <w:rFonts w:ascii="Arial" w:hAnsi="Arial" w:cs="Arial"/>
        </w:rPr>
      </w:pP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Целью подпрограммы является: Повышение доступности и качества услуг дополнительного образования детей и совершенствование их социально-адаптирующих функций; создание условий для развития личности ребенка, его профессионального самоопределения в процессе участия в различных видах учебной и творческой деятельности.</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Достижение данной цели потребует решения следующих задач:</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Задача 1. Введение дополнительных услуг для населения в образовательных и социокультурных сферах; внедрение современных и инновационных технологий в образовательный процесс;</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формирование у учащихся позитивной мотивации к учебной деятельности, способствующей повышение качества образования, а также результативности выступлений на конкурсных мероприятиях;</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 xml:space="preserve">совершенствование профессиональной компетентности педагогических кадров. </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Сро</w:t>
      </w:r>
      <w:r w:rsidR="00FA461B" w:rsidRPr="00B925C3">
        <w:rPr>
          <w:rFonts w:ascii="Arial" w:hAnsi="Arial" w:cs="Arial"/>
        </w:rPr>
        <w:t xml:space="preserve">ки исполнения подпрограммы: </w:t>
      </w:r>
      <w:r w:rsidR="000672CF" w:rsidRPr="00B925C3">
        <w:rPr>
          <w:rFonts w:ascii="Arial" w:hAnsi="Arial" w:cs="Arial"/>
        </w:rPr>
        <w:t>202</w:t>
      </w:r>
      <w:r w:rsidR="0083059F" w:rsidRPr="00B925C3">
        <w:rPr>
          <w:rFonts w:ascii="Arial" w:hAnsi="Arial" w:cs="Arial"/>
        </w:rPr>
        <w:t>4–</w:t>
      </w:r>
      <w:r w:rsidR="000672CF" w:rsidRPr="00B925C3">
        <w:rPr>
          <w:rFonts w:ascii="Arial" w:hAnsi="Arial" w:cs="Arial"/>
        </w:rPr>
        <w:t xml:space="preserve"> 202</w:t>
      </w:r>
      <w:r w:rsidR="0083059F" w:rsidRPr="00B925C3">
        <w:rPr>
          <w:rFonts w:ascii="Arial" w:hAnsi="Arial" w:cs="Arial"/>
        </w:rPr>
        <w:t xml:space="preserve">6 </w:t>
      </w:r>
      <w:r w:rsidRPr="00B925C3">
        <w:rPr>
          <w:rFonts w:ascii="Arial" w:hAnsi="Arial" w:cs="Arial"/>
        </w:rPr>
        <w:t>годы.</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 xml:space="preserve">Подпрограмма не предусматривает отдельные этапы реализации. </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Целевыми индикаторами реализации подпрограммы являются:</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доля детей, привлекаемых к обучению в МБУ ДО Балахтинскаядетская  школа искусств, в общем числе детей;</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lastRenderedPageBreak/>
        <w:t>количество специалистов, повысивших квалификацию, прошедших переподготовку, обученных на семинарах и других мероприятиях;</w:t>
      </w:r>
    </w:p>
    <w:p w:rsidR="00DF43DA" w:rsidRPr="00B925C3" w:rsidRDefault="00DF43DA" w:rsidP="00977DBD">
      <w:pPr>
        <w:ind w:firstLine="709"/>
        <w:jc w:val="both"/>
        <w:rPr>
          <w:rFonts w:ascii="Arial" w:hAnsi="Arial" w:cs="Arial"/>
        </w:rPr>
      </w:pPr>
      <w:r w:rsidRPr="00B925C3">
        <w:rPr>
          <w:rFonts w:ascii="Arial" w:hAnsi="Arial" w:cs="Arial"/>
        </w:rPr>
        <w:t>Целевые индикаторы приведены в приложении № 1 к подпрограмме.</w:t>
      </w:r>
    </w:p>
    <w:p w:rsidR="00DF43DA" w:rsidRPr="00B925C3" w:rsidRDefault="00DF43DA" w:rsidP="00977DBD">
      <w:pPr>
        <w:ind w:firstLine="709"/>
        <w:jc w:val="both"/>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2.3. Механизм реализации подпрограммы</w:t>
      </w:r>
    </w:p>
    <w:p w:rsidR="00DF43DA" w:rsidRPr="00B925C3" w:rsidRDefault="00DF43DA" w:rsidP="00977DBD">
      <w:pPr>
        <w:autoSpaceDE w:val="0"/>
        <w:autoSpaceDN w:val="0"/>
        <w:adjustRightInd w:val="0"/>
        <w:ind w:firstLine="709"/>
        <w:jc w:val="both"/>
        <w:rPr>
          <w:rFonts w:ascii="Arial" w:hAnsi="Arial" w:cs="Arial"/>
        </w:rPr>
      </w:pP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2.3.1. Главный распорядитель бюджетных средств –  отдел культуры и молодежной политики администрации Балахтинского района (далее – Отдел).</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В процессе реализации подпрограммы Отдел вправе инициировать внесение изменений в подпрограмму в части текущего финансового года.</w:t>
      </w:r>
    </w:p>
    <w:p w:rsidR="00A867FD" w:rsidRPr="00B925C3" w:rsidRDefault="003A72BC" w:rsidP="00A867FD">
      <w:pPr>
        <w:autoSpaceDE w:val="0"/>
        <w:autoSpaceDN w:val="0"/>
        <w:adjustRightInd w:val="0"/>
        <w:ind w:firstLine="709"/>
        <w:jc w:val="both"/>
        <w:rPr>
          <w:rFonts w:ascii="Arial" w:hAnsi="Arial" w:cs="Arial"/>
          <w:color w:val="000000"/>
        </w:rPr>
      </w:pPr>
      <w:r w:rsidRPr="00B925C3">
        <w:rPr>
          <w:rFonts w:ascii="Arial" w:hAnsi="Arial" w:cs="Arial"/>
          <w:color w:val="000000"/>
        </w:rPr>
        <w:t xml:space="preserve">Механизм реализации подпрограммы подчинен системному, поэтапному выполнению мероприятий подпрограммы. </w:t>
      </w:r>
      <w:proofErr w:type="gramStart"/>
      <w:r w:rsidRPr="00B925C3">
        <w:rPr>
          <w:rFonts w:ascii="Arial" w:hAnsi="Arial" w:cs="Arial"/>
          <w:color w:val="000000"/>
        </w:rPr>
        <w:t>Перечень  подпрограммных мероприятий с указанием главных распорядителей, распорядителей бюджетных средств, форм расходовании бюджетных средств, исполнителей  подпрограммных мероприятий, сроков исполнения, об</w:t>
      </w:r>
      <w:r w:rsidR="00A867FD" w:rsidRPr="00B925C3">
        <w:rPr>
          <w:rFonts w:ascii="Arial" w:hAnsi="Arial" w:cs="Arial"/>
          <w:color w:val="000000"/>
        </w:rPr>
        <w:t>ъ</w:t>
      </w:r>
      <w:r w:rsidRPr="00B925C3">
        <w:rPr>
          <w:rFonts w:ascii="Arial" w:hAnsi="Arial" w:cs="Arial"/>
          <w:color w:val="000000"/>
        </w:rPr>
        <w:t>емов и источников финансирования всего и с разбивкой по годам, представлены  в приложении №</w:t>
      </w:r>
      <w:r w:rsidR="00A867FD" w:rsidRPr="00B925C3">
        <w:rPr>
          <w:rFonts w:ascii="Arial" w:hAnsi="Arial" w:cs="Arial"/>
          <w:color w:val="000000"/>
        </w:rPr>
        <w:t xml:space="preserve"> 2 к подпрограмме. </w:t>
      </w:r>
      <w:proofErr w:type="gramEnd"/>
    </w:p>
    <w:p w:rsidR="00DF43DA" w:rsidRPr="00B925C3" w:rsidRDefault="007C6F39" w:rsidP="00A867FD">
      <w:pPr>
        <w:autoSpaceDE w:val="0"/>
        <w:autoSpaceDN w:val="0"/>
        <w:adjustRightInd w:val="0"/>
        <w:ind w:firstLine="709"/>
        <w:jc w:val="both"/>
        <w:rPr>
          <w:rFonts w:ascii="Arial" w:hAnsi="Arial" w:cs="Arial"/>
          <w:color w:val="000000"/>
        </w:rPr>
      </w:pPr>
      <w:r w:rsidRPr="00B925C3">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Балахтинского района от 06.11.2015</w:t>
      </w:r>
      <w:r w:rsidR="00A867FD" w:rsidRPr="00B925C3">
        <w:rPr>
          <w:rFonts w:ascii="Arial" w:hAnsi="Arial" w:cs="Arial"/>
        </w:rPr>
        <w:t xml:space="preserve"> г.</w:t>
      </w:r>
      <w:r w:rsidRPr="00B925C3">
        <w:rPr>
          <w:rFonts w:ascii="Arial" w:hAnsi="Arial" w:cs="Arial"/>
        </w:rPr>
        <w:t xml:space="preserve">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w:t>
      </w:r>
      <w:r w:rsidR="00A867FD" w:rsidRPr="00B925C3">
        <w:rPr>
          <w:rFonts w:ascii="Arial" w:hAnsi="Arial" w:cs="Arial"/>
        </w:rPr>
        <w:t>я</w:t>
      </w:r>
      <w:r w:rsidRPr="00B925C3">
        <w:rPr>
          <w:rFonts w:ascii="Arial" w:hAnsi="Arial" w:cs="Arial"/>
        </w:rPr>
        <w:t xml:space="preserve"> от 27.11.2017 </w:t>
      </w:r>
      <w:r w:rsidR="00A867FD" w:rsidRPr="00B925C3">
        <w:rPr>
          <w:rFonts w:ascii="Arial" w:hAnsi="Arial" w:cs="Arial"/>
        </w:rPr>
        <w:t xml:space="preserve">г.           </w:t>
      </w:r>
      <w:r w:rsidRPr="00B925C3">
        <w:rPr>
          <w:rFonts w:ascii="Arial" w:hAnsi="Arial" w:cs="Arial"/>
        </w:rPr>
        <w:t>№858).</w:t>
      </w: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2.4. Управление подпрограммой и контроль за ходом ее выполнения</w:t>
      </w:r>
    </w:p>
    <w:p w:rsidR="00DF43DA" w:rsidRPr="00B925C3" w:rsidRDefault="00DF43DA" w:rsidP="00977DBD">
      <w:pPr>
        <w:autoSpaceDE w:val="0"/>
        <w:autoSpaceDN w:val="0"/>
        <w:adjustRightInd w:val="0"/>
        <w:ind w:firstLine="709"/>
        <w:jc w:val="both"/>
        <w:rPr>
          <w:rFonts w:ascii="Arial" w:hAnsi="Arial" w:cs="Arial"/>
        </w:rPr>
      </w:pP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 xml:space="preserve">2.4.1. Текущее управление и контроль за реализацией подпрограммы осуществляет </w:t>
      </w:r>
      <w:r w:rsidRPr="00B925C3">
        <w:rPr>
          <w:rFonts w:ascii="Arial" w:hAnsi="Arial" w:cs="Arial"/>
          <w:color w:val="000000"/>
        </w:rPr>
        <w:t>Финансово-экономическое управление администрации Балахтинского района, Балахтинский районный Совет депутатов.</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2.4.2.Отдел культуры и молодежной политики администрации Балахтинского района осуществляет:</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1) координацию исполнения мероприятий подпрограммы, мониторинг их реализации;</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2) непосредственный контроль за ходом реализации мероприятий подпрограммы;</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3) подготовку отчетов о реализации подпрограммы.</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 xml:space="preserve">2.4.3.Отдел культуры и молодежной политики администрации Балахтинского района ежеквартально не позднее 10 числа второго месяца, следующего за </w:t>
      </w:r>
      <w:proofErr w:type="gramStart"/>
      <w:r w:rsidRPr="00B925C3">
        <w:rPr>
          <w:rFonts w:ascii="Arial" w:hAnsi="Arial" w:cs="Arial"/>
        </w:rPr>
        <w:t>отчетным</w:t>
      </w:r>
      <w:proofErr w:type="gramEnd"/>
      <w:r w:rsidRPr="00B925C3">
        <w:rPr>
          <w:rFonts w:ascii="Arial" w:hAnsi="Arial" w:cs="Arial"/>
        </w:rPr>
        <w:t xml:space="preserve">, направляет в отдел экономики и в финансовое управление администрации района отчеты о реализации подпрограммы.  </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 xml:space="preserve">2.4.4.Отдел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w:t>
      </w:r>
      <w:proofErr w:type="gramStart"/>
      <w:r w:rsidRPr="00B925C3">
        <w:rPr>
          <w:rFonts w:ascii="Arial" w:hAnsi="Arial" w:cs="Arial"/>
        </w:rPr>
        <w:t>отчетным</w:t>
      </w:r>
      <w:proofErr w:type="gramEnd"/>
      <w:r w:rsidRPr="00B925C3">
        <w:rPr>
          <w:rFonts w:ascii="Arial" w:hAnsi="Arial" w:cs="Arial"/>
        </w:rPr>
        <w:t>.</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lastRenderedPageBreak/>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w:t>
      </w:r>
    </w:p>
    <w:p w:rsidR="00DF43DA" w:rsidRPr="00B925C3" w:rsidRDefault="00A14605" w:rsidP="00977DBD">
      <w:pPr>
        <w:widowControl w:val="0"/>
        <w:autoSpaceDE w:val="0"/>
        <w:autoSpaceDN w:val="0"/>
        <w:adjustRightInd w:val="0"/>
        <w:ind w:firstLine="709"/>
        <w:jc w:val="both"/>
        <w:rPr>
          <w:rFonts w:ascii="Arial" w:hAnsi="Arial" w:cs="Arial"/>
        </w:rPr>
      </w:pPr>
      <w:r w:rsidRPr="00B925C3">
        <w:rPr>
          <w:rFonts w:ascii="Arial" w:hAnsi="Arial" w:cs="Arial"/>
        </w:rPr>
        <w:t>2.4.8. 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A14605" w:rsidRPr="00B925C3" w:rsidRDefault="00A14605" w:rsidP="00977DBD">
      <w:pPr>
        <w:widowControl w:val="0"/>
        <w:autoSpaceDE w:val="0"/>
        <w:autoSpaceDN w:val="0"/>
        <w:adjustRightInd w:val="0"/>
        <w:ind w:firstLine="709"/>
        <w:jc w:val="both"/>
        <w:rPr>
          <w:rFonts w:ascii="Arial" w:hAnsi="Arial" w:cs="Arial"/>
        </w:rPr>
      </w:pPr>
    </w:p>
    <w:p w:rsidR="00DF43DA" w:rsidRPr="00B925C3" w:rsidRDefault="00DF43DA" w:rsidP="00977DBD">
      <w:pPr>
        <w:autoSpaceDE w:val="0"/>
        <w:autoSpaceDN w:val="0"/>
        <w:adjustRightInd w:val="0"/>
        <w:ind w:firstLine="709"/>
        <w:jc w:val="center"/>
        <w:rPr>
          <w:rFonts w:ascii="Arial" w:hAnsi="Arial" w:cs="Arial"/>
        </w:rPr>
      </w:pPr>
      <w:r w:rsidRPr="00B925C3">
        <w:rPr>
          <w:rFonts w:ascii="Arial" w:hAnsi="Arial" w:cs="Arial"/>
        </w:rPr>
        <w:t>2.5. Оценка социально-экономической эффективности</w:t>
      </w:r>
    </w:p>
    <w:p w:rsidR="00DF43DA" w:rsidRPr="00B925C3" w:rsidRDefault="00DF43DA" w:rsidP="00977DBD">
      <w:pPr>
        <w:autoSpaceDE w:val="0"/>
        <w:autoSpaceDN w:val="0"/>
        <w:adjustRightInd w:val="0"/>
        <w:ind w:firstLine="709"/>
        <w:jc w:val="both"/>
        <w:rPr>
          <w:rFonts w:ascii="Arial" w:hAnsi="Arial" w:cs="Arial"/>
        </w:rPr>
      </w:pPr>
    </w:p>
    <w:p w:rsidR="00DF43DA" w:rsidRPr="00B925C3" w:rsidRDefault="00DF43DA" w:rsidP="00977DBD">
      <w:pPr>
        <w:ind w:firstLine="709"/>
        <w:jc w:val="both"/>
        <w:rPr>
          <w:rFonts w:ascii="Arial" w:hAnsi="Arial" w:cs="Arial"/>
        </w:rPr>
      </w:pPr>
      <w:r w:rsidRPr="00B925C3">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DF43DA" w:rsidRPr="00B925C3" w:rsidRDefault="00DF43DA" w:rsidP="00977DBD">
      <w:pPr>
        <w:autoSpaceDE w:val="0"/>
        <w:autoSpaceDN w:val="0"/>
        <w:adjustRightInd w:val="0"/>
        <w:ind w:firstLine="709"/>
        <w:jc w:val="both"/>
        <w:rPr>
          <w:rFonts w:ascii="Arial" w:hAnsi="Arial" w:cs="Arial"/>
        </w:rPr>
      </w:pPr>
      <w:r w:rsidRPr="00B925C3">
        <w:rPr>
          <w:rFonts w:ascii="Arial" w:hAnsi="Arial" w:cs="Arial"/>
        </w:rPr>
        <w:t>Реализация мероприятий подпрограммы будет способствовать:</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w:t>
      </w:r>
    </w:p>
    <w:p w:rsidR="00DF43DA" w:rsidRPr="00B925C3" w:rsidRDefault="00DF43DA" w:rsidP="00977DBD">
      <w:pPr>
        <w:widowControl w:val="0"/>
        <w:autoSpaceDE w:val="0"/>
        <w:autoSpaceDN w:val="0"/>
        <w:adjustRightInd w:val="0"/>
        <w:ind w:firstLine="709"/>
        <w:jc w:val="both"/>
        <w:rPr>
          <w:rFonts w:ascii="Arial" w:hAnsi="Arial" w:cs="Arial"/>
        </w:rPr>
      </w:pPr>
      <w:r w:rsidRPr="00B925C3">
        <w:rPr>
          <w:rFonts w:ascii="Arial" w:hAnsi="Arial" w:cs="Arial"/>
        </w:rPr>
        <w:t>укреплению материально-технической базы образовательных учреждений в области культуры, в том числе обеспечение безопасного и комфортного пребывания посетителей;</w:t>
      </w:r>
    </w:p>
    <w:p w:rsidR="00DF43DA" w:rsidRPr="00B925C3" w:rsidRDefault="00DF43DA"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2.6. Мероприятия подпрограммы</w:t>
      </w:r>
    </w:p>
    <w:p w:rsidR="00DF43DA" w:rsidRPr="00B925C3" w:rsidRDefault="00547FD1" w:rsidP="00977DBD">
      <w:pPr>
        <w:widowControl w:val="0"/>
        <w:autoSpaceDE w:val="0"/>
        <w:autoSpaceDN w:val="0"/>
        <w:adjustRightInd w:val="0"/>
        <w:ind w:firstLine="709"/>
        <w:jc w:val="both"/>
        <w:outlineLvl w:val="1"/>
        <w:rPr>
          <w:rFonts w:ascii="Arial" w:hAnsi="Arial" w:cs="Arial"/>
        </w:rPr>
      </w:pPr>
      <w:hyperlink w:anchor="Par573" w:history="1">
        <w:r w:rsidR="00DF43DA" w:rsidRPr="00B925C3">
          <w:rPr>
            <w:rFonts w:ascii="Arial" w:hAnsi="Arial" w:cs="Arial"/>
          </w:rPr>
          <w:t>Перечень</w:t>
        </w:r>
      </w:hyperlink>
      <w:r w:rsidR="00DF43DA" w:rsidRPr="00B925C3">
        <w:rPr>
          <w:rFonts w:ascii="Arial" w:hAnsi="Arial" w:cs="Arial"/>
        </w:rPr>
        <w:t xml:space="preserve"> мероприятий подпрограммы приведен в приложении № 2 к подпрограмме 4 «Развитие системы дополнительного образования в отрасли культура»</w:t>
      </w:r>
    </w:p>
    <w:p w:rsidR="00DF43DA" w:rsidRPr="00B925C3" w:rsidRDefault="00DF43DA" w:rsidP="00977DBD">
      <w:pPr>
        <w:tabs>
          <w:tab w:val="left" w:pos="2805"/>
        </w:tabs>
        <w:ind w:firstLine="709"/>
        <w:jc w:val="center"/>
        <w:rPr>
          <w:rFonts w:ascii="Arial" w:hAnsi="Arial" w:cs="Arial"/>
        </w:rPr>
      </w:pPr>
      <w:r w:rsidRPr="00B925C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DF43DA" w:rsidRPr="00B925C3" w:rsidRDefault="00DF43DA" w:rsidP="00977DBD">
      <w:pPr>
        <w:ind w:firstLine="709"/>
        <w:jc w:val="both"/>
        <w:rPr>
          <w:rFonts w:ascii="Arial" w:hAnsi="Arial" w:cs="Arial"/>
        </w:rPr>
      </w:pPr>
      <w:r w:rsidRPr="00B925C3">
        <w:rPr>
          <w:rFonts w:ascii="Arial" w:hAnsi="Arial" w:cs="Arial"/>
        </w:rPr>
        <w:t xml:space="preserve">Финансовое обеспечение реализации подпрограммы осуществляется за счет средств </w:t>
      </w:r>
      <w:r w:rsidR="00BD1072" w:rsidRPr="00B925C3">
        <w:rPr>
          <w:rFonts w:ascii="Arial" w:hAnsi="Arial" w:cs="Arial"/>
        </w:rPr>
        <w:t xml:space="preserve">краевого и районного </w:t>
      </w:r>
      <w:r w:rsidRPr="00B925C3">
        <w:rPr>
          <w:rFonts w:ascii="Arial" w:hAnsi="Arial" w:cs="Arial"/>
        </w:rPr>
        <w:t>бюджета.</w:t>
      </w:r>
    </w:p>
    <w:p w:rsidR="004D2801" w:rsidRPr="00B925C3" w:rsidRDefault="00DF43DA" w:rsidP="004D2801">
      <w:pPr>
        <w:ind w:firstLine="709"/>
        <w:jc w:val="both"/>
        <w:rPr>
          <w:rFonts w:ascii="Arial" w:hAnsi="Arial" w:cs="Arial"/>
        </w:rPr>
      </w:pPr>
      <w:r w:rsidRPr="00B925C3">
        <w:rPr>
          <w:rFonts w:ascii="Arial" w:hAnsi="Arial" w:cs="Arial"/>
        </w:rPr>
        <w:t>Объем финансирования подпрограммы составляет</w:t>
      </w:r>
      <w:r w:rsidR="00597892" w:rsidRPr="00B925C3">
        <w:rPr>
          <w:rFonts w:ascii="Arial" w:hAnsi="Arial" w:cs="Arial"/>
        </w:rPr>
        <w:t>53</w:t>
      </w:r>
      <w:r w:rsidR="00681671" w:rsidRPr="00B925C3">
        <w:rPr>
          <w:rFonts w:ascii="Arial" w:hAnsi="Arial" w:cs="Arial"/>
        </w:rPr>
        <w:t> 844,</w:t>
      </w:r>
      <w:r w:rsidR="00F05741" w:rsidRPr="00B925C3">
        <w:rPr>
          <w:rFonts w:ascii="Arial" w:hAnsi="Arial" w:cs="Arial"/>
        </w:rPr>
        <w:t>8</w:t>
      </w:r>
      <w:r w:rsidR="00681671" w:rsidRPr="00B925C3">
        <w:rPr>
          <w:rFonts w:ascii="Arial" w:hAnsi="Arial" w:cs="Arial"/>
        </w:rPr>
        <w:t>8</w:t>
      </w:r>
      <w:r w:rsidR="004D2801" w:rsidRPr="00B925C3">
        <w:rPr>
          <w:rFonts w:ascii="Arial" w:hAnsi="Arial" w:cs="Arial"/>
        </w:rPr>
        <w:t xml:space="preserve"> тыс. рублей, из них:                                            </w:t>
      </w:r>
    </w:p>
    <w:p w:rsidR="004D2801" w:rsidRPr="00B925C3" w:rsidRDefault="004D2801" w:rsidP="004D2801">
      <w:pPr>
        <w:ind w:firstLine="709"/>
        <w:jc w:val="both"/>
        <w:rPr>
          <w:rFonts w:ascii="Arial" w:hAnsi="Arial" w:cs="Arial"/>
        </w:rPr>
      </w:pPr>
      <w:r w:rsidRPr="00B925C3">
        <w:rPr>
          <w:rFonts w:ascii="Arial" w:hAnsi="Arial" w:cs="Arial"/>
        </w:rPr>
        <w:t xml:space="preserve">2024 год – </w:t>
      </w:r>
      <w:r w:rsidR="00681671" w:rsidRPr="00B925C3">
        <w:rPr>
          <w:rFonts w:ascii="Arial" w:hAnsi="Arial" w:cs="Arial"/>
        </w:rPr>
        <w:t>25 144,</w:t>
      </w:r>
      <w:r w:rsidR="00F05741" w:rsidRPr="00B925C3">
        <w:rPr>
          <w:rFonts w:ascii="Arial" w:hAnsi="Arial" w:cs="Arial"/>
        </w:rPr>
        <w:t>8</w:t>
      </w:r>
      <w:r w:rsidR="00681671" w:rsidRPr="00B925C3">
        <w:rPr>
          <w:rFonts w:ascii="Arial" w:hAnsi="Arial" w:cs="Arial"/>
        </w:rPr>
        <w:t>8</w:t>
      </w:r>
      <w:r w:rsidRPr="00B925C3">
        <w:rPr>
          <w:rFonts w:ascii="Arial" w:hAnsi="Arial" w:cs="Arial"/>
        </w:rPr>
        <w:t xml:space="preserve"> тыс. рублей;</w:t>
      </w:r>
    </w:p>
    <w:p w:rsidR="004D2801" w:rsidRPr="00B925C3" w:rsidRDefault="004D2801" w:rsidP="004D2801">
      <w:pPr>
        <w:ind w:firstLine="709"/>
        <w:jc w:val="both"/>
        <w:rPr>
          <w:rFonts w:ascii="Arial" w:hAnsi="Arial" w:cs="Arial"/>
        </w:rPr>
      </w:pPr>
      <w:r w:rsidRPr="00B925C3">
        <w:rPr>
          <w:rFonts w:ascii="Arial" w:hAnsi="Arial" w:cs="Arial"/>
        </w:rPr>
        <w:t>2025 год – 14350,00 тыс. рублей;</w:t>
      </w:r>
    </w:p>
    <w:p w:rsidR="004D2801" w:rsidRPr="00B925C3" w:rsidRDefault="004D2801" w:rsidP="004D2801">
      <w:pPr>
        <w:ind w:firstLine="709"/>
        <w:jc w:val="both"/>
        <w:rPr>
          <w:rFonts w:ascii="Arial" w:hAnsi="Arial" w:cs="Arial"/>
        </w:rPr>
      </w:pPr>
      <w:r w:rsidRPr="00B925C3">
        <w:rPr>
          <w:rFonts w:ascii="Arial" w:hAnsi="Arial" w:cs="Arial"/>
        </w:rPr>
        <w:t>2026 год – 14350,00тыс. рублей,</w:t>
      </w:r>
    </w:p>
    <w:p w:rsidR="00A4281D" w:rsidRPr="00B925C3" w:rsidRDefault="00A4281D" w:rsidP="004D2801">
      <w:pPr>
        <w:ind w:firstLine="709"/>
        <w:jc w:val="both"/>
        <w:rPr>
          <w:rFonts w:ascii="Arial" w:hAnsi="Arial" w:cs="Arial"/>
        </w:rPr>
      </w:pPr>
      <w:r w:rsidRPr="00B925C3">
        <w:rPr>
          <w:rFonts w:ascii="Arial" w:hAnsi="Arial" w:cs="Arial"/>
        </w:rPr>
        <w:t>в том числе:</w:t>
      </w:r>
    </w:p>
    <w:p w:rsidR="00A4281D" w:rsidRPr="00B925C3" w:rsidRDefault="00A4281D" w:rsidP="00A4281D">
      <w:pPr>
        <w:ind w:firstLine="709"/>
        <w:jc w:val="both"/>
        <w:rPr>
          <w:rFonts w:ascii="Arial" w:hAnsi="Arial" w:cs="Arial"/>
        </w:rPr>
      </w:pPr>
      <w:r w:rsidRPr="00B925C3">
        <w:rPr>
          <w:rFonts w:ascii="Arial" w:hAnsi="Arial" w:cs="Arial"/>
        </w:rPr>
        <w:t>средства федерального бюджета – 0,00 тыс. рублей, из них:</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4</w:t>
      </w:r>
      <w:r w:rsidRPr="00B925C3">
        <w:rPr>
          <w:rFonts w:ascii="Arial" w:hAnsi="Arial" w:cs="Arial"/>
        </w:rPr>
        <w:t xml:space="preserve"> год – 0,00 тыс. рублей;</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5</w:t>
      </w:r>
      <w:r w:rsidRPr="00B925C3">
        <w:rPr>
          <w:rFonts w:ascii="Arial" w:hAnsi="Arial" w:cs="Arial"/>
        </w:rPr>
        <w:t xml:space="preserve"> год – 0,00 тыс. рублей;</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6</w:t>
      </w:r>
      <w:r w:rsidRPr="00B925C3">
        <w:rPr>
          <w:rFonts w:ascii="Arial" w:hAnsi="Arial" w:cs="Arial"/>
        </w:rPr>
        <w:t xml:space="preserve"> год – 0,00 тыс. рублей,</w:t>
      </w:r>
    </w:p>
    <w:p w:rsidR="00A4281D" w:rsidRPr="00B925C3" w:rsidRDefault="00A4281D" w:rsidP="00A4281D">
      <w:pPr>
        <w:ind w:firstLine="709"/>
        <w:jc w:val="both"/>
        <w:rPr>
          <w:rFonts w:ascii="Arial" w:hAnsi="Arial" w:cs="Arial"/>
        </w:rPr>
      </w:pPr>
      <w:r w:rsidRPr="00B925C3">
        <w:rPr>
          <w:rFonts w:ascii="Arial" w:hAnsi="Arial" w:cs="Arial"/>
        </w:rPr>
        <w:t xml:space="preserve">средства краевого бюджета – </w:t>
      </w:r>
      <w:r w:rsidR="00597892" w:rsidRPr="00B925C3">
        <w:rPr>
          <w:rFonts w:ascii="Arial" w:hAnsi="Arial" w:cs="Arial"/>
        </w:rPr>
        <w:t>1</w:t>
      </w:r>
      <w:r w:rsidR="00681671" w:rsidRPr="00B925C3">
        <w:rPr>
          <w:rFonts w:ascii="Arial" w:hAnsi="Arial" w:cs="Arial"/>
        </w:rPr>
        <w:t>70</w:t>
      </w:r>
      <w:r w:rsidR="00597892" w:rsidRPr="00B925C3">
        <w:rPr>
          <w:rFonts w:ascii="Arial" w:hAnsi="Arial" w:cs="Arial"/>
        </w:rPr>
        <w:t>4</w:t>
      </w:r>
      <w:r w:rsidR="007947B8" w:rsidRPr="00B925C3">
        <w:rPr>
          <w:rFonts w:ascii="Arial" w:hAnsi="Arial" w:cs="Arial"/>
        </w:rPr>
        <w:t>,</w:t>
      </w:r>
      <w:r w:rsidR="00681671" w:rsidRPr="00B925C3">
        <w:rPr>
          <w:rFonts w:ascii="Arial" w:hAnsi="Arial" w:cs="Arial"/>
        </w:rPr>
        <w:t>2</w:t>
      </w:r>
      <w:r w:rsidR="007947B8" w:rsidRPr="00B925C3">
        <w:rPr>
          <w:rFonts w:ascii="Arial" w:hAnsi="Arial" w:cs="Arial"/>
        </w:rPr>
        <w:t>0</w:t>
      </w:r>
      <w:r w:rsidRPr="00B925C3">
        <w:rPr>
          <w:rFonts w:ascii="Arial" w:hAnsi="Arial" w:cs="Arial"/>
        </w:rPr>
        <w:t xml:space="preserve"> тыс. рублей, из них:</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4</w:t>
      </w:r>
      <w:r w:rsidRPr="00B925C3">
        <w:rPr>
          <w:rFonts w:ascii="Arial" w:hAnsi="Arial" w:cs="Arial"/>
        </w:rPr>
        <w:t xml:space="preserve"> год – </w:t>
      </w:r>
      <w:r w:rsidR="00681671" w:rsidRPr="00B925C3">
        <w:rPr>
          <w:rFonts w:ascii="Arial" w:hAnsi="Arial" w:cs="Arial"/>
        </w:rPr>
        <w:t>1 704,20</w:t>
      </w:r>
      <w:r w:rsidRPr="00B925C3">
        <w:rPr>
          <w:rFonts w:ascii="Arial" w:hAnsi="Arial" w:cs="Arial"/>
        </w:rPr>
        <w:t xml:space="preserve"> тыс. рублей;</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5</w:t>
      </w:r>
      <w:r w:rsidRPr="00B925C3">
        <w:rPr>
          <w:rFonts w:ascii="Arial" w:hAnsi="Arial" w:cs="Arial"/>
        </w:rPr>
        <w:t xml:space="preserve"> год – 0,00 тыс. рублей,</w:t>
      </w:r>
    </w:p>
    <w:p w:rsidR="00A4281D" w:rsidRPr="00B925C3" w:rsidRDefault="00A4281D" w:rsidP="00A4281D">
      <w:pPr>
        <w:ind w:firstLine="709"/>
        <w:jc w:val="both"/>
        <w:rPr>
          <w:rFonts w:ascii="Arial" w:hAnsi="Arial" w:cs="Arial"/>
        </w:rPr>
      </w:pPr>
      <w:r w:rsidRPr="00B925C3">
        <w:rPr>
          <w:rFonts w:ascii="Arial" w:hAnsi="Arial" w:cs="Arial"/>
        </w:rPr>
        <w:t>202</w:t>
      </w:r>
      <w:r w:rsidR="00744559" w:rsidRPr="00B925C3">
        <w:rPr>
          <w:rFonts w:ascii="Arial" w:hAnsi="Arial" w:cs="Arial"/>
        </w:rPr>
        <w:t>6</w:t>
      </w:r>
      <w:r w:rsidRPr="00B925C3">
        <w:rPr>
          <w:rFonts w:ascii="Arial" w:hAnsi="Arial" w:cs="Arial"/>
        </w:rPr>
        <w:t xml:space="preserve"> год – 0,00 тыс. рублей.</w:t>
      </w:r>
    </w:p>
    <w:p w:rsidR="009541B1" w:rsidRPr="00B925C3" w:rsidRDefault="00A4281D" w:rsidP="009541B1">
      <w:pPr>
        <w:ind w:firstLine="709"/>
        <w:jc w:val="both"/>
        <w:rPr>
          <w:rFonts w:ascii="Arial" w:hAnsi="Arial" w:cs="Arial"/>
        </w:rPr>
      </w:pPr>
      <w:r w:rsidRPr="00B925C3">
        <w:rPr>
          <w:rFonts w:ascii="Arial" w:hAnsi="Arial" w:cs="Arial"/>
        </w:rPr>
        <w:t xml:space="preserve">средства районного бюджета – </w:t>
      </w:r>
      <w:r w:rsidR="009541B1" w:rsidRPr="00B925C3">
        <w:rPr>
          <w:rFonts w:ascii="Arial" w:hAnsi="Arial" w:cs="Arial"/>
        </w:rPr>
        <w:t>52</w:t>
      </w:r>
      <w:r w:rsidR="00F05741" w:rsidRPr="00B925C3">
        <w:rPr>
          <w:rFonts w:ascii="Arial" w:hAnsi="Arial" w:cs="Arial"/>
        </w:rPr>
        <w:t> 140,68</w:t>
      </w:r>
      <w:r w:rsidR="009541B1" w:rsidRPr="00B925C3">
        <w:rPr>
          <w:rFonts w:ascii="Arial" w:hAnsi="Arial" w:cs="Arial"/>
        </w:rPr>
        <w:t xml:space="preserve"> тыс. рублей, из них:                                            </w:t>
      </w:r>
    </w:p>
    <w:p w:rsidR="009541B1" w:rsidRPr="00B925C3" w:rsidRDefault="009541B1" w:rsidP="009541B1">
      <w:pPr>
        <w:ind w:firstLine="709"/>
        <w:jc w:val="both"/>
        <w:rPr>
          <w:rFonts w:ascii="Arial" w:hAnsi="Arial" w:cs="Arial"/>
        </w:rPr>
      </w:pPr>
      <w:r w:rsidRPr="00B925C3">
        <w:rPr>
          <w:rFonts w:ascii="Arial" w:hAnsi="Arial" w:cs="Arial"/>
        </w:rPr>
        <w:t xml:space="preserve">2024 год – </w:t>
      </w:r>
      <w:r w:rsidR="00F05741" w:rsidRPr="00B925C3">
        <w:rPr>
          <w:rFonts w:ascii="Arial" w:hAnsi="Arial" w:cs="Arial"/>
        </w:rPr>
        <w:t>23 440,68</w:t>
      </w:r>
      <w:r w:rsidRPr="00B925C3">
        <w:rPr>
          <w:rFonts w:ascii="Arial" w:hAnsi="Arial" w:cs="Arial"/>
        </w:rPr>
        <w:t xml:space="preserve"> тыс. рублей;</w:t>
      </w:r>
    </w:p>
    <w:p w:rsidR="009541B1" w:rsidRPr="00B925C3" w:rsidRDefault="009541B1" w:rsidP="009541B1">
      <w:pPr>
        <w:ind w:firstLine="709"/>
        <w:jc w:val="both"/>
        <w:rPr>
          <w:rFonts w:ascii="Arial" w:hAnsi="Arial" w:cs="Arial"/>
        </w:rPr>
      </w:pPr>
      <w:r w:rsidRPr="00B925C3">
        <w:rPr>
          <w:rFonts w:ascii="Arial" w:hAnsi="Arial" w:cs="Arial"/>
        </w:rPr>
        <w:t>2025 год – 14350,00 тыс. рублей;</w:t>
      </w:r>
    </w:p>
    <w:p w:rsidR="002133EF" w:rsidRPr="00B925C3" w:rsidRDefault="009541B1" w:rsidP="009541B1">
      <w:pPr>
        <w:ind w:firstLine="709"/>
        <w:jc w:val="both"/>
        <w:rPr>
          <w:rFonts w:ascii="Arial" w:hAnsi="Arial" w:cs="Arial"/>
        </w:rPr>
      </w:pPr>
      <w:r w:rsidRPr="00B925C3">
        <w:rPr>
          <w:rFonts w:ascii="Arial" w:hAnsi="Arial" w:cs="Arial"/>
        </w:rPr>
        <w:t xml:space="preserve">2026 год – 14350,00тыс. рублей </w:t>
      </w:r>
      <w:r w:rsidR="002133EF" w:rsidRPr="00B925C3">
        <w:rPr>
          <w:rFonts w:ascii="Arial" w:hAnsi="Arial" w:cs="Arial"/>
        </w:rPr>
        <w:br w:type="page"/>
      </w:r>
    </w:p>
    <w:p w:rsidR="002133EF" w:rsidRPr="00B925C3" w:rsidRDefault="002133EF" w:rsidP="002133EF">
      <w:pPr>
        <w:rPr>
          <w:rFonts w:ascii="Arial" w:hAnsi="Arial" w:cs="Arial"/>
        </w:rPr>
        <w:sectPr w:rsidR="002133EF" w:rsidRPr="00B925C3" w:rsidSect="00555CB8">
          <w:type w:val="continuous"/>
          <w:pgSz w:w="11906" w:h="16838"/>
          <w:pgMar w:top="1134" w:right="850" w:bottom="1134" w:left="1701" w:header="708" w:footer="708" w:gutter="0"/>
          <w:pgNumType w:start="1"/>
          <w:cols w:space="708"/>
          <w:docGrid w:linePitch="360"/>
        </w:sectPr>
      </w:pPr>
    </w:p>
    <w:tbl>
      <w:tblPr>
        <w:tblW w:w="4686" w:type="pct"/>
        <w:tblLook w:val="04A0"/>
      </w:tblPr>
      <w:tblGrid>
        <w:gridCol w:w="705"/>
        <w:gridCol w:w="178"/>
        <w:gridCol w:w="4293"/>
        <w:gridCol w:w="1423"/>
        <w:gridCol w:w="1935"/>
        <w:gridCol w:w="944"/>
        <w:gridCol w:w="945"/>
        <w:gridCol w:w="945"/>
        <w:gridCol w:w="1081"/>
        <w:gridCol w:w="1087"/>
        <w:gridCol w:w="56"/>
      </w:tblGrid>
      <w:tr w:rsidR="0083059F" w:rsidRPr="00B925C3" w:rsidTr="00305A41">
        <w:trPr>
          <w:trHeight w:val="1290"/>
        </w:trPr>
        <w:tc>
          <w:tcPr>
            <w:tcW w:w="270"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1666" w:type="pct"/>
            <w:gridSpan w:val="2"/>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72"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669"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1566" w:type="pct"/>
            <w:gridSpan w:val="5"/>
            <w:tcBorders>
              <w:top w:val="nil"/>
              <w:left w:val="nil"/>
              <w:bottom w:val="nil"/>
              <w:right w:val="nil"/>
            </w:tcBorders>
            <w:shd w:val="clear" w:color="auto" w:fill="auto"/>
            <w:hideMark/>
          </w:tcPr>
          <w:p w:rsidR="0083059F" w:rsidRPr="00B925C3" w:rsidRDefault="0083059F" w:rsidP="002133EF">
            <w:pPr>
              <w:jc w:val="right"/>
              <w:rPr>
                <w:rFonts w:ascii="Arial" w:hAnsi="Arial" w:cs="Arial"/>
                <w:color w:val="000000"/>
              </w:rPr>
            </w:pPr>
            <w:r w:rsidRPr="00B925C3">
              <w:rPr>
                <w:rFonts w:ascii="Arial" w:hAnsi="Arial" w:cs="Arial"/>
                <w:color w:val="000000"/>
              </w:rPr>
              <w:t>Приложение № 1 к подпрограмме 4 "Развитие системы дополнительного образования в отрасли культуры "</w:t>
            </w:r>
          </w:p>
        </w:tc>
      </w:tr>
      <w:tr w:rsidR="0083059F" w:rsidRPr="00B925C3" w:rsidTr="00305A41">
        <w:trPr>
          <w:gridAfter w:val="1"/>
          <w:wAfter w:w="33" w:type="pct"/>
          <w:trHeight w:val="300"/>
        </w:trPr>
        <w:tc>
          <w:tcPr>
            <w:tcW w:w="270" w:type="pct"/>
            <w:tcBorders>
              <w:top w:val="nil"/>
              <w:left w:val="nil"/>
              <w:bottom w:val="nil"/>
              <w:right w:val="nil"/>
            </w:tcBorders>
            <w:shd w:val="clear" w:color="auto" w:fill="auto"/>
            <w:vAlign w:val="bottom"/>
            <w:hideMark/>
          </w:tcPr>
          <w:p w:rsidR="0083059F" w:rsidRPr="00B925C3" w:rsidRDefault="0083059F" w:rsidP="002133EF">
            <w:pPr>
              <w:jc w:val="right"/>
              <w:rPr>
                <w:rFonts w:ascii="Arial" w:hAnsi="Arial" w:cs="Arial"/>
                <w:color w:val="000000"/>
              </w:rPr>
            </w:pPr>
          </w:p>
        </w:tc>
        <w:tc>
          <w:tcPr>
            <w:tcW w:w="1666" w:type="pct"/>
            <w:gridSpan w:val="2"/>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72"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669"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0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10"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r>
      <w:tr w:rsidR="0083059F" w:rsidRPr="00B925C3" w:rsidTr="00305A41">
        <w:trPr>
          <w:gridAfter w:val="9"/>
          <w:wAfter w:w="4654" w:type="pct"/>
          <w:trHeight w:val="300"/>
        </w:trPr>
        <w:tc>
          <w:tcPr>
            <w:tcW w:w="346" w:type="pct"/>
            <w:gridSpan w:val="2"/>
            <w:tcBorders>
              <w:top w:val="nil"/>
              <w:left w:val="nil"/>
              <w:bottom w:val="nil"/>
              <w:right w:val="nil"/>
            </w:tcBorders>
            <w:shd w:val="clear" w:color="auto" w:fill="auto"/>
            <w:vAlign w:val="bottom"/>
            <w:hideMark/>
          </w:tcPr>
          <w:p w:rsidR="0083059F" w:rsidRPr="00B925C3" w:rsidRDefault="0083059F" w:rsidP="002133EF">
            <w:pPr>
              <w:jc w:val="center"/>
              <w:rPr>
                <w:rFonts w:ascii="Arial" w:hAnsi="Arial" w:cs="Arial"/>
                <w:color w:val="000000"/>
              </w:rPr>
            </w:pPr>
          </w:p>
        </w:tc>
      </w:tr>
      <w:tr w:rsidR="0083059F" w:rsidRPr="00B925C3" w:rsidTr="00305A41">
        <w:trPr>
          <w:gridAfter w:val="1"/>
          <w:wAfter w:w="33" w:type="pct"/>
          <w:trHeight w:val="300"/>
        </w:trPr>
        <w:tc>
          <w:tcPr>
            <w:tcW w:w="270"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1666" w:type="pct"/>
            <w:gridSpan w:val="2"/>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72"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669"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0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410"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r>
      <w:tr w:rsidR="0083059F" w:rsidRPr="00B925C3" w:rsidTr="00305A41">
        <w:trPr>
          <w:gridAfter w:val="1"/>
          <w:wAfter w:w="33" w:type="pct"/>
          <w:trHeight w:val="570"/>
        </w:trPr>
        <w:tc>
          <w:tcPr>
            <w:tcW w:w="270" w:type="pct"/>
            <w:tcBorders>
              <w:top w:val="single" w:sz="4" w:space="0" w:color="auto"/>
              <w:left w:val="single" w:sz="4" w:space="0" w:color="auto"/>
              <w:bottom w:val="nil"/>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1666" w:type="pct"/>
            <w:gridSpan w:val="2"/>
            <w:tcBorders>
              <w:top w:val="single" w:sz="4" w:space="0" w:color="auto"/>
              <w:left w:val="nil"/>
              <w:bottom w:val="nil"/>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Цель, целевые индикаторы</w:t>
            </w:r>
          </w:p>
        </w:tc>
        <w:tc>
          <w:tcPr>
            <w:tcW w:w="472" w:type="pct"/>
            <w:tcBorders>
              <w:top w:val="single" w:sz="4" w:space="0" w:color="auto"/>
              <w:left w:val="nil"/>
              <w:bottom w:val="nil"/>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Единица измерения</w:t>
            </w:r>
          </w:p>
        </w:tc>
        <w:tc>
          <w:tcPr>
            <w:tcW w:w="669" w:type="pct"/>
            <w:tcBorders>
              <w:top w:val="single" w:sz="4" w:space="0" w:color="auto"/>
              <w:left w:val="nil"/>
              <w:bottom w:val="nil"/>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Источник информации</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2022</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2023</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2024</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2025</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83059F" w:rsidRPr="00B925C3" w:rsidRDefault="0083059F" w:rsidP="00937E9A">
            <w:pPr>
              <w:jc w:val="center"/>
              <w:rPr>
                <w:rFonts w:ascii="Arial" w:hAnsi="Arial" w:cs="Arial"/>
                <w:color w:val="000000"/>
              </w:rPr>
            </w:pPr>
            <w:r w:rsidRPr="00B925C3">
              <w:rPr>
                <w:rFonts w:ascii="Arial" w:hAnsi="Arial" w:cs="Arial"/>
                <w:color w:val="000000"/>
              </w:rPr>
              <w:t>2026</w:t>
            </w:r>
          </w:p>
        </w:tc>
      </w:tr>
      <w:tr w:rsidR="0083059F" w:rsidRPr="00B925C3" w:rsidTr="00305A41">
        <w:trPr>
          <w:gridAfter w:val="1"/>
          <w:wAfter w:w="33" w:type="pct"/>
          <w:trHeight w:val="975"/>
        </w:trPr>
        <w:tc>
          <w:tcPr>
            <w:tcW w:w="4967"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3059F" w:rsidRPr="00B925C3" w:rsidRDefault="0083059F" w:rsidP="002133EF">
            <w:pPr>
              <w:rPr>
                <w:rFonts w:ascii="Arial" w:hAnsi="Arial" w:cs="Arial"/>
                <w:color w:val="000000"/>
              </w:rPr>
            </w:pPr>
            <w:r w:rsidRPr="00B925C3">
              <w:rPr>
                <w:rFonts w:ascii="Arial" w:hAnsi="Arial" w:cs="Arial"/>
                <w:color w:val="000000"/>
              </w:rPr>
              <w:t>Цель подпрограммы: Повышение доступности и качества услуг дополнительного образования детей и совершенствование их социально-адаптирующих функций; создание условий для развития личности ребенка, его профессионального самоопределения в процессе участия в различных видах учебной и творческой деятельности.</w:t>
            </w:r>
          </w:p>
        </w:tc>
      </w:tr>
      <w:tr w:rsidR="0083059F" w:rsidRPr="00B925C3" w:rsidTr="00305A41">
        <w:trPr>
          <w:gridAfter w:val="1"/>
          <w:wAfter w:w="33" w:type="pct"/>
          <w:trHeight w:val="60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1</w:t>
            </w:r>
          </w:p>
        </w:tc>
        <w:tc>
          <w:tcPr>
            <w:tcW w:w="1666" w:type="pct"/>
            <w:gridSpan w:val="2"/>
            <w:tcBorders>
              <w:top w:val="nil"/>
              <w:left w:val="nil"/>
              <w:bottom w:val="single" w:sz="4" w:space="0" w:color="auto"/>
              <w:right w:val="single" w:sz="4" w:space="0" w:color="auto"/>
            </w:tcBorders>
            <w:shd w:val="clear" w:color="auto" w:fill="auto"/>
            <w:hideMark/>
          </w:tcPr>
          <w:p w:rsidR="0083059F" w:rsidRPr="00B925C3" w:rsidRDefault="0083059F" w:rsidP="002133EF">
            <w:pPr>
              <w:rPr>
                <w:rFonts w:ascii="Arial" w:hAnsi="Arial" w:cs="Arial"/>
                <w:color w:val="000000"/>
              </w:rPr>
            </w:pPr>
            <w:r w:rsidRPr="00B925C3">
              <w:rPr>
                <w:rFonts w:ascii="Arial" w:hAnsi="Arial" w:cs="Arial"/>
                <w:color w:val="000000"/>
              </w:rPr>
              <w:t>Доля детей, привлекаемых к обучению в МОУ ДО ДШИ, в общем числе детей</w:t>
            </w:r>
          </w:p>
        </w:tc>
        <w:tc>
          <w:tcPr>
            <w:tcW w:w="472"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w:t>
            </w:r>
          </w:p>
        </w:tc>
        <w:tc>
          <w:tcPr>
            <w:tcW w:w="669"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ведомственная отчетность</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6,2</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6,5</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6,5</w:t>
            </w:r>
          </w:p>
        </w:tc>
        <w:tc>
          <w:tcPr>
            <w:tcW w:w="40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6,5</w:t>
            </w:r>
          </w:p>
        </w:tc>
        <w:tc>
          <w:tcPr>
            <w:tcW w:w="410"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6,5</w:t>
            </w:r>
          </w:p>
        </w:tc>
      </w:tr>
      <w:tr w:rsidR="0083059F" w:rsidRPr="00B925C3" w:rsidTr="00305A41">
        <w:trPr>
          <w:gridAfter w:val="1"/>
          <w:wAfter w:w="33" w:type="pct"/>
          <w:trHeight w:val="120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2</w:t>
            </w:r>
          </w:p>
        </w:tc>
        <w:tc>
          <w:tcPr>
            <w:tcW w:w="1666" w:type="pct"/>
            <w:gridSpan w:val="2"/>
            <w:tcBorders>
              <w:top w:val="nil"/>
              <w:left w:val="nil"/>
              <w:bottom w:val="single" w:sz="4" w:space="0" w:color="auto"/>
              <w:right w:val="single" w:sz="4" w:space="0" w:color="auto"/>
            </w:tcBorders>
            <w:shd w:val="clear" w:color="auto" w:fill="auto"/>
            <w:hideMark/>
          </w:tcPr>
          <w:p w:rsidR="0083059F" w:rsidRPr="00B925C3" w:rsidRDefault="0083059F" w:rsidP="002133EF">
            <w:pPr>
              <w:rPr>
                <w:rFonts w:ascii="Arial" w:hAnsi="Arial" w:cs="Arial"/>
                <w:color w:val="000000"/>
              </w:rPr>
            </w:pPr>
            <w:r w:rsidRPr="00B925C3">
              <w:rPr>
                <w:rFonts w:ascii="Arial" w:hAnsi="Arial" w:cs="Arial"/>
                <w:color w:val="000000"/>
              </w:rPr>
              <w:t>Количество специалистов, повысивших квалификацию, прошедших переподготовку, обученных на семинарах и других мероприятиях.</w:t>
            </w:r>
          </w:p>
        </w:tc>
        <w:tc>
          <w:tcPr>
            <w:tcW w:w="472"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чел.</w:t>
            </w:r>
          </w:p>
        </w:tc>
        <w:tc>
          <w:tcPr>
            <w:tcW w:w="669"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ведомственная отчетность</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D583B" w:rsidP="00A807A2">
            <w:pPr>
              <w:jc w:val="center"/>
              <w:rPr>
                <w:rFonts w:ascii="Arial" w:hAnsi="Arial" w:cs="Arial"/>
                <w:color w:val="000000"/>
              </w:rPr>
            </w:pPr>
            <w:r w:rsidRPr="00B925C3">
              <w:rPr>
                <w:rFonts w:ascii="Arial" w:hAnsi="Arial" w:cs="Arial"/>
                <w:color w:val="000000"/>
              </w:rPr>
              <w:t>9</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12</w:t>
            </w:r>
          </w:p>
        </w:tc>
        <w:tc>
          <w:tcPr>
            <w:tcW w:w="35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12</w:t>
            </w:r>
          </w:p>
        </w:tc>
        <w:tc>
          <w:tcPr>
            <w:tcW w:w="408"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A807A2">
            <w:pPr>
              <w:jc w:val="center"/>
              <w:rPr>
                <w:rFonts w:ascii="Arial" w:hAnsi="Arial" w:cs="Arial"/>
                <w:color w:val="000000"/>
              </w:rPr>
            </w:pPr>
            <w:r w:rsidRPr="00B925C3">
              <w:rPr>
                <w:rFonts w:ascii="Arial" w:hAnsi="Arial" w:cs="Arial"/>
                <w:color w:val="000000"/>
              </w:rPr>
              <w:t>12</w:t>
            </w:r>
          </w:p>
        </w:tc>
        <w:tc>
          <w:tcPr>
            <w:tcW w:w="410" w:type="pct"/>
            <w:tcBorders>
              <w:top w:val="nil"/>
              <w:left w:val="nil"/>
              <w:bottom w:val="single" w:sz="4" w:space="0" w:color="auto"/>
              <w:right w:val="single" w:sz="4" w:space="0" w:color="auto"/>
            </w:tcBorders>
            <w:shd w:val="clear" w:color="auto" w:fill="auto"/>
            <w:vAlign w:val="center"/>
            <w:hideMark/>
          </w:tcPr>
          <w:p w:rsidR="0083059F" w:rsidRPr="00B925C3" w:rsidRDefault="0083059F" w:rsidP="002133EF">
            <w:pPr>
              <w:jc w:val="center"/>
              <w:rPr>
                <w:rFonts w:ascii="Arial" w:hAnsi="Arial" w:cs="Arial"/>
                <w:color w:val="000000"/>
              </w:rPr>
            </w:pPr>
            <w:r w:rsidRPr="00B925C3">
              <w:rPr>
                <w:rFonts w:ascii="Arial" w:hAnsi="Arial" w:cs="Arial"/>
                <w:color w:val="000000"/>
              </w:rPr>
              <w:t>12</w:t>
            </w:r>
          </w:p>
        </w:tc>
      </w:tr>
      <w:tr w:rsidR="0083059F" w:rsidRPr="00B925C3" w:rsidTr="00305A41">
        <w:trPr>
          <w:gridAfter w:val="1"/>
          <w:wAfter w:w="33" w:type="pct"/>
          <w:trHeight w:val="300"/>
        </w:trPr>
        <w:tc>
          <w:tcPr>
            <w:tcW w:w="270" w:type="pct"/>
            <w:tcBorders>
              <w:top w:val="nil"/>
              <w:left w:val="nil"/>
              <w:bottom w:val="nil"/>
              <w:right w:val="nil"/>
            </w:tcBorders>
            <w:shd w:val="clear" w:color="auto" w:fill="auto"/>
            <w:hideMark/>
          </w:tcPr>
          <w:p w:rsidR="0083059F" w:rsidRPr="00B925C3" w:rsidRDefault="0083059F" w:rsidP="002133EF">
            <w:pPr>
              <w:jc w:val="center"/>
              <w:rPr>
                <w:rFonts w:ascii="Arial" w:hAnsi="Arial" w:cs="Arial"/>
                <w:color w:val="000000"/>
              </w:rPr>
            </w:pPr>
          </w:p>
        </w:tc>
        <w:tc>
          <w:tcPr>
            <w:tcW w:w="1666" w:type="pct"/>
            <w:gridSpan w:val="2"/>
            <w:tcBorders>
              <w:top w:val="nil"/>
              <w:left w:val="nil"/>
              <w:bottom w:val="nil"/>
              <w:right w:val="nil"/>
            </w:tcBorders>
            <w:shd w:val="clear" w:color="auto" w:fill="auto"/>
            <w:hideMark/>
          </w:tcPr>
          <w:p w:rsidR="0083059F" w:rsidRPr="00B925C3" w:rsidRDefault="0083059F" w:rsidP="002133EF">
            <w:pPr>
              <w:jc w:val="center"/>
              <w:rPr>
                <w:rFonts w:ascii="Arial" w:hAnsi="Arial" w:cs="Arial"/>
              </w:rPr>
            </w:pPr>
          </w:p>
        </w:tc>
        <w:tc>
          <w:tcPr>
            <w:tcW w:w="472" w:type="pct"/>
            <w:tcBorders>
              <w:top w:val="nil"/>
              <w:left w:val="nil"/>
              <w:bottom w:val="nil"/>
              <w:right w:val="nil"/>
            </w:tcBorders>
            <w:shd w:val="clear" w:color="auto" w:fill="auto"/>
            <w:vAlign w:val="center"/>
            <w:hideMark/>
          </w:tcPr>
          <w:p w:rsidR="0083059F" w:rsidRPr="00B925C3" w:rsidRDefault="0083059F" w:rsidP="002133EF">
            <w:pPr>
              <w:rPr>
                <w:rFonts w:ascii="Arial" w:hAnsi="Arial" w:cs="Arial"/>
              </w:rPr>
            </w:pPr>
          </w:p>
        </w:tc>
        <w:tc>
          <w:tcPr>
            <w:tcW w:w="669"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358"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358"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358"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408" w:type="pct"/>
            <w:tcBorders>
              <w:top w:val="nil"/>
              <w:left w:val="nil"/>
              <w:bottom w:val="nil"/>
              <w:right w:val="nil"/>
            </w:tcBorders>
            <w:shd w:val="clear" w:color="auto" w:fill="auto"/>
            <w:vAlign w:val="center"/>
            <w:hideMark/>
          </w:tcPr>
          <w:p w:rsidR="0083059F" w:rsidRPr="00B925C3" w:rsidRDefault="0083059F" w:rsidP="002133EF">
            <w:pPr>
              <w:jc w:val="center"/>
              <w:rPr>
                <w:rFonts w:ascii="Arial" w:hAnsi="Arial" w:cs="Arial"/>
              </w:rPr>
            </w:pPr>
          </w:p>
        </w:tc>
        <w:tc>
          <w:tcPr>
            <w:tcW w:w="410" w:type="pct"/>
            <w:tcBorders>
              <w:top w:val="nil"/>
              <w:left w:val="nil"/>
              <w:bottom w:val="nil"/>
              <w:right w:val="nil"/>
            </w:tcBorders>
            <w:shd w:val="clear" w:color="auto" w:fill="auto"/>
            <w:vAlign w:val="bottom"/>
            <w:hideMark/>
          </w:tcPr>
          <w:p w:rsidR="0083059F" w:rsidRPr="00B925C3" w:rsidRDefault="0083059F" w:rsidP="002133EF">
            <w:pPr>
              <w:jc w:val="center"/>
              <w:rPr>
                <w:rFonts w:ascii="Arial" w:hAnsi="Arial" w:cs="Arial"/>
              </w:rPr>
            </w:pPr>
          </w:p>
        </w:tc>
      </w:tr>
      <w:tr w:rsidR="0083059F" w:rsidRPr="00B925C3" w:rsidTr="00305A41">
        <w:trPr>
          <w:gridAfter w:val="1"/>
          <w:wAfter w:w="33" w:type="pct"/>
          <w:trHeight w:val="315"/>
        </w:trPr>
        <w:tc>
          <w:tcPr>
            <w:tcW w:w="3077" w:type="pct"/>
            <w:gridSpan w:val="5"/>
            <w:tcBorders>
              <w:top w:val="nil"/>
              <w:left w:val="nil"/>
              <w:bottom w:val="nil"/>
              <w:right w:val="nil"/>
            </w:tcBorders>
            <w:shd w:val="clear" w:color="auto" w:fill="auto"/>
            <w:vAlign w:val="bottom"/>
            <w:hideMark/>
          </w:tcPr>
          <w:p w:rsidR="0083059F" w:rsidRPr="00B925C3" w:rsidRDefault="0083059F" w:rsidP="002133EF">
            <w:pPr>
              <w:rPr>
                <w:rFonts w:ascii="Arial" w:hAnsi="Arial" w:cs="Arial"/>
                <w:color w:val="000000"/>
              </w:rPr>
            </w:pPr>
            <w:r w:rsidRPr="00B925C3">
              <w:rPr>
                <w:rFonts w:ascii="Arial" w:hAnsi="Arial" w:cs="Arial"/>
                <w:color w:val="000000"/>
              </w:rPr>
              <w:t xml:space="preserve">Начальник отдела культуры и молодежной политики                                                                                                                    </w:t>
            </w: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358" w:type="pct"/>
            <w:tcBorders>
              <w:top w:val="nil"/>
              <w:left w:val="nil"/>
              <w:bottom w:val="nil"/>
              <w:right w:val="nil"/>
            </w:tcBorders>
            <w:shd w:val="clear" w:color="auto" w:fill="auto"/>
            <w:vAlign w:val="bottom"/>
            <w:hideMark/>
          </w:tcPr>
          <w:p w:rsidR="0083059F" w:rsidRPr="00B925C3" w:rsidRDefault="0083059F" w:rsidP="002133EF">
            <w:pPr>
              <w:rPr>
                <w:rFonts w:ascii="Arial" w:hAnsi="Arial" w:cs="Arial"/>
              </w:rPr>
            </w:pPr>
          </w:p>
        </w:tc>
        <w:tc>
          <w:tcPr>
            <w:tcW w:w="818" w:type="pct"/>
            <w:gridSpan w:val="2"/>
            <w:tcBorders>
              <w:top w:val="nil"/>
              <w:left w:val="nil"/>
              <w:bottom w:val="nil"/>
              <w:right w:val="nil"/>
            </w:tcBorders>
            <w:shd w:val="clear" w:color="auto" w:fill="auto"/>
            <w:vAlign w:val="bottom"/>
            <w:hideMark/>
          </w:tcPr>
          <w:p w:rsidR="0083059F" w:rsidRPr="00B925C3" w:rsidRDefault="0083059F" w:rsidP="002133EF">
            <w:pPr>
              <w:jc w:val="right"/>
              <w:rPr>
                <w:rFonts w:ascii="Arial" w:hAnsi="Arial" w:cs="Arial"/>
                <w:color w:val="000000"/>
              </w:rPr>
            </w:pPr>
            <w:r w:rsidRPr="00B925C3">
              <w:rPr>
                <w:rFonts w:ascii="Arial" w:hAnsi="Arial" w:cs="Arial"/>
                <w:color w:val="000000"/>
              </w:rPr>
              <w:t>Г.М.Панфиленок</w:t>
            </w:r>
          </w:p>
        </w:tc>
      </w:tr>
    </w:tbl>
    <w:p w:rsidR="002133EF" w:rsidRPr="00B925C3" w:rsidRDefault="002133EF" w:rsidP="00977DBD">
      <w:pPr>
        <w:ind w:firstLine="709"/>
        <w:jc w:val="both"/>
        <w:rPr>
          <w:rFonts w:ascii="Arial" w:hAnsi="Arial" w:cs="Arial"/>
        </w:rPr>
        <w:sectPr w:rsidR="002133EF" w:rsidRPr="00B925C3" w:rsidSect="00555CB8">
          <w:type w:val="continuous"/>
          <w:pgSz w:w="16838" w:h="11906" w:orient="landscape"/>
          <w:pgMar w:top="1134" w:right="850" w:bottom="1134" w:left="1701" w:header="709" w:footer="709" w:gutter="0"/>
          <w:pgNumType w:start="1"/>
          <w:cols w:space="708"/>
          <w:docGrid w:linePitch="360"/>
        </w:sectPr>
      </w:pPr>
    </w:p>
    <w:p w:rsidR="002133EF" w:rsidRPr="00B925C3" w:rsidRDefault="002133EF" w:rsidP="002133EF">
      <w:pPr>
        <w:rPr>
          <w:rFonts w:ascii="Arial" w:hAnsi="Arial" w:cs="Arial"/>
        </w:rPr>
      </w:pPr>
      <w:bookmarkStart w:id="11" w:name="RANGE!A1:K14"/>
      <w:bookmarkEnd w:id="11"/>
    </w:p>
    <w:p w:rsidR="0083059F" w:rsidRPr="00B925C3" w:rsidRDefault="0083059F" w:rsidP="0083059F">
      <w:pPr>
        <w:rPr>
          <w:rFonts w:ascii="Arial" w:hAnsi="Arial" w:cs="Arial"/>
        </w:rPr>
      </w:pPr>
    </w:p>
    <w:tbl>
      <w:tblPr>
        <w:tblW w:w="5000" w:type="pct"/>
        <w:tblLayout w:type="fixed"/>
        <w:tblLook w:val="04A0"/>
      </w:tblPr>
      <w:tblGrid>
        <w:gridCol w:w="2661"/>
        <w:gridCol w:w="1276"/>
        <w:gridCol w:w="708"/>
        <w:gridCol w:w="856"/>
        <w:gridCol w:w="986"/>
        <w:gridCol w:w="716"/>
        <w:gridCol w:w="1349"/>
        <w:gridCol w:w="644"/>
        <w:gridCol w:w="699"/>
        <w:gridCol w:w="278"/>
        <w:gridCol w:w="911"/>
        <w:gridCol w:w="229"/>
        <w:gridCol w:w="809"/>
        <w:gridCol w:w="922"/>
        <w:gridCol w:w="9"/>
        <w:gridCol w:w="1450"/>
      </w:tblGrid>
      <w:tr w:rsidR="009E1F48" w:rsidRPr="00B925C3" w:rsidTr="009E1F48">
        <w:trPr>
          <w:trHeight w:val="675"/>
        </w:trPr>
        <w:tc>
          <w:tcPr>
            <w:tcW w:w="917"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4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95"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7"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68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1830" w:type="pct"/>
            <w:gridSpan w:val="8"/>
            <w:tcBorders>
              <w:top w:val="nil"/>
              <w:left w:val="nil"/>
              <w:bottom w:val="nil"/>
              <w:right w:val="nil"/>
            </w:tcBorders>
            <w:shd w:val="clear" w:color="auto" w:fill="auto"/>
            <w:hideMark/>
          </w:tcPr>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9E1F48" w:rsidRPr="00B925C3" w:rsidRDefault="009E1F48" w:rsidP="002133EF">
            <w:pPr>
              <w:jc w:val="right"/>
              <w:rPr>
                <w:rFonts w:ascii="Arial" w:hAnsi="Arial" w:cs="Arial"/>
                <w:color w:val="000000"/>
              </w:rPr>
            </w:pPr>
          </w:p>
          <w:p w:rsidR="002133EF" w:rsidRPr="00B925C3" w:rsidRDefault="002133EF" w:rsidP="002133EF">
            <w:pPr>
              <w:jc w:val="right"/>
              <w:rPr>
                <w:rFonts w:ascii="Arial" w:hAnsi="Arial" w:cs="Arial"/>
                <w:color w:val="000000"/>
              </w:rPr>
            </w:pPr>
            <w:r w:rsidRPr="00B925C3">
              <w:rPr>
                <w:rFonts w:ascii="Arial" w:hAnsi="Arial" w:cs="Arial"/>
                <w:color w:val="000000"/>
              </w:rPr>
              <w:lastRenderedPageBreak/>
              <w:t>Приложение № 2 к подпрограмме 4 "Развитие системы дополнительного образования в отрасли культуры "</w:t>
            </w:r>
          </w:p>
        </w:tc>
      </w:tr>
      <w:tr w:rsidR="009E1F48" w:rsidRPr="00B925C3" w:rsidTr="009E1F48">
        <w:trPr>
          <w:trHeight w:val="300"/>
        </w:trPr>
        <w:tc>
          <w:tcPr>
            <w:tcW w:w="917" w:type="pct"/>
            <w:tcBorders>
              <w:top w:val="nil"/>
              <w:left w:val="nil"/>
              <w:bottom w:val="nil"/>
              <w:right w:val="nil"/>
            </w:tcBorders>
            <w:shd w:val="clear" w:color="auto" w:fill="auto"/>
            <w:vAlign w:val="bottom"/>
            <w:hideMark/>
          </w:tcPr>
          <w:p w:rsidR="002133EF" w:rsidRPr="00B925C3" w:rsidRDefault="002133EF" w:rsidP="002133EF">
            <w:pPr>
              <w:jc w:val="right"/>
              <w:rPr>
                <w:rFonts w:ascii="Arial" w:hAnsi="Arial" w:cs="Arial"/>
                <w:color w:val="000000"/>
              </w:rPr>
            </w:pPr>
          </w:p>
        </w:tc>
        <w:tc>
          <w:tcPr>
            <w:tcW w:w="4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95"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7"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68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3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1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58"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821" w:type="pct"/>
            <w:gridSpan w:val="3"/>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r>
      <w:tr w:rsidR="002133EF" w:rsidRPr="00B925C3" w:rsidTr="00A24393">
        <w:trPr>
          <w:trHeight w:val="300"/>
        </w:trPr>
        <w:tc>
          <w:tcPr>
            <w:tcW w:w="5000" w:type="pct"/>
            <w:gridSpan w:val="16"/>
            <w:tcBorders>
              <w:top w:val="nil"/>
              <w:left w:val="nil"/>
              <w:bottom w:val="nil"/>
              <w:right w:val="nil"/>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xml:space="preserve">Перечень мероприятий подпрограммы </w:t>
            </w:r>
          </w:p>
        </w:tc>
      </w:tr>
      <w:tr w:rsidR="009E1F48" w:rsidRPr="00B925C3" w:rsidTr="009E1F48">
        <w:trPr>
          <w:trHeight w:val="118"/>
        </w:trPr>
        <w:tc>
          <w:tcPr>
            <w:tcW w:w="917" w:type="pct"/>
            <w:tcBorders>
              <w:top w:val="nil"/>
              <w:left w:val="nil"/>
              <w:bottom w:val="nil"/>
              <w:right w:val="nil"/>
            </w:tcBorders>
            <w:shd w:val="clear" w:color="auto" w:fill="auto"/>
            <w:vAlign w:val="bottom"/>
            <w:hideMark/>
          </w:tcPr>
          <w:p w:rsidR="002133EF" w:rsidRPr="00B925C3" w:rsidRDefault="002133EF" w:rsidP="002133EF">
            <w:pPr>
              <w:jc w:val="center"/>
              <w:rPr>
                <w:rFonts w:ascii="Arial" w:hAnsi="Arial" w:cs="Arial"/>
                <w:color w:val="000000"/>
              </w:rPr>
            </w:pPr>
          </w:p>
        </w:tc>
        <w:tc>
          <w:tcPr>
            <w:tcW w:w="4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95"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40"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7"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68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3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1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676" w:type="pct"/>
            <w:gridSpan w:val="3"/>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503"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r>
      <w:tr w:rsidR="002133EF" w:rsidRPr="00B925C3" w:rsidTr="009E1F48">
        <w:trPr>
          <w:trHeight w:val="570"/>
        </w:trPr>
        <w:tc>
          <w:tcPr>
            <w:tcW w:w="9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xml:space="preserve">ГРБС </w:t>
            </w:r>
          </w:p>
        </w:tc>
        <w:tc>
          <w:tcPr>
            <w:tcW w:w="1126" w:type="pct"/>
            <w:gridSpan w:val="4"/>
            <w:tcBorders>
              <w:top w:val="single" w:sz="4" w:space="0" w:color="auto"/>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Код бюджетной классификации</w:t>
            </w:r>
          </w:p>
        </w:tc>
        <w:tc>
          <w:tcPr>
            <w:tcW w:w="2014" w:type="pct"/>
            <w:gridSpan w:val="8"/>
            <w:tcBorders>
              <w:top w:val="single" w:sz="4" w:space="0" w:color="auto"/>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w:t>
            </w:r>
          </w:p>
        </w:tc>
        <w:tc>
          <w:tcPr>
            <w:tcW w:w="5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Ожидаемый результат от реализации подпрограммного мероприятия (в натуральном выражении)</w:t>
            </w:r>
          </w:p>
        </w:tc>
      </w:tr>
      <w:tr w:rsidR="009E1F48" w:rsidRPr="00B925C3" w:rsidTr="009E1F48">
        <w:trPr>
          <w:trHeight w:val="600"/>
        </w:trPr>
        <w:tc>
          <w:tcPr>
            <w:tcW w:w="917"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ГРБС</w:t>
            </w:r>
          </w:p>
        </w:tc>
        <w:tc>
          <w:tcPr>
            <w:tcW w:w="295"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proofErr w:type="spellStart"/>
            <w:r w:rsidRPr="00B925C3">
              <w:rPr>
                <w:rFonts w:ascii="Arial" w:hAnsi="Arial" w:cs="Arial"/>
                <w:color w:val="000000"/>
              </w:rPr>
              <w:t>РзПр</w:t>
            </w:r>
            <w:proofErr w:type="spellEnd"/>
          </w:p>
        </w:tc>
        <w:tc>
          <w:tcPr>
            <w:tcW w:w="340"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ЦСР</w:t>
            </w:r>
          </w:p>
        </w:tc>
        <w:tc>
          <w:tcPr>
            <w:tcW w:w="247"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ВР</w:t>
            </w:r>
          </w:p>
        </w:tc>
        <w:tc>
          <w:tcPr>
            <w:tcW w:w="465"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937E9A">
            <w:pPr>
              <w:jc w:val="center"/>
              <w:rPr>
                <w:rFonts w:ascii="Arial" w:hAnsi="Arial" w:cs="Arial"/>
                <w:color w:val="000000"/>
              </w:rPr>
            </w:pPr>
            <w:r w:rsidRPr="00B925C3">
              <w:rPr>
                <w:rFonts w:ascii="Arial" w:hAnsi="Arial" w:cs="Arial"/>
                <w:color w:val="000000"/>
              </w:rPr>
              <w:t>202</w:t>
            </w:r>
            <w:r w:rsidR="000060AB" w:rsidRPr="00B925C3">
              <w:rPr>
                <w:rFonts w:ascii="Arial" w:hAnsi="Arial" w:cs="Arial"/>
                <w:color w:val="000000"/>
              </w:rPr>
              <w:t>4</w:t>
            </w:r>
          </w:p>
        </w:tc>
        <w:tc>
          <w:tcPr>
            <w:tcW w:w="463" w:type="pct"/>
            <w:gridSpan w:val="2"/>
            <w:tcBorders>
              <w:top w:val="nil"/>
              <w:left w:val="nil"/>
              <w:bottom w:val="single" w:sz="4" w:space="0" w:color="auto"/>
              <w:right w:val="single" w:sz="4" w:space="0" w:color="auto"/>
            </w:tcBorders>
            <w:shd w:val="clear" w:color="auto" w:fill="auto"/>
            <w:vAlign w:val="center"/>
            <w:hideMark/>
          </w:tcPr>
          <w:p w:rsidR="002133EF" w:rsidRPr="00B925C3" w:rsidRDefault="002133EF" w:rsidP="00937E9A">
            <w:pPr>
              <w:jc w:val="center"/>
              <w:rPr>
                <w:rFonts w:ascii="Arial" w:hAnsi="Arial" w:cs="Arial"/>
                <w:color w:val="000000"/>
              </w:rPr>
            </w:pPr>
            <w:r w:rsidRPr="00B925C3">
              <w:rPr>
                <w:rFonts w:ascii="Arial" w:hAnsi="Arial" w:cs="Arial"/>
                <w:color w:val="000000"/>
              </w:rPr>
              <w:t>202</w:t>
            </w:r>
            <w:r w:rsidR="000060AB" w:rsidRPr="00B925C3">
              <w:rPr>
                <w:rFonts w:ascii="Arial" w:hAnsi="Arial" w:cs="Arial"/>
                <w:color w:val="000000"/>
              </w:rPr>
              <w:t>5</w:t>
            </w:r>
          </w:p>
        </w:tc>
        <w:tc>
          <w:tcPr>
            <w:tcW w:w="489" w:type="pct"/>
            <w:gridSpan w:val="3"/>
            <w:tcBorders>
              <w:top w:val="nil"/>
              <w:left w:val="nil"/>
              <w:bottom w:val="single" w:sz="4" w:space="0" w:color="auto"/>
              <w:right w:val="single" w:sz="4" w:space="0" w:color="auto"/>
            </w:tcBorders>
            <w:shd w:val="clear" w:color="auto" w:fill="auto"/>
            <w:vAlign w:val="center"/>
            <w:hideMark/>
          </w:tcPr>
          <w:p w:rsidR="002133EF" w:rsidRPr="00B925C3" w:rsidRDefault="002133EF" w:rsidP="00937E9A">
            <w:pPr>
              <w:jc w:val="center"/>
              <w:rPr>
                <w:rFonts w:ascii="Arial" w:hAnsi="Arial" w:cs="Arial"/>
                <w:color w:val="000000"/>
              </w:rPr>
            </w:pPr>
            <w:r w:rsidRPr="00B925C3">
              <w:rPr>
                <w:rFonts w:ascii="Arial" w:hAnsi="Arial" w:cs="Arial"/>
                <w:color w:val="000000"/>
              </w:rPr>
              <w:t>202</w:t>
            </w:r>
            <w:r w:rsidR="00744559" w:rsidRPr="00B925C3">
              <w:rPr>
                <w:rFonts w:ascii="Arial" w:hAnsi="Arial" w:cs="Arial"/>
                <w:color w:val="000000"/>
              </w:rPr>
              <w:t>6</w:t>
            </w:r>
          </w:p>
        </w:tc>
        <w:tc>
          <w:tcPr>
            <w:tcW w:w="597" w:type="pct"/>
            <w:gridSpan w:val="2"/>
            <w:tcBorders>
              <w:top w:val="nil"/>
              <w:left w:val="nil"/>
              <w:bottom w:val="single" w:sz="4" w:space="0" w:color="auto"/>
              <w:right w:val="single" w:sz="4" w:space="0" w:color="auto"/>
            </w:tcBorders>
            <w:shd w:val="clear" w:color="auto" w:fill="auto"/>
            <w:vAlign w:val="center"/>
            <w:hideMark/>
          </w:tcPr>
          <w:p w:rsidR="002133EF" w:rsidRPr="00B925C3" w:rsidRDefault="002133EF" w:rsidP="00937E9A">
            <w:pPr>
              <w:jc w:val="center"/>
              <w:rPr>
                <w:rFonts w:ascii="Arial" w:hAnsi="Arial" w:cs="Arial"/>
                <w:color w:val="000000"/>
              </w:rPr>
            </w:pPr>
            <w:r w:rsidRPr="00B925C3">
              <w:rPr>
                <w:rFonts w:ascii="Arial" w:hAnsi="Arial" w:cs="Arial"/>
                <w:color w:val="000000"/>
              </w:rPr>
              <w:t>Итого на 202</w:t>
            </w:r>
            <w:r w:rsidR="00744559" w:rsidRPr="00B925C3">
              <w:rPr>
                <w:rFonts w:ascii="Arial" w:hAnsi="Arial" w:cs="Arial"/>
                <w:color w:val="000000"/>
              </w:rPr>
              <w:t>4</w:t>
            </w:r>
            <w:r w:rsidR="00C51CE5" w:rsidRPr="00B925C3">
              <w:rPr>
                <w:rFonts w:ascii="Arial" w:hAnsi="Arial" w:cs="Arial"/>
                <w:color w:val="000000"/>
              </w:rPr>
              <w:t>-202</w:t>
            </w:r>
            <w:r w:rsidR="00744559" w:rsidRPr="00B925C3">
              <w:rPr>
                <w:rFonts w:ascii="Arial" w:hAnsi="Arial" w:cs="Arial"/>
                <w:color w:val="000000"/>
              </w:rPr>
              <w:t>6</w:t>
            </w:r>
          </w:p>
        </w:tc>
        <w:tc>
          <w:tcPr>
            <w:tcW w:w="503" w:type="pct"/>
            <w:gridSpan w:val="2"/>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r>
      <w:tr w:rsidR="002133EF" w:rsidRPr="00B925C3" w:rsidTr="00A24393">
        <w:trPr>
          <w:trHeight w:val="6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2133EF" w:rsidRPr="00B925C3" w:rsidRDefault="002133EF" w:rsidP="002133EF">
            <w:pPr>
              <w:rPr>
                <w:rFonts w:ascii="Arial" w:hAnsi="Arial" w:cs="Arial"/>
                <w:color w:val="000000"/>
              </w:rPr>
            </w:pPr>
            <w:r w:rsidRPr="00B925C3">
              <w:rPr>
                <w:rFonts w:ascii="Arial" w:hAnsi="Arial" w:cs="Arial"/>
                <w:color w:val="000000"/>
              </w:rPr>
              <w:t>Цель подпрограммы: Повышение доступности и качества услуг дополнительного образования детей и совершенствование их социально-адаптирующих функций; создание условий для развития личности ребенка, его профессионального самоопределения в процессе участия в различных видах учебной и творческой деятельности.</w:t>
            </w:r>
          </w:p>
        </w:tc>
      </w:tr>
      <w:tr w:rsidR="002133EF" w:rsidRPr="00B925C3" w:rsidTr="00980E3A">
        <w:trPr>
          <w:trHeight w:val="776"/>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2133EF" w:rsidRPr="00B925C3" w:rsidRDefault="002133EF" w:rsidP="002133EF">
            <w:pPr>
              <w:rPr>
                <w:rFonts w:ascii="Arial" w:hAnsi="Arial" w:cs="Arial"/>
                <w:color w:val="000000"/>
              </w:rPr>
            </w:pPr>
            <w:r w:rsidRPr="00B925C3">
              <w:rPr>
                <w:rFonts w:ascii="Arial" w:hAnsi="Arial" w:cs="Arial"/>
                <w:color w:val="000000"/>
              </w:rPr>
              <w:t>Задача 1 "Введение дополнительных услуг для населения в образовательных и социокультурных сферах; внедрение современных и инновационных технологий в образовательный процесс; формирование у учащихся позитивной мотивации к учебной деятельности, способствующей повышение качества образования, а также результативности выступлений на конкурсных мероприятиях; совершенствование профессиональной компетентности педагогических кадров."</w:t>
            </w:r>
          </w:p>
        </w:tc>
      </w:tr>
      <w:tr w:rsidR="003D00ED" w:rsidRPr="00B925C3" w:rsidTr="009E1F48">
        <w:trPr>
          <w:trHeight w:val="363"/>
        </w:trPr>
        <w:tc>
          <w:tcPr>
            <w:tcW w:w="917" w:type="pct"/>
            <w:vMerge w:val="restart"/>
            <w:tcBorders>
              <w:top w:val="nil"/>
              <w:left w:val="single" w:sz="4" w:space="0" w:color="auto"/>
              <w:right w:val="single" w:sz="4" w:space="0" w:color="auto"/>
            </w:tcBorders>
            <w:shd w:val="clear" w:color="auto" w:fill="auto"/>
            <w:vAlign w:val="center"/>
            <w:hideMark/>
          </w:tcPr>
          <w:p w:rsidR="003D00ED" w:rsidRPr="00B925C3" w:rsidRDefault="003D00ED" w:rsidP="003D00ED">
            <w:pP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440" w:type="pct"/>
            <w:vMerge w:val="restart"/>
            <w:tcBorders>
              <w:top w:val="nil"/>
              <w:left w:val="single" w:sz="4" w:space="0" w:color="auto"/>
              <w:bottom w:val="single" w:sz="4" w:space="0" w:color="000000"/>
              <w:right w:val="single" w:sz="4" w:space="0" w:color="auto"/>
            </w:tcBorders>
            <w:shd w:val="clear" w:color="auto" w:fill="auto"/>
            <w:vAlign w:val="center"/>
            <w:hideMark/>
          </w:tcPr>
          <w:p w:rsidR="003D00ED" w:rsidRPr="00B925C3" w:rsidRDefault="003D00ED" w:rsidP="003D00ED">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4"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0340000650</w:t>
            </w:r>
          </w:p>
        </w:tc>
        <w:tc>
          <w:tcPr>
            <w:tcW w:w="247"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610</w:t>
            </w:r>
          </w:p>
        </w:tc>
        <w:tc>
          <w:tcPr>
            <w:tcW w:w="465" w:type="pct"/>
            <w:tcBorders>
              <w:top w:val="single" w:sz="4" w:space="0" w:color="auto"/>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16 496,00</w:t>
            </w:r>
          </w:p>
        </w:tc>
        <w:tc>
          <w:tcPr>
            <w:tcW w:w="463" w:type="pct"/>
            <w:gridSpan w:val="2"/>
            <w:tcBorders>
              <w:top w:val="single" w:sz="4" w:space="0" w:color="auto"/>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14 350,00</w:t>
            </w:r>
          </w:p>
        </w:tc>
        <w:tc>
          <w:tcPr>
            <w:tcW w:w="489" w:type="pct"/>
            <w:gridSpan w:val="3"/>
            <w:tcBorders>
              <w:top w:val="single" w:sz="4" w:space="0" w:color="auto"/>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14 350,00</w:t>
            </w:r>
          </w:p>
        </w:tc>
        <w:tc>
          <w:tcPr>
            <w:tcW w:w="600" w:type="pct"/>
            <w:gridSpan w:val="3"/>
            <w:tcBorders>
              <w:top w:val="single" w:sz="4" w:space="0" w:color="auto"/>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45 196,00</w:t>
            </w:r>
          </w:p>
        </w:tc>
        <w:tc>
          <w:tcPr>
            <w:tcW w:w="500" w:type="pct"/>
            <w:tcBorders>
              <w:top w:val="nil"/>
              <w:left w:val="nil"/>
              <w:bottom w:val="nil"/>
              <w:right w:val="single" w:sz="4" w:space="0" w:color="auto"/>
            </w:tcBorders>
            <w:shd w:val="clear" w:color="auto" w:fill="auto"/>
            <w:vAlign w:val="center"/>
            <w:hideMark/>
          </w:tcPr>
          <w:p w:rsidR="003D00ED" w:rsidRPr="00B925C3" w:rsidRDefault="003D00ED" w:rsidP="003D00ED">
            <w:pPr>
              <w:jc w:val="center"/>
              <w:rPr>
                <w:rFonts w:ascii="Arial" w:hAnsi="Arial" w:cs="Arial"/>
                <w:color w:val="000000"/>
              </w:rPr>
            </w:pPr>
          </w:p>
        </w:tc>
      </w:tr>
      <w:tr w:rsidR="00F05741" w:rsidRPr="00B925C3" w:rsidTr="009E1F48">
        <w:trPr>
          <w:trHeight w:val="70"/>
        </w:trPr>
        <w:tc>
          <w:tcPr>
            <w:tcW w:w="917" w:type="pct"/>
            <w:vMerge/>
            <w:tcBorders>
              <w:left w:val="single" w:sz="4" w:space="0" w:color="auto"/>
              <w:bottom w:val="single" w:sz="4" w:space="0" w:color="auto"/>
              <w:right w:val="single" w:sz="4" w:space="0" w:color="auto"/>
            </w:tcBorders>
            <w:shd w:val="clear" w:color="auto" w:fill="auto"/>
            <w:vAlign w:val="center"/>
          </w:tcPr>
          <w:p w:rsidR="00F05741" w:rsidRPr="00B925C3" w:rsidRDefault="00F05741" w:rsidP="00F05741">
            <w:pPr>
              <w:rPr>
                <w:rFonts w:ascii="Arial" w:hAnsi="Arial" w:cs="Arial"/>
                <w:color w:val="000000"/>
                <w:highlight w:val="cyan"/>
              </w:rPr>
            </w:pPr>
          </w:p>
        </w:tc>
        <w:tc>
          <w:tcPr>
            <w:tcW w:w="440" w:type="pct"/>
            <w:vMerge/>
            <w:tcBorders>
              <w:top w:val="nil"/>
              <w:left w:val="single" w:sz="4" w:space="0" w:color="auto"/>
              <w:bottom w:val="single" w:sz="4" w:space="0" w:color="000000"/>
              <w:right w:val="single" w:sz="4" w:space="0" w:color="auto"/>
            </w:tcBorders>
            <w:shd w:val="clear" w:color="auto" w:fill="auto"/>
            <w:vAlign w:val="center"/>
          </w:tcPr>
          <w:p w:rsidR="00F05741" w:rsidRPr="00B925C3" w:rsidRDefault="00F05741" w:rsidP="00F05741">
            <w:pPr>
              <w:jc w:val="cente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0340000650</w:t>
            </w:r>
          </w:p>
        </w:tc>
        <w:tc>
          <w:tcPr>
            <w:tcW w:w="247"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612</w:t>
            </w:r>
          </w:p>
        </w:tc>
        <w:tc>
          <w:tcPr>
            <w:tcW w:w="465" w:type="pct"/>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6 944,68</w:t>
            </w:r>
          </w:p>
        </w:tc>
        <w:tc>
          <w:tcPr>
            <w:tcW w:w="463" w:type="pct"/>
            <w:gridSpan w:val="2"/>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tcPr>
          <w:p w:rsidR="00F05741" w:rsidRPr="00B925C3" w:rsidRDefault="00F05741" w:rsidP="00F05741">
            <w:pPr>
              <w:rPr>
                <w:rFonts w:ascii="Arial" w:hAnsi="Arial" w:cs="Arial"/>
              </w:rPr>
            </w:pPr>
            <w:r w:rsidRPr="00B925C3">
              <w:rPr>
                <w:rFonts w:ascii="Arial" w:hAnsi="Arial" w:cs="Arial"/>
              </w:rPr>
              <w:t>6 944,68</w:t>
            </w:r>
          </w:p>
        </w:tc>
        <w:tc>
          <w:tcPr>
            <w:tcW w:w="500" w:type="pct"/>
            <w:tcBorders>
              <w:top w:val="nil"/>
              <w:left w:val="nil"/>
              <w:bottom w:val="nil"/>
              <w:right w:val="single" w:sz="4" w:space="0" w:color="auto"/>
            </w:tcBorders>
            <w:shd w:val="clear" w:color="auto" w:fill="auto"/>
            <w:vAlign w:val="center"/>
          </w:tcPr>
          <w:p w:rsidR="00F05741" w:rsidRPr="00B925C3" w:rsidRDefault="00F05741" w:rsidP="00F05741">
            <w:pPr>
              <w:jc w:val="center"/>
              <w:rPr>
                <w:rFonts w:ascii="Arial" w:hAnsi="Arial" w:cs="Arial"/>
                <w:color w:val="000000"/>
              </w:rPr>
            </w:pPr>
          </w:p>
        </w:tc>
      </w:tr>
      <w:tr w:rsidR="003D00ED" w:rsidRPr="00B925C3" w:rsidTr="009E1F48">
        <w:trPr>
          <w:trHeight w:val="335"/>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D00ED" w:rsidRPr="00B925C3" w:rsidRDefault="003D00ED" w:rsidP="003D00ED">
            <w:pPr>
              <w:rPr>
                <w:rFonts w:ascii="Arial" w:hAnsi="Arial" w:cs="Arial"/>
                <w:color w:val="000000"/>
                <w:highlight w:val="cyan"/>
              </w:rPr>
            </w:pPr>
            <w:r w:rsidRPr="00B925C3">
              <w:rPr>
                <w:rFonts w:ascii="Arial" w:hAnsi="Arial" w:cs="Arial"/>
                <w:color w:val="000000"/>
              </w:rPr>
              <w:t>Выплаты подъемных молодым специалистам</w:t>
            </w:r>
          </w:p>
        </w:tc>
        <w:tc>
          <w:tcPr>
            <w:tcW w:w="440" w:type="pct"/>
            <w:vMerge/>
            <w:tcBorders>
              <w:top w:val="nil"/>
              <w:left w:val="single" w:sz="4" w:space="0" w:color="auto"/>
              <w:bottom w:val="single" w:sz="4" w:space="0" w:color="000000"/>
              <w:right w:val="single" w:sz="4" w:space="0" w:color="auto"/>
            </w:tcBorders>
            <w:shd w:val="clear" w:color="auto" w:fill="auto"/>
            <w:vAlign w:val="center"/>
          </w:tcPr>
          <w:p w:rsidR="003D00ED" w:rsidRPr="00B925C3" w:rsidRDefault="003D00ED" w:rsidP="003D00ED">
            <w:pPr>
              <w:jc w:val="cente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0340001560</w:t>
            </w:r>
          </w:p>
        </w:tc>
        <w:tc>
          <w:tcPr>
            <w:tcW w:w="247"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612</w:t>
            </w:r>
          </w:p>
        </w:tc>
        <w:tc>
          <w:tcPr>
            <w:tcW w:w="465"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463" w:type="pct"/>
            <w:gridSpan w:val="2"/>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500" w:type="pct"/>
            <w:tcBorders>
              <w:top w:val="nil"/>
              <w:left w:val="nil"/>
              <w:bottom w:val="nil"/>
              <w:right w:val="single" w:sz="4" w:space="0" w:color="auto"/>
            </w:tcBorders>
            <w:shd w:val="clear" w:color="auto" w:fill="auto"/>
            <w:vAlign w:val="center"/>
          </w:tcPr>
          <w:p w:rsidR="003D00ED" w:rsidRPr="00B925C3" w:rsidRDefault="003D00ED" w:rsidP="003D00ED">
            <w:pPr>
              <w:jc w:val="center"/>
              <w:rPr>
                <w:rFonts w:ascii="Arial" w:hAnsi="Arial" w:cs="Arial"/>
                <w:color w:val="000000"/>
              </w:rPr>
            </w:pPr>
          </w:p>
        </w:tc>
      </w:tr>
      <w:tr w:rsidR="003D00ED" w:rsidRPr="00B925C3" w:rsidTr="009E1F48">
        <w:trPr>
          <w:trHeight w:val="552"/>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D00ED" w:rsidRPr="00B925C3" w:rsidRDefault="003D00ED" w:rsidP="003D00ED">
            <w:pPr>
              <w:rPr>
                <w:rFonts w:ascii="Arial" w:hAnsi="Arial" w:cs="Arial"/>
                <w:color w:val="000000"/>
                <w:highlight w:val="cyan"/>
              </w:rPr>
            </w:pPr>
            <w:r w:rsidRPr="00B925C3">
              <w:rPr>
                <w:rFonts w:ascii="Arial" w:hAnsi="Arial" w:cs="Arial"/>
                <w:color w:val="000000"/>
              </w:rPr>
              <w:lastRenderedPageBreak/>
              <w:t xml:space="preserve">Компенсация на повышение оплаты труда работникам </w:t>
            </w:r>
          </w:p>
        </w:tc>
        <w:tc>
          <w:tcPr>
            <w:tcW w:w="440" w:type="pct"/>
            <w:vMerge/>
            <w:tcBorders>
              <w:top w:val="nil"/>
              <w:left w:val="single" w:sz="4" w:space="0" w:color="auto"/>
              <w:bottom w:val="single" w:sz="4" w:space="0" w:color="000000"/>
              <w:right w:val="single" w:sz="4" w:space="0" w:color="auto"/>
            </w:tcBorders>
            <w:shd w:val="clear" w:color="auto" w:fill="auto"/>
            <w:vAlign w:val="center"/>
          </w:tcPr>
          <w:p w:rsidR="003D00ED" w:rsidRPr="00B925C3" w:rsidRDefault="003D00ED" w:rsidP="003D00ED">
            <w:pPr>
              <w:jc w:val="cente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0340027240</w:t>
            </w:r>
          </w:p>
        </w:tc>
        <w:tc>
          <w:tcPr>
            <w:tcW w:w="247"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611</w:t>
            </w:r>
          </w:p>
        </w:tc>
        <w:tc>
          <w:tcPr>
            <w:tcW w:w="465" w:type="pct"/>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1 704,20</w:t>
            </w:r>
          </w:p>
        </w:tc>
        <w:tc>
          <w:tcPr>
            <w:tcW w:w="463" w:type="pct"/>
            <w:gridSpan w:val="2"/>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tcPr>
          <w:p w:rsidR="003D00ED" w:rsidRPr="00B925C3" w:rsidRDefault="003D00ED" w:rsidP="003D00ED">
            <w:pPr>
              <w:rPr>
                <w:rFonts w:ascii="Arial" w:hAnsi="Arial" w:cs="Arial"/>
              </w:rPr>
            </w:pPr>
            <w:r w:rsidRPr="00B925C3">
              <w:rPr>
                <w:rFonts w:ascii="Arial" w:hAnsi="Arial" w:cs="Arial"/>
              </w:rPr>
              <w:t>1 704,20</w:t>
            </w:r>
          </w:p>
        </w:tc>
        <w:tc>
          <w:tcPr>
            <w:tcW w:w="500" w:type="pct"/>
            <w:tcBorders>
              <w:top w:val="nil"/>
              <w:left w:val="nil"/>
              <w:bottom w:val="nil"/>
              <w:right w:val="single" w:sz="4" w:space="0" w:color="auto"/>
            </w:tcBorders>
            <w:shd w:val="clear" w:color="auto" w:fill="auto"/>
            <w:vAlign w:val="center"/>
          </w:tcPr>
          <w:p w:rsidR="003D00ED" w:rsidRPr="00B925C3" w:rsidRDefault="003D00ED" w:rsidP="003D00ED">
            <w:pPr>
              <w:jc w:val="center"/>
              <w:rPr>
                <w:rFonts w:ascii="Arial" w:hAnsi="Arial" w:cs="Arial"/>
                <w:color w:val="000000"/>
              </w:rPr>
            </w:pPr>
          </w:p>
        </w:tc>
      </w:tr>
      <w:tr w:rsidR="003D00ED" w:rsidRPr="00B925C3" w:rsidTr="009E1F48">
        <w:trPr>
          <w:trHeight w:val="443"/>
        </w:trPr>
        <w:tc>
          <w:tcPr>
            <w:tcW w:w="9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00ED" w:rsidRPr="00B925C3" w:rsidRDefault="003D00ED" w:rsidP="003D00ED">
            <w:pPr>
              <w:rPr>
                <w:rFonts w:ascii="Arial" w:hAnsi="Arial" w:cs="Arial"/>
                <w:color w:val="000000"/>
              </w:rPr>
            </w:pPr>
            <w:r w:rsidRPr="00B925C3">
              <w:rPr>
                <w:rFonts w:ascii="Arial" w:hAnsi="Arial" w:cs="Arial"/>
                <w:color w:val="000000"/>
              </w:rPr>
              <w:t xml:space="preserve">Оснащение музыкальными инструментами детских </w:t>
            </w:r>
            <w:proofErr w:type="spellStart"/>
            <w:r w:rsidRPr="00B925C3">
              <w:rPr>
                <w:rFonts w:ascii="Arial" w:hAnsi="Arial" w:cs="Arial"/>
                <w:color w:val="000000"/>
              </w:rPr>
              <w:t>щколискусств</w:t>
            </w:r>
            <w:proofErr w:type="gramStart"/>
            <w:r w:rsidRPr="00B925C3">
              <w:rPr>
                <w:rFonts w:ascii="Arial" w:hAnsi="Arial" w:cs="Arial"/>
                <w:color w:val="000000"/>
              </w:rPr>
              <w:t>,в</w:t>
            </w:r>
            <w:proofErr w:type="spellEnd"/>
            <w:proofErr w:type="gramEnd"/>
            <w:r w:rsidRPr="00B925C3">
              <w:rPr>
                <w:rFonts w:ascii="Arial" w:hAnsi="Arial" w:cs="Arial"/>
                <w:color w:val="000000"/>
              </w:rPr>
              <w:t xml:space="preserve"> рамках подпрограммы</w:t>
            </w:r>
          </w:p>
          <w:p w:rsidR="003D00ED" w:rsidRPr="00B925C3" w:rsidRDefault="003D00ED" w:rsidP="003D00ED">
            <w:pPr>
              <w:rPr>
                <w:rFonts w:ascii="Arial" w:hAnsi="Arial" w:cs="Arial"/>
                <w:color w:val="000000"/>
              </w:rPr>
            </w:pPr>
          </w:p>
        </w:tc>
        <w:tc>
          <w:tcPr>
            <w:tcW w:w="440" w:type="pct"/>
            <w:vMerge/>
            <w:tcBorders>
              <w:top w:val="nil"/>
              <w:left w:val="single" w:sz="4" w:space="0" w:color="auto"/>
              <w:bottom w:val="single" w:sz="4" w:space="0" w:color="000000"/>
              <w:right w:val="single" w:sz="4" w:space="0" w:color="auto"/>
            </w:tcBorders>
            <w:vAlign w:val="center"/>
            <w:hideMark/>
          </w:tcPr>
          <w:p w:rsidR="003D00ED" w:rsidRPr="00B925C3" w:rsidRDefault="003D00ED" w:rsidP="003D00ED">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03400S84860</w:t>
            </w:r>
          </w:p>
        </w:tc>
        <w:tc>
          <w:tcPr>
            <w:tcW w:w="247"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612</w:t>
            </w:r>
          </w:p>
        </w:tc>
        <w:tc>
          <w:tcPr>
            <w:tcW w:w="46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463" w:type="pct"/>
            <w:gridSpan w:val="2"/>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500" w:type="pct"/>
            <w:tcBorders>
              <w:top w:val="single" w:sz="4" w:space="0" w:color="auto"/>
              <w:left w:val="nil"/>
              <w:bottom w:val="nil"/>
              <w:right w:val="single" w:sz="4" w:space="0" w:color="auto"/>
            </w:tcBorders>
            <w:shd w:val="clear" w:color="auto" w:fill="auto"/>
            <w:vAlign w:val="center"/>
            <w:hideMark/>
          </w:tcPr>
          <w:p w:rsidR="003D00ED" w:rsidRPr="00B925C3" w:rsidRDefault="003D00ED" w:rsidP="003D00ED">
            <w:pPr>
              <w:jc w:val="center"/>
              <w:rPr>
                <w:rFonts w:ascii="Arial" w:hAnsi="Arial" w:cs="Arial"/>
                <w:color w:val="000000"/>
              </w:rPr>
            </w:pPr>
          </w:p>
        </w:tc>
      </w:tr>
      <w:tr w:rsidR="003D00ED" w:rsidRPr="00B925C3" w:rsidTr="009E1F48">
        <w:trPr>
          <w:trHeight w:val="279"/>
        </w:trPr>
        <w:tc>
          <w:tcPr>
            <w:tcW w:w="917" w:type="pct"/>
            <w:vMerge/>
            <w:tcBorders>
              <w:top w:val="single" w:sz="4" w:space="0" w:color="000000"/>
              <w:left w:val="single" w:sz="4" w:space="0" w:color="auto"/>
              <w:bottom w:val="single" w:sz="4" w:space="0" w:color="000000"/>
              <w:right w:val="single" w:sz="4" w:space="0" w:color="auto"/>
            </w:tcBorders>
            <w:vAlign w:val="center"/>
            <w:hideMark/>
          </w:tcPr>
          <w:p w:rsidR="003D00ED" w:rsidRPr="00B925C3" w:rsidRDefault="003D00ED" w:rsidP="003D00ED">
            <w:pPr>
              <w:rPr>
                <w:rFonts w:ascii="Arial" w:hAnsi="Arial" w:cs="Arial"/>
                <w:color w:val="000000"/>
              </w:rPr>
            </w:pPr>
          </w:p>
        </w:tc>
        <w:tc>
          <w:tcPr>
            <w:tcW w:w="440" w:type="pct"/>
            <w:vMerge/>
            <w:tcBorders>
              <w:top w:val="nil"/>
              <w:left w:val="single" w:sz="4" w:space="0" w:color="auto"/>
              <w:bottom w:val="single" w:sz="4" w:space="0" w:color="000000"/>
              <w:right w:val="single" w:sz="4" w:space="0" w:color="auto"/>
            </w:tcBorders>
            <w:vAlign w:val="center"/>
            <w:hideMark/>
          </w:tcPr>
          <w:p w:rsidR="003D00ED" w:rsidRPr="00B925C3" w:rsidRDefault="003D00ED" w:rsidP="003D00ED">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058</w:t>
            </w:r>
          </w:p>
        </w:tc>
        <w:tc>
          <w:tcPr>
            <w:tcW w:w="29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0703</w:t>
            </w:r>
          </w:p>
        </w:tc>
        <w:tc>
          <w:tcPr>
            <w:tcW w:w="340"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03400S84860</w:t>
            </w:r>
          </w:p>
        </w:tc>
        <w:tc>
          <w:tcPr>
            <w:tcW w:w="247"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612</w:t>
            </w:r>
          </w:p>
        </w:tc>
        <w:tc>
          <w:tcPr>
            <w:tcW w:w="465" w:type="pct"/>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463" w:type="pct"/>
            <w:gridSpan w:val="2"/>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489" w:type="pct"/>
            <w:gridSpan w:val="3"/>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600" w:type="pct"/>
            <w:gridSpan w:val="3"/>
            <w:tcBorders>
              <w:top w:val="nil"/>
              <w:left w:val="nil"/>
              <w:bottom w:val="single" w:sz="4" w:space="0" w:color="auto"/>
              <w:right w:val="single" w:sz="4" w:space="0" w:color="auto"/>
            </w:tcBorders>
            <w:shd w:val="clear" w:color="auto" w:fill="auto"/>
            <w:hideMark/>
          </w:tcPr>
          <w:p w:rsidR="003D00ED" w:rsidRPr="00B925C3" w:rsidRDefault="003D00ED" w:rsidP="003D00ED">
            <w:pPr>
              <w:rPr>
                <w:rFonts w:ascii="Arial" w:hAnsi="Arial" w:cs="Arial"/>
              </w:rPr>
            </w:pPr>
            <w:r w:rsidRPr="00B925C3">
              <w:rPr>
                <w:rFonts w:ascii="Arial" w:hAnsi="Arial" w:cs="Arial"/>
              </w:rPr>
              <w:t>0,00</w:t>
            </w:r>
          </w:p>
        </w:tc>
        <w:tc>
          <w:tcPr>
            <w:tcW w:w="500" w:type="pct"/>
            <w:tcBorders>
              <w:top w:val="single" w:sz="4" w:space="0" w:color="auto"/>
              <w:left w:val="nil"/>
              <w:bottom w:val="nil"/>
              <w:right w:val="single" w:sz="4" w:space="0" w:color="auto"/>
            </w:tcBorders>
            <w:shd w:val="clear" w:color="auto" w:fill="auto"/>
            <w:vAlign w:val="center"/>
            <w:hideMark/>
          </w:tcPr>
          <w:p w:rsidR="003D00ED" w:rsidRPr="00B925C3" w:rsidRDefault="003D00ED" w:rsidP="003D00ED">
            <w:pPr>
              <w:jc w:val="center"/>
              <w:rPr>
                <w:rFonts w:ascii="Arial" w:hAnsi="Arial" w:cs="Arial"/>
                <w:color w:val="000000"/>
              </w:rPr>
            </w:pPr>
          </w:p>
        </w:tc>
      </w:tr>
      <w:tr w:rsidR="00F05741" w:rsidRPr="00B925C3" w:rsidTr="009E1F48">
        <w:trPr>
          <w:trHeight w:val="300"/>
        </w:trPr>
        <w:tc>
          <w:tcPr>
            <w:tcW w:w="917" w:type="pct"/>
            <w:tcBorders>
              <w:top w:val="nil"/>
              <w:left w:val="single" w:sz="4" w:space="0" w:color="auto"/>
              <w:bottom w:val="single" w:sz="4" w:space="0" w:color="auto"/>
              <w:right w:val="single" w:sz="4" w:space="0" w:color="auto"/>
            </w:tcBorders>
            <w:shd w:val="clear" w:color="auto" w:fill="auto"/>
            <w:hideMark/>
          </w:tcPr>
          <w:p w:rsidR="00F05741" w:rsidRPr="00B925C3" w:rsidRDefault="00F05741" w:rsidP="00F05741">
            <w:pPr>
              <w:rPr>
                <w:rFonts w:ascii="Arial" w:hAnsi="Arial" w:cs="Arial"/>
                <w:color w:val="000000"/>
              </w:rPr>
            </w:pPr>
            <w:r w:rsidRPr="00B925C3">
              <w:rPr>
                <w:rFonts w:ascii="Arial" w:hAnsi="Arial" w:cs="Arial"/>
                <w:color w:val="000000"/>
              </w:rPr>
              <w:t>ИТОГО по задаче 1</w:t>
            </w:r>
          </w:p>
        </w:tc>
        <w:tc>
          <w:tcPr>
            <w:tcW w:w="1566" w:type="pct"/>
            <w:gridSpan w:val="5"/>
            <w:tcBorders>
              <w:top w:val="single" w:sz="4" w:space="0" w:color="auto"/>
              <w:left w:val="nil"/>
              <w:bottom w:val="single" w:sz="4" w:space="0" w:color="auto"/>
              <w:right w:val="single" w:sz="4" w:space="0" w:color="000000"/>
            </w:tcBorders>
            <w:shd w:val="clear" w:color="auto" w:fill="auto"/>
            <w:vAlign w:val="center"/>
            <w:hideMark/>
          </w:tcPr>
          <w:p w:rsidR="00F05741" w:rsidRPr="00B925C3" w:rsidRDefault="00F05741" w:rsidP="00F05741">
            <w:pPr>
              <w:jc w:val="center"/>
              <w:rPr>
                <w:rFonts w:ascii="Arial" w:hAnsi="Arial" w:cs="Arial"/>
                <w:color w:val="000000"/>
              </w:rPr>
            </w:pPr>
            <w:r w:rsidRPr="00B925C3">
              <w:rPr>
                <w:rFonts w:ascii="Arial" w:hAnsi="Arial" w:cs="Arial"/>
                <w:color w:val="000000"/>
              </w:rPr>
              <w:t> </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F05741" w:rsidRPr="00B925C3" w:rsidRDefault="00F05741" w:rsidP="00F05741">
            <w:pPr>
              <w:rPr>
                <w:rFonts w:ascii="Arial" w:hAnsi="Arial" w:cs="Arial"/>
              </w:rPr>
            </w:pPr>
            <w:r w:rsidRPr="00B925C3">
              <w:rPr>
                <w:rFonts w:ascii="Arial" w:hAnsi="Arial" w:cs="Arial"/>
              </w:rPr>
              <w:t>25 144,88</w:t>
            </w:r>
          </w:p>
        </w:tc>
        <w:tc>
          <w:tcPr>
            <w:tcW w:w="463" w:type="pct"/>
            <w:gridSpan w:val="2"/>
            <w:tcBorders>
              <w:top w:val="single" w:sz="4" w:space="0" w:color="auto"/>
              <w:left w:val="nil"/>
              <w:bottom w:val="single" w:sz="4" w:space="0" w:color="auto"/>
              <w:right w:val="single" w:sz="4" w:space="0" w:color="auto"/>
            </w:tcBorders>
            <w:shd w:val="clear" w:color="auto" w:fill="auto"/>
            <w:hideMark/>
          </w:tcPr>
          <w:p w:rsidR="00F05741" w:rsidRPr="00B925C3" w:rsidRDefault="00F05741" w:rsidP="00F05741">
            <w:pPr>
              <w:rPr>
                <w:rFonts w:ascii="Arial" w:hAnsi="Arial" w:cs="Arial"/>
              </w:rPr>
            </w:pPr>
            <w:r w:rsidRPr="00B925C3">
              <w:rPr>
                <w:rFonts w:ascii="Arial" w:hAnsi="Arial" w:cs="Arial"/>
              </w:rPr>
              <w:t>14 350,00</w:t>
            </w:r>
          </w:p>
        </w:tc>
        <w:tc>
          <w:tcPr>
            <w:tcW w:w="489" w:type="pct"/>
            <w:gridSpan w:val="3"/>
            <w:tcBorders>
              <w:top w:val="single" w:sz="4" w:space="0" w:color="auto"/>
              <w:left w:val="nil"/>
              <w:bottom w:val="single" w:sz="4" w:space="0" w:color="auto"/>
              <w:right w:val="single" w:sz="4" w:space="0" w:color="auto"/>
            </w:tcBorders>
            <w:shd w:val="clear" w:color="auto" w:fill="auto"/>
            <w:hideMark/>
          </w:tcPr>
          <w:p w:rsidR="00F05741" w:rsidRPr="00B925C3" w:rsidRDefault="00F05741" w:rsidP="00F05741">
            <w:pPr>
              <w:rPr>
                <w:rFonts w:ascii="Arial" w:hAnsi="Arial" w:cs="Arial"/>
              </w:rPr>
            </w:pPr>
            <w:r w:rsidRPr="00B925C3">
              <w:rPr>
                <w:rFonts w:ascii="Arial" w:hAnsi="Arial" w:cs="Arial"/>
              </w:rPr>
              <w:t>14 350,00</w:t>
            </w:r>
          </w:p>
        </w:tc>
        <w:tc>
          <w:tcPr>
            <w:tcW w:w="600" w:type="pct"/>
            <w:gridSpan w:val="3"/>
            <w:tcBorders>
              <w:top w:val="single" w:sz="4" w:space="0" w:color="auto"/>
              <w:left w:val="nil"/>
              <w:bottom w:val="single" w:sz="4" w:space="0" w:color="auto"/>
              <w:right w:val="single" w:sz="4" w:space="0" w:color="auto"/>
            </w:tcBorders>
            <w:shd w:val="clear" w:color="auto" w:fill="auto"/>
            <w:hideMark/>
          </w:tcPr>
          <w:p w:rsidR="00F05741" w:rsidRPr="00B925C3" w:rsidRDefault="00F05741" w:rsidP="00F05741">
            <w:pPr>
              <w:rPr>
                <w:rFonts w:ascii="Arial" w:hAnsi="Arial" w:cs="Arial"/>
              </w:rPr>
            </w:pPr>
            <w:r w:rsidRPr="00B925C3">
              <w:rPr>
                <w:rFonts w:ascii="Arial" w:hAnsi="Arial" w:cs="Arial"/>
              </w:rPr>
              <w:t>53 844,88</w:t>
            </w:r>
          </w:p>
        </w:tc>
        <w:tc>
          <w:tcPr>
            <w:tcW w:w="500" w:type="pct"/>
            <w:tcBorders>
              <w:top w:val="single" w:sz="4" w:space="0" w:color="auto"/>
              <w:left w:val="nil"/>
              <w:bottom w:val="single" w:sz="4" w:space="0" w:color="auto"/>
              <w:right w:val="single" w:sz="4" w:space="0" w:color="auto"/>
            </w:tcBorders>
            <w:shd w:val="clear" w:color="auto" w:fill="auto"/>
          </w:tcPr>
          <w:p w:rsidR="00F05741" w:rsidRPr="00B925C3" w:rsidRDefault="00F05741" w:rsidP="00F05741">
            <w:pPr>
              <w:jc w:val="center"/>
              <w:rPr>
                <w:rFonts w:ascii="Arial" w:hAnsi="Arial" w:cs="Arial"/>
              </w:rPr>
            </w:pPr>
          </w:p>
        </w:tc>
      </w:tr>
      <w:tr w:rsidR="009E1F48" w:rsidRPr="00B925C3" w:rsidTr="009E1F48">
        <w:trPr>
          <w:trHeight w:val="300"/>
        </w:trPr>
        <w:tc>
          <w:tcPr>
            <w:tcW w:w="917" w:type="pct"/>
            <w:tcBorders>
              <w:top w:val="nil"/>
              <w:left w:val="nil"/>
              <w:bottom w:val="nil"/>
              <w:right w:val="nil"/>
            </w:tcBorders>
            <w:shd w:val="clear" w:color="auto" w:fill="auto"/>
            <w:vAlign w:val="bottom"/>
            <w:hideMark/>
          </w:tcPr>
          <w:p w:rsidR="00864D7D" w:rsidRPr="00B925C3" w:rsidRDefault="00864D7D" w:rsidP="002133EF">
            <w:pPr>
              <w:jc w:val="center"/>
              <w:rPr>
                <w:rFonts w:ascii="Arial" w:hAnsi="Arial" w:cs="Arial"/>
                <w:color w:val="000000"/>
              </w:rPr>
            </w:pPr>
          </w:p>
        </w:tc>
        <w:tc>
          <w:tcPr>
            <w:tcW w:w="440"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244"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295"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340"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247"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65"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63" w:type="pct"/>
            <w:gridSpan w:val="2"/>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89" w:type="pct"/>
            <w:gridSpan w:val="3"/>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600" w:type="pct"/>
            <w:gridSpan w:val="3"/>
            <w:tcBorders>
              <w:top w:val="nil"/>
              <w:left w:val="nil"/>
              <w:bottom w:val="nil"/>
              <w:right w:val="nil"/>
            </w:tcBorders>
            <w:shd w:val="clear" w:color="auto" w:fill="auto"/>
            <w:vAlign w:val="center"/>
            <w:hideMark/>
          </w:tcPr>
          <w:p w:rsidR="00864D7D" w:rsidRPr="00B925C3" w:rsidRDefault="00864D7D" w:rsidP="002133EF">
            <w:pPr>
              <w:jc w:val="center"/>
              <w:rPr>
                <w:rFonts w:ascii="Arial" w:hAnsi="Arial" w:cs="Arial"/>
                <w:color w:val="000000"/>
              </w:rPr>
            </w:pPr>
            <w:r w:rsidRPr="00B925C3">
              <w:rPr>
                <w:rFonts w:ascii="Arial" w:hAnsi="Arial" w:cs="Arial"/>
                <w:color w:val="000000"/>
              </w:rPr>
              <w:t> </w:t>
            </w:r>
          </w:p>
        </w:tc>
        <w:tc>
          <w:tcPr>
            <w:tcW w:w="500" w:type="pct"/>
            <w:tcBorders>
              <w:top w:val="nil"/>
              <w:left w:val="nil"/>
              <w:bottom w:val="nil"/>
              <w:right w:val="nil"/>
            </w:tcBorders>
            <w:shd w:val="clear" w:color="auto" w:fill="auto"/>
            <w:vAlign w:val="bottom"/>
            <w:hideMark/>
          </w:tcPr>
          <w:p w:rsidR="00864D7D" w:rsidRPr="00B925C3" w:rsidRDefault="00864D7D" w:rsidP="002133EF">
            <w:pPr>
              <w:jc w:val="center"/>
              <w:rPr>
                <w:rFonts w:ascii="Arial" w:hAnsi="Arial" w:cs="Arial"/>
                <w:color w:val="000000"/>
              </w:rPr>
            </w:pPr>
          </w:p>
        </w:tc>
      </w:tr>
      <w:tr w:rsidR="00864D7D" w:rsidRPr="00B925C3" w:rsidTr="009E1F48">
        <w:trPr>
          <w:trHeight w:val="315"/>
        </w:trPr>
        <w:tc>
          <w:tcPr>
            <w:tcW w:w="2236" w:type="pct"/>
            <w:gridSpan w:val="5"/>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r w:rsidRPr="00B925C3">
              <w:rPr>
                <w:rFonts w:ascii="Arial" w:hAnsi="Arial" w:cs="Arial"/>
                <w:color w:val="000000"/>
              </w:rPr>
              <w:t xml:space="preserve">Начальник отдела культуры и молодежной политики                                                                                                                           </w:t>
            </w:r>
          </w:p>
        </w:tc>
        <w:tc>
          <w:tcPr>
            <w:tcW w:w="247"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65" w:type="pct"/>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63" w:type="pct"/>
            <w:gridSpan w:val="2"/>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489" w:type="pct"/>
            <w:gridSpan w:val="3"/>
            <w:tcBorders>
              <w:top w:val="nil"/>
              <w:left w:val="nil"/>
              <w:bottom w:val="nil"/>
              <w:right w:val="nil"/>
            </w:tcBorders>
            <w:shd w:val="clear" w:color="auto" w:fill="auto"/>
            <w:vAlign w:val="bottom"/>
            <w:hideMark/>
          </w:tcPr>
          <w:p w:rsidR="00864D7D" w:rsidRPr="00B925C3" w:rsidRDefault="00864D7D" w:rsidP="002133EF">
            <w:pPr>
              <w:rPr>
                <w:rFonts w:ascii="Arial" w:hAnsi="Arial" w:cs="Arial"/>
              </w:rPr>
            </w:pPr>
          </w:p>
        </w:tc>
        <w:tc>
          <w:tcPr>
            <w:tcW w:w="1100" w:type="pct"/>
            <w:gridSpan w:val="4"/>
            <w:tcBorders>
              <w:top w:val="nil"/>
              <w:left w:val="nil"/>
              <w:bottom w:val="nil"/>
              <w:right w:val="nil"/>
            </w:tcBorders>
            <w:shd w:val="clear" w:color="auto" w:fill="auto"/>
            <w:vAlign w:val="bottom"/>
            <w:hideMark/>
          </w:tcPr>
          <w:p w:rsidR="00864D7D" w:rsidRPr="00B925C3" w:rsidRDefault="00DB5016" w:rsidP="002133EF">
            <w:pPr>
              <w:jc w:val="right"/>
              <w:rPr>
                <w:rFonts w:ascii="Arial" w:hAnsi="Arial" w:cs="Arial"/>
                <w:color w:val="000000"/>
              </w:rPr>
            </w:pPr>
            <w:r w:rsidRPr="00B925C3">
              <w:rPr>
                <w:rFonts w:ascii="Arial" w:hAnsi="Arial" w:cs="Arial"/>
                <w:color w:val="000000"/>
              </w:rPr>
              <w:t>Г.М.Панфиленок</w:t>
            </w:r>
          </w:p>
        </w:tc>
      </w:tr>
    </w:tbl>
    <w:p w:rsidR="002133EF" w:rsidRPr="00B925C3" w:rsidRDefault="002133EF" w:rsidP="002133EF">
      <w:pPr>
        <w:pStyle w:val="a9"/>
        <w:rPr>
          <w:rFonts w:ascii="Arial" w:hAnsi="Arial" w:cs="Arial"/>
        </w:rPr>
        <w:sectPr w:rsidR="002133EF" w:rsidRPr="00B925C3" w:rsidSect="00555CB8">
          <w:type w:val="continuous"/>
          <w:pgSz w:w="16838" w:h="11906" w:orient="landscape"/>
          <w:pgMar w:top="1134" w:right="850" w:bottom="1134" w:left="1701" w:header="709" w:footer="709" w:gutter="0"/>
          <w:pgNumType w:start="1"/>
          <w:cols w:space="708"/>
          <w:docGrid w:linePitch="360"/>
        </w:sectPr>
      </w:pPr>
    </w:p>
    <w:p w:rsidR="00E65475" w:rsidRPr="00B925C3" w:rsidRDefault="00E65475" w:rsidP="00E35F58">
      <w:pPr>
        <w:autoSpaceDE w:val="0"/>
        <w:autoSpaceDN w:val="0"/>
        <w:adjustRightInd w:val="0"/>
        <w:jc w:val="right"/>
        <w:outlineLvl w:val="0"/>
        <w:rPr>
          <w:rFonts w:ascii="Arial" w:hAnsi="Arial" w:cs="Arial"/>
        </w:rPr>
      </w:pPr>
      <w:r w:rsidRPr="00B925C3">
        <w:rPr>
          <w:rFonts w:ascii="Arial" w:hAnsi="Arial" w:cs="Arial"/>
        </w:rPr>
        <w:lastRenderedPageBreak/>
        <w:t xml:space="preserve">  Приложение №8</w:t>
      </w:r>
    </w:p>
    <w:p w:rsidR="00E65475" w:rsidRPr="00B925C3" w:rsidRDefault="00E65475" w:rsidP="00977DBD">
      <w:pPr>
        <w:autoSpaceDE w:val="0"/>
        <w:autoSpaceDN w:val="0"/>
        <w:adjustRightInd w:val="0"/>
        <w:ind w:left="5670" w:firstLine="709"/>
        <w:jc w:val="right"/>
        <w:outlineLvl w:val="0"/>
        <w:rPr>
          <w:rFonts w:ascii="Arial" w:hAnsi="Arial" w:cs="Arial"/>
        </w:rPr>
      </w:pPr>
      <w:r w:rsidRPr="00B925C3">
        <w:rPr>
          <w:rFonts w:ascii="Arial" w:hAnsi="Arial" w:cs="Arial"/>
        </w:rPr>
        <w:t xml:space="preserve">   к муниципальной программе</w:t>
      </w:r>
    </w:p>
    <w:p w:rsidR="00E65475" w:rsidRPr="00B925C3" w:rsidRDefault="00E65475" w:rsidP="00977DBD">
      <w:pPr>
        <w:autoSpaceDE w:val="0"/>
        <w:autoSpaceDN w:val="0"/>
        <w:adjustRightInd w:val="0"/>
        <w:ind w:left="5670" w:firstLine="709"/>
        <w:jc w:val="right"/>
        <w:outlineLvl w:val="0"/>
        <w:rPr>
          <w:rFonts w:ascii="Arial" w:hAnsi="Arial" w:cs="Arial"/>
        </w:rPr>
      </w:pPr>
      <w:r w:rsidRPr="00B925C3">
        <w:rPr>
          <w:rFonts w:ascii="Arial" w:hAnsi="Arial" w:cs="Arial"/>
        </w:rPr>
        <w:t xml:space="preserve">   Балахтинского района</w:t>
      </w:r>
    </w:p>
    <w:p w:rsidR="00E65475" w:rsidRPr="00B925C3" w:rsidRDefault="00E65475" w:rsidP="00977DBD">
      <w:pPr>
        <w:autoSpaceDE w:val="0"/>
        <w:autoSpaceDN w:val="0"/>
        <w:adjustRightInd w:val="0"/>
        <w:ind w:left="5670" w:firstLine="709"/>
        <w:jc w:val="right"/>
        <w:outlineLvl w:val="0"/>
        <w:rPr>
          <w:rFonts w:ascii="Arial" w:hAnsi="Arial" w:cs="Arial"/>
        </w:rPr>
      </w:pPr>
      <w:r w:rsidRPr="00B925C3">
        <w:rPr>
          <w:rFonts w:ascii="Arial" w:hAnsi="Arial" w:cs="Arial"/>
        </w:rPr>
        <w:t xml:space="preserve">   «Развитие культуры»</w:t>
      </w:r>
    </w:p>
    <w:p w:rsidR="00E65475" w:rsidRPr="00B925C3" w:rsidRDefault="00E65475" w:rsidP="00977DBD">
      <w:pPr>
        <w:tabs>
          <w:tab w:val="left" w:pos="5040"/>
          <w:tab w:val="left" w:pos="5220"/>
        </w:tabs>
        <w:autoSpaceDE w:val="0"/>
        <w:autoSpaceDN w:val="0"/>
        <w:adjustRightInd w:val="0"/>
        <w:ind w:firstLine="709"/>
        <w:jc w:val="center"/>
        <w:rPr>
          <w:rFonts w:ascii="Arial" w:hAnsi="Arial" w:cs="Arial"/>
        </w:rPr>
      </w:pPr>
      <w:r w:rsidRPr="00B925C3">
        <w:rPr>
          <w:rFonts w:ascii="Arial" w:hAnsi="Arial" w:cs="Arial"/>
        </w:rPr>
        <w:t>Паспорт подпрограммы 5</w:t>
      </w:r>
    </w:p>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«Обеспечение условий реализации программы и прочие мероприятия»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521"/>
      </w:tblGrid>
      <w:tr w:rsidR="00E65475" w:rsidRPr="00B925C3" w:rsidTr="00977DBD">
        <w:tc>
          <w:tcPr>
            <w:tcW w:w="2943" w:type="dxa"/>
          </w:tcPr>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Наименование подпрограммы</w:t>
            </w:r>
          </w:p>
        </w:tc>
        <w:tc>
          <w:tcPr>
            <w:tcW w:w="6521" w:type="dxa"/>
          </w:tcPr>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 xml:space="preserve"> «Обеспечение условий реализации программы и прочие мероприятия» (далее – подпрограмма)</w:t>
            </w:r>
          </w:p>
        </w:tc>
      </w:tr>
      <w:tr w:rsidR="00E65475" w:rsidRPr="00B925C3" w:rsidTr="00977DBD">
        <w:tc>
          <w:tcPr>
            <w:tcW w:w="2943" w:type="dxa"/>
          </w:tcPr>
          <w:p w:rsidR="00E65475" w:rsidRPr="00B925C3" w:rsidRDefault="00E65475" w:rsidP="00E15DAF">
            <w:pPr>
              <w:autoSpaceDE w:val="0"/>
              <w:autoSpaceDN w:val="0"/>
              <w:adjustRightInd w:val="0"/>
              <w:jc w:val="both"/>
              <w:rPr>
                <w:rFonts w:ascii="Arial" w:hAnsi="Arial" w:cs="Arial"/>
              </w:rPr>
            </w:pPr>
            <w:r w:rsidRPr="00B925C3">
              <w:rPr>
                <w:rFonts w:ascii="Arial" w:hAnsi="Arial" w:cs="Arial"/>
              </w:rPr>
              <w:t>Наименование муниципальной  программы, в рамках которой реализуется подпрограмма</w:t>
            </w:r>
          </w:p>
        </w:tc>
        <w:tc>
          <w:tcPr>
            <w:tcW w:w="6521" w:type="dxa"/>
          </w:tcPr>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муниципальная программа   Балахтинского района «Развитие культуры»   (далее – Программа)</w:t>
            </w:r>
          </w:p>
        </w:tc>
      </w:tr>
      <w:tr w:rsidR="00E65475" w:rsidRPr="00B925C3" w:rsidTr="00977DBD">
        <w:tc>
          <w:tcPr>
            <w:tcW w:w="2943" w:type="dxa"/>
          </w:tcPr>
          <w:p w:rsidR="00E65475" w:rsidRPr="00B925C3" w:rsidRDefault="00E65475" w:rsidP="00E15DAF">
            <w:pPr>
              <w:autoSpaceDE w:val="0"/>
              <w:autoSpaceDN w:val="0"/>
              <w:adjustRightInd w:val="0"/>
              <w:jc w:val="both"/>
              <w:rPr>
                <w:rFonts w:ascii="Arial" w:hAnsi="Arial" w:cs="Arial"/>
              </w:rPr>
            </w:pPr>
            <w:r w:rsidRPr="00B925C3">
              <w:rPr>
                <w:rFonts w:ascii="Arial" w:hAnsi="Arial" w:cs="Arial"/>
              </w:rPr>
              <w:t>Исполнитель подпрограммы</w:t>
            </w:r>
          </w:p>
        </w:tc>
        <w:tc>
          <w:tcPr>
            <w:tcW w:w="6521" w:type="dxa"/>
          </w:tcPr>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отдел культуры и молодежной политики  администрации Балахтинского района</w:t>
            </w:r>
          </w:p>
        </w:tc>
      </w:tr>
      <w:tr w:rsidR="00E65475" w:rsidRPr="00B925C3" w:rsidTr="00977DBD">
        <w:trPr>
          <w:trHeight w:val="1495"/>
        </w:trPr>
        <w:tc>
          <w:tcPr>
            <w:tcW w:w="2943" w:type="dxa"/>
          </w:tcPr>
          <w:p w:rsidR="00E65475" w:rsidRPr="00B925C3" w:rsidRDefault="00E65475" w:rsidP="00E15DAF">
            <w:pPr>
              <w:autoSpaceDE w:val="0"/>
              <w:autoSpaceDN w:val="0"/>
              <w:adjustRightInd w:val="0"/>
              <w:jc w:val="both"/>
              <w:rPr>
                <w:rFonts w:ascii="Arial" w:hAnsi="Arial" w:cs="Arial"/>
              </w:rPr>
            </w:pPr>
            <w:r w:rsidRPr="00B925C3">
              <w:rPr>
                <w:rFonts w:ascii="Arial" w:hAnsi="Arial" w:cs="Arial"/>
              </w:rPr>
              <w:t>Цель и задачи  подпрограммы</w:t>
            </w:r>
          </w:p>
          <w:p w:rsidR="00E65475" w:rsidRPr="00B925C3" w:rsidRDefault="00E65475" w:rsidP="00977DBD">
            <w:pPr>
              <w:widowControl w:val="0"/>
              <w:autoSpaceDE w:val="0"/>
              <w:autoSpaceDN w:val="0"/>
              <w:adjustRightInd w:val="0"/>
              <w:ind w:firstLine="709"/>
              <w:jc w:val="both"/>
              <w:rPr>
                <w:rFonts w:ascii="Arial" w:hAnsi="Arial" w:cs="Arial"/>
              </w:rPr>
            </w:pPr>
          </w:p>
        </w:tc>
        <w:tc>
          <w:tcPr>
            <w:tcW w:w="6521" w:type="dxa"/>
          </w:tcPr>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Цель: Создание условий для устойчивого развития отрасли «культура».</w:t>
            </w:r>
          </w:p>
          <w:p w:rsidR="00E65475" w:rsidRPr="00B925C3" w:rsidRDefault="00E65475" w:rsidP="00977DBD">
            <w:pPr>
              <w:tabs>
                <w:tab w:val="left" w:pos="5040"/>
                <w:tab w:val="left" w:pos="5220"/>
              </w:tabs>
              <w:autoSpaceDE w:val="0"/>
              <w:autoSpaceDN w:val="0"/>
              <w:adjustRightInd w:val="0"/>
              <w:ind w:firstLine="709"/>
              <w:jc w:val="both"/>
              <w:rPr>
                <w:rFonts w:ascii="Arial" w:hAnsi="Arial" w:cs="Arial"/>
              </w:rPr>
            </w:pPr>
            <w:r w:rsidRPr="00B925C3">
              <w:rPr>
                <w:rFonts w:ascii="Arial" w:hAnsi="Arial" w:cs="Arial"/>
              </w:rPr>
              <w:t>Задачи:</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развитие инфраструктуры отрасли «культура»;</w:t>
            </w:r>
          </w:p>
          <w:p w:rsidR="00E65475" w:rsidRPr="00B925C3" w:rsidRDefault="00E65475" w:rsidP="00977DBD">
            <w:pPr>
              <w:ind w:firstLine="709"/>
              <w:jc w:val="both"/>
              <w:rPr>
                <w:rFonts w:ascii="Arial" w:hAnsi="Arial" w:cs="Arial"/>
              </w:rPr>
            </w:pPr>
            <w:r w:rsidRPr="00B925C3">
              <w:rPr>
                <w:rFonts w:ascii="Arial" w:hAnsi="Arial" w:cs="Arial"/>
              </w:rPr>
              <w:t>обеспечение эффективного управления в отрасли «культура».</w:t>
            </w:r>
          </w:p>
        </w:tc>
      </w:tr>
      <w:tr w:rsidR="00E65475" w:rsidRPr="00B925C3" w:rsidTr="00977DBD">
        <w:tc>
          <w:tcPr>
            <w:tcW w:w="2943" w:type="dxa"/>
          </w:tcPr>
          <w:p w:rsidR="00E65475" w:rsidRPr="00B925C3" w:rsidRDefault="00E65475" w:rsidP="00E15DAF">
            <w:pPr>
              <w:widowControl w:val="0"/>
              <w:autoSpaceDE w:val="0"/>
              <w:autoSpaceDN w:val="0"/>
              <w:adjustRightInd w:val="0"/>
              <w:jc w:val="both"/>
              <w:rPr>
                <w:rFonts w:ascii="Arial" w:hAnsi="Arial" w:cs="Arial"/>
              </w:rPr>
            </w:pPr>
            <w:r w:rsidRPr="00B925C3">
              <w:rPr>
                <w:rFonts w:ascii="Arial" w:hAnsi="Arial" w:cs="Arial"/>
              </w:rPr>
              <w:t>Целевые индикаторы подпрограммы</w:t>
            </w:r>
          </w:p>
          <w:p w:rsidR="00E65475" w:rsidRPr="00B925C3" w:rsidRDefault="00E65475" w:rsidP="00977DBD">
            <w:pPr>
              <w:widowControl w:val="0"/>
              <w:autoSpaceDE w:val="0"/>
              <w:autoSpaceDN w:val="0"/>
              <w:adjustRightInd w:val="0"/>
              <w:ind w:firstLine="709"/>
              <w:jc w:val="both"/>
              <w:rPr>
                <w:rFonts w:ascii="Arial" w:hAnsi="Arial" w:cs="Arial"/>
              </w:rPr>
            </w:pPr>
          </w:p>
        </w:tc>
        <w:tc>
          <w:tcPr>
            <w:tcW w:w="6521" w:type="dxa"/>
          </w:tcPr>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Уровень исполнения расходов главного распорядителя за счет средств местного бюджета (без учета субсидий имеющих целевое назначение, из краевого бюджета);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Соблюдение сроков представления главным распорядителем годовой бюджетной отчетности</w:t>
            </w:r>
          </w:p>
        </w:tc>
      </w:tr>
      <w:tr w:rsidR="00E65475" w:rsidRPr="00B925C3" w:rsidTr="00977DBD">
        <w:tc>
          <w:tcPr>
            <w:tcW w:w="2943" w:type="dxa"/>
          </w:tcPr>
          <w:p w:rsidR="00E65475" w:rsidRPr="00B925C3" w:rsidRDefault="00E65475" w:rsidP="00E15DAF">
            <w:pPr>
              <w:widowControl w:val="0"/>
              <w:autoSpaceDE w:val="0"/>
              <w:autoSpaceDN w:val="0"/>
              <w:adjustRightInd w:val="0"/>
              <w:jc w:val="both"/>
              <w:rPr>
                <w:rFonts w:ascii="Arial" w:hAnsi="Arial" w:cs="Arial"/>
              </w:rPr>
            </w:pPr>
            <w:r w:rsidRPr="00B925C3">
              <w:rPr>
                <w:rFonts w:ascii="Arial" w:hAnsi="Arial" w:cs="Arial"/>
              </w:rPr>
              <w:t>Сроки реализации подпрограммы</w:t>
            </w:r>
          </w:p>
        </w:tc>
        <w:tc>
          <w:tcPr>
            <w:tcW w:w="6521" w:type="dxa"/>
          </w:tcPr>
          <w:p w:rsidR="00E65475" w:rsidRPr="00B925C3" w:rsidRDefault="00A807A2" w:rsidP="00EA2899">
            <w:pPr>
              <w:widowControl w:val="0"/>
              <w:autoSpaceDE w:val="0"/>
              <w:autoSpaceDN w:val="0"/>
              <w:adjustRightInd w:val="0"/>
              <w:ind w:firstLine="709"/>
              <w:jc w:val="both"/>
              <w:rPr>
                <w:rFonts w:ascii="Arial" w:hAnsi="Arial" w:cs="Arial"/>
              </w:rPr>
            </w:pPr>
            <w:r w:rsidRPr="00B925C3">
              <w:rPr>
                <w:rFonts w:ascii="Arial" w:hAnsi="Arial" w:cs="Arial"/>
              </w:rPr>
              <w:t>202</w:t>
            </w:r>
            <w:r w:rsidR="0083059F" w:rsidRPr="00B925C3">
              <w:rPr>
                <w:rFonts w:ascii="Arial" w:hAnsi="Arial" w:cs="Arial"/>
              </w:rPr>
              <w:t>4</w:t>
            </w:r>
            <w:r w:rsidR="000672CF" w:rsidRPr="00B925C3">
              <w:rPr>
                <w:rFonts w:ascii="Arial" w:hAnsi="Arial" w:cs="Arial"/>
              </w:rPr>
              <w:t xml:space="preserve"> - 202</w:t>
            </w:r>
            <w:r w:rsidR="0083059F" w:rsidRPr="00B925C3">
              <w:rPr>
                <w:rFonts w:ascii="Arial" w:hAnsi="Arial" w:cs="Arial"/>
              </w:rPr>
              <w:t>6</w:t>
            </w:r>
            <w:r w:rsidR="00E65475" w:rsidRPr="00B925C3">
              <w:rPr>
                <w:rFonts w:ascii="Arial" w:hAnsi="Arial" w:cs="Arial"/>
              </w:rPr>
              <w:t xml:space="preserve"> годы</w:t>
            </w:r>
          </w:p>
        </w:tc>
      </w:tr>
      <w:tr w:rsidR="00E65475" w:rsidRPr="00B925C3" w:rsidTr="00977DBD">
        <w:tc>
          <w:tcPr>
            <w:tcW w:w="2943" w:type="dxa"/>
          </w:tcPr>
          <w:p w:rsidR="00E65475" w:rsidRPr="00B925C3" w:rsidRDefault="00E65475" w:rsidP="00E15DAF">
            <w:pPr>
              <w:widowControl w:val="0"/>
              <w:autoSpaceDE w:val="0"/>
              <w:autoSpaceDN w:val="0"/>
              <w:adjustRightInd w:val="0"/>
              <w:jc w:val="both"/>
              <w:rPr>
                <w:rFonts w:ascii="Arial" w:hAnsi="Arial" w:cs="Arial"/>
              </w:rPr>
            </w:pPr>
            <w:r w:rsidRPr="00B925C3">
              <w:rPr>
                <w:rFonts w:ascii="Arial" w:hAnsi="Arial" w:cs="Arial"/>
              </w:rPr>
              <w:t xml:space="preserve">Объемы и источники финансирования подпрограммы </w:t>
            </w:r>
          </w:p>
        </w:tc>
        <w:tc>
          <w:tcPr>
            <w:tcW w:w="6521" w:type="dxa"/>
          </w:tcPr>
          <w:p w:rsidR="00E65475" w:rsidRPr="00B925C3" w:rsidRDefault="00E65475" w:rsidP="00A807A2">
            <w:pPr>
              <w:ind w:firstLine="709"/>
              <w:rPr>
                <w:rFonts w:ascii="Arial" w:hAnsi="Arial" w:cs="Arial"/>
              </w:rPr>
            </w:pPr>
            <w:r w:rsidRPr="00B925C3">
              <w:rPr>
                <w:rFonts w:ascii="Arial" w:hAnsi="Arial" w:cs="Arial"/>
              </w:rPr>
              <w:t xml:space="preserve">Общий объем финансирования подпрограммы составляет </w:t>
            </w:r>
            <w:r w:rsidR="00FB46E1" w:rsidRPr="00B925C3">
              <w:rPr>
                <w:rFonts w:ascii="Arial" w:hAnsi="Arial" w:cs="Arial"/>
              </w:rPr>
              <w:t>169 428,83</w:t>
            </w:r>
            <w:r w:rsidRPr="00B925C3">
              <w:rPr>
                <w:rFonts w:ascii="Arial" w:hAnsi="Arial" w:cs="Arial"/>
              </w:rPr>
              <w:t xml:space="preserve"> тыс. рублей, из них:   </w:t>
            </w:r>
            <w:r w:rsidRPr="00B925C3">
              <w:rPr>
                <w:rFonts w:ascii="Arial" w:hAnsi="Arial" w:cs="Arial"/>
              </w:rPr>
              <w:br/>
              <w:t>202</w:t>
            </w:r>
            <w:r w:rsidR="0083059F" w:rsidRPr="00B925C3">
              <w:rPr>
                <w:rFonts w:ascii="Arial" w:hAnsi="Arial" w:cs="Arial"/>
              </w:rPr>
              <w:t>4</w:t>
            </w:r>
            <w:r w:rsidRPr="00B925C3">
              <w:rPr>
                <w:rFonts w:ascii="Arial" w:hAnsi="Arial" w:cs="Arial"/>
              </w:rPr>
              <w:t>год –</w:t>
            </w:r>
            <w:r w:rsidR="00FB46E1" w:rsidRPr="00B925C3">
              <w:rPr>
                <w:rFonts w:ascii="Arial" w:hAnsi="Arial" w:cs="Arial"/>
              </w:rPr>
              <w:t>67 005,63</w:t>
            </w:r>
            <w:r w:rsidRPr="00B925C3">
              <w:rPr>
                <w:rFonts w:ascii="Arial" w:hAnsi="Arial" w:cs="Arial"/>
              </w:rPr>
              <w:t xml:space="preserve"> тыс. рублей;</w:t>
            </w:r>
          </w:p>
          <w:p w:rsidR="00E65475" w:rsidRPr="00B925C3" w:rsidRDefault="00E65475" w:rsidP="00977DBD">
            <w:pPr>
              <w:ind w:firstLine="709"/>
              <w:jc w:val="both"/>
              <w:rPr>
                <w:rFonts w:ascii="Arial" w:hAnsi="Arial" w:cs="Arial"/>
              </w:rPr>
            </w:pPr>
            <w:r w:rsidRPr="00B925C3">
              <w:rPr>
                <w:rFonts w:ascii="Arial" w:hAnsi="Arial" w:cs="Arial"/>
              </w:rPr>
              <w:t>202</w:t>
            </w:r>
            <w:r w:rsidR="0083059F" w:rsidRPr="00B925C3">
              <w:rPr>
                <w:rFonts w:ascii="Arial" w:hAnsi="Arial" w:cs="Arial"/>
              </w:rPr>
              <w:t>5</w:t>
            </w:r>
            <w:r w:rsidRPr="00B925C3">
              <w:rPr>
                <w:rFonts w:ascii="Arial" w:hAnsi="Arial" w:cs="Arial"/>
              </w:rPr>
              <w:t xml:space="preserve"> год – </w:t>
            </w:r>
            <w:r w:rsidR="007433A4" w:rsidRPr="00B925C3">
              <w:rPr>
                <w:rFonts w:ascii="Arial" w:hAnsi="Arial" w:cs="Arial"/>
              </w:rPr>
              <w:t>51219,10</w:t>
            </w:r>
            <w:r w:rsidRPr="00B925C3">
              <w:rPr>
                <w:rFonts w:ascii="Arial" w:hAnsi="Arial" w:cs="Arial"/>
              </w:rPr>
              <w:t xml:space="preserve"> тыс. рублей,</w:t>
            </w:r>
          </w:p>
          <w:p w:rsidR="00F062A9" w:rsidRPr="00B925C3" w:rsidRDefault="00F062A9" w:rsidP="00977DBD">
            <w:pPr>
              <w:ind w:firstLine="709"/>
              <w:jc w:val="both"/>
              <w:rPr>
                <w:rFonts w:ascii="Arial" w:hAnsi="Arial" w:cs="Arial"/>
              </w:rPr>
            </w:pPr>
            <w:r w:rsidRPr="00B925C3">
              <w:rPr>
                <w:rFonts w:ascii="Arial" w:hAnsi="Arial" w:cs="Arial"/>
              </w:rPr>
              <w:t>202</w:t>
            </w:r>
            <w:r w:rsidR="0083059F" w:rsidRPr="00B925C3">
              <w:rPr>
                <w:rFonts w:ascii="Arial" w:hAnsi="Arial" w:cs="Arial"/>
              </w:rPr>
              <w:t>6</w:t>
            </w:r>
            <w:r w:rsidRPr="00B925C3">
              <w:rPr>
                <w:rFonts w:ascii="Arial" w:hAnsi="Arial" w:cs="Arial"/>
              </w:rPr>
              <w:t xml:space="preserve"> год – </w:t>
            </w:r>
            <w:r w:rsidR="007433A4" w:rsidRPr="00B925C3">
              <w:rPr>
                <w:rFonts w:ascii="Arial" w:hAnsi="Arial" w:cs="Arial"/>
              </w:rPr>
              <w:t>51204,10</w:t>
            </w:r>
            <w:r w:rsidRPr="00B925C3">
              <w:rPr>
                <w:rFonts w:ascii="Arial" w:hAnsi="Arial" w:cs="Arial"/>
              </w:rPr>
              <w:t xml:space="preserve"> тыс. рублей.</w:t>
            </w:r>
          </w:p>
          <w:p w:rsidR="00ED4DD8" w:rsidRPr="00B925C3" w:rsidRDefault="00ED4DD8" w:rsidP="00977DBD">
            <w:pPr>
              <w:ind w:firstLine="709"/>
              <w:jc w:val="both"/>
              <w:rPr>
                <w:rFonts w:ascii="Arial" w:hAnsi="Arial" w:cs="Arial"/>
              </w:rPr>
            </w:pPr>
            <w:r w:rsidRPr="00B925C3">
              <w:rPr>
                <w:rFonts w:ascii="Arial" w:hAnsi="Arial" w:cs="Arial"/>
              </w:rPr>
              <w:t xml:space="preserve">За счет средств краевого бюджета </w:t>
            </w:r>
            <w:r w:rsidR="00FB46E1" w:rsidRPr="00B925C3">
              <w:rPr>
                <w:rFonts w:ascii="Arial" w:hAnsi="Arial" w:cs="Arial"/>
              </w:rPr>
              <w:t>15 708,53</w:t>
            </w:r>
            <w:r w:rsidRPr="00B925C3">
              <w:rPr>
                <w:rFonts w:ascii="Arial" w:hAnsi="Arial" w:cs="Arial"/>
              </w:rPr>
              <w:t xml:space="preserve"> тыс. рублей, из них:</w:t>
            </w:r>
          </w:p>
          <w:p w:rsidR="00ED4DD8" w:rsidRPr="00B925C3" w:rsidRDefault="00ED4DD8" w:rsidP="00977DBD">
            <w:pPr>
              <w:ind w:firstLine="709"/>
              <w:jc w:val="both"/>
              <w:rPr>
                <w:rFonts w:ascii="Arial" w:hAnsi="Arial" w:cs="Arial"/>
              </w:rPr>
            </w:pPr>
            <w:r w:rsidRPr="00B925C3">
              <w:rPr>
                <w:rFonts w:ascii="Arial" w:hAnsi="Arial" w:cs="Arial"/>
              </w:rPr>
              <w:t>202</w:t>
            </w:r>
            <w:r w:rsidR="0083059F" w:rsidRPr="00B925C3">
              <w:rPr>
                <w:rFonts w:ascii="Arial" w:hAnsi="Arial" w:cs="Arial"/>
              </w:rPr>
              <w:t>4</w:t>
            </w:r>
            <w:r w:rsidRPr="00B925C3">
              <w:rPr>
                <w:rFonts w:ascii="Arial" w:hAnsi="Arial" w:cs="Arial"/>
              </w:rPr>
              <w:t xml:space="preserve"> год – </w:t>
            </w:r>
            <w:r w:rsidR="00FB46E1" w:rsidRPr="00B925C3">
              <w:rPr>
                <w:rFonts w:ascii="Arial" w:hAnsi="Arial" w:cs="Arial"/>
              </w:rPr>
              <w:t>15,708,53</w:t>
            </w:r>
            <w:r w:rsidRPr="00B925C3">
              <w:rPr>
                <w:rFonts w:ascii="Arial" w:hAnsi="Arial" w:cs="Arial"/>
              </w:rPr>
              <w:t xml:space="preserve"> тыс. рублей;</w:t>
            </w:r>
          </w:p>
          <w:p w:rsidR="00ED4DD8" w:rsidRPr="00B925C3" w:rsidRDefault="00ED4DD8" w:rsidP="00977DBD">
            <w:pPr>
              <w:ind w:firstLine="709"/>
              <w:jc w:val="both"/>
              <w:rPr>
                <w:rFonts w:ascii="Arial" w:hAnsi="Arial" w:cs="Arial"/>
              </w:rPr>
            </w:pPr>
            <w:r w:rsidRPr="00B925C3">
              <w:rPr>
                <w:rFonts w:ascii="Arial" w:hAnsi="Arial" w:cs="Arial"/>
              </w:rPr>
              <w:t>202</w:t>
            </w:r>
            <w:r w:rsidR="0083059F" w:rsidRPr="00B925C3">
              <w:rPr>
                <w:rFonts w:ascii="Arial" w:hAnsi="Arial" w:cs="Arial"/>
              </w:rPr>
              <w:t>5</w:t>
            </w:r>
            <w:r w:rsidRPr="00B925C3">
              <w:rPr>
                <w:rFonts w:ascii="Arial" w:hAnsi="Arial" w:cs="Arial"/>
              </w:rPr>
              <w:t xml:space="preserve">год – </w:t>
            </w:r>
            <w:r w:rsidR="000A5DAF" w:rsidRPr="00B925C3">
              <w:rPr>
                <w:rFonts w:ascii="Arial" w:hAnsi="Arial" w:cs="Arial"/>
              </w:rPr>
              <w:t>0</w:t>
            </w:r>
            <w:r w:rsidR="00A52C4F" w:rsidRPr="00B925C3">
              <w:rPr>
                <w:rFonts w:ascii="Arial" w:hAnsi="Arial" w:cs="Arial"/>
              </w:rPr>
              <w:t>,</w:t>
            </w:r>
            <w:r w:rsidR="000A5DAF" w:rsidRPr="00B925C3">
              <w:rPr>
                <w:rFonts w:ascii="Arial" w:hAnsi="Arial" w:cs="Arial"/>
              </w:rPr>
              <w:t>0</w:t>
            </w:r>
            <w:r w:rsidR="00A52C4F" w:rsidRPr="00B925C3">
              <w:rPr>
                <w:rFonts w:ascii="Arial" w:hAnsi="Arial" w:cs="Arial"/>
              </w:rPr>
              <w:t>0</w:t>
            </w:r>
            <w:r w:rsidRPr="00B925C3">
              <w:rPr>
                <w:rFonts w:ascii="Arial" w:hAnsi="Arial" w:cs="Arial"/>
              </w:rPr>
              <w:t xml:space="preserve"> тыс. рублей,</w:t>
            </w:r>
          </w:p>
          <w:p w:rsidR="00F062A9" w:rsidRPr="00B925C3" w:rsidRDefault="00F062A9" w:rsidP="00977DBD">
            <w:pPr>
              <w:ind w:firstLine="709"/>
              <w:jc w:val="both"/>
              <w:rPr>
                <w:rFonts w:ascii="Arial" w:hAnsi="Arial" w:cs="Arial"/>
              </w:rPr>
            </w:pPr>
            <w:r w:rsidRPr="00B925C3">
              <w:rPr>
                <w:rFonts w:ascii="Arial" w:hAnsi="Arial" w:cs="Arial"/>
              </w:rPr>
              <w:t>202</w:t>
            </w:r>
            <w:r w:rsidR="0083059F" w:rsidRPr="00B925C3">
              <w:rPr>
                <w:rFonts w:ascii="Arial" w:hAnsi="Arial" w:cs="Arial"/>
              </w:rPr>
              <w:t>6</w:t>
            </w:r>
            <w:r w:rsidRPr="00B925C3">
              <w:rPr>
                <w:rFonts w:ascii="Arial" w:hAnsi="Arial" w:cs="Arial"/>
              </w:rPr>
              <w:t xml:space="preserve">год – </w:t>
            </w:r>
            <w:r w:rsidR="000A5DAF" w:rsidRPr="00B925C3">
              <w:rPr>
                <w:rFonts w:ascii="Arial" w:hAnsi="Arial" w:cs="Arial"/>
              </w:rPr>
              <w:t>0</w:t>
            </w:r>
            <w:r w:rsidR="00A52C4F" w:rsidRPr="00B925C3">
              <w:rPr>
                <w:rFonts w:ascii="Arial" w:hAnsi="Arial" w:cs="Arial"/>
              </w:rPr>
              <w:t>,</w:t>
            </w:r>
            <w:r w:rsidR="000A5DAF" w:rsidRPr="00B925C3">
              <w:rPr>
                <w:rFonts w:ascii="Arial" w:hAnsi="Arial" w:cs="Arial"/>
              </w:rPr>
              <w:t>0</w:t>
            </w:r>
            <w:r w:rsidR="00A52C4F" w:rsidRPr="00B925C3">
              <w:rPr>
                <w:rFonts w:ascii="Arial" w:hAnsi="Arial" w:cs="Arial"/>
              </w:rPr>
              <w:t>0</w:t>
            </w:r>
            <w:r w:rsidRPr="00B925C3">
              <w:rPr>
                <w:rFonts w:ascii="Arial" w:hAnsi="Arial" w:cs="Arial"/>
              </w:rPr>
              <w:t xml:space="preserve"> тыс. рублей.</w:t>
            </w:r>
          </w:p>
          <w:p w:rsidR="007433A4" w:rsidRPr="00B925C3" w:rsidRDefault="00E65475" w:rsidP="007433A4">
            <w:pPr>
              <w:ind w:firstLine="709"/>
              <w:jc w:val="both"/>
              <w:rPr>
                <w:rFonts w:ascii="Arial" w:hAnsi="Arial" w:cs="Arial"/>
              </w:rPr>
            </w:pPr>
            <w:r w:rsidRPr="00B925C3">
              <w:rPr>
                <w:rFonts w:ascii="Arial" w:hAnsi="Arial" w:cs="Arial"/>
              </w:rPr>
              <w:t xml:space="preserve">за счет средств районного бюджета </w:t>
            </w:r>
            <w:r w:rsidR="00FB46E1" w:rsidRPr="00B925C3">
              <w:rPr>
                <w:rFonts w:ascii="Arial" w:hAnsi="Arial" w:cs="Arial"/>
              </w:rPr>
              <w:t>153 720,30</w:t>
            </w:r>
            <w:r w:rsidR="007433A4" w:rsidRPr="00B925C3">
              <w:rPr>
                <w:rFonts w:ascii="Arial" w:hAnsi="Arial" w:cs="Arial"/>
              </w:rPr>
              <w:t xml:space="preserve"> тыс. рублей, из них:   </w:t>
            </w:r>
          </w:p>
          <w:p w:rsidR="007433A4" w:rsidRPr="00B925C3" w:rsidRDefault="007433A4" w:rsidP="007433A4">
            <w:pPr>
              <w:ind w:firstLine="709"/>
              <w:jc w:val="both"/>
              <w:rPr>
                <w:rFonts w:ascii="Arial" w:hAnsi="Arial" w:cs="Arial"/>
              </w:rPr>
            </w:pPr>
            <w:r w:rsidRPr="00B925C3">
              <w:rPr>
                <w:rFonts w:ascii="Arial" w:hAnsi="Arial" w:cs="Arial"/>
              </w:rPr>
              <w:t xml:space="preserve">2024 год – </w:t>
            </w:r>
            <w:r w:rsidR="00FB46E1" w:rsidRPr="00B925C3">
              <w:rPr>
                <w:rFonts w:ascii="Arial" w:hAnsi="Arial" w:cs="Arial"/>
              </w:rPr>
              <w:t>51 297,10</w:t>
            </w:r>
            <w:r w:rsidRPr="00B925C3">
              <w:rPr>
                <w:rFonts w:ascii="Arial" w:hAnsi="Arial" w:cs="Arial"/>
              </w:rPr>
              <w:t xml:space="preserve"> тыс. рублей;</w:t>
            </w:r>
          </w:p>
          <w:p w:rsidR="007433A4" w:rsidRPr="00B925C3" w:rsidRDefault="007433A4" w:rsidP="007433A4">
            <w:pPr>
              <w:ind w:firstLine="709"/>
              <w:jc w:val="both"/>
              <w:rPr>
                <w:rFonts w:ascii="Arial" w:hAnsi="Arial" w:cs="Arial"/>
              </w:rPr>
            </w:pPr>
            <w:r w:rsidRPr="00B925C3">
              <w:rPr>
                <w:rFonts w:ascii="Arial" w:hAnsi="Arial" w:cs="Arial"/>
              </w:rPr>
              <w:t>2025 год – 51219,10 тыс. рублей,</w:t>
            </w:r>
          </w:p>
          <w:p w:rsidR="00F062A9" w:rsidRPr="00B925C3" w:rsidRDefault="007433A4" w:rsidP="007433A4">
            <w:pPr>
              <w:ind w:firstLine="709"/>
              <w:jc w:val="both"/>
              <w:rPr>
                <w:rFonts w:ascii="Arial" w:hAnsi="Arial" w:cs="Arial"/>
              </w:rPr>
            </w:pPr>
            <w:r w:rsidRPr="00B925C3">
              <w:rPr>
                <w:rFonts w:ascii="Arial" w:hAnsi="Arial" w:cs="Arial"/>
              </w:rPr>
              <w:lastRenderedPageBreak/>
              <w:t>2026 год – 51204,10 тыс. рублей</w:t>
            </w:r>
            <w:r w:rsidR="00F062A9" w:rsidRPr="00B925C3">
              <w:rPr>
                <w:rFonts w:ascii="Arial" w:hAnsi="Arial" w:cs="Arial"/>
              </w:rPr>
              <w:t>.</w:t>
            </w:r>
          </w:p>
        </w:tc>
      </w:tr>
      <w:tr w:rsidR="00E65475" w:rsidRPr="00B925C3" w:rsidTr="00A807A2">
        <w:trPr>
          <w:trHeight w:val="1302"/>
        </w:trPr>
        <w:tc>
          <w:tcPr>
            <w:tcW w:w="2943" w:type="dxa"/>
          </w:tcPr>
          <w:p w:rsidR="00E65475" w:rsidRPr="00B925C3" w:rsidRDefault="00E65475" w:rsidP="00E15DAF">
            <w:pPr>
              <w:widowControl w:val="0"/>
              <w:autoSpaceDE w:val="0"/>
              <w:autoSpaceDN w:val="0"/>
              <w:adjustRightInd w:val="0"/>
              <w:rPr>
                <w:rFonts w:ascii="Arial" w:hAnsi="Arial" w:cs="Arial"/>
              </w:rPr>
            </w:pPr>
            <w:r w:rsidRPr="00B925C3">
              <w:rPr>
                <w:rFonts w:ascii="Arial" w:hAnsi="Arial" w:cs="Arial"/>
              </w:rPr>
              <w:lastRenderedPageBreak/>
              <w:t>Система организации контроля за исполнением подпрограммы</w:t>
            </w:r>
          </w:p>
        </w:tc>
        <w:tc>
          <w:tcPr>
            <w:tcW w:w="6521" w:type="dxa"/>
          </w:tcPr>
          <w:p w:rsidR="00E65475" w:rsidRPr="00B925C3" w:rsidRDefault="00E65475" w:rsidP="00977DBD">
            <w:pPr>
              <w:widowControl w:val="0"/>
              <w:autoSpaceDE w:val="0"/>
              <w:autoSpaceDN w:val="0"/>
              <w:adjustRightInd w:val="0"/>
              <w:ind w:firstLine="709"/>
              <w:jc w:val="both"/>
              <w:rPr>
                <w:rFonts w:ascii="Arial" w:hAnsi="Arial" w:cs="Arial"/>
                <w:color w:val="000000"/>
              </w:rPr>
            </w:pPr>
            <w:r w:rsidRPr="00B925C3">
              <w:rPr>
                <w:rFonts w:ascii="Arial" w:hAnsi="Arial" w:cs="Arial"/>
                <w:color w:val="000000"/>
              </w:rPr>
              <w:t xml:space="preserve">Финансовое управление администрации Балахтинского района, </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color w:val="000000"/>
              </w:rPr>
              <w:t xml:space="preserve">Районный совет депутатов Балахтинского района.          </w:t>
            </w:r>
          </w:p>
        </w:tc>
      </w:tr>
    </w:tbl>
    <w:p w:rsidR="00E65475" w:rsidRPr="00B925C3" w:rsidRDefault="00E65475" w:rsidP="00977DBD">
      <w:pPr>
        <w:autoSpaceDE w:val="0"/>
        <w:autoSpaceDN w:val="0"/>
        <w:adjustRightInd w:val="0"/>
        <w:ind w:firstLine="709"/>
        <w:jc w:val="both"/>
        <w:rPr>
          <w:rFonts w:ascii="Arial" w:hAnsi="Arial" w:cs="Arial"/>
        </w:rPr>
      </w:pP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 Основные разделы подпрограммы</w:t>
      </w:r>
    </w:p>
    <w:p w:rsidR="00E65475" w:rsidRPr="00B925C3" w:rsidRDefault="00E65475" w:rsidP="00977DBD">
      <w:pPr>
        <w:autoSpaceDE w:val="0"/>
        <w:autoSpaceDN w:val="0"/>
        <w:adjustRightInd w:val="0"/>
        <w:ind w:firstLine="709"/>
        <w:jc w:val="both"/>
        <w:rPr>
          <w:rFonts w:ascii="Arial" w:hAnsi="Arial" w:cs="Arial"/>
        </w:rPr>
      </w:pP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2.1. Постановка муниципальной проблемы и обоснование необходимости разработки подпрограммы</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Подпрограмма направлена на решение задачи «Создание условий для устойчивого развития отрасли «культура» в Балахтинском районе Программы, а также оказывает влияние на все остальные подпрограммы, осуществляемые в рамках Программы.</w:t>
      </w:r>
    </w:p>
    <w:p w:rsidR="00E65475" w:rsidRPr="00B925C3" w:rsidRDefault="00E65475" w:rsidP="00977DBD">
      <w:pPr>
        <w:ind w:firstLine="709"/>
        <w:jc w:val="both"/>
        <w:rPr>
          <w:rFonts w:ascii="Arial" w:hAnsi="Arial" w:cs="Arial"/>
        </w:rPr>
      </w:pPr>
      <w:r w:rsidRPr="00B925C3">
        <w:rPr>
          <w:rFonts w:ascii="Arial" w:hAnsi="Arial" w:cs="Arial"/>
        </w:rPr>
        <w:t>Состояние материально-технической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муниципальном образовании.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w:t>
      </w:r>
    </w:p>
    <w:p w:rsidR="00E65475" w:rsidRPr="00B925C3" w:rsidRDefault="00E65475" w:rsidP="00977DBD">
      <w:pPr>
        <w:ind w:firstLine="709"/>
        <w:jc w:val="both"/>
        <w:rPr>
          <w:rFonts w:ascii="Arial" w:hAnsi="Arial" w:cs="Arial"/>
        </w:rPr>
      </w:pPr>
      <w:r w:rsidRPr="00B925C3">
        <w:rPr>
          <w:rFonts w:ascii="Arial" w:hAnsi="Arial" w:cs="Arial"/>
        </w:rPr>
        <w:t>В капитальном ремонте и реконструкции нуждается немалая часть зданий и сооружений учреждений культуры.</w:t>
      </w:r>
    </w:p>
    <w:p w:rsidR="00E65475" w:rsidRPr="00B925C3" w:rsidRDefault="00E65475" w:rsidP="00977DBD">
      <w:pPr>
        <w:ind w:firstLine="709"/>
        <w:jc w:val="both"/>
        <w:rPr>
          <w:rFonts w:ascii="Arial" w:hAnsi="Arial" w:cs="Arial"/>
        </w:rPr>
      </w:pPr>
      <w:r w:rsidRPr="00B925C3">
        <w:rPr>
          <w:rFonts w:ascii="Arial" w:hAnsi="Arial" w:cs="Arial"/>
        </w:rPr>
        <w:t>В целях поддержки муниципальных учреждений культуры планируется предоставление субсидий из краевого бюджета на поддержку детской школы искусств,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и реконструкции, строительство новых зданий учреждений культурно-досугового типа, отвечающих современным требованиям к организации культурно-досуговой деятельности, в сельской местности.</w:t>
      </w:r>
    </w:p>
    <w:p w:rsidR="00E65475" w:rsidRPr="00B925C3" w:rsidRDefault="00E65475"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2.2. Основная цель, задачи, этапы и сроки выполнения подпрограммы, целевые индикаторы</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Целью подпрограммы является «Создание условий для устойчивого развития отрасли «культура».</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Достижение данной цели потребует решения следующих задач:</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 развитие инфраструктуры отрасли «культура»;</w:t>
      </w:r>
    </w:p>
    <w:p w:rsidR="00E65475" w:rsidRPr="00B925C3" w:rsidRDefault="00E65475" w:rsidP="00977DBD">
      <w:pPr>
        <w:ind w:firstLine="709"/>
        <w:jc w:val="both"/>
        <w:rPr>
          <w:rFonts w:ascii="Arial" w:hAnsi="Arial" w:cs="Arial"/>
        </w:rPr>
      </w:pPr>
      <w:r w:rsidRPr="00B925C3">
        <w:rPr>
          <w:rFonts w:ascii="Arial" w:hAnsi="Arial" w:cs="Arial"/>
        </w:rPr>
        <w:t>- обеспечение эффективного управления в отрасли «культура».</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Сро</w:t>
      </w:r>
      <w:r w:rsidR="00FA461B" w:rsidRPr="00B925C3">
        <w:rPr>
          <w:rFonts w:ascii="Arial" w:hAnsi="Arial" w:cs="Arial"/>
        </w:rPr>
        <w:t xml:space="preserve">ки исполнения подпрограммы: </w:t>
      </w:r>
      <w:r w:rsidR="000672CF" w:rsidRPr="00B925C3">
        <w:rPr>
          <w:rFonts w:ascii="Arial" w:hAnsi="Arial" w:cs="Arial"/>
        </w:rPr>
        <w:t>202</w:t>
      </w:r>
      <w:r w:rsidR="009C51AC" w:rsidRPr="00B925C3">
        <w:rPr>
          <w:rFonts w:ascii="Arial" w:hAnsi="Arial" w:cs="Arial"/>
        </w:rPr>
        <w:t>3</w:t>
      </w:r>
      <w:r w:rsidR="000672CF" w:rsidRPr="00B925C3">
        <w:rPr>
          <w:rFonts w:ascii="Arial" w:hAnsi="Arial" w:cs="Arial"/>
        </w:rPr>
        <w:t xml:space="preserve"> - 202</w:t>
      </w:r>
      <w:r w:rsidR="009C51AC" w:rsidRPr="00B925C3">
        <w:rPr>
          <w:rFonts w:ascii="Arial" w:hAnsi="Arial" w:cs="Arial"/>
        </w:rPr>
        <w:t>5</w:t>
      </w:r>
      <w:r w:rsidRPr="00B925C3">
        <w:rPr>
          <w:rFonts w:ascii="Arial" w:hAnsi="Arial" w:cs="Arial"/>
        </w:rPr>
        <w:t xml:space="preserve"> годы.</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 xml:space="preserve">Подпрограмма не предусматривает отдельные этапы реализации. </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Целевыми индикаторами реализации подпрограммы являются:</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уровень исполнения расходов главного распорядителя за счет средств местного бюджета (без учета субсидий, имеющих целевое назначение, из краевого бюджета);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E65475" w:rsidRPr="00B925C3" w:rsidRDefault="00E65475" w:rsidP="00977DBD">
      <w:pPr>
        <w:ind w:firstLine="709"/>
        <w:jc w:val="both"/>
        <w:rPr>
          <w:rFonts w:ascii="Arial" w:hAnsi="Arial" w:cs="Arial"/>
        </w:rPr>
      </w:pPr>
      <w:r w:rsidRPr="00B925C3">
        <w:rPr>
          <w:rFonts w:ascii="Arial" w:hAnsi="Arial" w:cs="Arial"/>
        </w:rPr>
        <w:t>соблюдение сроков представления главным распорядителем годовой бюджетной отчетности.</w:t>
      </w:r>
    </w:p>
    <w:p w:rsidR="00E65475" w:rsidRPr="00B925C3" w:rsidRDefault="00E65475" w:rsidP="00977DBD">
      <w:pPr>
        <w:ind w:firstLine="709"/>
        <w:jc w:val="both"/>
        <w:rPr>
          <w:rFonts w:ascii="Arial" w:hAnsi="Arial" w:cs="Arial"/>
        </w:rPr>
      </w:pPr>
      <w:r w:rsidRPr="00B925C3">
        <w:rPr>
          <w:rFonts w:ascii="Arial" w:hAnsi="Arial" w:cs="Arial"/>
        </w:rPr>
        <w:lastRenderedPageBreak/>
        <w:t xml:space="preserve">Целевые индикаторы приведены в приложении № 1 к подпрограмме. </w:t>
      </w: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2.3. Механизм реализации подпрограммы</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2.3.1. Главный распорядитель бюджетных средств –  отдел культуры и молодежной политики администрации Балахтинского района (далее – Отдел).</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2.3.2. Реализация мероприятий подпрограммы осуществляется путем предоставления субсидий по соглашениям, заключенным между отделом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В процессе реализации подпрограммы Отдел вправе инициировать внесение изменений в подпрограмму в части текущего финансового года.</w:t>
      </w:r>
    </w:p>
    <w:p w:rsidR="00E35F58" w:rsidRPr="00B925C3" w:rsidRDefault="00E35F58" w:rsidP="00E35F58">
      <w:pPr>
        <w:autoSpaceDE w:val="0"/>
        <w:autoSpaceDN w:val="0"/>
        <w:adjustRightInd w:val="0"/>
        <w:ind w:firstLine="709"/>
        <w:jc w:val="both"/>
        <w:rPr>
          <w:rFonts w:ascii="Arial" w:hAnsi="Arial" w:cs="Arial"/>
          <w:color w:val="000000"/>
        </w:rPr>
      </w:pPr>
      <w:r w:rsidRPr="00B925C3">
        <w:rPr>
          <w:rFonts w:ascii="Arial" w:hAnsi="Arial" w:cs="Arial"/>
          <w:color w:val="000000"/>
        </w:rPr>
        <w:t xml:space="preserve">Механизм реализации подпрограммы подчинен системному, поэтапному выполнению мероприятий подпрограммы. </w:t>
      </w:r>
      <w:proofErr w:type="gramStart"/>
      <w:r w:rsidRPr="00B925C3">
        <w:rPr>
          <w:rFonts w:ascii="Arial" w:hAnsi="Arial" w:cs="Arial"/>
          <w:color w:val="000000"/>
        </w:rPr>
        <w:t>Перечень  подпрограммных мероприятий с указанием главных распорядителей, распорядителей бюджетных средств, форм расходовании бюджетных средств, исполнителей  подпрограммных мероприятий, сроков исполнения, об</w:t>
      </w:r>
      <w:r w:rsidR="000A1852" w:rsidRPr="00B925C3">
        <w:rPr>
          <w:rFonts w:ascii="Arial" w:hAnsi="Arial" w:cs="Arial"/>
          <w:color w:val="000000"/>
        </w:rPr>
        <w:t>ъ</w:t>
      </w:r>
      <w:r w:rsidRPr="00B925C3">
        <w:rPr>
          <w:rFonts w:ascii="Arial" w:hAnsi="Arial" w:cs="Arial"/>
          <w:color w:val="000000"/>
        </w:rPr>
        <w:t xml:space="preserve">емов и источников финансирования всего и с разбивкой по годам, представлены  в приложении №2 к подпрограмме. </w:t>
      </w:r>
      <w:proofErr w:type="gramEnd"/>
    </w:p>
    <w:p w:rsidR="00E65475" w:rsidRPr="00B925C3" w:rsidRDefault="007477B9" w:rsidP="00977DBD">
      <w:pPr>
        <w:autoSpaceDE w:val="0"/>
        <w:autoSpaceDN w:val="0"/>
        <w:adjustRightInd w:val="0"/>
        <w:ind w:firstLine="709"/>
        <w:jc w:val="both"/>
        <w:rPr>
          <w:rFonts w:ascii="Arial" w:hAnsi="Arial" w:cs="Arial"/>
        </w:rPr>
      </w:pPr>
      <w:r w:rsidRPr="00B925C3">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Балахтинского района от 06.11.2015</w:t>
      </w:r>
      <w:r w:rsidR="000A1852" w:rsidRPr="00B925C3">
        <w:rPr>
          <w:rFonts w:ascii="Arial" w:hAnsi="Arial" w:cs="Arial"/>
        </w:rPr>
        <w:t xml:space="preserve"> г.</w:t>
      </w:r>
      <w:r w:rsidRPr="00B925C3">
        <w:rPr>
          <w:rFonts w:ascii="Arial" w:hAnsi="Arial" w:cs="Arial"/>
        </w:rPr>
        <w:t xml:space="preserve"> № 638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(в редакции постановлени</w:t>
      </w:r>
      <w:r w:rsidR="000A1852" w:rsidRPr="00B925C3">
        <w:rPr>
          <w:rFonts w:ascii="Arial" w:hAnsi="Arial" w:cs="Arial"/>
        </w:rPr>
        <w:t>я</w:t>
      </w:r>
      <w:r w:rsidRPr="00B925C3">
        <w:rPr>
          <w:rFonts w:ascii="Arial" w:hAnsi="Arial" w:cs="Arial"/>
        </w:rPr>
        <w:t xml:space="preserve"> от 27.11.2017</w:t>
      </w:r>
      <w:r w:rsidR="000A1852" w:rsidRPr="00B925C3">
        <w:rPr>
          <w:rFonts w:ascii="Arial" w:hAnsi="Arial" w:cs="Arial"/>
        </w:rPr>
        <w:t xml:space="preserve"> г.           </w:t>
      </w:r>
      <w:r w:rsidRPr="00B925C3">
        <w:rPr>
          <w:rFonts w:ascii="Arial" w:hAnsi="Arial" w:cs="Arial"/>
        </w:rPr>
        <w:t>№858).</w:t>
      </w: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2.4. Управление подпрограммой и контроль за ходом ее выполнения</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 xml:space="preserve">2.4.1. Текущее управление и контроль за реализацией подпрограммы осуществляет </w:t>
      </w:r>
      <w:r w:rsidRPr="00B925C3">
        <w:rPr>
          <w:rFonts w:ascii="Arial" w:hAnsi="Arial" w:cs="Arial"/>
          <w:color w:val="000000"/>
        </w:rPr>
        <w:t>Финансово-экономическое управление администрации Балахтинского района, Балахтинский районный Совет депутатов.</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2.4.2.Отдел культуры и молодежной политики администрации Балахтинского района осуществляет:</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1) координацию исполнения мероприятий подпрограммы, мониторинг их реализации;</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2) непосредственный контроль за ходом реализации мероприятий подпрограммы;</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3) подготовку отчетов о реализации подпрограммы.</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 xml:space="preserve">2.4.3.Отдел культуры и молодежной политики администрации Балахтинского района ежеквартально не позднее 10 числа второго месяца, следующего за отчетным, направляет в отдел экономики и в финансовое управление администрации района отчеты о реализации подпрограммы.  </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2.4.4</w:t>
      </w:r>
      <w:r w:rsidR="001117D2" w:rsidRPr="00B925C3">
        <w:rPr>
          <w:rFonts w:ascii="Arial" w:hAnsi="Arial" w:cs="Arial"/>
        </w:rPr>
        <w:t xml:space="preserve">. </w:t>
      </w:r>
      <w:r w:rsidRPr="00B925C3">
        <w:rPr>
          <w:rFonts w:ascii="Arial" w:hAnsi="Arial" w:cs="Arial"/>
        </w:rPr>
        <w:t>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 следующего за отчетным.</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2.4.5. 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 xml:space="preserve">2.4.6. Муниципальные учреждения культуры вправе запрашивать у главного </w:t>
      </w:r>
      <w:r w:rsidRPr="00B925C3">
        <w:rPr>
          <w:rFonts w:ascii="Arial" w:hAnsi="Arial" w:cs="Arial"/>
        </w:rPr>
        <w:lastRenderedPageBreak/>
        <w:t>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2.4.7.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w:t>
      </w:r>
      <w:r w:rsidR="002C542E" w:rsidRPr="00B925C3">
        <w:rPr>
          <w:rFonts w:ascii="Arial" w:hAnsi="Arial" w:cs="Arial"/>
        </w:rPr>
        <w:t>.</w:t>
      </w:r>
    </w:p>
    <w:p w:rsidR="00A14605" w:rsidRPr="00B925C3" w:rsidRDefault="00A14605" w:rsidP="00977DBD">
      <w:pPr>
        <w:widowControl w:val="0"/>
        <w:autoSpaceDE w:val="0"/>
        <w:autoSpaceDN w:val="0"/>
        <w:adjustRightInd w:val="0"/>
        <w:ind w:firstLine="709"/>
        <w:jc w:val="both"/>
        <w:rPr>
          <w:rFonts w:ascii="Arial" w:hAnsi="Arial" w:cs="Arial"/>
        </w:rPr>
      </w:pPr>
      <w:r w:rsidRPr="00B925C3">
        <w:rPr>
          <w:rFonts w:ascii="Arial" w:hAnsi="Arial" w:cs="Arial"/>
        </w:rPr>
        <w:t>2.4.8. 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E65475" w:rsidRPr="00B925C3" w:rsidRDefault="00E65475" w:rsidP="00977DBD">
      <w:pPr>
        <w:autoSpaceDE w:val="0"/>
        <w:autoSpaceDN w:val="0"/>
        <w:adjustRightInd w:val="0"/>
        <w:ind w:firstLine="709"/>
        <w:jc w:val="center"/>
        <w:rPr>
          <w:rFonts w:ascii="Arial" w:hAnsi="Arial" w:cs="Arial"/>
        </w:rPr>
      </w:pPr>
      <w:r w:rsidRPr="00B925C3">
        <w:rPr>
          <w:rFonts w:ascii="Arial" w:hAnsi="Arial" w:cs="Arial"/>
        </w:rPr>
        <w:t>2.5. Оценка социально-экономической эффективности</w:t>
      </w:r>
    </w:p>
    <w:p w:rsidR="00E65475" w:rsidRPr="00B925C3" w:rsidRDefault="00E65475" w:rsidP="00977DBD">
      <w:pPr>
        <w:ind w:firstLine="709"/>
        <w:jc w:val="both"/>
        <w:rPr>
          <w:rFonts w:ascii="Arial" w:hAnsi="Arial" w:cs="Arial"/>
        </w:rPr>
      </w:pPr>
      <w:r w:rsidRPr="00B925C3">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E65475" w:rsidRPr="00B925C3" w:rsidRDefault="00E65475" w:rsidP="00977DBD">
      <w:pPr>
        <w:autoSpaceDE w:val="0"/>
        <w:autoSpaceDN w:val="0"/>
        <w:adjustRightInd w:val="0"/>
        <w:ind w:firstLine="709"/>
        <w:jc w:val="both"/>
        <w:rPr>
          <w:rFonts w:ascii="Arial" w:hAnsi="Arial" w:cs="Arial"/>
        </w:rPr>
      </w:pPr>
      <w:r w:rsidRPr="00B925C3">
        <w:rPr>
          <w:rFonts w:ascii="Arial" w:hAnsi="Arial" w:cs="Arial"/>
        </w:rPr>
        <w:t>Реализация мероприятий подпрограммы будет способствовать:</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 xml:space="preserve">обеспечению муниципальной поддержки муниципальных учреждений культуры, в том числе находящихся на территориях </w:t>
      </w:r>
      <w:r w:rsidRPr="00B925C3">
        <w:rPr>
          <w:rFonts w:ascii="Arial" w:hAnsi="Arial" w:cs="Arial"/>
          <w:color w:val="000000"/>
        </w:rPr>
        <w:t>сельских поселений</w:t>
      </w:r>
      <w:r w:rsidRPr="00B925C3">
        <w:rPr>
          <w:rFonts w:ascii="Arial" w:hAnsi="Arial" w:cs="Arial"/>
        </w:rPr>
        <w:t>, и их работников;</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повышению качества и доступности муниципальных услуг, оказываемых в сфере культуры;</w:t>
      </w:r>
    </w:p>
    <w:p w:rsidR="00E65475" w:rsidRPr="00B925C3" w:rsidRDefault="00E65475" w:rsidP="00977DBD">
      <w:pPr>
        <w:widowControl w:val="0"/>
        <w:autoSpaceDE w:val="0"/>
        <w:autoSpaceDN w:val="0"/>
        <w:adjustRightInd w:val="0"/>
        <w:ind w:firstLine="709"/>
        <w:jc w:val="both"/>
        <w:rPr>
          <w:rFonts w:ascii="Arial" w:hAnsi="Arial" w:cs="Arial"/>
          <w:spacing w:val="-4"/>
        </w:rPr>
      </w:pPr>
      <w:r w:rsidRPr="00B925C3">
        <w:rPr>
          <w:rFonts w:ascii="Arial" w:hAnsi="Arial" w:cs="Arial"/>
          <w:spacing w:val="-4"/>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E65475" w:rsidRPr="00B925C3" w:rsidRDefault="00E65475" w:rsidP="00977DBD">
      <w:pPr>
        <w:widowControl w:val="0"/>
        <w:autoSpaceDE w:val="0"/>
        <w:autoSpaceDN w:val="0"/>
        <w:adjustRightInd w:val="0"/>
        <w:ind w:firstLine="709"/>
        <w:jc w:val="both"/>
        <w:rPr>
          <w:rFonts w:ascii="Arial" w:hAnsi="Arial" w:cs="Arial"/>
          <w:spacing w:val="-4"/>
        </w:rPr>
      </w:pPr>
      <w:r w:rsidRPr="00B925C3">
        <w:rPr>
          <w:rFonts w:ascii="Arial" w:hAnsi="Arial" w:cs="Arial"/>
          <w:spacing w:val="-4"/>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E65475" w:rsidRPr="00B925C3" w:rsidRDefault="00E65475" w:rsidP="00977DBD">
      <w:pPr>
        <w:widowControl w:val="0"/>
        <w:autoSpaceDE w:val="0"/>
        <w:autoSpaceDN w:val="0"/>
        <w:adjustRightInd w:val="0"/>
        <w:ind w:firstLine="709"/>
        <w:jc w:val="both"/>
        <w:rPr>
          <w:rFonts w:ascii="Arial" w:hAnsi="Arial" w:cs="Arial"/>
          <w:spacing w:val="-4"/>
        </w:rPr>
      </w:pPr>
      <w:r w:rsidRPr="00B925C3">
        <w:rPr>
          <w:rFonts w:ascii="Arial" w:hAnsi="Arial" w:cs="Arial"/>
          <w:spacing w:val="-4"/>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E65475" w:rsidRPr="00B925C3" w:rsidRDefault="00E65475" w:rsidP="00977DBD">
      <w:pPr>
        <w:widowControl w:val="0"/>
        <w:autoSpaceDE w:val="0"/>
        <w:autoSpaceDN w:val="0"/>
        <w:adjustRightInd w:val="0"/>
        <w:ind w:firstLine="709"/>
        <w:jc w:val="both"/>
        <w:rPr>
          <w:rFonts w:ascii="Arial" w:hAnsi="Arial" w:cs="Arial"/>
          <w:spacing w:val="-4"/>
        </w:rPr>
      </w:pPr>
      <w:r w:rsidRPr="00B925C3">
        <w:rPr>
          <w:rFonts w:ascii="Arial" w:hAnsi="Arial" w:cs="Arial"/>
        </w:rPr>
        <w:t>создание необходимых условий для активизации инновационной                           и инвестиционной деятельности в сфере культуры.</w:t>
      </w:r>
    </w:p>
    <w:p w:rsidR="00E65475" w:rsidRPr="00B925C3" w:rsidRDefault="00E65475" w:rsidP="00977DBD">
      <w:pPr>
        <w:widowControl w:val="0"/>
        <w:autoSpaceDE w:val="0"/>
        <w:autoSpaceDN w:val="0"/>
        <w:adjustRightInd w:val="0"/>
        <w:ind w:firstLine="709"/>
        <w:jc w:val="center"/>
        <w:outlineLvl w:val="1"/>
        <w:rPr>
          <w:rFonts w:ascii="Arial" w:hAnsi="Arial" w:cs="Arial"/>
        </w:rPr>
      </w:pPr>
      <w:r w:rsidRPr="00B925C3">
        <w:rPr>
          <w:rFonts w:ascii="Arial" w:hAnsi="Arial" w:cs="Arial"/>
        </w:rPr>
        <w:t>2.6. Мероприятия подпрограммы</w:t>
      </w:r>
    </w:p>
    <w:p w:rsidR="00E65475" w:rsidRPr="00B925C3" w:rsidRDefault="00547FD1" w:rsidP="00977DBD">
      <w:pPr>
        <w:widowControl w:val="0"/>
        <w:autoSpaceDE w:val="0"/>
        <w:autoSpaceDN w:val="0"/>
        <w:adjustRightInd w:val="0"/>
        <w:ind w:firstLine="709"/>
        <w:jc w:val="both"/>
        <w:outlineLvl w:val="1"/>
        <w:rPr>
          <w:rFonts w:ascii="Arial" w:hAnsi="Arial" w:cs="Arial"/>
        </w:rPr>
      </w:pPr>
      <w:hyperlink w:anchor="Par573" w:history="1">
        <w:r w:rsidR="00E65475" w:rsidRPr="00B925C3">
          <w:rPr>
            <w:rFonts w:ascii="Arial" w:hAnsi="Arial" w:cs="Arial"/>
          </w:rPr>
          <w:t>Перечень</w:t>
        </w:r>
      </w:hyperlink>
      <w:r w:rsidR="00E65475" w:rsidRPr="00B925C3">
        <w:rPr>
          <w:rFonts w:ascii="Arial" w:hAnsi="Arial" w:cs="Arial"/>
        </w:rPr>
        <w:t xml:space="preserve"> мероприятий подпрограммы приведен в приложении № 2 к подпрограмме 5 «Обеспечение условий реализации программы и прочие мероприятия»</w:t>
      </w:r>
    </w:p>
    <w:p w:rsidR="00E65475" w:rsidRPr="00B925C3" w:rsidRDefault="00E65475" w:rsidP="00977DBD">
      <w:pPr>
        <w:tabs>
          <w:tab w:val="left" w:pos="2805"/>
        </w:tabs>
        <w:ind w:firstLine="709"/>
        <w:jc w:val="center"/>
        <w:rPr>
          <w:rFonts w:ascii="Arial" w:hAnsi="Arial" w:cs="Arial"/>
        </w:rPr>
      </w:pPr>
      <w:r w:rsidRPr="00B925C3">
        <w:rPr>
          <w:rFonts w:ascii="Arial" w:hAnsi="Arial" w:cs="Arial"/>
        </w:rPr>
        <w:t>2.7</w:t>
      </w:r>
      <w:r w:rsidR="000A1852" w:rsidRPr="00B925C3">
        <w:rPr>
          <w:rFonts w:ascii="Arial" w:hAnsi="Arial" w:cs="Arial"/>
        </w:rPr>
        <w:t>.</w:t>
      </w:r>
      <w:r w:rsidRPr="00B925C3">
        <w:rPr>
          <w:rFonts w:ascii="Arial" w:hAnsi="Arial" w:cs="Arial"/>
        </w:rPr>
        <w:t xml:space="preserve"> Обоснование финансовых, материальных и трудовых затрат          (ресурсное обеспечение подпрограммы) с указанием источников финансирования</w:t>
      </w:r>
    </w:p>
    <w:p w:rsidR="00E65475" w:rsidRPr="00B925C3" w:rsidRDefault="00E65475" w:rsidP="00977DBD">
      <w:pPr>
        <w:widowControl w:val="0"/>
        <w:autoSpaceDE w:val="0"/>
        <w:autoSpaceDN w:val="0"/>
        <w:adjustRightInd w:val="0"/>
        <w:ind w:firstLine="709"/>
        <w:jc w:val="both"/>
        <w:rPr>
          <w:rFonts w:ascii="Arial" w:hAnsi="Arial" w:cs="Arial"/>
        </w:rPr>
      </w:pPr>
      <w:r w:rsidRPr="00B925C3">
        <w:rPr>
          <w:rFonts w:ascii="Arial" w:hAnsi="Arial" w:cs="Arial"/>
        </w:rPr>
        <w:t>Мероприятия подпрограммы реализуются за счет средств районного</w:t>
      </w:r>
      <w:r w:rsidR="00943451" w:rsidRPr="00B925C3">
        <w:rPr>
          <w:rFonts w:ascii="Arial" w:hAnsi="Arial" w:cs="Arial"/>
        </w:rPr>
        <w:t xml:space="preserve"> и краевого </w:t>
      </w:r>
      <w:r w:rsidRPr="00B925C3">
        <w:rPr>
          <w:rFonts w:ascii="Arial" w:hAnsi="Arial" w:cs="Arial"/>
        </w:rPr>
        <w:t xml:space="preserve">бюджета.  </w:t>
      </w:r>
    </w:p>
    <w:p w:rsidR="00E737C0" w:rsidRPr="00B925C3" w:rsidRDefault="00E65475" w:rsidP="00E737C0">
      <w:pPr>
        <w:rPr>
          <w:rFonts w:ascii="Arial" w:hAnsi="Arial" w:cs="Arial"/>
        </w:rPr>
      </w:pPr>
      <w:r w:rsidRPr="00B925C3">
        <w:rPr>
          <w:rFonts w:ascii="Arial" w:hAnsi="Arial" w:cs="Arial"/>
        </w:rPr>
        <w:t>Общий объем финансирования</w:t>
      </w:r>
      <w:r w:rsidR="00B74AFC" w:rsidRPr="00B925C3">
        <w:rPr>
          <w:rFonts w:ascii="Arial" w:hAnsi="Arial" w:cs="Arial"/>
        </w:rPr>
        <w:t xml:space="preserve"> подпрограммы составляет </w:t>
      </w:r>
      <w:r w:rsidR="00E737C0" w:rsidRPr="00B925C3">
        <w:rPr>
          <w:rFonts w:ascii="Arial" w:hAnsi="Arial" w:cs="Arial"/>
        </w:rPr>
        <w:t xml:space="preserve">169 428,83 тыс. рублей, из них:   </w:t>
      </w:r>
    </w:p>
    <w:p w:rsidR="00E737C0" w:rsidRPr="00B925C3" w:rsidRDefault="00E737C0" w:rsidP="00E737C0">
      <w:pPr>
        <w:rPr>
          <w:rFonts w:ascii="Arial" w:hAnsi="Arial" w:cs="Arial"/>
        </w:rPr>
      </w:pPr>
      <w:r w:rsidRPr="00B925C3">
        <w:rPr>
          <w:rFonts w:ascii="Arial" w:hAnsi="Arial" w:cs="Arial"/>
        </w:rPr>
        <w:t>2024 год – 67 005,63 тыс. рублей;</w:t>
      </w:r>
    </w:p>
    <w:p w:rsidR="00E737C0" w:rsidRPr="00B925C3" w:rsidRDefault="00E737C0" w:rsidP="00E737C0">
      <w:pPr>
        <w:rPr>
          <w:rFonts w:ascii="Arial" w:hAnsi="Arial" w:cs="Arial"/>
        </w:rPr>
      </w:pPr>
      <w:r w:rsidRPr="00B925C3">
        <w:rPr>
          <w:rFonts w:ascii="Arial" w:hAnsi="Arial" w:cs="Arial"/>
        </w:rPr>
        <w:t>2025 год – 51 219,10 тыс. рублей,</w:t>
      </w:r>
    </w:p>
    <w:p w:rsidR="00E737C0" w:rsidRPr="00B925C3" w:rsidRDefault="00E737C0" w:rsidP="00E737C0">
      <w:pPr>
        <w:rPr>
          <w:rFonts w:ascii="Arial" w:hAnsi="Arial" w:cs="Arial"/>
        </w:rPr>
      </w:pPr>
      <w:r w:rsidRPr="00B925C3">
        <w:rPr>
          <w:rFonts w:ascii="Arial" w:hAnsi="Arial" w:cs="Arial"/>
        </w:rPr>
        <w:t>2026 год – 51 204,10 тыс. рублей</w:t>
      </w:r>
      <w:r w:rsidR="00C8291A" w:rsidRPr="00B925C3">
        <w:rPr>
          <w:rFonts w:ascii="Arial" w:hAnsi="Arial" w:cs="Arial"/>
        </w:rPr>
        <w:t>;</w:t>
      </w:r>
    </w:p>
    <w:p w:rsidR="00E737C0" w:rsidRPr="00B925C3" w:rsidRDefault="00C8291A" w:rsidP="00E737C0">
      <w:pPr>
        <w:rPr>
          <w:rFonts w:ascii="Arial" w:hAnsi="Arial" w:cs="Arial"/>
        </w:rPr>
      </w:pPr>
      <w:r w:rsidRPr="00B925C3">
        <w:rPr>
          <w:rFonts w:ascii="Arial" w:hAnsi="Arial" w:cs="Arial"/>
        </w:rPr>
        <w:t xml:space="preserve">    з</w:t>
      </w:r>
      <w:r w:rsidR="00E737C0" w:rsidRPr="00B925C3">
        <w:rPr>
          <w:rFonts w:ascii="Arial" w:hAnsi="Arial" w:cs="Arial"/>
        </w:rPr>
        <w:t>а счет средств краевого бюджета 15 708,53 тыс. рублей, из них:</w:t>
      </w:r>
    </w:p>
    <w:p w:rsidR="00E737C0" w:rsidRPr="00B925C3" w:rsidRDefault="00E737C0" w:rsidP="00E737C0">
      <w:pPr>
        <w:rPr>
          <w:rFonts w:ascii="Arial" w:hAnsi="Arial" w:cs="Arial"/>
        </w:rPr>
      </w:pPr>
      <w:r w:rsidRPr="00B925C3">
        <w:rPr>
          <w:rFonts w:ascii="Arial" w:hAnsi="Arial" w:cs="Arial"/>
        </w:rPr>
        <w:t>2024 год – 15,708,53 тыс. рублей;</w:t>
      </w:r>
    </w:p>
    <w:p w:rsidR="00E737C0" w:rsidRPr="00B925C3" w:rsidRDefault="00E737C0" w:rsidP="00E737C0">
      <w:pPr>
        <w:rPr>
          <w:rFonts w:ascii="Arial" w:hAnsi="Arial" w:cs="Arial"/>
        </w:rPr>
      </w:pPr>
      <w:r w:rsidRPr="00B925C3">
        <w:rPr>
          <w:rFonts w:ascii="Arial" w:hAnsi="Arial" w:cs="Arial"/>
        </w:rPr>
        <w:t>2025 год – 0,00 тыс. рублей,</w:t>
      </w:r>
    </w:p>
    <w:p w:rsidR="00E737C0" w:rsidRPr="00B925C3" w:rsidRDefault="00E737C0" w:rsidP="00E737C0">
      <w:pPr>
        <w:rPr>
          <w:rFonts w:ascii="Arial" w:hAnsi="Arial" w:cs="Arial"/>
        </w:rPr>
      </w:pPr>
      <w:r w:rsidRPr="00B925C3">
        <w:rPr>
          <w:rFonts w:ascii="Arial" w:hAnsi="Arial" w:cs="Arial"/>
        </w:rPr>
        <w:t>2026 год – 0,00 тыс. рублей</w:t>
      </w:r>
      <w:r w:rsidR="00C8291A" w:rsidRPr="00B925C3">
        <w:rPr>
          <w:rFonts w:ascii="Arial" w:hAnsi="Arial" w:cs="Arial"/>
        </w:rPr>
        <w:t>;</w:t>
      </w:r>
    </w:p>
    <w:p w:rsidR="00E737C0" w:rsidRPr="00B925C3" w:rsidRDefault="00E737C0" w:rsidP="00E737C0">
      <w:pPr>
        <w:rPr>
          <w:rFonts w:ascii="Arial" w:hAnsi="Arial" w:cs="Arial"/>
        </w:rPr>
      </w:pPr>
      <w:r w:rsidRPr="00B925C3">
        <w:rPr>
          <w:rFonts w:ascii="Arial" w:hAnsi="Arial" w:cs="Arial"/>
        </w:rPr>
        <w:t xml:space="preserve">за счет средств районного бюджета 153 720,30 тыс. рублей, из них:   </w:t>
      </w:r>
    </w:p>
    <w:p w:rsidR="00E737C0" w:rsidRPr="00B925C3" w:rsidRDefault="00E737C0" w:rsidP="00E737C0">
      <w:pPr>
        <w:rPr>
          <w:rFonts w:ascii="Arial" w:hAnsi="Arial" w:cs="Arial"/>
        </w:rPr>
      </w:pPr>
      <w:r w:rsidRPr="00B925C3">
        <w:rPr>
          <w:rFonts w:ascii="Arial" w:hAnsi="Arial" w:cs="Arial"/>
        </w:rPr>
        <w:t>2024 год – 51 297,10 тыс. рублей;</w:t>
      </w:r>
    </w:p>
    <w:p w:rsidR="00E737C0" w:rsidRPr="00B925C3" w:rsidRDefault="00E737C0" w:rsidP="00E737C0">
      <w:pPr>
        <w:rPr>
          <w:rFonts w:ascii="Arial" w:hAnsi="Arial" w:cs="Arial"/>
        </w:rPr>
      </w:pPr>
      <w:r w:rsidRPr="00B925C3">
        <w:rPr>
          <w:rFonts w:ascii="Arial" w:hAnsi="Arial" w:cs="Arial"/>
        </w:rPr>
        <w:t>2025 год – 51 219,10 тыс. рублей,</w:t>
      </w:r>
    </w:p>
    <w:p w:rsidR="0042588E" w:rsidRPr="00B925C3" w:rsidRDefault="00E737C0" w:rsidP="00E737C0">
      <w:pPr>
        <w:rPr>
          <w:rFonts w:ascii="Arial" w:hAnsi="Arial" w:cs="Arial"/>
        </w:rPr>
        <w:sectPr w:rsidR="0042588E" w:rsidRPr="00B925C3" w:rsidSect="00555CB8">
          <w:type w:val="continuous"/>
          <w:pgSz w:w="11906" w:h="16838"/>
          <w:pgMar w:top="1134" w:right="850" w:bottom="1134" w:left="1701" w:header="708" w:footer="708" w:gutter="0"/>
          <w:pgNumType w:start="1"/>
          <w:cols w:space="708"/>
          <w:docGrid w:linePitch="360"/>
        </w:sectPr>
      </w:pPr>
      <w:r w:rsidRPr="00B925C3">
        <w:rPr>
          <w:rFonts w:ascii="Arial" w:hAnsi="Arial" w:cs="Arial"/>
        </w:rPr>
        <w:t>2026 год – 51 204,10 тыс. рублей.</w:t>
      </w:r>
    </w:p>
    <w:tbl>
      <w:tblPr>
        <w:tblW w:w="5000" w:type="pct"/>
        <w:tblLayout w:type="fixed"/>
        <w:tblLook w:val="04A0"/>
      </w:tblPr>
      <w:tblGrid>
        <w:gridCol w:w="604"/>
        <w:gridCol w:w="17"/>
        <w:gridCol w:w="4203"/>
        <w:gridCol w:w="769"/>
        <w:gridCol w:w="995"/>
        <w:gridCol w:w="1317"/>
        <w:gridCol w:w="2126"/>
        <w:gridCol w:w="882"/>
        <w:gridCol w:w="864"/>
        <w:gridCol w:w="864"/>
        <w:gridCol w:w="864"/>
        <w:gridCol w:w="998"/>
      </w:tblGrid>
      <w:tr w:rsidR="00760381" w:rsidRPr="00B925C3" w:rsidTr="00760381">
        <w:trPr>
          <w:trHeight w:val="1139"/>
        </w:trPr>
        <w:tc>
          <w:tcPr>
            <w:tcW w:w="20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bookmarkStart w:id="12" w:name="RANGE!A1:K40"/>
            <w:bookmarkEnd w:id="12"/>
          </w:p>
        </w:tc>
        <w:tc>
          <w:tcPr>
            <w:tcW w:w="1455" w:type="pct"/>
            <w:gridSpan w:val="2"/>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65"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1530" w:type="pct"/>
            <w:gridSpan w:val="3"/>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0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1238" w:type="pct"/>
            <w:gridSpan w:val="4"/>
            <w:tcBorders>
              <w:top w:val="nil"/>
              <w:left w:val="nil"/>
              <w:bottom w:val="nil"/>
              <w:right w:val="nil"/>
            </w:tcBorders>
            <w:shd w:val="clear" w:color="auto" w:fill="auto"/>
            <w:vAlign w:val="center"/>
            <w:hideMark/>
          </w:tcPr>
          <w:p w:rsidR="00A26FB1" w:rsidRPr="00B925C3" w:rsidRDefault="00A26FB1" w:rsidP="00C81121">
            <w:pPr>
              <w:rPr>
                <w:rFonts w:ascii="Arial" w:hAnsi="Arial" w:cs="Arial"/>
                <w:color w:val="000000"/>
              </w:rPr>
            </w:pPr>
            <w:r w:rsidRPr="00B925C3">
              <w:rPr>
                <w:rFonts w:ascii="Arial" w:hAnsi="Arial" w:cs="Arial"/>
                <w:color w:val="000000"/>
              </w:rPr>
              <w:t>Приложение № 1 к подпрограмме 5 "Обеспечение условий реализации программы и прочие мероприятия"</w:t>
            </w:r>
          </w:p>
        </w:tc>
      </w:tr>
      <w:tr w:rsidR="00760381" w:rsidRPr="00B925C3" w:rsidTr="00760381">
        <w:trPr>
          <w:trHeight w:val="268"/>
        </w:trPr>
        <w:tc>
          <w:tcPr>
            <w:tcW w:w="208" w:type="pct"/>
            <w:tcBorders>
              <w:top w:val="nil"/>
              <w:left w:val="nil"/>
              <w:bottom w:val="nil"/>
              <w:right w:val="nil"/>
            </w:tcBorders>
            <w:shd w:val="clear" w:color="auto" w:fill="auto"/>
            <w:vAlign w:val="bottom"/>
            <w:hideMark/>
          </w:tcPr>
          <w:p w:rsidR="00A26FB1" w:rsidRPr="00B925C3" w:rsidRDefault="00A26FB1" w:rsidP="002133EF">
            <w:pPr>
              <w:jc w:val="right"/>
              <w:rPr>
                <w:rFonts w:ascii="Arial" w:hAnsi="Arial" w:cs="Arial"/>
                <w:color w:val="000000"/>
              </w:rPr>
            </w:pPr>
          </w:p>
        </w:tc>
        <w:tc>
          <w:tcPr>
            <w:tcW w:w="1455" w:type="pct"/>
            <w:gridSpan w:val="2"/>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65"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1530" w:type="pct"/>
            <w:gridSpan w:val="3"/>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0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44" w:type="pct"/>
            <w:tcBorders>
              <w:top w:val="nil"/>
              <w:left w:val="nil"/>
              <w:bottom w:val="nil"/>
              <w:right w:val="nil"/>
            </w:tcBorders>
            <w:shd w:val="clear" w:color="auto" w:fill="auto"/>
            <w:vAlign w:val="bottom"/>
            <w:hideMark/>
          </w:tcPr>
          <w:p w:rsidR="00A26FB1" w:rsidRPr="00B925C3" w:rsidRDefault="00A26FB1" w:rsidP="00C81121">
            <w:pPr>
              <w:rPr>
                <w:rFonts w:ascii="Arial" w:hAnsi="Arial" w:cs="Arial"/>
              </w:rPr>
            </w:pPr>
          </w:p>
        </w:tc>
      </w:tr>
      <w:tr w:rsidR="00A26FB1" w:rsidRPr="00B925C3" w:rsidTr="00760381">
        <w:trPr>
          <w:gridAfter w:val="10"/>
          <w:wAfter w:w="4786" w:type="pct"/>
          <w:trHeight w:val="268"/>
        </w:trPr>
        <w:tc>
          <w:tcPr>
            <w:tcW w:w="214" w:type="pct"/>
            <w:gridSpan w:val="2"/>
            <w:tcBorders>
              <w:top w:val="nil"/>
              <w:left w:val="nil"/>
              <w:bottom w:val="nil"/>
              <w:right w:val="nil"/>
            </w:tcBorders>
            <w:shd w:val="clear" w:color="auto" w:fill="auto"/>
            <w:vAlign w:val="bottom"/>
            <w:hideMark/>
          </w:tcPr>
          <w:p w:rsidR="00A26FB1" w:rsidRPr="00B925C3" w:rsidRDefault="00A26FB1" w:rsidP="002133EF">
            <w:pPr>
              <w:jc w:val="center"/>
              <w:rPr>
                <w:rFonts w:ascii="Arial" w:hAnsi="Arial" w:cs="Arial"/>
                <w:color w:val="000000"/>
              </w:rPr>
            </w:pPr>
          </w:p>
        </w:tc>
      </w:tr>
      <w:tr w:rsidR="00760381" w:rsidRPr="00B925C3" w:rsidTr="00760381">
        <w:trPr>
          <w:trHeight w:val="62"/>
        </w:trPr>
        <w:tc>
          <w:tcPr>
            <w:tcW w:w="20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063" w:type="pct"/>
            <w:gridSpan w:val="4"/>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45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733"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0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298"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c>
          <w:tcPr>
            <w:tcW w:w="344" w:type="pct"/>
            <w:tcBorders>
              <w:top w:val="nil"/>
              <w:left w:val="nil"/>
              <w:bottom w:val="nil"/>
              <w:right w:val="nil"/>
            </w:tcBorders>
            <w:shd w:val="clear" w:color="auto" w:fill="auto"/>
            <w:vAlign w:val="bottom"/>
            <w:hideMark/>
          </w:tcPr>
          <w:p w:rsidR="00A26FB1" w:rsidRPr="00B925C3" w:rsidRDefault="00A26FB1" w:rsidP="002133EF">
            <w:pPr>
              <w:rPr>
                <w:rFonts w:ascii="Arial" w:hAnsi="Arial" w:cs="Arial"/>
              </w:rPr>
            </w:pPr>
          </w:p>
        </w:tc>
      </w:tr>
      <w:tr w:rsidR="00760381" w:rsidRPr="00B925C3" w:rsidTr="00760381">
        <w:trPr>
          <w:trHeight w:val="522"/>
        </w:trPr>
        <w:tc>
          <w:tcPr>
            <w:tcW w:w="2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FB1" w:rsidRPr="00B925C3" w:rsidRDefault="00A26FB1" w:rsidP="002133EF">
            <w:pPr>
              <w:jc w:val="center"/>
              <w:rPr>
                <w:rFonts w:ascii="Arial" w:hAnsi="Arial" w:cs="Arial"/>
                <w:color w:val="000000"/>
              </w:rPr>
            </w:pPr>
            <w:r w:rsidRPr="00B925C3">
              <w:rPr>
                <w:rFonts w:ascii="Arial" w:hAnsi="Arial" w:cs="Arial"/>
                <w:color w:val="000000"/>
              </w:rPr>
              <w:t xml:space="preserve">№  </w:t>
            </w:r>
            <w:proofErr w:type="gramStart"/>
            <w:r w:rsidRPr="00B925C3">
              <w:rPr>
                <w:rFonts w:ascii="Arial" w:hAnsi="Arial" w:cs="Arial"/>
                <w:color w:val="000000"/>
              </w:rPr>
              <w:t>п</w:t>
            </w:r>
            <w:proofErr w:type="gramEnd"/>
            <w:r w:rsidRPr="00B925C3">
              <w:rPr>
                <w:rFonts w:ascii="Arial" w:hAnsi="Arial" w:cs="Arial"/>
                <w:color w:val="000000"/>
              </w:rPr>
              <w:t>/п</w:t>
            </w:r>
          </w:p>
        </w:tc>
        <w:tc>
          <w:tcPr>
            <w:tcW w:w="2063"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FB1" w:rsidRPr="00B925C3" w:rsidRDefault="00A26FB1" w:rsidP="002133EF">
            <w:pPr>
              <w:jc w:val="center"/>
              <w:rPr>
                <w:rFonts w:ascii="Arial" w:hAnsi="Arial" w:cs="Arial"/>
                <w:color w:val="000000"/>
              </w:rPr>
            </w:pPr>
            <w:r w:rsidRPr="00B925C3">
              <w:rPr>
                <w:rFonts w:ascii="Arial" w:hAnsi="Arial" w:cs="Arial"/>
                <w:color w:val="000000"/>
              </w:rPr>
              <w:t>Цель, целевые индикаторы</w:t>
            </w:r>
          </w:p>
        </w:tc>
        <w:tc>
          <w:tcPr>
            <w:tcW w:w="4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FB1" w:rsidRPr="00B925C3" w:rsidRDefault="00A26FB1" w:rsidP="002133EF">
            <w:pPr>
              <w:jc w:val="center"/>
              <w:rPr>
                <w:rFonts w:ascii="Arial" w:hAnsi="Arial" w:cs="Arial"/>
                <w:color w:val="000000"/>
              </w:rPr>
            </w:pPr>
            <w:r w:rsidRPr="00B925C3">
              <w:rPr>
                <w:rFonts w:ascii="Arial" w:hAnsi="Arial" w:cs="Arial"/>
                <w:color w:val="000000"/>
              </w:rPr>
              <w:t>Единица измерения</w:t>
            </w:r>
          </w:p>
        </w:tc>
        <w:tc>
          <w:tcPr>
            <w:tcW w:w="7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6FB1" w:rsidRPr="00B925C3" w:rsidRDefault="00A26FB1" w:rsidP="002133EF">
            <w:pPr>
              <w:jc w:val="center"/>
              <w:rPr>
                <w:rFonts w:ascii="Arial" w:hAnsi="Arial" w:cs="Arial"/>
                <w:color w:val="000000"/>
              </w:rPr>
            </w:pPr>
            <w:r w:rsidRPr="00B925C3">
              <w:rPr>
                <w:rFonts w:ascii="Arial" w:hAnsi="Arial" w:cs="Arial"/>
                <w:color w:val="000000"/>
              </w:rPr>
              <w:t>Источник информации</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2022</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2023</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2024</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2025</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FB1" w:rsidRPr="00B925C3" w:rsidRDefault="00A26FB1" w:rsidP="00476DFC">
            <w:pPr>
              <w:jc w:val="center"/>
              <w:rPr>
                <w:rFonts w:ascii="Arial" w:hAnsi="Arial" w:cs="Arial"/>
                <w:color w:val="000000"/>
              </w:rPr>
            </w:pPr>
            <w:r w:rsidRPr="00B925C3">
              <w:rPr>
                <w:rFonts w:ascii="Arial" w:hAnsi="Arial" w:cs="Arial"/>
                <w:color w:val="000000"/>
              </w:rPr>
              <w:t>2026</w:t>
            </w:r>
          </w:p>
        </w:tc>
      </w:tr>
      <w:tr w:rsidR="00760381" w:rsidRPr="00B925C3" w:rsidTr="00760381">
        <w:trPr>
          <w:trHeight w:val="517"/>
        </w:trPr>
        <w:tc>
          <w:tcPr>
            <w:tcW w:w="208" w:type="pct"/>
            <w:vMerge/>
            <w:tcBorders>
              <w:top w:val="single" w:sz="4" w:space="0" w:color="auto"/>
              <w:left w:val="single" w:sz="4" w:space="0" w:color="auto"/>
              <w:bottom w:val="single" w:sz="4" w:space="0" w:color="000000"/>
              <w:right w:val="single" w:sz="4" w:space="0" w:color="auto"/>
            </w:tcBorders>
            <w:vAlign w:val="center"/>
            <w:hideMark/>
          </w:tcPr>
          <w:p w:rsidR="00A26FB1" w:rsidRPr="00B925C3" w:rsidRDefault="00A26FB1" w:rsidP="002133EF">
            <w:pPr>
              <w:rPr>
                <w:rFonts w:ascii="Arial" w:hAnsi="Arial" w:cs="Arial"/>
                <w:color w:val="000000"/>
              </w:rPr>
            </w:pPr>
          </w:p>
        </w:tc>
        <w:tc>
          <w:tcPr>
            <w:tcW w:w="2063" w:type="pct"/>
            <w:gridSpan w:val="4"/>
            <w:vMerge/>
            <w:tcBorders>
              <w:top w:val="single" w:sz="4" w:space="0" w:color="auto"/>
              <w:left w:val="single" w:sz="4" w:space="0" w:color="auto"/>
              <w:bottom w:val="single" w:sz="4" w:space="0" w:color="000000"/>
              <w:right w:val="single" w:sz="4" w:space="0" w:color="auto"/>
            </w:tcBorders>
            <w:vAlign w:val="center"/>
            <w:hideMark/>
          </w:tcPr>
          <w:p w:rsidR="00A26FB1" w:rsidRPr="00B925C3" w:rsidRDefault="00A26FB1" w:rsidP="002133EF">
            <w:pPr>
              <w:rPr>
                <w:rFonts w:ascii="Arial" w:hAnsi="Arial" w:cs="Arial"/>
                <w:color w:val="000000"/>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A26FB1" w:rsidRPr="00B925C3" w:rsidRDefault="00A26FB1" w:rsidP="002133EF">
            <w:pPr>
              <w:rPr>
                <w:rFonts w:ascii="Arial" w:hAnsi="Arial" w:cs="Arial"/>
                <w:color w:val="000000"/>
              </w:rPr>
            </w:pPr>
          </w:p>
        </w:tc>
        <w:tc>
          <w:tcPr>
            <w:tcW w:w="733" w:type="pct"/>
            <w:vMerge/>
            <w:tcBorders>
              <w:top w:val="single" w:sz="4" w:space="0" w:color="auto"/>
              <w:left w:val="single" w:sz="4" w:space="0" w:color="auto"/>
              <w:bottom w:val="single" w:sz="4" w:space="0" w:color="000000"/>
              <w:right w:val="single" w:sz="4" w:space="0" w:color="auto"/>
            </w:tcBorders>
            <w:vAlign w:val="center"/>
            <w:hideMark/>
          </w:tcPr>
          <w:p w:rsidR="00A26FB1" w:rsidRPr="00B925C3" w:rsidRDefault="00A26FB1" w:rsidP="002133EF">
            <w:pPr>
              <w:rPr>
                <w:rFonts w:ascii="Arial" w:hAnsi="Arial" w:cs="Arial"/>
                <w:color w:val="00000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A26FB1" w:rsidRPr="00B925C3" w:rsidRDefault="00A26FB1" w:rsidP="002133EF">
            <w:pPr>
              <w:rPr>
                <w:rFonts w:ascii="Arial" w:hAnsi="Arial" w:cs="Arial"/>
                <w:color w:val="000000"/>
              </w:rPr>
            </w:pPr>
          </w:p>
        </w:tc>
      </w:tr>
      <w:tr w:rsidR="00A26FB1" w:rsidRPr="00B925C3" w:rsidTr="00760381">
        <w:trPr>
          <w:trHeight w:val="3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26FB1" w:rsidRPr="00B925C3" w:rsidRDefault="00A26FB1" w:rsidP="002133EF">
            <w:pPr>
              <w:rPr>
                <w:rFonts w:ascii="Arial" w:hAnsi="Arial" w:cs="Arial"/>
                <w:color w:val="000000"/>
              </w:rPr>
            </w:pPr>
            <w:r w:rsidRPr="00B925C3">
              <w:rPr>
                <w:rFonts w:ascii="Arial" w:hAnsi="Arial" w:cs="Arial"/>
                <w:color w:val="000000"/>
              </w:rPr>
              <w:t>Цель подпрограммы: Создание условий для устойчивого развития отрасли культура</w:t>
            </w:r>
          </w:p>
        </w:tc>
      </w:tr>
      <w:tr w:rsidR="00760381" w:rsidRPr="00B925C3" w:rsidTr="00760381">
        <w:trPr>
          <w:trHeight w:val="1291"/>
        </w:trPr>
        <w:tc>
          <w:tcPr>
            <w:tcW w:w="208" w:type="pct"/>
            <w:tcBorders>
              <w:top w:val="nil"/>
              <w:left w:val="single" w:sz="4" w:space="0" w:color="auto"/>
              <w:bottom w:val="single" w:sz="4" w:space="0" w:color="auto"/>
              <w:right w:val="single" w:sz="4" w:space="0" w:color="auto"/>
            </w:tcBorders>
            <w:shd w:val="clear" w:color="auto" w:fill="auto"/>
            <w:hideMark/>
          </w:tcPr>
          <w:p w:rsidR="00760381" w:rsidRPr="00B925C3" w:rsidRDefault="00760381" w:rsidP="002133EF">
            <w:pPr>
              <w:jc w:val="center"/>
              <w:rPr>
                <w:rFonts w:ascii="Arial" w:hAnsi="Arial" w:cs="Arial"/>
                <w:color w:val="000000"/>
              </w:rPr>
            </w:pPr>
            <w:r w:rsidRPr="00B925C3">
              <w:rPr>
                <w:rFonts w:ascii="Arial" w:hAnsi="Arial" w:cs="Arial"/>
                <w:color w:val="000000"/>
              </w:rPr>
              <w:t>1</w:t>
            </w:r>
          </w:p>
        </w:tc>
        <w:tc>
          <w:tcPr>
            <w:tcW w:w="2063" w:type="pct"/>
            <w:gridSpan w:val="4"/>
            <w:tcBorders>
              <w:top w:val="nil"/>
              <w:left w:val="nil"/>
              <w:bottom w:val="single" w:sz="4" w:space="0" w:color="auto"/>
              <w:right w:val="single" w:sz="4" w:space="0" w:color="auto"/>
            </w:tcBorders>
            <w:shd w:val="clear" w:color="auto" w:fill="auto"/>
            <w:hideMark/>
          </w:tcPr>
          <w:p w:rsidR="00760381" w:rsidRPr="00B925C3" w:rsidRDefault="00760381" w:rsidP="002133EF">
            <w:pPr>
              <w:rPr>
                <w:rFonts w:ascii="Arial" w:hAnsi="Arial" w:cs="Arial"/>
                <w:color w:val="000000"/>
              </w:rPr>
            </w:pPr>
            <w:r w:rsidRPr="00B925C3">
              <w:rPr>
                <w:rFonts w:ascii="Arial" w:hAnsi="Arial" w:cs="Arial"/>
                <w:color w:val="000000"/>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45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балл</w:t>
            </w:r>
          </w:p>
        </w:tc>
        <w:tc>
          <w:tcPr>
            <w:tcW w:w="733" w:type="pct"/>
            <w:vMerge w:val="restart"/>
            <w:tcBorders>
              <w:top w:val="nil"/>
              <w:left w:val="nil"/>
              <w:right w:val="single" w:sz="4" w:space="0" w:color="auto"/>
            </w:tcBorders>
            <w:shd w:val="clear" w:color="auto" w:fill="auto"/>
            <w:vAlign w:val="center"/>
            <w:hideMark/>
          </w:tcPr>
          <w:p w:rsidR="00760381" w:rsidRPr="00B925C3" w:rsidRDefault="00760381" w:rsidP="00760381">
            <w:pPr>
              <w:jc w:val="center"/>
              <w:rPr>
                <w:rFonts w:ascii="Arial" w:hAnsi="Arial" w:cs="Arial"/>
                <w:color w:val="000000"/>
              </w:rPr>
            </w:pPr>
            <w:r w:rsidRPr="00B925C3">
              <w:rPr>
                <w:rFonts w:ascii="Arial" w:hAnsi="Arial" w:cs="Arial"/>
                <w:color w:val="000000"/>
              </w:rPr>
              <w:t>Финансовое управление администрации Балахтинского района</w:t>
            </w:r>
          </w:p>
        </w:tc>
        <w:tc>
          <w:tcPr>
            <w:tcW w:w="30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34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r>
      <w:tr w:rsidR="00760381" w:rsidRPr="00B925C3" w:rsidTr="00760381">
        <w:trPr>
          <w:trHeight w:val="873"/>
        </w:trPr>
        <w:tc>
          <w:tcPr>
            <w:tcW w:w="208" w:type="pct"/>
            <w:tcBorders>
              <w:top w:val="nil"/>
              <w:left w:val="single" w:sz="4" w:space="0" w:color="auto"/>
              <w:bottom w:val="single" w:sz="4" w:space="0" w:color="auto"/>
              <w:right w:val="single" w:sz="4" w:space="0" w:color="auto"/>
            </w:tcBorders>
            <w:shd w:val="clear" w:color="auto" w:fill="auto"/>
            <w:hideMark/>
          </w:tcPr>
          <w:p w:rsidR="00760381" w:rsidRPr="00B925C3" w:rsidRDefault="00760381" w:rsidP="002133EF">
            <w:pPr>
              <w:jc w:val="center"/>
              <w:rPr>
                <w:rFonts w:ascii="Arial" w:hAnsi="Arial" w:cs="Arial"/>
                <w:color w:val="000000"/>
              </w:rPr>
            </w:pPr>
            <w:r w:rsidRPr="00B925C3">
              <w:rPr>
                <w:rFonts w:ascii="Arial" w:hAnsi="Arial" w:cs="Arial"/>
                <w:color w:val="000000"/>
              </w:rPr>
              <w:t>2</w:t>
            </w:r>
          </w:p>
        </w:tc>
        <w:tc>
          <w:tcPr>
            <w:tcW w:w="2063" w:type="pct"/>
            <w:gridSpan w:val="4"/>
            <w:tcBorders>
              <w:top w:val="nil"/>
              <w:left w:val="nil"/>
              <w:bottom w:val="single" w:sz="4" w:space="0" w:color="auto"/>
              <w:right w:val="single" w:sz="4" w:space="0" w:color="auto"/>
            </w:tcBorders>
            <w:shd w:val="clear" w:color="auto" w:fill="auto"/>
            <w:hideMark/>
          </w:tcPr>
          <w:p w:rsidR="00760381" w:rsidRPr="00B925C3" w:rsidRDefault="00760381" w:rsidP="002133EF">
            <w:pPr>
              <w:rPr>
                <w:rFonts w:ascii="Arial" w:hAnsi="Arial" w:cs="Arial"/>
                <w:color w:val="000000"/>
              </w:rPr>
            </w:pPr>
            <w:r w:rsidRPr="00B925C3">
              <w:rPr>
                <w:rFonts w:ascii="Arial" w:hAnsi="Arial" w:cs="Arial"/>
                <w:color w:val="000000"/>
              </w:rPr>
              <w:t>Уровень исполнения расходов главного распорядителя за счет средств местного бюджета (без учета субсидий имеющих целевое назначение из краевого бюджета).</w:t>
            </w:r>
          </w:p>
        </w:tc>
        <w:tc>
          <w:tcPr>
            <w:tcW w:w="45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w:t>
            </w:r>
          </w:p>
        </w:tc>
        <w:tc>
          <w:tcPr>
            <w:tcW w:w="733" w:type="pct"/>
            <w:vMerge/>
            <w:tcBorders>
              <w:left w:val="nil"/>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p>
        </w:tc>
        <w:tc>
          <w:tcPr>
            <w:tcW w:w="30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c>
          <w:tcPr>
            <w:tcW w:w="34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100</w:t>
            </w:r>
          </w:p>
        </w:tc>
      </w:tr>
      <w:tr w:rsidR="00760381" w:rsidRPr="00B925C3" w:rsidTr="00760381">
        <w:trPr>
          <w:trHeight w:val="836"/>
        </w:trPr>
        <w:tc>
          <w:tcPr>
            <w:tcW w:w="208" w:type="pct"/>
            <w:tcBorders>
              <w:top w:val="nil"/>
              <w:left w:val="single" w:sz="4" w:space="0" w:color="auto"/>
              <w:bottom w:val="single" w:sz="4" w:space="0" w:color="auto"/>
              <w:right w:val="single" w:sz="4" w:space="0" w:color="auto"/>
            </w:tcBorders>
            <w:shd w:val="clear" w:color="auto" w:fill="auto"/>
            <w:hideMark/>
          </w:tcPr>
          <w:p w:rsidR="00760381" w:rsidRPr="00B925C3" w:rsidRDefault="00760381" w:rsidP="002133EF">
            <w:pPr>
              <w:jc w:val="center"/>
              <w:rPr>
                <w:rFonts w:ascii="Arial" w:hAnsi="Arial" w:cs="Arial"/>
                <w:color w:val="000000"/>
              </w:rPr>
            </w:pPr>
            <w:r w:rsidRPr="00B925C3">
              <w:rPr>
                <w:rFonts w:ascii="Arial" w:hAnsi="Arial" w:cs="Arial"/>
                <w:color w:val="000000"/>
              </w:rPr>
              <w:t>3</w:t>
            </w:r>
          </w:p>
        </w:tc>
        <w:tc>
          <w:tcPr>
            <w:tcW w:w="2063" w:type="pct"/>
            <w:gridSpan w:val="4"/>
            <w:tcBorders>
              <w:top w:val="nil"/>
              <w:left w:val="nil"/>
              <w:bottom w:val="single" w:sz="4" w:space="0" w:color="auto"/>
              <w:right w:val="single" w:sz="4" w:space="0" w:color="auto"/>
            </w:tcBorders>
            <w:shd w:val="clear" w:color="auto" w:fill="auto"/>
            <w:hideMark/>
          </w:tcPr>
          <w:p w:rsidR="00760381" w:rsidRPr="00B925C3" w:rsidRDefault="00760381" w:rsidP="002133EF">
            <w:pPr>
              <w:rPr>
                <w:rFonts w:ascii="Arial" w:hAnsi="Arial" w:cs="Arial"/>
                <w:color w:val="000000"/>
              </w:rPr>
            </w:pPr>
            <w:r w:rsidRPr="00B925C3">
              <w:rPr>
                <w:rFonts w:ascii="Arial" w:hAnsi="Arial" w:cs="Arial"/>
                <w:color w:val="000000"/>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45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балл</w:t>
            </w:r>
          </w:p>
        </w:tc>
        <w:tc>
          <w:tcPr>
            <w:tcW w:w="733" w:type="pct"/>
            <w:vMerge/>
            <w:tcBorders>
              <w:left w:val="nil"/>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p>
        </w:tc>
        <w:tc>
          <w:tcPr>
            <w:tcW w:w="30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34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r>
      <w:tr w:rsidR="00760381" w:rsidRPr="00B925C3" w:rsidTr="00760381">
        <w:trPr>
          <w:trHeight w:val="939"/>
        </w:trPr>
        <w:tc>
          <w:tcPr>
            <w:tcW w:w="208" w:type="pct"/>
            <w:tcBorders>
              <w:top w:val="nil"/>
              <w:left w:val="single" w:sz="4" w:space="0" w:color="auto"/>
              <w:bottom w:val="single" w:sz="4" w:space="0" w:color="auto"/>
              <w:right w:val="single" w:sz="4" w:space="0" w:color="auto"/>
            </w:tcBorders>
            <w:shd w:val="clear" w:color="auto" w:fill="auto"/>
            <w:hideMark/>
          </w:tcPr>
          <w:p w:rsidR="00760381" w:rsidRPr="00B925C3" w:rsidRDefault="00760381" w:rsidP="002133EF">
            <w:pPr>
              <w:jc w:val="center"/>
              <w:rPr>
                <w:rFonts w:ascii="Arial" w:hAnsi="Arial" w:cs="Arial"/>
                <w:color w:val="000000"/>
              </w:rPr>
            </w:pPr>
            <w:r w:rsidRPr="00B925C3">
              <w:rPr>
                <w:rFonts w:ascii="Arial" w:hAnsi="Arial" w:cs="Arial"/>
                <w:color w:val="000000"/>
              </w:rPr>
              <w:t>4</w:t>
            </w:r>
          </w:p>
        </w:tc>
        <w:tc>
          <w:tcPr>
            <w:tcW w:w="2063" w:type="pct"/>
            <w:gridSpan w:val="4"/>
            <w:tcBorders>
              <w:top w:val="nil"/>
              <w:left w:val="nil"/>
              <w:bottom w:val="single" w:sz="4" w:space="0" w:color="auto"/>
              <w:right w:val="single" w:sz="4" w:space="0" w:color="auto"/>
            </w:tcBorders>
            <w:shd w:val="clear" w:color="auto" w:fill="auto"/>
            <w:hideMark/>
          </w:tcPr>
          <w:p w:rsidR="00760381" w:rsidRPr="00B925C3" w:rsidRDefault="00760381" w:rsidP="002133EF">
            <w:pPr>
              <w:rPr>
                <w:rFonts w:ascii="Arial" w:hAnsi="Arial" w:cs="Arial"/>
                <w:color w:val="000000"/>
              </w:rPr>
            </w:pPr>
            <w:r w:rsidRPr="00B925C3">
              <w:rPr>
                <w:rFonts w:ascii="Arial" w:hAnsi="Arial" w:cs="Arial"/>
                <w:color w:val="000000"/>
              </w:rPr>
              <w:t>Соблюдение сроков представления главным распорядителем годовой бюджетной отчетности</w:t>
            </w:r>
          </w:p>
        </w:tc>
        <w:tc>
          <w:tcPr>
            <w:tcW w:w="45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балл</w:t>
            </w:r>
          </w:p>
        </w:tc>
        <w:tc>
          <w:tcPr>
            <w:tcW w:w="733" w:type="pct"/>
            <w:vMerge/>
            <w:tcBorders>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p>
        </w:tc>
        <w:tc>
          <w:tcPr>
            <w:tcW w:w="30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298"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c>
          <w:tcPr>
            <w:tcW w:w="344" w:type="pct"/>
            <w:tcBorders>
              <w:top w:val="nil"/>
              <w:left w:val="nil"/>
              <w:bottom w:val="single" w:sz="4" w:space="0" w:color="auto"/>
              <w:right w:val="single" w:sz="4" w:space="0" w:color="auto"/>
            </w:tcBorders>
            <w:shd w:val="clear" w:color="auto" w:fill="auto"/>
            <w:vAlign w:val="center"/>
            <w:hideMark/>
          </w:tcPr>
          <w:p w:rsidR="00760381" w:rsidRPr="00B925C3" w:rsidRDefault="00760381" w:rsidP="002133EF">
            <w:pPr>
              <w:jc w:val="center"/>
              <w:rPr>
                <w:rFonts w:ascii="Arial" w:hAnsi="Arial" w:cs="Arial"/>
                <w:color w:val="000000"/>
              </w:rPr>
            </w:pPr>
            <w:r w:rsidRPr="00B925C3">
              <w:rPr>
                <w:rFonts w:ascii="Arial" w:hAnsi="Arial" w:cs="Arial"/>
                <w:color w:val="000000"/>
              </w:rPr>
              <w:t>5</w:t>
            </w:r>
          </w:p>
        </w:tc>
      </w:tr>
      <w:tr w:rsidR="00760381" w:rsidRPr="00B925C3" w:rsidTr="00760381">
        <w:trPr>
          <w:trHeight w:val="268"/>
        </w:trPr>
        <w:tc>
          <w:tcPr>
            <w:tcW w:w="208" w:type="pct"/>
            <w:tcBorders>
              <w:top w:val="nil"/>
              <w:left w:val="nil"/>
              <w:bottom w:val="nil"/>
              <w:right w:val="nil"/>
            </w:tcBorders>
            <w:shd w:val="clear" w:color="auto" w:fill="auto"/>
            <w:hideMark/>
          </w:tcPr>
          <w:p w:rsidR="00A26FB1" w:rsidRPr="00B925C3" w:rsidRDefault="00A26FB1" w:rsidP="002133EF">
            <w:pPr>
              <w:jc w:val="center"/>
              <w:rPr>
                <w:rFonts w:ascii="Arial" w:hAnsi="Arial" w:cs="Arial"/>
                <w:color w:val="000000"/>
              </w:rPr>
            </w:pPr>
          </w:p>
        </w:tc>
        <w:tc>
          <w:tcPr>
            <w:tcW w:w="2063" w:type="pct"/>
            <w:gridSpan w:val="4"/>
            <w:tcBorders>
              <w:top w:val="nil"/>
              <w:left w:val="nil"/>
              <w:bottom w:val="nil"/>
              <w:right w:val="nil"/>
            </w:tcBorders>
            <w:shd w:val="clear" w:color="auto" w:fill="auto"/>
            <w:hideMark/>
          </w:tcPr>
          <w:p w:rsidR="00A26FB1" w:rsidRPr="00B925C3" w:rsidRDefault="00A26FB1" w:rsidP="002133EF">
            <w:pPr>
              <w:jc w:val="center"/>
              <w:rPr>
                <w:rFonts w:ascii="Arial" w:hAnsi="Arial" w:cs="Arial"/>
              </w:rPr>
            </w:pPr>
          </w:p>
        </w:tc>
        <w:tc>
          <w:tcPr>
            <w:tcW w:w="454" w:type="pct"/>
            <w:tcBorders>
              <w:top w:val="nil"/>
              <w:left w:val="nil"/>
              <w:bottom w:val="nil"/>
              <w:right w:val="nil"/>
            </w:tcBorders>
            <w:shd w:val="clear" w:color="auto" w:fill="auto"/>
            <w:vAlign w:val="center"/>
            <w:hideMark/>
          </w:tcPr>
          <w:p w:rsidR="00A26FB1" w:rsidRPr="00B925C3" w:rsidRDefault="00A26FB1" w:rsidP="002133EF">
            <w:pPr>
              <w:rPr>
                <w:rFonts w:ascii="Arial" w:hAnsi="Arial" w:cs="Arial"/>
              </w:rPr>
            </w:pPr>
          </w:p>
        </w:tc>
        <w:tc>
          <w:tcPr>
            <w:tcW w:w="733"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304"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298"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298"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298" w:type="pct"/>
            <w:tcBorders>
              <w:top w:val="nil"/>
              <w:left w:val="nil"/>
              <w:bottom w:val="nil"/>
              <w:right w:val="nil"/>
            </w:tcBorders>
            <w:shd w:val="clear" w:color="auto" w:fill="auto"/>
            <w:vAlign w:val="center"/>
            <w:hideMark/>
          </w:tcPr>
          <w:p w:rsidR="00A26FB1" w:rsidRPr="00B925C3" w:rsidRDefault="00A26FB1" w:rsidP="002133EF">
            <w:pPr>
              <w:jc w:val="center"/>
              <w:rPr>
                <w:rFonts w:ascii="Arial" w:hAnsi="Arial" w:cs="Arial"/>
              </w:rPr>
            </w:pPr>
          </w:p>
        </w:tc>
        <w:tc>
          <w:tcPr>
            <w:tcW w:w="344" w:type="pct"/>
            <w:tcBorders>
              <w:top w:val="nil"/>
              <w:left w:val="nil"/>
              <w:bottom w:val="nil"/>
              <w:right w:val="nil"/>
            </w:tcBorders>
            <w:shd w:val="clear" w:color="auto" w:fill="auto"/>
            <w:vAlign w:val="bottom"/>
            <w:hideMark/>
          </w:tcPr>
          <w:p w:rsidR="00A26FB1" w:rsidRPr="00B925C3" w:rsidRDefault="00A26FB1" w:rsidP="002133EF">
            <w:pPr>
              <w:jc w:val="center"/>
              <w:rPr>
                <w:rFonts w:ascii="Arial" w:hAnsi="Arial" w:cs="Arial"/>
              </w:rPr>
            </w:pPr>
          </w:p>
        </w:tc>
      </w:tr>
      <w:tr w:rsidR="00760381" w:rsidRPr="00B925C3" w:rsidTr="00760381">
        <w:trPr>
          <w:trHeight w:val="281"/>
        </w:trPr>
        <w:tc>
          <w:tcPr>
            <w:tcW w:w="5000" w:type="pct"/>
            <w:gridSpan w:val="12"/>
            <w:tcBorders>
              <w:top w:val="nil"/>
              <w:left w:val="nil"/>
              <w:bottom w:val="nil"/>
              <w:right w:val="nil"/>
            </w:tcBorders>
            <w:shd w:val="clear" w:color="auto" w:fill="auto"/>
            <w:vAlign w:val="bottom"/>
            <w:hideMark/>
          </w:tcPr>
          <w:p w:rsidR="00760381" w:rsidRPr="00B925C3" w:rsidRDefault="00760381" w:rsidP="00760381">
            <w:pPr>
              <w:rPr>
                <w:rFonts w:ascii="Arial" w:hAnsi="Arial" w:cs="Arial"/>
                <w:color w:val="000000"/>
              </w:rPr>
            </w:pPr>
            <w:r w:rsidRPr="00B925C3">
              <w:rPr>
                <w:rFonts w:ascii="Arial" w:hAnsi="Arial" w:cs="Arial"/>
                <w:color w:val="000000"/>
              </w:rPr>
              <w:t xml:space="preserve">Начальник отдела культуры и молодежной политики                                                                                Г.М.Панфиленок       </w:t>
            </w:r>
          </w:p>
        </w:tc>
      </w:tr>
    </w:tbl>
    <w:p w:rsidR="002133EF" w:rsidRDefault="002133EF" w:rsidP="006B7630">
      <w:pPr>
        <w:pStyle w:val="a9"/>
        <w:rPr>
          <w:rFonts w:ascii="Arial" w:hAnsi="Arial" w:cs="Arial"/>
        </w:rPr>
      </w:pPr>
    </w:p>
    <w:p w:rsidR="000977C5" w:rsidRPr="00B925C3" w:rsidRDefault="000977C5" w:rsidP="006B7630">
      <w:pPr>
        <w:pStyle w:val="a9"/>
        <w:rPr>
          <w:rFonts w:ascii="Arial" w:hAnsi="Arial" w:cs="Arial"/>
        </w:rPr>
      </w:pPr>
      <w:bookmarkStart w:id="13" w:name="_GoBack"/>
      <w:bookmarkEnd w:id="13"/>
    </w:p>
    <w:tbl>
      <w:tblPr>
        <w:tblW w:w="5000" w:type="pct"/>
        <w:tblLayout w:type="fixed"/>
        <w:tblLook w:val="04A0"/>
      </w:tblPr>
      <w:tblGrid>
        <w:gridCol w:w="2803"/>
        <w:gridCol w:w="1415"/>
        <w:gridCol w:w="719"/>
        <w:gridCol w:w="557"/>
        <w:gridCol w:w="992"/>
        <w:gridCol w:w="853"/>
        <w:gridCol w:w="9"/>
        <w:gridCol w:w="1433"/>
        <w:gridCol w:w="1418"/>
        <w:gridCol w:w="1418"/>
        <w:gridCol w:w="142"/>
        <w:gridCol w:w="1389"/>
        <w:gridCol w:w="1355"/>
      </w:tblGrid>
      <w:tr w:rsidR="00C910C6" w:rsidRPr="00B925C3" w:rsidTr="00C910C6">
        <w:trPr>
          <w:trHeight w:val="630"/>
        </w:trPr>
        <w:tc>
          <w:tcPr>
            <w:tcW w:w="966"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r w:rsidRPr="00B925C3">
              <w:rPr>
                <w:rFonts w:ascii="Arial" w:hAnsi="Arial" w:cs="Arial"/>
              </w:rPr>
              <w:lastRenderedPageBreak/>
              <w:br w:type="page"/>
            </w:r>
          </w:p>
        </w:tc>
        <w:tc>
          <w:tcPr>
            <w:tcW w:w="488"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48"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192"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342"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297" w:type="pct"/>
            <w:gridSpan w:val="2"/>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494" w:type="pct"/>
            <w:tcBorders>
              <w:top w:val="nil"/>
              <w:left w:val="nil"/>
              <w:bottom w:val="nil"/>
              <w:right w:val="nil"/>
            </w:tcBorders>
            <w:shd w:val="clear" w:color="auto" w:fill="auto"/>
            <w:vAlign w:val="bottom"/>
            <w:hideMark/>
          </w:tcPr>
          <w:p w:rsidR="002133EF" w:rsidRPr="00B925C3" w:rsidRDefault="002133EF" w:rsidP="002133EF">
            <w:pPr>
              <w:rPr>
                <w:rFonts w:ascii="Arial" w:hAnsi="Arial" w:cs="Arial"/>
              </w:rPr>
            </w:pPr>
          </w:p>
        </w:tc>
        <w:tc>
          <w:tcPr>
            <w:tcW w:w="1973" w:type="pct"/>
            <w:gridSpan w:val="5"/>
            <w:tcBorders>
              <w:top w:val="nil"/>
              <w:left w:val="nil"/>
              <w:bottom w:val="nil"/>
              <w:right w:val="nil"/>
            </w:tcBorders>
            <w:shd w:val="clear" w:color="auto" w:fill="auto"/>
            <w:hideMark/>
          </w:tcPr>
          <w:p w:rsidR="002133EF" w:rsidRPr="00B925C3" w:rsidRDefault="002133EF" w:rsidP="002133EF">
            <w:pPr>
              <w:jc w:val="right"/>
              <w:rPr>
                <w:rFonts w:ascii="Arial" w:hAnsi="Arial" w:cs="Arial"/>
                <w:color w:val="000000"/>
              </w:rPr>
            </w:pPr>
            <w:r w:rsidRPr="00B925C3">
              <w:rPr>
                <w:rFonts w:ascii="Arial" w:hAnsi="Arial" w:cs="Arial"/>
                <w:color w:val="000000"/>
              </w:rPr>
              <w:t>Приложение № 2 к подпрограмме 5 "Обеспечение условий реализации программы и прочие мероприятия"</w:t>
            </w:r>
          </w:p>
        </w:tc>
      </w:tr>
      <w:tr w:rsidR="002133EF" w:rsidRPr="00B925C3" w:rsidTr="009D5FA5">
        <w:trPr>
          <w:trHeight w:val="300"/>
        </w:trPr>
        <w:tc>
          <w:tcPr>
            <w:tcW w:w="5000" w:type="pct"/>
            <w:gridSpan w:val="13"/>
            <w:tcBorders>
              <w:top w:val="nil"/>
              <w:left w:val="nil"/>
              <w:bottom w:val="nil"/>
              <w:right w:val="nil"/>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xml:space="preserve">Перечень мероприятий подпрограммы </w:t>
            </w:r>
          </w:p>
          <w:p w:rsidR="00144F12" w:rsidRPr="00B925C3" w:rsidRDefault="00144F12" w:rsidP="002133EF">
            <w:pPr>
              <w:jc w:val="center"/>
              <w:rPr>
                <w:rFonts w:ascii="Arial" w:hAnsi="Arial" w:cs="Arial"/>
                <w:color w:val="000000"/>
              </w:rPr>
            </w:pPr>
          </w:p>
        </w:tc>
      </w:tr>
      <w:tr w:rsidR="00C910C6" w:rsidRPr="00B925C3" w:rsidTr="005A555A">
        <w:trPr>
          <w:trHeight w:val="570"/>
        </w:trPr>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Наименование  программы, 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xml:space="preserve">ГРБС </w:t>
            </w:r>
          </w:p>
        </w:tc>
        <w:tc>
          <w:tcPr>
            <w:tcW w:w="1079" w:type="pct"/>
            <w:gridSpan w:val="5"/>
            <w:tcBorders>
              <w:top w:val="single" w:sz="4" w:space="0" w:color="auto"/>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Код бюджетной классификации</w:t>
            </w:r>
          </w:p>
        </w:tc>
        <w:tc>
          <w:tcPr>
            <w:tcW w:w="2000" w:type="pct"/>
            <w:gridSpan w:val="5"/>
            <w:tcBorders>
              <w:top w:val="single" w:sz="4" w:space="0" w:color="auto"/>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 </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Ожидаемый результат от реализации подпрограммного мероприятия (в натуральном выражении)</w:t>
            </w:r>
          </w:p>
        </w:tc>
      </w:tr>
      <w:tr w:rsidR="00C910C6" w:rsidRPr="00B925C3" w:rsidTr="005A555A">
        <w:trPr>
          <w:trHeight w:val="1335"/>
        </w:trPr>
        <w:tc>
          <w:tcPr>
            <w:tcW w:w="966"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ГРБС</w:t>
            </w:r>
          </w:p>
        </w:tc>
        <w:tc>
          <w:tcPr>
            <w:tcW w:w="192"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proofErr w:type="spellStart"/>
            <w:r w:rsidRPr="00B925C3">
              <w:rPr>
                <w:rFonts w:ascii="Arial" w:hAnsi="Arial" w:cs="Arial"/>
                <w:color w:val="000000"/>
              </w:rPr>
              <w:t>РзПр</w:t>
            </w:r>
            <w:proofErr w:type="spellEnd"/>
          </w:p>
        </w:tc>
        <w:tc>
          <w:tcPr>
            <w:tcW w:w="342"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ЦСР</w:t>
            </w:r>
          </w:p>
        </w:tc>
        <w:tc>
          <w:tcPr>
            <w:tcW w:w="297" w:type="pct"/>
            <w:gridSpan w:val="2"/>
            <w:tcBorders>
              <w:top w:val="nil"/>
              <w:left w:val="nil"/>
              <w:bottom w:val="single" w:sz="4" w:space="0" w:color="auto"/>
              <w:right w:val="single" w:sz="4" w:space="0" w:color="auto"/>
            </w:tcBorders>
            <w:shd w:val="clear" w:color="auto" w:fill="auto"/>
            <w:vAlign w:val="center"/>
            <w:hideMark/>
          </w:tcPr>
          <w:p w:rsidR="002133EF" w:rsidRPr="00B925C3" w:rsidRDefault="002133EF" w:rsidP="002133EF">
            <w:pPr>
              <w:jc w:val="center"/>
              <w:rPr>
                <w:rFonts w:ascii="Arial" w:hAnsi="Arial" w:cs="Arial"/>
                <w:color w:val="000000"/>
              </w:rPr>
            </w:pPr>
            <w:r w:rsidRPr="00B925C3">
              <w:rPr>
                <w:rFonts w:ascii="Arial" w:hAnsi="Arial" w:cs="Arial"/>
                <w:color w:val="000000"/>
              </w:rPr>
              <w:t>ВР</w:t>
            </w:r>
          </w:p>
        </w:tc>
        <w:tc>
          <w:tcPr>
            <w:tcW w:w="494"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476DFC">
            <w:pPr>
              <w:jc w:val="center"/>
              <w:rPr>
                <w:rFonts w:ascii="Arial" w:hAnsi="Arial" w:cs="Arial"/>
                <w:color w:val="000000"/>
              </w:rPr>
            </w:pPr>
            <w:r w:rsidRPr="00B925C3">
              <w:rPr>
                <w:rFonts w:ascii="Arial" w:hAnsi="Arial" w:cs="Arial"/>
                <w:color w:val="000000"/>
              </w:rPr>
              <w:t>202</w:t>
            </w:r>
            <w:r w:rsidR="009672C6" w:rsidRPr="00B925C3">
              <w:rPr>
                <w:rFonts w:ascii="Arial" w:hAnsi="Arial" w:cs="Arial"/>
                <w:color w:val="000000"/>
              </w:rPr>
              <w:t>4</w:t>
            </w:r>
          </w:p>
        </w:tc>
        <w:tc>
          <w:tcPr>
            <w:tcW w:w="489"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476DFC">
            <w:pPr>
              <w:jc w:val="center"/>
              <w:rPr>
                <w:rFonts w:ascii="Arial" w:hAnsi="Arial" w:cs="Arial"/>
                <w:color w:val="000000"/>
              </w:rPr>
            </w:pPr>
            <w:r w:rsidRPr="00B925C3">
              <w:rPr>
                <w:rFonts w:ascii="Arial" w:hAnsi="Arial" w:cs="Arial"/>
                <w:color w:val="000000"/>
              </w:rPr>
              <w:t>202</w:t>
            </w:r>
            <w:r w:rsidR="009672C6" w:rsidRPr="00B925C3">
              <w:rPr>
                <w:rFonts w:ascii="Arial" w:hAnsi="Arial" w:cs="Arial"/>
                <w:color w:val="000000"/>
              </w:rPr>
              <w:t>5</w:t>
            </w:r>
          </w:p>
        </w:tc>
        <w:tc>
          <w:tcPr>
            <w:tcW w:w="489" w:type="pct"/>
            <w:tcBorders>
              <w:top w:val="nil"/>
              <w:left w:val="nil"/>
              <w:bottom w:val="single" w:sz="4" w:space="0" w:color="auto"/>
              <w:right w:val="single" w:sz="4" w:space="0" w:color="auto"/>
            </w:tcBorders>
            <w:shd w:val="clear" w:color="auto" w:fill="auto"/>
            <w:vAlign w:val="center"/>
            <w:hideMark/>
          </w:tcPr>
          <w:p w:rsidR="002133EF" w:rsidRPr="00B925C3" w:rsidRDefault="002133EF" w:rsidP="00476DFC">
            <w:pPr>
              <w:jc w:val="center"/>
              <w:rPr>
                <w:rFonts w:ascii="Arial" w:hAnsi="Arial" w:cs="Arial"/>
                <w:color w:val="000000"/>
              </w:rPr>
            </w:pPr>
            <w:r w:rsidRPr="00B925C3">
              <w:rPr>
                <w:rFonts w:ascii="Arial" w:hAnsi="Arial" w:cs="Arial"/>
                <w:color w:val="000000"/>
              </w:rPr>
              <w:t>202</w:t>
            </w:r>
            <w:r w:rsidR="009672C6" w:rsidRPr="00B925C3">
              <w:rPr>
                <w:rFonts w:ascii="Arial" w:hAnsi="Arial" w:cs="Arial"/>
                <w:color w:val="000000"/>
              </w:rPr>
              <w:t>6</w:t>
            </w:r>
          </w:p>
        </w:tc>
        <w:tc>
          <w:tcPr>
            <w:tcW w:w="528" w:type="pct"/>
            <w:gridSpan w:val="2"/>
            <w:tcBorders>
              <w:top w:val="nil"/>
              <w:left w:val="nil"/>
              <w:bottom w:val="single" w:sz="4" w:space="0" w:color="auto"/>
              <w:right w:val="single" w:sz="4" w:space="0" w:color="auto"/>
            </w:tcBorders>
            <w:shd w:val="clear" w:color="auto" w:fill="auto"/>
            <w:vAlign w:val="center"/>
            <w:hideMark/>
          </w:tcPr>
          <w:p w:rsidR="005A555A" w:rsidRPr="00B925C3" w:rsidRDefault="002133EF" w:rsidP="00476DFC">
            <w:pPr>
              <w:jc w:val="center"/>
              <w:rPr>
                <w:rFonts w:ascii="Arial" w:hAnsi="Arial" w:cs="Arial"/>
                <w:color w:val="000000"/>
              </w:rPr>
            </w:pPr>
            <w:r w:rsidRPr="00B925C3">
              <w:rPr>
                <w:rFonts w:ascii="Arial" w:hAnsi="Arial" w:cs="Arial"/>
                <w:color w:val="000000"/>
              </w:rPr>
              <w:t xml:space="preserve">Итого на </w:t>
            </w:r>
          </w:p>
          <w:p w:rsidR="002133EF" w:rsidRPr="00B925C3" w:rsidRDefault="002133EF" w:rsidP="00476DFC">
            <w:pPr>
              <w:jc w:val="center"/>
              <w:rPr>
                <w:rFonts w:ascii="Arial" w:hAnsi="Arial" w:cs="Arial"/>
                <w:color w:val="000000"/>
              </w:rPr>
            </w:pPr>
            <w:r w:rsidRPr="00B925C3">
              <w:rPr>
                <w:rFonts w:ascii="Arial" w:hAnsi="Arial" w:cs="Arial"/>
                <w:color w:val="000000"/>
              </w:rPr>
              <w:t>202</w:t>
            </w:r>
            <w:r w:rsidR="009672C6" w:rsidRPr="00B925C3">
              <w:rPr>
                <w:rFonts w:ascii="Arial" w:hAnsi="Arial" w:cs="Arial"/>
                <w:color w:val="000000"/>
              </w:rPr>
              <w:t>4</w:t>
            </w:r>
            <w:r w:rsidR="00A807A2" w:rsidRPr="00B925C3">
              <w:rPr>
                <w:rFonts w:ascii="Arial" w:hAnsi="Arial" w:cs="Arial"/>
                <w:color w:val="000000"/>
              </w:rPr>
              <w:t>-202</w:t>
            </w:r>
            <w:r w:rsidR="009672C6" w:rsidRPr="00B925C3">
              <w:rPr>
                <w:rFonts w:ascii="Arial" w:hAnsi="Arial" w:cs="Arial"/>
                <w:color w:val="000000"/>
              </w:rPr>
              <w:t>6</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2133EF" w:rsidRPr="00B925C3" w:rsidRDefault="002133EF" w:rsidP="002133EF">
            <w:pPr>
              <w:rPr>
                <w:rFonts w:ascii="Arial" w:hAnsi="Arial" w:cs="Arial"/>
                <w:color w:val="000000"/>
              </w:rPr>
            </w:pPr>
          </w:p>
        </w:tc>
      </w:tr>
      <w:tr w:rsidR="002133EF" w:rsidRPr="00B925C3" w:rsidTr="009D5FA5">
        <w:trPr>
          <w:trHeight w:val="39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2133EF" w:rsidRPr="00B925C3" w:rsidRDefault="002133EF" w:rsidP="002133EF">
            <w:pPr>
              <w:rPr>
                <w:rFonts w:ascii="Arial" w:hAnsi="Arial" w:cs="Arial"/>
                <w:color w:val="000000"/>
              </w:rPr>
            </w:pPr>
            <w:r w:rsidRPr="00B925C3">
              <w:rPr>
                <w:rFonts w:ascii="Arial" w:hAnsi="Arial" w:cs="Arial"/>
                <w:color w:val="000000"/>
              </w:rPr>
              <w:t>Цель подпрограммы: Создание условий для устойчивого развития отрасли культура</w:t>
            </w:r>
          </w:p>
        </w:tc>
      </w:tr>
      <w:tr w:rsidR="002133EF" w:rsidRPr="00B925C3" w:rsidTr="009D5FA5">
        <w:trPr>
          <w:trHeight w:val="37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2133EF" w:rsidRPr="00B925C3" w:rsidRDefault="002133EF" w:rsidP="002133EF">
            <w:pPr>
              <w:rPr>
                <w:rFonts w:ascii="Arial" w:hAnsi="Arial" w:cs="Arial"/>
                <w:color w:val="000000"/>
              </w:rPr>
            </w:pPr>
            <w:r w:rsidRPr="00B925C3">
              <w:rPr>
                <w:rFonts w:ascii="Arial" w:hAnsi="Arial" w:cs="Arial"/>
                <w:color w:val="000000"/>
              </w:rPr>
              <w:t>Задача 1 "Развитие инфраструктуры отрасли культура"</w:t>
            </w:r>
          </w:p>
        </w:tc>
      </w:tr>
      <w:tr w:rsidR="00815F64" w:rsidRPr="00B925C3" w:rsidTr="005A555A">
        <w:trPr>
          <w:trHeight w:val="435"/>
        </w:trPr>
        <w:tc>
          <w:tcPr>
            <w:tcW w:w="966" w:type="pct"/>
            <w:vMerge w:val="restart"/>
            <w:tcBorders>
              <w:top w:val="nil"/>
              <w:left w:val="single" w:sz="4" w:space="0" w:color="auto"/>
              <w:right w:val="single" w:sz="4" w:space="0" w:color="auto"/>
            </w:tcBorders>
            <w:shd w:val="clear" w:color="auto" w:fill="auto"/>
            <w:vAlign w:val="center"/>
            <w:hideMark/>
          </w:tcPr>
          <w:p w:rsidR="00815F64" w:rsidRPr="00B925C3" w:rsidRDefault="00815F64" w:rsidP="00815F64">
            <w:pPr>
              <w:jc w:val="center"/>
              <w:rPr>
                <w:rFonts w:ascii="Arial" w:hAnsi="Arial" w:cs="Arial"/>
                <w:color w:val="000000"/>
              </w:rPr>
            </w:pPr>
            <w:r w:rsidRPr="00B925C3">
              <w:rPr>
                <w:rFonts w:ascii="Arial" w:hAnsi="Arial" w:cs="Arial"/>
                <w:color w:val="000000"/>
              </w:rPr>
              <w:t>Обеспечение деятельности оказание услуг подведомственных учреждений</w:t>
            </w:r>
          </w:p>
        </w:tc>
        <w:tc>
          <w:tcPr>
            <w:tcW w:w="488" w:type="pct"/>
            <w:vMerge w:val="restart"/>
            <w:tcBorders>
              <w:top w:val="nil"/>
              <w:left w:val="single" w:sz="4" w:space="0" w:color="auto"/>
              <w:right w:val="single" w:sz="4" w:space="0" w:color="auto"/>
            </w:tcBorders>
            <w:shd w:val="clear" w:color="auto" w:fill="auto"/>
            <w:vAlign w:val="center"/>
            <w:hideMark/>
          </w:tcPr>
          <w:p w:rsidR="00815F64" w:rsidRPr="00B925C3" w:rsidRDefault="00815F64" w:rsidP="00815F64">
            <w:pPr>
              <w:jc w:val="center"/>
              <w:rPr>
                <w:rFonts w:ascii="Arial" w:hAnsi="Arial" w:cs="Arial"/>
                <w:color w:val="000000"/>
              </w:rPr>
            </w:pPr>
            <w:r w:rsidRPr="00B925C3">
              <w:rPr>
                <w:rFonts w:ascii="Arial" w:hAnsi="Arial" w:cs="Arial"/>
                <w:color w:val="000000"/>
              </w:rPr>
              <w:t>МКУ Балахтинский технологический центр</w:t>
            </w:r>
          </w:p>
        </w:tc>
        <w:tc>
          <w:tcPr>
            <w:tcW w:w="248"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0350000650</w:t>
            </w:r>
          </w:p>
        </w:tc>
        <w:tc>
          <w:tcPr>
            <w:tcW w:w="297" w:type="pct"/>
            <w:gridSpan w:val="2"/>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110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45 839,82</w:t>
            </w:r>
          </w:p>
        </w:tc>
        <w:tc>
          <w:tcPr>
            <w:tcW w:w="489" w:type="pct"/>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47 289,70</w:t>
            </w:r>
          </w:p>
        </w:tc>
        <w:tc>
          <w:tcPr>
            <w:tcW w:w="489" w:type="pct"/>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47 289,70</w:t>
            </w:r>
          </w:p>
        </w:tc>
        <w:tc>
          <w:tcPr>
            <w:tcW w:w="528" w:type="pct"/>
            <w:gridSpan w:val="2"/>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140 419,22</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815F64" w:rsidRPr="00B925C3" w:rsidRDefault="00815F64" w:rsidP="00815F64">
            <w:pPr>
              <w:jc w:val="center"/>
              <w:rPr>
                <w:rFonts w:ascii="Arial" w:hAnsi="Arial" w:cs="Arial"/>
                <w:color w:val="000000"/>
              </w:rPr>
            </w:pPr>
          </w:p>
          <w:p w:rsidR="00815F64" w:rsidRPr="00B925C3" w:rsidRDefault="00815F64" w:rsidP="00815F64">
            <w:pPr>
              <w:jc w:val="center"/>
              <w:rPr>
                <w:rFonts w:ascii="Arial" w:hAnsi="Arial" w:cs="Arial"/>
                <w:color w:val="000000"/>
              </w:rPr>
            </w:pPr>
            <w:r w:rsidRPr="00B925C3">
              <w:rPr>
                <w:rFonts w:ascii="Arial" w:hAnsi="Arial" w:cs="Arial"/>
                <w:color w:val="000000"/>
              </w:rPr>
              <w:t> </w:t>
            </w:r>
          </w:p>
        </w:tc>
      </w:tr>
      <w:tr w:rsidR="00815F64" w:rsidRPr="00B925C3" w:rsidTr="005A555A">
        <w:trPr>
          <w:trHeight w:val="495"/>
        </w:trPr>
        <w:tc>
          <w:tcPr>
            <w:tcW w:w="966" w:type="pct"/>
            <w:vMerge/>
            <w:tcBorders>
              <w:left w:val="single" w:sz="4" w:space="0" w:color="auto"/>
              <w:bottom w:val="single" w:sz="4" w:space="0" w:color="000000"/>
              <w:right w:val="single" w:sz="4" w:space="0" w:color="auto"/>
            </w:tcBorders>
            <w:vAlign w:val="center"/>
          </w:tcPr>
          <w:p w:rsidR="00815F64" w:rsidRPr="00B925C3" w:rsidRDefault="00815F64" w:rsidP="00815F64">
            <w:pPr>
              <w:rPr>
                <w:rFonts w:ascii="Arial" w:hAnsi="Arial" w:cs="Arial"/>
                <w:color w:val="000000"/>
              </w:rPr>
            </w:pPr>
          </w:p>
        </w:tc>
        <w:tc>
          <w:tcPr>
            <w:tcW w:w="488" w:type="pct"/>
            <w:vMerge/>
            <w:tcBorders>
              <w:left w:val="single" w:sz="4" w:space="0" w:color="auto"/>
              <w:right w:val="single" w:sz="4" w:space="0" w:color="auto"/>
            </w:tcBorders>
            <w:vAlign w:val="center"/>
          </w:tcPr>
          <w:p w:rsidR="00815F64" w:rsidRPr="00B925C3" w:rsidRDefault="00815F64" w:rsidP="00815F64">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0350000650</w:t>
            </w:r>
          </w:p>
        </w:tc>
        <w:tc>
          <w:tcPr>
            <w:tcW w:w="297" w:type="pct"/>
            <w:gridSpan w:val="2"/>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244</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3 915,88</w:t>
            </w:r>
          </w:p>
        </w:tc>
        <w:tc>
          <w:tcPr>
            <w:tcW w:w="489"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2 488,00</w:t>
            </w:r>
          </w:p>
        </w:tc>
        <w:tc>
          <w:tcPr>
            <w:tcW w:w="489"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2 473,00</w:t>
            </w:r>
          </w:p>
        </w:tc>
        <w:tc>
          <w:tcPr>
            <w:tcW w:w="528" w:type="pct"/>
            <w:gridSpan w:val="2"/>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8 876,88</w:t>
            </w:r>
          </w:p>
        </w:tc>
        <w:tc>
          <w:tcPr>
            <w:tcW w:w="467" w:type="pct"/>
            <w:vMerge/>
            <w:tcBorders>
              <w:top w:val="nil"/>
              <w:left w:val="single" w:sz="4" w:space="0" w:color="auto"/>
              <w:bottom w:val="single" w:sz="4" w:space="0" w:color="000000"/>
              <w:right w:val="single" w:sz="4" w:space="0" w:color="auto"/>
            </w:tcBorders>
            <w:vAlign w:val="center"/>
          </w:tcPr>
          <w:p w:rsidR="00815F64" w:rsidRPr="00B925C3" w:rsidRDefault="00815F64" w:rsidP="00815F64">
            <w:pPr>
              <w:rPr>
                <w:rFonts w:ascii="Arial" w:hAnsi="Arial" w:cs="Arial"/>
                <w:color w:val="000000"/>
              </w:rPr>
            </w:pPr>
          </w:p>
        </w:tc>
      </w:tr>
      <w:tr w:rsidR="00815F64" w:rsidRPr="00B925C3" w:rsidTr="005A555A">
        <w:trPr>
          <w:trHeight w:val="495"/>
        </w:trPr>
        <w:tc>
          <w:tcPr>
            <w:tcW w:w="966" w:type="pct"/>
            <w:tcBorders>
              <w:top w:val="nil"/>
              <w:left w:val="single" w:sz="4" w:space="0" w:color="auto"/>
              <w:right w:val="single" w:sz="4" w:space="0" w:color="auto"/>
            </w:tcBorders>
            <w:vAlign w:val="center"/>
          </w:tcPr>
          <w:p w:rsidR="00815F64" w:rsidRPr="00B925C3" w:rsidRDefault="00815F64" w:rsidP="00815F64">
            <w:pPr>
              <w:jc w:val="center"/>
              <w:rPr>
                <w:rFonts w:ascii="Arial" w:hAnsi="Arial" w:cs="Arial"/>
                <w:color w:val="000000"/>
              </w:rPr>
            </w:pPr>
            <w:r w:rsidRPr="00B925C3">
              <w:rPr>
                <w:rFonts w:ascii="Arial" w:hAnsi="Arial" w:cs="Arial"/>
                <w:color w:val="000000"/>
              </w:rPr>
              <w:t xml:space="preserve">Компенсация на повышение оплаты труда работников </w:t>
            </w:r>
          </w:p>
        </w:tc>
        <w:tc>
          <w:tcPr>
            <w:tcW w:w="488" w:type="pct"/>
            <w:vMerge/>
            <w:tcBorders>
              <w:left w:val="single" w:sz="4" w:space="0" w:color="auto"/>
              <w:right w:val="single" w:sz="4" w:space="0" w:color="auto"/>
            </w:tcBorders>
            <w:vAlign w:val="center"/>
          </w:tcPr>
          <w:p w:rsidR="00815F64" w:rsidRPr="00B925C3" w:rsidRDefault="00815F64" w:rsidP="00815F64">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0350027240</w:t>
            </w:r>
          </w:p>
        </w:tc>
        <w:tc>
          <w:tcPr>
            <w:tcW w:w="297" w:type="pct"/>
            <w:gridSpan w:val="2"/>
            <w:tcBorders>
              <w:top w:val="nil"/>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110</w:t>
            </w:r>
          </w:p>
        </w:tc>
        <w:tc>
          <w:tcPr>
            <w:tcW w:w="494"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6 910,10</w:t>
            </w:r>
          </w:p>
        </w:tc>
        <w:tc>
          <w:tcPr>
            <w:tcW w:w="489"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0,00</w:t>
            </w:r>
          </w:p>
        </w:tc>
        <w:tc>
          <w:tcPr>
            <w:tcW w:w="528" w:type="pct"/>
            <w:gridSpan w:val="2"/>
            <w:tcBorders>
              <w:top w:val="single" w:sz="4" w:space="0" w:color="auto"/>
              <w:left w:val="nil"/>
              <w:bottom w:val="single" w:sz="4" w:space="0" w:color="auto"/>
              <w:right w:val="single" w:sz="4" w:space="0" w:color="auto"/>
            </w:tcBorders>
            <w:shd w:val="clear" w:color="auto" w:fill="auto"/>
          </w:tcPr>
          <w:p w:rsidR="00815F64" w:rsidRPr="00B925C3" w:rsidRDefault="00815F64" w:rsidP="00815F64">
            <w:pPr>
              <w:rPr>
                <w:rFonts w:ascii="Arial" w:hAnsi="Arial" w:cs="Arial"/>
              </w:rPr>
            </w:pPr>
            <w:r w:rsidRPr="00B925C3">
              <w:rPr>
                <w:rFonts w:ascii="Arial" w:hAnsi="Arial" w:cs="Arial"/>
              </w:rPr>
              <w:t>6 910,10</w:t>
            </w:r>
          </w:p>
        </w:tc>
        <w:tc>
          <w:tcPr>
            <w:tcW w:w="467" w:type="pct"/>
            <w:vMerge/>
            <w:tcBorders>
              <w:top w:val="nil"/>
              <w:left w:val="single" w:sz="4" w:space="0" w:color="auto"/>
              <w:bottom w:val="single" w:sz="4" w:space="0" w:color="000000"/>
              <w:right w:val="single" w:sz="4" w:space="0" w:color="auto"/>
            </w:tcBorders>
            <w:vAlign w:val="center"/>
          </w:tcPr>
          <w:p w:rsidR="00815F64" w:rsidRPr="00B925C3" w:rsidRDefault="00815F64" w:rsidP="00815F64">
            <w:pPr>
              <w:rPr>
                <w:rFonts w:ascii="Arial" w:hAnsi="Arial" w:cs="Arial"/>
                <w:color w:val="000000"/>
              </w:rPr>
            </w:pPr>
          </w:p>
        </w:tc>
      </w:tr>
      <w:tr w:rsidR="00C910C6" w:rsidRPr="00B925C3" w:rsidTr="005A555A">
        <w:trPr>
          <w:trHeight w:val="495"/>
        </w:trPr>
        <w:tc>
          <w:tcPr>
            <w:tcW w:w="966" w:type="pct"/>
            <w:tcBorders>
              <w:top w:val="nil"/>
              <w:left w:val="single" w:sz="4" w:space="0" w:color="auto"/>
              <w:right w:val="single" w:sz="4" w:space="0" w:color="auto"/>
            </w:tcBorders>
            <w:vAlign w:val="center"/>
          </w:tcPr>
          <w:p w:rsidR="007E4B58" w:rsidRPr="00B925C3" w:rsidRDefault="007E4B58" w:rsidP="007E4B58">
            <w:pPr>
              <w:jc w:val="center"/>
              <w:rPr>
                <w:rFonts w:ascii="Arial" w:hAnsi="Arial" w:cs="Arial"/>
                <w:color w:val="000000"/>
              </w:rPr>
            </w:pPr>
          </w:p>
        </w:tc>
        <w:tc>
          <w:tcPr>
            <w:tcW w:w="488" w:type="pct"/>
            <w:tcBorders>
              <w:left w:val="single" w:sz="4" w:space="0" w:color="auto"/>
              <w:right w:val="single" w:sz="4" w:space="0" w:color="auto"/>
            </w:tcBorders>
            <w:vAlign w:val="center"/>
          </w:tcPr>
          <w:p w:rsidR="007E4B58" w:rsidRPr="00B925C3" w:rsidRDefault="007E4B58" w:rsidP="007E4B58">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03500S6670</w:t>
            </w:r>
          </w:p>
        </w:tc>
        <w:tc>
          <w:tcPr>
            <w:tcW w:w="297" w:type="pct"/>
            <w:gridSpan w:val="2"/>
            <w:tcBorders>
              <w:top w:val="nil"/>
              <w:left w:val="nil"/>
              <w:bottom w:val="single" w:sz="4" w:space="0" w:color="auto"/>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244</w:t>
            </w:r>
          </w:p>
        </w:tc>
        <w:tc>
          <w:tcPr>
            <w:tcW w:w="494" w:type="pct"/>
            <w:tcBorders>
              <w:top w:val="single" w:sz="4" w:space="0" w:color="auto"/>
              <w:left w:val="single" w:sz="4" w:space="0" w:color="auto"/>
              <w:bottom w:val="nil"/>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100,00</w:t>
            </w:r>
          </w:p>
        </w:tc>
        <w:tc>
          <w:tcPr>
            <w:tcW w:w="489" w:type="pct"/>
            <w:tcBorders>
              <w:top w:val="single" w:sz="4" w:space="0" w:color="auto"/>
              <w:left w:val="nil"/>
              <w:bottom w:val="nil"/>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0,00</w:t>
            </w:r>
          </w:p>
        </w:tc>
        <w:tc>
          <w:tcPr>
            <w:tcW w:w="489" w:type="pct"/>
            <w:tcBorders>
              <w:top w:val="single" w:sz="4" w:space="0" w:color="auto"/>
              <w:left w:val="nil"/>
              <w:bottom w:val="nil"/>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0,00</w:t>
            </w:r>
          </w:p>
        </w:tc>
        <w:tc>
          <w:tcPr>
            <w:tcW w:w="528" w:type="pct"/>
            <w:gridSpan w:val="2"/>
            <w:tcBorders>
              <w:top w:val="single" w:sz="4" w:space="0" w:color="auto"/>
              <w:left w:val="nil"/>
              <w:bottom w:val="nil"/>
              <w:right w:val="single" w:sz="4" w:space="0" w:color="auto"/>
            </w:tcBorders>
            <w:shd w:val="clear" w:color="auto" w:fill="auto"/>
          </w:tcPr>
          <w:p w:rsidR="007E4B58" w:rsidRPr="00B925C3" w:rsidRDefault="007E4B58" w:rsidP="007E4B58">
            <w:pPr>
              <w:rPr>
                <w:rFonts w:ascii="Arial" w:hAnsi="Arial" w:cs="Arial"/>
              </w:rPr>
            </w:pPr>
            <w:r w:rsidRPr="00B925C3">
              <w:rPr>
                <w:rFonts w:ascii="Arial" w:hAnsi="Arial" w:cs="Arial"/>
              </w:rPr>
              <w:t>100,00</w:t>
            </w:r>
          </w:p>
        </w:tc>
        <w:tc>
          <w:tcPr>
            <w:tcW w:w="467" w:type="pct"/>
            <w:vMerge/>
            <w:tcBorders>
              <w:top w:val="nil"/>
              <w:left w:val="single" w:sz="4" w:space="0" w:color="auto"/>
              <w:bottom w:val="single" w:sz="4" w:space="0" w:color="000000"/>
              <w:right w:val="single" w:sz="4" w:space="0" w:color="auto"/>
            </w:tcBorders>
            <w:vAlign w:val="center"/>
          </w:tcPr>
          <w:p w:rsidR="007E4B58" w:rsidRPr="00B925C3" w:rsidRDefault="007E4B58" w:rsidP="007E4B58">
            <w:pPr>
              <w:rPr>
                <w:rFonts w:ascii="Arial" w:hAnsi="Arial" w:cs="Arial"/>
                <w:color w:val="000000"/>
              </w:rPr>
            </w:pPr>
          </w:p>
        </w:tc>
      </w:tr>
      <w:tr w:rsidR="00C910C6" w:rsidRPr="00B925C3" w:rsidTr="005A555A">
        <w:trPr>
          <w:trHeight w:val="495"/>
        </w:trPr>
        <w:tc>
          <w:tcPr>
            <w:tcW w:w="966" w:type="pct"/>
            <w:tcBorders>
              <w:left w:val="single" w:sz="4" w:space="0" w:color="auto"/>
              <w:bottom w:val="single" w:sz="4" w:space="0" w:color="000000"/>
              <w:right w:val="single" w:sz="4" w:space="0" w:color="auto"/>
            </w:tcBorders>
            <w:vAlign w:val="center"/>
          </w:tcPr>
          <w:p w:rsidR="00A46E7C" w:rsidRPr="00B925C3" w:rsidRDefault="00A46E7C" w:rsidP="00A46E7C">
            <w:pPr>
              <w:jc w:val="center"/>
              <w:rPr>
                <w:rFonts w:ascii="Arial" w:hAnsi="Arial" w:cs="Arial"/>
                <w:color w:val="000000"/>
              </w:rPr>
            </w:pPr>
          </w:p>
        </w:tc>
        <w:tc>
          <w:tcPr>
            <w:tcW w:w="488" w:type="pct"/>
            <w:tcBorders>
              <w:left w:val="single" w:sz="4" w:space="0" w:color="auto"/>
              <w:bottom w:val="nil"/>
              <w:right w:val="single" w:sz="4" w:space="0" w:color="auto"/>
            </w:tcBorders>
            <w:vAlign w:val="center"/>
          </w:tcPr>
          <w:p w:rsidR="00A46E7C" w:rsidRPr="00B925C3" w:rsidRDefault="00A46E7C" w:rsidP="00A46E7C">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098</w:t>
            </w:r>
          </w:p>
        </w:tc>
        <w:tc>
          <w:tcPr>
            <w:tcW w:w="192"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03500S6670</w:t>
            </w:r>
          </w:p>
        </w:tc>
        <w:tc>
          <w:tcPr>
            <w:tcW w:w="297" w:type="pct"/>
            <w:gridSpan w:val="2"/>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244</w:t>
            </w:r>
          </w:p>
        </w:tc>
        <w:tc>
          <w:tcPr>
            <w:tcW w:w="494" w:type="pct"/>
            <w:tcBorders>
              <w:top w:val="single" w:sz="4" w:space="0" w:color="auto"/>
              <w:left w:val="single" w:sz="4" w:space="0" w:color="auto"/>
              <w:bottom w:val="nil"/>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8 700,00</w:t>
            </w:r>
          </w:p>
        </w:tc>
        <w:tc>
          <w:tcPr>
            <w:tcW w:w="489" w:type="pct"/>
            <w:tcBorders>
              <w:top w:val="single" w:sz="4" w:space="0" w:color="auto"/>
              <w:left w:val="nil"/>
              <w:bottom w:val="nil"/>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0,00</w:t>
            </w:r>
          </w:p>
        </w:tc>
        <w:tc>
          <w:tcPr>
            <w:tcW w:w="489" w:type="pct"/>
            <w:tcBorders>
              <w:top w:val="single" w:sz="4" w:space="0" w:color="auto"/>
              <w:left w:val="nil"/>
              <w:bottom w:val="nil"/>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0,00</w:t>
            </w:r>
          </w:p>
        </w:tc>
        <w:tc>
          <w:tcPr>
            <w:tcW w:w="528" w:type="pct"/>
            <w:gridSpan w:val="2"/>
            <w:tcBorders>
              <w:top w:val="single" w:sz="4" w:space="0" w:color="auto"/>
              <w:left w:val="nil"/>
              <w:bottom w:val="nil"/>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8 700,00</w:t>
            </w:r>
          </w:p>
        </w:tc>
        <w:tc>
          <w:tcPr>
            <w:tcW w:w="467" w:type="pct"/>
            <w:vMerge/>
            <w:tcBorders>
              <w:top w:val="nil"/>
              <w:left w:val="single" w:sz="4" w:space="0" w:color="auto"/>
              <w:bottom w:val="single" w:sz="4" w:space="0" w:color="000000"/>
              <w:right w:val="single" w:sz="4" w:space="0" w:color="auto"/>
            </w:tcBorders>
            <w:vAlign w:val="center"/>
          </w:tcPr>
          <w:p w:rsidR="00A46E7C" w:rsidRPr="00B925C3" w:rsidRDefault="00A46E7C" w:rsidP="00A46E7C">
            <w:pPr>
              <w:rPr>
                <w:rFonts w:ascii="Arial" w:hAnsi="Arial" w:cs="Arial"/>
                <w:color w:val="000000"/>
              </w:rPr>
            </w:pPr>
          </w:p>
        </w:tc>
      </w:tr>
      <w:tr w:rsidR="00815F64" w:rsidRPr="00B925C3" w:rsidTr="005A555A">
        <w:trPr>
          <w:trHeight w:val="315"/>
        </w:trPr>
        <w:tc>
          <w:tcPr>
            <w:tcW w:w="966" w:type="pct"/>
            <w:tcBorders>
              <w:top w:val="nil"/>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color w:val="000000"/>
              </w:rPr>
            </w:pPr>
            <w:r w:rsidRPr="00B925C3">
              <w:rPr>
                <w:rFonts w:ascii="Arial" w:hAnsi="Arial" w:cs="Arial"/>
                <w:color w:val="000000"/>
              </w:rPr>
              <w:lastRenderedPageBreak/>
              <w:t>ИТОГО по задаче 1</w:t>
            </w:r>
          </w:p>
        </w:tc>
        <w:tc>
          <w:tcPr>
            <w:tcW w:w="1567" w:type="pct"/>
            <w:gridSpan w:val="6"/>
            <w:tcBorders>
              <w:top w:val="single" w:sz="4" w:space="0" w:color="auto"/>
              <w:left w:val="nil"/>
              <w:bottom w:val="single" w:sz="4" w:space="0" w:color="auto"/>
              <w:right w:val="nil"/>
            </w:tcBorders>
            <w:shd w:val="clear" w:color="auto" w:fill="auto"/>
            <w:vAlign w:val="center"/>
            <w:hideMark/>
          </w:tcPr>
          <w:p w:rsidR="00815F64" w:rsidRPr="00B925C3" w:rsidRDefault="00815F64" w:rsidP="00815F64">
            <w:pPr>
              <w:jc w:val="center"/>
              <w:rPr>
                <w:rFonts w:ascii="Arial" w:hAnsi="Arial" w:cs="Arial"/>
                <w:color w:val="000000"/>
              </w:rPr>
            </w:pPr>
            <w:r w:rsidRPr="00B925C3">
              <w:rPr>
                <w:rFonts w:ascii="Arial" w:hAnsi="Arial" w:cs="Arial"/>
                <w:color w:val="000000"/>
              </w:rPr>
              <w:t> </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65 465,80</w:t>
            </w:r>
          </w:p>
        </w:tc>
        <w:tc>
          <w:tcPr>
            <w:tcW w:w="489" w:type="pct"/>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49 777,70</w:t>
            </w:r>
          </w:p>
        </w:tc>
        <w:tc>
          <w:tcPr>
            <w:tcW w:w="489" w:type="pct"/>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49 762,70</w:t>
            </w:r>
          </w:p>
        </w:tc>
        <w:tc>
          <w:tcPr>
            <w:tcW w:w="528" w:type="pct"/>
            <w:gridSpan w:val="2"/>
            <w:tcBorders>
              <w:top w:val="single" w:sz="4" w:space="0" w:color="auto"/>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165 006,20</w:t>
            </w:r>
          </w:p>
        </w:tc>
        <w:tc>
          <w:tcPr>
            <w:tcW w:w="467" w:type="pct"/>
            <w:vMerge/>
            <w:tcBorders>
              <w:top w:val="nil"/>
              <w:left w:val="single" w:sz="4" w:space="0" w:color="auto"/>
              <w:bottom w:val="single" w:sz="4" w:space="0" w:color="000000"/>
              <w:right w:val="single" w:sz="4" w:space="0" w:color="auto"/>
            </w:tcBorders>
            <w:hideMark/>
          </w:tcPr>
          <w:p w:rsidR="00815F64" w:rsidRPr="00B925C3" w:rsidRDefault="00815F64" w:rsidP="00815F64">
            <w:pPr>
              <w:rPr>
                <w:rFonts w:ascii="Arial" w:hAnsi="Arial" w:cs="Arial"/>
                <w:color w:val="000000"/>
              </w:rPr>
            </w:pPr>
          </w:p>
        </w:tc>
      </w:tr>
      <w:tr w:rsidR="00A46E7C" w:rsidRPr="00B925C3" w:rsidTr="009D5FA5">
        <w:trPr>
          <w:trHeight w:val="39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A46E7C" w:rsidRPr="00B925C3" w:rsidRDefault="00A46E7C" w:rsidP="00A46E7C">
            <w:pPr>
              <w:rPr>
                <w:rFonts w:ascii="Arial" w:hAnsi="Arial" w:cs="Arial"/>
                <w:color w:val="000000"/>
              </w:rPr>
            </w:pPr>
            <w:r w:rsidRPr="00B925C3">
              <w:rPr>
                <w:rFonts w:ascii="Arial" w:hAnsi="Arial" w:cs="Arial"/>
                <w:color w:val="000000"/>
              </w:rPr>
              <w:t>Задача 2 "Обеспечение эффективного управления в отрасли культура"</w:t>
            </w:r>
          </w:p>
        </w:tc>
      </w:tr>
      <w:tr w:rsidR="00C910C6" w:rsidRPr="00B925C3" w:rsidTr="005A555A">
        <w:trPr>
          <w:trHeight w:val="434"/>
        </w:trPr>
        <w:tc>
          <w:tcPr>
            <w:tcW w:w="966" w:type="pct"/>
            <w:vMerge w:val="restart"/>
            <w:tcBorders>
              <w:top w:val="nil"/>
              <w:left w:val="single" w:sz="4" w:space="0" w:color="auto"/>
              <w:bottom w:val="nil"/>
              <w:right w:val="single" w:sz="4" w:space="0" w:color="auto"/>
            </w:tcBorders>
            <w:shd w:val="clear" w:color="auto" w:fill="auto"/>
            <w:vAlign w:val="center"/>
            <w:hideMark/>
          </w:tcPr>
          <w:p w:rsidR="00A46E7C" w:rsidRPr="00B925C3" w:rsidRDefault="00A46E7C" w:rsidP="00A46E7C">
            <w:pPr>
              <w:jc w:val="center"/>
              <w:rPr>
                <w:rFonts w:ascii="Arial" w:hAnsi="Arial" w:cs="Arial"/>
                <w:color w:val="000000"/>
              </w:rPr>
            </w:pPr>
            <w:r w:rsidRPr="00B925C3">
              <w:rPr>
                <w:rFonts w:ascii="Arial" w:hAnsi="Arial" w:cs="Arial"/>
                <w:color w:val="000000"/>
              </w:rPr>
              <w:t>Руководство и управление в сфере установленных функций органов власти</w:t>
            </w:r>
          </w:p>
        </w:tc>
        <w:tc>
          <w:tcPr>
            <w:tcW w:w="488" w:type="pct"/>
            <w:vMerge w:val="restart"/>
            <w:tcBorders>
              <w:top w:val="nil"/>
              <w:left w:val="single" w:sz="4" w:space="0" w:color="auto"/>
              <w:right w:val="single" w:sz="4" w:space="0" w:color="auto"/>
            </w:tcBorders>
            <w:shd w:val="clear" w:color="auto" w:fill="auto"/>
            <w:vAlign w:val="center"/>
            <w:hideMark/>
          </w:tcPr>
          <w:p w:rsidR="00A46E7C" w:rsidRPr="00B925C3" w:rsidRDefault="00A46E7C" w:rsidP="00A46E7C">
            <w:pPr>
              <w:jc w:val="center"/>
              <w:rPr>
                <w:rFonts w:ascii="Arial" w:hAnsi="Arial" w:cs="Arial"/>
                <w:color w:val="000000"/>
              </w:rPr>
            </w:pPr>
            <w:r w:rsidRPr="00B925C3">
              <w:rPr>
                <w:rFonts w:ascii="Arial" w:hAnsi="Arial" w:cs="Arial"/>
                <w:color w:val="000000"/>
              </w:rPr>
              <w:t>Отдел культуры и молодежной политики</w:t>
            </w:r>
          </w:p>
        </w:tc>
        <w:tc>
          <w:tcPr>
            <w:tcW w:w="248"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058</w:t>
            </w:r>
          </w:p>
        </w:tc>
        <w:tc>
          <w:tcPr>
            <w:tcW w:w="192"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0350000410</w:t>
            </w:r>
          </w:p>
        </w:tc>
        <w:tc>
          <w:tcPr>
            <w:tcW w:w="294"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120</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1 381,40</w:t>
            </w:r>
          </w:p>
        </w:tc>
        <w:tc>
          <w:tcPr>
            <w:tcW w:w="489" w:type="pct"/>
            <w:tcBorders>
              <w:top w:val="single" w:sz="4" w:space="0" w:color="auto"/>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1 381,40</w:t>
            </w:r>
          </w:p>
        </w:tc>
        <w:tc>
          <w:tcPr>
            <w:tcW w:w="538" w:type="pct"/>
            <w:gridSpan w:val="2"/>
            <w:tcBorders>
              <w:top w:val="single" w:sz="4" w:space="0" w:color="auto"/>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1 381,40</w:t>
            </w:r>
          </w:p>
        </w:tc>
        <w:tc>
          <w:tcPr>
            <w:tcW w:w="479" w:type="pct"/>
            <w:tcBorders>
              <w:top w:val="single" w:sz="4" w:space="0" w:color="auto"/>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4 144,20</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A46E7C" w:rsidRPr="00B925C3" w:rsidRDefault="00A46E7C" w:rsidP="00A46E7C">
            <w:pPr>
              <w:rPr>
                <w:rFonts w:ascii="Arial" w:hAnsi="Arial" w:cs="Arial"/>
                <w:color w:val="000000"/>
              </w:rPr>
            </w:pPr>
            <w:r w:rsidRPr="00B925C3">
              <w:rPr>
                <w:rFonts w:ascii="Arial" w:hAnsi="Arial" w:cs="Arial"/>
                <w:color w:val="000000"/>
              </w:rPr>
              <w:t>повышение эффективности управления отраслью "культура"</w:t>
            </w:r>
          </w:p>
        </w:tc>
      </w:tr>
      <w:tr w:rsidR="00C910C6" w:rsidRPr="00B925C3" w:rsidTr="005A555A">
        <w:trPr>
          <w:trHeight w:val="426"/>
        </w:trPr>
        <w:tc>
          <w:tcPr>
            <w:tcW w:w="966" w:type="pct"/>
            <w:vMerge/>
            <w:tcBorders>
              <w:top w:val="nil"/>
              <w:left w:val="single" w:sz="4" w:space="0" w:color="auto"/>
              <w:bottom w:val="single" w:sz="4" w:space="0" w:color="auto"/>
              <w:right w:val="single" w:sz="4" w:space="0" w:color="auto"/>
            </w:tcBorders>
            <w:vAlign w:val="center"/>
            <w:hideMark/>
          </w:tcPr>
          <w:p w:rsidR="00A46E7C" w:rsidRPr="00B925C3" w:rsidRDefault="00A46E7C" w:rsidP="00A46E7C">
            <w:pPr>
              <w:rPr>
                <w:rFonts w:ascii="Arial" w:hAnsi="Arial" w:cs="Arial"/>
                <w:color w:val="000000"/>
              </w:rPr>
            </w:pPr>
          </w:p>
        </w:tc>
        <w:tc>
          <w:tcPr>
            <w:tcW w:w="488" w:type="pct"/>
            <w:vMerge/>
            <w:tcBorders>
              <w:left w:val="single" w:sz="4" w:space="0" w:color="auto"/>
              <w:right w:val="single" w:sz="4" w:space="0" w:color="auto"/>
            </w:tcBorders>
            <w:vAlign w:val="center"/>
            <w:hideMark/>
          </w:tcPr>
          <w:p w:rsidR="00A46E7C" w:rsidRPr="00B925C3" w:rsidRDefault="00A46E7C" w:rsidP="00A46E7C">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058</w:t>
            </w:r>
          </w:p>
        </w:tc>
        <w:tc>
          <w:tcPr>
            <w:tcW w:w="192"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0350000410</w:t>
            </w:r>
          </w:p>
        </w:tc>
        <w:tc>
          <w:tcPr>
            <w:tcW w:w="294" w:type="pct"/>
            <w:tcBorders>
              <w:top w:val="nil"/>
              <w:left w:val="nil"/>
              <w:bottom w:val="single" w:sz="4"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244</w:t>
            </w:r>
          </w:p>
        </w:tc>
        <w:tc>
          <w:tcPr>
            <w:tcW w:w="497" w:type="pct"/>
            <w:gridSpan w:val="2"/>
            <w:tcBorders>
              <w:top w:val="single" w:sz="4" w:space="0" w:color="auto"/>
              <w:left w:val="single" w:sz="4" w:space="0" w:color="auto"/>
              <w:bottom w:val="nil"/>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60,00</w:t>
            </w:r>
          </w:p>
        </w:tc>
        <w:tc>
          <w:tcPr>
            <w:tcW w:w="489" w:type="pct"/>
            <w:tcBorders>
              <w:top w:val="single" w:sz="4" w:space="0" w:color="auto"/>
              <w:left w:val="nil"/>
              <w:bottom w:val="nil"/>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60,00</w:t>
            </w:r>
          </w:p>
        </w:tc>
        <w:tc>
          <w:tcPr>
            <w:tcW w:w="538" w:type="pct"/>
            <w:gridSpan w:val="2"/>
            <w:tcBorders>
              <w:top w:val="single" w:sz="4" w:space="0" w:color="auto"/>
              <w:left w:val="nil"/>
              <w:bottom w:val="nil"/>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60,00</w:t>
            </w:r>
          </w:p>
        </w:tc>
        <w:tc>
          <w:tcPr>
            <w:tcW w:w="479" w:type="pct"/>
            <w:tcBorders>
              <w:top w:val="single" w:sz="4" w:space="0" w:color="auto"/>
              <w:left w:val="nil"/>
              <w:bottom w:val="nil"/>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180,00</w:t>
            </w:r>
          </w:p>
        </w:tc>
        <w:tc>
          <w:tcPr>
            <w:tcW w:w="467" w:type="pct"/>
            <w:vMerge/>
            <w:tcBorders>
              <w:top w:val="nil"/>
              <w:left w:val="single" w:sz="4" w:space="0" w:color="auto"/>
              <w:bottom w:val="single" w:sz="4" w:space="0" w:color="000000"/>
              <w:right w:val="single" w:sz="4" w:space="0" w:color="auto"/>
            </w:tcBorders>
            <w:vAlign w:val="center"/>
            <w:hideMark/>
          </w:tcPr>
          <w:p w:rsidR="00A46E7C" w:rsidRPr="00B925C3" w:rsidRDefault="00A46E7C" w:rsidP="00A46E7C">
            <w:pPr>
              <w:rPr>
                <w:rFonts w:ascii="Arial" w:hAnsi="Arial" w:cs="Arial"/>
                <w:color w:val="000000"/>
              </w:rPr>
            </w:pPr>
          </w:p>
        </w:tc>
      </w:tr>
      <w:tr w:rsidR="00C910C6" w:rsidRPr="00B925C3" w:rsidTr="005A555A">
        <w:trPr>
          <w:trHeight w:val="426"/>
        </w:trPr>
        <w:tc>
          <w:tcPr>
            <w:tcW w:w="966" w:type="pct"/>
            <w:tcBorders>
              <w:top w:val="nil"/>
              <w:left w:val="single" w:sz="4" w:space="0" w:color="auto"/>
              <w:right w:val="single" w:sz="4" w:space="0" w:color="auto"/>
            </w:tcBorders>
            <w:vAlign w:val="center"/>
          </w:tcPr>
          <w:p w:rsidR="00A46E7C" w:rsidRPr="00B925C3" w:rsidRDefault="00A46E7C" w:rsidP="00A46E7C">
            <w:pPr>
              <w:rPr>
                <w:rFonts w:ascii="Arial" w:hAnsi="Arial" w:cs="Arial"/>
                <w:color w:val="000000"/>
              </w:rPr>
            </w:pPr>
            <w:r w:rsidRPr="00B925C3">
              <w:rPr>
                <w:rFonts w:ascii="Arial" w:hAnsi="Arial" w:cs="Arial"/>
                <w:color w:val="000000"/>
              </w:rPr>
              <w:t xml:space="preserve">Компенсация на повышение оплаты труда работников </w:t>
            </w:r>
          </w:p>
        </w:tc>
        <w:tc>
          <w:tcPr>
            <w:tcW w:w="488" w:type="pct"/>
            <w:vMerge/>
            <w:tcBorders>
              <w:left w:val="single" w:sz="4" w:space="0" w:color="auto"/>
              <w:right w:val="single" w:sz="4" w:space="0" w:color="auto"/>
            </w:tcBorders>
            <w:vAlign w:val="center"/>
          </w:tcPr>
          <w:p w:rsidR="00A46E7C" w:rsidRPr="00B925C3" w:rsidRDefault="00A46E7C" w:rsidP="00A46E7C">
            <w:pPr>
              <w:rPr>
                <w:rFonts w:ascii="Arial" w:hAnsi="Arial" w:cs="Arial"/>
                <w:color w:val="000000"/>
              </w:rPr>
            </w:pPr>
          </w:p>
        </w:tc>
        <w:tc>
          <w:tcPr>
            <w:tcW w:w="248"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058</w:t>
            </w:r>
          </w:p>
        </w:tc>
        <w:tc>
          <w:tcPr>
            <w:tcW w:w="192"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0804</w:t>
            </w:r>
          </w:p>
        </w:tc>
        <w:tc>
          <w:tcPr>
            <w:tcW w:w="342"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0350027240</w:t>
            </w:r>
          </w:p>
        </w:tc>
        <w:tc>
          <w:tcPr>
            <w:tcW w:w="294"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120</w:t>
            </w:r>
          </w:p>
        </w:tc>
        <w:tc>
          <w:tcPr>
            <w:tcW w:w="497" w:type="pct"/>
            <w:gridSpan w:val="2"/>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98,43</w:t>
            </w:r>
          </w:p>
        </w:tc>
        <w:tc>
          <w:tcPr>
            <w:tcW w:w="489"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0,00</w:t>
            </w:r>
          </w:p>
        </w:tc>
        <w:tc>
          <w:tcPr>
            <w:tcW w:w="538" w:type="pct"/>
            <w:gridSpan w:val="2"/>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0,00</w:t>
            </w:r>
          </w:p>
        </w:tc>
        <w:tc>
          <w:tcPr>
            <w:tcW w:w="479" w:type="pct"/>
            <w:tcBorders>
              <w:top w:val="nil"/>
              <w:left w:val="nil"/>
              <w:bottom w:val="single" w:sz="4" w:space="0" w:color="auto"/>
              <w:right w:val="single" w:sz="4" w:space="0" w:color="auto"/>
            </w:tcBorders>
            <w:shd w:val="clear" w:color="auto" w:fill="auto"/>
          </w:tcPr>
          <w:p w:rsidR="00A46E7C" w:rsidRPr="00B925C3" w:rsidRDefault="00A46E7C" w:rsidP="00A46E7C">
            <w:pPr>
              <w:rPr>
                <w:rFonts w:ascii="Arial" w:hAnsi="Arial" w:cs="Arial"/>
              </w:rPr>
            </w:pPr>
            <w:r w:rsidRPr="00B925C3">
              <w:rPr>
                <w:rFonts w:ascii="Arial" w:hAnsi="Arial" w:cs="Arial"/>
              </w:rPr>
              <w:t>98,43</w:t>
            </w:r>
          </w:p>
        </w:tc>
        <w:tc>
          <w:tcPr>
            <w:tcW w:w="467" w:type="pct"/>
            <w:vMerge/>
            <w:tcBorders>
              <w:top w:val="nil"/>
              <w:left w:val="single" w:sz="4" w:space="0" w:color="auto"/>
              <w:bottom w:val="single" w:sz="4" w:space="0" w:color="000000"/>
              <w:right w:val="single" w:sz="4" w:space="0" w:color="auto"/>
            </w:tcBorders>
            <w:vAlign w:val="center"/>
          </w:tcPr>
          <w:p w:rsidR="00A46E7C" w:rsidRPr="00B925C3" w:rsidRDefault="00A46E7C" w:rsidP="00A46E7C">
            <w:pPr>
              <w:rPr>
                <w:rFonts w:ascii="Arial" w:hAnsi="Arial" w:cs="Arial"/>
                <w:color w:val="000000"/>
              </w:rPr>
            </w:pPr>
          </w:p>
        </w:tc>
      </w:tr>
      <w:tr w:rsidR="00C910C6" w:rsidRPr="00B925C3" w:rsidTr="005A555A">
        <w:trPr>
          <w:trHeight w:val="263"/>
        </w:trPr>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A46E7C" w:rsidRPr="00B925C3" w:rsidRDefault="00A46E7C" w:rsidP="00A46E7C">
            <w:pPr>
              <w:rPr>
                <w:rFonts w:ascii="Arial" w:hAnsi="Arial" w:cs="Arial"/>
                <w:color w:val="000000"/>
              </w:rPr>
            </w:pPr>
            <w:r w:rsidRPr="00B925C3">
              <w:rPr>
                <w:rFonts w:ascii="Arial" w:hAnsi="Arial" w:cs="Arial"/>
                <w:color w:val="000000"/>
              </w:rPr>
              <w:t>ИТОГО по задаче 2</w:t>
            </w:r>
          </w:p>
        </w:tc>
        <w:tc>
          <w:tcPr>
            <w:tcW w:w="1567" w:type="pct"/>
            <w:gridSpan w:val="6"/>
            <w:tcBorders>
              <w:top w:val="single" w:sz="4" w:space="0" w:color="auto"/>
              <w:left w:val="nil"/>
              <w:bottom w:val="single" w:sz="4" w:space="0" w:color="auto"/>
              <w:right w:val="nil"/>
            </w:tcBorders>
            <w:shd w:val="clear" w:color="auto" w:fill="auto"/>
            <w:vAlign w:val="center"/>
            <w:hideMark/>
          </w:tcPr>
          <w:p w:rsidR="00A46E7C" w:rsidRPr="00B925C3" w:rsidRDefault="00A46E7C" w:rsidP="00A46E7C">
            <w:pPr>
              <w:jc w:val="center"/>
              <w:rPr>
                <w:rFonts w:ascii="Arial" w:hAnsi="Arial" w:cs="Arial"/>
                <w:color w:val="000000"/>
              </w:rPr>
            </w:pPr>
            <w:r w:rsidRPr="00B925C3">
              <w:rPr>
                <w:rFonts w:ascii="Arial" w:hAnsi="Arial" w:cs="Arial"/>
                <w:color w:val="000000"/>
              </w:rPr>
              <w:t> </w:t>
            </w:r>
          </w:p>
        </w:tc>
        <w:tc>
          <w:tcPr>
            <w:tcW w:w="494" w:type="pct"/>
            <w:tcBorders>
              <w:top w:val="nil"/>
              <w:left w:val="single" w:sz="8" w:space="0" w:color="auto"/>
              <w:bottom w:val="single" w:sz="8"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1 539,83</w:t>
            </w:r>
          </w:p>
        </w:tc>
        <w:tc>
          <w:tcPr>
            <w:tcW w:w="489" w:type="pct"/>
            <w:tcBorders>
              <w:top w:val="nil"/>
              <w:left w:val="single" w:sz="8" w:space="0" w:color="auto"/>
              <w:bottom w:val="single" w:sz="8"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1 441,40</w:t>
            </w:r>
          </w:p>
        </w:tc>
        <w:tc>
          <w:tcPr>
            <w:tcW w:w="538" w:type="pct"/>
            <w:gridSpan w:val="2"/>
            <w:tcBorders>
              <w:top w:val="nil"/>
              <w:left w:val="single" w:sz="8" w:space="0" w:color="auto"/>
              <w:bottom w:val="single" w:sz="8" w:space="0" w:color="auto"/>
              <w:right w:val="single" w:sz="4"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1 441,40</w:t>
            </w:r>
          </w:p>
        </w:tc>
        <w:tc>
          <w:tcPr>
            <w:tcW w:w="479" w:type="pct"/>
            <w:tcBorders>
              <w:top w:val="nil"/>
              <w:left w:val="nil"/>
              <w:bottom w:val="single" w:sz="8" w:space="0" w:color="auto"/>
              <w:right w:val="single" w:sz="8" w:space="0" w:color="auto"/>
            </w:tcBorders>
            <w:shd w:val="clear" w:color="auto" w:fill="auto"/>
            <w:hideMark/>
          </w:tcPr>
          <w:p w:rsidR="00A46E7C" w:rsidRPr="00B925C3" w:rsidRDefault="00A46E7C" w:rsidP="00A46E7C">
            <w:pPr>
              <w:rPr>
                <w:rFonts w:ascii="Arial" w:hAnsi="Arial" w:cs="Arial"/>
              </w:rPr>
            </w:pPr>
            <w:r w:rsidRPr="00B925C3">
              <w:rPr>
                <w:rFonts w:ascii="Arial" w:hAnsi="Arial" w:cs="Arial"/>
              </w:rPr>
              <w:t>4 422,63</w:t>
            </w:r>
          </w:p>
        </w:tc>
        <w:tc>
          <w:tcPr>
            <w:tcW w:w="467" w:type="pct"/>
            <w:vMerge/>
            <w:tcBorders>
              <w:top w:val="nil"/>
              <w:left w:val="single" w:sz="4" w:space="0" w:color="auto"/>
              <w:bottom w:val="single" w:sz="4" w:space="0" w:color="000000"/>
              <w:right w:val="single" w:sz="4" w:space="0" w:color="auto"/>
            </w:tcBorders>
            <w:vAlign w:val="center"/>
            <w:hideMark/>
          </w:tcPr>
          <w:p w:rsidR="00A46E7C" w:rsidRPr="00B925C3" w:rsidRDefault="00A46E7C" w:rsidP="00A46E7C">
            <w:pPr>
              <w:rPr>
                <w:rFonts w:ascii="Arial" w:hAnsi="Arial" w:cs="Arial"/>
                <w:color w:val="000000"/>
              </w:rPr>
            </w:pPr>
          </w:p>
        </w:tc>
      </w:tr>
      <w:tr w:rsidR="00815F64" w:rsidRPr="00B925C3" w:rsidTr="005A555A">
        <w:trPr>
          <w:trHeight w:val="300"/>
        </w:trPr>
        <w:tc>
          <w:tcPr>
            <w:tcW w:w="966" w:type="pct"/>
            <w:tcBorders>
              <w:top w:val="nil"/>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color w:val="000000"/>
              </w:rPr>
            </w:pPr>
            <w:r w:rsidRPr="00B925C3">
              <w:rPr>
                <w:rFonts w:ascii="Arial" w:hAnsi="Arial" w:cs="Arial"/>
                <w:color w:val="000000"/>
              </w:rPr>
              <w:t>ВСЕГО по подпрограмме</w:t>
            </w:r>
          </w:p>
        </w:tc>
        <w:tc>
          <w:tcPr>
            <w:tcW w:w="1567" w:type="pct"/>
            <w:gridSpan w:val="6"/>
            <w:tcBorders>
              <w:top w:val="single" w:sz="4" w:space="0" w:color="auto"/>
              <w:left w:val="nil"/>
              <w:bottom w:val="single" w:sz="4" w:space="0" w:color="auto"/>
              <w:right w:val="single" w:sz="4" w:space="0" w:color="000000"/>
            </w:tcBorders>
            <w:shd w:val="clear" w:color="auto" w:fill="auto"/>
            <w:vAlign w:val="center"/>
            <w:hideMark/>
          </w:tcPr>
          <w:p w:rsidR="00815F64" w:rsidRPr="00B925C3" w:rsidRDefault="00815F64" w:rsidP="00815F64">
            <w:pPr>
              <w:jc w:val="center"/>
              <w:rPr>
                <w:rFonts w:ascii="Arial" w:hAnsi="Arial" w:cs="Arial"/>
                <w:color w:val="000000"/>
              </w:rPr>
            </w:pPr>
            <w:r w:rsidRPr="00B925C3">
              <w:rPr>
                <w:rFonts w:ascii="Arial" w:hAnsi="Arial" w:cs="Arial"/>
                <w:color w:val="000000"/>
              </w:rPr>
              <w:t> </w:t>
            </w:r>
          </w:p>
        </w:tc>
        <w:tc>
          <w:tcPr>
            <w:tcW w:w="494" w:type="pct"/>
            <w:tcBorders>
              <w:top w:val="nil"/>
              <w:left w:val="single" w:sz="4" w:space="0" w:color="auto"/>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67 005,63</w:t>
            </w:r>
          </w:p>
        </w:tc>
        <w:tc>
          <w:tcPr>
            <w:tcW w:w="489"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51 219,10</w:t>
            </w:r>
          </w:p>
        </w:tc>
        <w:tc>
          <w:tcPr>
            <w:tcW w:w="538" w:type="pct"/>
            <w:gridSpan w:val="2"/>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51 204,10</w:t>
            </w:r>
          </w:p>
        </w:tc>
        <w:tc>
          <w:tcPr>
            <w:tcW w:w="479" w:type="pct"/>
            <w:tcBorders>
              <w:top w:val="nil"/>
              <w:left w:val="nil"/>
              <w:bottom w:val="single" w:sz="4" w:space="0" w:color="auto"/>
              <w:right w:val="single" w:sz="4" w:space="0" w:color="auto"/>
            </w:tcBorders>
            <w:shd w:val="clear" w:color="auto" w:fill="auto"/>
            <w:hideMark/>
          </w:tcPr>
          <w:p w:rsidR="00815F64" w:rsidRPr="00B925C3" w:rsidRDefault="00815F64" w:rsidP="00815F64">
            <w:pPr>
              <w:rPr>
                <w:rFonts w:ascii="Arial" w:hAnsi="Arial" w:cs="Arial"/>
              </w:rPr>
            </w:pPr>
            <w:r w:rsidRPr="00B925C3">
              <w:rPr>
                <w:rFonts w:ascii="Arial" w:hAnsi="Arial" w:cs="Arial"/>
              </w:rPr>
              <w:t>169 428,83</w:t>
            </w:r>
          </w:p>
        </w:tc>
        <w:tc>
          <w:tcPr>
            <w:tcW w:w="467" w:type="pct"/>
            <w:tcBorders>
              <w:top w:val="nil"/>
              <w:left w:val="nil"/>
              <w:bottom w:val="single" w:sz="4" w:space="0" w:color="auto"/>
              <w:right w:val="single" w:sz="4" w:space="0" w:color="auto"/>
            </w:tcBorders>
            <w:shd w:val="clear" w:color="auto" w:fill="auto"/>
            <w:vAlign w:val="center"/>
            <w:hideMark/>
          </w:tcPr>
          <w:p w:rsidR="00815F64" w:rsidRPr="00B925C3" w:rsidRDefault="00815F64" w:rsidP="00815F64">
            <w:pPr>
              <w:rPr>
                <w:rFonts w:ascii="Arial" w:hAnsi="Arial" w:cs="Arial"/>
                <w:color w:val="000000"/>
              </w:rPr>
            </w:pPr>
            <w:r w:rsidRPr="00B925C3">
              <w:rPr>
                <w:rFonts w:ascii="Arial" w:hAnsi="Arial" w:cs="Arial"/>
                <w:color w:val="000000"/>
              </w:rPr>
              <w:t> </w:t>
            </w:r>
          </w:p>
        </w:tc>
      </w:tr>
      <w:tr w:rsidR="00C910C6" w:rsidRPr="00B925C3" w:rsidTr="005A555A">
        <w:trPr>
          <w:trHeight w:val="300"/>
        </w:trPr>
        <w:tc>
          <w:tcPr>
            <w:tcW w:w="966" w:type="pct"/>
            <w:tcBorders>
              <w:top w:val="nil"/>
              <w:left w:val="nil"/>
              <w:bottom w:val="nil"/>
              <w:right w:val="nil"/>
            </w:tcBorders>
            <w:shd w:val="clear" w:color="auto" w:fill="auto"/>
            <w:vAlign w:val="bottom"/>
            <w:hideMark/>
          </w:tcPr>
          <w:p w:rsidR="00A46E7C" w:rsidRPr="00B925C3" w:rsidRDefault="00A46E7C" w:rsidP="00A46E7C">
            <w:pPr>
              <w:jc w:val="center"/>
              <w:rPr>
                <w:rFonts w:ascii="Arial" w:hAnsi="Arial" w:cs="Arial"/>
                <w:color w:val="000000"/>
              </w:rPr>
            </w:pPr>
          </w:p>
        </w:tc>
        <w:tc>
          <w:tcPr>
            <w:tcW w:w="488"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248"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192"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342"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297"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94"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89"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538"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79"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67"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r>
      <w:tr w:rsidR="00C910C6" w:rsidRPr="00B925C3" w:rsidTr="00C910C6">
        <w:trPr>
          <w:trHeight w:val="315"/>
        </w:trPr>
        <w:tc>
          <w:tcPr>
            <w:tcW w:w="1702" w:type="pct"/>
            <w:gridSpan w:val="3"/>
            <w:tcBorders>
              <w:top w:val="nil"/>
              <w:left w:val="nil"/>
              <w:bottom w:val="nil"/>
              <w:right w:val="nil"/>
            </w:tcBorders>
            <w:shd w:val="clear" w:color="auto" w:fill="auto"/>
            <w:vAlign w:val="bottom"/>
            <w:hideMark/>
          </w:tcPr>
          <w:p w:rsidR="00A46E7C" w:rsidRPr="00B925C3" w:rsidRDefault="00A46E7C" w:rsidP="00A46E7C">
            <w:pPr>
              <w:rPr>
                <w:rFonts w:ascii="Arial" w:hAnsi="Arial" w:cs="Arial"/>
                <w:color w:val="000000"/>
              </w:rPr>
            </w:pPr>
            <w:r w:rsidRPr="00B925C3">
              <w:rPr>
                <w:rFonts w:ascii="Arial" w:hAnsi="Arial" w:cs="Arial"/>
                <w:color w:val="000000"/>
              </w:rPr>
              <w:t xml:space="preserve">Начальник отдела культуры и молодежнойполитики          </w:t>
            </w:r>
          </w:p>
        </w:tc>
        <w:tc>
          <w:tcPr>
            <w:tcW w:w="192"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342"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297"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94"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489" w:type="pct"/>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538"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rPr>
            </w:pPr>
          </w:p>
        </w:tc>
        <w:tc>
          <w:tcPr>
            <w:tcW w:w="946" w:type="pct"/>
            <w:gridSpan w:val="2"/>
            <w:tcBorders>
              <w:top w:val="nil"/>
              <w:left w:val="nil"/>
              <w:bottom w:val="nil"/>
              <w:right w:val="nil"/>
            </w:tcBorders>
            <w:shd w:val="clear" w:color="auto" w:fill="auto"/>
            <w:vAlign w:val="bottom"/>
            <w:hideMark/>
          </w:tcPr>
          <w:p w:rsidR="00A46E7C" w:rsidRPr="00B925C3" w:rsidRDefault="00A46E7C" w:rsidP="00A46E7C">
            <w:pPr>
              <w:rPr>
                <w:rFonts w:ascii="Arial" w:hAnsi="Arial" w:cs="Arial"/>
                <w:color w:val="000000"/>
              </w:rPr>
            </w:pPr>
            <w:r w:rsidRPr="00B925C3">
              <w:rPr>
                <w:rFonts w:ascii="Arial" w:hAnsi="Arial" w:cs="Arial"/>
                <w:color w:val="000000"/>
              </w:rPr>
              <w:t>Г.М.Панфиленок</w:t>
            </w:r>
          </w:p>
        </w:tc>
      </w:tr>
    </w:tbl>
    <w:p w:rsidR="006B7630" w:rsidRPr="00B925C3" w:rsidRDefault="006B7630" w:rsidP="006B7630">
      <w:pPr>
        <w:pStyle w:val="a9"/>
        <w:rPr>
          <w:rFonts w:ascii="Arial" w:hAnsi="Arial" w:cs="Arial"/>
        </w:rPr>
      </w:pPr>
    </w:p>
    <w:sectPr w:rsidR="006B7630" w:rsidRPr="00B925C3" w:rsidSect="00555CB8">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BE" w:rsidRDefault="007C58BE" w:rsidP="00777710">
      <w:r>
        <w:separator/>
      </w:r>
    </w:p>
  </w:endnote>
  <w:endnote w:type="continuationSeparator" w:id="1">
    <w:p w:rsidR="007C58BE" w:rsidRDefault="007C58BE" w:rsidP="00777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BE" w:rsidRDefault="007C58BE" w:rsidP="00777710">
      <w:r>
        <w:separator/>
      </w:r>
    </w:p>
  </w:footnote>
  <w:footnote w:type="continuationSeparator" w:id="1">
    <w:p w:rsidR="007C58BE" w:rsidRDefault="007C58BE" w:rsidP="00777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B1" w:rsidRDefault="003A5AB1" w:rsidP="00232A07">
    <w:pPr>
      <w:pStyle w:val="ad"/>
      <w:tabs>
        <w:tab w:val="clear" w:pos="4677"/>
        <w:tab w:val="clear" w:pos="9355"/>
        <w:tab w:val="left" w:pos="118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B1" w:rsidRDefault="003A5AB1" w:rsidP="00232A07">
    <w:pPr>
      <w:pStyle w:val="ad"/>
      <w:tabs>
        <w:tab w:val="clear" w:pos="4677"/>
        <w:tab w:val="clear" w:pos="9355"/>
        <w:tab w:val="left" w:pos="118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1C61CB"/>
    <w:multiLevelType w:val="hybridMultilevel"/>
    <w:tmpl w:val="487E8730"/>
    <w:lvl w:ilvl="0" w:tplc="A06CE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186DA6"/>
    <w:rsid w:val="000010B2"/>
    <w:rsid w:val="000060AB"/>
    <w:rsid w:val="0000690C"/>
    <w:rsid w:val="00014408"/>
    <w:rsid w:val="00014984"/>
    <w:rsid w:val="000158C4"/>
    <w:rsid w:val="00016591"/>
    <w:rsid w:val="00017235"/>
    <w:rsid w:val="00020E3E"/>
    <w:rsid w:val="00023733"/>
    <w:rsid w:val="00023CC6"/>
    <w:rsid w:val="00024E34"/>
    <w:rsid w:val="0002543C"/>
    <w:rsid w:val="00025C2B"/>
    <w:rsid w:val="00027882"/>
    <w:rsid w:val="000322F5"/>
    <w:rsid w:val="00033EDD"/>
    <w:rsid w:val="00034C56"/>
    <w:rsid w:val="00043EEA"/>
    <w:rsid w:val="000506FA"/>
    <w:rsid w:val="00051104"/>
    <w:rsid w:val="00051A1E"/>
    <w:rsid w:val="00052317"/>
    <w:rsid w:val="0005271E"/>
    <w:rsid w:val="000532A9"/>
    <w:rsid w:val="000535DD"/>
    <w:rsid w:val="00056449"/>
    <w:rsid w:val="00060F35"/>
    <w:rsid w:val="00061108"/>
    <w:rsid w:val="00061FA5"/>
    <w:rsid w:val="00065C88"/>
    <w:rsid w:val="00066840"/>
    <w:rsid w:val="000672CF"/>
    <w:rsid w:val="00067E4F"/>
    <w:rsid w:val="00071EC0"/>
    <w:rsid w:val="00072832"/>
    <w:rsid w:val="00073F61"/>
    <w:rsid w:val="000749C2"/>
    <w:rsid w:val="00075B30"/>
    <w:rsid w:val="00076331"/>
    <w:rsid w:val="000767BB"/>
    <w:rsid w:val="00076EE8"/>
    <w:rsid w:val="00077530"/>
    <w:rsid w:val="000776B9"/>
    <w:rsid w:val="00082508"/>
    <w:rsid w:val="00082921"/>
    <w:rsid w:val="00083235"/>
    <w:rsid w:val="00085C9F"/>
    <w:rsid w:val="00085CDC"/>
    <w:rsid w:val="00086182"/>
    <w:rsid w:val="000869A4"/>
    <w:rsid w:val="000900C7"/>
    <w:rsid w:val="0009182E"/>
    <w:rsid w:val="00094A37"/>
    <w:rsid w:val="00094DF2"/>
    <w:rsid w:val="000956DC"/>
    <w:rsid w:val="000977C5"/>
    <w:rsid w:val="000977EB"/>
    <w:rsid w:val="000A02DA"/>
    <w:rsid w:val="000A10D5"/>
    <w:rsid w:val="000A1306"/>
    <w:rsid w:val="000A1852"/>
    <w:rsid w:val="000A37C4"/>
    <w:rsid w:val="000A37C7"/>
    <w:rsid w:val="000A40A2"/>
    <w:rsid w:val="000A5DAF"/>
    <w:rsid w:val="000A6786"/>
    <w:rsid w:val="000A7B7F"/>
    <w:rsid w:val="000B23F6"/>
    <w:rsid w:val="000B7AD5"/>
    <w:rsid w:val="000C2084"/>
    <w:rsid w:val="000C39E9"/>
    <w:rsid w:val="000C662F"/>
    <w:rsid w:val="000C72DC"/>
    <w:rsid w:val="000C7714"/>
    <w:rsid w:val="000D025B"/>
    <w:rsid w:val="000D105D"/>
    <w:rsid w:val="000D256B"/>
    <w:rsid w:val="000D4EBB"/>
    <w:rsid w:val="000D549C"/>
    <w:rsid w:val="000D5F12"/>
    <w:rsid w:val="000D7725"/>
    <w:rsid w:val="000D78C3"/>
    <w:rsid w:val="000E1468"/>
    <w:rsid w:val="000E1A8B"/>
    <w:rsid w:val="000E1AEE"/>
    <w:rsid w:val="000E3590"/>
    <w:rsid w:val="000E3C7F"/>
    <w:rsid w:val="000E41DE"/>
    <w:rsid w:val="000E4938"/>
    <w:rsid w:val="000E51CF"/>
    <w:rsid w:val="000E6433"/>
    <w:rsid w:val="000E6F7D"/>
    <w:rsid w:val="000E784A"/>
    <w:rsid w:val="000F1229"/>
    <w:rsid w:val="000F284F"/>
    <w:rsid w:val="000F2E52"/>
    <w:rsid w:val="000F3923"/>
    <w:rsid w:val="000F4960"/>
    <w:rsid w:val="000F597C"/>
    <w:rsid w:val="000F6035"/>
    <w:rsid w:val="000F7F09"/>
    <w:rsid w:val="00102F41"/>
    <w:rsid w:val="001058B4"/>
    <w:rsid w:val="00106360"/>
    <w:rsid w:val="0011088B"/>
    <w:rsid w:val="001110B7"/>
    <w:rsid w:val="00111665"/>
    <w:rsid w:val="001117D2"/>
    <w:rsid w:val="00112D6E"/>
    <w:rsid w:val="001203E6"/>
    <w:rsid w:val="00120B2F"/>
    <w:rsid w:val="00121962"/>
    <w:rsid w:val="00121C3A"/>
    <w:rsid w:val="00121FD3"/>
    <w:rsid w:val="0012202D"/>
    <w:rsid w:val="00122078"/>
    <w:rsid w:val="0012295D"/>
    <w:rsid w:val="00122996"/>
    <w:rsid w:val="00122A6B"/>
    <w:rsid w:val="00123FBC"/>
    <w:rsid w:val="00126635"/>
    <w:rsid w:val="00126E61"/>
    <w:rsid w:val="001272CE"/>
    <w:rsid w:val="00127ABE"/>
    <w:rsid w:val="0013103A"/>
    <w:rsid w:val="001311DD"/>
    <w:rsid w:val="00132EFD"/>
    <w:rsid w:val="00135356"/>
    <w:rsid w:val="0013619E"/>
    <w:rsid w:val="001365FA"/>
    <w:rsid w:val="0013669F"/>
    <w:rsid w:val="0013675A"/>
    <w:rsid w:val="00137406"/>
    <w:rsid w:val="00141E07"/>
    <w:rsid w:val="00143B53"/>
    <w:rsid w:val="00144F12"/>
    <w:rsid w:val="00145F19"/>
    <w:rsid w:val="00146F44"/>
    <w:rsid w:val="00147EC7"/>
    <w:rsid w:val="00151024"/>
    <w:rsid w:val="00152948"/>
    <w:rsid w:val="0015361C"/>
    <w:rsid w:val="00155ED6"/>
    <w:rsid w:val="00156D85"/>
    <w:rsid w:val="001605E5"/>
    <w:rsid w:val="00165946"/>
    <w:rsid w:val="00170794"/>
    <w:rsid w:val="00170838"/>
    <w:rsid w:val="00170E25"/>
    <w:rsid w:val="00170EC8"/>
    <w:rsid w:val="00171081"/>
    <w:rsid w:val="001722B3"/>
    <w:rsid w:val="00177AC2"/>
    <w:rsid w:val="00180F89"/>
    <w:rsid w:val="00186DA6"/>
    <w:rsid w:val="0018739D"/>
    <w:rsid w:val="0018767A"/>
    <w:rsid w:val="00187EE5"/>
    <w:rsid w:val="00191999"/>
    <w:rsid w:val="00192930"/>
    <w:rsid w:val="00194103"/>
    <w:rsid w:val="001951D1"/>
    <w:rsid w:val="00195259"/>
    <w:rsid w:val="00196890"/>
    <w:rsid w:val="001A1016"/>
    <w:rsid w:val="001A1CBE"/>
    <w:rsid w:val="001A1D4B"/>
    <w:rsid w:val="001A34F8"/>
    <w:rsid w:val="001A4E8E"/>
    <w:rsid w:val="001A7755"/>
    <w:rsid w:val="001A7C4D"/>
    <w:rsid w:val="001B03F8"/>
    <w:rsid w:val="001B11B4"/>
    <w:rsid w:val="001B46FF"/>
    <w:rsid w:val="001B4AB8"/>
    <w:rsid w:val="001B55E4"/>
    <w:rsid w:val="001B5981"/>
    <w:rsid w:val="001B5E1D"/>
    <w:rsid w:val="001B6C10"/>
    <w:rsid w:val="001C1D6F"/>
    <w:rsid w:val="001C2475"/>
    <w:rsid w:val="001C2582"/>
    <w:rsid w:val="001C3097"/>
    <w:rsid w:val="001C37A7"/>
    <w:rsid w:val="001C6F1D"/>
    <w:rsid w:val="001D13C7"/>
    <w:rsid w:val="001D19F3"/>
    <w:rsid w:val="001D43F6"/>
    <w:rsid w:val="001D6418"/>
    <w:rsid w:val="001D7679"/>
    <w:rsid w:val="001E2173"/>
    <w:rsid w:val="001E3D30"/>
    <w:rsid w:val="001E6671"/>
    <w:rsid w:val="001E72D8"/>
    <w:rsid w:val="001E7A70"/>
    <w:rsid w:val="001F0860"/>
    <w:rsid w:val="001F0FF6"/>
    <w:rsid w:val="001F2176"/>
    <w:rsid w:val="001F2A04"/>
    <w:rsid w:val="001F516B"/>
    <w:rsid w:val="001F5D14"/>
    <w:rsid w:val="001F690C"/>
    <w:rsid w:val="001F6DF6"/>
    <w:rsid w:val="001F7751"/>
    <w:rsid w:val="001F7CB0"/>
    <w:rsid w:val="001F7DE8"/>
    <w:rsid w:val="00200C25"/>
    <w:rsid w:val="00201775"/>
    <w:rsid w:val="00201EAD"/>
    <w:rsid w:val="00203C23"/>
    <w:rsid w:val="00205BA3"/>
    <w:rsid w:val="0020611E"/>
    <w:rsid w:val="0020749B"/>
    <w:rsid w:val="002114F8"/>
    <w:rsid w:val="0021310A"/>
    <w:rsid w:val="002133EF"/>
    <w:rsid w:val="002155F2"/>
    <w:rsid w:val="00215D33"/>
    <w:rsid w:val="002168B6"/>
    <w:rsid w:val="00221CD1"/>
    <w:rsid w:val="00223F11"/>
    <w:rsid w:val="0022421C"/>
    <w:rsid w:val="00224520"/>
    <w:rsid w:val="00224D46"/>
    <w:rsid w:val="00225A10"/>
    <w:rsid w:val="00226211"/>
    <w:rsid w:val="00231163"/>
    <w:rsid w:val="00232986"/>
    <w:rsid w:val="00232A07"/>
    <w:rsid w:val="00234AB2"/>
    <w:rsid w:val="002361B2"/>
    <w:rsid w:val="00236834"/>
    <w:rsid w:val="00237BD5"/>
    <w:rsid w:val="00240A0D"/>
    <w:rsid w:val="00240A2E"/>
    <w:rsid w:val="00241BFE"/>
    <w:rsid w:val="00242EA3"/>
    <w:rsid w:val="0024435B"/>
    <w:rsid w:val="00245304"/>
    <w:rsid w:val="00245C06"/>
    <w:rsid w:val="00250F02"/>
    <w:rsid w:val="0025170D"/>
    <w:rsid w:val="002517BA"/>
    <w:rsid w:val="00251EA5"/>
    <w:rsid w:val="002531B9"/>
    <w:rsid w:val="00253CE9"/>
    <w:rsid w:val="00254E33"/>
    <w:rsid w:val="00254F3B"/>
    <w:rsid w:val="0025634A"/>
    <w:rsid w:val="00256E91"/>
    <w:rsid w:val="00261C67"/>
    <w:rsid w:val="0026237E"/>
    <w:rsid w:val="00263134"/>
    <w:rsid w:val="00264C0A"/>
    <w:rsid w:val="00264FA9"/>
    <w:rsid w:val="00265BFD"/>
    <w:rsid w:val="00265F02"/>
    <w:rsid w:val="002664C9"/>
    <w:rsid w:val="00266631"/>
    <w:rsid w:val="002676ED"/>
    <w:rsid w:val="00270AFB"/>
    <w:rsid w:val="0027118D"/>
    <w:rsid w:val="00273A3E"/>
    <w:rsid w:val="00274848"/>
    <w:rsid w:val="002748D2"/>
    <w:rsid w:val="00275E63"/>
    <w:rsid w:val="002770FF"/>
    <w:rsid w:val="0028247F"/>
    <w:rsid w:val="00283D11"/>
    <w:rsid w:val="002854DB"/>
    <w:rsid w:val="00285BFD"/>
    <w:rsid w:val="00285CB0"/>
    <w:rsid w:val="00286A72"/>
    <w:rsid w:val="002871BA"/>
    <w:rsid w:val="0029232D"/>
    <w:rsid w:val="00292C49"/>
    <w:rsid w:val="002947E2"/>
    <w:rsid w:val="00294B86"/>
    <w:rsid w:val="00296D62"/>
    <w:rsid w:val="002A07A1"/>
    <w:rsid w:val="002A18B2"/>
    <w:rsid w:val="002A2D30"/>
    <w:rsid w:val="002A6678"/>
    <w:rsid w:val="002A6FCC"/>
    <w:rsid w:val="002B0A57"/>
    <w:rsid w:val="002B11CF"/>
    <w:rsid w:val="002B1277"/>
    <w:rsid w:val="002B1921"/>
    <w:rsid w:val="002B1997"/>
    <w:rsid w:val="002B4287"/>
    <w:rsid w:val="002B470B"/>
    <w:rsid w:val="002B4F18"/>
    <w:rsid w:val="002B7538"/>
    <w:rsid w:val="002B7FD3"/>
    <w:rsid w:val="002C4E15"/>
    <w:rsid w:val="002C542E"/>
    <w:rsid w:val="002C6BF6"/>
    <w:rsid w:val="002C7005"/>
    <w:rsid w:val="002C711F"/>
    <w:rsid w:val="002D351A"/>
    <w:rsid w:val="002D375A"/>
    <w:rsid w:val="002D43CE"/>
    <w:rsid w:val="002D61FF"/>
    <w:rsid w:val="002E08C0"/>
    <w:rsid w:val="002E1266"/>
    <w:rsid w:val="002E5D7D"/>
    <w:rsid w:val="002E63E5"/>
    <w:rsid w:val="002F0AC8"/>
    <w:rsid w:val="002F26D7"/>
    <w:rsid w:val="002F32B8"/>
    <w:rsid w:val="002F3BC2"/>
    <w:rsid w:val="002F54B7"/>
    <w:rsid w:val="002F5771"/>
    <w:rsid w:val="002F615B"/>
    <w:rsid w:val="002F69CC"/>
    <w:rsid w:val="002F6FF2"/>
    <w:rsid w:val="002F703D"/>
    <w:rsid w:val="002F722B"/>
    <w:rsid w:val="00300843"/>
    <w:rsid w:val="003008DE"/>
    <w:rsid w:val="0030312F"/>
    <w:rsid w:val="00305A41"/>
    <w:rsid w:val="00306DFA"/>
    <w:rsid w:val="00307DBA"/>
    <w:rsid w:val="0031428D"/>
    <w:rsid w:val="003154E3"/>
    <w:rsid w:val="00315B38"/>
    <w:rsid w:val="00317E71"/>
    <w:rsid w:val="00321D7E"/>
    <w:rsid w:val="00325705"/>
    <w:rsid w:val="00325914"/>
    <w:rsid w:val="00326D07"/>
    <w:rsid w:val="00326F68"/>
    <w:rsid w:val="00330155"/>
    <w:rsid w:val="003310F9"/>
    <w:rsid w:val="003333F8"/>
    <w:rsid w:val="003338CB"/>
    <w:rsid w:val="00336A30"/>
    <w:rsid w:val="00337409"/>
    <w:rsid w:val="0034085A"/>
    <w:rsid w:val="00341CEE"/>
    <w:rsid w:val="00341E96"/>
    <w:rsid w:val="00343E98"/>
    <w:rsid w:val="0034516B"/>
    <w:rsid w:val="003457C6"/>
    <w:rsid w:val="00345F5A"/>
    <w:rsid w:val="0034608B"/>
    <w:rsid w:val="00346526"/>
    <w:rsid w:val="00346937"/>
    <w:rsid w:val="0034700C"/>
    <w:rsid w:val="00350392"/>
    <w:rsid w:val="00350E98"/>
    <w:rsid w:val="0035102A"/>
    <w:rsid w:val="00351A85"/>
    <w:rsid w:val="003524E1"/>
    <w:rsid w:val="00352557"/>
    <w:rsid w:val="00353475"/>
    <w:rsid w:val="003550F9"/>
    <w:rsid w:val="003558B5"/>
    <w:rsid w:val="00356A5D"/>
    <w:rsid w:val="00357FF6"/>
    <w:rsid w:val="00360F87"/>
    <w:rsid w:val="00361376"/>
    <w:rsid w:val="00361CD8"/>
    <w:rsid w:val="00364C18"/>
    <w:rsid w:val="00366722"/>
    <w:rsid w:val="00370FA5"/>
    <w:rsid w:val="0037112F"/>
    <w:rsid w:val="003714F3"/>
    <w:rsid w:val="00371FEF"/>
    <w:rsid w:val="00374418"/>
    <w:rsid w:val="003745F6"/>
    <w:rsid w:val="00374C6E"/>
    <w:rsid w:val="00375601"/>
    <w:rsid w:val="00377FA0"/>
    <w:rsid w:val="003807D8"/>
    <w:rsid w:val="003809C2"/>
    <w:rsid w:val="00382A4C"/>
    <w:rsid w:val="00384089"/>
    <w:rsid w:val="00384575"/>
    <w:rsid w:val="003854DE"/>
    <w:rsid w:val="00387D45"/>
    <w:rsid w:val="00390A5E"/>
    <w:rsid w:val="00391DEA"/>
    <w:rsid w:val="003930B8"/>
    <w:rsid w:val="00394373"/>
    <w:rsid w:val="003943DD"/>
    <w:rsid w:val="003959E0"/>
    <w:rsid w:val="0039723F"/>
    <w:rsid w:val="003972D6"/>
    <w:rsid w:val="003A15B4"/>
    <w:rsid w:val="003A5166"/>
    <w:rsid w:val="003A58F4"/>
    <w:rsid w:val="003A5AB1"/>
    <w:rsid w:val="003A72BC"/>
    <w:rsid w:val="003A733C"/>
    <w:rsid w:val="003B02D2"/>
    <w:rsid w:val="003B2A58"/>
    <w:rsid w:val="003B2DC5"/>
    <w:rsid w:val="003B3545"/>
    <w:rsid w:val="003B4C14"/>
    <w:rsid w:val="003B5563"/>
    <w:rsid w:val="003B74C1"/>
    <w:rsid w:val="003C05AF"/>
    <w:rsid w:val="003C0A08"/>
    <w:rsid w:val="003C0BBA"/>
    <w:rsid w:val="003C2907"/>
    <w:rsid w:val="003C329F"/>
    <w:rsid w:val="003C3644"/>
    <w:rsid w:val="003C4434"/>
    <w:rsid w:val="003C5ABA"/>
    <w:rsid w:val="003C5B1B"/>
    <w:rsid w:val="003C6358"/>
    <w:rsid w:val="003C7157"/>
    <w:rsid w:val="003C7A03"/>
    <w:rsid w:val="003C7FB4"/>
    <w:rsid w:val="003D00ED"/>
    <w:rsid w:val="003D02F0"/>
    <w:rsid w:val="003D0C06"/>
    <w:rsid w:val="003D2B04"/>
    <w:rsid w:val="003D55FF"/>
    <w:rsid w:val="003D7C2A"/>
    <w:rsid w:val="003D7CD5"/>
    <w:rsid w:val="003D7EC3"/>
    <w:rsid w:val="003E067A"/>
    <w:rsid w:val="003E09F1"/>
    <w:rsid w:val="003E145C"/>
    <w:rsid w:val="003E38E6"/>
    <w:rsid w:val="003E5066"/>
    <w:rsid w:val="003E5462"/>
    <w:rsid w:val="003E5FCC"/>
    <w:rsid w:val="003E6CD4"/>
    <w:rsid w:val="003F1A35"/>
    <w:rsid w:val="00400AFA"/>
    <w:rsid w:val="00400C0D"/>
    <w:rsid w:val="00402DFF"/>
    <w:rsid w:val="00404B21"/>
    <w:rsid w:val="004054A3"/>
    <w:rsid w:val="00405DE9"/>
    <w:rsid w:val="00407A3C"/>
    <w:rsid w:val="00410170"/>
    <w:rsid w:val="00412434"/>
    <w:rsid w:val="00413D33"/>
    <w:rsid w:val="00415B8D"/>
    <w:rsid w:val="004178D2"/>
    <w:rsid w:val="00421CAD"/>
    <w:rsid w:val="00421FC7"/>
    <w:rsid w:val="0042283D"/>
    <w:rsid w:val="004233F6"/>
    <w:rsid w:val="00423463"/>
    <w:rsid w:val="00423C02"/>
    <w:rsid w:val="0042421D"/>
    <w:rsid w:val="00424602"/>
    <w:rsid w:val="0042588E"/>
    <w:rsid w:val="00430A45"/>
    <w:rsid w:val="00430BD0"/>
    <w:rsid w:val="00431219"/>
    <w:rsid w:val="0043163F"/>
    <w:rsid w:val="00432FE9"/>
    <w:rsid w:val="0043325A"/>
    <w:rsid w:val="00433358"/>
    <w:rsid w:val="004336C3"/>
    <w:rsid w:val="00433B9C"/>
    <w:rsid w:val="00437C5A"/>
    <w:rsid w:val="00440792"/>
    <w:rsid w:val="004411C9"/>
    <w:rsid w:val="00441AB8"/>
    <w:rsid w:val="00444270"/>
    <w:rsid w:val="00446B52"/>
    <w:rsid w:val="00451F48"/>
    <w:rsid w:val="00454433"/>
    <w:rsid w:val="0045488F"/>
    <w:rsid w:val="00456A7E"/>
    <w:rsid w:val="00456DCE"/>
    <w:rsid w:val="00456EBF"/>
    <w:rsid w:val="00457221"/>
    <w:rsid w:val="004601CC"/>
    <w:rsid w:val="004603C7"/>
    <w:rsid w:val="00461B2C"/>
    <w:rsid w:val="00461F21"/>
    <w:rsid w:val="00462164"/>
    <w:rsid w:val="00462DB8"/>
    <w:rsid w:val="00464B1E"/>
    <w:rsid w:val="00464DA8"/>
    <w:rsid w:val="00464DDB"/>
    <w:rsid w:val="0046651F"/>
    <w:rsid w:val="00466FA4"/>
    <w:rsid w:val="00470D3D"/>
    <w:rsid w:val="00471706"/>
    <w:rsid w:val="004725D4"/>
    <w:rsid w:val="00475466"/>
    <w:rsid w:val="004755A1"/>
    <w:rsid w:val="00476DFC"/>
    <w:rsid w:val="00477D2C"/>
    <w:rsid w:val="00477EE7"/>
    <w:rsid w:val="00480461"/>
    <w:rsid w:val="00480ACD"/>
    <w:rsid w:val="00481C2B"/>
    <w:rsid w:val="004827CA"/>
    <w:rsid w:val="00483C2F"/>
    <w:rsid w:val="00490ABF"/>
    <w:rsid w:val="00492992"/>
    <w:rsid w:val="004929FC"/>
    <w:rsid w:val="00495B69"/>
    <w:rsid w:val="00496A2F"/>
    <w:rsid w:val="0049792F"/>
    <w:rsid w:val="004A2216"/>
    <w:rsid w:val="004A302C"/>
    <w:rsid w:val="004A45C6"/>
    <w:rsid w:val="004A50D6"/>
    <w:rsid w:val="004A6E5E"/>
    <w:rsid w:val="004B1FF2"/>
    <w:rsid w:val="004B2D7A"/>
    <w:rsid w:val="004B4109"/>
    <w:rsid w:val="004B5DC6"/>
    <w:rsid w:val="004B72BB"/>
    <w:rsid w:val="004C2587"/>
    <w:rsid w:val="004C3003"/>
    <w:rsid w:val="004C4B3C"/>
    <w:rsid w:val="004C5396"/>
    <w:rsid w:val="004C5D3C"/>
    <w:rsid w:val="004C5E21"/>
    <w:rsid w:val="004C6F80"/>
    <w:rsid w:val="004D00C9"/>
    <w:rsid w:val="004D0460"/>
    <w:rsid w:val="004D0AC1"/>
    <w:rsid w:val="004D13D1"/>
    <w:rsid w:val="004D1741"/>
    <w:rsid w:val="004D2801"/>
    <w:rsid w:val="004D29EA"/>
    <w:rsid w:val="004D3832"/>
    <w:rsid w:val="004D3A56"/>
    <w:rsid w:val="004D42E6"/>
    <w:rsid w:val="004D439E"/>
    <w:rsid w:val="004D69DE"/>
    <w:rsid w:val="004D79AD"/>
    <w:rsid w:val="004D79DD"/>
    <w:rsid w:val="004D7D1D"/>
    <w:rsid w:val="004E1017"/>
    <w:rsid w:val="004E3FB7"/>
    <w:rsid w:val="004E51C9"/>
    <w:rsid w:val="004E6802"/>
    <w:rsid w:val="004F3549"/>
    <w:rsid w:val="004F3E9B"/>
    <w:rsid w:val="004F5D09"/>
    <w:rsid w:val="004F679C"/>
    <w:rsid w:val="004F77D6"/>
    <w:rsid w:val="00500B32"/>
    <w:rsid w:val="00502D95"/>
    <w:rsid w:val="005049B8"/>
    <w:rsid w:val="00507406"/>
    <w:rsid w:val="005076EB"/>
    <w:rsid w:val="005078B0"/>
    <w:rsid w:val="005102BE"/>
    <w:rsid w:val="00510712"/>
    <w:rsid w:val="00513060"/>
    <w:rsid w:val="00513F5D"/>
    <w:rsid w:val="00514BF2"/>
    <w:rsid w:val="005208EB"/>
    <w:rsid w:val="00520D23"/>
    <w:rsid w:val="0052171F"/>
    <w:rsid w:val="00521853"/>
    <w:rsid w:val="00521B61"/>
    <w:rsid w:val="00522003"/>
    <w:rsid w:val="00523662"/>
    <w:rsid w:val="00524071"/>
    <w:rsid w:val="00524696"/>
    <w:rsid w:val="00524788"/>
    <w:rsid w:val="00525726"/>
    <w:rsid w:val="00525F06"/>
    <w:rsid w:val="00526C70"/>
    <w:rsid w:val="0053009E"/>
    <w:rsid w:val="00530459"/>
    <w:rsid w:val="005339F4"/>
    <w:rsid w:val="00534E33"/>
    <w:rsid w:val="00535438"/>
    <w:rsid w:val="0053577E"/>
    <w:rsid w:val="005357BA"/>
    <w:rsid w:val="00535CCD"/>
    <w:rsid w:val="00536D0A"/>
    <w:rsid w:val="0054365B"/>
    <w:rsid w:val="0054394C"/>
    <w:rsid w:val="00546705"/>
    <w:rsid w:val="00547FD1"/>
    <w:rsid w:val="005508B8"/>
    <w:rsid w:val="00553948"/>
    <w:rsid w:val="0055424C"/>
    <w:rsid w:val="00555CB8"/>
    <w:rsid w:val="0055610E"/>
    <w:rsid w:val="00556F1E"/>
    <w:rsid w:val="0055733D"/>
    <w:rsid w:val="005576E5"/>
    <w:rsid w:val="00557A1D"/>
    <w:rsid w:val="005610FA"/>
    <w:rsid w:val="00563AA8"/>
    <w:rsid w:val="00566676"/>
    <w:rsid w:val="0056670D"/>
    <w:rsid w:val="00571918"/>
    <w:rsid w:val="0057351A"/>
    <w:rsid w:val="0057618B"/>
    <w:rsid w:val="005761C1"/>
    <w:rsid w:val="00576292"/>
    <w:rsid w:val="00576D8D"/>
    <w:rsid w:val="005776D0"/>
    <w:rsid w:val="00580676"/>
    <w:rsid w:val="00581668"/>
    <w:rsid w:val="0058185C"/>
    <w:rsid w:val="00583154"/>
    <w:rsid w:val="00583194"/>
    <w:rsid w:val="005832B0"/>
    <w:rsid w:val="00587235"/>
    <w:rsid w:val="00587349"/>
    <w:rsid w:val="00587484"/>
    <w:rsid w:val="00590F1D"/>
    <w:rsid w:val="00593E98"/>
    <w:rsid w:val="00595734"/>
    <w:rsid w:val="0059574D"/>
    <w:rsid w:val="005974D7"/>
    <w:rsid w:val="00597892"/>
    <w:rsid w:val="005A0E19"/>
    <w:rsid w:val="005A0F06"/>
    <w:rsid w:val="005A135E"/>
    <w:rsid w:val="005A3CC9"/>
    <w:rsid w:val="005A555A"/>
    <w:rsid w:val="005A6BF3"/>
    <w:rsid w:val="005A7704"/>
    <w:rsid w:val="005B106F"/>
    <w:rsid w:val="005B1859"/>
    <w:rsid w:val="005B3DF3"/>
    <w:rsid w:val="005B52D7"/>
    <w:rsid w:val="005B59EB"/>
    <w:rsid w:val="005B5DE6"/>
    <w:rsid w:val="005B76BB"/>
    <w:rsid w:val="005C04DE"/>
    <w:rsid w:val="005C053E"/>
    <w:rsid w:val="005C091B"/>
    <w:rsid w:val="005C2A4D"/>
    <w:rsid w:val="005C3643"/>
    <w:rsid w:val="005C38EF"/>
    <w:rsid w:val="005C4BBA"/>
    <w:rsid w:val="005C4F43"/>
    <w:rsid w:val="005C5E9C"/>
    <w:rsid w:val="005C7022"/>
    <w:rsid w:val="005C74FB"/>
    <w:rsid w:val="005D19B7"/>
    <w:rsid w:val="005D41FC"/>
    <w:rsid w:val="005D452D"/>
    <w:rsid w:val="005E15E2"/>
    <w:rsid w:val="005E5C8D"/>
    <w:rsid w:val="005E749C"/>
    <w:rsid w:val="005E76B2"/>
    <w:rsid w:val="005F01F8"/>
    <w:rsid w:val="005F0CA0"/>
    <w:rsid w:val="005F1ED0"/>
    <w:rsid w:val="005F4F58"/>
    <w:rsid w:val="005F643A"/>
    <w:rsid w:val="005F7CE4"/>
    <w:rsid w:val="0060234F"/>
    <w:rsid w:val="00602633"/>
    <w:rsid w:val="00602DEE"/>
    <w:rsid w:val="0060529A"/>
    <w:rsid w:val="0060583A"/>
    <w:rsid w:val="00606784"/>
    <w:rsid w:val="006076AE"/>
    <w:rsid w:val="006078FB"/>
    <w:rsid w:val="00610E28"/>
    <w:rsid w:val="006119CB"/>
    <w:rsid w:val="006149FC"/>
    <w:rsid w:val="0061676D"/>
    <w:rsid w:val="006173BC"/>
    <w:rsid w:val="006231AE"/>
    <w:rsid w:val="006233FD"/>
    <w:rsid w:val="006252DC"/>
    <w:rsid w:val="00626B3C"/>
    <w:rsid w:val="00630CBD"/>
    <w:rsid w:val="00631AAD"/>
    <w:rsid w:val="006327F2"/>
    <w:rsid w:val="00632DC5"/>
    <w:rsid w:val="006346DD"/>
    <w:rsid w:val="00640B80"/>
    <w:rsid w:val="00641A11"/>
    <w:rsid w:val="006433DD"/>
    <w:rsid w:val="006439E1"/>
    <w:rsid w:val="006451CB"/>
    <w:rsid w:val="006458DE"/>
    <w:rsid w:val="00645DEA"/>
    <w:rsid w:val="00646E6A"/>
    <w:rsid w:val="00646F49"/>
    <w:rsid w:val="00650015"/>
    <w:rsid w:val="006506D7"/>
    <w:rsid w:val="00652F3A"/>
    <w:rsid w:val="00652FB5"/>
    <w:rsid w:val="0065609D"/>
    <w:rsid w:val="0065676B"/>
    <w:rsid w:val="00656C00"/>
    <w:rsid w:val="00660EC9"/>
    <w:rsid w:val="00660FBA"/>
    <w:rsid w:val="00662426"/>
    <w:rsid w:val="0066460B"/>
    <w:rsid w:val="00665315"/>
    <w:rsid w:val="00665617"/>
    <w:rsid w:val="00670E62"/>
    <w:rsid w:val="0067110F"/>
    <w:rsid w:val="0067122F"/>
    <w:rsid w:val="00671CB6"/>
    <w:rsid w:val="00672ACC"/>
    <w:rsid w:val="0067327E"/>
    <w:rsid w:val="00674258"/>
    <w:rsid w:val="0067453B"/>
    <w:rsid w:val="006750EE"/>
    <w:rsid w:val="0067601F"/>
    <w:rsid w:val="00677F33"/>
    <w:rsid w:val="006800F1"/>
    <w:rsid w:val="00680F24"/>
    <w:rsid w:val="0068161A"/>
    <w:rsid w:val="00681671"/>
    <w:rsid w:val="00682A90"/>
    <w:rsid w:val="00682C32"/>
    <w:rsid w:val="00683F67"/>
    <w:rsid w:val="006909A0"/>
    <w:rsid w:val="00695EA1"/>
    <w:rsid w:val="00695F18"/>
    <w:rsid w:val="006A0D5E"/>
    <w:rsid w:val="006A0ED1"/>
    <w:rsid w:val="006A1750"/>
    <w:rsid w:val="006A2DEE"/>
    <w:rsid w:val="006A432C"/>
    <w:rsid w:val="006A548D"/>
    <w:rsid w:val="006A591F"/>
    <w:rsid w:val="006A6279"/>
    <w:rsid w:val="006A7BB5"/>
    <w:rsid w:val="006B0756"/>
    <w:rsid w:val="006B0762"/>
    <w:rsid w:val="006B0959"/>
    <w:rsid w:val="006B0F31"/>
    <w:rsid w:val="006B1ACC"/>
    <w:rsid w:val="006B1B69"/>
    <w:rsid w:val="006B2447"/>
    <w:rsid w:val="006B4641"/>
    <w:rsid w:val="006B556A"/>
    <w:rsid w:val="006B7630"/>
    <w:rsid w:val="006B7771"/>
    <w:rsid w:val="006C0A6B"/>
    <w:rsid w:val="006C143D"/>
    <w:rsid w:val="006C1D83"/>
    <w:rsid w:val="006C3A39"/>
    <w:rsid w:val="006C5170"/>
    <w:rsid w:val="006C5232"/>
    <w:rsid w:val="006C545D"/>
    <w:rsid w:val="006C61C2"/>
    <w:rsid w:val="006C692B"/>
    <w:rsid w:val="006D0F01"/>
    <w:rsid w:val="006D250D"/>
    <w:rsid w:val="006D2B25"/>
    <w:rsid w:val="006D5957"/>
    <w:rsid w:val="006D63C0"/>
    <w:rsid w:val="006D7CF1"/>
    <w:rsid w:val="006E17DF"/>
    <w:rsid w:val="006E2173"/>
    <w:rsid w:val="006E2985"/>
    <w:rsid w:val="006E6EB4"/>
    <w:rsid w:val="006E7799"/>
    <w:rsid w:val="006E78B8"/>
    <w:rsid w:val="006E7EB2"/>
    <w:rsid w:val="006F02D8"/>
    <w:rsid w:val="006F1585"/>
    <w:rsid w:val="006F28A8"/>
    <w:rsid w:val="006F2C60"/>
    <w:rsid w:val="006F2E43"/>
    <w:rsid w:val="006F3F37"/>
    <w:rsid w:val="006F4615"/>
    <w:rsid w:val="006F5417"/>
    <w:rsid w:val="006F5727"/>
    <w:rsid w:val="00700F87"/>
    <w:rsid w:val="00701B6D"/>
    <w:rsid w:val="00702C22"/>
    <w:rsid w:val="00703306"/>
    <w:rsid w:val="00703315"/>
    <w:rsid w:val="00704414"/>
    <w:rsid w:val="0070553B"/>
    <w:rsid w:val="007064C1"/>
    <w:rsid w:val="007066F6"/>
    <w:rsid w:val="00707ED0"/>
    <w:rsid w:val="00707F39"/>
    <w:rsid w:val="00710951"/>
    <w:rsid w:val="0071265E"/>
    <w:rsid w:val="0071661D"/>
    <w:rsid w:val="00716B11"/>
    <w:rsid w:val="00716CDC"/>
    <w:rsid w:val="007235B7"/>
    <w:rsid w:val="00723F5B"/>
    <w:rsid w:val="00726682"/>
    <w:rsid w:val="0072675B"/>
    <w:rsid w:val="00726FC4"/>
    <w:rsid w:val="007273CB"/>
    <w:rsid w:val="00730C3F"/>
    <w:rsid w:val="00731D2D"/>
    <w:rsid w:val="00733386"/>
    <w:rsid w:val="00734468"/>
    <w:rsid w:val="00735EA8"/>
    <w:rsid w:val="007420F5"/>
    <w:rsid w:val="00742441"/>
    <w:rsid w:val="00742673"/>
    <w:rsid w:val="0074279C"/>
    <w:rsid w:val="007428A2"/>
    <w:rsid w:val="007433A4"/>
    <w:rsid w:val="00744559"/>
    <w:rsid w:val="00746DAC"/>
    <w:rsid w:val="007477B9"/>
    <w:rsid w:val="007500A9"/>
    <w:rsid w:val="00755649"/>
    <w:rsid w:val="00756873"/>
    <w:rsid w:val="00760381"/>
    <w:rsid w:val="00760879"/>
    <w:rsid w:val="0076290D"/>
    <w:rsid w:val="00762B82"/>
    <w:rsid w:val="00771A62"/>
    <w:rsid w:val="00771D10"/>
    <w:rsid w:val="00774AFF"/>
    <w:rsid w:val="00774DEF"/>
    <w:rsid w:val="007772B5"/>
    <w:rsid w:val="00777710"/>
    <w:rsid w:val="007778E8"/>
    <w:rsid w:val="00777D68"/>
    <w:rsid w:val="007825B1"/>
    <w:rsid w:val="00783423"/>
    <w:rsid w:val="00784B19"/>
    <w:rsid w:val="00785167"/>
    <w:rsid w:val="007867C6"/>
    <w:rsid w:val="00787017"/>
    <w:rsid w:val="00787EBB"/>
    <w:rsid w:val="0079026F"/>
    <w:rsid w:val="007905B4"/>
    <w:rsid w:val="00790898"/>
    <w:rsid w:val="00792C14"/>
    <w:rsid w:val="007930F0"/>
    <w:rsid w:val="007935E6"/>
    <w:rsid w:val="00794075"/>
    <w:rsid w:val="007947B8"/>
    <w:rsid w:val="007952D7"/>
    <w:rsid w:val="00795CF3"/>
    <w:rsid w:val="00797E75"/>
    <w:rsid w:val="007A13E2"/>
    <w:rsid w:val="007A1B71"/>
    <w:rsid w:val="007A2413"/>
    <w:rsid w:val="007A34C4"/>
    <w:rsid w:val="007A3C4A"/>
    <w:rsid w:val="007A559A"/>
    <w:rsid w:val="007A62F8"/>
    <w:rsid w:val="007A72F4"/>
    <w:rsid w:val="007B05DC"/>
    <w:rsid w:val="007B0923"/>
    <w:rsid w:val="007B0CE4"/>
    <w:rsid w:val="007B4C31"/>
    <w:rsid w:val="007B6E8D"/>
    <w:rsid w:val="007B7778"/>
    <w:rsid w:val="007C014D"/>
    <w:rsid w:val="007C160B"/>
    <w:rsid w:val="007C35E8"/>
    <w:rsid w:val="007C58BE"/>
    <w:rsid w:val="007C6F39"/>
    <w:rsid w:val="007D4574"/>
    <w:rsid w:val="007D52B7"/>
    <w:rsid w:val="007E0319"/>
    <w:rsid w:val="007E13F8"/>
    <w:rsid w:val="007E42B4"/>
    <w:rsid w:val="007E49CC"/>
    <w:rsid w:val="007E4B58"/>
    <w:rsid w:val="007E5511"/>
    <w:rsid w:val="007E5CDD"/>
    <w:rsid w:val="007E61EE"/>
    <w:rsid w:val="007E7470"/>
    <w:rsid w:val="007E7D51"/>
    <w:rsid w:val="007F12E6"/>
    <w:rsid w:val="007F2740"/>
    <w:rsid w:val="007F2992"/>
    <w:rsid w:val="007F434B"/>
    <w:rsid w:val="008007C4"/>
    <w:rsid w:val="00800A7A"/>
    <w:rsid w:val="008012AA"/>
    <w:rsid w:val="00801A9C"/>
    <w:rsid w:val="00801C14"/>
    <w:rsid w:val="00803AB8"/>
    <w:rsid w:val="00805460"/>
    <w:rsid w:val="0080586B"/>
    <w:rsid w:val="00805DF1"/>
    <w:rsid w:val="00806B9C"/>
    <w:rsid w:val="00806BB9"/>
    <w:rsid w:val="008072AA"/>
    <w:rsid w:val="008078DE"/>
    <w:rsid w:val="00807963"/>
    <w:rsid w:val="00810F6A"/>
    <w:rsid w:val="008121AF"/>
    <w:rsid w:val="00813207"/>
    <w:rsid w:val="00813A53"/>
    <w:rsid w:val="00815F64"/>
    <w:rsid w:val="00816E1B"/>
    <w:rsid w:val="00820DA9"/>
    <w:rsid w:val="00821920"/>
    <w:rsid w:val="00821F8F"/>
    <w:rsid w:val="00822504"/>
    <w:rsid w:val="008247EA"/>
    <w:rsid w:val="0083059F"/>
    <w:rsid w:val="00830BFE"/>
    <w:rsid w:val="00831477"/>
    <w:rsid w:val="008319B7"/>
    <w:rsid w:val="008321D1"/>
    <w:rsid w:val="00832B26"/>
    <w:rsid w:val="0083477B"/>
    <w:rsid w:val="00836143"/>
    <w:rsid w:val="00837481"/>
    <w:rsid w:val="008378B5"/>
    <w:rsid w:val="00844058"/>
    <w:rsid w:val="008448D4"/>
    <w:rsid w:val="00846B5A"/>
    <w:rsid w:val="008504B3"/>
    <w:rsid w:val="008504F7"/>
    <w:rsid w:val="00850546"/>
    <w:rsid w:val="00850853"/>
    <w:rsid w:val="00852820"/>
    <w:rsid w:val="00853DD9"/>
    <w:rsid w:val="008558DF"/>
    <w:rsid w:val="00855AB6"/>
    <w:rsid w:val="00856242"/>
    <w:rsid w:val="00862E88"/>
    <w:rsid w:val="00863FBB"/>
    <w:rsid w:val="00864312"/>
    <w:rsid w:val="00864963"/>
    <w:rsid w:val="00864D7D"/>
    <w:rsid w:val="00864F46"/>
    <w:rsid w:val="00864F80"/>
    <w:rsid w:val="00864F81"/>
    <w:rsid w:val="00865782"/>
    <w:rsid w:val="00867034"/>
    <w:rsid w:val="0087044B"/>
    <w:rsid w:val="0087155B"/>
    <w:rsid w:val="00871DCD"/>
    <w:rsid w:val="008736D1"/>
    <w:rsid w:val="00873814"/>
    <w:rsid w:val="008758C2"/>
    <w:rsid w:val="008769A3"/>
    <w:rsid w:val="00880D60"/>
    <w:rsid w:val="008813D7"/>
    <w:rsid w:val="008847E1"/>
    <w:rsid w:val="008848CE"/>
    <w:rsid w:val="00885E22"/>
    <w:rsid w:val="00886318"/>
    <w:rsid w:val="00892BA4"/>
    <w:rsid w:val="00893E01"/>
    <w:rsid w:val="00894523"/>
    <w:rsid w:val="00894A4E"/>
    <w:rsid w:val="00896768"/>
    <w:rsid w:val="008A0588"/>
    <w:rsid w:val="008A26EF"/>
    <w:rsid w:val="008A2AF4"/>
    <w:rsid w:val="008A2CDD"/>
    <w:rsid w:val="008A304F"/>
    <w:rsid w:val="008A3AB0"/>
    <w:rsid w:val="008A5391"/>
    <w:rsid w:val="008A5990"/>
    <w:rsid w:val="008A5DE6"/>
    <w:rsid w:val="008A7029"/>
    <w:rsid w:val="008A7B08"/>
    <w:rsid w:val="008B01C7"/>
    <w:rsid w:val="008B0599"/>
    <w:rsid w:val="008B1B71"/>
    <w:rsid w:val="008B4843"/>
    <w:rsid w:val="008B5FF4"/>
    <w:rsid w:val="008B60DD"/>
    <w:rsid w:val="008B62E9"/>
    <w:rsid w:val="008B68E3"/>
    <w:rsid w:val="008B6BED"/>
    <w:rsid w:val="008B7652"/>
    <w:rsid w:val="008B7EA7"/>
    <w:rsid w:val="008C0B52"/>
    <w:rsid w:val="008C2577"/>
    <w:rsid w:val="008C25EF"/>
    <w:rsid w:val="008C2A7D"/>
    <w:rsid w:val="008C3B36"/>
    <w:rsid w:val="008C3CB2"/>
    <w:rsid w:val="008C3DA6"/>
    <w:rsid w:val="008C3E64"/>
    <w:rsid w:val="008C6BE5"/>
    <w:rsid w:val="008C6DCC"/>
    <w:rsid w:val="008C6F2F"/>
    <w:rsid w:val="008C7149"/>
    <w:rsid w:val="008D0325"/>
    <w:rsid w:val="008D1BD3"/>
    <w:rsid w:val="008D3698"/>
    <w:rsid w:val="008D39A2"/>
    <w:rsid w:val="008D528B"/>
    <w:rsid w:val="008D583B"/>
    <w:rsid w:val="008D5EFC"/>
    <w:rsid w:val="008D63C9"/>
    <w:rsid w:val="008D712E"/>
    <w:rsid w:val="008E1C41"/>
    <w:rsid w:val="008E4FFB"/>
    <w:rsid w:val="008E5005"/>
    <w:rsid w:val="008E615B"/>
    <w:rsid w:val="008E649F"/>
    <w:rsid w:val="008E6644"/>
    <w:rsid w:val="008E7323"/>
    <w:rsid w:val="008F0042"/>
    <w:rsid w:val="008F075C"/>
    <w:rsid w:val="008F1DD4"/>
    <w:rsid w:val="008F5648"/>
    <w:rsid w:val="008F5D33"/>
    <w:rsid w:val="008F7BA3"/>
    <w:rsid w:val="009000E3"/>
    <w:rsid w:val="00901340"/>
    <w:rsid w:val="00901D8B"/>
    <w:rsid w:val="00901DA8"/>
    <w:rsid w:val="009023A0"/>
    <w:rsid w:val="00904B86"/>
    <w:rsid w:val="009065B2"/>
    <w:rsid w:val="00906905"/>
    <w:rsid w:val="009070F2"/>
    <w:rsid w:val="00907205"/>
    <w:rsid w:val="0091026D"/>
    <w:rsid w:val="009129B0"/>
    <w:rsid w:val="00912CF0"/>
    <w:rsid w:val="00912E1A"/>
    <w:rsid w:val="00913475"/>
    <w:rsid w:val="00913D4F"/>
    <w:rsid w:val="00914A71"/>
    <w:rsid w:val="00915B40"/>
    <w:rsid w:val="00915C62"/>
    <w:rsid w:val="00920960"/>
    <w:rsid w:val="009224DF"/>
    <w:rsid w:val="00922856"/>
    <w:rsid w:val="00922CD3"/>
    <w:rsid w:val="00922D2F"/>
    <w:rsid w:val="00924790"/>
    <w:rsid w:val="00927524"/>
    <w:rsid w:val="00927AA0"/>
    <w:rsid w:val="00927D27"/>
    <w:rsid w:val="009305C3"/>
    <w:rsid w:val="009318C7"/>
    <w:rsid w:val="00933993"/>
    <w:rsid w:val="00933A7F"/>
    <w:rsid w:val="00935B77"/>
    <w:rsid w:val="00937E9A"/>
    <w:rsid w:val="009415F5"/>
    <w:rsid w:val="00942900"/>
    <w:rsid w:val="00942B55"/>
    <w:rsid w:val="00943451"/>
    <w:rsid w:val="0094424C"/>
    <w:rsid w:val="00950657"/>
    <w:rsid w:val="009506AB"/>
    <w:rsid w:val="009517AD"/>
    <w:rsid w:val="00953DE4"/>
    <w:rsid w:val="009541B1"/>
    <w:rsid w:val="00955481"/>
    <w:rsid w:val="009554D0"/>
    <w:rsid w:val="00957012"/>
    <w:rsid w:val="00957BDA"/>
    <w:rsid w:val="00957D2B"/>
    <w:rsid w:val="00960F77"/>
    <w:rsid w:val="00962099"/>
    <w:rsid w:val="0096313A"/>
    <w:rsid w:val="009632D1"/>
    <w:rsid w:val="0096465F"/>
    <w:rsid w:val="00965587"/>
    <w:rsid w:val="009672C6"/>
    <w:rsid w:val="0097091C"/>
    <w:rsid w:val="00971896"/>
    <w:rsid w:val="00971949"/>
    <w:rsid w:val="00973433"/>
    <w:rsid w:val="0097443F"/>
    <w:rsid w:val="009774F1"/>
    <w:rsid w:val="00977829"/>
    <w:rsid w:val="00977DBD"/>
    <w:rsid w:val="0098020C"/>
    <w:rsid w:val="00980E3A"/>
    <w:rsid w:val="00982CF5"/>
    <w:rsid w:val="00984B59"/>
    <w:rsid w:val="00985A31"/>
    <w:rsid w:val="00986637"/>
    <w:rsid w:val="009879D4"/>
    <w:rsid w:val="00992B46"/>
    <w:rsid w:val="00992F64"/>
    <w:rsid w:val="009957D4"/>
    <w:rsid w:val="00995F23"/>
    <w:rsid w:val="00996F30"/>
    <w:rsid w:val="009A021E"/>
    <w:rsid w:val="009A52A1"/>
    <w:rsid w:val="009A5F8A"/>
    <w:rsid w:val="009A6C9A"/>
    <w:rsid w:val="009A6DC1"/>
    <w:rsid w:val="009A7294"/>
    <w:rsid w:val="009A7D6C"/>
    <w:rsid w:val="009B15DE"/>
    <w:rsid w:val="009B1C49"/>
    <w:rsid w:val="009B2368"/>
    <w:rsid w:val="009B3C74"/>
    <w:rsid w:val="009B4341"/>
    <w:rsid w:val="009B458F"/>
    <w:rsid w:val="009B5F07"/>
    <w:rsid w:val="009C0D36"/>
    <w:rsid w:val="009C1379"/>
    <w:rsid w:val="009C1C56"/>
    <w:rsid w:val="009C24A0"/>
    <w:rsid w:val="009C3847"/>
    <w:rsid w:val="009C5107"/>
    <w:rsid w:val="009C51AC"/>
    <w:rsid w:val="009C589F"/>
    <w:rsid w:val="009C66D9"/>
    <w:rsid w:val="009C6BEE"/>
    <w:rsid w:val="009C74D5"/>
    <w:rsid w:val="009C7E74"/>
    <w:rsid w:val="009D0BF8"/>
    <w:rsid w:val="009D0D43"/>
    <w:rsid w:val="009D24D2"/>
    <w:rsid w:val="009D33B9"/>
    <w:rsid w:val="009D4BDB"/>
    <w:rsid w:val="009D4F0D"/>
    <w:rsid w:val="009D5FA5"/>
    <w:rsid w:val="009D60E7"/>
    <w:rsid w:val="009D6AE7"/>
    <w:rsid w:val="009D7B12"/>
    <w:rsid w:val="009D7E13"/>
    <w:rsid w:val="009E072F"/>
    <w:rsid w:val="009E1A46"/>
    <w:rsid w:val="009E1C99"/>
    <w:rsid w:val="009E1F48"/>
    <w:rsid w:val="009E284C"/>
    <w:rsid w:val="009E3489"/>
    <w:rsid w:val="009E5068"/>
    <w:rsid w:val="009E6561"/>
    <w:rsid w:val="009E7C04"/>
    <w:rsid w:val="009F42A5"/>
    <w:rsid w:val="009F4D73"/>
    <w:rsid w:val="009F5C42"/>
    <w:rsid w:val="009F5D11"/>
    <w:rsid w:val="009F5EE4"/>
    <w:rsid w:val="009F759E"/>
    <w:rsid w:val="00A009AB"/>
    <w:rsid w:val="00A00D4C"/>
    <w:rsid w:val="00A02DDC"/>
    <w:rsid w:val="00A0381F"/>
    <w:rsid w:val="00A03F4B"/>
    <w:rsid w:val="00A05973"/>
    <w:rsid w:val="00A05FA3"/>
    <w:rsid w:val="00A07653"/>
    <w:rsid w:val="00A13401"/>
    <w:rsid w:val="00A14605"/>
    <w:rsid w:val="00A14D12"/>
    <w:rsid w:val="00A200F1"/>
    <w:rsid w:val="00A207C0"/>
    <w:rsid w:val="00A224B9"/>
    <w:rsid w:val="00A241C6"/>
    <w:rsid w:val="00A24298"/>
    <w:rsid w:val="00A24393"/>
    <w:rsid w:val="00A25327"/>
    <w:rsid w:val="00A256F6"/>
    <w:rsid w:val="00A26C13"/>
    <w:rsid w:val="00A26FB1"/>
    <w:rsid w:val="00A30E64"/>
    <w:rsid w:val="00A31855"/>
    <w:rsid w:val="00A31ADB"/>
    <w:rsid w:val="00A3248F"/>
    <w:rsid w:val="00A32637"/>
    <w:rsid w:val="00A33723"/>
    <w:rsid w:val="00A33E93"/>
    <w:rsid w:val="00A33F5A"/>
    <w:rsid w:val="00A35D21"/>
    <w:rsid w:val="00A40825"/>
    <w:rsid w:val="00A41BFB"/>
    <w:rsid w:val="00A420E3"/>
    <w:rsid w:val="00A4281D"/>
    <w:rsid w:val="00A433F6"/>
    <w:rsid w:val="00A45078"/>
    <w:rsid w:val="00A46560"/>
    <w:rsid w:val="00A46E7C"/>
    <w:rsid w:val="00A478DA"/>
    <w:rsid w:val="00A52875"/>
    <w:rsid w:val="00A52C4F"/>
    <w:rsid w:val="00A54504"/>
    <w:rsid w:val="00A545F6"/>
    <w:rsid w:val="00A559D8"/>
    <w:rsid w:val="00A56188"/>
    <w:rsid w:val="00A5651F"/>
    <w:rsid w:val="00A57306"/>
    <w:rsid w:val="00A60C1C"/>
    <w:rsid w:val="00A62152"/>
    <w:rsid w:val="00A6226E"/>
    <w:rsid w:val="00A62B70"/>
    <w:rsid w:val="00A6383E"/>
    <w:rsid w:val="00A64243"/>
    <w:rsid w:val="00A65B19"/>
    <w:rsid w:val="00A6686D"/>
    <w:rsid w:val="00A669E4"/>
    <w:rsid w:val="00A67BBB"/>
    <w:rsid w:val="00A70506"/>
    <w:rsid w:val="00A72A9B"/>
    <w:rsid w:val="00A7473A"/>
    <w:rsid w:val="00A765C6"/>
    <w:rsid w:val="00A80097"/>
    <w:rsid w:val="00A80449"/>
    <w:rsid w:val="00A807A2"/>
    <w:rsid w:val="00A829B9"/>
    <w:rsid w:val="00A867FD"/>
    <w:rsid w:val="00A86BB9"/>
    <w:rsid w:val="00A87AE1"/>
    <w:rsid w:val="00A90D2B"/>
    <w:rsid w:val="00A92084"/>
    <w:rsid w:val="00A935E3"/>
    <w:rsid w:val="00A940BF"/>
    <w:rsid w:val="00A96FCD"/>
    <w:rsid w:val="00AA04D3"/>
    <w:rsid w:val="00AA0C62"/>
    <w:rsid w:val="00AA0D34"/>
    <w:rsid w:val="00AA106F"/>
    <w:rsid w:val="00AA1297"/>
    <w:rsid w:val="00AA284B"/>
    <w:rsid w:val="00AA2921"/>
    <w:rsid w:val="00AA387A"/>
    <w:rsid w:val="00AA3AB2"/>
    <w:rsid w:val="00AA5DF1"/>
    <w:rsid w:val="00AA6C4D"/>
    <w:rsid w:val="00AA735B"/>
    <w:rsid w:val="00AB0DA9"/>
    <w:rsid w:val="00AB3771"/>
    <w:rsid w:val="00AB3859"/>
    <w:rsid w:val="00AB3D7A"/>
    <w:rsid w:val="00AB4186"/>
    <w:rsid w:val="00AB5F6F"/>
    <w:rsid w:val="00AB6CA7"/>
    <w:rsid w:val="00AC10A4"/>
    <w:rsid w:val="00AC19CB"/>
    <w:rsid w:val="00AC3E33"/>
    <w:rsid w:val="00AC6745"/>
    <w:rsid w:val="00AC7366"/>
    <w:rsid w:val="00AC756D"/>
    <w:rsid w:val="00AD2A70"/>
    <w:rsid w:val="00AD2E29"/>
    <w:rsid w:val="00AD3700"/>
    <w:rsid w:val="00AD4C1A"/>
    <w:rsid w:val="00AD55CF"/>
    <w:rsid w:val="00AD63EB"/>
    <w:rsid w:val="00AD7E30"/>
    <w:rsid w:val="00AE060A"/>
    <w:rsid w:val="00AE0A19"/>
    <w:rsid w:val="00AE2A4B"/>
    <w:rsid w:val="00AE3071"/>
    <w:rsid w:val="00AE521D"/>
    <w:rsid w:val="00AE624D"/>
    <w:rsid w:val="00AE6FA1"/>
    <w:rsid w:val="00AE7831"/>
    <w:rsid w:val="00AF16D8"/>
    <w:rsid w:val="00AF27FB"/>
    <w:rsid w:val="00AF3C35"/>
    <w:rsid w:val="00AF48EA"/>
    <w:rsid w:val="00AF58A0"/>
    <w:rsid w:val="00AF651D"/>
    <w:rsid w:val="00AF6B3F"/>
    <w:rsid w:val="00B03650"/>
    <w:rsid w:val="00B03B9B"/>
    <w:rsid w:val="00B04BC1"/>
    <w:rsid w:val="00B05BA7"/>
    <w:rsid w:val="00B06608"/>
    <w:rsid w:val="00B06F1B"/>
    <w:rsid w:val="00B1288F"/>
    <w:rsid w:val="00B1521A"/>
    <w:rsid w:val="00B15BBC"/>
    <w:rsid w:val="00B20577"/>
    <w:rsid w:val="00B2130E"/>
    <w:rsid w:val="00B229FE"/>
    <w:rsid w:val="00B23868"/>
    <w:rsid w:val="00B25DED"/>
    <w:rsid w:val="00B2672C"/>
    <w:rsid w:val="00B26B9E"/>
    <w:rsid w:val="00B3028E"/>
    <w:rsid w:val="00B30588"/>
    <w:rsid w:val="00B31082"/>
    <w:rsid w:val="00B3151E"/>
    <w:rsid w:val="00B324AD"/>
    <w:rsid w:val="00B33372"/>
    <w:rsid w:val="00B348DC"/>
    <w:rsid w:val="00B36EFF"/>
    <w:rsid w:val="00B37C7F"/>
    <w:rsid w:val="00B42787"/>
    <w:rsid w:val="00B42C5D"/>
    <w:rsid w:val="00B43D66"/>
    <w:rsid w:val="00B4415E"/>
    <w:rsid w:val="00B455F1"/>
    <w:rsid w:val="00B45A28"/>
    <w:rsid w:val="00B46408"/>
    <w:rsid w:val="00B466F0"/>
    <w:rsid w:val="00B46FF9"/>
    <w:rsid w:val="00B472F7"/>
    <w:rsid w:val="00B50801"/>
    <w:rsid w:val="00B513C3"/>
    <w:rsid w:val="00B5157A"/>
    <w:rsid w:val="00B522C6"/>
    <w:rsid w:val="00B53B66"/>
    <w:rsid w:val="00B57EBF"/>
    <w:rsid w:val="00B60388"/>
    <w:rsid w:val="00B631CD"/>
    <w:rsid w:val="00B63A6D"/>
    <w:rsid w:val="00B64384"/>
    <w:rsid w:val="00B64505"/>
    <w:rsid w:val="00B65B41"/>
    <w:rsid w:val="00B66925"/>
    <w:rsid w:val="00B7067D"/>
    <w:rsid w:val="00B7394C"/>
    <w:rsid w:val="00B74AFC"/>
    <w:rsid w:val="00B7658E"/>
    <w:rsid w:val="00B814F5"/>
    <w:rsid w:val="00B8287E"/>
    <w:rsid w:val="00B84690"/>
    <w:rsid w:val="00B84D14"/>
    <w:rsid w:val="00B84F8A"/>
    <w:rsid w:val="00B862AE"/>
    <w:rsid w:val="00B901E0"/>
    <w:rsid w:val="00B90388"/>
    <w:rsid w:val="00B903BD"/>
    <w:rsid w:val="00B90406"/>
    <w:rsid w:val="00B9134A"/>
    <w:rsid w:val="00B925C3"/>
    <w:rsid w:val="00B92707"/>
    <w:rsid w:val="00B94196"/>
    <w:rsid w:val="00B96E24"/>
    <w:rsid w:val="00B96E56"/>
    <w:rsid w:val="00B97779"/>
    <w:rsid w:val="00B97AC1"/>
    <w:rsid w:val="00BA0502"/>
    <w:rsid w:val="00BA1293"/>
    <w:rsid w:val="00BA19A2"/>
    <w:rsid w:val="00BA1A56"/>
    <w:rsid w:val="00BA1E0F"/>
    <w:rsid w:val="00BA4922"/>
    <w:rsid w:val="00BA561A"/>
    <w:rsid w:val="00BA5A61"/>
    <w:rsid w:val="00BA71D8"/>
    <w:rsid w:val="00BA770A"/>
    <w:rsid w:val="00BA796F"/>
    <w:rsid w:val="00BA7C0D"/>
    <w:rsid w:val="00BB2361"/>
    <w:rsid w:val="00BB3312"/>
    <w:rsid w:val="00BB3E83"/>
    <w:rsid w:val="00BB50E2"/>
    <w:rsid w:val="00BB52DB"/>
    <w:rsid w:val="00BB5CF6"/>
    <w:rsid w:val="00BC045F"/>
    <w:rsid w:val="00BC0B0F"/>
    <w:rsid w:val="00BC1532"/>
    <w:rsid w:val="00BC179C"/>
    <w:rsid w:val="00BC31F0"/>
    <w:rsid w:val="00BC325D"/>
    <w:rsid w:val="00BC3478"/>
    <w:rsid w:val="00BC3E61"/>
    <w:rsid w:val="00BC41FC"/>
    <w:rsid w:val="00BC4BE8"/>
    <w:rsid w:val="00BD08CA"/>
    <w:rsid w:val="00BD0C6C"/>
    <w:rsid w:val="00BD1072"/>
    <w:rsid w:val="00BD1A37"/>
    <w:rsid w:val="00BD1AF6"/>
    <w:rsid w:val="00BD2E93"/>
    <w:rsid w:val="00BD5C40"/>
    <w:rsid w:val="00BD6A53"/>
    <w:rsid w:val="00BD6B36"/>
    <w:rsid w:val="00BE0922"/>
    <w:rsid w:val="00BE1881"/>
    <w:rsid w:val="00BE19A0"/>
    <w:rsid w:val="00BE1B51"/>
    <w:rsid w:val="00BE2534"/>
    <w:rsid w:val="00BE2778"/>
    <w:rsid w:val="00BE29AF"/>
    <w:rsid w:val="00BE2A28"/>
    <w:rsid w:val="00BE411D"/>
    <w:rsid w:val="00BE45CE"/>
    <w:rsid w:val="00BE6E2F"/>
    <w:rsid w:val="00BF164C"/>
    <w:rsid w:val="00BF3FE6"/>
    <w:rsid w:val="00BF6DB9"/>
    <w:rsid w:val="00BF7859"/>
    <w:rsid w:val="00C0091E"/>
    <w:rsid w:val="00C03D15"/>
    <w:rsid w:val="00C053F4"/>
    <w:rsid w:val="00C057B7"/>
    <w:rsid w:val="00C05D26"/>
    <w:rsid w:val="00C07E91"/>
    <w:rsid w:val="00C1064E"/>
    <w:rsid w:val="00C13EDA"/>
    <w:rsid w:val="00C16868"/>
    <w:rsid w:val="00C16E6F"/>
    <w:rsid w:val="00C2140F"/>
    <w:rsid w:val="00C21D14"/>
    <w:rsid w:val="00C22486"/>
    <w:rsid w:val="00C22966"/>
    <w:rsid w:val="00C23C69"/>
    <w:rsid w:val="00C24BA3"/>
    <w:rsid w:val="00C254FF"/>
    <w:rsid w:val="00C25977"/>
    <w:rsid w:val="00C2606C"/>
    <w:rsid w:val="00C271F7"/>
    <w:rsid w:val="00C32176"/>
    <w:rsid w:val="00C33804"/>
    <w:rsid w:val="00C341DA"/>
    <w:rsid w:val="00C34B80"/>
    <w:rsid w:val="00C37916"/>
    <w:rsid w:val="00C4552D"/>
    <w:rsid w:val="00C45A4D"/>
    <w:rsid w:val="00C4749B"/>
    <w:rsid w:val="00C51CE5"/>
    <w:rsid w:val="00C527B9"/>
    <w:rsid w:val="00C52AC8"/>
    <w:rsid w:val="00C54499"/>
    <w:rsid w:val="00C60176"/>
    <w:rsid w:val="00C613FC"/>
    <w:rsid w:val="00C61C0A"/>
    <w:rsid w:val="00C65557"/>
    <w:rsid w:val="00C72FE5"/>
    <w:rsid w:val="00C73BFE"/>
    <w:rsid w:val="00C7430B"/>
    <w:rsid w:val="00C7573C"/>
    <w:rsid w:val="00C81121"/>
    <w:rsid w:val="00C81F4F"/>
    <w:rsid w:val="00C8291A"/>
    <w:rsid w:val="00C82C4D"/>
    <w:rsid w:val="00C8303F"/>
    <w:rsid w:val="00C83724"/>
    <w:rsid w:val="00C84456"/>
    <w:rsid w:val="00C84CE9"/>
    <w:rsid w:val="00C85B90"/>
    <w:rsid w:val="00C85F91"/>
    <w:rsid w:val="00C905B7"/>
    <w:rsid w:val="00C9076C"/>
    <w:rsid w:val="00C90C61"/>
    <w:rsid w:val="00C910C6"/>
    <w:rsid w:val="00C911F4"/>
    <w:rsid w:val="00C921E8"/>
    <w:rsid w:val="00C936B0"/>
    <w:rsid w:val="00C96804"/>
    <w:rsid w:val="00C97A3B"/>
    <w:rsid w:val="00CA05F8"/>
    <w:rsid w:val="00CA0FBF"/>
    <w:rsid w:val="00CA2CB0"/>
    <w:rsid w:val="00CA33FD"/>
    <w:rsid w:val="00CA3462"/>
    <w:rsid w:val="00CA3FEA"/>
    <w:rsid w:val="00CA44C1"/>
    <w:rsid w:val="00CA5996"/>
    <w:rsid w:val="00CA5AA7"/>
    <w:rsid w:val="00CA677F"/>
    <w:rsid w:val="00CA6DCB"/>
    <w:rsid w:val="00CB3767"/>
    <w:rsid w:val="00CC0D46"/>
    <w:rsid w:val="00CC0EAE"/>
    <w:rsid w:val="00CC208B"/>
    <w:rsid w:val="00CC2BDC"/>
    <w:rsid w:val="00CC45E7"/>
    <w:rsid w:val="00CC5F9F"/>
    <w:rsid w:val="00CC6200"/>
    <w:rsid w:val="00CC67C3"/>
    <w:rsid w:val="00CD0702"/>
    <w:rsid w:val="00CD0CC9"/>
    <w:rsid w:val="00CD102D"/>
    <w:rsid w:val="00CD2389"/>
    <w:rsid w:val="00CD254A"/>
    <w:rsid w:val="00CD3F52"/>
    <w:rsid w:val="00CD415A"/>
    <w:rsid w:val="00CD45F8"/>
    <w:rsid w:val="00CD711C"/>
    <w:rsid w:val="00CD77A1"/>
    <w:rsid w:val="00CD7D84"/>
    <w:rsid w:val="00CE0296"/>
    <w:rsid w:val="00CE08E9"/>
    <w:rsid w:val="00CE1DD6"/>
    <w:rsid w:val="00CE2F1F"/>
    <w:rsid w:val="00CE3411"/>
    <w:rsid w:val="00CE4583"/>
    <w:rsid w:val="00CE63B6"/>
    <w:rsid w:val="00CE7035"/>
    <w:rsid w:val="00CF1C67"/>
    <w:rsid w:val="00CF1DE6"/>
    <w:rsid w:val="00CF2EF4"/>
    <w:rsid w:val="00CF3754"/>
    <w:rsid w:val="00CF39F8"/>
    <w:rsid w:val="00CF4786"/>
    <w:rsid w:val="00CF4CD6"/>
    <w:rsid w:val="00CF77C0"/>
    <w:rsid w:val="00D0384F"/>
    <w:rsid w:val="00D0419C"/>
    <w:rsid w:val="00D1005A"/>
    <w:rsid w:val="00D10F58"/>
    <w:rsid w:val="00D11351"/>
    <w:rsid w:val="00D126FF"/>
    <w:rsid w:val="00D13CF7"/>
    <w:rsid w:val="00D16210"/>
    <w:rsid w:val="00D16431"/>
    <w:rsid w:val="00D179B2"/>
    <w:rsid w:val="00D209A3"/>
    <w:rsid w:val="00D20C2B"/>
    <w:rsid w:val="00D22C1A"/>
    <w:rsid w:val="00D23187"/>
    <w:rsid w:val="00D24226"/>
    <w:rsid w:val="00D2464E"/>
    <w:rsid w:val="00D24775"/>
    <w:rsid w:val="00D25E08"/>
    <w:rsid w:val="00D263AF"/>
    <w:rsid w:val="00D26AAA"/>
    <w:rsid w:val="00D2764E"/>
    <w:rsid w:val="00D311D3"/>
    <w:rsid w:val="00D33640"/>
    <w:rsid w:val="00D3386E"/>
    <w:rsid w:val="00D3463A"/>
    <w:rsid w:val="00D35087"/>
    <w:rsid w:val="00D353E4"/>
    <w:rsid w:val="00D3566A"/>
    <w:rsid w:val="00D356BB"/>
    <w:rsid w:val="00D36491"/>
    <w:rsid w:val="00D37DF7"/>
    <w:rsid w:val="00D40688"/>
    <w:rsid w:val="00D43B53"/>
    <w:rsid w:val="00D44162"/>
    <w:rsid w:val="00D45D48"/>
    <w:rsid w:val="00D46C3D"/>
    <w:rsid w:val="00D5139B"/>
    <w:rsid w:val="00D529D5"/>
    <w:rsid w:val="00D531FE"/>
    <w:rsid w:val="00D57A76"/>
    <w:rsid w:val="00D609EC"/>
    <w:rsid w:val="00D62A35"/>
    <w:rsid w:val="00D62A6D"/>
    <w:rsid w:val="00D659F2"/>
    <w:rsid w:val="00D66983"/>
    <w:rsid w:val="00D67A0E"/>
    <w:rsid w:val="00D719C3"/>
    <w:rsid w:val="00D71F14"/>
    <w:rsid w:val="00D71F79"/>
    <w:rsid w:val="00D72971"/>
    <w:rsid w:val="00D747BE"/>
    <w:rsid w:val="00D74854"/>
    <w:rsid w:val="00D81912"/>
    <w:rsid w:val="00D81C64"/>
    <w:rsid w:val="00D83184"/>
    <w:rsid w:val="00D83D99"/>
    <w:rsid w:val="00D844E6"/>
    <w:rsid w:val="00D84F74"/>
    <w:rsid w:val="00D85298"/>
    <w:rsid w:val="00D858CB"/>
    <w:rsid w:val="00D86D56"/>
    <w:rsid w:val="00D90CDB"/>
    <w:rsid w:val="00D91376"/>
    <w:rsid w:val="00D94949"/>
    <w:rsid w:val="00D94BBA"/>
    <w:rsid w:val="00D970BC"/>
    <w:rsid w:val="00D97324"/>
    <w:rsid w:val="00D97493"/>
    <w:rsid w:val="00D97FE1"/>
    <w:rsid w:val="00DA3078"/>
    <w:rsid w:val="00DA342D"/>
    <w:rsid w:val="00DA3631"/>
    <w:rsid w:val="00DA7E68"/>
    <w:rsid w:val="00DA7EB0"/>
    <w:rsid w:val="00DB3C8C"/>
    <w:rsid w:val="00DB4D08"/>
    <w:rsid w:val="00DB4DA0"/>
    <w:rsid w:val="00DB5016"/>
    <w:rsid w:val="00DC05C5"/>
    <w:rsid w:val="00DC066F"/>
    <w:rsid w:val="00DC166D"/>
    <w:rsid w:val="00DC2CFA"/>
    <w:rsid w:val="00DC2E21"/>
    <w:rsid w:val="00DC574F"/>
    <w:rsid w:val="00DC59DC"/>
    <w:rsid w:val="00DC7267"/>
    <w:rsid w:val="00DC7FB9"/>
    <w:rsid w:val="00DD144C"/>
    <w:rsid w:val="00DD5138"/>
    <w:rsid w:val="00DD64B7"/>
    <w:rsid w:val="00DD71DC"/>
    <w:rsid w:val="00DE1247"/>
    <w:rsid w:val="00DE176E"/>
    <w:rsid w:val="00DE3823"/>
    <w:rsid w:val="00DE3F02"/>
    <w:rsid w:val="00DE51E0"/>
    <w:rsid w:val="00DE58CF"/>
    <w:rsid w:val="00DE760B"/>
    <w:rsid w:val="00DE7C93"/>
    <w:rsid w:val="00DF03CF"/>
    <w:rsid w:val="00DF1FEB"/>
    <w:rsid w:val="00DF2199"/>
    <w:rsid w:val="00DF23E8"/>
    <w:rsid w:val="00DF2538"/>
    <w:rsid w:val="00DF25C7"/>
    <w:rsid w:val="00DF2D1B"/>
    <w:rsid w:val="00DF418D"/>
    <w:rsid w:val="00DF437E"/>
    <w:rsid w:val="00DF43DA"/>
    <w:rsid w:val="00DF51E3"/>
    <w:rsid w:val="00DF5333"/>
    <w:rsid w:val="00DF53A1"/>
    <w:rsid w:val="00DF5679"/>
    <w:rsid w:val="00DF595B"/>
    <w:rsid w:val="00DF59BB"/>
    <w:rsid w:val="00DF6301"/>
    <w:rsid w:val="00DF7871"/>
    <w:rsid w:val="00DF78F9"/>
    <w:rsid w:val="00DF792F"/>
    <w:rsid w:val="00E0308F"/>
    <w:rsid w:val="00E034EE"/>
    <w:rsid w:val="00E03ACD"/>
    <w:rsid w:val="00E047DD"/>
    <w:rsid w:val="00E048D7"/>
    <w:rsid w:val="00E065C9"/>
    <w:rsid w:val="00E0698F"/>
    <w:rsid w:val="00E105A8"/>
    <w:rsid w:val="00E110D0"/>
    <w:rsid w:val="00E117F4"/>
    <w:rsid w:val="00E12CC9"/>
    <w:rsid w:val="00E15A0B"/>
    <w:rsid w:val="00E15DAF"/>
    <w:rsid w:val="00E163EE"/>
    <w:rsid w:val="00E1748C"/>
    <w:rsid w:val="00E20151"/>
    <w:rsid w:val="00E205B2"/>
    <w:rsid w:val="00E208F5"/>
    <w:rsid w:val="00E21143"/>
    <w:rsid w:val="00E219DF"/>
    <w:rsid w:val="00E223EF"/>
    <w:rsid w:val="00E25650"/>
    <w:rsid w:val="00E266DB"/>
    <w:rsid w:val="00E35AB9"/>
    <w:rsid w:val="00E35F58"/>
    <w:rsid w:val="00E36934"/>
    <w:rsid w:val="00E41901"/>
    <w:rsid w:val="00E4244E"/>
    <w:rsid w:val="00E4318E"/>
    <w:rsid w:val="00E432BD"/>
    <w:rsid w:val="00E437E4"/>
    <w:rsid w:val="00E43853"/>
    <w:rsid w:val="00E46204"/>
    <w:rsid w:val="00E4656A"/>
    <w:rsid w:val="00E46F2E"/>
    <w:rsid w:val="00E47707"/>
    <w:rsid w:val="00E47B99"/>
    <w:rsid w:val="00E50156"/>
    <w:rsid w:val="00E5028F"/>
    <w:rsid w:val="00E50416"/>
    <w:rsid w:val="00E50491"/>
    <w:rsid w:val="00E51681"/>
    <w:rsid w:val="00E516A7"/>
    <w:rsid w:val="00E5184D"/>
    <w:rsid w:val="00E526AD"/>
    <w:rsid w:val="00E53316"/>
    <w:rsid w:val="00E557F7"/>
    <w:rsid w:val="00E576F4"/>
    <w:rsid w:val="00E600C6"/>
    <w:rsid w:val="00E614A5"/>
    <w:rsid w:val="00E6248A"/>
    <w:rsid w:val="00E6305B"/>
    <w:rsid w:val="00E631DD"/>
    <w:rsid w:val="00E639C3"/>
    <w:rsid w:val="00E63B95"/>
    <w:rsid w:val="00E63BD7"/>
    <w:rsid w:val="00E64016"/>
    <w:rsid w:val="00E64117"/>
    <w:rsid w:val="00E65475"/>
    <w:rsid w:val="00E657B2"/>
    <w:rsid w:val="00E65DAF"/>
    <w:rsid w:val="00E6758E"/>
    <w:rsid w:val="00E70D63"/>
    <w:rsid w:val="00E737C0"/>
    <w:rsid w:val="00E744D4"/>
    <w:rsid w:val="00E747B6"/>
    <w:rsid w:val="00E773C2"/>
    <w:rsid w:val="00E7754E"/>
    <w:rsid w:val="00E77FCD"/>
    <w:rsid w:val="00E813BA"/>
    <w:rsid w:val="00E8488E"/>
    <w:rsid w:val="00E84F59"/>
    <w:rsid w:val="00E856F2"/>
    <w:rsid w:val="00E85757"/>
    <w:rsid w:val="00E87326"/>
    <w:rsid w:val="00E8773C"/>
    <w:rsid w:val="00E87973"/>
    <w:rsid w:val="00E87B04"/>
    <w:rsid w:val="00E87D90"/>
    <w:rsid w:val="00E90CE7"/>
    <w:rsid w:val="00E9100A"/>
    <w:rsid w:val="00E93C64"/>
    <w:rsid w:val="00E9747C"/>
    <w:rsid w:val="00E97B13"/>
    <w:rsid w:val="00EA019C"/>
    <w:rsid w:val="00EA0D25"/>
    <w:rsid w:val="00EA1087"/>
    <w:rsid w:val="00EA13ED"/>
    <w:rsid w:val="00EA1C19"/>
    <w:rsid w:val="00EA20BA"/>
    <w:rsid w:val="00EA2899"/>
    <w:rsid w:val="00EA31F9"/>
    <w:rsid w:val="00EA6441"/>
    <w:rsid w:val="00EA7F35"/>
    <w:rsid w:val="00EA7FC6"/>
    <w:rsid w:val="00EB0CE9"/>
    <w:rsid w:val="00EB4BA9"/>
    <w:rsid w:val="00EB74D0"/>
    <w:rsid w:val="00EB7C68"/>
    <w:rsid w:val="00EC02C3"/>
    <w:rsid w:val="00EC0BB5"/>
    <w:rsid w:val="00EC13F7"/>
    <w:rsid w:val="00EC255C"/>
    <w:rsid w:val="00EC2562"/>
    <w:rsid w:val="00EC5D31"/>
    <w:rsid w:val="00EC70D5"/>
    <w:rsid w:val="00EC733C"/>
    <w:rsid w:val="00ED15CA"/>
    <w:rsid w:val="00ED1CAA"/>
    <w:rsid w:val="00ED3BBA"/>
    <w:rsid w:val="00ED4D69"/>
    <w:rsid w:val="00ED4DD8"/>
    <w:rsid w:val="00ED5895"/>
    <w:rsid w:val="00ED6276"/>
    <w:rsid w:val="00ED6B0A"/>
    <w:rsid w:val="00EE0239"/>
    <w:rsid w:val="00EE215A"/>
    <w:rsid w:val="00EE230B"/>
    <w:rsid w:val="00EE3A26"/>
    <w:rsid w:val="00EE444A"/>
    <w:rsid w:val="00EE5668"/>
    <w:rsid w:val="00EE59C9"/>
    <w:rsid w:val="00EE7520"/>
    <w:rsid w:val="00EE79C9"/>
    <w:rsid w:val="00EF0DD1"/>
    <w:rsid w:val="00EF14FD"/>
    <w:rsid w:val="00EF1CDC"/>
    <w:rsid w:val="00EF1D51"/>
    <w:rsid w:val="00EF225F"/>
    <w:rsid w:val="00EF2B0E"/>
    <w:rsid w:val="00EF430D"/>
    <w:rsid w:val="00EF5012"/>
    <w:rsid w:val="00EF529E"/>
    <w:rsid w:val="00EF61BC"/>
    <w:rsid w:val="00EF61FC"/>
    <w:rsid w:val="00EF728E"/>
    <w:rsid w:val="00F01D28"/>
    <w:rsid w:val="00F0205A"/>
    <w:rsid w:val="00F02B56"/>
    <w:rsid w:val="00F03315"/>
    <w:rsid w:val="00F05741"/>
    <w:rsid w:val="00F062A9"/>
    <w:rsid w:val="00F07CA4"/>
    <w:rsid w:val="00F10262"/>
    <w:rsid w:val="00F11DF0"/>
    <w:rsid w:val="00F12776"/>
    <w:rsid w:val="00F12E2D"/>
    <w:rsid w:val="00F148E4"/>
    <w:rsid w:val="00F158AE"/>
    <w:rsid w:val="00F20CB5"/>
    <w:rsid w:val="00F21017"/>
    <w:rsid w:val="00F234FC"/>
    <w:rsid w:val="00F238EE"/>
    <w:rsid w:val="00F24B8D"/>
    <w:rsid w:val="00F24CBF"/>
    <w:rsid w:val="00F25AD3"/>
    <w:rsid w:val="00F26150"/>
    <w:rsid w:val="00F27A44"/>
    <w:rsid w:val="00F27F27"/>
    <w:rsid w:val="00F30016"/>
    <w:rsid w:val="00F30D30"/>
    <w:rsid w:val="00F31904"/>
    <w:rsid w:val="00F31A50"/>
    <w:rsid w:val="00F32343"/>
    <w:rsid w:val="00F33B7C"/>
    <w:rsid w:val="00F345CB"/>
    <w:rsid w:val="00F36662"/>
    <w:rsid w:val="00F37E8A"/>
    <w:rsid w:val="00F406B0"/>
    <w:rsid w:val="00F42A56"/>
    <w:rsid w:val="00F43B93"/>
    <w:rsid w:val="00F43F4A"/>
    <w:rsid w:val="00F445E8"/>
    <w:rsid w:val="00F46310"/>
    <w:rsid w:val="00F4635F"/>
    <w:rsid w:val="00F46AE9"/>
    <w:rsid w:val="00F50D9C"/>
    <w:rsid w:val="00F53EC6"/>
    <w:rsid w:val="00F541E2"/>
    <w:rsid w:val="00F57A0E"/>
    <w:rsid w:val="00F60B70"/>
    <w:rsid w:val="00F61882"/>
    <w:rsid w:val="00F61986"/>
    <w:rsid w:val="00F63406"/>
    <w:rsid w:val="00F63DCA"/>
    <w:rsid w:val="00F641A8"/>
    <w:rsid w:val="00F65050"/>
    <w:rsid w:val="00F6638F"/>
    <w:rsid w:val="00F7029E"/>
    <w:rsid w:val="00F712DA"/>
    <w:rsid w:val="00F71687"/>
    <w:rsid w:val="00F718F9"/>
    <w:rsid w:val="00F72BAF"/>
    <w:rsid w:val="00F7638D"/>
    <w:rsid w:val="00F77D5D"/>
    <w:rsid w:val="00F80373"/>
    <w:rsid w:val="00F80AD3"/>
    <w:rsid w:val="00F81A1D"/>
    <w:rsid w:val="00F81A8F"/>
    <w:rsid w:val="00F81E9E"/>
    <w:rsid w:val="00F824C3"/>
    <w:rsid w:val="00F82BDA"/>
    <w:rsid w:val="00F84B5F"/>
    <w:rsid w:val="00F8515D"/>
    <w:rsid w:val="00F86BFF"/>
    <w:rsid w:val="00F93142"/>
    <w:rsid w:val="00F93CDF"/>
    <w:rsid w:val="00F94D4A"/>
    <w:rsid w:val="00F971BA"/>
    <w:rsid w:val="00F97404"/>
    <w:rsid w:val="00FA14CF"/>
    <w:rsid w:val="00FA406F"/>
    <w:rsid w:val="00FA461B"/>
    <w:rsid w:val="00FA4CD8"/>
    <w:rsid w:val="00FA556A"/>
    <w:rsid w:val="00FA6BAD"/>
    <w:rsid w:val="00FB108F"/>
    <w:rsid w:val="00FB1805"/>
    <w:rsid w:val="00FB1FF7"/>
    <w:rsid w:val="00FB46E1"/>
    <w:rsid w:val="00FB47A8"/>
    <w:rsid w:val="00FB718C"/>
    <w:rsid w:val="00FC3424"/>
    <w:rsid w:val="00FC383A"/>
    <w:rsid w:val="00FC403D"/>
    <w:rsid w:val="00FC46BF"/>
    <w:rsid w:val="00FC4C66"/>
    <w:rsid w:val="00FC50D4"/>
    <w:rsid w:val="00FC6643"/>
    <w:rsid w:val="00FC7C2B"/>
    <w:rsid w:val="00FD0CE8"/>
    <w:rsid w:val="00FD202F"/>
    <w:rsid w:val="00FD339B"/>
    <w:rsid w:val="00FD5362"/>
    <w:rsid w:val="00FD5BD9"/>
    <w:rsid w:val="00FD5E2F"/>
    <w:rsid w:val="00FD7FF9"/>
    <w:rsid w:val="00FE0E50"/>
    <w:rsid w:val="00FF0AF0"/>
    <w:rsid w:val="00FF2B0F"/>
    <w:rsid w:val="00FF397C"/>
    <w:rsid w:val="00FF3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09AB"/>
    <w:pPr>
      <w:keepNext/>
      <w:numPr>
        <w:numId w:val="1"/>
      </w:numPr>
      <w:suppressAutoHyphens/>
      <w:jc w:val="center"/>
      <w:outlineLvl w:val="0"/>
    </w:pPr>
    <w:rPr>
      <w:b/>
      <w:sz w:val="40"/>
      <w:szCs w:val="20"/>
      <w:lang w:eastAsia="ar-SA"/>
    </w:rPr>
  </w:style>
  <w:style w:type="paragraph" w:styleId="3">
    <w:name w:val="heading 3"/>
    <w:basedOn w:val="a"/>
    <w:next w:val="a"/>
    <w:link w:val="30"/>
    <w:qFormat/>
    <w:rsid w:val="00A009AB"/>
    <w:pPr>
      <w:keepNext/>
      <w:numPr>
        <w:ilvl w:val="2"/>
        <w:numId w:val="1"/>
      </w:numPr>
      <w:suppressAutoHyphens/>
      <w:jc w:val="center"/>
      <w:outlineLvl w:val="2"/>
    </w:pPr>
    <w:rPr>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1DCD"/>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871D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71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1D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Абзац списка1"/>
    <w:basedOn w:val="a"/>
    <w:uiPriority w:val="99"/>
    <w:rsid w:val="00871DCD"/>
    <w:pPr>
      <w:spacing w:after="200" w:line="276" w:lineRule="auto"/>
      <w:ind w:left="720"/>
    </w:pPr>
    <w:rPr>
      <w:rFonts w:ascii="Calibri" w:hAnsi="Calibri"/>
      <w:sz w:val="22"/>
      <w:szCs w:val="22"/>
      <w:lang w:eastAsia="en-US"/>
    </w:rPr>
  </w:style>
  <w:style w:type="character" w:styleId="a4">
    <w:name w:val="Hyperlink"/>
    <w:basedOn w:val="a0"/>
    <w:uiPriority w:val="99"/>
    <w:semiHidden/>
    <w:rsid w:val="00871DCD"/>
    <w:rPr>
      <w:rFonts w:cs="Times New Roman"/>
      <w:color w:val="0000FF"/>
      <w:u w:val="single"/>
    </w:rPr>
  </w:style>
  <w:style w:type="paragraph" w:styleId="a5">
    <w:name w:val="Balloon Text"/>
    <w:basedOn w:val="a"/>
    <w:link w:val="a6"/>
    <w:uiPriority w:val="99"/>
    <w:semiHidden/>
    <w:unhideWhenUsed/>
    <w:rsid w:val="00082921"/>
    <w:rPr>
      <w:rFonts w:ascii="Tahoma" w:hAnsi="Tahoma" w:cs="Tahoma"/>
      <w:sz w:val="16"/>
      <w:szCs w:val="16"/>
    </w:rPr>
  </w:style>
  <w:style w:type="character" w:customStyle="1" w:styleId="a6">
    <w:name w:val="Текст выноски Знак"/>
    <w:basedOn w:val="a0"/>
    <w:link w:val="a5"/>
    <w:uiPriority w:val="99"/>
    <w:semiHidden/>
    <w:rsid w:val="00082921"/>
    <w:rPr>
      <w:rFonts w:ascii="Tahoma" w:eastAsia="Times New Roman" w:hAnsi="Tahoma" w:cs="Tahoma"/>
      <w:sz w:val="16"/>
      <w:szCs w:val="16"/>
      <w:lang w:eastAsia="ru-RU"/>
    </w:rPr>
  </w:style>
  <w:style w:type="paragraph" w:styleId="a7">
    <w:name w:val="Normal (Web)"/>
    <w:basedOn w:val="a"/>
    <w:rsid w:val="008A0588"/>
    <w:pPr>
      <w:spacing w:before="100" w:beforeAutospacing="1" w:after="100" w:afterAutospacing="1"/>
    </w:pPr>
    <w:rPr>
      <w:color w:val="3A3C91"/>
    </w:rPr>
  </w:style>
  <w:style w:type="character" w:customStyle="1" w:styleId="10">
    <w:name w:val="Заголовок 1 Знак"/>
    <w:basedOn w:val="a0"/>
    <w:link w:val="1"/>
    <w:rsid w:val="00A009AB"/>
    <w:rPr>
      <w:rFonts w:ascii="Times New Roman" w:eastAsia="Times New Roman" w:hAnsi="Times New Roman" w:cs="Times New Roman"/>
      <w:b/>
      <w:sz w:val="40"/>
      <w:szCs w:val="20"/>
      <w:lang w:eastAsia="ar-SA"/>
    </w:rPr>
  </w:style>
  <w:style w:type="character" w:customStyle="1" w:styleId="30">
    <w:name w:val="Заголовок 3 Знак"/>
    <w:basedOn w:val="a0"/>
    <w:link w:val="3"/>
    <w:rsid w:val="00A009AB"/>
    <w:rPr>
      <w:rFonts w:ascii="Times New Roman" w:eastAsia="Times New Roman" w:hAnsi="Times New Roman" w:cs="Times New Roman"/>
      <w:b/>
      <w:sz w:val="36"/>
      <w:szCs w:val="20"/>
      <w:lang w:eastAsia="ar-SA"/>
    </w:rPr>
  </w:style>
  <w:style w:type="paragraph" w:styleId="a8">
    <w:name w:val="Subtitle"/>
    <w:basedOn w:val="a"/>
    <w:next w:val="a9"/>
    <w:link w:val="aa"/>
    <w:qFormat/>
    <w:rsid w:val="00A009AB"/>
    <w:pPr>
      <w:suppressAutoHyphens/>
      <w:autoSpaceDE w:val="0"/>
      <w:jc w:val="center"/>
    </w:pPr>
    <w:rPr>
      <w:rFonts w:ascii="Arial" w:hAnsi="Arial" w:cs="Arial"/>
      <w:sz w:val="36"/>
      <w:szCs w:val="36"/>
      <w:lang w:eastAsia="ar-SA"/>
    </w:rPr>
  </w:style>
  <w:style w:type="character" w:customStyle="1" w:styleId="aa">
    <w:name w:val="Подзаголовок Знак"/>
    <w:basedOn w:val="a0"/>
    <w:link w:val="a8"/>
    <w:rsid w:val="00A009AB"/>
    <w:rPr>
      <w:rFonts w:ascii="Arial" w:eastAsia="Times New Roman" w:hAnsi="Arial" w:cs="Arial"/>
      <w:sz w:val="36"/>
      <w:szCs w:val="36"/>
      <w:lang w:eastAsia="ar-SA"/>
    </w:rPr>
  </w:style>
  <w:style w:type="paragraph" w:styleId="a9">
    <w:name w:val="Body Text"/>
    <w:basedOn w:val="a"/>
    <w:link w:val="ab"/>
    <w:uiPriority w:val="99"/>
    <w:unhideWhenUsed/>
    <w:rsid w:val="00A009AB"/>
    <w:pPr>
      <w:spacing w:after="120"/>
    </w:pPr>
  </w:style>
  <w:style w:type="character" w:customStyle="1" w:styleId="ab">
    <w:name w:val="Основной текст Знак"/>
    <w:basedOn w:val="a0"/>
    <w:link w:val="a9"/>
    <w:uiPriority w:val="99"/>
    <w:rsid w:val="00A009AB"/>
    <w:rPr>
      <w:rFonts w:ascii="Times New Roman" w:eastAsia="Times New Roman" w:hAnsi="Times New Roman" w:cs="Times New Roman"/>
      <w:sz w:val="24"/>
      <w:szCs w:val="24"/>
      <w:lang w:eastAsia="ru-RU"/>
    </w:rPr>
  </w:style>
  <w:style w:type="table" w:styleId="ac">
    <w:name w:val="Table Grid"/>
    <w:basedOn w:val="a1"/>
    <w:uiPriority w:val="59"/>
    <w:rsid w:val="00665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777710"/>
    <w:pPr>
      <w:tabs>
        <w:tab w:val="center" w:pos="4677"/>
        <w:tab w:val="right" w:pos="9355"/>
      </w:tabs>
    </w:pPr>
  </w:style>
  <w:style w:type="character" w:customStyle="1" w:styleId="ae">
    <w:name w:val="Верхний колонтитул Знак"/>
    <w:basedOn w:val="a0"/>
    <w:link w:val="ad"/>
    <w:uiPriority w:val="99"/>
    <w:rsid w:val="0077771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77710"/>
    <w:pPr>
      <w:tabs>
        <w:tab w:val="center" w:pos="4677"/>
        <w:tab w:val="right" w:pos="9355"/>
      </w:tabs>
    </w:pPr>
  </w:style>
  <w:style w:type="character" w:customStyle="1" w:styleId="af0">
    <w:name w:val="Нижний колонтитул Знак"/>
    <w:basedOn w:val="a0"/>
    <w:link w:val="af"/>
    <w:uiPriority w:val="99"/>
    <w:rsid w:val="00777710"/>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855A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13965">
      <w:bodyDiv w:val="1"/>
      <w:marLeft w:val="0"/>
      <w:marRight w:val="0"/>
      <w:marTop w:val="0"/>
      <w:marBottom w:val="0"/>
      <w:divBdr>
        <w:top w:val="none" w:sz="0" w:space="0" w:color="auto"/>
        <w:left w:val="none" w:sz="0" w:space="0" w:color="auto"/>
        <w:bottom w:val="none" w:sz="0" w:space="0" w:color="auto"/>
        <w:right w:val="none" w:sz="0" w:space="0" w:color="auto"/>
      </w:divBdr>
    </w:div>
    <w:div w:id="44913212">
      <w:bodyDiv w:val="1"/>
      <w:marLeft w:val="0"/>
      <w:marRight w:val="0"/>
      <w:marTop w:val="0"/>
      <w:marBottom w:val="0"/>
      <w:divBdr>
        <w:top w:val="none" w:sz="0" w:space="0" w:color="auto"/>
        <w:left w:val="none" w:sz="0" w:space="0" w:color="auto"/>
        <w:bottom w:val="none" w:sz="0" w:space="0" w:color="auto"/>
        <w:right w:val="none" w:sz="0" w:space="0" w:color="auto"/>
      </w:divBdr>
    </w:div>
    <w:div w:id="56100087">
      <w:bodyDiv w:val="1"/>
      <w:marLeft w:val="0"/>
      <w:marRight w:val="0"/>
      <w:marTop w:val="0"/>
      <w:marBottom w:val="0"/>
      <w:divBdr>
        <w:top w:val="none" w:sz="0" w:space="0" w:color="auto"/>
        <w:left w:val="none" w:sz="0" w:space="0" w:color="auto"/>
        <w:bottom w:val="none" w:sz="0" w:space="0" w:color="auto"/>
        <w:right w:val="none" w:sz="0" w:space="0" w:color="auto"/>
      </w:divBdr>
    </w:div>
    <w:div w:id="77755084">
      <w:bodyDiv w:val="1"/>
      <w:marLeft w:val="0"/>
      <w:marRight w:val="0"/>
      <w:marTop w:val="0"/>
      <w:marBottom w:val="0"/>
      <w:divBdr>
        <w:top w:val="none" w:sz="0" w:space="0" w:color="auto"/>
        <w:left w:val="none" w:sz="0" w:space="0" w:color="auto"/>
        <w:bottom w:val="none" w:sz="0" w:space="0" w:color="auto"/>
        <w:right w:val="none" w:sz="0" w:space="0" w:color="auto"/>
      </w:divBdr>
    </w:div>
    <w:div w:id="105928883">
      <w:bodyDiv w:val="1"/>
      <w:marLeft w:val="0"/>
      <w:marRight w:val="0"/>
      <w:marTop w:val="0"/>
      <w:marBottom w:val="0"/>
      <w:divBdr>
        <w:top w:val="none" w:sz="0" w:space="0" w:color="auto"/>
        <w:left w:val="none" w:sz="0" w:space="0" w:color="auto"/>
        <w:bottom w:val="none" w:sz="0" w:space="0" w:color="auto"/>
        <w:right w:val="none" w:sz="0" w:space="0" w:color="auto"/>
      </w:divBdr>
    </w:div>
    <w:div w:id="166135517">
      <w:bodyDiv w:val="1"/>
      <w:marLeft w:val="0"/>
      <w:marRight w:val="0"/>
      <w:marTop w:val="0"/>
      <w:marBottom w:val="0"/>
      <w:divBdr>
        <w:top w:val="none" w:sz="0" w:space="0" w:color="auto"/>
        <w:left w:val="none" w:sz="0" w:space="0" w:color="auto"/>
        <w:bottom w:val="none" w:sz="0" w:space="0" w:color="auto"/>
        <w:right w:val="none" w:sz="0" w:space="0" w:color="auto"/>
      </w:divBdr>
    </w:div>
    <w:div w:id="169953538">
      <w:bodyDiv w:val="1"/>
      <w:marLeft w:val="0"/>
      <w:marRight w:val="0"/>
      <w:marTop w:val="0"/>
      <w:marBottom w:val="0"/>
      <w:divBdr>
        <w:top w:val="none" w:sz="0" w:space="0" w:color="auto"/>
        <w:left w:val="none" w:sz="0" w:space="0" w:color="auto"/>
        <w:bottom w:val="none" w:sz="0" w:space="0" w:color="auto"/>
        <w:right w:val="none" w:sz="0" w:space="0" w:color="auto"/>
      </w:divBdr>
    </w:div>
    <w:div w:id="181867438">
      <w:bodyDiv w:val="1"/>
      <w:marLeft w:val="0"/>
      <w:marRight w:val="0"/>
      <w:marTop w:val="0"/>
      <w:marBottom w:val="0"/>
      <w:divBdr>
        <w:top w:val="none" w:sz="0" w:space="0" w:color="auto"/>
        <w:left w:val="none" w:sz="0" w:space="0" w:color="auto"/>
        <w:bottom w:val="none" w:sz="0" w:space="0" w:color="auto"/>
        <w:right w:val="none" w:sz="0" w:space="0" w:color="auto"/>
      </w:divBdr>
    </w:div>
    <w:div w:id="195507428">
      <w:bodyDiv w:val="1"/>
      <w:marLeft w:val="0"/>
      <w:marRight w:val="0"/>
      <w:marTop w:val="0"/>
      <w:marBottom w:val="0"/>
      <w:divBdr>
        <w:top w:val="none" w:sz="0" w:space="0" w:color="auto"/>
        <w:left w:val="none" w:sz="0" w:space="0" w:color="auto"/>
        <w:bottom w:val="none" w:sz="0" w:space="0" w:color="auto"/>
        <w:right w:val="none" w:sz="0" w:space="0" w:color="auto"/>
      </w:divBdr>
    </w:div>
    <w:div w:id="208227651">
      <w:bodyDiv w:val="1"/>
      <w:marLeft w:val="0"/>
      <w:marRight w:val="0"/>
      <w:marTop w:val="0"/>
      <w:marBottom w:val="0"/>
      <w:divBdr>
        <w:top w:val="none" w:sz="0" w:space="0" w:color="auto"/>
        <w:left w:val="none" w:sz="0" w:space="0" w:color="auto"/>
        <w:bottom w:val="none" w:sz="0" w:space="0" w:color="auto"/>
        <w:right w:val="none" w:sz="0" w:space="0" w:color="auto"/>
      </w:divBdr>
    </w:div>
    <w:div w:id="227618343">
      <w:bodyDiv w:val="1"/>
      <w:marLeft w:val="0"/>
      <w:marRight w:val="0"/>
      <w:marTop w:val="0"/>
      <w:marBottom w:val="0"/>
      <w:divBdr>
        <w:top w:val="none" w:sz="0" w:space="0" w:color="auto"/>
        <w:left w:val="none" w:sz="0" w:space="0" w:color="auto"/>
        <w:bottom w:val="none" w:sz="0" w:space="0" w:color="auto"/>
        <w:right w:val="none" w:sz="0" w:space="0" w:color="auto"/>
      </w:divBdr>
    </w:div>
    <w:div w:id="228420779">
      <w:bodyDiv w:val="1"/>
      <w:marLeft w:val="0"/>
      <w:marRight w:val="0"/>
      <w:marTop w:val="0"/>
      <w:marBottom w:val="0"/>
      <w:divBdr>
        <w:top w:val="none" w:sz="0" w:space="0" w:color="auto"/>
        <w:left w:val="none" w:sz="0" w:space="0" w:color="auto"/>
        <w:bottom w:val="none" w:sz="0" w:space="0" w:color="auto"/>
        <w:right w:val="none" w:sz="0" w:space="0" w:color="auto"/>
      </w:divBdr>
    </w:div>
    <w:div w:id="234241086">
      <w:bodyDiv w:val="1"/>
      <w:marLeft w:val="0"/>
      <w:marRight w:val="0"/>
      <w:marTop w:val="0"/>
      <w:marBottom w:val="0"/>
      <w:divBdr>
        <w:top w:val="none" w:sz="0" w:space="0" w:color="auto"/>
        <w:left w:val="none" w:sz="0" w:space="0" w:color="auto"/>
        <w:bottom w:val="none" w:sz="0" w:space="0" w:color="auto"/>
        <w:right w:val="none" w:sz="0" w:space="0" w:color="auto"/>
      </w:divBdr>
    </w:div>
    <w:div w:id="257325241">
      <w:bodyDiv w:val="1"/>
      <w:marLeft w:val="0"/>
      <w:marRight w:val="0"/>
      <w:marTop w:val="0"/>
      <w:marBottom w:val="0"/>
      <w:divBdr>
        <w:top w:val="none" w:sz="0" w:space="0" w:color="auto"/>
        <w:left w:val="none" w:sz="0" w:space="0" w:color="auto"/>
        <w:bottom w:val="none" w:sz="0" w:space="0" w:color="auto"/>
        <w:right w:val="none" w:sz="0" w:space="0" w:color="auto"/>
      </w:divBdr>
    </w:div>
    <w:div w:id="272715983">
      <w:bodyDiv w:val="1"/>
      <w:marLeft w:val="0"/>
      <w:marRight w:val="0"/>
      <w:marTop w:val="0"/>
      <w:marBottom w:val="0"/>
      <w:divBdr>
        <w:top w:val="none" w:sz="0" w:space="0" w:color="auto"/>
        <w:left w:val="none" w:sz="0" w:space="0" w:color="auto"/>
        <w:bottom w:val="none" w:sz="0" w:space="0" w:color="auto"/>
        <w:right w:val="none" w:sz="0" w:space="0" w:color="auto"/>
      </w:divBdr>
    </w:div>
    <w:div w:id="297222116">
      <w:bodyDiv w:val="1"/>
      <w:marLeft w:val="0"/>
      <w:marRight w:val="0"/>
      <w:marTop w:val="0"/>
      <w:marBottom w:val="0"/>
      <w:divBdr>
        <w:top w:val="none" w:sz="0" w:space="0" w:color="auto"/>
        <w:left w:val="none" w:sz="0" w:space="0" w:color="auto"/>
        <w:bottom w:val="none" w:sz="0" w:space="0" w:color="auto"/>
        <w:right w:val="none" w:sz="0" w:space="0" w:color="auto"/>
      </w:divBdr>
    </w:div>
    <w:div w:id="311642302">
      <w:bodyDiv w:val="1"/>
      <w:marLeft w:val="0"/>
      <w:marRight w:val="0"/>
      <w:marTop w:val="0"/>
      <w:marBottom w:val="0"/>
      <w:divBdr>
        <w:top w:val="none" w:sz="0" w:space="0" w:color="auto"/>
        <w:left w:val="none" w:sz="0" w:space="0" w:color="auto"/>
        <w:bottom w:val="none" w:sz="0" w:space="0" w:color="auto"/>
        <w:right w:val="none" w:sz="0" w:space="0" w:color="auto"/>
      </w:divBdr>
    </w:div>
    <w:div w:id="313874778">
      <w:bodyDiv w:val="1"/>
      <w:marLeft w:val="0"/>
      <w:marRight w:val="0"/>
      <w:marTop w:val="0"/>
      <w:marBottom w:val="0"/>
      <w:divBdr>
        <w:top w:val="none" w:sz="0" w:space="0" w:color="auto"/>
        <w:left w:val="none" w:sz="0" w:space="0" w:color="auto"/>
        <w:bottom w:val="none" w:sz="0" w:space="0" w:color="auto"/>
        <w:right w:val="none" w:sz="0" w:space="0" w:color="auto"/>
      </w:divBdr>
    </w:div>
    <w:div w:id="403339204">
      <w:bodyDiv w:val="1"/>
      <w:marLeft w:val="0"/>
      <w:marRight w:val="0"/>
      <w:marTop w:val="0"/>
      <w:marBottom w:val="0"/>
      <w:divBdr>
        <w:top w:val="none" w:sz="0" w:space="0" w:color="auto"/>
        <w:left w:val="none" w:sz="0" w:space="0" w:color="auto"/>
        <w:bottom w:val="none" w:sz="0" w:space="0" w:color="auto"/>
        <w:right w:val="none" w:sz="0" w:space="0" w:color="auto"/>
      </w:divBdr>
    </w:div>
    <w:div w:id="404034683">
      <w:bodyDiv w:val="1"/>
      <w:marLeft w:val="0"/>
      <w:marRight w:val="0"/>
      <w:marTop w:val="0"/>
      <w:marBottom w:val="0"/>
      <w:divBdr>
        <w:top w:val="none" w:sz="0" w:space="0" w:color="auto"/>
        <w:left w:val="none" w:sz="0" w:space="0" w:color="auto"/>
        <w:bottom w:val="none" w:sz="0" w:space="0" w:color="auto"/>
        <w:right w:val="none" w:sz="0" w:space="0" w:color="auto"/>
      </w:divBdr>
    </w:div>
    <w:div w:id="411436123">
      <w:bodyDiv w:val="1"/>
      <w:marLeft w:val="0"/>
      <w:marRight w:val="0"/>
      <w:marTop w:val="0"/>
      <w:marBottom w:val="0"/>
      <w:divBdr>
        <w:top w:val="none" w:sz="0" w:space="0" w:color="auto"/>
        <w:left w:val="none" w:sz="0" w:space="0" w:color="auto"/>
        <w:bottom w:val="none" w:sz="0" w:space="0" w:color="auto"/>
        <w:right w:val="none" w:sz="0" w:space="0" w:color="auto"/>
      </w:divBdr>
    </w:div>
    <w:div w:id="433137548">
      <w:bodyDiv w:val="1"/>
      <w:marLeft w:val="0"/>
      <w:marRight w:val="0"/>
      <w:marTop w:val="0"/>
      <w:marBottom w:val="0"/>
      <w:divBdr>
        <w:top w:val="none" w:sz="0" w:space="0" w:color="auto"/>
        <w:left w:val="none" w:sz="0" w:space="0" w:color="auto"/>
        <w:bottom w:val="none" w:sz="0" w:space="0" w:color="auto"/>
        <w:right w:val="none" w:sz="0" w:space="0" w:color="auto"/>
      </w:divBdr>
    </w:div>
    <w:div w:id="435518359">
      <w:bodyDiv w:val="1"/>
      <w:marLeft w:val="0"/>
      <w:marRight w:val="0"/>
      <w:marTop w:val="0"/>
      <w:marBottom w:val="0"/>
      <w:divBdr>
        <w:top w:val="none" w:sz="0" w:space="0" w:color="auto"/>
        <w:left w:val="none" w:sz="0" w:space="0" w:color="auto"/>
        <w:bottom w:val="none" w:sz="0" w:space="0" w:color="auto"/>
        <w:right w:val="none" w:sz="0" w:space="0" w:color="auto"/>
      </w:divBdr>
    </w:div>
    <w:div w:id="479078866">
      <w:bodyDiv w:val="1"/>
      <w:marLeft w:val="0"/>
      <w:marRight w:val="0"/>
      <w:marTop w:val="0"/>
      <w:marBottom w:val="0"/>
      <w:divBdr>
        <w:top w:val="none" w:sz="0" w:space="0" w:color="auto"/>
        <w:left w:val="none" w:sz="0" w:space="0" w:color="auto"/>
        <w:bottom w:val="none" w:sz="0" w:space="0" w:color="auto"/>
        <w:right w:val="none" w:sz="0" w:space="0" w:color="auto"/>
      </w:divBdr>
    </w:div>
    <w:div w:id="499273310">
      <w:bodyDiv w:val="1"/>
      <w:marLeft w:val="0"/>
      <w:marRight w:val="0"/>
      <w:marTop w:val="0"/>
      <w:marBottom w:val="0"/>
      <w:divBdr>
        <w:top w:val="none" w:sz="0" w:space="0" w:color="auto"/>
        <w:left w:val="none" w:sz="0" w:space="0" w:color="auto"/>
        <w:bottom w:val="none" w:sz="0" w:space="0" w:color="auto"/>
        <w:right w:val="none" w:sz="0" w:space="0" w:color="auto"/>
      </w:divBdr>
    </w:div>
    <w:div w:id="536048234">
      <w:bodyDiv w:val="1"/>
      <w:marLeft w:val="0"/>
      <w:marRight w:val="0"/>
      <w:marTop w:val="0"/>
      <w:marBottom w:val="0"/>
      <w:divBdr>
        <w:top w:val="none" w:sz="0" w:space="0" w:color="auto"/>
        <w:left w:val="none" w:sz="0" w:space="0" w:color="auto"/>
        <w:bottom w:val="none" w:sz="0" w:space="0" w:color="auto"/>
        <w:right w:val="none" w:sz="0" w:space="0" w:color="auto"/>
      </w:divBdr>
    </w:div>
    <w:div w:id="559560266">
      <w:bodyDiv w:val="1"/>
      <w:marLeft w:val="0"/>
      <w:marRight w:val="0"/>
      <w:marTop w:val="0"/>
      <w:marBottom w:val="0"/>
      <w:divBdr>
        <w:top w:val="none" w:sz="0" w:space="0" w:color="auto"/>
        <w:left w:val="none" w:sz="0" w:space="0" w:color="auto"/>
        <w:bottom w:val="none" w:sz="0" w:space="0" w:color="auto"/>
        <w:right w:val="none" w:sz="0" w:space="0" w:color="auto"/>
      </w:divBdr>
    </w:div>
    <w:div w:id="605311763">
      <w:bodyDiv w:val="1"/>
      <w:marLeft w:val="0"/>
      <w:marRight w:val="0"/>
      <w:marTop w:val="0"/>
      <w:marBottom w:val="0"/>
      <w:divBdr>
        <w:top w:val="none" w:sz="0" w:space="0" w:color="auto"/>
        <w:left w:val="none" w:sz="0" w:space="0" w:color="auto"/>
        <w:bottom w:val="none" w:sz="0" w:space="0" w:color="auto"/>
        <w:right w:val="none" w:sz="0" w:space="0" w:color="auto"/>
      </w:divBdr>
    </w:div>
    <w:div w:id="613291492">
      <w:bodyDiv w:val="1"/>
      <w:marLeft w:val="0"/>
      <w:marRight w:val="0"/>
      <w:marTop w:val="0"/>
      <w:marBottom w:val="0"/>
      <w:divBdr>
        <w:top w:val="none" w:sz="0" w:space="0" w:color="auto"/>
        <w:left w:val="none" w:sz="0" w:space="0" w:color="auto"/>
        <w:bottom w:val="none" w:sz="0" w:space="0" w:color="auto"/>
        <w:right w:val="none" w:sz="0" w:space="0" w:color="auto"/>
      </w:divBdr>
    </w:div>
    <w:div w:id="619339329">
      <w:bodyDiv w:val="1"/>
      <w:marLeft w:val="0"/>
      <w:marRight w:val="0"/>
      <w:marTop w:val="0"/>
      <w:marBottom w:val="0"/>
      <w:divBdr>
        <w:top w:val="none" w:sz="0" w:space="0" w:color="auto"/>
        <w:left w:val="none" w:sz="0" w:space="0" w:color="auto"/>
        <w:bottom w:val="none" w:sz="0" w:space="0" w:color="auto"/>
        <w:right w:val="none" w:sz="0" w:space="0" w:color="auto"/>
      </w:divBdr>
    </w:div>
    <w:div w:id="628978906">
      <w:bodyDiv w:val="1"/>
      <w:marLeft w:val="0"/>
      <w:marRight w:val="0"/>
      <w:marTop w:val="0"/>
      <w:marBottom w:val="0"/>
      <w:divBdr>
        <w:top w:val="none" w:sz="0" w:space="0" w:color="auto"/>
        <w:left w:val="none" w:sz="0" w:space="0" w:color="auto"/>
        <w:bottom w:val="none" w:sz="0" w:space="0" w:color="auto"/>
        <w:right w:val="none" w:sz="0" w:space="0" w:color="auto"/>
      </w:divBdr>
    </w:div>
    <w:div w:id="635332352">
      <w:bodyDiv w:val="1"/>
      <w:marLeft w:val="0"/>
      <w:marRight w:val="0"/>
      <w:marTop w:val="0"/>
      <w:marBottom w:val="0"/>
      <w:divBdr>
        <w:top w:val="none" w:sz="0" w:space="0" w:color="auto"/>
        <w:left w:val="none" w:sz="0" w:space="0" w:color="auto"/>
        <w:bottom w:val="none" w:sz="0" w:space="0" w:color="auto"/>
        <w:right w:val="none" w:sz="0" w:space="0" w:color="auto"/>
      </w:divBdr>
    </w:div>
    <w:div w:id="659433534">
      <w:bodyDiv w:val="1"/>
      <w:marLeft w:val="0"/>
      <w:marRight w:val="0"/>
      <w:marTop w:val="0"/>
      <w:marBottom w:val="0"/>
      <w:divBdr>
        <w:top w:val="none" w:sz="0" w:space="0" w:color="auto"/>
        <w:left w:val="none" w:sz="0" w:space="0" w:color="auto"/>
        <w:bottom w:val="none" w:sz="0" w:space="0" w:color="auto"/>
        <w:right w:val="none" w:sz="0" w:space="0" w:color="auto"/>
      </w:divBdr>
    </w:div>
    <w:div w:id="660154563">
      <w:bodyDiv w:val="1"/>
      <w:marLeft w:val="0"/>
      <w:marRight w:val="0"/>
      <w:marTop w:val="0"/>
      <w:marBottom w:val="0"/>
      <w:divBdr>
        <w:top w:val="none" w:sz="0" w:space="0" w:color="auto"/>
        <w:left w:val="none" w:sz="0" w:space="0" w:color="auto"/>
        <w:bottom w:val="none" w:sz="0" w:space="0" w:color="auto"/>
        <w:right w:val="none" w:sz="0" w:space="0" w:color="auto"/>
      </w:divBdr>
    </w:div>
    <w:div w:id="690035301">
      <w:bodyDiv w:val="1"/>
      <w:marLeft w:val="0"/>
      <w:marRight w:val="0"/>
      <w:marTop w:val="0"/>
      <w:marBottom w:val="0"/>
      <w:divBdr>
        <w:top w:val="none" w:sz="0" w:space="0" w:color="auto"/>
        <w:left w:val="none" w:sz="0" w:space="0" w:color="auto"/>
        <w:bottom w:val="none" w:sz="0" w:space="0" w:color="auto"/>
        <w:right w:val="none" w:sz="0" w:space="0" w:color="auto"/>
      </w:divBdr>
    </w:div>
    <w:div w:id="703285759">
      <w:bodyDiv w:val="1"/>
      <w:marLeft w:val="0"/>
      <w:marRight w:val="0"/>
      <w:marTop w:val="0"/>
      <w:marBottom w:val="0"/>
      <w:divBdr>
        <w:top w:val="none" w:sz="0" w:space="0" w:color="auto"/>
        <w:left w:val="none" w:sz="0" w:space="0" w:color="auto"/>
        <w:bottom w:val="none" w:sz="0" w:space="0" w:color="auto"/>
        <w:right w:val="none" w:sz="0" w:space="0" w:color="auto"/>
      </w:divBdr>
    </w:div>
    <w:div w:id="705763401">
      <w:bodyDiv w:val="1"/>
      <w:marLeft w:val="0"/>
      <w:marRight w:val="0"/>
      <w:marTop w:val="0"/>
      <w:marBottom w:val="0"/>
      <w:divBdr>
        <w:top w:val="none" w:sz="0" w:space="0" w:color="auto"/>
        <w:left w:val="none" w:sz="0" w:space="0" w:color="auto"/>
        <w:bottom w:val="none" w:sz="0" w:space="0" w:color="auto"/>
        <w:right w:val="none" w:sz="0" w:space="0" w:color="auto"/>
      </w:divBdr>
    </w:div>
    <w:div w:id="709455838">
      <w:bodyDiv w:val="1"/>
      <w:marLeft w:val="0"/>
      <w:marRight w:val="0"/>
      <w:marTop w:val="0"/>
      <w:marBottom w:val="0"/>
      <w:divBdr>
        <w:top w:val="none" w:sz="0" w:space="0" w:color="auto"/>
        <w:left w:val="none" w:sz="0" w:space="0" w:color="auto"/>
        <w:bottom w:val="none" w:sz="0" w:space="0" w:color="auto"/>
        <w:right w:val="none" w:sz="0" w:space="0" w:color="auto"/>
      </w:divBdr>
    </w:div>
    <w:div w:id="714348900">
      <w:bodyDiv w:val="1"/>
      <w:marLeft w:val="0"/>
      <w:marRight w:val="0"/>
      <w:marTop w:val="0"/>
      <w:marBottom w:val="0"/>
      <w:divBdr>
        <w:top w:val="none" w:sz="0" w:space="0" w:color="auto"/>
        <w:left w:val="none" w:sz="0" w:space="0" w:color="auto"/>
        <w:bottom w:val="none" w:sz="0" w:space="0" w:color="auto"/>
        <w:right w:val="none" w:sz="0" w:space="0" w:color="auto"/>
      </w:divBdr>
    </w:div>
    <w:div w:id="722559208">
      <w:bodyDiv w:val="1"/>
      <w:marLeft w:val="0"/>
      <w:marRight w:val="0"/>
      <w:marTop w:val="0"/>
      <w:marBottom w:val="0"/>
      <w:divBdr>
        <w:top w:val="none" w:sz="0" w:space="0" w:color="auto"/>
        <w:left w:val="none" w:sz="0" w:space="0" w:color="auto"/>
        <w:bottom w:val="none" w:sz="0" w:space="0" w:color="auto"/>
        <w:right w:val="none" w:sz="0" w:space="0" w:color="auto"/>
      </w:divBdr>
    </w:div>
    <w:div w:id="725835163">
      <w:bodyDiv w:val="1"/>
      <w:marLeft w:val="0"/>
      <w:marRight w:val="0"/>
      <w:marTop w:val="0"/>
      <w:marBottom w:val="0"/>
      <w:divBdr>
        <w:top w:val="none" w:sz="0" w:space="0" w:color="auto"/>
        <w:left w:val="none" w:sz="0" w:space="0" w:color="auto"/>
        <w:bottom w:val="none" w:sz="0" w:space="0" w:color="auto"/>
        <w:right w:val="none" w:sz="0" w:space="0" w:color="auto"/>
      </w:divBdr>
    </w:div>
    <w:div w:id="750153815">
      <w:bodyDiv w:val="1"/>
      <w:marLeft w:val="0"/>
      <w:marRight w:val="0"/>
      <w:marTop w:val="0"/>
      <w:marBottom w:val="0"/>
      <w:divBdr>
        <w:top w:val="none" w:sz="0" w:space="0" w:color="auto"/>
        <w:left w:val="none" w:sz="0" w:space="0" w:color="auto"/>
        <w:bottom w:val="none" w:sz="0" w:space="0" w:color="auto"/>
        <w:right w:val="none" w:sz="0" w:space="0" w:color="auto"/>
      </w:divBdr>
    </w:div>
    <w:div w:id="772095550">
      <w:bodyDiv w:val="1"/>
      <w:marLeft w:val="0"/>
      <w:marRight w:val="0"/>
      <w:marTop w:val="0"/>
      <w:marBottom w:val="0"/>
      <w:divBdr>
        <w:top w:val="none" w:sz="0" w:space="0" w:color="auto"/>
        <w:left w:val="none" w:sz="0" w:space="0" w:color="auto"/>
        <w:bottom w:val="none" w:sz="0" w:space="0" w:color="auto"/>
        <w:right w:val="none" w:sz="0" w:space="0" w:color="auto"/>
      </w:divBdr>
    </w:div>
    <w:div w:id="788738473">
      <w:bodyDiv w:val="1"/>
      <w:marLeft w:val="0"/>
      <w:marRight w:val="0"/>
      <w:marTop w:val="0"/>
      <w:marBottom w:val="0"/>
      <w:divBdr>
        <w:top w:val="none" w:sz="0" w:space="0" w:color="auto"/>
        <w:left w:val="none" w:sz="0" w:space="0" w:color="auto"/>
        <w:bottom w:val="none" w:sz="0" w:space="0" w:color="auto"/>
        <w:right w:val="none" w:sz="0" w:space="0" w:color="auto"/>
      </w:divBdr>
    </w:div>
    <w:div w:id="802887481">
      <w:bodyDiv w:val="1"/>
      <w:marLeft w:val="0"/>
      <w:marRight w:val="0"/>
      <w:marTop w:val="0"/>
      <w:marBottom w:val="0"/>
      <w:divBdr>
        <w:top w:val="none" w:sz="0" w:space="0" w:color="auto"/>
        <w:left w:val="none" w:sz="0" w:space="0" w:color="auto"/>
        <w:bottom w:val="none" w:sz="0" w:space="0" w:color="auto"/>
        <w:right w:val="none" w:sz="0" w:space="0" w:color="auto"/>
      </w:divBdr>
    </w:div>
    <w:div w:id="805704712">
      <w:bodyDiv w:val="1"/>
      <w:marLeft w:val="0"/>
      <w:marRight w:val="0"/>
      <w:marTop w:val="0"/>
      <w:marBottom w:val="0"/>
      <w:divBdr>
        <w:top w:val="none" w:sz="0" w:space="0" w:color="auto"/>
        <w:left w:val="none" w:sz="0" w:space="0" w:color="auto"/>
        <w:bottom w:val="none" w:sz="0" w:space="0" w:color="auto"/>
        <w:right w:val="none" w:sz="0" w:space="0" w:color="auto"/>
      </w:divBdr>
    </w:div>
    <w:div w:id="864096090">
      <w:bodyDiv w:val="1"/>
      <w:marLeft w:val="0"/>
      <w:marRight w:val="0"/>
      <w:marTop w:val="0"/>
      <w:marBottom w:val="0"/>
      <w:divBdr>
        <w:top w:val="none" w:sz="0" w:space="0" w:color="auto"/>
        <w:left w:val="none" w:sz="0" w:space="0" w:color="auto"/>
        <w:bottom w:val="none" w:sz="0" w:space="0" w:color="auto"/>
        <w:right w:val="none" w:sz="0" w:space="0" w:color="auto"/>
      </w:divBdr>
    </w:div>
    <w:div w:id="869730935">
      <w:bodyDiv w:val="1"/>
      <w:marLeft w:val="0"/>
      <w:marRight w:val="0"/>
      <w:marTop w:val="0"/>
      <w:marBottom w:val="0"/>
      <w:divBdr>
        <w:top w:val="none" w:sz="0" w:space="0" w:color="auto"/>
        <w:left w:val="none" w:sz="0" w:space="0" w:color="auto"/>
        <w:bottom w:val="none" w:sz="0" w:space="0" w:color="auto"/>
        <w:right w:val="none" w:sz="0" w:space="0" w:color="auto"/>
      </w:divBdr>
    </w:div>
    <w:div w:id="924848348">
      <w:bodyDiv w:val="1"/>
      <w:marLeft w:val="0"/>
      <w:marRight w:val="0"/>
      <w:marTop w:val="0"/>
      <w:marBottom w:val="0"/>
      <w:divBdr>
        <w:top w:val="none" w:sz="0" w:space="0" w:color="auto"/>
        <w:left w:val="none" w:sz="0" w:space="0" w:color="auto"/>
        <w:bottom w:val="none" w:sz="0" w:space="0" w:color="auto"/>
        <w:right w:val="none" w:sz="0" w:space="0" w:color="auto"/>
      </w:divBdr>
    </w:div>
    <w:div w:id="940915171">
      <w:bodyDiv w:val="1"/>
      <w:marLeft w:val="0"/>
      <w:marRight w:val="0"/>
      <w:marTop w:val="0"/>
      <w:marBottom w:val="0"/>
      <w:divBdr>
        <w:top w:val="none" w:sz="0" w:space="0" w:color="auto"/>
        <w:left w:val="none" w:sz="0" w:space="0" w:color="auto"/>
        <w:bottom w:val="none" w:sz="0" w:space="0" w:color="auto"/>
        <w:right w:val="none" w:sz="0" w:space="0" w:color="auto"/>
      </w:divBdr>
    </w:div>
    <w:div w:id="1016232935">
      <w:bodyDiv w:val="1"/>
      <w:marLeft w:val="0"/>
      <w:marRight w:val="0"/>
      <w:marTop w:val="0"/>
      <w:marBottom w:val="0"/>
      <w:divBdr>
        <w:top w:val="none" w:sz="0" w:space="0" w:color="auto"/>
        <w:left w:val="none" w:sz="0" w:space="0" w:color="auto"/>
        <w:bottom w:val="none" w:sz="0" w:space="0" w:color="auto"/>
        <w:right w:val="none" w:sz="0" w:space="0" w:color="auto"/>
      </w:divBdr>
    </w:div>
    <w:div w:id="1016612873">
      <w:bodyDiv w:val="1"/>
      <w:marLeft w:val="0"/>
      <w:marRight w:val="0"/>
      <w:marTop w:val="0"/>
      <w:marBottom w:val="0"/>
      <w:divBdr>
        <w:top w:val="none" w:sz="0" w:space="0" w:color="auto"/>
        <w:left w:val="none" w:sz="0" w:space="0" w:color="auto"/>
        <w:bottom w:val="none" w:sz="0" w:space="0" w:color="auto"/>
        <w:right w:val="none" w:sz="0" w:space="0" w:color="auto"/>
      </w:divBdr>
    </w:div>
    <w:div w:id="1041707783">
      <w:bodyDiv w:val="1"/>
      <w:marLeft w:val="0"/>
      <w:marRight w:val="0"/>
      <w:marTop w:val="0"/>
      <w:marBottom w:val="0"/>
      <w:divBdr>
        <w:top w:val="none" w:sz="0" w:space="0" w:color="auto"/>
        <w:left w:val="none" w:sz="0" w:space="0" w:color="auto"/>
        <w:bottom w:val="none" w:sz="0" w:space="0" w:color="auto"/>
        <w:right w:val="none" w:sz="0" w:space="0" w:color="auto"/>
      </w:divBdr>
    </w:div>
    <w:div w:id="1045447570">
      <w:bodyDiv w:val="1"/>
      <w:marLeft w:val="0"/>
      <w:marRight w:val="0"/>
      <w:marTop w:val="0"/>
      <w:marBottom w:val="0"/>
      <w:divBdr>
        <w:top w:val="none" w:sz="0" w:space="0" w:color="auto"/>
        <w:left w:val="none" w:sz="0" w:space="0" w:color="auto"/>
        <w:bottom w:val="none" w:sz="0" w:space="0" w:color="auto"/>
        <w:right w:val="none" w:sz="0" w:space="0" w:color="auto"/>
      </w:divBdr>
    </w:div>
    <w:div w:id="1050418416">
      <w:bodyDiv w:val="1"/>
      <w:marLeft w:val="0"/>
      <w:marRight w:val="0"/>
      <w:marTop w:val="0"/>
      <w:marBottom w:val="0"/>
      <w:divBdr>
        <w:top w:val="none" w:sz="0" w:space="0" w:color="auto"/>
        <w:left w:val="none" w:sz="0" w:space="0" w:color="auto"/>
        <w:bottom w:val="none" w:sz="0" w:space="0" w:color="auto"/>
        <w:right w:val="none" w:sz="0" w:space="0" w:color="auto"/>
      </w:divBdr>
    </w:div>
    <w:div w:id="1078289382">
      <w:bodyDiv w:val="1"/>
      <w:marLeft w:val="0"/>
      <w:marRight w:val="0"/>
      <w:marTop w:val="0"/>
      <w:marBottom w:val="0"/>
      <w:divBdr>
        <w:top w:val="none" w:sz="0" w:space="0" w:color="auto"/>
        <w:left w:val="none" w:sz="0" w:space="0" w:color="auto"/>
        <w:bottom w:val="none" w:sz="0" w:space="0" w:color="auto"/>
        <w:right w:val="none" w:sz="0" w:space="0" w:color="auto"/>
      </w:divBdr>
    </w:div>
    <w:div w:id="1102265078">
      <w:bodyDiv w:val="1"/>
      <w:marLeft w:val="0"/>
      <w:marRight w:val="0"/>
      <w:marTop w:val="0"/>
      <w:marBottom w:val="0"/>
      <w:divBdr>
        <w:top w:val="none" w:sz="0" w:space="0" w:color="auto"/>
        <w:left w:val="none" w:sz="0" w:space="0" w:color="auto"/>
        <w:bottom w:val="none" w:sz="0" w:space="0" w:color="auto"/>
        <w:right w:val="none" w:sz="0" w:space="0" w:color="auto"/>
      </w:divBdr>
    </w:div>
    <w:div w:id="1110007081">
      <w:bodyDiv w:val="1"/>
      <w:marLeft w:val="0"/>
      <w:marRight w:val="0"/>
      <w:marTop w:val="0"/>
      <w:marBottom w:val="0"/>
      <w:divBdr>
        <w:top w:val="none" w:sz="0" w:space="0" w:color="auto"/>
        <w:left w:val="none" w:sz="0" w:space="0" w:color="auto"/>
        <w:bottom w:val="none" w:sz="0" w:space="0" w:color="auto"/>
        <w:right w:val="none" w:sz="0" w:space="0" w:color="auto"/>
      </w:divBdr>
    </w:div>
    <w:div w:id="1147013787">
      <w:bodyDiv w:val="1"/>
      <w:marLeft w:val="0"/>
      <w:marRight w:val="0"/>
      <w:marTop w:val="0"/>
      <w:marBottom w:val="0"/>
      <w:divBdr>
        <w:top w:val="none" w:sz="0" w:space="0" w:color="auto"/>
        <w:left w:val="none" w:sz="0" w:space="0" w:color="auto"/>
        <w:bottom w:val="none" w:sz="0" w:space="0" w:color="auto"/>
        <w:right w:val="none" w:sz="0" w:space="0" w:color="auto"/>
      </w:divBdr>
    </w:div>
    <w:div w:id="1208839722">
      <w:bodyDiv w:val="1"/>
      <w:marLeft w:val="0"/>
      <w:marRight w:val="0"/>
      <w:marTop w:val="0"/>
      <w:marBottom w:val="0"/>
      <w:divBdr>
        <w:top w:val="none" w:sz="0" w:space="0" w:color="auto"/>
        <w:left w:val="none" w:sz="0" w:space="0" w:color="auto"/>
        <w:bottom w:val="none" w:sz="0" w:space="0" w:color="auto"/>
        <w:right w:val="none" w:sz="0" w:space="0" w:color="auto"/>
      </w:divBdr>
    </w:div>
    <w:div w:id="1229998685">
      <w:bodyDiv w:val="1"/>
      <w:marLeft w:val="0"/>
      <w:marRight w:val="0"/>
      <w:marTop w:val="0"/>
      <w:marBottom w:val="0"/>
      <w:divBdr>
        <w:top w:val="none" w:sz="0" w:space="0" w:color="auto"/>
        <w:left w:val="none" w:sz="0" w:space="0" w:color="auto"/>
        <w:bottom w:val="none" w:sz="0" w:space="0" w:color="auto"/>
        <w:right w:val="none" w:sz="0" w:space="0" w:color="auto"/>
      </w:divBdr>
    </w:div>
    <w:div w:id="1271208042">
      <w:bodyDiv w:val="1"/>
      <w:marLeft w:val="0"/>
      <w:marRight w:val="0"/>
      <w:marTop w:val="0"/>
      <w:marBottom w:val="0"/>
      <w:divBdr>
        <w:top w:val="none" w:sz="0" w:space="0" w:color="auto"/>
        <w:left w:val="none" w:sz="0" w:space="0" w:color="auto"/>
        <w:bottom w:val="none" w:sz="0" w:space="0" w:color="auto"/>
        <w:right w:val="none" w:sz="0" w:space="0" w:color="auto"/>
      </w:divBdr>
    </w:div>
    <w:div w:id="1276795293">
      <w:bodyDiv w:val="1"/>
      <w:marLeft w:val="0"/>
      <w:marRight w:val="0"/>
      <w:marTop w:val="0"/>
      <w:marBottom w:val="0"/>
      <w:divBdr>
        <w:top w:val="none" w:sz="0" w:space="0" w:color="auto"/>
        <w:left w:val="none" w:sz="0" w:space="0" w:color="auto"/>
        <w:bottom w:val="none" w:sz="0" w:space="0" w:color="auto"/>
        <w:right w:val="none" w:sz="0" w:space="0" w:color="auto"/>
      </w:divBdr>
    </w:div>
    <w:div w:id="1292788904">
      <w:bodyDiv w:val="1"/>
      <w:marLeft w:val="0"/>
      <w:marRight w:val="0"/>
      <w:marTop w:val="0"/>
      <w:marBottom w:val="0"/>
      <w:divBdr>
        <w:top w:val="none" w:sz="0" w:space="0" w:color="auto"/>
        <w:left w:val="none" w:sz="0" w:space="0" w:color="auto"/>
        <w:bottom w:val="none" w:sz="0" w:space="0" w:color="auto"/>
        <w:right w:val="none" w:sz="0" w:space="0" w:color="auto"/>
      </w:divBdr>
    </w:div>
    <w:div w:id="1294410066">
      <w:bodyDiv w:val="1"/>
      <w:marLeft w:val="0"/>
      <w:marRight w:val="0"/>
      <w:marTop w:val="0"/>
      <w:marBottom w:val="0"/>
      <w:divBdr>
        <w:top w:val="none" w:sz="0" w:space="0" w:color="auto"/>
        <w:left w:val="none" w:sz="0" w:space="0" w:color="auto"/>
        <w:bottom w:val="none" w:sz="0" w:space="0" w:color="auto"/>
        <w:right w:val="none" w:sz="0" w:space="0" w:color="auto"/>
      </w:divBdr>
    </w:div>
    <w:div w:id="1315909553">
      <w:bodyDiv w:val="1"/>
      <w:marLeft w:val="0"/>
      <w:marRight w:val="0"/>
      <w:marTop w:val="0"/>
      <w:marBottom w:val="0"/>
      <w:divBdr>
        <w:top w:val="none" w:sz="0" w:space="0" w:color="auto"/>
        <w:left w:val="none" w:sz="0" w:space="0" w:color="auto"/>
        <w:bottom w:val="none" w:sz="0" w:space="0" w:color="auto"/>
        <w:right w:val="none" w:sz="0" w:space="0" w:color="auto"/>
      </w:divBdr>
    </w:div>
    <w:div w:id="1335232152">
      <w:bodyDiv w:val="1"/>
      <w:marLeft w:val="0"/>
      <w:marRight w:val="0"/>
      <w:marTop w:val="0"/>
      <w:marBottom w:val="0"/>
      <w:divBdr>
        <w:top w:val="none" w:sz="0" w:space="0" w:color="auto"/>
        <w:left w:val="none" w:sz="0" w:space="0" w:color="auto"/>
        <w:bottom w:val="none" w:sz="0" w:space="0" w:color="auto"/>
        <w:right w:val="none" w:sz="0" w:space="0" w:color="auto"/>
      </w:divBdr>
    </w:div>
    <w:div w:id="1336180172">
      <w:bodyDiv w:val="1"/>
      <w:marLeft w:val="0"/>
      <w:marRight w:val="0"/>
      <w:marTop w:val="0"/>
      <w:marBottom w:val="0"/>
      <w:divBdr>
        <w:top w:val="none" w:sz="0" w:space="0" w:color="auto"/>
        <w:left w:val="none" w:sz="0" w:space="0" w:color="auto"/>
        <w:bottom w:val="none" w:sz="0" w:space="0" w:color="auto"/>
        <w:right w:val="none" w:sz="0" w:space="0" w:color="auto"/>
      </w:divBdr>
    </w:div>
    <w:div w:id="1336299548">
      <w:bodyDiv w:val="1"/>
      <w:marLeft w:val="0"/>
      <w:marRight w:val="0"/>
      <w:marTop w:val="0"/>
      <w:marBottom w:val="0"/>
      <w:divBdr>
        <w:top w:val="none" w:sz="0" w:space="0" w:color="auto"/>
        <w:left w:val="none" w:sz="0" w:space="0" w:color="auto"/>
        <w:bottom w:val="none" w:sz="0" w:space="0" w:color="auto"/>
        <w:right w:val="none" w:sz="0" w:space="0" w:color="auto"/>
      </w:divBdr>
    </w:div>
    <w:div w:id="1365137040">
      <w:bodyDiv w:val="1"/>
      <w:marLeft w:val="0"/>
      <w:marRight w:val="0"/>
      <w:marTop w:val="0"/>
      <w:marBottom w:val="0"/>
      <w:divBdr>
        <w:top w:val="none" w:sz="0" w:space="0" w:color="auto"/>
        <w:left w:val="none" w:sz="0" w:space="0" w:color="auto"/>
        <w:bottom w:val="none" w:sz="0" w:space="0" w:color="auto"/>
        <w:right w:val="none" w:sz="0" w:space="0" w:color="auto"/>
      </w:divBdr>
    </w:div>
    <w:div w:id="1370109770">
      <w:bodyDiv w:val="1"/>
      <w:marLeft w:val="0"/>
      <w:marRight w:val="0"/>
      <w:marTop w:val="0"/>
      <w:marBottom w:val="0"/>
      <w:divBdr>
        <w:top w:val="none" w:sz="0" w:space="0" w:color="auto"/>
        <w:left w:val="none" w:sz="0" w:space="0" w:color="auto"/>
        <w:bottom w:val="none" w:sz="0" w:space="0" w:color="auto"/>
        <w:right w:val="none" w:sz="0" w:space="0" w:color="auto"/>
      </w:divBdr>
    </w:div>
    <w:div w:id="1405881027">
      <w:bodyDiv w:val="1"/>
      <w:marLeft w:val="0"/>
      <w:marRight w:val="0"/>
      <w:marTop w:val="0"/>
      <w:marBottom w:val="0"/>
      <w:divBdr>
        <w:top w:val="none" w:sz="0" w:space="0" w:color="auto"/>
        <w:left w:val="none" w:sz="0" w:space="0" w:color="auto"/>
        <w:bottom w:val="none" w:sz="0" w:space="0" w:color="auto"/>
        <w:right w:val="none" w:sz="0" w:space="0" w:color="auto"/>
      </w:divBdr>
    </w:div>
    <w:div w:id="1419912596">
      <w:bodyDiv w:val="1"/>
      <w:marLeft w:val="0"/>
      <w:marRight w:val="0"/>
      <w:marTop w:val="0"/>
      <w:marBottom w:val="0"/>
      <w:divBdr>
        <w:top w:val="none" w:sz="0" w:space="0" w:color="auto"/>
        <w:left w:val="none" w:sz="0" w:space="0" w:color="auto"/>
        <w:bottom w:val="none" w:sz="0" w:space="0" w:color="auto"/>
        <w:right w:val="none" w:sz="0" w:space="0" w:color="auto"/>
      </w:divBdr>
    </w:div>
    <w:div w:id="1424914168">
      <w:bodyDiv w:val="1"/>
      <w:marLeft w:val="0"/>
      <w:marRight w:val="0"/>
      <w:marTop w:val="0"/>
      <w:marBottom w:val="0"/>
      <w:divBdr>
        <w:top w:val="none" w:sz="0" w:space="0" w:color="auto"/>
        <w:left w:val="none" w:sz="0" w:space="0" w:color="auto"/>
        <w:bottom w:val="none" w:sz="0" w:space="0" w:color="auto"/>
        <w:right w:val="none" w:sz="0" w:space="0" w:color="auto"/>
      </w:divBdr>
    </w:div>
    <w:div w:id="1448819202">
      <w:bodyDiv w:val="1"/>
      <w:marLeft w:val="0"/>
      <w:marRight w:val="0"/>
      <w:marTop w:val="0"/>
      <w:marBottom w:val="0"/>
      <w:divBdr>
        <w:top w:val="none" w:sz="0" w:space="0" w:color="auto"/>
        <w:left w:val="none" w:sz="0" w:space="0" w:color="auto"/>
        <w:bottom w:val="none" w:sz="0" w:space="0" w:color="auto"/>
        <w:right w:val="none" w:sz="0" w:space="0" w:color="auto"/>
      </w:divBdr>
    </w:div>
    <w:div w:id="1466659076">
      <w:bodyDiv w:val="1"/>
      <w:marLeft w:val="0"/>
      <w:marRight w:val="0"/>
      <w:marTop w:val="0"/>
      <w:marBottom w:val="0"/>
      <w:divBdr>
        <w:top w:val="none" w:sz="0" w:space="0" w:color="auto"/>
        <w:left w:val="none" w:sz="0" w:space="0" w:color="auto"/>
        <w:bottom w:val="none" w:sz="0" w:space="0" w:color="auto"/>
        <w:right w:val="none" w:sz="0" w:space="0" w:color="auto"/>
      </w:divBdr>
    </w:div>
    <w:div w:id="1468235001">
      <w:bodyDiv w:val="1"/>
      <w:marLeft w:val="0"/>
      <w:marRight w:val="0"/>
      <w:marTop w:val="0"/>
      <w:marBottom w:val="0"/>
      <w:divBdr>
        <w:top w:val="none" w:sz="0" w:space="0" w:color="auto"/>
        <w:left w:val="none" w:sz="0" w:space="0" w:color="auto"/>
        <w:bottom w:val="none" w:sz="0" w:space="0" w:color="auto"/>
        <w:right w:val="none" w:sz="0" w:space="0" w:color="auto"/>
      </w:divBdr>
    </w:div>
    <w:div w:id="1499269966">
      <w:bodyDiv w:val="1"/>
      <w:marLeft w:val="0"/>
      <w:marRight w:val="0"/>
      <w:marTop w:val="0"/>
      <w:marBottom w:val="0"/>
      <w:divBdr>
        <w:top w:val="none" w:sz="0" w:space="0" w:color="auto"/>
        <w:left w:val="none" w:sz="0" w:space="0" w:color="auto"/>
        <w:bottom w:val="none" w:sz="0" w:space="0" w:color="auto"/>
        <w:right w:val="none" w:sz="0" w:space="0" w:color="auto"/>
      </w:divBdr>
    </w:div>
    <w:div w:id="1510631420">
      <w:bodyDiv w:val="1"/>
      <w:marLeft w:val="0"/>
      <w:marRight w:val="0"/>
      <w:marTop w:val="0"/>
      <w:marBottom w:val="0"/>
      <w:divBdr>
        <w:top w:val="none" w:sz="0" w:space="0" w:color="auto"/>
        <w:left w:val="none" w:sz="0" w:space="0" w:color="auto"/>
        <w:bottom w:val="none" w:sz="0" w:space="0" w:color="auto"/>
        <w:right w:val="none" w:sz="0" w:space="0" w:color="auto"/>
      </w:divBdr>
    </w:div>
    <w:div w:id="1511141417">
      <w:bodyDiv w:val="1"/>
      <w:marLeft w:val="0"/>
      <w:marRight w:val="0"/>
      <w:marTop w:val="0"/>
      <w:marBottom w:val="0"/>
      <w:divBdr>
        <w:top w:val="none" w:sz="0" w:space="0" w:color="auto"/>
        <w:left w:val="none" w:sz="0" w:space="0" w:color="auto"/>
        <w:bottom w:val="none" w:sz="0" w:space="0" w:color="auto"/>
        <w:right w:val="none" w:sz="0" w:space="0" w:color="auto"/>
      </w:divBdr>
    </w:div>
    <w:div w:id="1533763849">
      <w:bodyDiv w:val="1"/>
      <w:marLeft w:val="0"/>
      <w:marRight w:val="0"/>
      <w:marTop w:val="0"/>
      <w:marBottom w:val="0"/>
      <w:divBdr>
        <w:top w:val="none" w:sz="0" w:space="0" w:color="auto"/>
        <w:left w:val="none" w:sz="0" w:space="0" w:color="auto"/>
        <w:bottom w:val="none" w:sz="0" w:space="0" w:color="auto"/>
        <w:right w:val="none" w:sz="0" w:space="0" w:color="auto"/>
      </w:divBdr>
    </w:div>
    <w:div w:id="1536963063">
      <w:bodyDiv w:val="1"/>
      <w:marLeft w:val="0"/>
      <w:marRight w:val="0"/>
      <w:marTop w:val="0"/>
      <w:marBottom w:val="0"/>
      <w:divBdr>
        <w:top w:val="none" w:sz="0" w:space="0" w:color="auto"/>
        <w:left w:val="none" w:sz="0" w:space="0" w:color="auto"/>
        <w:bottom w:val="none" w:sz="0" w:space="0" w:color="auto"/>
        <w:right w:val="none" w:sz="0" w:space="0" w:color="auto"/>
      </w:divBdr>
    </w:div>
    <w:div w:id="1578203906">
      <w:bodyDiv w:val="1"/>
      <w:marLeft w:val="0"/>
      <w:marRight w:val="0"/>
      <w:marTop w:val="0"/>
      <w:marBottom w:val="0"/>
      <w:divBdr>
        <w:top w:val="none" w:sz="0" w:space="0" w:color="auto"/>
        <w:left w:val="none" w:sz="0" w:space="0" w:color="auto"/>
        <w:bottom w:val="none" w:sz="0" w:space="0" w:color="auto"/>
        <w:right w:val="none" w:sz="0" w:space="0" w:color="auto"/>
      </w:divBdr>
    </w:div>
    <w:div w:id="1586182673">
      <w:bodyDiv w:val="1"/>
      <w:marLeft w:val="0"/>
      <w:marRight w:val="0"/>
      <w:marTop w:val="0"/>
      <w:marBottom w:val="0"/>
      <w:divBdr>
        <w:top w:val="none" w:sz="0" w:space="0" w:color="auto"/>
        <w:left w:val="none" w:sz="0" w:space="0" w:color="auto"/>
        <w:bottom w:val="none" w:sz="0" w:space="0" w:color="auto"/>
        <w:right w:val="none" w:sz="0" w:space="0" w:color="auto"/>
      </w:divBdr>
    </w:div>
    <w:div w:id="1600944510">
      <w:bodyDiv w:val="1"/>
      <w:marLeft w:val="0"/>
      <w:marRight w:val="0"/>
      <w:marTop w:val="0"/>
      <w:marBottom w:val="0"/>
      <w:divBdr>
        <w:top w:val="none" w:sz="0" w:space="0" w:color="auto"/>
        <w:left w:val="none" w:sz="0" w:space="0" w:color="auto"/>
        <w:bottom w:val="none" w:sz="0" w:space="0" w:color="auto"/>
        <w:right w:val="none" w:sz="0" w:space="0" w:color="auto"/>
      </w:divBdr>
    </w:div>
    <w:div w:id="1605461392">
      <w:bodyDiv w:val="1"/>
      <w:marLeft w:val="0"/>
      <w:marRight w:val="0"/>
      <w:marTop w:val="0"/>
      <w:marBottom w:val="0"/>
      <w:divBdr>
        <w:top w:val="none" w:sz="0" w:space="0" w:color="auto"/>
        <w:left w:val="none" w:sz="0" w:space="0" w:color="auto"/>
        <w:bottom w:val="none" w:sz="0" w:space="0" w:color="auto"/>
        <w:right w:val="none" w:sz="0" w:space="0" w:color="auto"/>
      </w:divBdr>
    </w:div>
    <w:div w:id="1627656224">
      <w:bodyDiv w:val="1"/>
      <w:marLeft w:val="0"/>
      <w:marRight w:val="0"/>
      <w:marTop w:val="0"/>
      <w:marBottom w:val="0"/>
      <w:divBdr>
        <w:top w:val="none" w:sz="0" w:space="0" w:color="auto"/>
        <w:left w:val="none" w:sz="0" w:space="0" w:color="auto"/>
        <w:bottom w:val="none" w:sz="0" w:space="0" w:color="auto"/>
        <w:right w:val="none" w:sz="0" w:space="0" w:color="auto"/>
      </w:divBdr>
    </w:div>
    <w:div w:id="1631008868">
      <w:bodyDiv w:val="1"/>
      <w:marLeft w:val="0"/>
      <w:marRight w:val="0"/>
      <w:marTop w:val="0"/>
      <w:marBottom w:val="0"/>
      <w:divBdr>
        <w:top w:val="none" w:sz="0" w:space="0" w:color="auto"/>
        <w:left w:val="none" w:sz="0" w:space="0" w:color="auto"/>
        <w:bottom w:val="none" w:sz="0" w:space="0" w:color="auto"/>
        <w:right w:val="none" w:sz="0" w:space="0" w:color="auto"/>
      </w:divBdr>
    </w:div>
    <w:div w:id="1651523610">
      <w:bodyDiv w:val="1"/>
      <w:marLeft w:val="0"/>
      <w:marRight w:val="0"/>
      <w:marTop w:val="0"/>
      <w:marBottom w:val="0"/>
      <w:divBdr>
        <w:top w:val="none" w:sz="0" w:space="0" w:color="auto"/>
        <w:left w:val="none" w:sz="0" w:space="0" w:color="auto"/>
        <w:bottom w:val="none" w:sz="0" w:space="0" w:color="auto"/>
        <w:right w:val="none" w:sz="0" w:space="0" w:color="auto"/>
      </w:divBdr>
    </w:div>
    <w:div w:id="1672181296">
      <w:bodyDiv w:val="1"/>
      <w:marLeft w:val="0"/>
      <w:marRight w:val="0"/>
      <w:marTop w:val="0"/>
      <w:marBottom w:val="0"/>
      <w:divBdr>
        <w:top w:val="none" w:sz="0" w:space="0" w:color="auto"/>
        <w:left w:val="none" w:sz="0" w:space="0" w:color="auto"/>
        <w:bottom w:val="none" w:sz="0" w:space="0" w:color="auto"/>
        <w:right w:val="none" w:sz="0" w:space="0" w:color="auto"/>
      </w:divBdr>
    </w:div>
    <w:div w:id="1704135200">
      <w:bodyDiv w:val="1"/>
      <w:marLeft w:val="0"/>
      <w:marRight w:val="0"/>
      <w:marTop w:val="0"/>
      <w:marBottom w:val="0"/>
      <w:divBdr>
        <w:top w:val="none" w:sz="0" w:space="0" w:color="auto"/>
        <w:left w:val="none" w:sz="0" w:space="0" w:color="auto"/>
        <w:bottom w:val="none" w:sz="0" w:space="0" w:color="auto"/>
        <w:right w:val="none" w:sz="0" w:space="0" w:color="auto"/>
      </w:divBdr>
    </w:div>
    <w:div w:id="1749568813">
      <w:bodyDiv w:val="1"/>
      <w:marLeft w:val="0"/>
      <w:marRight w:val="0"/>
      <w:marTop w:val="0"/>
      <w:marBottom w:val="0"/>
      <w:divBdr>
        <w:top w:val="none" w:sz="0" w:space="0" w:color="auto"/>
        <w:left w:val="none" w:sz="0" w:space="0" w:color="auto"/>
        <w:bottom w:val="none" w:sz="0" w:space="0" w:color="auto"/>
        <w:right w:val="none" w:sz="0" w:space="0" w:color="auto"/>
      </w:divBdr>
    </w:div>
    <w:div w:id="1753164022">
      <w:bodyDiv w:val="1"/>
      <w:marLeft w:val="0"/>
      <w:marRight w:val="0"/>
      <w:marTop w:val="0"/>
      <w:marBottom w:val="0"/>
      <w:divBdr>
        <w:top w:val="none" w:sz="0" w:space="0" w:color="auto"/>
        <w:left w:val="none" w:sz="0" w:space="0" w:color="auto"/>
        <w:bottom w:val="none" w:sz="0" w:space="0" w:color="auto"/>
        <w:right w:val="none" w:sz="0" w:space="0" w:color="auto"/>
      </w:divBdr>
    </w:div>
    <w:div w:id="1770732277">
      <w:bodyDiv w:val="1"/>
      <w:marLeft w:val="0"/>
      <w:marRight w:val="0"/>
      <w:marTop w:val="0"/>
      <w:marBottom w:val="0"/>
      <w:divBdr>
        <w:top w:val="none" w:sz="0" w:space="0" w:color="auto"/>
        <w:left w:val="none" w:sz="0" w:space="0" w:color="auto"/>
        <w:bottom w:val="none" w:sz="0" w:space="0" w:color="auto"/>
        <w:right w:val="none" w:sz="0" w:space="0" w:color="auto"/>
      </w:divBdr>
    </w:div>
    <w:div w:id="1771395404">
      <w:bodyDiv w:val="1"/>
      <w:marLeft w:val="0"/>
      <w:marRight w:val="0"/>
      <w:marTop w:val="0"/>
      <w:marBottom w:val="0"/>
      <w:divBdr>
        <w:top w:val="none" w:sz="0" w:space="0" w:color="auto"/>
        <w:left w:val="none" w:sz="0" w:space="0" w:color="auto"/>
        <w:bottom w:val="none" w:sz="0" w:space="0" w:color="auto"/>
        <w:right w:val="none" w:sz="0" w:space="0" w:color="auto"/>
      </w:divBdr>
    </w:div>
    <w:div w:id="1805195025">
      <w:bodyDiv w:val="1"/>
      <w:marLeft w:val="0"/>
      <w:marRight w:val="0"/>
      <w:marTop w:val="0"/>
      <w:marBottom w:val="0"/>
      <w:divBdr>
        <w:top w:val="none" w:sz="0" w:space="0" w:color="auto"/>
        <w:left w:val="none" w:sz="0" w:space="0" w:color="auto"/>
        <w:bottom w:val="none" w:sz="0" w:space="0" w:color="auto"/>
        <w:right w:val="none" w:sz="0" w:space="0" w:color="auto"/>
      </w:divBdr>
    </w:div>
    <w:div w:id="1838231769">
      <w:bodyDiv w:val="1"/>
      <w:marLeft w:val="0"/>
      <w:marRight w:val="0"/>
      <w:marTop w:val="0"/>
      <w:marBottom w:val="0"/>
      <w:divBdr>
        <w:top w:val="none" w:sz="0" w:space="0" w:color="auto"/>
        <w:left w:val="none" w:sz="0" w:space="0" w:color="auto"/>
        <w:bottom w:val="none" w:sz="0" w:space="0" w:color="auto"/>
        <w:right w:val="none" w:sz="0" w:space="0" w:color="auto"/>
      </w:divBdr>
    </w:div>
    <w:div w:id="1843158399">
      <w:bodyDiv w:val="1"/>
      <w:marLeft w:val="0"/>
      <w:marRight w:val="0"/>
      <w:marTop w:val="0"/>
      <w:marBottom w:val="0"/>
      <w:divBdr>
        <w:top w:val="none" w:sz="0" w:space="0" w:color="auto"/>
        <w:left w:val="none" w:sz="0" w:space="0" w:color="auto"/>
        <w:bottom w:val="none" w:sz="0" w:space="0" w:color="auto"/>
        <w:right w:val="none" w:sz="0" w:space="0" w:color="auto"/>
      </w:divBdr>
    </w:div>
    <w:div w:id="1859274082">
      <w:bodyDiv w:val="1"/>
      <w:marLeft w:val="0"/>
      <w:marRight w:val="0"/>
      <w:marTop w:val="0"/>
      <w:marBottom w:val="0"/>
      <w:divBdr>
        <w:top w:val="none" w:sz="0" w:space="0" w:color="auto"/>
        <w:left w:val="none" w:sz="0" w:space="0" w:color="auto"/>
        <w:bottom w:val="none" w:sz="0" w:space="0" w:color="auto"/>
        <w:right w:val="none" w:sz="0" w:space="0" w:color="auto"/>
      </w:divBdr>
    </w:div>
    <w:div w:id="1864438362">
      <w:bodyDiv w:val="1"/>
      <w:marLeft w:val="0"/>
      <w:marRight w:val="0"/>
      <w:marTop w:val="0"/>
      <w:marBottom w:val="0"/>
      <w:divBdr>
        <w:top w:val="none" w:sz="0" w:space="0" w:color="auto"/>
        <w:left w:val="none" w:sz="0" w:space="0" w:color="auto"/>
        <w:bottom w:val="none" w:sz="0" w:space="0" w:color="auto"/>
        <w:right w:val="none" w:sz="0" w:space="0" w:color="auto"/>
      </w:divBdr>
    </w:div>
    <w:div w:id="1903902321">
      <w:bodyDiv w:val="1"/>
      <w:marLeft w:val="0"/>
      <w:marRight w:val="0"/>
      <w:marTop w:val="0"/>
      <w:marBottom w:val="0"/>
      <w:divBdr>
        <w:top w:val="none" w:sz="0" w:space="0" w:color="auto"/>
        <w:left w:val="none" w:sz="0" w:space="0" w:color="auto"/>
        <w:bottom w:val="none" w:sz="0" w:space="0" w:color="auto"/>
        <w:right w:val="none" w:sz="0" w:space="0" w:color="auto"/>
      </w:divBdr>
    </w:div>
    <w:div w:id="1904831384">
      <w:bodyDiv w:val="1"/>
      <w:marLeft w:val="0"/>
      <w:marRight w:val="0"/>
      <w:marTop w:val="0"/>
      <w:marBottom w:val="0"/>
      <w:divBdr>
        <w:top w:val="none" w:sz="0" w:space="0" w:color="auto"/>
        <w:left w:val="none" w:sz="0" w:space="0" w:color="auto"/>
        <w:bottom w:val="none" w:sz="0" w:space="0" w:color="auto"/>
        <w:right w:val="none" w:sz="0" w:space="0" w:color="auto"/>
      </w:divBdr>
    </w:div>
    <w:div w:id="1911426883">
      <w:bodyDiv w:val="1"/>
      <w:marLeft w:val="0"/>
      <w:marRight w:val="0"/>
      <w:marTop w:val="0"/>
      <w:marBottom w:val="0"/>
      <w:divBdr>
        <w:top w:val="none" w:sz="0" w:space="0" w:color="auto"/>
        <w:left w:val="none" w:sz="0" w:space="0" w:color="auto"/>
        <w:bottom w:val="none" w:sz="0" w:space="0" w:color="auto"/>
        <w:right w:val="none" w:sz="0" w:space="0" w:color="auto"/>
      </w:divBdr>
    </w:div>
    <w:div w:id="1937521042">
      <w:bodyDiv w:val="1"/>
      <w:marLeft w:val="0"/>
      <w:marRight w:val="0"/>
      <w:marTop w:val="0"/>
      <w:marBottom w:val="0"/>
      <w:divBdr>
        <w:top w:val="none" w:sz="0" w:space="0" w:color="auto"/>
        <w:left w:val="none" w:sz="0" w:space="0" w:color="auto"/>
        <w:bottom w:val="none" w:sz="0" w:space="0" w:color="auto"/>
        <w:right w:val="none" w:sz="0" w:space="0" w:color="auto"/>
      </w:divBdr>
    </w:div>
    <w:div w:id="1958638778">
      <w:bodyDiv w:val="1"/>
      <w:marLeft w:val="0"/>
      <w:marRight w:val="0"/>
      <w:marTop w:val="0"/>
      <w:marBottom w:val="0"/>
      <w:divBdr>
        <w:top w:val="none" w:sz="0" w:space="0" w:color="auto"/>
        <w:left w:val="none" w:sz="0" w:space="0" w:color="auto"/>
        <w:bottom w:val="none" w:sz="0" w:space="0" w:color="auto"/>
        <w:right w:val="none" w:sz="0" w:space="0" w:color="auto"/>
      </w:divBdr>
    </w:div>
    <w:div w:id="1984772765">
      <w:bodyDiv w:val="1"/>
      <w:marLeft w:val="0"/>
      <w:marRight w:val="0"/>
      <w:marTop w:val="0"/>
      <w:marBottom w:val="0"/>
      <w:divBdr>
        <w:top w:val="none" w:sz="0" w:space="0" w:color="auto"/>
        <w:left w:val="none" w:sz="0" w:space="0" w:color="auto"/>
        <w:bottom w:val="none" w:sz="0" w:space="0" w:color="auto"/>
        <w:right w:val="none" w:sz="0" w:space="0" w:color="auto"/>
      </w:divBdr>
    </w:div>
    <w:div w:id="1985507512">
      <w:bodyDiv w:val="1"/>
      <w:marLeft w:val="0"/>
      <w:marRight w:val="0"/>
      <w:marTop w:val="0"/>
      <w:marBottom w:val="0"/>
      <w:divBdr>
        <w:top w:val="none" w:sz="0" w:space="0" w:color="auto"/>
        <w:left w:val="none" w:sz="0" w:space="0" w:color="auto"/>
        <w:bottom w:val="none" w:sz="0" w:space="0" w:color="auto"/>
        <w:right w:val="none" w:sz="0" w:space="0" w:color="auto"/>
      </w:divBdr>
    </w:div>
    <w:div w:id="2007588867">
      <w:bodyDiv w:val="1"/>
      <w:marLeft w:val="0"/>
      <w:marRight w:val="0"/>
      <w:marTop w:val="0"/>
      <w:marBottom w:val="0"/>
      <w:divBdr>
        <w:top w:val="none" w:sz="0" w:space="0" w:color="auto"/>
        <w:left w:val="none" w:sz="0" w:space="0" w:color="auto"/>
        <w:bottom w:val="none" w:sz="0" w:space="0" w:color="auto"/>
        <w:right w:val="none" w:sz="0" w:space="0" w:color="auto"/>
      </w:divBdr>
    </w:div>
    <w:div w:id="2020883140">
      <w:bodyDiv w:val="1"/>
      <w:marLeft w:val="0"/>
      <w:marRight w:val="0"/>
      <w:marTop w:val="0"/>
      <w:marBottom w:val="0"/>
      <w:divBdr>
        <w:top w:val="none" w:sz="0" w:space="0" w:color="auto"/>
        <w:left w:val="none" w:sz="0" w:space="0" w:color="auto"/>
        <w:bottom w:val="none" w:sz="0" w:space="0" w:color="auto"/>
        <w:right w:val="none" w:sz="0" w:space="0" w:color="auto"/>
      </w:divBdr>
    </w:div>
    <w:div w:id="2021656514">
      <w:bodyDiv w:val="1"/>
      <w:marLeft w:val="0"/>
      <w:marRight w:val="0"/>
      <w:marTop w:val="0"/>
      <w:marBottom w:val="0"/>
      <w:divBdr>
        <w:top w:val="none" w:sz="0" w:space="0" w:color="auto"/>
        <w:left w:val="none" w:sz="0" w:space="0" w:color="auto"/>
        <w:bottom w:val="none" w:sz="0" w:space="0" w:color="auto"/>
        <w:right w:val="none" w:sz="0" w:space="0" w:color="auto"/>
      </w:divBdr>
    </w:div>
    <w:div w:id="2023779356">
      <w:bodyDiv w:val="1"/>
      <w:marLeft w:val="0"/>
      <w:marRight w:val="0"/>
      <w:marTop w:val="0"/>
      <w:marBottom w:val="0"/>
      <w:divBdr>
        <w:top w:val="none" w:sz="0" w:space="0" w:color="auto"/>
        <w:left w:val="none" w:sz="0" w:space="0" w:color="auto"/>
        <w:bottom w:val="none" w:sz="0" w:space="0" w:color="auto"/>
        <w:right w:val="none" w:sz="0" w:space="0" w:color="auto"/>
      </w:divBdr>
    </w:div>
    <w:div w:id="2023975585">
      <w:bodyDiv w:val="1"/>
      <w:marLeft w:val="0"/>
      <w:marRight w:val="0"/>
      <w:marTop w:val="0"/>
      <w:marBottom w:val="0"/>
      <w:divBdr>
        <w:top w:val="none" w:sz="0" w:space="0" w:color="auto"/>
        <w:left w:val="none" w:sz="0" w:space="0" w:color="auto"/>
        <w:bottom w:val="none" w:sz="0" w:space="0" w:color="auto"/>
        <w:right w:val="none" w:sz="0" w:space="0" w:color="auto"/>
      </w:divBdr>
    </w:div>
    <w:div w:id="2039546732">
      <w:bodyDiv w:val="1"/>
      <w:marLeft w:val="0"/>
      <w:marRight w:val="0"/>
      <w:marTop w:val="0"/>
      <w:marBottom w:val="0"/>
      <w:divBdr>
        <w:top w:val="none" w:sz="0" w:space="0" w:color="auto"/>
        <w:left w:val="none" w:sz="0" w:space="0" w:color="auto"/>
        <w:bottom w:val="none" w:sz="0" w:space="0" w:color="auto"/>
        <w:right w:val="none" w:sz="0" w:space="0" w:color="auto"/>
      </w:divBdr>
    </w:div>
    <w:div w:id="2052459720">
      <w:bodyDiv w:val="1"/>
      <w:marLeft w:val="0"/>
      <w:marRight w:val="0"/>
      <w:marTop w:val="0"/>
      <w:marBottom w:val="0"/>
      <w:divBdr>
        <w:top w:val="none" w:sz="0" w:space="0" w:color="auto"/>
        <w:left w:val="none" w:sz="0" w:space="0" w:color="auto"/>
        <w:bottom w:val="none" w:sz="0" w:space="0" w:color="auto"/>
        <w:right w:val="none" w:sz="0" w:space="0" w:color="auto"/>
      </w:divBdr>
    </w:div>
    <w:div w:id="2092391584">
      <w:bodyDiv w:val="1"/>
      <w:marLeft w:val="0"/>
      <w:marRight w:val="0"/>
      <w:marTop w:val="0"/>
      <w:marBottom w:val="0"/>
      <w:divBdr>
        <w:top w:val="none" w:sz="0" w:space="0" w:color="auto"/>
        <w:left w:val="none" w:sz="0" w:space="0" w:color="auto"/>
        <w:bottom w:val="none" w:sz="0" w:space="0" w:color="auto"/>
        <w:right w:val="none" w:sz="0" w:space="0" w:color="auto"/>
      </w:divBdr>
    </w:div>
    <w:div w:id="2096828007">
      <w:bodyDiv w:val="1"/>
      <w:marLeft w:val="0"/>
      <w:marRight w:val="0"/>
      <w:marTop w:val="0"/>
      <w:marBottom w:val="0"/>
      <w:divBdr>
        <w:top w:val="none" w:sz="0" w:space="0" w:color="auto"/>
        <w:left w:val="none" w:sz="0" w:space="0" w:color="auto"/>
        <w:bottom w:val="none" w:sz="0" w:space="0" w:color="auto"/>
        <w:right w:val="none" w:sz="0" w:space="0" w:color="auto"/>
      </w:divBdr>
    </w:div>
    <w:div w:id="2129883882">
      <w:bodyDiv w:val="1"/>
      <w:marLeft w:val="0"/>
      <w:marRight w:val="0"/>
      <w:marTop w:val="0"/>
      <w:marBottom w:val="0"/>
      <w:divBdr>
        <w:top w:val="none" w:sz="0" w:space="0" w:color="auto"/>
        <w:left w:val="none" w:sz="0" w:space="0" w:color="auto"/>
        <w:bottom w:val="none" w:sz="0" w:space="0" w:color="auto"/>
        <w:right w:val="none" w:sz="0" w:space="0" w:color="auto"/>
      </w:divBdr>
    </w:div>
    <w:div w:id="2135950089">
      <w:bodyDiv w:val="1"/>
      <w:marLeft w:val="0"/>
      <w:marRight w:val="0"/>
      <w:marTop w:val="0"/>
      <w:marBottom w:val="0"/>
      <w:divBdr>
        <w:top w:val="none" w:sz="0" w:space="0" w:color="auto"/>
        <w:left w:val="none" w:sz="0" w:space="0" w:color="auto"/>
        <w:bottom w:val="none" w:sz="0" w:space="0" w:color="auto"/>
        <w:right w:val="none" w:sz="0" w:space="0" w:color="auto"/>
      </w:divBdr>
    </w:div>
    <w:div w:id="21399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30DA-AEB3-4216-9037-16F6154A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5256</TotalTime>
  <Pages>74</Pages>
  <Words>19850</Words>
  <Characters>113148</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205</cp:lastModifiedBy>
  <cp:revision>1037</cp:revision>
  <cp:lastPrinted>2024-09-23T03:08:00Z</cp:lastPrinted>
  <dcterms:created xsi:type="dcterms:W3CDTF">2018-08-27T08:34:00Z</dcterms:created>
  <dcterms:modified xsi:type="dcterms:W3CDTF">2024-12-18T06:32:00Z</dcterms:modified>
</cp:coreProperties>
</file>