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F928" w14:textId="74574584" w:rsidR="001767C6" w:rsidRPr="00B42382" w:rsidRDefault="001767C6" w:rsidP="001767C6">
      <w:pPr>
        <w:spacing w:after="0" w:line="240" w:lineRule="auto"/>
        <w:jc w:val="center"/>
        <w:rPr>
          <w:rStyle w:val="2"/>
          <w:rFonts w:ascii="Arial" w:eastAsiaTheme="minorHAnsi" w:hAnsi="Arial" w:cs="Arial"/>
          <w:b w:val="0"/>
          <w:bCs w:val="0"/>
          <w:sz w:val="24"/>
          <w:szCs w:val="24"/>
        </w:rPr>
      </w:pPr>
      <w:r w:rsidRPr="00B4238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60AA76F" wp14:editId="6F64427A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45757" w14:textId="77777777" w:rsidR="001767C6" w:rsidRPr="00B42382" w:rsidRDefault="001767C6" w:rsidP="001767C6">
      <w:pPr>
        <w:pStyle w:val="a4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4"/>
          <w:szCs w:val="24"/>
        </w:rPr>
      </w:pPr>
      <w:r w:rsidRPr="00B42382">
        <w:rPr>
          <w:rFonts w:cs="Arial"/>
          <w:spacing w:val="100"/>
          <w:sz w:val="24"/>
          <w:szCs w:val="24"/>
        </w:rPr>
        <w:t xml:space="preserve">Красноярский край </w:t>
      </w:r>
    </w:p>
    <w:p w14:paraId="72C755FB" w14:textId="77777777" w:rsidR="001767C6" w:rsidRPr="00B42382" w:rsidRDefault="001767C6" w:rsidP="001767C6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3A72EC" w14:textId="77777777" w:rsidR="001767C6" w:rsidRPr="00B42382" w:rsidRDefault="001767C6" w:rsidP="001767C6">
      <w:pPr>
        <w:pStyle w:val="3"/>
        <w:tabs>
          <w:tab w:val="left" w:pos="-2410"/>
          <w:tab w:val="left" w:pos="567"/>
        </w:tabs>
        <w:rPr>
          <w:rFonts w:ascii="Arial" w:hAnsi="Arial" w:cs="Arial"/>
          <w:sz w:val="24"/>
          <w:szCs w:val="24"/>
        </w:rPr>
      </w:pPr>
      <w:r w:rsidRPr="00B42382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14:paraId="3157B881" w14:textId="77777777" w:rsidR="001767C6" w:rsidRPr="00B42382" w:rsidRDefault="001767C6" w:rsidP="00176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4DEE81" w14:textId="77777777" w:rsidR="001767C6" w:rsidRPr="00B42382" w:rsidRDefault="001767C6" w:rsidP="001767C6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B42382">
        <w:rPr>
          <w:rFonts w:ascii="Arial" w:hAnsi="Arial" w:cs="Arial"/>
          <w:b/>
          <w:bCs/>
          <w:caps/>
          <w:color w:val="auto"/>
          <w:sz w:val="24"/>
          <w:szCs w:val="24"/>
        </w:rPr>
        <w:t>П</w:t>
      </w:r>
      <w:r w:rsidRPr="00B42382">
        <w:rPr>
          <w:rFonts w:ascii="Arial" w:hAnsi="Arial" w:cs="Arial"/>
          <w:b/>
          <w:bCs/>
          <w:color w:val="auto"/>
          <w:sz w:val="24"/>
          <w:szCs w:val="24"/>
        </w:rPr>
        <w:t>остановление</w:t>
      </w:r>
    </w:p>
    <w:p w14:paraId="01C382D7" w14:textId="77777777" w:rsidR="001767C6" w:rsidRPr="00B42382" w:rsidRDefault="001767C6" w:rsidP="001767C6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47F1985" w14:textId="77777777" w:rsidR="001767C6" w:rsidRPr="00B42382" w:rsidRDefault="001767C6" w:rsidP="001767C6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B02CBA0" w14:textId="77777777" w:rsidR="001767C6" w:rsidRPr="00B42382" w:rsidRDefault="001767C6" w:rsidP="001767C6">
      <w:pPr>
        <w:tabs>
          <w:tab w:val="left" w:pos="-2410"/>
          <w:tab w:val="left" w:pos="567"/>
        </w:tabs>
        <w:spacing w:after="0" w:line="240" w:lineRule="auto"/>
        <w:rPr>
          <w:rStyle w:val="11"/>
          <w:rFonts w:ascii="Arial" w:eastAsiaTheme="minorHAnsi" w:hAnsi="Arial" w:cs="Arial"/>
          <w:sz w:val="24"/>
          <w:szCs w:val="24"/>
        </w:rPr>
      </w:pPr>
      <w:r w:rsidRPr="00B42382">
        <w:rPr>
          <w:rFonts w:ascii="Arial" w:hAnsi="Arial" w:cs="Arial"/>
          <w:sz w:val="24"/>
          <w:szCs w:val="24"/>
        </w:rPr>
        <w:t xml:space="preserve">от </w:t>
      </w:r>
      <w:r w:rsidRPr="00B42382">
        <w:rPr>
          <w:rFonts w:ascii="Arial" w:hAnsi="Arial" w:cs="Arial"/>
          <w:sz w:val="24"/>
          <w:szCs w:val="24"/>
        </w:rPr>
        <w:tab/>
      </w:r>
      <w:r w:rsidRPr="00B42382">
        <w:rPr>
          <w:rFonts w:ascii="Arial" w:hAnsi="Arial" w:cs="Arial"/>
          <w:sz w:val="24"/>
          <w:szCs w:val="24"/>
        </w:rPr>
        <w:tab/>
      </w:r>
      <w:r w:rsidRPr="00B42382">
        <w:rPr>
          <w:rFonts w:ascii="Arial" w:hAnsi="Arial" w:cs="Arial"/>
          <w:sz w:val="24"/>
          <w:szCs w:val="24"/>
        </w:rPr>
        <w:tab/>
      </w:r>
      <w:r w:rsidRPr="00B42382">
        <w:rPr>
          <w:rFonts w:ascii="Arial" w:hAnsi="Arial" w:cs="Arial"/>
          <w:sz w:val="24"/>
          <w:szCs w:val="24"/>
        </w:rPr>
        <w:tab/>
      </w:r>
      <w:r w:rsidRPr="00B42382">
        <w:rPr>
          <w:rFonts w:ascii="Arial" w:hAnsi="Arial" w:cs="Arial"/>
          <w:sz w:val="24"/>
          <w:szCs w:val="24"/>
        </w:rPr>
        <w:tab/>
      </w:r>
      <w:r w:rsidRPr="00B42382"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 w:rsidRPr="00B42382">
        <w:rPr>
          <w:rFonts w:ascii="Arial" w:hAnsi="Arial" w:cs="Arial"/>
          <w:sz w:val="24"/>
          <w:szCs w:val="24"/>
        </w:rPr>
        <w:t>п.г.т</w:t>
      </w:r>
      <w:proofErr w:type="spellEnd"/>
      <w:r w:rsidRPr="00B42382">
        <w:rPr>
          <w:rFonts w:ascii="Arial" w:hAnsi="Arial" w:cs="Arial"/>
          <w:sz w:val="24"/>
          <w:szCs w:val="24"/>
        </w:rPr>
        <w:t>. Балахта</w:t>
      </w:r>
      <w:r w:rsidRPr="00B42382">
        <w:rPr>
          <w:rFonts w:ascii="Arial" w:hAnsi="Arial" w:cs="Arial"/>
          <w:sz w:val="24"/>
          <w:szCs w:val="24"/>
        </w:rPr>
        <w:tab/>
      </w:r>
      <w:r w:rsidRPr="00B42382">
        <w:rPr>
          <w:rFonts w:ascii="Arial" w:hAnsi="Arial" w:cs="Arial"/>
          <w:sz w:val="24"/>
          <w:szCs w:val="24"/>
        </w:rPr>
        <w:tab/>
      </w:r>
      <w:r w:rsidRPr="00B42382">
        <w:rPr>
          <w:rFonts w:ascii="Arial" w:hAnsi="Arial" w:cs="Arial"/>
          <w:sz w:val="24"/>
          <w:szCs w:val="24"/>
        </w:rPr>
        <w:tab/>
      </w:r>
      <w:r w:rsidRPr="00B42382">
        <w:rPr>
          <w:rFonts w:ascii="Arial" w:hAnsi="Arial" w:cs="Arial"/>
          <w:sz w:val="24"/>
          <w:szCs w:val="24"/>
        </w:rPr>
        <w:tab/>
        <w:t xml:space="preserve">    №  </w:t>
      </w:r>
    </w:p>
    <w:p w14:paraId="154A8E79" w14:textId="77777777" w:rsidR="001767C6" w:rsidRPr="00B42382" w:rsidRDefault="001767C6" w:rsidP="001767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382">
        <w:rPr>
          <w:rFonts w:ascii="Arial" w:hAnsi="Arial" w:cs="Arial"/>
          <w:sz w:val="24"/>
          <w:szCs w:val="24"/>
        </w:rPr>
        <w:t xml:space="preserve"> </w:t>
      </w:r>
    </w:p>
    <w:p w14:paraId="68486729" w14:textId="77777777" w:rsidR="001767C6" w:rsidRPr="00B42382" w:rsidRDefault="001767C6" w:rsidP="001767C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23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 в постановление администрации Балахтинского района от 04.05.2021 года №262 «Об утверждении видов, условий, размера и порядка выплат стимулирующего характера, в том числе критерии оценки результативности и качества труда работников муниципальных учреждений культуры и учреждений дополнительного образования, подведомственных отделу культуры и молодёжной политики»</w:t>
      </w:r>
    </w:p>
    <w:p w14:paraId="3CAA7A5E" w14:textId="77777777" w:rsidR="001767C6" w:rsidRPr="00B42382" w:rsidRDefault="001767C6" w:rsidP="001767C6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254641" w14:textId="77777777" w:rsidR="001767C6" w:rsidRPr="00B42382" w:rsidRDefault="001767C6" w:rsidP="001767C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2382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ст. 15 Федерального закона от 06.10.2003 года №131-ФЗ «Об общих принципах организации местного самоуправления в Российской Федерации», Решения Балахтинского районного Совета депутатов от 30.09.2014 года №31-247р «Об утверждении Положения о системе оплаты труда работников муниципальных районных учреждений», руководствуясь </w:t>
      </w:r>
      <w:proofErr w:type="spellStart"/>
      <w:r w:rsidRPr="00B42382">
        <w:rPr>
          <w:rFonts w:ascii="Arial" w:eastAsia="Times New Roman" w:hAnsi="Arial" w:cs="Arial"/>
          <w:sz w:val="24"/>
          <w:szCs w:val="24"/>
          <w:lang w:eastAsia="ru-RU"/>
        </w:rPr>
        <w:t>ст.ст</w:t>
      </w:r>
      <w:proofErr w:type="spellEnd"/>
      <w:r w:rsidRPr="00B42382">
        <w:rPr>
          <w:rFonts w:ascii="Arial" w:eastAsia="Times New Roman" w:hAnsi="Arial" w:cs="Arial"/>
          <w:sz w:val="24"/>
          <w:szCs w:val="24"/>
          <w:lang w:eastAsia="ru-RU"/>
        </w:rPr>
        <w:t>. 18, 31 Устава Балахтинского района, ПОСТАНОВЛЯЮ</w:t>
      </w:r>
      <w:r w:rsidRPr="00B423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78053135" w14:textId="77777777" w:rsidR="001767C6" w:rsidRPr="00B42382" w:rsidRDefault="001767C6" w:rsidP="001767C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82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Балахтинского района от 04.05.2021 года №262 «Об утверждении видов, условий, размера и порядка выплат стимулирующего характера, в том числе критерии оценки результативности и качества труда работников муниципальных учреждений культуры и учреждений дополнительного образования, подведомственных отделу культуры и молодёжной политики» следующие изменения: </w:t>
      </w:r>
    </w:p>
    <w:p w14:paraId="7A3DB95C" w14:textId="5D39B136" w:rsidR="001767C6" w:rsidRPr="00B42382" w:rsidRDefault="00034FB1" w:rsidP="001767C6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5C48" w:rsidRPr="00B4238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B42382">
        <w:rPr>
          <w:rFonts w:ascii="Arial" w:eastAsia="Times New Roman" w:hAnsi="Arial" w:cs="Arial"/>
          <w:sz w:val="24"/>
          <w:szCs w:val="24"/>
          <w:lang w:eastAsia="ru-RU"/>
        </w:rPr>
        <w:t>ункт 2</w:t>
      </w:r>
      <w:r w:rsidR="001767C6" w:rsidRPr="00B42382">
        <w:rPr>
          <w:rFonts w:ascii="Arial" w:eastAsia="Times New Roman" w:hAnsi="Arial" w:cs="Arial"/>
          <w:sz w:val="24"/>
          <w:szCs w:val="24"/>
          <w:lang w:eastAsia="ru-RU"/>
        </w:rPr>
        <w:t xml:space="preserve"> раздел</w:t>
      </w:r>
      <w:r w:rsidR="00191C9F" w:rsidRPr="00B4238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767C6" w:rsidRPr="00B423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1767C6" w:rsidRPr="00B42382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="001767C6" w:rsidRPr="00B42382">
        <w:rPr>
          <w:rFonts w:ascii="Arial" w:eastAsia="Times New Roman" w:hAnsi="Arial" w:cs="Arial"/>
          <w:sz w:val="24"/>
          <w:szCs w:val="24"/>
          <w:lang w:eastAsia="ru-RU"/>
        </w:rPr>
        <w:t xml:space="preserve">  приложения</w:t>
      </w:r>
      <w:proofErr w:type="gramEnd"/>
      <w:r w:rsidR="001767C6" w:rsidRPr="00B42382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 </w:t>
      </w:r>
      <w:r w:rsidR="00475C48" w:rsidRPr="00B42382">
        <w:rPr>
          <w:rFonts w:ascii="Arial" w:eastAsia="Times New Roman" w:hAnsi="Arial" w:cs="Arial"/>
          <w:sz w:val="24"/>
          <w:szCs w:val="24"/>
          <w:lang w:eastAsia="ru-RU"/>
        </w:rPr>
        <w:t>дополнить подпунктом 2.8.</w:t>
      </w:r>
      <w:r w:rsidR="00B14A87" w:rsidRPr="00B42382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</w:t>
      </w:r>
      <w:r w:rsidR="00475C48" w:rsidRPr="00B4238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7A96BF6" w14:textId="5EBD3860" w:rsidR="00AF24A7" w:rsidRPr="00B42382" w:rsidRDefault="00475C48" w:rsidP="00AF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382">
        <w:rPr>
          <w:rFonts w:ascii="Arial" w:eastAsia="Times New Roman" w:hAnsi="Arial" w:cs="Arial"/>
          <w:sz w:val="24"/>
          <w:szCs w:val="24"/>
          <w:lang w:eastAsia="ru-RU"/>
        </w:rPr>
        <w:t xml:space="preserve">«2.8. </w:t>
      </w:r>
      <w:r w:rsidR="00AF24A7" w:rsidRPr="00B42382">
        <w:rPr>
          <w:rFonts w:ascii="Arial" w:hAnsi="Arial" w:cs="Arial"/>
          <w:sz w:val="24"/>
          <w:szCs w:val="24"/>
        </w:rPr>
        <w:t>Специальная краевая выплата устанавливается в целях повышения уровня оплаты труда руководителя учреждения, его заместителя, главного бухгалтера, работника учреждения и предоставляется ежемесячно по основному месту работы.</w:t>
      </w:r>
    </w:p>
    <w:p w14:paraId="399FA45E" w14:textId="77777777" w:rsidR="00AF24A7" w:rsidRPr="00B42382" w:rsidRDefault="00AF24A7" w:rsidP="00AF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382">
        <w:rPr>
          <w:rFonts w:ascii="Arial" w:hAnsi="Arial" w:cs="Arial"/>
          <w:sz w:val="24"/>
          <w:szCs w:val="24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3C71887C" w14:textId="77777777" w:rsidR="00AF24A7" w:rsidRPr="00B42382" w:rsidRDefault="00AF24A7" w:rsidP="00AF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382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6A8DCAD2" w14:textId="4B2E9CCD" w:rsidR="00AF24A7" w:rsidRPr="00B42382" w:rsidRDefault="00AF24A7" w:rsidP="00AF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382">
        <w:rPr>
          <w:rFonts w:ascii="Arial" w:hAnsi="Arial" w:cs="Arial"/>
          <w:sz w:val="24"/>
          <w:szCs w:val="24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</w:t>
      </w:r>
      <w:r w:rsidR="00F8078D" w:rsidRPr="00B42382">
        <w:rPr>
          <w:rFonts w:ascii="Arial" w:hAnsi="Arial" w:cs="Arial"/>
          <w:sz w:val="24"/>
          <w:szCs w:val="24"/>
        </w:rPr>
        <w:t>,</w:t>
      </w:r>
      <w:r w:rsidRPr="00B42382">
        <w:rPr>
          <w:rFonts w:ascii="Arial" w:hAnsi="Arial" w:cs="Arial"/>
          <w:sz w:val="24"/>
          <w:szCs w:val="24"/>
        </w:rPr>
        <w:t xml:space="preserve"> </w:t>
      </w:r>
      <w:r w:rsidRPr="00B42382">
        <w:rPr>
          <w:rFonts w:ascii="Arial" w:hAnsi="Arial" w:cs="Arial"/>
          <w:sz w:val="24"/>
          <w:szCs w:val="24"/>
        </w:rPr>
        <w:br/>
      </w:r>
      <w:r w:rsidRPr="00B42382">
        <w:rPr>
          <w:rFonts w:ascii="Arial" w:hAnsi="Arial" w:cs="Arial"/>
          <w:sz w:val="24"/>
          <w:szCs w:val="24"/>
        </w:rPr>
        <w:lastRenderedPageBreak/>
        <w:t>главному бухгалтеру, работнику учреждения в 2025 году увеличивается на размер, рассчитываемый по формуле:</w:t>
      </w:r>
    </w:p>
    <w:p w14:paraId="5CAAC8F5" w14:textId="77777777" w:rsidR="00AF24A7" w:rsidRPr="00B42382" w:rsidRDefault="00AF24A7" w:rsidP="00AF2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1EEC43B6" w14:textId="77777777" w:rsidR="00AF24A7" w:rsidRPr="00B42382" w:rsidRDefault="00AF24A7" w:rsidP="00AF24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B42382">
        <w:rPr>
          <w:rFonts w:ascii="Arial" w:hAnsi="Arial" w:cs="Arial"/>
          <w:sz w:val="24"/>
          <w:szCs w:val="24"/>
        </w:rPr>
        <w:t>СКВув</w:t>
      </w:r>
      <w:proofErr w:type="spellEnd"/>
      <w:r w:rsidRPr="00B42382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B42382">
        <w:rPr>
          <w:rFonts w:ascii="Arial" w:hAnsi="Arial" w:cs="Arial"/>
          <w:sz w:val="24"/>
          <w:szCs w:val="24"/>
        </w:rPr>
        <w:t>Отп</w:t>
      </w:r>
      <w:proofErr w:type="spellEnd"/>
      <w:r w:rsidRPr="00B42382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B42382">
        <w:rPr>
          <w:rFonts w:ascii="Arial" w:hAnsi="Arial" w:cs="Arial"/>
          <w:sz w:val="24"/>
          <w:szCs w:val="24"/>
        </w:rPr>
        <w:t>Кув</w:t>
      </w:r>
      <w:proofErr w:type="spellEnd"/>
      <w:r w:rsidRPr="00B4238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B42382">
        <w:rPr>
          <w:rFonts w:ascii="Arial" w:hAnsi="Arial" w:cs="Arial"/>
          <w:sz w:val="24"/>
          <w:szCs w:val="24"/>
        </w:rPr>
        <w:t>Отп</w:t>
      </w:r>
      <w:proofErr w:type="spellEnd"/>
      <w:r w:rsidRPr="00B42382">
        <w:rPr>
          <w:rFonts w:ascii="Arial" w:hAnsi="Arial" w:cs="Arial"/>
          <w:sz w:val="24"/>
          <w:szCs w:val="24"/>
        </w:rPr>
        <w:t>, (3)</w:t>
      </w:r>
    </w:p>
    <w:p w14:paraId="68EE5563" w14:textId="77777777" w:rsidR="00AF24A7" w:rsidRPr="00B42382" w:rsidRDefault="00AF24A7" w:rsidP="00AF2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4EA09E" w14:textId="77777777" w:rsidR="00AF24A7" w:rsidRPr="00B42382" w:rsidRDefault="00AF24A7" w:rsidP="00AF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382">
        <w:rPr>
          <w:rFonts w:ascii="Arial" w:hAnsi="Arial" w:cs="Arial"/>
          <w:sz w:val="24"/>
          <w:szCs w:val="24"/>
        </w:rPr>
        <w:t>где:</w:t>
      </w:r>
    </w:p>
    <w:p w14:paraId="55748538" w14:textId="77777777" w:rsidR="00AF24A7" w:rsidRPr="00B42382" w:rsidRDefault="00AF24A7" w:rsidP="00AF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42382">
        <w:rPr>
          <w:rFonts w:ascii="Arial" w:hAnsi="Arial" w:cs="Arial"/>
          <w:sz w:val="24"/>
          <w:szCs w:val="24"/>
        </w:rPr>
        <w:t>СКВув</w:t>
      </w:r>
      <w:proofErr w:type="spellEnd"/>
      <w:r w:rsidRPr="00B42382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B42382">
        <w:rPr>
          <w:rFonts w:ascii="Arial" w:hAnsi="Arial" w:cs="Arial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72279B8B" w14:textId="77777777" w:rsidR="00AF24A7" w:rsidRPr="00B42382" w:rsidRDefault="00AF24A7" w:rsidP="00AF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42382">
        <w:rPr>
          <w:rFonts w:ascii="Arial" w:hAnsi="Arial" w:cs="Arial"/>
          <w:sz w:val="24"/>
          <w:szCs w:val="24"/>
        </w:rPr>
        <w:t>Отп</w:t>
      </w:r>
      <w:proofErr w:type="spellEnd"/>
      <w:r w:rsidRPr="00B42382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74871A68" w14:textId="77777777" w:rsidR="00AF24A7" w:rsidRPr="00B42382" w:rsidRDefault="00AF24A7" w:rsidP="00AF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42382">
        <w:rPr>
          <w:rFonts w:ascii="Arial" w:hAnsi="Arial" w:cs="Arial"/>
          <w:sz w:val="24"/>
          <w:szCs w:val="24"/>
        </w:rPr>
        <w:t>Кув</w:t>
      </w:r>
      <w:proofErr w:type="spellEnd"/>
      <w:r w:rsidRPr="00B42382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14:paraId="7E0CEBCF" w14:textId="77777777" w:rsidR="00AF24A7" w:rsidRPr="00B42382" w:rsidRDefault="00AF24A7" w:rsidP="00AF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382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B42382">
        <w:rPr>
          <w:rFonts w:ascii="Arial" w:hAnsi="Arial" w:cs="Arial"/>
          <w:sz w:val="24"/>
          <w:szCs w:val="24"/>
        </w:rPr>
        <w:t>случае</w:t>
      </w:r>
      <w:proofErr w:type="gramEnd"/>
      <w:r w:rsidRPr="00B42382">
        <w:rPr>
          <w:rFonts w:ascii="Arial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B42382">
        <w:rPr>
          <w:rFonts w:ascii="Arial" w:hAnsi="Arial" w:cs="Arial"/>
          <w:sz w:val="24"/>
          <w:szCs w:val="24"/>
        </w:rPr>
        <w:t>Кув</w:t>
      </w:r>
      <w:proofErr w:type="spellEnd"/>
      <w:r w:rsidRPr="00B42382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14:paraId="50BF50EB" w14:textId="77777777" w:rsidR="00AF24A7" w:rsidRPr="00B42382" w:rsidRDefault="00AF24A7" w:rsidP="00AF2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9036CA" w14:textId="77777777" w:rsidR="00AF24A7" w:rsidRPr="00B42382" w:rsidRDefault="00AF24A7" w:rsidP="00AF24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B42382">
        <w:rPr>
          <w:rFonts w:ascii="Arial" w:hAnsi="Arial" w:cs="Arial"/>
          <w:sz w:val="24"/>
          <w:szCs w:val="24"/>
        </w:rPr>
        <w:t>Кув</w:t>
      </w:r>
      <w:proofErr w:type="spellEnd"/>
      <w:r w:rsidRPr="00B42382">
        <w:rPr>
          <w:rFonts w:ascii="Arial" w:hAnsi="Arial" w:cs="Arial"/>
          <w:sz w:val="24"/>
          <w:szCs w:val="24"/>
        </w:rPr>
        <w:t xml:space="preserve"> = (Зпф1 + ((СКВ</w:t>
      </w:r>
      <w:r w:rsidRPr="00B42382">
        <w:rPr>
          <w:rFonts w:ascii="Arial" w:hAnsi="Arial" w:cs="Arial"/>
          <w:sz w:val="24"/>
          <w:szCs w:val="24"/>
          <w:vertAlign w:val="subscript"/>
        </w:rPr>
        <w:t>2025</w:t>
      </w:r>
      <w:r w:rsidRPr="00B42382">
        <w:rPr>
          <w:rFonts w:ascii="Arial" w:hAnsi="Arial" w:cs="Arial"/>
          <w:sz w:val="24"/>
          <w:szCs w:val="24"/>
        </w:rPr>
        <w:t xml:space="preserve"> – СКВ</w:t>
      </w:r>
      <w:r w:rsidRPr="00B42382">
        <w:rPr>
          <w:rFonts w:ascii="Arial" w:hAnsi="Arial" w:cs="Arial"/>
          <w:sz w:val="24"/>
          <w:szCs w:val="24"/>
          <w:vertAlign w:val="subscript"/>
        </w:rPr>
        <w:t>2024</w:t>
      </w:r>
      <w:r w:rsidRPr="00B42382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B42382">
        <w:rPr>
          <w:rFonts w:ascii="Arial" w:hAnsi="Arial" w:cs="Arial"/>
          <w:sz w:val="24"/>
          <w:szCs w:val="24"/>
        </w:rPr>
        <w:t>Кмес</w:t>
      </w:r>
      <w:proofErr w:type="spellEnd"/>
      <w:r w:rsidRPr="00B42382">
        <w:rPr>
          <w:rFonts w:ascii="Arial" w:hAnsi="Arial" w:cs="Arial"/>
          <w:sz w:val="24"/>
          <w:szCs w:val="24"/>
        </w:rPr>
        <w:t xml:space="preserve"> x Крк) +</w:t>
      </w:r>
    </w:p>
    <w:p w14:paraId="7592C10A" w14:textId="77777777" w:rsidR="00AF24A7" w:rsidRPr="00B42382" w:rsidRDefault="00AF24A7" w:rsidP="00AF24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2382">
        <w:rPr>
          <w:rFonts w:ascii="Arial" w:hAnsi="Arial" w:cs="Arial"/>
          <w:sz w:val="24"/>
          <w:szCs w:val="24"/>
        </w:rPr>
        <w:t>+ Зпф2) / (Зпф1 + Зпф2), (4)</w:t>
      </w:r>
    </w:p>
    <w:p w14:paraId="1A049EC9" w14:textId="77777777" w:rsidR="00AF24A7" w:rsidRPr="00B42382" w:rsidRDefault="00AF24A7" w:rsidP="00AF2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4C4C20" w14:textId="77777777" w:rsidR="00AF24A7" w:rsidRPr="00B42382" w:rsidRDefault="00AF24A7" w:rsidP="00AF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382">
        <w:rPr>
          <w:rFonts w:ascii="Arial" w:hAnsi="Arial" w:cs="Arial"/>
          <w:sz w:val="24"/>
          <w:szCs w:val="24"/>
        </w:rPr>
        <w:t>где:</w:t>
      </w:r>
    </w:p>
    <w:p w14:paraId="10114FEE" w14:textId="26E38699" w:rsidR="00AF24A7" w:rsidRPr="00B42382" w:rsidRDefault="00AF24A7" w:rsidP="00AF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382">
        <w:rPr>
          <w:rFonts w:ascii="Arial" w:hAnsi="Arial" w:cs="Arial"/>
          <w:sz w:val="24"/>
          <w:szCs w:val="24"/>
        </w:rPr>
        <w:t>Зпф1 – фактически начисленная заработная плата руководителя учреждения, заместителя руководителя учреждения, главного бухгалтера</w:t>
      </w:r>
      <w:r w:rsidR="00636FC5" w:rsidRPr="00B42382">
        <w:rPr>
          <w:rFonts w:ascii="Arial" w:hAnsi="Arial" w:cs="Arial"/>
          <w:sz w:val="24"/>
          <w:szCs w:val="24"/>
        </w:rPr>
        <w:t>, работник</w:t>
      </w:r>
      <w:r w:rsidR="00CE725B" w:rsidRPr="00B42382">
        <w:rPr>
          <w:rFonts w:ascii="Arial" w:hAnsi="Arial" w:cs="Arial"/>
          <w:sz w:val="24"/>
          <w:szCs w:val="24"/>
        </w:rPr>
        <w:t>ов</w:t>
      </w:r>
      <w:r w:rsidRPr="00B42382">
        <w:rPr>
          <w:rFonts w:ascii="Arial" w:hAnsi="Arial" w:cs="Arial"/>
          <w:sz w:val="24"/>
          <w:szCs w:val="24"/>
        </w:rPr>
        <w:t xml:space="preserve"> учреждени</w:t>
      </w:r>
      <w:r w:rsidR="00636FC5" w:rsidRPr="00B42382">
        <w:rPr>
          <w:rFonts w:ascii="Arial" w:hAnsi="Arial" w:cs="Arial"/>
          <w:sz w:val="24"/>
          <w:szCs w:val="24"/>
        </w:rPr>
        <w:t>й</w:t>
      </w:r>
      <w:r w:rsidRPr="00B42382">
        <w:rPr>
          <w:rFonts w:ascii="Arial" w:hAnsi="Arial" w:cs="Arial"/>
          <w:sz w:val="24"/>
          <w:szCs w:val="24"/>
        </w:rPr>
        <w:t>, учитываемая при определении среднего дневного заработк</w:t>
      </w:r>
      <w:r w:rsidR="00CE725B" w:rsidRPr="00B42382">
        <w:rPr>
          <w:rFonts w:ascii="Arial" w:hAnsi="Arial" w:cs="Arial"/>
          <w:sz w:val="24"/>
          <w:szCs w:val="24"/>
        </w:rPr>
        <w:t>ов</w:t>
      </w:r>
      <w:r w:rsidRPr="00B42382">
        <w:rPr>
          <w:rFonts w:ascii="Arial" w:hAnsi="Arial" w:cs="Arial"/>
          <w:sz w:val="24"/>
          <w:szCs w:val="24"/>
        </w:rPr>
        <w:t xml:space="preserve"> в соответствии с нормативными правовыми актами Российской Федерации, за период до 1 января 2025 года;</w:t>
      </w:r>
    </w:p>
    <w:p w14:paraId="03340AF2" w14:textId="3EA3B6AC" w:rsidR="00AF24A7" w:rsidRPr="00B42382" w:rsidRDefault="00AF24A7" w:rsidP="00AF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382">
        <w:rPr>
          <w:rFonts w:ascii="Arial" w:hAnsi="Arial" w:cs="Arial"/>
          <w:sz w:val="24"/>
          <w:szCs w:val="24"/>
        </w:rPr>
        <w:t>Зпф2 – фактически начисленная заработная плата руководителя учреждения, заместителя руководителя учреждения, главного бухгалтера</w:t>
      </w:r>
      <w:r w:rsidR="00636FC5" w:rsidRPr="00B42382">
        <w:rPr>
          <w:rFonts w:ascii="Arial" w:hAnsi="Arial" w:cs="Arial"/>
          <w:sz w:val="24"/>
          <w:szCs w:val="24"/>
        </w:rPr>
        <w:t>, работник</w:t>
      </w:r>
      <w:r w:rsidR="00CE725B" w:rsidRPr="00B42382">
        <w:rPr>
          <w:rFonts w:ascii="Arial" w:hAnsi="Arial" w:cs="Arial"/>
          <w:sz w:val="24"/>
          <w:szCs w:val="24"/>
        </w:rPr>
        <w:t>ов</w:t>
      </w:r>
      <w:r w:rsidRPr="00B42382">
        <w:rPr>
          <w:rFonts w:ascii="Arial" w:hAnsi="Arial" w:cs="Arial"/>
          <w:sz w:val="24"/>
          <w:szCs w:val="24"/>
        </w:rPr>
        <w:t xml:space="preserve"> учреждени</w:t>
      </w:r>
      <w:r w:rsidR="00636FC5" w:rsidRPr="00B42382">
        <w:rPr>
          <w:rFonts w:ascii="Arial" w:hAnsi="Arial" w:cs="Arial"/>
          <w:sz w:val="24"/>
          <w:szCs w:val="24"/>
        </w:rPr>
        <w:t>й</w:t>
      </w:r>
      <w:r w:rsidRPr="00B42382">
        <w:rPr>
          <w:rFonts w:ascii="Arial" w:hAnsi="Arial" w:cs="Arial"/>
          <w:sz w:val="24"/>
          <w:szCs w:val="24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7E94A334" w14:textId="77777777" w:rsidR="00AF24A7" w:rsidRPr="00B42382" w:rsidRDefault="00AF24A7" w:rsidP="00AF24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82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B4238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2024</w:t>
      </w:r>
      <w:r w:rsidRPr="00B42382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специальной краевой выплаты с 1 января 2024 года;</w:t>
      </w:r>
    </w:p>
    <w:p w14:paraId="2745F210" w14:textId="77777777" w:rsidR="00AF24A7" w:rsidRPr="00B42382" w:rsidRDefault="00AF24A7" w:rsidP="00AF24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382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B4238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2025</w:t>
      </w:r>
      <w:r w:rsidRPr="00B42382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14:paraId="41641712" w14:textId="77777777" w:rsidR="00AF24A7" w:rsidRPr="00B42382" w:rsidRDefault="00AF24A7" w:rsidP="00AF2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42382">
        <w:rPr>
          <w:rFonts w:ascii="Arial" w:hAnsi="Arial" w:cs="Arial"/>
          <w:sz w:val="24"/>
          <w:szCs w:val="24"/>
        </w:rPr>
        <w:t>Кмес</w:t>
      </w:r>
      <w:proofErr w:type="spellEnd"/>
      <w:r w:rsidRPr="00B42382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714679C7" w14:textId="37D5DD6A" w:rsidR="00475C48" w:rsidRPr="00B42382" w:rsidRDefault="00AF24A7" w:rsidP="00AF24A7">
      <w:pPr>
        <w:pStyle w:val="a6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382">
        <w:rPr>
          <w:rFonts w:ascii="Arial" w:hAnsi="Arial" w:cs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условиями.»;</w:t>
      </w:r>
    </w:p>
    <w:p w14:paraId="2CFCE90C" w14:textId="06C9057A" w:rsidR="001767C6" w:rsidRPr="00B42382" w:rsidRDefault="001767C6" w:rsidP="00D20460">
      <w:pPr>
        <w:pStyle w:val="a6"/>
        <w:tabs>
          <w:tab w:val="left" w:pos="1418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_Hlk182399063"/>
      <w:r w:rsidRPr="00B42382">
        <w:rPr>
          <w:rFonts w:ascii="Arial" w:eastAsia="Times New Roman" w:hAnsi="Arial" w:cs="Arial"/>
          <w:sz w:val="24"/>
          <w:szCs w:val="24"/>
          <w:lang w:eastAsia="ru-RU"/>
        </w:rPr>
        <w:t xml:space="preserve">        2.</w:t>
      </w:r>
      <w:r w:rsidRPr="00B423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B423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Общему   отделу администрации района опубликовать</w:t>
      </w:r>
      <w:r w:rsidR="009C4358" w:rsidRPr="00B423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постановление</w:t>
      </w:r>
      <w:r w:rsidRPr="00B423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сетевом издании</w:t>
      </w:r>
      <w:r w:rsidR="009C4358" w:rsidRPr="00B423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Pr="00B423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официальный сайт газеты «Сельская новь» и на официальном сайте Балахтинского района в сети «Интернет» (Балахтинский </w:t>
      </w:r>
      <w:proofErr w:type="spellStart"/>
      <w:proofErr w:type="gramStart"/>
      <w:r w:rsidRPr="00B423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район.рф</w:t>
      </w:r>
      <w:proofErr w:type="spellEnd"/>
      <w:proofErr w:type="gramEnd"/>
      <w:r w:rsidRPr="00B423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). </w:t>
      </w:r>
    </w:p>
    <w:p w14:paraId="7D85371D" w14:textId="3A9DF53B" w:rsidR="001767C6" w:rsidRPr="00B42382" w:rsidRDefault="001767C6" w:rsidP="001767C6">
      <w:pPr>
        <w:pStyle w:val="a3"/>
        <w:numPr>
          <w:ilvl w:val="0"/>
          <w:numId w:val="2"/>
        </w:numPr>
        <w:tabs>
          <w:tab w:val="left" w:pos="49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bookmarkStart w:id="1" w:name="_Hlk151121463"/>
      <w:bookmarkEnd w:id="0"/>
      <w:r w:rsidRPr="00B42382">
        <w:rPr>
          <w:rFonts w:ascii="Arial" w:eastAsiaTheme="minorHAnsi" w:hAnsi="Arial" w:cs="Arial"/>
          <w:lang w:eastAsia="en-US"/>
        </w:rPr>
        <w:t>Контроль за исполнением постановления возложить на заместителя главы района по общественно-политической работе (О.В. Климанову).</w:t>
      </w:r>
    </w:p>
    <w:p w14:paraId="2EC77AD3" w14:textId="68E3DB2E" w:rsidR="001767C6" w:rsidRPr="00B42382" w:rsidRDefault="001767C6" w:rsidP="001767C6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bookmarkStart w:id="2" w:name="_Hlk182399160"/>
      <w:r w:rsidRPr="00B42382">
        <w:rPr>
          <w:rFonts w:ascii="Arial" w:hAnsi="Arial" w:cs="Arial"/>
          <w:sz w:val="24"/>
          <w:szCs w:val="24"/>
        </w:rPr>
        <w:t xml:space="preserve">4. Постановление вступает в силу в день, следующий за днем его официального опубликования в сетевом издании - официальный сайт газеты «Сельская новь», </w:t>
      </w:r>
      <w:r w:rsidR="00191C9F" w:rsidRPr="00B42382">
        <w:rPr>
          <w:rFonts w:ascii="Arial" w:hAnsi="Arial" w:cs="Arial"/>
          <w:sz w:val="24"/>
          <w:szCs w:val="24"/>
        </w:rPr>
        <w:t xml:space="preserve">но не </w:t>
      </w:r>
      <w:proofErr w:type="gramStart"/>
      <w:r w:rsidR="00191C9F" w:rsidRPr="00B42382">
        <w:rPr>
          <w:rFonts w:ascii="Arial" w:hAnsi="Arial" w:cs="Arial"/>
          <w:sz w:val="24"/>
          <w:szCs w:val="24"/>
        </w:rPr>
        <w:t>ранее</w:t>
      </w:r>
      <w:r w:rsidRPr="00B42382">
        <w:rPr>
          <w:rFonts w:ascii="Arial" w:hAnsi="Arial" w:cs="Arial"/>
          <w:sz w:val="24"/>
          <w:szCs w:val="24"/>
        </w:rPr>
        <w:t xml:space="preserve">  с</w:t>
      </w:r>
      <w:proofErr w:type="gramEnd"/>
      <w:r w:rsidRPr="00B42382">
        <w:rPr>
          <w:rFonts w:ascii="Arial" w:hAnsi="Arial" w:cs="Arial"/>
          <w:sz w:val="24"/>
          <w:szCs w:val="24"/>
        </w:rPr>
        <w:t xml:space="preserve"> 01.01.2025 года.</w:t>
      </w:r>
    </w:p>
    <w:p w14:paraId="085C66F4" w14:textId="0E008BE7" w:rsidR="009C4358" w:rsidRPr="00B42382" w:rsidRDefault="009C4358" w:rsidP="001767C6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4603E5D3" w14:textId="77777777" w:rsidR="009C4358" w:rsidRPr="00B42382" w:rsidRDefault="009C4358" w:rsidP="001767C6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bookmarkEnd w:id="2"/>
    <w:p w14:paraId="6F76752B" w14:textId="77777777" w:rsidR="001767C6" w:rsidRPr="00B42382" w:rsidRDefault="001767C6" w:rsidP="001767C6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42382">
        <w:rPr>
          <w:rFonts w:ascii="Arial" w:hAnsi="Arial" w:cs="Arial"/>
          <w:sz w:val="24"/>
          <w:szCs w:val="24"/>
          <w:lang w:eastAsia="ru-RU"/>
        </w:rPr>
        <w:t>Глава района                                                                                     В.А. Аниканов</w:t>
      </w:r>
    </w:p>
    <w:bookmarkEnd w:id="1"/>
    <w:p w14:paraId="2E79E676" w14:textId="77777777" w:rsidR="001767C6" w:rsidRPr="00B42382" w:rsidRDefault="001767C6" w:rsidP="00176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41C5D2" w14:textId="77777777" w:rsidR="009D5D5A" w:rsidRDefault="009D5D5A"/>
    <w:sectPr w:rsidR="009D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80CA7"/>
    <w:multiLevelType w:val="hybridMultilevel"/>
    <w:tmpl w:val="2500E054"/>
    <w:lvl w:ilvl="0" w:tplc="3EA8FEEA">
      <w:start w:val="3"/>
      <w:numFmt w:val="decimal"/>
      <w:lvlText w:val="%1."/>
      <w:lvlJc w:val="left"/>
      <w:pPr>
        <w:ind w:left="155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2270" w:hanging="360"/>
      </w:pPr>
    </w:lvl>
    <w:lvl w:ilvl="2" w:tplc="0419001B">
      <w:start w:val="1"/>
      <w:numFmt w:val="lowerRoman"/>
      <w:lvlText w:val="%3."/>
      <w:lvlJc w:val="right"/>
      <w:pPr>
        <w:ind w:left="2990" w:hanging="180"/>
      </w:pPr>
    </w:lvl>
    <w:lvl w:ilvl="3" w:tplc="0419000F">
      <w:start w:val="1"/>
      <w:numFmt w:val="decimal"/>
      <w:lvlText w:val="%4."/>
      <w:lvlJc w:val="left"/>
      <w:pPr>
        <w:ind w:left="3710" w:hanging="360"/>
      </w:pPr>
    </w:lvl>
    <w:lvl w:ilvl="4" w:tplc="04190019">
      <w:start w:val="1"/>
      <w:numFmt w:val="lowerLetter"/>
      <w:lvlText w:val="%5."/>
      <w:lvlJc w:val="left"/>
      <w:pPr>
        <w:ind w:left="4430" w:hanging="360"/>
      </w:pPr>
    </w:lvl>
    <w:lvl w:ilvl="5" w:tplc="0419001B">
      <w:start w:val="1"/>
      <w:numFmt w:val="lowerRoman"/>
      <w:lvlText w:val="%6."/>
      <w:lvlJc w:val="right"/>
      <w:pPr>
        <w:ind w:left="5150" w:hanging="180"/>
      </w:pPr>
    </w:lvl>
    <w:lvl w:ilvl="6" w:tplc="0419000F">
      <w:start w:val="1"/>
      <w:numFmt w:val="decimal"/>
      <w:lvlText w:val="%7."/>
      <w:lvlJc w:val="left"/>
      <w:pPr>
        <w:ind w:left="5870" w:hanging="360"/>
      </w:pPr>
    </w:lvl>
    <w:lvl w:ilvl="7" w:tplc="04190019">
      <w:start w:val="1"/>
      <w:numFmt w:val="lowerLetter"/>
      <w:lvlText w:val="%8."/>
      <w:lvlJc w:val="left"/>
      <w:pPr>
        <w:ind w:left="6590" w:hanging="360"/>
      </w:pPr>
    </w:lvl>
    <w:lvl w:ilvl="8" w:tplc="0419001B">
      <w:start w:val="1"/>
      <w:numFmt w:val="lowerRoman"/>
      <w:lvlText w:val="%9."/>
      <w:lvlJc w:val="right"/>
      <w:pPr>
        <w:ind w:left="7310" w:hanging="180"/>
      </w:pPr>
    </w:lvl>
  </w:abstractNum>
  <w:abstractNum w:abstractNumId="1" w15:restartNumberingAfterBreak="0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259" w:hanging="720"/>
      </w:pPr>
    </w:lvl>
    <w:lvl w:ilvl="3">
      <w:start w:val="1"/>
      <w:numFmt w:val="decimal"/>
      <w:isLgl/>
      <w:lvlText w:val="%1.%2.%3.%4."/>
      <w:lvlJc w:val="left"/>
      <w:pPr>
        <w:ind w:left="1619" w:hanging="1080"/>
      </w:pPr>
    </w:lvl>
    <w:lvl w:ilvl="4">
      <w:start w:val="1"/>
      <w:numFmt w:val="decimal"/>
      <w:isLgl/>
      <w:lvlText w:val="%1.%2.%3.%4.%5."/>
      <w:lvlJc w:val="left"/>
      <w:pPr>
        <w:ind w:left="1619" w:hanging="1080"/>
      </w:pPr>
    </w:lvl>
    <w:lvl w:ilvl="5">
      <w:start w:val="1"/>
      <w:numFmt w:val="decimal"/>
      <w:isLgl/>
      <w:lvlText w:val="%1.%2.%3.%4.%5.%6."/>
      <w:lvlJc w:val="left"/>
      <w:pPr>
        <w:ind w:left="1979" w:hanging="1440"/>
      </w:pPr>
    </w:lvl>
    <w:lvl w:ilvl="6">
      <w:start w:val="1"/>
      <w:numFmt w:val="decimal"/>
      <w:isLgl/>
      <w:lvlText w:val="%1.%2.%3.%4.%5.%6.%7."/>
      <w:lvlJc w:val="left"/>
      <w:pPr>
        <w:ind w:left="2339" w:hanging="1800"/>
      </w:p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EE"/>
    <w:rsid w:val="00034FB1"/>
    <w:rsid w:val="001767C6"/>
    <w:rsid w:val="00191C9F"/>
    <w:rsid w:val="00475C48"/>
    <w:rsid w:val="004E0DEE"/>
    <w:rsid w:val="00636FC5"/>
    <w:rsid w:val="009C4358"/>
    <w:rsid w:val="009D5D5A"/>
    <w:rsid w:val="00AF24A7"/>
    <w:rsid w:val="00B14A87"/>
    <w:rsid w:val="00B42382"/>
    <w:rsid w:val="00BD4CF1"/>
    <w:rsid w:val="00CA45BA"/>
    <w:rsid w:val="00CE725B"/>
    <w:rsid w:val="00D20460"/>
    <w:rsid w:val="00F8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69D0"/>
  <w15:chartTrackingRefBased/>
  <w15:docId w15:val="{3C7F302F-BCAD-4522-8FC9-53C91D78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7C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76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767C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767C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semiHidden/>
    <w:unhideWhenUsed/>
    <w:rsid w:val="0017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1767C6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1767C6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1767C6"/>
    <w:pPr>
      <w:ind w:left="720"/>
      <w:contextualSpacing/>
    </w:pPr>
  </w:style>
  <w:style w:type="character" w:customStyle="1" w:styleId="2">
    <w:name w:val="Заголовок №2"/>
    <w:basedOn w:val="a0"/>
    <w:rsid w:val="001767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1">
    <w:name w:val="Основной текст1"/>
    <w:basedOn w:val="a0"/>
    <w:rsid w:val="001767C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Chercova</dc:creator>
  <cp:keywords/>
  <dc:description/>
  <cp:lastModifiedBy>Chercova</cp:lastModifiedBy>
  <cp:revision>17</cp:revision>
  <dcterms:created xsi:type="dcterms:W3CDTF">2024-11-13T06:44:00Z</dcterms:created>
  <dcterms:modified xsi:type="dcterms:W3CDTF">2024-12-11T03:16:00Z</dcterms:modified>
</cp:coreProperties>
</file>