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52395C">
        <w:rPr>
          <w:rFonts w:cs="Arial"/>
          <w:spacing w:val="100"/>
          <w:sz w:val="28"/>
          <w:szCs w:val="32"/>
        </w:rPr>
        <w:t>Красноярский край</w:t>
      </w:r>
    </w:p>
    <w:p w:rsidR="008F33B1" w:rsidRPr="008F33B1" w:rsidRDefault="008F33B1" w:rsidP="00CE7620">
      <w:pPr>
        <w:pStyle w:val="ac"/>
        <w:tabs>
          <w:tab w:val="left" w:pos="-2410"/>
        </w:tabs>
        <w:rPr>
          <w:rFonts w:cs="Arial"/>
          <w:spacing w:val="100"/>
          <w:sz w:val="16"/>
          <w:szCs w:val="16"/>
        </w:rPr>
      </w:pPr>
    </w:p>
    <w:p w:rsidR="00CE7620" w:rsidRPr="0052395C" w:rsidRDefault="00CE7620" w:rsidP="008F33B1">
      <w:pPr>
        <w:pStyle w:val="3"/>
        <w:tabs>
          <w:tab w:val="left" w:pos="-2410"/>
        </w:tabs>
        <w:spacing w:before="0"/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52395C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Default="00CE7620" w:rsidP="00CE7620"/>
    <w:p w:rsidR="008F33B1" w:rsidRPr="00CE7620" w:rsidRDefault="008F33B1" w:rsidP="00CE7620"/>
    <w:p w:rsidR="00CE7620" w:rsidRPr="008F33B1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8F33B1">
        <w:rPr>
          <w:rFonts w:ascii="Times New Roman" w:hAnsi="Times New Roman"/>
          <w:szCs w:val="40"/>
        </w:rPr>
        <w:t>Р</w:t>
      </w:r>
      <w:r w:rsidR="0052395C" w:rsidRPr="008F33B1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52395C" w:rsidRDefault="00CE7620" w:rsidP="00CE7620">
      <w:pPr>
        <w:tabs>
          <w:tab w:val="left" w:pos="-2410"/>
        </w:tabs>
        <w:rPr>
          <w:sz w:val="24"/>
        </w:rPr>
      </w:pPr>
      <w:r w:rsidRPr="0052395C">
        <w:rPr>
          <w:sz w:val="24"/>
        </w:rPr>
        <w:t xml:space="preserve">от    </w:t>
      </w:r>
      <w:r w:rsidR="008F33B1">
        <w:rPr>
          <w:sz w:val="24"/>
        </w:rPr>
        <w:t xml:space="preserve">                                                             </w:t>
      </w:r>
      <w:r w:rsidRPr="0052395C">
        <w:rPr>
          <w:sz w:val="24"/>
        </w:rPr>
        <w:t xml:space="preserve">п. Балахта                                                   </w:t>
      </w:r>
      <w:r w:rsidR="002F2829" w:rsidRPr="0052395C">
        <w:rPr>
          <w:sz w:val="24"/>
        </w:rPr>
        <w:t xml:space="preserve">  </w:t>
      </w:r>
      <w:r w:rsidRPr="0052395C">
        <w:rPr>
          <w:sz w:val="24"/>
        </w:rPr>
        <w:t xml:space="preserve"> №</w:t>
      </w:r>
    </w:p>
    <w:p w:rsidR="00CE7620" w:rsidRPr="002406AA" w:rsidRDefault="00CE7620" w:rsidP="00CE7620">
      <w:pPr>
        <w:tabs>
          <w:tab w:val="left" w:pos="-2410"/>
        </w:tabs>
      </w:pPr>
    </w:p>
    <w:p w:rsidR="00AC0327" w:rsidRDefault="00C94A9A" w:rsidP="00BA1806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О внесении изменений в</w:t>
      </w:r>
      <w:r w:rsidR="00036C72">
        <w:rPr>
          <w:rStyle w:val="ab"/>
          <w:i w:val="0"/>
          <w:sz w:val="28"/>
          <w:szCs w:val="28"/>
        </w:rPr>
        <w:t xml:space="preserve"> </w:t>
      </w:r>
      <w:r w:rsidR="00385EA8">
        <w:rPr>
          <w:rStyle w:val="ab"/>
          <w:i w:val="0"/>
          <w:sz w:val="28"/>
          <w:szCs w:val="28"/>
        </w:rPr>
        <w:t>п</w:t>
      </w:r>
      <w:r w:rsidR="0001752E">
        <w:rPr>
          <w:rStyle w:val="ab"/>
          <w:i w:val="0"/>
          <w:sz w:val="28"/>
          <w:szCs w:val="28"/>
        </w:rPr>
        <w:t>остановление</w:t>
      </w:r>
      <w:r w:rsidR="00385EA8">
        <w:rPr>
          <w:rStyle w:val="ab"/>
          <w:i w:val="0"/>
          <w:sz w:val="28"/>
          <w:szCs w:val="28"/>
        </w:rPr>
        <w:t xml:space="preserve"> </w:t>
      </w:r>
      <w:r w:rsidR="00BA1806">
        <w:rPr>
          <w:rStyle w:val="ab"/>
          <w:i w:val="0"/>
          <w:sz w:val="28"/>
          <w:szCs w:val="28"/>
        </w:rPr>
        <w:t xml:space="preserve">Балахтинского </w:t>
      </w:r>
      <w:r w:rsidR="00036C72">
        <w:rPr>
          <w:rStyle w:val="ab"/>
          <w:i w:val="0"/>
          <w:sz w:val="28"/>
          <w:szCs w:val="28"/>
        </w:rPr>
        <w:t xml:space="preserve">районного </w:t>
      </w:r>
      <w:r w:rsidR="00AC0327">
        <w:rPr>
          <w:rStyle w:val="ab"/>
          <w:i w:val="0"/>
          <w:sz w:val="28"/>
          <w:szCs w:val="28"/>
        </w:rPr>
        <w:t>Совета</w:t>
      </w:r>
      <w:r w:rsidR="00036C72">
        <w:rPr>
          <w:rStyle w:val="ab"/>
          <w:i w:val="0"/>
          <w:sz w:val="28"/>
          <w:szCs w:val="28"/>
        </w:rPr>
        <w:t xml:space="preserve"> </w:t>
      </w:r>
      <w:r w:rsidR="00AC0327">
        <w:rPr>
          <w:rStyle w:val="ab"/>
          <w:i w:val="0"/>
          <w:sz w:val="28"/>
          <w:szCs w:val="28"/>
        </w:rPr>
        <w:t>депутатов</w:t>
      </w:r>
      <w:r w:rsidR="00385EA8">
        <w:rPr>
          <w:rStyle w:val="ab"/>
          <w:i w:val="0"/>
          <w:sz w:val="28"/>
          <w:szCs w:val="28"/>
        </w:rPr>
        <w:t xml:space="preserve"> </w:t>
      </w:r>
      <w:r w:rsidR="0001752E">
        <w:rPr>
          <w:rStyle w:val="ab"/>
          <w:i w:val="0"/>
          <w:sz w:val="28"/>
          <w:szCs w:val="28"/>
        </w:rPr>
        <w:t>от 05.12.2008 № 16</w:t>
      </w:r>
      <w:r w:rsidR="00385EA8">
        <w:rPr>
          <w:rStyle w:val="ab"/>
          <w:i w:val="0"/>
          <w:sz w:val="28"/>
          <w:szCs w:val="28"/>
        </w:rPr>
        <w:t xml:space="preserve"> </w:t>
      </w:r>
      <w:r w:rsidR="00385EA8" w:rsidRPr="00385EA8">
        <w:rPr>
          <w:rStyle w:val="ab"/>
          <w:i w:val="0"/>
          <w:sz w:val="28"/>
          <w:szCs w:val="28"/>
        </w:rPr>
        <w:t>«О создании экспертной комиссии Балахтинского районного Совета депутатов»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01752E" w:rsidP="002F2829">
      <w:pPr>
        <w:pStyle w:val="a3"/>
        <w:ind w:firstLine="720"/>
        <w:jc w:val="both"/>
        <w:rPr>
          <w:rStyle w:val="ab"/>
          <w:b w:val="0"/>
          <w:i w:val="0"/>
          <w:sz w:val="28"/>
          <w:szCs w:val="28"/>
        </w:rPr>
      </w:pPr>
      <w:r>
        <w:rPr>
          <w:b w:val="0"/>
          <w:sz w:val="28"/>
          <w:szCs w:val="28"/>
        </w:rPr>
        <w:t>В</w:t>
      </w:r>
      <w:r w:rsidR="00E96D73" w:rsidRPr="00C94A9A">
        <w:rPr>
          <w:rStyle w:val="ab"/>
          <w:b w:val="0"/>
          <w:i w:val="0"/>
          <w:sz w:val="28"/>
          <w:szCs w:val="28"/>
        </w:rPr>
        <w:t xml:space="preserve"> </w:t>
      </w:r>
      <w:r w:rsidR="00385EA8">
        <w:rPr>
          <w:rStyle w:val="ab"/>
          <w:b w:val="0"/>
          <w:i w:val="0"/>
          <w:sz w:val="28"/>
          <w:szCs w:val="28"/>
        </w:rPr>
        <w:t>связи с кад</w:t>
      </w:r>
      <w:r w:rsidR="008F33B1">
        <w:rPr>
          <w:rStyle w:val="ab"/>
          <w:b w:val="0"/>
          <w:i w:val="0"/>
          <w:sz w:val="28"/>
          <w:szCs w:val="28"/>
        </w:rPr>
        <w:t>ровыми изменениями в аппарате Б</w:t>
      </w:r>
      <w:r w:rsidR="00385EA8">
        <w:rPr>
          <w:rStyle w:val="ab"/>
          <w:b w:val="0"/>
          <w:i w:val="0"/>
          <w:sz w:val="28"/>
          <w:szCs w:val="28"/>
        </w:rPr>
        <w:t xml:space="preserve">алахтинского районного Совета депутатов, в </w:t>
      </w:r>
      <w:r w:rsidR="00E96D73" w:rsidRPr="00C94A9A">
        <w:rPr>
          <w:rStyle w:val="ab"/>
          <w:b w:val="0"/>
          <w:i w:val="0"/>
          <w:sz w:val="28"/>
          <w:szCs w:val="28"/>
        </w:rPr>
        <w:t xml:space="preserve">соответствии </w:t>
      </w:r>
      <w:r>
        <w:rPr>
          <w:rStyle w:val="ab"/>
          <w:b w:val="0"/>
          <w:i w:val="0"/>
          <w:sz w:val="28"/>
          <w:szCs w:val="28"/>
        </w:rPr>
        <w:t xml:space="preserve">с Положением о хранении документов, </w:t>
      </w:r>
      <w:r w:rsidR="008F33B1">
        <w:rPr>
          <w:rStyle w:val="ab"/>
          <w:b w:val="0"/>
          <w:i w:val="0"/>
          <w:sz w:val="28"/>
          <w:szCs w:val="28"/>
        </w:rPr>
        <w:t>с целью</w:t>
      </w:r>
      <w:r>
        <w:rPr>
          <w:rStyle w:val="ab"/>
          <w:b w:val="0"/>
          <w:i w:val="0"/>
          <w:sz w:val="28"/>
          <w:szCs w:val="28"/>
        </w:rPr>
        <w:t xml:space="preserve"> организации и проведения экспертизы ценности документов Совета депутатов, </w:t>
      </w:r>
      <w:r w:rsidR="008F33B1">
        <w:rPr>
          <w:rStyle w:val="ab"/>
          <w:b w:val="0"/>
          <w:i w:val="0"/>
          <w:sz w:val="28"/>
          <w:szCs w:val="28"/>
        </w:rPr>
        <w:t xml:space="preserve">их </w:t>
      </w:r>
      <w:r>
        <w:rPr>
          <w:rStyle w:val="ab"/>
          <w:b w:val="0"/>
          <w:i w:val="0"/>
          <w:sz w:val="28"/>
          <w:szCs w:val="28"/>
        </w:rPr>
        <w:t>отбора для дальнейшего хранения или уничтожения</w:t>
      </w:r>
      <w:r w:rsidR="00385EA8">
        <w:rPr>
          <w:rStyle w:val="ab"/>
          <w:b w:val="0"/>
          <w:i w:val="0"/>
          <w:sz w:val="28"/>
          <w:szCs w:val="28"/>
        </w:rPr>
        <w:t>,</w:t>
      </w:r>
    </w:p>
    <w:p w:rsidR="00367ED1" w:rsidRPr="008F33B1" w:rsidRDefault="008F33B1" w:rsidP="008F33B1">
      <w:pPr>
        <w:pStyle w:val="a3"/>
        <w:tabs>
          <w:tab w:val="left" w:pos="1134"/>
        </w:tabs>
        <w:ind w:firstLine="284"/>
        <w:jc w:val="both"/>
        <w:rPr>
          <w:rStyle w:val="ab"/>
          <w:b w:val="0"/>
          <w:i w:val="0"/>
          <w:iCs w:val="0"/>
          <w:color w:val="000000"/>
          <w:sz w:val="28"/>
          <w:szCs w:val="28"/>
          <w:shd w:val="clear" w:color="auto" w:fill="FFFFFF"/>
        </w:rPr>
      </w:pPr>
      <w:r>
        <w:rPr>
          <w:rStyle w:val="ab"/>
          <w:b w:val="0"/>
          <w:i w:val="0"/>
          <w:sz w:val="28"/>
          <w:szCs w:val="28"/>
        </w:rPr>
        <w:t xml:space="preserve">1. </w:t>
      </w:r>
      <w:r w:rsidR="00C94A9A">
        <w:rPr>
          <w:rStyle w:val="ab"/>
          <w:b w:val="0"/>
          <w:i w:val="0"/>
          <w:sz w:val="28"/>
          <w:szCs w:val="28"/>
        </w:rPr>
        <w:t xml:space="preserve">Внести изменения в </w:t>
      </w:r>
      <w:r w:rsidR="0089118F">
        <w:rPr>
          <w:rStyle w:val="ab"/>
          <w:b w:val="0"/>
          <w:i w:val="0"/>
          <w:sz w:val="28"/>
          <w:szCs w:val="28"/>
        </w:rPr>
        <w:t xml:space="preserve">приложение </w:t>
      </w:r>
      <w:r>
        <w:rPr>
          <w:rStyle w:val="ab"/>
          <w:b w:val="0"/>
          <w:i w:val="0"/>
          <w:sz w:val="28"/>
          <w:szCs w:val="28"/>
        </w:rPr>
        <w:t>№</w:t>
      </w:r>
      <w:r w:rsidR="0089118F">
        <w:rPr>
          <w:rStyle w:val="ab"/>
          <w:b w:val="0"/>
          <w:i w:val="0"/>
          <w:sz w:val="28"/>
          <w:szCs w:val="28"/>
        </w:rPr>
        <w:t xml:space="preserve">2 </w:t>
      </w:r>
      <w:r w:rsidR="00385EA8">
        <w:rPr>
          <w:rStyle w:val="ab"/>
          <w:b w:val="0"/>
          <w:i w:val="0"/>
          <w:sz w:val="28"/>
          <w:szCs w:val="28"/>
        </w:rPr>
        <w:t>п</w:t>
      </w:r>
      <w:r w:rsidR="0089118F">
        <w:rPr>
          <w:rStyle w:val="ab"/>
          <w:b w:val="0"/>
          <w:i w:val="0"/>
          <w:sz w:val="28"/>
          <w:szCs w:val="28"/>
        </w:rPr>
        <w:t xml:space="preserve">остановления </w:t>
      </w:r>
      <w:r w:rsidR="00036C72">
        <w:rPr>
          <w:rStyle w:val="ab"/>
          <w:b w:val="0"/>
          <w:i w:val="0"/>
          <w:sz w:val="28"/>
          <w:szCs w:val="28"/>
        </w:rPr>
        <w:t>Балахтинского районного Совета депутатов</w:t>
      </w:r>
      <w:r w:rsidR="0089118F">
        <w:rPr>
          <w:rStyle w:val="ab"/>
          <w:b w:val="0"/>
          <w:i w:val="0"/>
          <w:sz w:val="28"/>
          <w:szCs w:val="28"/>
        </w:rPr>
        <w:t xml:space="preserve"> от 05.12.2008 № 16 «О создании экспертной комиссии Балахтинского районного Совета депутатов» и у</w:t>
      </w:r>
      <w:r w:rsidR="00C94A9A">
        <w:rPr>
          <w:rStyle w:val="ab"/>
          <w:b w:val="0"/>
          <w:i w:val="0"/>
          <w:sz w:val="28"/>
          <w:szCs w:val="28"/>
        </w:rPr>
        <w:t>тверд</w:t>
      </w:r>
      <w:r w:rsidR="0089118F">
        <w:rPr>
          <w:rStyle w:val="ab"/>
          <w:b w:val="0"/>
          <w:i w:val="0"/>
          <w:sz w:val="28"/>
          <w:szCs w:val="28"/>
        </w:rPr>
        <w:t>ить состав экспертной комиссии в следующем составе:</w:t>
      </w:r>
    </w:p>
    <w:tbl>
      <w:tblPr>
        <w:tblW w:w="9322" w:type="dxa"/>
        <w:tblLook w:val="01E0"/>
      </w:tblPr>
      <w:tblGrid>
        <w:gridCol w:w="2802"/>
        <w:gridCol w:w="6520"/>
      </w:tblGrid>
      <w:tr w:rsidR="00385EA8" w:rsidRPr="00F27B10" w:rsidTr="008F33B1">
        <w:tc>
          <w:tcPr>
            <w:tcW w:w="2802" w:type="dxa"/>
          </w:tcPr>
          <w:p w:rsidR="008F33B1" w:rsidRPr="008F33B1" w:rsidRDefault="008F33B1" w:rsidP="00385EA8">
            <w:pPr>
              <w:pStyle w:val="ConsPlusNormal"/>
              <w:widowControl/>
              <w:ind w:firstLine="284"/>
              <w:jc w:val="both"/>
              <w:rPr>
                <w:rFonts w:ascii="Times New Roman" w:hAnsi="Times New Roman"/>
                <w:sz w:val="10"/>
                <w:szCs w:val="16"/>
              </w:rPr>
            </w:pPr>
          </w:p>
          <w:p w:rsidR="00385EA8" w:rsidRPr="00F27B10" w:rsidRDefault="008730E1" w:rsidP="00385EA8">
            <w:pPr>
              <w:pStyle w:val="ConsPlusNormal"/>
              <w:widowControl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М.В.Вишленкова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85EA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8F33B1" w:rsidRPr="008F33B1" w:rsidRDefault="008F33B1" w:rsidP="008F3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10"/>
                <w:szCs w:val="16"/>
              </w:rPr>
            </w:pPr>
          </w:p>
          <w:p w:rsidR="00385EA8" w:rsidRPr="00F27B10" w:rsidRDefault="008730E1" w:rsidP="008F33B1">
            <w:pPr>
              <w:pStyle w:val="ConsPlusNormal"/>
              <w:widowControl/>
              <w:ind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консультант-юрист районного Совета депутатов</w:t>
            </w:r>
            <w:r w:rsidR="00385EA8" w:rsidRPr="00F27B10">
              <w:rPr>
                <w:rFonts w:ascii="Times New Roman" w:hAnsi="Times New Roman"/>
                <w:sz w:val="28"/>
                <w:szCs w:val="28"/>
              </w:rPr>
              <w:t xml:space="preserve">, председатель </w:t>
            </w:r>
            <w:r w:rsidR="00385EA8">
              <w:rPr>
                <w:rFonts w:ascii="Times New Roman" w:hAnsi="Times New Roman"/>
                <w:sz w:val="28"/>
                <w:szCs w:val="28"/>
              </w:rPr>
              <w:t xml:space="preserve">экспертной </w:t>
            </w:r>
            <w:r w:rsidR="00385EA8" w:rsidRPr="00F27B10">
              <w:rPr>
                <w:rFonts w:ascii="Times New Roman" w:hAnsi="Times New Roman"/>
                <w:sz w:val="28"/>
                <w:szCs w:val="28"/>
              </w:rPr>
              <w:t>комиссии</w:t>
            </w:r>
            <w:r w:rsidR="00385EA8">
              <w:rPr>
                <w:rFonts w:ascii="Times New Roman" w:hAnsi="Times New Roman"/>
                <w:sz w:val="28"/>
                <w:szCs w:val="28"/>
              </w:rPr>
              <w:t>;</w:t>
            </w:r>
            <w:r w:rsidR="00385EA8" w:rsidRPr="00F27B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85EA8" w:rsidRPr="00F27B10" w:rsidTr="008F33B1">
        <w:tc>
          <w:tcPr>
            <w:tcW w:w="2802" w:type="dxa"/>
          </w:tcPr>
          <w:p w:rsidR="00385EA8" w:rsidRDefault="008730E1" w:rsidP="008F33B1">
            <w:pPr>
              <w:pStyle w:val="ConsPlusNormal"/>
              <w:widowControl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И.Н. Цыганок –</w:t>
            </w:r>
          </w:p>
          <w:p w:rsidR="008730E1" w:rsidRDefault="008730E1" w:rsidP="008F33B1">
            <w:pPr>
              <w:pStyle w:val="ConsPlusNormal"/>
              <w:widowControl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730E1" w:rsidRPr="00F27B10" w:rsidRDefault="008730E1" w:rsidP="008F33B1">
            <w:pPr>
              <w:pStyle w:val="ConsPlusNormal"/>
              <w:widowControl/>
              <w:ind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Ганенко</w:t>
            </w:r>
            <w:proofErr w:type="spellEnd"/>
            <w:r w:rsidRPr="00F27B1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</w:tcPr>
          <w:p w:rsidR="00385EA8" w:rsidRDefault="008730E1" w:rsidP="00385EA8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районного Совета депутатов</w:t>
            </w:r>
            <w:r w:rsidR="00385EA8" w:rsidRPr="00F27B10">
              <w:rPr>
                <w:rFonts w:ascii="Times New Roman" w:hAnsi="Times New Roman"/>
                <w:sz w:val="28"/>
                <w:szCs w:val="28"/>
              </w:rPr>
              <w:t>, секретарь комиссии</w:t>
            </w:r>
            <w:r w:rsidR="00385EA8">
              <w:rPr>
                <w:rFonts w:ascii="Times New Roman" w:hAnsi="Times New Roman"/>
                <w:sz w:val="28"/>
                <w:szCs w:val="28"/>
              </w:rPr>
              <w:t>;</w:t>
            </w:r>
            <w:r w:rsidR="00385EA8" w:rsidRPr="00F27B1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30E1" w:rsidRPr="00F27B10" w:rsidRDefault="008730E1" w:rsidP="00385EA8">
            <w:pPr>
              <w:pStyle w:val="ConsPlusNormal"/>
              <w:widowControl/>
              <w:ind w:firstLine="34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 специалист районного Совета депутатов, член экспертной комиссии;</w:t>
            </w:r>
          </w:p>
        </w:tc>
      </w:tr>
    </w:tbl>
    <w:p w:rsidR="00D52AA1" w:rsidRPr="00D52AA1" w:rsidRDefault="00D52AA1" w:rsidP="008F33B1">
      <w:pPr>
        <w:pStyle w:val="a3"/>
        <w:numPr>
          <w:ilvl w:val="0"/>
          <w:numId w:val="6"/>
        </w:numPr>
        <w:tabs>
          <w:tab w:val="left" w:pos="1134"/>
        </w:tabs>
        <w:jc w:val="both"/>
        <w:rPr>
          <w:b w:val="0"/>
          <w:sz w:val="28"/>
          <w:szCs w:val="28"/>
        </w:rPr>
      </w:pPr>
      <w:proofErr w:type="gramStart"/>
      <w:r w:rsidRPr="00D52AA1">
        <w:rPr>
          <w:rStyle w:val="11"/>
          <w:b w:val="0"/>
          <w:sz w:val="28"/>
          <w:szCs w:val="28"/>
        </w:rPr>
        <w:t>Контроль за</w:t>
      </w:r>
      <w:proofErr w:type="gramEnd"/>
      <w:r w:rsidRPr="00D52AA1">
        <w:rPr>
          <w:rStyle w:val="11"/>
          <w:b w:val="0"/>
          <w:sz w:val="28"/>
          <w:szCs w:val="28"/>
        </w:rPr>
        <w:t xml:space="preserve"> исполнением </w:t>
      </w:r>
      <w:r>
        <w:rPr>
          <w:rStyle w:val="11"/>
          <w:b w:val="0"/>
          <w:sz w:val="28"/>
          <w:szCs w:val="28"/>
        </w:rPr>
        <w:t xml:space="preserve">настоящего </w:t>
      </w:r>
      <w:r w:rsidRPr="00D52AA1">
        <w:rPr>
          <w:rStyle w:val="11"/>
          <w:b w:val="0"/>
          <w:sz w:val="28"/>
          <w:szCs w:val="28"/>
        </w:rPr>
        <w:t xml:space="preserve">распоряжения </w:t>
      </w:r>
      <w:r w:rsidR="007C5DBB">
        <w:rPr>
          <w:b w:val="0"/>
          <w:sz w:val="28"/>
          <w:szCs w:val="28"/>
        </w:rPr>
        <w:t>оставляю за собой.</w:t>
      </w:r>
    </w:p>
    <w:p w:rsidR="00CC7CC2" w:rsidRDefault="008F33B1" w:rsidP="008F33B1">
      <w:pPr>
        <w:pStyle w:val="a3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    3.   </w:t>
      </w:r>
      <w:r w:rsidR="00CC7CC2" w:rsidRPr="00367ED1">
        <w:rPr>
          <w:rStyle w:val="ab"/>
          <w:b w:val="0"/>
          <w:i w:val="0"/>
          <w:sz w:val="28"/>
          <w:szCs w:val="28"/>
        </w:rPr>
        <w:t>Распоряжение вступает в силу с момента подписания</w:t>
      </w:r>
      <w:r w:rsidR="00CC7CC2">
        <w:rPr>
          <w:rStyle w:val="ab"/>
          <w:b w:val="0"/>
          <w:i w:val="0"/>
          <w:sz w:val="28"/>
          <w:szCs w:val="28"/>
        </w:rPr>
        <w:t>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  <w:t xml:space="preserve">       Т.М. Иккес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p w:rsidR="007C5DBB" w:rsidRDefault="007C5DBB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7C5DBB" w:rsidSect="008F33B1">
      <w:pgSz w:w="11906" w:h="16838"/>
      <w:pgMar w:top="851" w:right="1133" w:bottom="993" w:left="1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00601"/>
    <w:multiLevelType w:val="hybridMultilevel"/>
    <w:tmpl w:val="503A440A"/>
    <w:lvl w:ilvl="0" w:tplc="BC2A1BAE">
      <w:start w:val="2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173F0AA7"/>
    <w:multiLevelType w:val="hybridMultilevel"/>
    <w:tmpl w:val="79006F4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51100DA2"/>
    <w:multiLevelType w:val="hybridMultilevel"/>
    <w:tmpl w:val="59884908"/>
    <w:lvl w:ilvl="0" w:tplc="415A9D12">
      <w:start w:val="2"/>
      <w:numFmt w:val="decimal"/>
      <w:lvlText w:val="%1."/>
      <w:lvlJc w:val="left"/>
      <w:pPr>
        <w:ind w:left="12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B5162F"/>
    <w:multiLevelType w:val="hybridMultilevel"/>
    <w:tmpl w:val="C234DC5E"/>
    <w:lvl w:ilvl="0" w:tplc="823CCF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AAC7080">
      <w:numFmt w:val="none"/>
      <w:lvlText w:val=""/>
      <w:lvlJc w:val="left"/>
      <w:pPr>
        <w:tabs>
          <w:tab w:val="num" w:pos="360"/>
        </w:tabs>
      </w:pPr>
    </w:lvl>
    <w:lvl w:ilvl="2" w:tplc="72800A50">
      <w:numFmt w:val="none"/>
      <w:lvlText w:val=""/>
      <w:lvlJc w:val="left"/>
      <w:pPr>
        <w:tabs>
          <w:tab w:val="num" w:pos="360"/>
        </w:tabs>
      </w:pPr>
    </w:lvl>
    <w:lvl w:ilvl="3" w:tplc="FDF67272">
      <w:numFmt w:val="none"/>
      <w:lvlText w:val=""/>
      <w:lvlJc w:val="left"/>
      <w:pPr>
        <w:tabs>
          <w:tab w:val="num" w:pos="360"/>
        </w:tabs>
      </w:pPr>
    </w:lvl>
    <w:lvl w:ilvl="4" w:tplc="E092FE76">
      <w:numFmt w:val="none"/>
      <w:lvlText w:val=""/>
      <w:lvlJc w:val="left"/>
      <w:pPr>
        <w:tabs>
          <w:tab w:val="num" w:pos="360"/>
        </w:tabs>
      </w:pPr>
    </w:lvl>
    <w:lvl w:ilvl="5" w:tplc="800244D8">
      <w:numFmt w:val="none"/>
      <w:lvlText w:val=""/>
      <w:lvlJc w:val="left"/>
      <w:pPr>
        <w:tabs>
          <w:tab w:val="num" w:pos="360"/>
        </w:tabs>
      </w:pPr>
    </w:lvl>
    <w:lvl w:ilvl="6" w:tplc="7BE4737E">
      <w:numFmt w:val="none"/>
      <w:lvlText w:val=""/>
      <w:lvlJc w:val="left"/>
      <w:pPr>
        <w:tabs>
          <w:tab w:val="num" w:pos="360"/>
        </w:tabs>
      </w:pPr>
    </w:lvl>
    <w:lvl w:ilvl="7" w:tplc="4CF479EE">
      <w:numFmt w:val="none"/>
      <w:lvlText w:val=""/>
      <w:lvlJc w:val="left"/>
      <w:pPr>
        <w:tabs>
          <w:tab w:val="num" w:pos="360"/>
        </w:tabs>
      </w:pPr>
    </w:lvl>
    <w:lvl w:ilvl="8" w:tplc="0AAA84C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1752E"/>
    <w:rsid w:val="00036C72"/>
    <w:rsid w:val="00040271"/>
    <w:rsid w:val="0004269B"/>
    <w:rsid w:val="00093634"/>
    <w:rsid w:val="000B21D5"/>
    <w:rsid w:val="000B4DE0"/>
    <w:rsid w:val="000F41D8"/>
    <w:rsid w:val="000F61F6"/>
    <w:rsid w:val="000F71ED"/>
    <w:rsid w:val="00103169"/>
    <w:rsid w:val="00130D15"/>
    <w:rsid w:val="001602FC"/>
    <w:rsid w:val="00163013"/>
    <w:rsid w:val="0016303F"/>
    <w:rsid w:val="00164D0F"/>
    <w:rsid w:val="001776FF"/>
    <w:rsid w:val="00182D74"/>
    <w:rsid w:val="001B3F44"/>
    <w:rsid w:val="001D2616"/>
    <w:rsid w:val="00281489"/>
    <w:rsid w:val="0029200E"/>
    <w:rsid w:val="002A47BD"/>
    <w:rsid w:val="002B64F9"/>
    <w:rsid w:val="002D4ECF"/>
    <w:rsid w:val="002E26B2"/>
    <w:rsid w:val="002E38FD"/>
    <w:rsid w:val="002F2829"/>
    <w:rsid w:val="002F56F4"/>
    <w:rsid w:val="003008A6"/>
    <w:rsid w:val="00335F24"/>
    <w:rsid w:val="00337590"/>
    <w:rsid w:val="00350A26"/>
    <w:rsid w:val="00367ED1"/>
    <w:rsid w:val="00385EA8"/>
    <w:rsid w:val="003A2D50"/>
    <w:rsid w:val="003B2C80"/>
    <w:rsid w:val="003D17CF"/>
    <w:rsid w:val="003D3C6D"/>
    <w:rsid w:val="0040635F"/>
    <w:rsid w:val="0041265C"/>
    <w:rsid w:val="004317E1"/>
    <w:rsid w:val="00433AFF"/>
    <w:rsid w:val="004410C0"/>
    <w:rsid w:val="00480DD5"/>
    <w:rsid w:val="00483B26"/>
    <w:rsid w:val="0048565A"/>
    <w:rsid w:val="004959C9"/>
    <w:rsid w:val="004B53C7"/>
    <w:rsid w:val="004F7093"/>
    <w:rsid w:val="00505046"/>
    <w:rsid w:val="005058FB"/>
    <w:rsid w:val="00512A1B"/>
    <w:rsid w:val="005158C0"/>
    <w:rsid w:val="005161D8"/>
    <w:rsid w:val="00520339"/>
    <w:rsid w:val="00520694"/>
    <w:rsid w:val="0052395C"/>
    <w:rsid w:val="00524F69"/>
    <w:rsid w:val="00530E4F"/>
    <w:rsid w:val="00555382"/>
    <w:rsid w:val="005632A7"/>
    <w:rsid w:val="00580C9F"/>
    <w:rsid w:val="00581E6A"/>
    <w:rsid w:val="00587F08"/>
    <w:rsid w:val="00590A8F"/>
    <w:rsid w:val="005919E0"/>
    <w:rsid w:val="005926B4"/>
    <w:rsid w:val="005C75D8"/>
    <w:rsid w:val="00602F27"/>
    <w:rsid w:val="00613B34"/>
    <w:rsid w:val="0062575A"/>
    <w:rsid w:val="0063720A"/>
    <w:rsid w:val="00643FF1"/>
    <w:rsid w:val="00660117"/>
    <w:rsid w:val="00661541"/>
    <w:rsid w:val="00675BF1"/>
    <w:rsid w:val="006817D9"/>
    <w:rsid w:val="006A19E3"/>
    <w:rsid w:val="006B1549"/>
    <w:rsid w:val="006E4AB9"/>
    <w:rsid w:val="006F763F"/>
    <w:rsid w:val="00704B74"/>
    <w:rsid w:val="00737063"/>
    <w:rsid w:val="00737213"/>
    <w:rsid w:val="00745F6A"/>
    <w:rsid w:val="00751B1E"/>
    <w:rsid w:val="0076043E"/>
    <w:rsid w:val="00774ED4"/>
    <w:rsid w:val="007763B7"/>
    <w:rsid w:val="007940F2"/>
    <w:rsid w:val="007A770A"/>
    <w:rsid w:val="007B19F3"/>
    <w:rsid w:val="007C5DBB"/>
    <w:rsid w:val="00835171"/>
    <w:rsid w:val="00842909"/>
    <w:rsid w:val="00855158"/>
    <w:rsid w:val="008716CF"/>
    <w:rsid w:val="008730E1"/>
    <w:rsid w:val="00875593"/>
    <w:rsid w:val="00886515"/>
    <w:rsid w:val="0089118F"/>
    <w:rsid w:val="008B0849"/>
    <w:rsid w:val="008B7598"/>
    <w:rsid w:val="008D05B0"/>
    <w:rsid w:val="008F33B1"/>
    <w:rsid w:val="009011CD"/>
    <w:rsid w:val="00994106"/>
    <w:rsid w:val="009B3829"/>
    <w:rsid w:val="009B5963"/>
    <w:rsid w:val="009F1851"/>
    <w:rsid w:val="00A172F7"/>
    <w:rsid w:val="00A3509C"/>
    <w:rsid w:val="00A41F24"/>
    <w:rsid w:val="00A65222"/>
    <w:rsid w:val="00A7103B"/>
    <w:rsid w:val="00A745E0"/>
    <w:rsid w:val="00A83446"/>
    <w:rsid w:val="00A8531D"/>
    <w:rsid w:val="00AA14E9"/>
    <w:rsid w:val="00AB0EB5"/>
    <w:rsid w:val="00AC0327"/>
    <w:rsid w:val="00AC3049"/>
    <w:rsid w:val="00AF429B"/>
    <w:rsid w:val="00B03D06"/>
    <w:rsid w:val="00B15F15"/>
    <w:rsid w:val="00B3405B"/>
    <w:rsid w:val="00B463D6"/>
    <w:rsid w:val="00B47D2B"/>
    <w:rsid w:val="00B56D60"/>
    <w:rsid w:val="00B57ACE"/>
    <w:rsid w:val="00B76445"/>
    <w:rsid w:val="00BA0266"/>
    <w:rsid w:val="00BA1806"/>
    <w:rsid w:val="00BC1960"/>
    <w:rsid w:val="00BC1FDD"/>
    <w:rsid w:val="00BD37CC"/>
    <w:rsid w:val="00BE53A0"/>
    <w:rsid w:val="00BF6F06"/>
    <w:rsid w:val="00C0547E"/>
    <w:rsid w:val="00C46D18"/>
    <w:rsid w:val="00C570E6"/>
    <w:rsid w:val="00C85EAE"/>
    <w:rsid w:val="00C93133"/>
    <w:rsid w:val="00C94A9A"/>
    <w:rsid w:val="00C959EF"/>
    <w:rsid w:val="00CA31A3"/>
    <w:rsid w:val="00CB1097"/>
    <w:rsid w:val="00CB2C11"/>
    <w:rsid w:val="00CC5F2E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52AA1"/>
    <w:rsid w:val="00D61D2B"/>
    <w:rsid w:val="00D67AD3"/>
    <w:rsid w:val="00D82AF6"/>
    <w:rsid w:val="00D9377B"/>
    <w:rsid w:val="00DC0C7F"/>
    <w:rsid w:val="00DD3095"/>
    <w:rsid w:val="00DE0F5C"/>
    <w:rsid w:val="00DE7ABC"/>
    <w:rsid w:val="00E038F2"/>
    <w:rsid w:val="00E332A3"/>
    <w:rsid w:val="00E55BD8"/>
    <w:rsid w:val="00E57B2A"/>
    <w:rsid w:val="00E94FDD"/>
    <w:rsid w:val="00E96D73"/>
    <w:rsid w:val="00E97D51"/>
    <w:rsid w:val="00ED103F"/>
    <w:rsid w:val="00EE0B32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rsid w:val="00367ED1"/>
    <w:rPr>
      <w:color w:val="000080"/>
      <w:u w:val="single"/>
    </w:rPr>
  </w:style>
  <w:style w:type="character" w:customStyle="1" w:styleId="af0">
    <w:name w:val="Основной текст_"/>
    <w:basedOn w:val="a0"/>
    <w:link w:val="2"/>
    <w:rsid w:val="00367ED1"/>
    <w:rPr>
      <w:sz w:val="27"/>
      <w:szCs w:val="27"/>
      <w:shd w:val="clear" w:color="auto" w:fill="FFFFFF"/>
    </w:rPr>
  </w:style>
  <w:style w:type="character" w:customStyle="1" w:styleId="11">
    <w:name w:val="Основной текст1"/>
    <w:basedOn w:val="af0"/>
    <w:rsid w:val="00367ED1"/>
    <w:rPr>
      <w:color w:val="000000"/>
      <w:spacing w:val="0"/>
      <w:w w:val="100"/>
      <w:position w:val="0"/>
      <w:lang w:val="ru-RU"/>
    </w:rPr>
  </w:style>
  <w:style w:type="paragraph" w:customStyle="1" w:styleId="2">
    <w:name w:val="Основной текст2"/>
    <w:basedOn w:val="a"/>
    <w:link w:val="af0"/>
    <w:rsid w:val="00367ED1"/>
    <w:pPr>
      <w:widowControl w:val="0"/>
      <w:shd w:val="clear" w:color="auto" w:fill="FFFFFF"/>
      <w:spacing w:before="180" w:after="360" w:line="0" w:lineRule="atLeast"/>
      <w:jc w:val="center"/>
    </w:pPr>
    <w:rPr>
      <w:sz w:val="27"/>
      <w:szCs w:val="27"/>
    </w:rPr>
  </w:style>
  <w:style w:type="paragraph" w:customStyle="1" w:styleId="ConsPlusNonformat">
    <w:name w:val="ConsPlusNonformat"/>
    <w:rsid w:val="007C5DBB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F24C3-1FF4-411F-BDE0-1781961EC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6</cp:revision>
  <cp:lastPrinted>2017-10-11T09:13:00Z</cp:lastPrinted>
  <dcterms:created xsi:type="dcterms:W3CDTF">2016-10-31T02:33:00Z</dcterms:created>
  <dcterms:modified xsi:type="dcterms:W3CDTF">2017-10-11T09:13:00Z</dcterms:modified>
</cp:coreProperties>
</file>