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1638" w:rsidRPr="00E9509D" w:rsidRDefault="00E5163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D523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7B01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четвёртой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852D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243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7B01A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7B0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Созвать заседание </w:t>
      </w:r>
      <w:r w:rsidR="007B0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четвёртой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B01A2" w:rsidRPr="007B01A2" w:rsidRDefault="007B01A2" w:rsidP="00852DD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18"/>
          <w:szCs w:val="28"/>
          <w:lang w:eastAsia="ru-RU"/>
        </w:rPr>
      </w:pPr>
    </w:p>
    <w:tbl>
      <w:tblPr>
        <w:tblStyle w:val="a7"/>
        <w:tblW w:w="9356" w:type="dxa"/>
        <w:tblInd w:w="108" w:type="dxa"/>
        <w:tblLook w:val="04A0"/>
      </w:tblPr>
      <w:tblGrid>
        <w:gridCol w:w="496"/>
        <w:gridCol w:w="8860"/>
      </w:tblGrid>
      <w:tr w:rsidR="007B01A2" w:rsidRPr="007B01A2" w:rsidTr="007B01A2">
        <w:trPr>
          <w:trHeight w:val="36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№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4"/>
              </w:rPr>
            </w:pPr>
            <w:r w:rsidRPr="007B01A2">
              <w:rPr>
                <w:rStyle w:val="10"/>
                <w:sz w:val="28"/>
                <w:szCs w:val="24"/>
              </w:rPr>
              <w:t>Вопросы</w:t>
            </w:r>
          </w:p>
        </w:tc>
      </w:tr>
      <w:tr w:rsidR="007B01A2" w:rsidRPr="007B01A2" w:rsidTr="007B01A2">
        <w:trPr>
          <w:trHeight w:val="61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1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widowControl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B01A2">
              <w:rPr>
                <w:rFonts w:ascii="Times New Roman" w:hAnsi="Times New Roman" w:cs="Times New Roman"/>
                <w:sz w:val="28"/>
              </w:rPr>
              <w:t>Отчёт о результатах оперативно-служебной деятельности МО МВД России «Балахтинский» за 2020 год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2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widowControl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B01A2">
              <w:rPr>
                <w:rStyle w:val="a8"/>
                <w:rFonts w:ascii="Times New Roman" w:hAnsi="Times New Roman" w:cs="Times New Roman"/>
                <w:i w:val="0"/>
                <w:sz w:val="28"/>
                <w:szCs w:val="28"/>
              </w:rPr>
              <w:t>О деятельности в области надзора и контроля по охране и использованию объектов животного мира и среды их обитания в Балахтинском районе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3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widowControl/>
              <w:jc w:val="both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B01A2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предоставления субсидий из бюджета Балахтинского муниципального района бюджетам поселений Балахтинского района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4</w:t>
            </w:r>
          </w:p>
        </w:tc>
        <w:tc>
          <w:tcPr>
            <w:tcW w:w="8930" w:type="dxa"/>
            <w:hideMark/>
          </w:tcPr>
          <w:p w:rsidR="007B01A2" w:rsidRPr="007B01A2" w:rsidRDefault="007B01A2" w:rsidP="007B01A2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01A2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О внесении изменений в решение Балахтинского районного Совета депутатов от 23.12.2020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 xml:space="preserve"> </w:t>
            </w:r>
            <w:r w:rsidRPr="007B01A2">
              <w:rPr>
                <w:rFonts w:ascii="Times New Roman" w:hAnsi="Times New Roman" w:cs="Times New Roman"/>
                <w:b w:val="0"/>
                <w:bCs w:val="0"/>
                <w:sz w:val="28"/>
                <w:szCs w:val="24"/>
              </w:rPr>
              <w:t>№ 3-29р «</w:t>
            </w:r>
            <w:r w:rsidRPr="007B01A2">
              <w:rPr>
                <w:rFonts w:ascii="Times New Roman" w:hAnsi="Times New Roman" w:cs="Times New Roman"/>
                <w:b w:val="0"/>
                <w:sz w:val="28"/>
              </w:rPr>
              <w:t>О районном бюджете на 2021 год и плановый период  2022- 2023 годов»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5</w:t>
            </w:r>
          </w:p>
        </w:tc>
        <w:tc>
          <w:tcPr>
            <w:tcW w:w="8930" w:type="dxa"/>
            <w:hideMark/>
          </w:tcPr>
          <w:p w:rsidR="007B01A2" w:rsidRPr="007B01A2" w:rsidRDefault="007B01A2" w:rsidP="007B01A2">
            <w:pPr>
              <w:widowControl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B01A2">
              <w:rPr>
                <w:rFonts w:ascii="Times New Roman" w:hAnsi="Times New Roman" w:cs="Times New Roman"/>
                <w:sz w:val="28"/>
              </w:rPr>
              <w:t>Об итогах работы по муниципальному земельному контролю за 2020 г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6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  <w:lang w:eastAsia="en-US"/>
              </w:rPr>
            </w:pPr>
            <w:r w:rsidRPr="007B01A2">
              <w:rPr>
                <w:rFonts w:ascii="Times New Roman" w:hAnsi="Times New Roman" w:cs="Times New Roman"/>
                <w:b w:val="0"/>
                <w:sz w:val="28"/>
                <w:szCs w:val="24"/>
              </w:rPr>
              <w:t>О внесении изменений в решение Балахтинского районного Совета депутатов от 18.08.2020 №36-422р «Об утверждении Программы приватизации муниципального имущества Балахтинского района на 2021 год»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7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  <w:lang w:eastAsia="en-US"/>
              </w:rPr>
            </w:pPr>
            <w:r w:rsidRPr="007B01A2">
              <w:rPr>
                <w:rFonts w:ascii="Times New Roman" w:hAnsi="Times New Roman" w:cs="Times New Roman"/>
                <w:b w:val="0"/>
                <w:sz w:val="28"/>
                <w:szCs w:val="24"/>
              </w:rPr>
              <w:t>Отчёт об исполнении Программы приватизации муниципального имущества Балахтинского района на 2020 год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8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B01A2">
              <w:rPr>
                <w:rFonts w:ascii="Times New Roman" w:hAnsi="Times New Roman"/>
                <w:sz w:val="28"/>
                <w:szCs w:val="28"/>
              </w:rPr>
              <w:t>О доходах от использования муниципального имущества Балахтинского района за 2020 год и мероприятиях по взысканию задолженности за пользование муниципальным имуществом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9</w:t>
            </w:r>
          </w:p>
        </w:tc>
        <w:tc>
          <w:tcPr>
            <w:tcW w:w="8930" w:type="dxa"/>
            <w:hideMark/>
          </w:tcPr>
          <w:p w:rsidR="007B01A2" w:rsidRPr="007B01A2" w:rsidRDefault="007B01A2" w:rsidP="007B01A2">
            <w:pPr>
              <w:widowControl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Theme="minorHAnsi" w:hAnsi="Times New Roman" w:cs="Times New Roman"/>
                <w:b/>
                <w:sz w:val="28"/>
                <w:lang w:eastAsia="en-US"/>
              </w:rPr>
            </w:pPr>
            <w:r w:rsidRPr="007B01A2">
              <w:rPr>
                <w:rFonts w:ascii="Times New Roman" w:hAnsi="Times New Roman" w:cs="Times New Roman"/>
                <w:sz w:val="28"/>
              </w:rPr>
              <w:t xml:space="preserve">О внесении изменений в решение Балахтинского районного Совета </w:t>
            </w:r>
            <w:r w:rsidRPr="007B01A2">
              <w:rPr>
                <w:rFonts w:ascii="Times New Roman" w:hAnsi="Times New Roman" w:cs="Times New Roman"/>
                <w:sz w:val="28"/>
              </w:rPr>
              <w:lastRenderedPageBreak/>
              <w:t>депутатов от 21.08.2019 №29-356р «Об утверждении Регламента Балахтинского районного Совета депутатов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lastRenderedPageBreak/>
              <w:t>10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widowControl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bookmarkStart w:id="0" w:name="_GoBack"/>
            <w:r w:rsidRPr="007B01A2">
              <w:rPr>
                <w:rFonts w:ascii="Times New Roman" w:hAnsi="Times New Roman" w:cs="Times New Roman"/>
                <w:bCs/>
                <w:iCs/>
                <w:sz w:val="28"/>
              </w:rPr>
              <w:t xml:space="preserve">О принятии </w:t>
            </w:r>
            <w:r w:rsidRPr="007B01A2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контрольно-счетным органом Балахтинского района полномочий контрольно-счетных органов сельских поселений по </w:t>
            </w:r>
            <w:r w:rsidRPr="007B01A2">
              <w:rPr>
                <w:rFonts w:ascii="Times New Roman" w:hAnsi="Times New Roman" w:cs="Times New Roman"/>
                <w:bCs/>
                <w:sz w:val="28"/>
              </w:rPr>
              <w:t>осуществлению внешнего муниципального финансового контроля</w:t>
            </w:r>
            <w:bookmarkEnd w:id="0"/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11</w:t>
            </w:r>
          </w:p>
        </w:tc>
        <w:tc>
          <w:tcPr>
            <w:tcW w:w="8930" w:type="dxa"/>
            <w:hideMark/>
          </w:tcPr>
          <w:p w:rsidR="007B01A2" w:rsidRPr="007B01A2" w:rsidRDefault="007B01A2" w:rsidP="007B01A2">
            <w:pPr>
              <w:widowControl/>
              <w:overflowPunct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B01A2">
              <w:rPr>
                <w:rFonts w:ascii="Times New Roman" w:hAnsi="Times New Roman" w:cs="Times New Roman"/>
                <w:sz w:val="28"/>
                <w:szCs w:val="28"/>
              </w:rPr>
              <w:t>Отчет о работе Контрольно-счетного органа Балахтинского района за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01A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12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widowControl/>
              <w:overflowPunct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7B01A2">
              <w:rPr>
                <w:rFonts w:ascii="Times New Roman" w:hAnsi="Times New Roman" w:cs="Times New Roman"/>
                <w:sz w:val="28"/>
                <w:szCs w:val="28"/>
              </w:rPr>
              <w:t>Отчёт Главы района о социально-экономическом развитии района по итогам 2020 года</w:t>
            </w:r>
          </w:p>
        </w:tc>
      </w:tr>
      <w:tr w:rsidR="007B01A2" w:rsidRPr="007B01A2" w:rsidTr="007B01A2">
        <w:trPr>
          <w:trHeight w:val="470"/>
        </w:trPr>
        <w:tc>
          <w:tcPr>
            <w:tcW w:w="426" w:type="dxa"/>
            <w:hideMark/>
          </w:tcPr>
          <w:p w:rsidR="007B01A2" w:rsidRPr="007B01A2" w:rsidRDefault="007B01A2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4"/>
              </w:rPr>
            </w:pPr>
            <w:r w:rsidRPr="007B01A2">
              <w:rPr>
                <w:sz w:val="28"/>
                <w:szCs w:val="24"/>
              </w:rPr>
              <w:t>13</w:t>
            </w:r>
          </w:p>
        </w:tc>
        <w:tc>
          <w:tcPr>
            <w:tcW w:w="8930" w:type="dxa"/>
            <w:hideMark/>
          </w:tcPr>
          <w:p w:rsidR="007B01A2" w:rsidRPr="007B01A2" w:rsidRDefault="007B01A2">
            <w:pPr>
              <w:pStyle w:val="2"/>
              <w:widowControl/>
              <w:rPr>
                <w:b w:val="0"/>
                <w:szCs w:val="24"/>
              </w:rPr>
            </w:pPr>
            <w:r w:rsidRPr="007B01A2">
              <w:rPr>
                <w:b w:val="0"/>
                <w:szCs w:val="24"/>
              </w:rPr>
              <w:t xml:space="preserve">Разное: </w:t>
            </w:r>
          </w:p>
          <w:p w:rsidR="007B01A2" w:rsidRPr="007B01A2" w:rsidRDefault="007B01A2" w:rsidP="007B01A2">
            <w:pPr>
              <w:pStyle w:val="2"/>
              <w:widowControl/>
              <w:rPr>
                <w:b w:val="0"/>
                <w:szCs w:val="24"/>
              </w:rPr>
            </w:pPr>
            <w:r w:rsidRPr="007B01A2">
              <w:rPr>
                <w:b w:val="0"/>
                <w:szCs w:val="24"/>
              </w:rPr>
              <w:t>- об обращении Глазкова А.И. представителя жителей д</w:t>
            </w:r>
            <w:proofErr w:type="gramStart"/>
            <w:r w:rsidRPr="007B01A2">
              <w:rPr>
                <w:b w:val="0"/>
                <w:szCs w:val="24"/>
              </w:rPr>
              <w:t>.К</w:t>
            </w:r>
            <w:proofErr w:type="gramEnd"/>
            <w:r w:rsidRPr="007B01A2">
              <w:rPr>
                <w:b w:val="0"/>
                <w:szCs w:val="24"/>
              </w:rPr>
              <w:t>расная по ремонту дороги</w:t>
            </w:r>
          </w:p>
        </w:tc>
      </w:tr>
    </w:tbl>
    <w:p w:rsidR="00DF5495" w:rsidRPr="00DF5495" w:rsidRDefault="00DF5495" w:rsidP="00DF549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63575" w:rsidRDefault="00124D95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BD06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E51638"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2D38C-3005-4941-8883-B4A76065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2021-02-16T01:25:00Z</cp:lastPrinted>
  <dcterms:created xsi:type="dcterms:W3CDTF">2015-05-28T05:14:00Z</dcterms:created>
  <dcterms:modified xsi:type="dcterms:W3CDTF">2021-02-16T01:25:00Z</dcterms:modified>
</cp:coreProperties>
</file>