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8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="00F673B8" w:rsidRPr="00E9509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0E" w:rsidRPr="00852DDA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673B8" w:rsidRPr="00616A49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  <w:lang w:eastAsia="ru-RU"/>
        </w:rPr>
      </w:pPr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К </w:t>
      </w:r>
      <w:proofErr w:type="spellStart"/>
      <w:proofErr w:type="gram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р</w:t>
      </w:r>
      <w:proofErr w:type="spellEnd"/>
      <w:proofErr w:type="gram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а с </w:t>
      </w:r>
      <w:proofErr w:type="spell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н</w:t>
      </w:r>
      <w:proofErr w:type="spell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о я р с к и й    к р а й</w:t>
      </w:r>
    </w:p>
    <w:p w:rsidR="00F673B8" w:rsidRPr="00852DDA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8"/>
          <w:szCs w:val="16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4370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БАЛАХТИНСКИЙ  РАЙОННЫЙ СОВЕТ  ДЕПУТАТОВ</w:t>
      </w:r>
    </w:p>
    <w:p w:rsidR="0024370E" w:rsidRPr="00CC1072" w:rsidRDefault="0024370E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A49" w:rsidRPr="00852DDA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73B8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63575" w:rsidRPr="00BE33F3" w:rsidRDefault="00663575" w:rsidP="00F673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F673B8" w:rsidRDefault="0024370E" w:rsidP="00C0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>16.03.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40D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Балахта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1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01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663575" w:rsidRPr="00B642FE" w:rsidRDefault="00663575" w:rsidP="00F673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73B8" w:rsidRPr="00F13ACA" w:rsidRDefault="00F673B8" w:rsidP="00F673B8">
      <w:pPr>
        <w:spacing w:after="0" w:line="240" w:lineRule="auto"/>
        <w:rPr>
          <w:rFonts w:ascii="Times New Roman" w:eastAsia="Times New Roman" w:hAnsi="Times New Roman" w:cs="Times New Roman"/>
          <w:sz w:val="4"/>
          <w:szCs w:val="16"/>
          <w:lang w:eastAsia="ru-RU"/>
        </w:rPr>
      </w:pPr>
    </w:p>
    <w:p w:rsidR="00DF5495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F4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двадцат</w:t>
      </w:r>
      <w:r w:rsidR="0088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 первой </w:t>
      </w:r>
      <w:r w:rsidR="00DF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</w:t>
      </w:r>
      <w:r w:rsidR="00E8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Совета депутатов 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B642FE" w:rsidRPr="00F13ACA" w:rsidRDefault="00B642FE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24370E" w:rsidRDefault="00F673B8" w:rsidP="00C0222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атьёй </w:t>
      </w:r>
      <w:r w:rsidR="00C0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2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Балахтинского района, статьёй </w:t>
      </w:r>
      <w:r w:rsidR="0061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Балахтинского районного Совета депутатов, </w:t>
      </w:r>
    </w:p>
    <w:p w:rsidR="0024370E" w:rsidRPr="0024370E" w:rsidRDefault="0024370E" w:rsidP="00C02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F673B8" w:rsidRDefault="00F673B8" w:rsidP="0094174C">
      <w:pPr>
        <w:pStyle w:val="a5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Созвать заседание </w:t>
      </w:r>
      <w:r w:rsidR="00F4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</w:t>
      </w:r>
      <w:r w:rsidR="00624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дца</w:t>
      </w:r>
      <w:r w:rsidR="007839CF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883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первой</w:t>
      </w:r>
      <w:r w:rsidR="00DF5495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очередной</w:t>
      </w:r>
      <w:r w:rsidR="0024370E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сессии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Балахтинского</w:t>
      </w:r>
      <w:r w:rsidR="00E80F67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шестого созыва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следующей повесткой дня:</w:t>
      </w:r>
    </w:p>
    <w:tbl>
      <w:tblPr>
        <w:tblStyle w:val="a7"/>
        <w:tblpPr w:leftFromText="180" w:rightFromText="180" w:vertAnchor="text" w:horzAnchor="margin" w:tblpX="108" w:tblpY="133"/>
        <w:tblW w:w="0" w:type="auto"/>
        <w:tblLayout w:type="fixed"/>
        <w:tblLook w:val="04A0"/>
      </w:tblPr>
      <w:tblGrid>
        <w:gridCol w:w="534"/>
        <w:gridCol w:w="8930"/>
      </w:tblGrid>
      <w:tr w:rsidR="00883293" w:rsidRPr="005C6821" w:rsidTr="00883293">
        <w:trPr>
          <w:trHeight w:val="416"/>
        </w:trPr>
        <w:tc>
          <w:tcPr>
            <w:tcW w:w="534" w:type="dxa"/>
          </w:tcPr>
          <w:p w:rsidR="00883293" w:rsidRPr="005C6821" w:rsidRDefault="00883293" w:rsidP="00D942D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C6821">
              <w:rPr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883293" w:rsidRPr="005C6821" w:rsidRDefault="00883293" w:rsidP="00D942DC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5C6821">
              <w:rPr>
                <w:rStyle w:val="105pt"/>
                <w:sz w:val="24"/>
                <w:szCs w:val="24"/>
              </w:rPr>
              <w:t>Вопросы</w:t>
            </w:r>
          </w:p>
        </w:tc>
      </w:tr>
      <w:tr w:rsidR="00883293" w:rsidRPr="00A071CE" w:rsidTr="00883293">
        <w:trPr>
          <w:trHeight w:val="429"/>
        </w:trPr>
        <w:tc>
          <w:tcPr>
            <w:tcW w:w="534" w:type="dxa"/>
          </w:tcPr>
          <w:p w:rsidR="00883293" w:rsidRPr="00883293" w:rsidRDefault="00883293" w:rsidP="00D942DC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883293"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883293" w:rsidRPr="00883293" w:rsidRDefault="00883293" w:rsidP="00D942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293">
              <w:rPr>
                <w:rFonts w:ascii="Times New Roman" w:hAnsi="Times New Roman" w:cs="Times New Roman"/>
                <w:sz w:val="28"/>
                <w:szCs w:val="28"/>
              </w:rPr>
              <w:t>О передаче вакантного мандата</w:t>
            </w:r>
          </w:p>
        </w:tc>
      </w:tr>
      <w:tr w:rsidR="00883293" w:rsidRPr="00C86BE1" w:rsidTr="00883293">
        <w:trPr>
          <w:trHeight w:val="407"/>
        </w:trPr>
        <w:tc>
          <w:tcPr>
            <w:tcW w:w="534" w:type="dxa"/>
          </w:tcPr>
          <w:p w:rsidR="00883293" w:rsidRPr="00883293" w:rsidRDefault="00883293" w:rsidP="00D942DC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883293"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883293" w:rsidRPr="00883293" w:rsidRDefault="00883293" w:rsidP="00D94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2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решение Балахтинского районного Совета депутатов от 25.09.2020 №1-3р «О постоянных комиссиях Балахтинского районного Совета депутатов шестого созыва» </w:t>
            </w:r>
          </w:p>
        </w:tc>
      </w:tr>
      <w:tr w:rsidR="00883293" w:rsidRPr="00D8463E" w:rsidTr="00883293">
        <w:trPr>
          <w:trHeight w:val="407"/>
        </w:trPr>
        <w:tc>
          <w:tcPr>
            <w:tcW w:w="534" w:type="dxa"/>
          </w:tcPr>
          <w:p w:rsidR="00883293" w:rsidRPr="00883293" w:rsidRDefault="00883293" w:rsidP="00D942DC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883293">
              <w:rPr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883293" w:rsidRPr="00883293" w:rsidRDefault="00883293" w:rsidP="00D942DC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88329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 предварительном рассмотрении проекта решения «О внесении изменений в Устав Балахтинского района Красноярского края»</w:t>
            </w:r>
          </w:p>
        </w:tc>
      </w:tr>
      <w:tr w:rsidR="00883293" w:rsidRPr="00D8463E" w:rsidTr="00883293">
        <w:trPr>
          <w:trHeight w:val="906"/>
        </w:trPr>
        <w:tc>
          <w:tcPr>
            <w:tcW w:w="534" w:type="dxa"/>
          </w:tcPr>
          <w:p w:rsidR="00883293" w:rsidRPr="00883293" w:rsidRDefault="00883293" w:rsidP="00D942DC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883293">
              <w:rPr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:rsidR="00883293" w:rsidRPr="00883293" w:rsidRDefault="00883293" w:rsidP="00883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293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Балахтинского районного Совета депутатов от 22.12.2022г № 19-219р  «О районном  бюджете на 2023 год и плановый период 2024-2025 годов»</w:t>
            </w:r>
          </w:p>
        </w:tc>
      </w:tr>
      <w:tr w:rsidR="00883293" w:rsidRPr="001832FA" w:rsidTr="00883293">
        <w:trPr>
          <w:trHeight w:val="494"/>
        </w:trPr>
        <w:tc>
          <w:tcPr>
            <w:tcW w:w="534" w:type="dxa"/>
          </w:tcPr>
          <w:p w:rsidR="00883293" w:rsidRPr="00883293" w:rsidRDefault="00883293" w:rsidP="00D942DC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883293">
              <w:rPr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883293" w:rsidRPr="00883293" w:rsidRDefault="00883293" w:rsidP="00883293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883293">
              <w:rPr>
                <w:rFonts w:ascii="Times New Roman" w:hAnsi="Times New Roman"/>
                <w:sz w:val="28"/>
                <w:szCs w:val="28"/>
              </w:rPr>
              <w:t>О деятельности Контрольно-счетного органа Балахтинского района за 2022 год</w:t>
            </w:r>
          </w:p>
        </w:tc>
      </w:tr>
      <w:tr w:rsidR="00883293" w:rsidRPr="00D8463E" w:rsidTr="00883293">
        <w:trPr>
          <w:trHeight w:val="291"/>
        </w:trPr>
        <w:tc>
          <w:tcPr>
            <w:tcW w:w="534" w:type="dxa"/>
          </w:tcPr>
          <w:p w:rsidR="00883293" w:rsidRPr="00883293" w:rsidRDefault="00883293" w:rsidP="00D942DC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883293">
              <w:rPr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:rsidR="00883293" w:rsidRPr="00883293" w:rsidRDefault="00883293" w:rsidP="00D942DC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3293">
              <w:rPr>
                <w:rFonts w:ascii="Times New Roman" w:hAnsi="Times New Roman"/>
                <w:bCs/>
                <w:sz w:val="28"/>
                <w:szCs w:val="28"/>
              </w:rPr>
              <w:t>О ходе реализации муниципальной программы «Профилактика правонарушений, терроризма и экстремизма на территории Балахтинского района» (по информации Прокуратуры района от 21.02.2023)</w:t>
            </w:r>
          </w:p>
        </w:tc>
      </w:tr>
      <w:tr w:rsidR="00883293" w:rsidRPr="00D8463E" w:rsidTr="00883293">
        <w:trPr>
          <w:trHeight w:val="291"/>
        </w:trPr>
        <w:tc>
          <w:tcPr>
            <w:tcW w:w="534" w:type="dxa"/>
          </w:tcPr>
          <w:p w:rsidR="00883293" w:rsidRPr="00883293" w:rsidRDefault="00883293" w:rsidP="00D942DC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883293">
              <w:rPr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:rsidR="00883293" w:rsidRPr="00883293" w:rsidRDefault="00883293" w:rsidP="00D942DC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883293">
              <w:rPr>
                <w:rFonts w:ascii="Times New Roman" w:hAnsi="Times New Roman"/>
                <w:bCs/>
                <w:sz w:val="28"/>
                <w:szCs w:val="28"/>
              </w:rPr>
              <w:t>Отчет Главы  района о результатах своей деятельности, результатах деятельности администрации района и иных подведомственных органов местного самоуправления</w:t>
            </w:r>
            <w:r w:rsidRPr="0088329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за 2022 год</w:t>
            </w:r>
          </w:p>
        </w:tc>
      </w:tr>
      <w:tr w:rsidR="00883293" w:rsidRPr="00524320" w:rsidTr="00883293">
        <w:trPr>
          <w:trHeight w:val="464"/>
        </w:trPr>
        <w:tc>
          <w:tcPr>
            <w:tcW w:w="534" w:type="dxa"/>
          </w:tcPr>
          <w:p w:rsidR="00883293" w:rsidRPr="00883293" w:rsidRDefault="00883293" w:rsidP="00D942DC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883293">
              <w:rPr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:rsidR="00883293" w:rsidRPr="00883293" w:rsidRDefault="00883293" w:rsidP="00D9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293">
              <w:rPr>
                <w:rFonts w:ascii="Times New Roman" w:hAnsi="Times New Roman" w:cs="Times New Roman"/>
                <w:sz w:val="28"/>
                <w:szCs w:val="28"/>
              </w:rPr>
              <w:t>Разное:</w:t>
            </w:r>
          </w:p>
          <w:p w:rsidR="00883293" w:rsidRPr="00883293" w:rsidRDefault="00883293" w:rsidP="00D9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293">
              <w:rPr>
                <w:rFonts w:ascii="Times New Roman" w:hAnsi="Times New Roman" w:cs="Times New Roman"/>
                <w:sz w:val="28"/>
                <w:szCs w:val="28"/>
              </w:rPr>
              <w:t>- о предварительных итогах сходов</w:t>
            </w:r>
          </w:p>
          <w:p w:rsidR="00883293" w:rsidRPr="00883293" w:rsidRDefault="00883293" w:rsidP="00D94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293">
              <w:rPr>
                <w:rFonts w:ascii="Times New Roman" w:hAnsi="Times New Roman" w:cs="Times New Roman"/>
                <w:sz w:val="28"/>
                <w:szCs w:val="28"/>
              </w:rPr>
              <w:t>- о сдаче Уведомлений об отсутствии сделок</w:t>
            </w:r>
          </w:p>
        </w:tc>
      </w:tr>
    </w:tbl>
    <w:p w:rsidR="00883293" w:rsidRPr="00883293" w:rsidRDefault="00883293" w:rsidP="0088329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883293" w:rsidRPr="00883293" w:rsidRDefault="00883293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3575" w:rsidRDefault="00124D95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730" w:rsidRPr="003864DC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="005D1730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6A49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D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32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54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16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</w:t>
      </w:r>
      <w:r w:rsidR="0088329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4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0D3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4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0D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DF54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 в </w:t>
      </w:r>
      <w:r w:rsid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администрации Балахтинского района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DDA" w:rsidRDefault="00852DDA" w:rsidP="00C121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C02225" w:rsidRP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</w:t>
      </w:r>
      <w:r w:rsid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главного специалиста Балахтинского районного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F673B8" w:rsidRPr="00E9509D" w:rsidRDefault="00852DDA" w:rsidP="00616A4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2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F673B8" w:rsidRPr="00624869" w:rsidRDefault="00F673B8" w:rsidP="00663575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4370E" w:rsidRDefault="008328A3" w:rsidP="000E4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8C0320" w:rsidRPr="00B01102" w:rsidRDefault="00E301D3" w:rsidP="000E442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Т.М.Иккес</w:t>
      </w:r>
      <w:proofErr w:type="spellEnd"/>
    </w:p>
    <w:sectPr w:rsidR="008C0320" w:rsidRPr="00B01102" w:rsidSect="00CC1072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770"/>
    <w:multiLevelType w:val="hybridMultilevel"/>
    <w:tmpl w:val="A8264650"/>
    <w:lvl w:ilvl="0" w:tplc="ECD8C8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2487B"/>
    <w:multiLevelType w:val="hybridMultilevel"/>
    <w:tmpl w:val="03508FA6"/>
    <w:lvl w:ilvl="0" w:tplc="4AE46A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4381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8798F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5AEB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004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298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34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3E8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298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34B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B5C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339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5E33"/>
    <w:rsid w:val="0038637E"/>
    <w:rsid w:val="003864DC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03"/>
    <w:rsid w:val="003E7A3A"/>
    <w:rsid w:val="003E7AF1"/>
    <w:rsid w:val="003F0207"/>
    <w:rsid w:val="003F0758"/>
    <w:rsid w:val="003F1A63"/>
    <w:rsid w:val="003F1E13"/>
    <w:rsid w:val="003F2485"/>
    <w:rsid w:val="003F2EA5"/>
    <w:rsid w:val="003F3386"/>
    <w:rsid w:val="003F3D1C"/>
    <w:rsid w:val="003F3DA2"/>
    <w:rsid w:val="003F3DCE"/>
    <w:rsid w:val="003F3E15"/>
    <w:rsid w:val="003F4A74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52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6CC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170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58B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6F0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4EE4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73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4FE"/>
    <w:rsid w:val="005F55D1"/>
    <w:rsid w:val="005F589E"/>
    <w:rsid w:val="005F5C42"/>
    <w:rsid w:val="005F6E9D"/>
    <w:rsid w:val="005F7864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A6F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6A49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869"/>
    <w:rsid w:val="00624FE4"/>
    <w:rsid w:val="0062511E"/>
    <w:rsid w:val="00625E7A"/>
    <w:rsid w:val="00625F85"/>
    <w:rsid w:val="006264F5"/>
    <w:rsid w:val="00626A03"/>
    <w:rsid w:val="00626AAA"/>
    <w:rsid w:val="00626B07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7C8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0DBB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2EA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97F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1F37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8AE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39CF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1A2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2A5A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2E90"/>
    <w:rsid w:val="007E3384"/>
    <w:rsid w:val="007E3C57"/>
    <w:rsid w:val="007E4732"/>
    <w:rsid w:val="007E4D8C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8A3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068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DDA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77A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29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320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2D71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174C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2DD1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7E9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013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78C"/>
    <w:rsid w:val="00A22A88"/>
    <w:rsid w:val="00A22B06"/>
    <w:rsid w:val="00A22B6C"/>
    <w:rsid w:val="00A22ED8"/>
    <w:rsid w:val="00A23D4B"/>
    <w:rsid w:val="00A23FA8"/>
    <w:rsid w:val="00A24049"/>
    <w:rsid w:val="00A240FA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0BBF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128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A78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3C2E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DDE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37B4D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97E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690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23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0B"/>
    <w:rsid w:val="00C020E5"/>
    <w:rsid w:val="00C0222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1FF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769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C22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072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CC"/>
    <w:rsid w:val="00CD125F"/>
    <w:rsid w:val="00CD1DF0"/>
    <w:rsid w:val="00CD219D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CA0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495"/>
    <w:rsid w:val="00DF58BA"/>
    <w:rsid w:val="00DF5D39"/>
    <w:rsid w:val="00DF672B"/>
    <w:rsid w:val="00DF6955"/>
    <w:rsid w:val="00E001FF"/>
    <w:rsid w:val="00E00251"/>
    <w:rsid w:val="00E0068D"/>
    <w:rsid w:val="00E0074F"/>
    <w:rsid w:val="00E00C05"/>
    <w:rsid w:val="00E00E3D"/>
    <w:rsid w:val="00E01107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452"/>
    <w:rsid w:val="00E136ED"/>
    <w:rsid w:val="00E13701"/>
    <w:rsid w:val="00E13806"/>
    <w:rsid w:val="00E1397E"/>
    <w:rsid w:val="00E13C35"/>
    <w:rsid w:val="00E13F4A"/>
    <w:rsid w:val="00E14603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0DEF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638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13F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91F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A4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3EF"/>
    <w:rsid w:val="00EB5937"/>
    <w:rsid w:val="00EB7DFE"/>
    <w:rsid w:val="00EC00A2"/>
    <w:rsid w:val="00EC04ED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4DD0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0D3D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21F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aliases w:val="Знак1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aliases w:val="Знак1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Название1"/>
    <w:basedOn w:val="a"/>
    <w:rsid w:val="00DF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DF5495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_"/>
    <w:basedOn w:val="a0"/>
    <w:link w:val="21"/>
    <w:rsid w:val="00BD52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BD523D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rsid w:val="00BD52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5pt">
    <w:name w:val="Основной текст + 10;5 pt;Полужирный"/>
    <w:basedOn w:val="a6"/>
    <w:rsid w:val="00B23C2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B23C2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,Полужирный"/>
    <w:basedOn w:val="a6"/>
    <w:rsid w:val="007B01A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8">
    <w:name w:val="Emphasis"/>
    <w:basedOn w:val="a0"/>
    <w:qFormat/>
    <w:rsid w:val="007B01A2"/>
    <w:rPr>
      <w:i/>
      <w:iCs/>
    </w:rPr>
  </w:style>
  <w:style w:type="character" w:customStyle="1" w:styleId="11">
    <w:name w:val="Основной текст1"/>
    <w:basedOn w:val="a6"/>
    <w:rsid w:val="0094174C"/>
    <w:rPr>
      <w:shd w:val="clear" w:color="auto" w:fill="FFFFFF"/>
    </w:rPr>
  </w:style>
  <w:style w:type="character" w:styleId="a9">
    <w:name w:val="Hyperlink"/>
    <w:basedOn w:val="a0"/>
    <w:uiPriority w:val="99"/>
    <w:semiHidden/>
    <w:unhideWhenUsed/>
    <w:rsid w:val="0094174C"/>
    <w:rPr>
      <w:color w:val="0000FF"/>
      <w:u w:val="single"/>
    </w:rPr>
  </w:style>
  <w:style w:type="paragraph" w:customStyle="1" w:styleId="ConsNormal">
    <w:name w:val="ConsNormal"/>
    <w:rsid w:val="006248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8328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832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B019-85D0-405E-8579-2AFC67E0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cp:lastPrinted>2023-03-21T07:09:00Z</cp:lastPrinted>
  <dcterms:created xsi:type="dcterms:W3CDTF">2015-05-28T05:14:00Z</dcterms:created>
  <dcterms:modified xsi:type="dcterms:W3CDTF">2023-03-21T07:11:00Z</dcterms:modified>
</cp:coreProperties>
</file>