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9B9" w:rsidRPr="002A1FA5" w:rsidRDefault="00586938" w:rsidP="002A1FA5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Arial" w:hAnsi="Arial" w:cs="Arial"/>
          <w:color w:val="00000A"/>
          <w:sz w:val="36"/>
          <w:szCs w:val="36"/>
          <w:lang w:val="en-US" w:eastAsia="zh-CN"/>
        </w:rPr>
      </w:pPr>
      <w:r w:rsidRPr="0058693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6.05pt;margin-top:1.75pt;width:44.65pt;height:57.4pt;z-index:251658240;visibility:visible" filled="t">
            <v:imagedata r:id="rId5" o:title=""/>
          </v:shape>
        </w:pict>
      </w:r>
    </w:p>
    <w:p w:rsidR="00BD29B9" w:rsidRPr="002A1FA5" w:rsidRDefault="00BD29B9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Times New Roman" w:hAnsi="Times New Roman" w:cs="Arial"/>
          <w:color w:val="00000A"/>
          <w:spacing w:val="100"/>
          <w:sz w:val="36"/>
          <w:szCs w:val="36"/>
          <w:lang w:val="en-US" w:eastAsia="zh-CN"/>
        </w:rPr>
      </w:pPr>
    </w:p>
    <w:p w:rsidR="00BD29B9" w:rsidRPr="002A1FA5" w:rsidRDefault="00BD29B9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Times New Roman" w:hAnsi="Times New Roman" w:cs="Arial"/>
          <w:color w:val="00000A"/>
          <w:spacing w:val="100"/>
          <w:sz w:val="36"/>
          <w:szCs w:val="36"/>
          <w:lang w:val="en-US" w:eastAsia="zh-CN"/>
        </w:rPr>
      </w:pPr>
    </w:p>
    <w:p w:rsidR="00BD29B9" w:rsidRPr="00BE67F9" w:rsidRDefault="00BD29B9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Arial" w:hAnsi="Arial" w:cs="Arial"/>
          <w:color w:val="00000A"/>
          <w:spacing w:val="100"/>
          <w:sz w:val="36"/>
          <w:szCs w:val="36"/>
          <w:lang w:val="en-US" w:eastAsia="zh-CN"/>
        </w:rPr>
      </w:pPr>
    </w:p>
    <w:p w:rsidR="00BD29B9" w:rsidRDefault="00BD29B9" w:rsidP="0031065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Arial" w:hAnsi="Arial" w:cs="Arial"/>
          <w:color w:val="00000A"/>
          <w:spacing w:val="100"/>
          <w:sz w:val="36"/>
          <w:szCs w:val="36"/>
          <w:lang w:eastAsia="zh-CN"/>
        </w:rPr>
      </w:pPr>
      <w:r w:rsidRPr="00BE67F9">
        <w:rPr>
          <w:rFonts w:ascii="Arial" w:hAnsi="Arial" w:cs="Arial"/>
          <w:color w:val="00000A"/>
          <w:spacing w:val="100"/>
          <w:sz w:val="36"/>
          <w:szCs w:val="36"/>
          <w:lang w:eastAsia="zh-CN"/>
        </w:rPr>
        <w:t>Красноярский край</w:t>
      </w:r>
    </w:p>
    <w:p w:rsidR="00310655" w:rsidRPr="00310655" w:rsidRDefault="00310655" w:rsidP="0031065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Arial" w:hAnsi="Arial" w:cs="Arial"/>
          <w:color w:val="00000A"/>
          <w:spacing w:val="100"/>
          <w:sz w:val="36"/>
          <w:szCs w:val="36"/>
          <w:lang w:eastAsia="zh-CN"/>
        </w:rPr>
      </w:pPr>
    </w:p>
    <w:p w:rsidR="00BD29B9" w:rsidRPr="002A1FA5" w:rsidRDefault="00BD29B9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color w:val="00000A"/>
          <w:sz w:val="36"/>
          <w:szCs w:val="20"/>
          <w:lang w:eastAsia="zh-CN"/>
        </w:rPr>
      </w:pPr>
      <w:r w:rsidRPr="002A1FA5">
        <w:rPr>
          <w:rFonts w:ascii="Times New Roman" w:hAnsi="Times New Roman"/>
          <w:b/>
          <w:color w:val="00000A"/>
          <w:sz w:val="36"/>
          <w:szCs w:val="20"/>
          <w:lang w:eastAsia="zh-CN"/>
        </w:rPr>
        <w:t>АДМИНИСТРАЦИЯ БАЛАХТИНСКОГО РАЙОНА</w:t>
      </w:r>
    </w:p>
    <w:p w:rsidR="00BD29B9" w:rsidRPr="002A1FA5" w:rsidRDefault="00BD29B9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color w:val="00000A"/>
          <w:sz w:val="36"/>
          <w:szCs w:val="20"/>
          <w:lang w:eastAsia="zh-CN"/>
        </w:rPr>
      </w:pPr>
    </w:p>
    <w:p w:rsidR="00BD29B9" w:rsidRPr="002A1FA5" w:rsidRDefault="00BD29B9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color w:val="00000A"/>
          <w:sz w:val="40"/>
          <w:szCs w:val="20"/>
          <w:lang w:eastAsia="zh-CN"/>
        </w:rPr>
      </w:pPr>
      <w:r w:rsidRPr="002A1FA5">
        <w:rPr>
          <w:rFonts w:ascii="Times New Roman" w:hAnsi="Times New Roman"/>
          <w:b/>
          <w:color w:val="00000A"/>
          <w:sz w:val="40"/>
          <w:szCs w:val="20"/>
          <w:lang w:eastAsia="zh-CN"/>
        </w:rPr>
        <w:t>Постановление</w:t>
      </w:r>
    </w:p>
    <w:p w:rsidR="00BD29B9" w:rsidRPr="002A1FA5" w:rsidRDefault="00BD29B9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color w:val="00000A"/>
          <w:sz w:val="40"/>
          <w:szCs w:val="20"/>
          <w:lang w:eastAsia="zh-CN"/>
        </w:rPr>
      </w:pPr>
    </w:p>
    <w:p w:rsidR="00BD29B9" w:rsidRPr="0070013D" w:rsidRDefault="00655602" w:rsidP="002A1FA5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0"/>
          <w:szCs w:val="20"/>
          <w:lang w:eastAsia="zh-CN"/>
        </w:rPr>
      </w:pPr>
      <w:r w:rsidRPr="0070013D">
        <w:rPr>
          <w:rFonts w:ascii="Times New Roman" w:hAnsi="Times New Roman"/>
          <w:color w:val="00000A"/>
          <w:sz w:val="20"/>
          <w:szCs w:val="20"/>
          <w:lang w:eastAsia="zh-CN"/>
        </w:rPr>
        <w:t>О</w:t>
      </w:r>
      <w:r w:rsidR="00BD29B9" w:rsidRPr="0070013D">
        <w:rPr>
          <w:rFonts w:ascii="Times New Roman" w:hAnsi="Times New Roman"/>
          <w:color w:val="00000A"/>
          <w:sz w:val="20"/>
          <w:szCs w:val="20"/>
          <w:lang w:eastAsia="zh-CN"/>
        </w:rPr>
        <w:t>т</w:t>
      </w:r>
      <w:r>
        <w:rPr>
          <w:rFonts w:ascii="Times New Roman" w:hAnsi="Times New Roman"/>
          <w:color w:val="00000A"/>
          <w:sz w:val="20"/>
          <w:szCs w:val="20"/>
          <w:lang w:eastAsia="zh-CN"/>
        </w:rPr>
        <w:t>15.07.2016 г.</w:t>
      </w:r>
      <w:r w:rsidR="00BD29B9"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                 </w:t>
      </w:r>
      <w:r>
        <w:rPr>
          <w:rFonts w:ascii="Times New Roman" w:hAnsi="Times New Roman"/>
          <w:color w:val="00000A"/>
          <w:sz w:val="20"/>
          <w:szCs w:val="20"/>
          <w:lang w:eastAsia="zh-CN"/>
        </w:rPr>
        <w:tab/>
      </w:r>
      <w:r>
        <w:rPr>
          <w:rFonts w:ascii="Times New Roman" w:hAnsi="Times New Roman"/>
          <w:color w:val="00000A"/>
          <w:sz w:val="20"/>
          <w:szCs w:val="20"/>
          <w:lang w:eastAsia="zh-CN"/>
        </w:rPr>
        <w:tab/>
      </w:r>
      <w:r w:rsidR="00BD29B9"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п. Балахта                                            </w:t>
      </w:r>
      <w:r w:rsidR="00BD29B9">
        <w:rPr>
          <w:rFonts w:ascii="Times New Roman" w:hAnsi="Times New Roman"/>
          <w:color w:val="00000A"/>
          <w:sz w:val="20"/>
          <w:szCs w:val="20"/>
          <w:lang w:eastAsia="zh-CN"/>
        </w:rPr>
        <w:tab/>
      </w:r>
      <w:r w:rsidR="00BD29B9">
        <w:rPr>
          <w:rFonts w:ascii="Times New Roman" w:hAnsi="Times New Roman"/>
          <w:color w:val="00000A"/>
          <w:sz w:val="20"/>
          <w:szCs w:val="20"/>
          <w:lang w:eastAsia="zh-CN"/>
        </w:rPr>
        <w:tab/>
      </w:r>
      <w:r w:rsidR="00BD29B9" w:rsidRPr="0070013D">
        <w:rPr>
          <w:rFonts w:ascii="Times New Roman" w:hAnsi="Times New Roman"/>
          <w:color w:val="00000A"/>
          <w:sz w:val="20"/>
          <w:szCs w:val="20"/>
          <w:lang w:eastAsia="zh-CN"/>
        </w:rPr>
        <w:t>№</w:t>
      </w:r>
      <w:r>
        <w:rPr>
          <w:rFonts w:ascii="Times New Roman" w:hAnsi="Times New Roman"/>
          <w:color w:val="00000A"/>
          <w:sz w:val="20"/>
          <w:szCs w:val="20"/>
          <w:lang w:eastAsia="zh-CN"/>
        </w:rPr>
        <w:t>293</w:t>
      </w:r>
      <w:r w:rsidR="00BD29B9"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                                                    </w:t>
      </w:r>
    </w:p>
    <w:p w:rsidR="00BD29B9" w:rsidRPr="0070013D" w:rsidRDefault="00BD29B9" w:rsidP="002A1FA5">
      <w:pPr>
        <w:widowControl w:val="0"/>
        <w:tabs>
          <w:tab w:val="left" w:pos="-2410"/>
        </w:tabs>
        <w:suppressAutoHyphens/>
        <w:spacing w:after="0" w:line="240" w:lineRule="auto"/>
        <w:jc w:val="both"/>
        <w:outlineLvl w:val="7"/>
        <w:rPr>
          <w:rFonts w:ascii="Times New Roman" w:hAnsi="Times New Roman"/>
          <w:b/>
          <w:bCs/>
          <w:color w:val="00000A"/>
          <w:sz w:val="28"/>
          <w:szCs w:val="28"/>
          <w:lang w:eastAsia="zh-CN"/>
        </w:rPr>
      </w:pPr>
      <w:r w:rsidRPr="0070013D">
        <w:rPr>
          <w:rFonts w:ascii="Times New Roman" w:hAnsi="Times New Roman"/>
          <w:b/>
          <w:bCs/>
          <w:color w:val="00000A"/>
          <w:sz w:val="28"/>
          <w:szCs w:val="28"/>
          <w:lang w:eastAsia="zh-CN"/>
        </w:rPr>
        <w:tab/>
      </w:r>
    </w:p>
    <w:p w:rsidR="00BD29B9" w:rsidRPr="005074A7" w:rsidRDefault="00BD29B9" w:rsidP="00B41AEE">
      <w:pPr>
        <w:autoSpaceDE w:val="0"/>
        <w:jc w:val="both"/>
        <w:rPr>
          <w:b/>
          <w:sz w:val="28"/>
          <w:szCs w:val="28"/>
        </w:rPr>
      </w:pPr>
      <w:r w:rsidRPr="0070013D"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 xml:space="preserve">О внесении изменений в </w:t>
      </w:r>
      <w:r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>Балахтинского</w:t>
      </w:r>
      <w:proofErr w:type="spellEnd"/>
      <w:r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 xml:space="preserve"> района от 24.03.2011 г. № 278   </w:t>
      </w:r>
      <w:r w:rsidRPr="00B41AEE"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>«</w:t>
      </w:r>
      <w:r w:rsidRPr="00B41AEE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по исполнению муниципальной услуги муниципальными библиотеками </w:t>
      </w:r>
      <w:proofErr w:type="spellStart"/>
      <w:r w:rsidRPr="00B41AEE">
        <w:rPr>
          <w:rFonts w:ascii="Times New Roman" w:hAnsi="Times New Roman"/>
          <w:b/>
          <w:sz w:val="28"/>
          <w:szCs w:val="28"/>
        </w:rPr>
        <w:t>Балахтинского</w:t>
      </w:r>
      <w:proofErr w:type="spellEnd"/>
      <w:r w:rsidRPr="00B41AEE">
        <w:rPr>
          <w:rFonts w:ascii="Times New Roman" w:hAnsi="Times New Roman"/>
          <w:b/>
          <w:sz w:val="28"/>
          <w:szCs w:val="28"/>
        </w:rPr>
        <w:t xml:space="preserve"> района Красноярского края «Выдача во временное пользование документов из библиотечных фондов»</w:t>
      </w:r>
      <w:r w:rsidRPr="005074A7">
        <w:rPr>
          <w:b/>
          <w:sz w:val="28"/>
          <w:szCs w:val="28"/>
        </w:rPr>
        <w:t xml:space="preserve"> </w:t>
      </w:r>
    </w:p>
    <w:p w:rsidR="00BD29B9" w:rsidRPr="00946788" w:rsidRDefault="00BD29B9" w:rsidP="00946788">
      <w:pPr>
        <w:autoSpaceDE w:val="0"/>
        <w:jc w:val="both"/>
        <w:rPr>
          <w:rFonts w:ascii="Times New Roman" w:hAnsi="Times New Roman"/>
          <w:b/>
          <w:sz w:val="28"/>
          <w:szCs w:val="28"/>
        </w:rPr>
      </w:pPr>
    </w:p>
    <w:p w:rsidR="00BD29B9" w:rsidRDefault="00BD29B9" w:rsidP="008115AC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 xml:space="preserve">          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В соответствии</w:t>
      </w:r>
      <w:r w:rsidRPr="0070013D">
        <w:rPr>
          <w:rFonts w:ascii="Times New Roman" w:hAnsi="Times New Roman"/>
          <w:color w:val="000000"/>
          <w:sz w:val="28"/>
          <w:szCs w:val="28"/>
        </w:rPr>
        <w:t xml:space="preserve"> с Федеральным законом от 27.07.2010 </w:t>
      </w:r>
      <w:r>
        <w:rPr>
          <w:rFonts w:ascii="Times New Roman" w:hAnsi="Times New Roman"/>
          <w:color w:val="000000"/>
          <w:sz w:val="28"/>
          <w:szCs w:val="28"/>
        </w:rPr>
        <w:t>№</w:t>
      </w:r>
      <w:r w:rsidRPr="0070013D">
        <w:rPr>
          <w:rFonts w:ascii="Times New Roman" w:hAnsi="Times New Roman"/>
          <w:color w:val="000000"/>
          <w:sz w:val="28"/>
          <w:szCs w:val="28"/>
        </w:rPr>
        <w:t xml:space="preserve"> 210-ФЗ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70013D">
        <w:rPr>
          <w:rFonts w:ascii="Times New Roman" w:hAnsi="Times New Roman"/>
          <w:color w:val="000000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70013D">
        <w:rPr>
          <w:rFonts w:ascii="Times New Roman" w:hAnsi="Times New Roman"/>
          <w:color w:val="000000"/>
          <w:sz w:val="28"/>
          <w:szCs w:val="28"/>
        </w:rPr>
        <w:t>, Постановлением администрации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013D">
        <w:rPr>
          <w:rFonts w:ascii="Times New Roman" w:hAnsi="Times New Roman"/>
          <w:color w:val="000000"/>
          <w:sz w:val="28"/>
          <w:szCs w:val="28"/>
        </w:rPr>
        <w:t xml:space="preserve"> района от 12.11.2010г.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013D">
        <w:rPr>
          <w:rFonts w:ascii="Times New Roman" w:hAnsi="Times New Roman"/>
          <w:color w:val="000000"/>
          <w:sz w:val="28"/>
          <w:szCs w:val="28"/>
        </w:rPr>
        <w:t>1104 «Об утверждении Порядка разработки и утверждения административных регламентов предоставлен</w:t>
      </w:r>
      <w:r>
        <w:rPr>
          <w:rFonts w:ascii="Times New Roman" w:hAnsi="Times New Roman"/>
          <w:color w:val="000000"/>
          <w:sz w:val="28"/>
          <w:szCs w:val="28"/>
        </w:rPr>
        <w:t>ия муниципальных услуг», ст.ст. 18, 31</w:t>
      </w:r>
      <w:r w:rsidRPr="0070013D">
        <w:rPr>
          <w:rFonts w:ascii="Times New Roman" w:hAnsi="Times New Roman"/>
          <w:color w:val="000000"/>
          <w:sz w:val="28"/>
          <w:szCs w:val="28"/>
        </w:rPr>
        <w:t xml:space="preserve"> Устава </w:t>
      </w:r>
      <w:proofErr w:type="spellStart"/>
      <w:r w:rsidRPr="0070013D">
        <w:rPr>
          <w:rFonts w:ascii="Times New Roman" w:hAnsi="Times New Roman"/>
          <w:color w:val="000000"/>
          <w:sz w:val="28"/>
          <w:szCs w:val="28"/>
        </w:rPr>
        <w:t>Балахтинского</w:t>
      </w:r>
      <w:proofErr w:type="spellEnd"/>
      <w:r w:rsidRPr="0070013D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, ПОСТАНОВЛЯЮ:</w:t>
      </w:r>
    </w:p>
    <w:p w:rsidR="00BD29B9" w:rsidRPr="00B41AEE" w:rsidRDefault="00BD29B9" w:rsidP="00F74B4D">
      <w:pPr>
        <w:autoSpaceDE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1. </w:t>
      </w:r>
      <w:r w:rsidRPr="009E1B5D">
        <w:rPr>
          <w:rFonts w:ascii="Times New Roman" w:hAnsi="Times New Roman"/>
          <w:color w:val="000000"/>
          <w:sz w:val="28"/>
          <w:szCs w:val="28"/>
        </w:rPr>
        <w:t>Внести в постановление админист</w:t>
      </w:r>
      <w:r>
        <w:rPr>
          <w:rFonts w:ascii="Times New Roman" w:hAnsi="Times New Roman"/>
          <w:color w:val="000000"/>
          <w:sz w:val="28"/>
          <w:szCs w:val="28"/>
        </w:rPr>
        <w:t xml:space="preserve">рации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Балахтинского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от 24.03.2011г. №278</w:t>
      </w:r>
      <w:r w:rsidRPr="009E1B5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41AEE">
        <w:rPr>
          <w:rFonts w:ascii="Times New Roman" w:hAnsi="Times New Roman"/>
          <w:bCs/>
          <w:color w:val="00000A"/>
          <w:sz w:val="28"/>
          <w:szCs w:val="20"/>
          <w:lang w:eastAsia="zh-CN"/>
        </w:rPr>
        <w:t>«</w:t>
      </w:r>
      <w:r w:rsidRPr="00B41AEE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по исполнению муниципальной услуги муниципальными библиотеками </w:t>
      </w:r>
      <w:proofErr w:type="spellStart"/>
      <w:r w:rsidRPr="00B41AEE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B41AEE">
        <w:rPr>
          <w:rFonts w:ascii="Times New Roman" w:hAnsi="Times New Roman"/>
          <w:sz w:val="28"/>
          <w:szCs w:val="28"/>
        </w:rPr>
        <w:t xml:space="preserve"> района Красноярского края «Выдача во временное пользование документов из библиотечных фондов»</w:t>
      </w:r>
      <w:r w:rsidRPr="00B41AEE">
        <w:rPr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9E1B5D">
        <w:rPr>
          <w:rFonts w:ascii="Times New Roman" w:hAnsi="Times New Roman"/>
          <w:color w:val="000000"/>
          <w:sz w:val="28"/>
          <w:szCs w:val="28"/>
        </w:rPr>
        <w:t>следующие изменения:</w:t>
      </w:r>
    </w:p>
    <w:p w:rsidR="00BD29B9" w:rsidRDefault="00BD29B9" w:rsidP="009467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ab/>
        <w:t xml:space="preserve">1.1.   пункт 2.7 административного регламента изложить в следующей редакции: </w:t>
      </w:r>
    </w:p>
    <w:p w:rsidR="00BD29B9" w:rsidRDefault="00BD29B9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«Помещения для предоставления муниципальной услуги размещаются преимущественно на первом этаже здания. Помещения оборудуются пандусами или подъемными устройствами для обеспечения доступа инвалидов на креслах-колясках,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 В помещениях предоставления муниципальной услуги расположение интерьера, подбор и расстановка приборов и устройств, технологического и иного оборудования должно </w:t>
      </w:r>
      <w:r>
        <w:rPr>
          <w:rFonts w:ascii="Times New Roman" w:hAnsi="Times New Roman"/>
          <w:sz w:val="28"/>
          <w:szCs w:val="28"/>
        </w:rPr>
        <w:lastRenderedPageBreak/>
        <w:t xml:space="preserve">соответствовать пределам, установленным для зоны досягаемости заявителей, находящихся в креслах-колясках. </w:t>
      </w:r>
    </w:p>
    <w:p w:rsidR="00BD29B9" w:rsidRDefault="00BD29B9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Рабочее место специалиста оснащается настенной вывеской или настольной табличкой с указанием фамилии, имени, отчества и должности. Места для заполнения документов оборудуются стульями, столами, обеспечиваются раздаточными информационными материалами, письменными принадлежностями.</w:t>
      </w:r>
    </w:p>
    <w:p w:rsidR="00BD29B9" w:rsidRDefault="00BD29B9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Специалисты при необходимости оказывают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</w:r>
    </w:p>
    <w:p w:rsidR="00BD29B9" w:rsidRDefault="00BD29B9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информационных стендах размещаются информация о порядке и условиях предоставления муниципальной услуги, образцы заполнения заявлений и перечень документов, необходимых для предоставления муниципальной услуги.</w:t>
      </w:r>
    </w:p>
    <w:p w:rsidR="00BD29B9" w:rsidRDefault="00BD29B9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Места ожидания предоставления муниципальной услуги оборудуются стульями, кресельными секциями или скамьями. В местах ожидания предоставления муниципальной услуги предусматриваются доступные места общественного пользования (туалеты).</w:t>
      </w:r>
    </w:p>
    <w:p w:rsidR="00BD29B9" w:rsidRDefault="00BD29B9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посетителей и специалистов.</w:t>
      </w:r>
    </w:p>
    <w:p w:rsidR="00BD29B9" w:rsidRDefault="00BD29B9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наличии на территории, мест для парковки автотранспортных средств, выделяется не менее 10 процентов мест (но не менее одного места) для парковки специальных автотранспортных средств инвалидов. </w:t>
      </w:r>
    </w:p>
    <w:p w:rsidR="00BD29B9" w:rsidRDefault="00BD29B9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Обеспечивается:</w:t>
      </w:r>
    </w:p>
    <w:p w:rsidR="00BD29B9" w:rsidRDefault="00BD29B9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допуск на объект </w:t>
      </w:r>
      <w:proofErr w:type="spellStart"/>
      <w:r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BD29B9" w:rsidRDefault="00BD29B9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-сопровождение инвалидов, имеющих стойкие нарушения функции зрения и самостоятельного передвижения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BD29B9" w:rsidRDefault="00BD29B9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допуск собаки-проводника при наличии документа, подтверждающего её специальное обучение, выданного по форме и в порядке, </w:t>
      </w:r>
      <w:proofErr w:type="gramStart"/>
      <w:r>
        <w:rPr>
          <w:rFonts w:ascii="Times New Roman" w:hAnsi="Times New Roman"/>
          <w:sz w:val="28"/>
          <w:szCs w:val="28"/>
        </w:rPr>
        <w:t>установленных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BD29B9" w:rsidRDefault="00BD29B9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предоставление инвалидам по слуху услуги с использованием русского жестового языка, в том числе специалистами диспетчерской службы видеотелефонной связи для инвалидов по слуху Красноярского края.</w:t>
      </w:r>
    </w:p>
    <w:p w:rsidR="00BD29B9" w:rsidRDefault="00BD29B9" w:rsidP="00946788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Услуги диспетчерской службы для инвалидов по слуху предоставляет </w:t>
      </w:r>
      <w:proofErr w:type="spellStart"/>
      <w:r>
        <w:rPr>
          <w:rFonts w:ascii="Times New Roman" w:hAnsi="Times New Roman"/>
          <w:sz w:val="28"/>
          <w:szCs w:val="28"/>
        </w:rPr>
        <w:t>оператор-сурдопереводчик</w:t>
      </w:r>
      <w:proofErr w:type="spellEnd"/>
      <w:r>
        <w:rPr>
          <w:rFonts w:ascii="Times New Roman" w:hAnsi="Times New Roman"/>
          <w:sz w:val="28"/>
          <w:szCs w:val="28"/>
        </w:rPr>
        <w:t xml:space="preserve"> Красноярского регионального отделения Общероссийской организации инвалидов «Всероссийское общество глухих», который располагается по адресу: г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 xml:space="preserve">расноярск, ул.Карла Маркса,д.40 (второй этаж). Режим работы: ежедневно с 09.00 до 18.00 часов (кроме выходных и праздничных дней). Телефон/факс: 8(391)227-55-44. Мобильный телефон </w:t>
      </w:r>
      <w:r>
        <w:rPr>
          <w:rFonts w:ascii="Times New Roman" w:hAnsi="Times New Roman"/>
          <w:sz w:val="28"/>
          <w:szCs w:val="28"/>
        </w:rPr>
        <w:lastRenderedPageBreak/>
        <w:t>(</w:t>
      </w:r>
      <w:r>
        <w:rPr>
          <w:rFonts w:ascii="Times New Roman" w:hAnsi="Times New Roman"/>
          <w:sz w:val="28"/>
          <w:szCs w:val="28"/>
          <w:lang w:val="en-US"/>
        </w:rPr>
        <w:t>SMS</w:t>
      </w:r>
      <w:r>
        <w:rPr>
          <w:rFonts w:ascii="Times New Roman" w:hAnsi="Times New Roman"/>
          <w:sz w:val="28"/>
          <w:szCs w:val="28"/>
        </w:rPr>
        <w:t>)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8-965-900-57-26. </w:t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</w:rPr>
        <w:t xml:space="preserve">: </w:t>
      </w:r>
      <w:hyperlink r:id="rId6" w:history="1">
        <w:r>
          <w:rPr>
            <w:rStyle w:val="a6"/>
            <w:rFonts w:ascii="Times New Roman" w:hAnsi="Times New Roman"/>
            <w:sz w:val="28"/>
            <w:szCs w:val="28"/>
            <w:lang w:val="en-US"/>
          </w:rPr>
          <w:t>kraivog</w:t>
        </w:r>
        <w:r>
          <w:rPr>
            <w:rStyle w:val="a6"/>
            <w:rFonts w:ascii="Times New Roman" w:hAnsi="Times New Roman"/>
            <w:sz w:val="28"/>
            <w:szCs w:val="28"/>
          </w:rPr>
          <w:t>@</w:t>
        </w:r>
        <w:r>
          <w:rPr>
            <w:rStyle w:val="a6"/>
            <w:rFonts w:ascii="Times New Roman" w:hAnsi="Times New Roman"/>
            <w:sz w:val="28"/>
            <w:szCs w:val="28"/>
            <w:lang w:val="en-US"/>
          </w:rPr>
          <w:t>mail</w:t>
        </w:r>
        <w:r>
          <w:rPr>
            <w:rStyle w:val="a6"/>
            <w:rFonts w:ascii="Times New Roman" w:hAnsi="Times New Roman"/>
            <w:sz w:val="28"/>
            <w:szCs w:val="28"/>
          </w:rPr>
          <w:t>.</w:t>
        </w:r>
        <w:r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Skype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kraivog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ooVoo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kraivog</w:t>
      </w:r>
      <w:proofErr w:type="spellEnd"/>
      <w:r>
        <w:rPr>
          <w:rFonts w:ascii="Times New Roman" w:hAnsi="Times New Roman"/>
          <w:sz w:val="28"/>
          <w:szCs w:val="28"/>
        </w:rPr>
        <w:t>.»</w:t>
      </w:r>
    </w:p>
    <w:p w:rsidR="00BD29B9" w:rsidRDefault="00BD29B9" w:rsidP="00F74B4D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t xml:space="preserve">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2.  </w:t>
      </w:r>
      <w:proofErr w:type="gramStart"/>
      <w:r w:rsidRPr="008115AC">
        <w:rPr>
          <w:rFonts w:ascii="Times New Roman" w:hAnsi="Times New Roman"/>
          <w:color w:val="000000"/>
          <w:sz w:val="28"/>
          <w:szCs w:val="28"/>
        </w:rPr>
        <w:t>Разместить</w:t>
      </w:r>
      <w:proofErr w:type="gramEnd"/>
      <w:r w:rsidRPr="008115AC">
        <w:rPr>
          <w:rFonts w:ascii="Times New Roman" w:hAnsi="Times New Roman"/>
          <w:color w:val="000000"/>
          <w:sz w:val="28"/>
          <w:szCs w:val="28"/>
        </w:rPr>
        <w:t xml:space="preserve"> настоящее пос</w:t>
      </w:r>
      <w:r>
        <w:rPr>
          <w:rFonts w:ascii="Times New Roman" w:hAnsi="Times New Roman"/>
          <w:color w:val="000000"/>
          <w:sz w:val="28"/>
          <w:szCs w:val="28"/>
        </w:rPr>
        <w:t xml:space="preserve">тановление на официальном сайте </w:t>
      </w:r>
      <w:proofErr w:type="spellStart"/>
      <w:r w:rsidRPr="008115AC">
        <w:rPr>
          <w:rFonts w:ascii="Times New Roman" w:hAnsi="Times New Roman"/>
          <w:color w:val="000000"/>
          <w:sz w:val="28"/>
          <w:szCs w:val="28"/>
        </w:rPr>
        <w:t>Балахтинского</w:t>
      </w:r>
      <w:proofErr w:type="spellEnd"/>
      <w:r w:rsidRPr="008115AC">
        <w:rPr>
          <w:rFonts w:ascii="Times New Roman" w:hAnsi="Times New Roman"/>
          <w:color w:val="000000"/>
          <w:sz w:val="28"/>
          <w:szCs w:val="28"/>
        </w:rPr>
        <w:t xml:space="preserve"> района.</w:t>
      </w:r>
    </w:p>
    <w:p w:rsidR="00BD29B9" w:rsidRPr="008115AC" w:rsidRDefault="00BD29B9" w:rsidP="008115AC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 xml:space="preserve">3. </w:t>
      </w:r>
      <w:proofErr w:type="gramStart"/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Контроль за</w:t>
      </w:r>
      <w:proofErr w:type="gramEnd"/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выполнением настоящего постановления в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озложить на  и.о. директора МБУК </w:t>
      </w:r>
      <w:proofErr w:type="spellStart"/>
      <w:r>
        <w:rPr>
          <w:rFonts w:ascii="Times New Roman" w:hAnsi="Times New Roman"/>
          <w:color w:val="00000A"/>
          <w:sz w:val="28"/>
          <w:szCs w:val="28"/>
          <w:lang w:eastAsia="zh-CN"/>
        </w:rPr>
        <w:t>Балахтинская</w:t>
      </w:r>
      <w:proofErr w:type="spellEnd"/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 ЦБС (</w:t>
      </w:r>
      <w:proofErr w:type="spellStart"/>
      <w:r>
        <w:rPr>
          <w:rFonts w:ascii="Times New Roman" w:hAnsi="Times New Roman"/>
          <w:color w:val="00000A"/>
          <w:sz w:val="28"/>
          <w:szCs w:val="28"/>
          <w:lang w:eastAsia="zh-CN"/>
        </w:rPr>
        <w:t>Н.Е.Шалагину</w:t>
      </w:r>
      <w:proofErr w:type="spellEnd"/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)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>.</w:t>
      </w:r>
    </w:p>
    <w:p w:rsidR="00BD29B9" w:rsidRPr="0070013D" w:rsidRDefault="00BD29B9" w:rsidP="009E1B5D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ab/>
        <w:t>4. Настоящее п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остановление вступает в силу в день, следующий за днем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 его официального опубликования. </w:t>
      </w:r>
    </w:p>
    <w:p w:rsidR="00BD29B9" w:rsidRPr="0070013D" w:rsidRDefault="00BD29B9" w:rsidP="00310655">
      <w:pPr>
        <w:widowControl w:val="0"/>
        <w:tabs>
          <w:tab w:val="left" w:pos="-2410"/>
        </w:tabs>
        <w:suppressAutoHyphens/>
        <w:spacing w:after="0" w:line="240" w:lineRule="auto"/>
        <w:ind w:leftChars="125" w:left="275" w:rightChars="150" w:right="330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</w:p>
    <w:p w:rsidR="00BD29B9" w:rsidRDefault="00BD29B9" w:rsidP="00310655">
      <w:pPr>
        <w:widowControl w:val="0"/>
        <w:tabs>
          <w:tab w:val="left" w:pos="-2410"/>
        </w:tabs>
        <w:suppressAutoHyphens/>
        <w:spacing w:after="0" w:line="240" w:lineRule="auto"/>
        <w:ind w:rightChars="150" w:right="330"/>
        <w:rPr>
          <w:rFonts w:ascii="Times New Roman" w:hAnsi="Times New Roman"/>
          <w:color w:val="00000A"/>
          <w:sz w:val="28"/>
          <w:szCs w:val="28"/>
          <w:lang w:eastAsia="zh-CN"/>
        </w:rPr>
      </w:pPr>
    </w:p>
    <w:p w:rsidR="00BD29B9" w:rsidRDefault="00BD29B9" w:rsidP="00310655">
      <w:pPr>
        <w:widowControl w:val="0"/>
        <w:tabs>
          <w:tab w:val="left" w:pos="-2410"/>
        </w:tabs>
        <w:suppressAutoHyphens/>
        <w:spacing w:after="0" w:line="240" w:lineRule="auto"/>
        <w:ind w:rightChars="150" w:right="330"/>
        <w:rPr>
          <w:rFonts w:ascii="Times New Roman" w:hAnsi="Times New Roman"/>
          <w:color w:val="00000A"/>
          <w:sz w:val="28"/>
          <w:szCs w:val="28"/>
          <w:lang w:eastAsia="zh-CN"/>
        </w:rPr>
      </w:pPr>
    </w:p>
    <w:p w:rsidR="00BD29B9" w:rsidRPr="0070013D" w:rsidRDefault="00BD29B9" w:rsidP="00310655">
      <w:pPr>
        <w:widowControl w:val="0"/>
        <w:tabs>
          <w:tab w:val="left" w:pos="-2410"/>
        </w:tabs>
        <w:suppressAutoHyphens/>
        <w:spacing w:after="0" w:line="240" w:lineRule="auto"/>
        <w:ind w:rightChars="150" w:right="330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>Г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лав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а 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 xml:space="preserve">района    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ab/>
        <w:t xml:space="preserve">Н.М. </w:t>
      </w:r>
      <w:proofErr w:type="spellStart"/>
      <w:r>
        <w:rPr>
          <w:rFonts w:ascii="Times New Roman" w:hAnsi="Times New Roman"/>
          <w:color w:val="00000A"/>
          <w:sz w:val="28"/>
          <w:szCs w:val="28"/>
          <w:lang w:eastAsia="zh-CN"/>
        </w:rPr>
        <w:t>Юртаев</w:t>
      </w:r>
      <w:proofErr w:type="spellEnd"/>
    </w:p>
    <w:p w:rsidR="00BD29B9" w:rsidRDefault="00BD29B9"/>
    <w:p w:rsidR="00BD29B9" w:rsidRPr="0070013D" w:rsidRDefault="00BD29B9" w:rsidP="0070013D"/>
    <w:p w:rsidR="00BD29B9" w:rsidRPr="0070013D" w:rsidRDefault="00BD29B9" w:rsidP="0070013D"/>
    <w:p w:rsidR="00BD29B9" w:rsidRPr="0070013D" w:rsidRDefault="00BD29B9" w:rsidP="0070013D"/>
    <w:p w:rsidR="00BD29B9" w:rsidRPr="0070013D" w:rsidRDefault="00BD29B9" w:rsidP="0070013D"/>
    <w:p w:rsidR="00BD29B9" w:rsidRPr="0070013D" w:rsidRDefault="00BD29B9" w:rsidP="0070013D"/>
    <w:p w:rsidR="00BD29B9" w:rsidRPr="0070013D" w:rsidRDefault="00BD29B9" w:rsidP="0070013D"/>
    <w:p w:rsidR="00BD29B9" w:rsidRDefault="00BD29B9" w:rsidP="0070013D"/>
    <w:p w:rsidR="00BD29B9" w:rsidRPr="0070013D" w:rsidRDefault="00BD29B9" w:rsidP="0070013D"/>
    <w:sectPr w:rsidR="00BD29B9" w:rsidRPr="0070013D" w:rsidSect="009E1B5D">
      <w:pgSz w:w="11906" w:h="16838"/>
      <w:pgMar w:top="1134" w:right="851" w:bottom="851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206D6"/>
    <w:multiLevelType w:val="multilevel"/>
    <w:tmpl w:val="04B2692A"/>
    <w:lvl w:ilvl="0">
      <w:start w:val="1"/>
      <w:numFmt w:val="decimal"/>
      <w:lvlText w:val="%1."/>
      <w:lvlJc w:val="left"/>
      <w:pPr>
        <w:ind w:left="1085" w:hanging="360"/>
      </w:pPr>
      <w:rPr>
        <w:rFonts w:ascii="Times New Roman" w:eastAsia="Times New Roman" w:hAnsi="Times New Roman" w:cs="Times New Roman"/>
        <w:color w:val="00000A"/>
        <w:sz w:val="28"/>
      </w:rPr>
    </w:lvl>
    <w:lvl w:ilvl="1">
      <w:start w:val="1"/>
      <w:numFmt w:val="decimal"/>
      <w:isLgl/>
      <w:lvlText w:val="%1.%2."/>
      <w:lvlJc w:val="left"/>
      <w:pPr>
        <w:ind w:left="180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5" w:hanging="2160"/>
      </w:pPr>
      <w:rPr>
        <w:rFonts w:cs="Times New Roman" w:hint="default"/>
      </w:rPr>
    </w:lvl>
  </w:abstractNum>
  <w:abstractNum w:abstractNumId="1">
    <w:nsid w:val="2B8B3DA0"/>
    <w:multiLevelType w:val="multilevel"/>
    <w:tmpl w:val="D27EC9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805"/>
        </w:tabs>
        <w:ind w:left="1805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890"/>
        </w:tabs>
        <w:ind w:left="289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4335"/>
        </w:tabs>
        <w:ind w:left="4335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5420"/>
        </w:tabs>
        <w:ind w:left="54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6865"/>
        </w:tabs>
        <w:ind w:left="6865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8310"/>
        </w:tabs>
        <w:ind w:left="831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9395"/>
        </w:tabs>
        <w:ind w:left="9395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0840"/>
        </w:tabs>
        <w:ind w:left="10840" w:hanging="2160"/>
      </w:pPr>
      <w:rPr>
        <w:rFonts w:cs="Times New Roman" w:hint="default"/>
        <w:color w:val="000000"/>
      </w:rPr>
    </w:lvl>
  </w:abstractNum>
  <w:abstractNum w:abstractNumId="2">
    <w:nsid w:val="57E4184F"/>
    <w:multiLevelType w:val="multilevel"/>
    <w:tmpl w:val="7B7CB0FC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3F35"/>
    <w:rsid w:val="000B2BF0"/>
    <w:rsid w:val="000C322C"/>
    <w:rsid w:val="000F0B82"/>
    <w:rsid w:val="000F119F"/>
    <w:rsid w:val="001962EB"/>
    <w:rsid w:val="00281095"/>
    <w:rsid w:val="002A1FA5"/>
    <w:rsid w:val="002F03BC"/>
    <w:rsid w:val="00310655"/>
    <w:rsid w:val="00327E22"/>
    <w:rsid w:val="003A1B12"/>
    <w:rsid w:val="003D5EE4"/>
    <w:rsid w:val="00443DE8"/>
    <w:rsid w:val="0050098A"/>
    <w:rsid w:val="005074A7"/>
    <w:rsid w:val="005527E5"/>
    <w:rsid w:val="00584BFC"/>
    <w:rsid w:val="00586938"/>
    <w:rsid w:val="005D6834"/>
    <w:rsid w:val="00655602"/>
    <w:rsid w:val="0070013D"/>
    <w:rsid w:val="007205CE"/>
    <w:rsid w:val="00782F5B"/>
    <w:rsid w:val="007B29FA"/>
    <w:rsid w:val="007E5280"/>
    <w:rsid w:val="008115AC"/>
    <w:rsid w:val="00845FC3"/>
    <w:rsid w:val="00946788"/>
    <w:rsid w:val="009864E5"/>
    <w:rsid w:val="009873DF"/>
    <w:rsid w:val="009E1B5D"/>
    <w:rsid w:val="00A42E2B"/>
    <w:rsid w:val="00A725C4"/>
    <w:rsid w:val="00A85FBA"/>
    <w:rsid w:val="00AB7018"/>
    <w:rsid w:val="00B41AEE"/>
    <w:rsid w:val="00B662B9"/>
    <w:rsid w:val="00BA6A99"/>
    <w:rsid w:val="00BB2356"/>
    <w:rsid w:val="00BB2F04"/>
    <w:rsid w:val="00BD29B9"/>
    <w:rsid w:val="00BD39CF"/>
    <w:rsid w:val="00BE67F9"/>
    <w:rsid w:val="00CD0E6F"/>
    <w:rsid w:val="00D31BEB"/>
    <w:rsid w:val="00D438C5"/>
    <w:rsid w:val="00D85F2B"/>
    <w:rsid w:val="00DD0856"/>
    <w:rsid w:val="00DD7933"/>
    <w:rsid w:val="00E73F35"/>
    <w:rsid w:val="00EB0E05"/>
    <w:rsid w:val="00F04901"/>
    <w:rsid w:val="00F74B4D"/>
    <w:rsid w:val="00F75B5A"/>
    <w:rsid w:val="00FC1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F04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0B8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F0B82"/>
    <w:rPr>
      <w:rFonts w:ascii="Cambria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99"/>
    <w:rsid w:val="002A1FA5"/>
    <w:rPr>
      <w:rFonts w:ascii="Times New Roman" w:eastAsia="SimSun" w:hAnsi="Times New Roman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1FA5"/>
    <w:pPr>
      <w:ind w:left="720"/>
      <w:contextualSpacing/>
    </w:pPr>
  </w:style>
  <w:style w:type="paragraph" w:styleId="a5">
    <w:name w:val="Normal (Web)"/>
    <w:basedOn w:val="a"/>
    <w:uiPriority w:val="99"/>
    <w:rsid w:val="00845F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rsid w:val="0094678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7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aivog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538</Words>
  <Characters>4557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Рау Ольга</cp:lastModifiedBy>
  <cp:revision>7</cp:revision>
  <cp:lastPrinted>2016-07-14T12:12:00Z</cp:lastPrinted>
  <dcterms:created xsi:type="dcterms:W3CDTF">2016-06-21T10:53:00Z</dcterms:created>
  <dcterms:modified xsi:type="dcterms:W3CDTF">2016-07-18T06:17:00Z</dcterms:modified>
</cp:coreProperties>
</file>