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83781" w:rsidRPr="008A26CC" w:rsidRDefault="00CA0B47" w:rsidP="008A26CC">
      <w:pPr>
        <w:pStyle w:val="a3"/>
        <w:widowControl w:val="0"/>
        <w:tabs>
          <w:tab w:val="left" w:pos="-2410"/>
        </w:tabs>
        <w:rPr>
          <w:rFonts w:ascii="Times New Roman" w:hAnsi="Times New Roman" w:cs="Times New Roman"/>
          <w:spacing w:val="100"/>
        </w:rPr>
      </w:pPr>
      <w:r w:rsidRPr="00CA0B47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7.75pt;visibility:visible">
            <v:imagedata r:id="rId4" o:title=""/>
          </v:shape>
        </w:pict>
      </w:r>
    </w:p>
    <w:p w:rsidR="00C83781" w:rsidRPr="008A26CC" w:rsidRDefault="00C83781" w:rsidP="008A26CC">
      <w:pPr>
        <w:pStyle w:val="a3"/>
        <w:widowControl w:val="0"/>
        <w:tabs>
          <w:tab w:val="left" w:pos="-2410"/>
        </w:tabs>
        <w:rPr>
          <w:spacing w:val="100"/>
        </w:rPr>
      </w:pPr>
      <w:r w:rsidRPr="008A26CC">
        <w:rPr>
          <w:spacing w:val="100"/>
        </w:rPr>
        <w:t>Красноярский край</w:t>
      </w:r>
    </w:p>
    <w:p w:rsidR="00C83781" w:rsidRPr="008A26CC" w:rsidRDefault="00C83781" w:rsidP="008A26CC">
      <w:pPr>
        <w:widowControl w:val="0"/>
        <w:tabs>
          <w:tab w:val="left" w:pos="-241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pStyle w:val="3"/>
        <w:keepNext w:val="0"/>
        <w:widowControl w:val="0"/>
        <w:tabs>
          <w:tab w:val="left" w:pos="-2410"/>
        </w:tabs>
        <w:rPr>
          <w:szCs w:val="36"/>
        </w:rPr>
      </w:pPr>
      <w:r w:rsidRPr="008A26CC">
        <w:rPr>
          <w:szCs w:val="36"/>
        </w:rPr>
        <w:t>АДМИНИСТРАЦИЯ БАЛАХТИНСКОГО РАЙОНА</w:t>
      </w:r>
    </w:p>
    <w:p w:rsidR="00C83781" w:rsidRPr="008A26CC" w:rsidRDefault="00C83781" w:rsidP="008A26CC">
      <w:pPr>
        <w:pStyle w:val="1"/>
        <w:keepNext w:val="0"/>
        <w:widowControl w:val="0"/>
        <w:tabs>
          <w:tab w:val="left" w:pos="-2410"/>
        </w:tabs>
        <w:rPr>
          <w:sz w:val="28"/>
          <w:szCs w:val="28"/>
        </w:rPr>
      </w:pPr>
    </w:p>
    <w:p w:rsidR="00C83781" w:rsidRPr="008A26CC" w:rsidRDefault="00C83781" w:rsidP="008A26CC">
      <w:pPr>
        <w:pStyle w:val="1"/>
        <w:keepNext w:val="0"/>
        <w:widowControl w:val="0"/>
        <w:tabs>
          <w:tab w:val="left" w:pos="-2410"/>
        </w:tabs>
        <w:rPr>
          <w:szCs w:val="40"/>
        </w:rPr>
      </w:pPr>
      <w:r w:rsidRPr="008A26CC">
        <w:rPr>
          <w:szCs w:val="40"/>
        </w:rPr>
        <w:t>Постановление</w:t>
      </w:r>
    </w:p>
    <w:p w:rsidR="00C83781" w:rsidRPr="008A26CC" w:rsidRDefault="00C83781" w:rsidP="008A26CC">
      <w:pPr>
        <w:widowControl w:val="0"/>
        <w:tabs>
          <w:tab w:val="left" w:pos="-2410"/>
        </w:tabs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83781" w:rsidRPr="008A26CC" w:rsidRDefault="00C83781" w:rsidP="008A26CC">
      <w:pPr>
        <w:widowControl w:val="0"/>
        <w:tabs>
          <w:tab w:val="left" w:pos="-241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8A26CC">
        <w:rPr>
          <w:rFonts w:ascii="Times New Roman" w:hAnsi="Times New Roman"/>
          <w:sz w:val="24"/>
          <w:szCs w:val="24"/>
        </w:rPr>
        <w:t xml:space="preserve">от </w:t>
      </w:r>
      <w:r w:rsidR="00E71AEC">
        <w:rPr>
          <w:rFonts w:ascii="Times New Roman" w:hAnsi="Times New Roman"/>
          <w:sz w:val="24"/>
          <w:szCs w:val="24"/>
        </w:rPr>
        <w:t>20.06.2016 г</w:t>
      </w:r>
      <w:r w:rsidR="00A469C1">
        <w:rPr>
          <w:rFonts w:ascii="Times New Roman" w:hAnsi="Times New Roman"/>
          <w:sz w:val="24"/>
          <w:szCs w:val="24"/>
        </w:rPr>
        <w:t xml:space="preserve">             </w:t>
      </w:r>
      <w:r w:rsidRPr="008A26CC">
        <w:rPr>
          <w:rFonts w:ascii="Times New Roman" w:hAnsi="Times New Roman"/>
          <w:sz w:val="24"/>
          <w:szCs w:val="24"/>
        </w:rPr>
        <w:t xml:space="preserve">                                             п. Балахта                                                     №</w:t>
      </w:r>
      <w:r w:rsidR="00E71AEC">
        <w:rPr>
          <w:rFonts w:ascii="Times New Roman" w:hAnsi="Times New Roman"/>
          <w:sz w:val="24"/>
          <w:szCs w:val="24"/>
        </w:rPr>
        <w:t xml:space="preserve"> 235</w:t>
      </w:r>
      <w:r>
        <w:rPr>
          <w:rFonts w:ascii="Times New Roman" w:hAnsi="Times New Roman"/>
          <w:sz w:val="24"/>
          <w:szCs w:val="24"/>
        </w:rPr>
        <w:t xml:space="preserve"> </w:t>
      </w:r>
      <w:r w:rsidR="00A469C1">
        <w:rPr>
          <w:rFonts w:ascii="Times New Roman" w:hAnsi="Times New Roman"/>
          <w:sz w:val="24"/>
          <w:szCs w:val="24"/>
        </w:rPr>
        <w:t xml:space="preserve"> </w:t>
      </w:r>
    </w:p>
    <w:p w:rsidR="004076F9" w:rsidRPr="008A26CC" w:rsidRDefault="00A469C1" w:rsidP="004076F9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4076F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4076F9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="004076F9">
        <w:rPr>
          <w:rFonts w:ascii="Times New Roman" w:hAnsi="Times New Roman"/>
          <w:b/>
          <w:sz w:val="28"/>
          <w:szCs w:val="28"/>
        </w:rPr>
        <w:t xml:space="preserve"> района от 28.05.2015 № 3</w:t>
      </w:r>
      <w:r w:rsidR="004076F9" w:rsidRPr="004076F9">
        <w:rPr>
          <w:rFonts w:ascii="Times New Roman" w:hAnsi="Times New Roman"/>
          <w:b/>
          <w:sz w:val="28"/>
          <w:szCs w:val="28"/>
        </w:rPr>
        <w:t>69</w:t>
      </w:r>
      <w:r w:rsidR="004076F9">
        <w:rPr>
          <w:rFonts w:ascii="Times New Roman" w:hAnsi="Times New Roman"/>
          <w:b/>
          <w:sz w:val="28"/>
          <w:szCs w:val="28"/>
        </w:rPr>
        <w:t xml:space="preserve"> «</w:t>
      </w:r>
      <w:r w:rsidR="004076F9" w:rsidRPr="008A26C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муниципального казённого учреждения «Управление имуществом, землепользования и землеустройства» по предоставлению муниципальной услуги  </w:t>
      </w:r>
      <w:r w:rsidR="004076F9" w:rsidRPr="005C39C4">
        <w:rPr>
          <w:rFonts w:ascii="Times New Roman" w:hAnsi="Times New Roman"/>
          <w:b/>
          <w:sz w:val="28"/>
          <w:szCs w:val="28"/>
        </w:rPr>
        <w:t>«Установление и</w:t>
      </w:r>
      <w:r w:rsidR="004076F9">
        <w:rPr>
          <w:rFonts w:ascii="Times New Roman" w:hAnsi="Times New Roman"/>
          <w:b/>
          <w:sz w:val="28"/>
          <w:szCs w:val="28"/>
        </w:rPr>
        <w:t>ли</w:t>
      </w:r>
      <w:r w:rsidR="004076F9" w:rsidRPr="005C39C4">
        <w:rPr>
          <w:rFonts w:ascii="Times New Roman" w:hAnsi="Times New Roman"/>
          <w:b/>
          <w:sz w:val="28"/>
          <w:szCs w:val="28"/>
        </w:rPr>
        <w:t xml:space="preserve"> изменение </w:t>
      </w:r>
      <w:r w:rsidR="004076F9">
        <w:rPr>
          <w:rFonts w:ascii="Times New Roman" w:hAnsi="Times New Roman"/>
          <w:b/>
          <w:sz w:val="28"/>
          <w:szCs w:val="28"/>
        </w:rPr>
        <w:t>разрешенного использования земельных</w:t>
      </w:r>
      <w:r w:rsidR="004076F9" w:rsidRPr="005C39C4">
        <w:rPr>
          <w:rFonts w:ascii="Times New Roman" w:hAnsi="Times New Roman"/>
          <w:b/>
          <w:sz w:val="28"/>
          <w:szCs w:val="28"/>
        </w:rPr>
        <w:t xml:space="preserve"> участк</w:t>
      </w:r>
      <w:r w:rsidR="004076F9">
        <w:rPr>
          <w:rFonts w:ascii="Times New Roman" w:hAnsi="Times New Roman"/>
          <w:b/>
          <w:sz w:val="28"/>
          <w:szCs w:val="28"/>
        </w:rPr>
        <w:t>ов, находящихся</w:t>
      </w:r>
      <w:r w:rsidR="004076F9" w:rsidRPr="005C39C4">
        <w:rPr>
          <w:rFonts w:ascii="Times New Roman" w:hAnsi="Times New Roman"/>
          <w:b/>
          <w:sz w:val="28"/>
          <w:szCs w:val="28"/>
        </w:rPr>
        <w:t xml:space="preserve"> в муниципальной собственности </w:t>
      </w:r>
      <w:proofErr w:type="spellStart"/>
      <w:r w:rsidR="004076F9" w:rsidRPr="005C39C4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="004076F9" w:rsidRPr="005C39C4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C83781" w:rsidRDefault="00C83781" w:rsidP="008A26CC">
      <w:pPr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 от 12.11.2010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8A26CC">
        <w:rPr>
          <w:rFonts w:ascii="Times New Roman" w:hAnsi="Times New Roman"/>
          <w:sz w:val="28"/>
          <w:szCs w:val="28"/>
        </w:rPr>
        <w:t xml:space="preserve">№ 1104 «Об утверждении Порядка разработки и утверждения административных регламентов предоставления муниципальных услуг», руководствуясь ст.ст. </w:t>
      </w:r>
      <w:r w:rsidR="00202928">
        <w:rPr>
          <w:rFonts w:ascii="Times New Roman" w:hAnsi="Times New Roman"/>
          <w:sz w:val="28"/>
          <w:szCs w:val="28"/>
        </w:rPr>
        <w:t>18,31</w:t>
      </w:r>
      <w:r w:rsidRPr="008A26CC">
        <w:rPr>
          <w:rFonts w:ascii="Times New Roman" w:hAnsi="Times New Roman"/>
          <w:sz w:val="28"/>
          <w:szCs w:val="28"/>
        </w:rPr>
        <w:t xml:space="preserve">  Устава </w:t>
      </w:r>
      <w:proofErr w:type="spellStart"/>
      <w:r w:rsidRPr="008A26CC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района, ПОСТАНОВЛЯЮ: </w:t>
      </w:r>
    </w:p>
    <w:p w:rsidR="00C83781" w:rsidRDefault="00C83781" w:rsidP="008A26CC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ab/>
        <w:t xml:space="preserve">1. </w:t>
      </w:r>
      <w:r w:rsidR="00202928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202928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202928">
        <w:rPr>
          <w:rFonts w:ascii="Times New Roman" w:hAnsi="Times New Roman"/>
          <w:sz w:val="28"/>
          <w:szCs w:val="28"/>
        </w:rPr>
        <w:t xml:space="preserve"> района от 28.05.2015г. № 369 «Об у</w:t>
      </w:r>
      <w:r>
        <w:rPr>
          <w:rFonts w:ascii="Times New Roman" w:hAnsi="Times New Roman"/>
          <w:sz w:val="28"/>
          <w:szCs w:val="28"/>
        </w:rPr>
        <w:t>твер</w:t>
      </w:r>
      <w:r w:rsidR="00202928">
        <w:rPr>
          <w:rFonts w:ascii="Times New Roman" w:hAnsi="Times New Roman"/>
          <w:sz w:val="28"/>
          <w:szCs w:val="28"/>
        </w:rPr>
        <w:t>ждении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8A26CC">
        <w:rPr>
          <w:rFonts w:ascii="Times New Roman" w:hAnsi="Times New Roman"/>
          <w:sz w:val="28"/>
          <w:szCs w:val="28"/>
        </w:rPr>
        <w:t>дминистративн</w:t>
      </w:r>
      <w:r w:rsidR="00202928">
        <w:rPr>
          <w:rFonts w:ascii="Times New Roman" w:hAnsi="Times New Roman"/>
          <w:sz w:val="28"/>
          <w:szCs w:val="28"/>
        </w:rPr>
        <w:t>ого</w:t>
      </w:r>
      <w:r w:rsidRPr="008A26CC">
        <w:rPr>
          <w:rFonts w:ascii="Times New Roman" w:hAnsi="Times New Roman"/>
          <w:sz w:val="28"/>
          <w:szCs w:val="28"/>
        </w:rPr>
        <w:t xml:space="preserve"> регламент</w:t>
      </w:r>
      <w:r w:rsidR="00202928"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 xml:space="preserve"> муниципального казённого учреждения «Управление имуществом, землепользования и землеустройства» по предоставлению муниципальной услуги </w:t>
      </w:r>
      <w:r w:rsidRPr="00E0443B">
        <w:rPr>
          <w:rFonts w:ascii="Times New Roman" w:hAnsi="Times New Roman"/>
          <w:sz w:val="28"/>
          <w:szCs w:val="28"/>
        </w:rPr>
        <w:t>«Установление и</w:t>
      </w:r>
      <w:r>
        <w:rPr>
          <w:rFonts w:ascii="Times New Roman" w:hAnsi="Times New Roman"/>
          <w:sz w:val="28"/>
          <w:szCs w:val="28"/>
        </w:rPr>
        <w:t>ли</w:t>
      </w:r>
      <w:r w:rsidRPr="00E0443B">
        <w:rPr>
          <w:rFonts w:ascii="Times New Roman" w:hAnsi="Times New Roman"/>
          <w:sz w:val="28"/>
          <w:szCs w:val="28"/>
        </w:rPr>
        <w:t xml:space="preserve"> изменение разрешенного использования земельных участков, находящихся в муниципальной собственности </w:t>
      </w:r>
      <w:proofErr w:type="spellStart"/>
      <w:r w:rsidRPr="00E0443B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E0443B">
        <w:rPr>
          <w:rFonts w:ascii="Times New Roman" w:hAnsi="Times New Roman"/>
          <w:sz w:val="28"/>
          <w:szCs w:val="28"/>
        </w:rPr>
        <w:t xml:space="preserve"> района»</w:t>
      </w:r>
      <w:r w:rsidRPr="008A26CC">
        <w:rPr>
          <w:rFonts w:ascii="Times New Roman" w:hAnsi="Times New Roman"/>
          <w:sz w:val="28"/>
          <w:szCs w:val="28"/>
        </w:rPr>
        <w:t xml:space="preserve">, </w:t>
      </w:r>
      <w:r w:rsidR="00202928">
        <w:rPr>
          <w:rFonts w:ascii="Times New Roman" w:hAnsi="Times New Roman"/>
          <w:sz w:val="28"/>
          <w:szCs w:val="28"/>
        </w:rPr>
        <w:t>следующие изменения:</w:t>
      </w:r>
    </w:p>
    <w:p w:rsidR="00202928" w:rsidRDefault="00202928" w:rsidP="00202928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1.1. Приложение к постановлению изложить в новой редакции, согласно приложению.</w:t>
      </w:r>
    </w:p>
    <w:p w:rsidR="00202928" w:rsidRPr="003619C6" w:rsidRDefault="00202928" w:rsidP="00202928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619C6">
        <w:rPr>
          <w:rFonts w:ascii="Times New Roman" w:hAnsi="Times New Roman"/>
          <w:sz w:val="28"/>
          <w:szCs w:val="28"/>
        </w:rPr>
        <w:t>2</w:t>
      </w:r>
      <w:r w:rsidRPr="003619C6">
        <w:rPr>
          <w:rFonts w:ascii="Times New Roman" w:hAnsi="Times New Roman"/>
          <w:sz w:val="28"/>
        </w:rPr>
        <w:t xml:space="preserve">. </w:t>
      </w:r>
      <w:proofErr w:type="gramStart"/>
      <w:r w:rsidRPr="003619C6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619C6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3619C6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3619C6">
        <w:rPr>
          <w:rFonts w:ascii="Times New Roman" w:hAnsi="Times New Roman"/>
          <w:sz w:val="28"/>
          <w:szCs w:val="28"/>
        </w:rPr>
        <w:t xml:space="preserve"> района.</w:t>
      </w:r>
    </w:p>
    <w:p w:rsidR="00202928" w:rsidRPr="003619C6" w:rsidRDefault="00202928" w:rsidP="002029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19C6"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 w:rsidRPr="003619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619C6">
        <w:rPr>
          <w:rFonts w:ascii="Times New Roman" w:hAnsi="Times New Roman"/>
          <w:sz w:val="28"/>
          <w:szCs w:val="28"/>
        </w:rPr>
        <w:t xml:space="preserve"> выполнением настоящего  постановления возложить на первого заместителя главы района Л.И. </w:t>
      </w:r>
      <w:proofErr w:type="spellStart"/>
      <w:r w:rsidRPr="003619C6">
        <w:rPr>
          <w:rFonts w:ascii="Times New Roman" w:hAnsi="Times New Roman"/>
          <w:sz w:val="28"/>
          <w:szCs w:val="28"/>
        </w:rPr>
        <w:t>Старцева</w:t>
      </w:r>
      <w:proofErr w:type="spellEnd"/>
      <w:r w:rsidRPr="003619C6">
        <w:rPr>
          <w:rFonts w:ascii="Times New Roman" w:hAnsi="Times New Roman"/>
          <w:sz w:val="28"/>
          <w:szCs w:val="28"/>
        </w:rPr>
        <w:t>.</w:t>
      </w:r>
    </w:p>
    <w:p w:rsidR="00202928" w:rsidRDefault="00202928" w:rsidP="00202928">
      <w:pPr>
        <w:pStyle w:val="2"/>
        <w:tabs>
          <w:tab w:val="left" w:pos="-2410"/>
        </w:tabs>
        <w:ind w:firstLine="0"/>
      </w:pPr>
      <w:r>
        <w:t xml:space="preserve">          4. Постановление вступает в силу в день, следующий за днем его официального опубликования.</w:t>
      </w:r>
    </w:p>
    <w:p w:rsidR="00202928" w:rsidRDefault="00202928" w:rsidP="008A26CC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202928">
      <w:pPr>
        <w:widowControl w:val="0"/>
        <w:tabs>
          <w:tab w:val="left" w:pos="-2410"/>
        </w:tabs>
        <w:spacing w:after="0"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83781" w:rsidRPr="008A26CC" w:rsidRDefault="00C83781" w:rsidP="008A26CC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</w:p>
    <w:p w:rsidR="00C83781" w:rsidRPr="008A26CC" w:rsidRDefault="00A1753D" w:rsidP="008A26CC">
      <w:pPr>
        <w:widowControl w:val="0"/>
        <w:tabs>
          <w:tab w:val="left" w:pos="-2410"/>
        </w:tabs>
        <w:spacing w:line="240" w:lineRule="auto"/>
        <w:jc w:val="both"/>
        <w:outlineLvl w:val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</w:t>
      </w:r>
      <w:r w:rsidR="0020292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C83781" w:rsidRPr="008A26CC">
        <w:rPr>
          <w:rFonts w:ascii="Times New Roman" w:hAnsi="Times New Roman"/>
          <w:sz w:val="28"/>
          <w:szCs w:val="28"/>
        </w:rPr>
        <w:t xml:space="preserve">  района                             </w:t>
      </w:r>
      <w:r w:rsidR="00C83781">
        <w:rPr>
          <w:rFonts w:ascii="Times New Roman" w:hAnsi="Times New Roman"/>
          <w:sz w:val="28"/>
          <w:szCs w:val="28"/>
        </w:rPr>
        <w:t xml:space="preserve">     </w:t>
      </w:r>
      <w:r w:rsidR="00202928">
        <w:rPr>
          <w:rFonts w:ascii="Times New Roman" w:hAnsi="Times New Roman"/>
          <w:sz w:val="28"/>
          <w:szCs w:val="28"/>
        </w:rPr>
        <w:t xml:space="preserve">                      </w:t>
      </w:r>
      <w:r w:rsidR="00C83781">
        <w:rPr>
          <w:rFonts w:ascii="Times New Roman" w:hAnsi="Times New Roman"/>
          <w:sz w:val="28"/>
          <w:szCs w:val="28"/>
        </w:rPr>
        <w:t xml:space="preserve">           </w:t>
      </w:r>
      <w:r w:rsidR="00C83781" w:rsidRPr="008A26C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Н.М. Юртаев</w:t>
      </w:r>
    </w:p>
    <w:p w:rsidR="00C83781" w:rsidRPr="008A26CC" w:rsidRDefault="00202928" w:rsidP="00202928">
      <w:pPr>
        <w:widowControl w:val="0"/>
        <w:tabs>
          <w:tab w:val="left" w:pos="5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bookmarkStart w:id="0" w:name="Par30"/>
      <w:bookmarkEnd w:id="0"/>
      <w:r w:rsidR="004076F9">
        <w:rPr>
          <w:rFonts w:ascii="Times New Roman" w:hAnsi="Times New Roman"/>
          <w:sz w:val="28"/>
          <w:szCs w:val="28"/>
        </w:rPr>
        <w:t xml:space="preserve">      </w:t>
      </w:r>
      <w:r w:rsidR="00C83781" w:rsidRPr="008A26CC">
        <w:rPr>
          <w:rFonts w:ascii="Times New Roman" w:hAnsi="Times New Roman"/>
          <w:sz w:val="28"/>
          <w:szCs w:val="28"/>
        </w:rPr>
        <w:t>Приложение</w:t>
      </w:r>
      <w:r w:rsidR="00C83781">
        <w:rPr>
          <w:rFonts w:ascii="Times New Roman" w:hAnsi="Times New Roman"/>
          <w:sz w:val="28"/>
          <w:szCs w:val="28"/>
        </w:rPr>
        <w:t xml:space="preserve"> </w:t>
      </w:r>
      <w:r w:rsidR="00C83781" w:rsidRPr="008A26CC">
        <w:rPr>
          <w:rFonts w:ascii="Times New Roman" w:hAnsi="Times New Roman"/>
          <w:sz w:val="28"/>
          <w:szCs w:val="28"/>
        </w:rPr>
        <w:t xml:space="preserve">к </w:t>
      </w:r>
      <w:r w:rsidR="00C83781">
        <w:rPr>
          <w:rFonts w:ascii="Times New Roman" w:hAnsi="Times New Roman"/>
          <w:sz w:val="28"/>
          <w:szCs w:val="28"/>
        </w:rPr>
        <w:t>п</w:t>
      </w:r>
      <w:r w:rsidR="00C83781" w:rsidRPr="008A26CC">
        <w:rPr>
          <w:rFonts w:ascii="Times New Roman" w:hAnsi="Times New Roman"/>
          <w:sz w:val="28"/>
          <w:szCs w:val="28"/>
        </w:rPr>
        <w:t>остановлению</w:t>
      </w:r>
    </w:p>
    <w:p w:rsidR="00C83781" w:rsidRDefault="00C83781" w:rsidP="00B17B9A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8A26CC">
        <w:rPr>
          <w:rFonts w:ascii="Times New Roman" w:hAnsi="Times New Roman"/>
          <w:sz w:val="28"/>
          <w:szCs w:val="28"/>
        </w:rPr>
        <w:t>администрации района</w:t>
      </w:r>
    </w:p>
    <w:p w:rsidR="00C83781" w:rsidRPr="008A26CC" w:rsidRDefault="00C83781" w:rsidP="00B17B9A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A26C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ab/>
      </w:r>
      <w:r w:rsidR="00202928">
        <w:rPr>
          <w:rFonts w:ascii="Times New Roman" w:hAnsi="Times New Roman"/>
          <w:sz w:val="28"/>
          <w:szCs w:val="28"/>
        </w:rPr>
        <w:t xml:space="preserve"> </w:t>
      </w:r>
      <w:r w:rsidR="00E71AEC">
        <w:rPr>
          <w:rFonts w:ascii="Times New Roman" w:hAnsi="Times New Roman"/>
          <w:sz w:val="28"/>
          <w:szCs w:val="28"/>
        </w:rPr>
        <w:t>20.06.2016</w:t>
      </w:r>
      <w:r w:rsidR="0020292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Pr="008A26CC">
        <w:rPr>
          <w:rFonts w:ascii="Times New Roman" w:hAnsi="Times New Roman"/>
          <w:sz w:val="28"/>
          <w:szCs w:val="28"/>
        </w:rPr>
        <w:t xml:space="preserve"> </w:t>
      </w:r>
      <w:r w:rsidR="00E71AEC">
        <w:rPr>
          <w:rFonts w:ascii="Times New Roman" w:hAnsi="Times New Roman"/>
          <w:sz w:val="28"/>
          <w:szCs w:val="28"/>
        </w:rPr>
        <w:t>235</w:t>
      </w:r>
      <w:r>
        <w:rPr>
          <w:rFonts w:ascii="Times New Roman" w:hAnsi="Times New Roman"/>
          <w:sz w:val="28"/>
          <w:szCs w:val="28"/>
        </w:rPr>
        <w:t xml:space="preserve"> </w:t>
      </w:r>
      <w:r w:rsidR="00202928">
        <w:rPr>
          <w:rFonts w:ascii="Times New Roman" w:hAnsi="Times New Roman"/>
          <w:sz w:val="28"/>
          <w:szCs w:val="28"/>
        </w:rPr>
        <w:t xml:space="preserve"> </w:t>
      </w: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5C39C4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35"/>
      <w:bookmarkEnd w:id="1"/>
      <w:r w:rsidRPr="005C39C4">
        <w:rPr>
          <w:rFonts w:ascii="Times New Roman" w:hAnsi="Times New Roman"/>
          <w:b/>
          <w:sz w:val="28"/>
          <w:szCs w:val="28"/>
        </w:rPr>
        <w:t>Административный регламент муниципального казённого учреждения «Управление имуществом, землепользования и землеустройства» по предоставлению муниципальной услуги «Установление и</w:t>
      </w:r>
      <w:r>
        <w:rPr>
          <w:rFonts w:ascii="Times New Roman" w:hAnsi="Times New Roman"/>
          <w:b/>
          <w:sz w:val="28"/>
          <w:szCs w:val="28"/>
        </w:rPr>
        <w:t>ли</w:t>
      </w:r>
      <w:r w:rsidRPr="005C39C4">
        <w:rPr>
          <w:rFonts w:ascii="Times New Roman" w:hAnsi="Times New Roman"/>
          <w:b/>
          <w:sz w:val="28"/>
          <w:szCs w:val="28"/>
        </w:rPr>
        <w:t xml:space="preserve"> изменение разрешенного использования земельных участков, находящихся в муниципальной собственности </w:t>
      </w:r>
      <w:proofErr w:type="spellStart"/>
      <w:r w:rsidRPr="005C39C4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5C39C4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8A26CC">
        <w:rPr>
          <w:rFonts w:ascii="Times New Roman" w:hAnsi="Times New Roman"/>
          <w:sz w:val="28"/>
          <w:szCs w:val="28"/>
        </w:rPr>
        <w:t>1. ОБЩИЕ ПОЛОЖЕНИЯ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Настоящий а</w:t>
      </w:r>
      <w:r w:rsidRPr="008A26CC">
        <w:rPr>
          <w:rFonts w:ascii="Times New Roman" w:hAnsi="Times New Roman"/>
          <w:sz w:val="28"/>
          <w:szCs w:val="28"/>
        </w:rPr>
        <w:t xml:space="preserve">дминистративный регламент муниципального казённого учреждения «Управление имуществом, землепользования и землеустройства» по предоставлению муниципальной услуги </w:t>
      </w:r>
      <w:r w:rsidRPr="00E0443B">
        <w:rPr>
          <w:rFonts w:ascii="Times New Roman" w:hAnsi="Times New Roman"/>
          <w:sz w:val="28"/>
          <w:szCs w:val="28"/>
        </w:rPr>
        <w:t>«Установление и</w:t>
      </w:r>
      <w:r>
        <w:rPr>
          <w:rFonts w:ascii="Times New Roman" w:hAnsi="Times New Roman"/>
          <w:sz w:val="28"/>
          <w:szCs w:val="28"/>
        </w:rPr>
        <w:t>ли</w:t>
      </w:r>
      <w:r w:rsidRPr="00E0443B">
        <w:rPr>
          <w:rFonts w:ascii="Times New Roman" w:hAnsi="Times New Roman"/>
          <w:sz w:val="28"/>
          <w:szCs w:val="28"/>
        </w:rPr>
        <w:t xml:space="preserve"> изменение разрешенного использования земельных участков, находящихся в муниципальной собственности </w:t>
      </w:r>
      <w:proofErr w:type="spellStart"/>
      <w:r w:rsidRPr="00E0443B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E0443B">
        <w:rPr>
          <w:rFonts w:ascii="Times New Roman" w:hAnsi="Times New Roman"/>
          <w:sz w:val="28"/>
          <w:szCs w:val="28"/>
        </w:rPr>
        <w:t xml:space="preserve"> района»</w:t>
      </w:r>
      <w:r w:rsidRPr="008A26CC">
        <w:rPr>
          <w:rFonts w:ascii="Times New Roman" w:hAnsi="Times New Roman"/>
          <w:sz w:val="28"/>
          <w:szCs w:val="28"/>
        </w:rPr>
        <w:t xml:space="preserve"> (далее - Регламент) устанавливает порядок, сроки и последовательность административных процедур (далее - административные процедуры) при предоставлении муниципальной услуги в соответствии с законодательством Российской Федерации.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1.2. Получателями муниципальной услуги являются физические и юридические лица, органы государственной власти и органы местного самоуправления (далее - заявитель). От имени получателя муниципальной услуги может выступать уполномоченный представитель, действующий на основании доверенности, оформленной в соответствии с законодательством Российской Федерации.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C83781" w:rsidRDefault="00C83781" w:rsidP="00DE25CE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  <w:szCs w:val="28"/>
        </w:rPr>
        <w:t xml:space="preserve">1.3.1. </w:t>
      </w:r>
      <w:r w:rsidRPr="00DE25CE">
        <w:rPr>
          <w:rFonts w:ascii="Times New Roman" w:hAnsi="Times New Roman"/>
          <w:sz w:val="28"/>
        </w:rPr>
        <w:t xml:space="preserve">Информация о </w:t>
      </w:r>
      <w:r w:rsidRPr="00DE25CE">
        <w:rPr>
          <w:rFonts w:ascii="Times New Roman" w:hAnsi="Times New Roman"/>
          <w:sz w:val="28"/>
          <w:szCs w:val="28"/>
        </w:rPr>
        <w:t xml:space="preserve">муниципальной услуге </w:t>
      </w:r>
      <w:r w:rsidRPr="00DE25CE">
        <w:rPr>
          <w:rFonts w:ascii="Times New Roman" w:hAnsi="Times New Roman"/>
          <w:sz w:val="28"/>
        </w:rPr>
        <w:t xml:space="preserve">предоставляется непосредственно в </w:t>
      </w:r>
      <w:r>
        <w:rPr>
          <w:rFonts w:ascii="Times New Roman" w:hAnsi="Times New Roman"/>
          <w:sz w:val="28"/>
          <w:szCs w:val="28"/>
        </w:rPr>
        <w:t>муниципальном казённом учреждении</w:t>
      </w:r>
      <w:r w:rsidRPr="008A26CC">
        <w:rPr>
          <w:rFonts w:ascii="Times New Roman" w:hAnsi="Times New Roman"/>
          <w:sz w:val="28"/>
          <w:szCs w:val="28"/>
        </w:rPr>
        <w:t xml:space="preserve"> «Управление имуществом, землепользования и землеустройства»</w:t>
      </w:r>
      <w:r>
        <w:rPr>
          <w:rFonts w:ascii="Times New Roman" w:hAnsi="Times New Roman"/>
          <w:sz w:val="28"/>
          <w:szCs w:val="28"/>
        </w:rPr>
        <w:t xml:space="preserve"> (далее - </w:t>
      </w:r>
      <w:r w:rsidRPr="00DE25CE">
        <w:rPr>
          <w:rFonts w:ascii="Times New Roman" w:hAnsi="Times New Roman"/>
          <w:sz w:val="28"/>
          <w:szCs w:val="28"/>
        </w:rPr>
        <w:t>МКУ УИЗИЗ</w:t>
      </w:r>
      <w:r>
        <w:rPr>
          <w:rFonts w:ascii="Times New Roman" w:hAnsi="Times New Roman"/>
          <w:sz w:val="28"/>
        </w:rPr>
        <w:t xml:space="preserve">) </w:t>
      </w:r>
      <w:r w:rsidRPr="00DE25CE">
        <w:rPr>
          <w:rFonts w:ascii="Times New Roman" w:hAnsi="Times New Roman"/>
          <w:sz w:val="28"/>
        </w:rPr>
        <w:t>при личном приеме заявителей, с использованием средств телефонной связи, посредством размещения в информационно-телекоммуникационных сетях общего пользования</w:t>
      </w:r>
      <w:r>
        <w:rPr>
          <w:rFonts w:ascii="Times New Roman" w:hAnsi="Times New Roman"/>
          <w:sz w:val="28"/>
        </w:rPr>
        <w:t>.</w:t>
      </w:r>
      <w:r w:rsidRPr="00DE25CE">
        <w:rPr>
          <w:rFonts w:ascii="Times New Roman" w:hAnsi="Times New Roman"/>
          <w:sz w:val="28"/>
        </w:rPr>
        <w:t xml:space="preserve"> </w:t>
      </w:r>
    </w:p>
    <w:p w:rsidR="00C83781" w:rsidRPr="00DE25CE" w:rsidRDefault="00C83781" w:rsidP="00DE25CE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</w:rPr>
        <w:t xml:space="preserve">Место нахождения </w:t>
      </w:r>
      <w:r w:rsidRPr="00DE25CE">
        <w:rPr>
          <w:rFonts w:ascii="Times New Roman" w:hAnsi="Times New Roman"/>
          <w:sz w:val="28"/>
          <w:szCs w:val="28"/>
        </w:rPr>
        <w:t>МКУ УИЗИЗ</w:t>
      </w:r>
      <w:r w:rsidRPr="00DE25CE">
        <w:rPr>
          <w:rFonts w:ascii="Times New Roman" w:hAnsi="Times New Roman"/>
          <w:sz w:val="28"/>
        </w:rPr>
        <w:t xml:space="preserve">: </w:t>
      </w:r>
      <w:r w:rsidRPr="00DE25CE">
        <w:rPr>
          <w:rFonts w:ascii="Times New Roman" w:hAnsi="Times New Roman"/>
          <w:sz w:val="28"/>
          <w:szCs w:val="28"/>
        </w:rPr>
        <w:t xml:space="preserve">662340, Красноярский край, </w:t>
      </w:r>
      <w:proofErr w:type="spellStart"/>
      <w:r w:rsidRPr="00DE25CE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Pr="00DE25CE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 w:rsidRPr="00DE25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>Балахта,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>Сурикова,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 xml:space="preserve">8, </w:t>
      </w:r>
      <w:proofErr w:type="spellStart"/>
      <w:r w:rsidRPr="00DE25CE">
        <w:rPr>
          <w:rFonts w:ascii="Times New Roman" w:hAnsi="Times New Roman"/>
          <w:sz w:val="28"/>
          <w:szCs w:val="28"/>
        </w:rPr>
        <w:t>каб</w:t>
      </w:r>
      <w:proofErr w:type="spellEnd"/>
      <w:r w:rsidRPr="00DE25C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02928">
        <w:rPr>
          <w:rFonts w:ascii="Times New Roman" w:hAnsi="Times New Roman"/>
          <w:sz w:val="28"/>
          <w:szCs w:val="28"/>
        </w:rPr>
        <w:t>2</w:t>
      </w:r>
      <w:r w:rsidRPr="00DE25CE">
        <w:rPr>
          <w:rFonts w:ascii="Times New Roman" w:hAnsi="Times New Roman"/>
          <w:sz w:val="28"/>
          <w:szCs w:val="28"/>
        </w:rPr>
        <w:t>03.</w:t>
      </w:r>
    </w:p>
    <w:p w:rsidR="00C83781" w:rsidRPr="00DE25CE" w:rsidRDefault="00C83781" w:rsidP="00DE25CE">
      <w:pPr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Режим работы МКУ УИЗИЗ: ежедневно с понедельника по пятницу с 8.00 до 17.00, (перерыв на обед с 12.00 до 13.00), выходные дни - суббота, воскресенье.</w:t>
      </w:r>
    </w:p>
    <w:p w:rsidR="00C83781" w:rsidRPr="00DE25CE" w:rsidRDefault="00C83781" w:rsidP="00DE25C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Телефон учреждения: 8 (39148) 20-0-85 / факс 8 (39148) 20-0-85.</w:t>
      </w:r>
    </w:p>
    <w:p w:rsidR="00C83781" w:rsidRPr="00DE25CE" w:rsidRDefault="00C83781" w:rsidP="00DE25CE">
      <w:pPr>
        <w:spacing w:after="0" w:line="240" w:lineRule="auto"/>
        <w:ind w:firstLine="708"/>
        <w:rPr>
          <w:rFonts w:ascii="Times New Roman" w:hAnsi="Times New Roman"/>
        </w:rPr>
      </w:pPr>
      <w:proofErr w:type="spellStart"/>
      <w:r w:rsidRPr="00DE25CE">
        <w:rPr>
          <w:rFonts w:ascii="Times New Roman" w:hAnsi="Times New Roman"/>
          <w:bCs/>
          <w:sz w:val="28"/>
          <w:szCs w:val="28"/>
        </w:rPr>
        <w:t>E-mail</w:t>
      </w:r>
      <w:proofErr w:type="spellEnd"/>
      <w:r w:rsidRPr="00DE25CE">
        <w:rPr>
          <w:rFonts w:ascii="Times New Roman" w:hAnsi="Times New Roman"/>
          <w:bCs/>
          <w:sz w:val="28"/>
          <w:szCs w:val="28"/>
        </w:rPr>
        <w:t>:</w:t>
      </w:r>
      <w:r w:rsidRPr="00DE25CE">
        <w:rPr>
          <w:rFonts w:ascii="Times New Roman" w:hAnsi="Times New Roman"/>
          <w:b/>
          <w:sz w:val="28"/>
          <w:szCs w:val="28"/>
        </w:rPr>
        <w:t xml:space="preserve"> </w:t>
      </w:r>
      <w:r w:rsidRPr="00DE25CE">
        <w:rPr>
          <w:rFonts w:ascii="Times New Roman" w:hAnsi="Times New Roman"/>
          <w:sz w:val="28"/>
          <w:szCs w:val="28"/>
        </w:rPr>
        <w:t>kumibal@yandex.ru</w:t>
      </w:r>
    </w:p>
    <w:p w:rsidR="00C83781" w:rsidRPr="00DE25CE" w:rsidRDefault="00C83781" w:rsidP="00DE25CE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 xml:space="preserve">Сведения о местонахождении, контактных телефонах (телефонах для справок), о графике (режиме) работы МКУ УИЗИЗ размещены на информационном стенде администрации </w:t>
      </w:r>
      <w:proofErr w:type="spellStart"/>
      <w:r w:rsidRPr="00DE25C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DE25CE">
        <w:rPr>
          <w:rFonts w:ascii="Times New Roman" w:hAnsi="Times New Roman"/>
          <w:sz w:val="28"/>
          <w:szCs w:val="28"/>
        </w:rPr>
        <w:t xml:space="preserve"> района.</w:t>
      </w:r>
    </w:p>
    <w:p w:rsidR="00C83781" w:rsidRPr="00DE25CE" w:rsidRDefault="00C83781" w:rsidP="00DE25CE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осуществляется исполнителями при личном контакте с заявителем, с использованием средств почтовой, телефонной связи.</w:t>
      </w:r>
    </w:p>
    <w:p w:rsidR="00C83781" w:rsidRPr="00DE25CE" w:rsidRDefault="00C83781" w:rsidP="00DE25C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 xml:space="preserve">Информация о приостановлении </w:t>
      </w:r>
      <w:r w:rsidRPr="00DE25CE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Pr="00DE25CE">
        <w:rPr>
          <w:rFonts w:ascii="Times New Roman" w:hAnsi="Times New Roman"/>
          <w:sz w:val="28"/>
        </w:rPr>
        <w:t>или об отказе в ее исполнении направляется заявителю заказным письмом и дублируется по телефону, указанному в заявлении (при наличии соответствующих данных в заявлении).</w:t>
      </w:r>
    </w:p>
    <w:p w:rsidR="00C83781" w:rsidRPr="00DE25CE" w:rsidRDefault="00C83781" w:rsidP="00DE25C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>Информация о сроке завершения оформления документов и возможности их получения заявителем сообщается при подаче документов и при возобновлении муниципальной услуги после ее приостановления, а в случае сокращения срока – по указанному в заявлении телефону.</w:t>
      </w:r>
    </w:p>
    <w:p w:rsidR="00C83781" w:rsidRPr="00DE25CE" w:rsidRDefault="00C83781" w:rsidP="00DE25C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 xml:space="preserve">Заявитель имеет право на получение сведений о прохождении административных процедур по </w:t>
      </w:r>
      <w:r w:rsidRPr="00DE25CE">
        <w:rPr>
          <w:rFonts w:ascii="Times New Roman" w:hAnsi="Times New Roman"/>
          <w:sz w:val="28"/>
          <w:szCs w:val="28"/>
        </w:rPr>
        <w:t xml:space="preserve">предоставлению муниципальной услуги </w:t>
      </w:r>
      <w:r w:rsidRPr="00DE25CE">
        <w:rPr>
          <w:rFonts w:ascii="Times New Roman" w:hAnsi="Times New Roman"/>
          <w:sz w:val="28"/>
        </w:rPr>
        <w:t>посредством телефонной и почтовой связи или посредством личного посещения исполнителя.</w:t>
      </w:r>
    </w:p>
    <w:p w:rsidR="00C83781" w:rsidRPr="00DE25CE" w:rsidRDefault="00C83781" w:rsidP="00DE25C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E25CE">
        <w:rPr>
          <w:rFonts w:ascii="Times New Roman" w:hAnsi="Times New Roman"/>
          <w:sz w:val="28"/>
        </w:rPr>
        <w:t xml:space="preserve">Для получения сведений о прохождении административных процедур по </w:t>
      </w:r>
      <w:r w:rsidRPr="00DE25CE">
        <w:rPr>
          <w:rFonts w:ascii="Times New Roman" w:hAnsi="Times New Roman"/>
          <w:sz w:val="28"/>
          <w:szCs w:val="28"/>
        </w:rPr>
        <w:t xml:space="preserve">предоставлению муниципальной услуги </w:t>
      </w:r>
      <w:r w:rsidRPr="00DE25CE">
        <w:rPr>
          <w:rFonts w:ascii="Times New Roman" w:hAnsi="Times New Roman"/>
          <w:sz w:val="28"/>
        </w:rPr>
        <w:t>заявителем указываются (называются) дата и входящий номер заявления (полученный в администрации района). Заявителю предоставляются сведения о том, на каком этапе (в процессе выполнения какой административной процедуры) находится рассмотрение заявления.</w:t>
      </w:r>
    </w:p>
    <w:p w:rsidR="00C83781" w:rsidRPr="00DE25CE" w:rsidRDefault="00C83781" w:rsidP="00DE25CE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DE25CE">
        <w:rPr>
          <w:rFonts w:ascii="Times New Roman" w:hAnsi="Times New Roman"/>
          <w:sz w:val="28"/>
          <w:szCs w:val="28"/>
        </w:rPr>
        <w:t xml:space="preserve">1.3.2. Муниципальная услуга может быть получена заявителем в </w:t>
      </w:r>
      <w:r w:rsidRPr="00DE25CE">
        <w:rPr>
          <w:rFonts w:ascii="Times New Roman" w:hAnsi="Times New Roman"/>
          <w:sz w:val="28"/>
          <w:szCs w:val="24"/>
        </w:rPr>
        <w:t xml:space="preserve">электронной форме </w:t>
      </w:r>
      <w:r w:rsidRPr="00DE25CE">
        <w:rPr>
          <w:rFonts w:ascii="Times New Roman" w:hAnsi="Times New Roman"/>
          <w:bCs/>
          <w:sz w:val="28"/>
          <w:szCs w:val="28"/>
        </w:rPr>
        <w:t>с использованием государственной информационной системы «Портал государственных услуг Российской Федерации» (http://www.gosuslugi.ru/)</w:t>
      </w:r>
      <w:r>
        <w:rPr>
          <w:rFonts w:ascii="Times New Roman" w:hAnsi="Times New Roman"/>
        </w:rPr>
        <w:t>.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1.3.4. Должностные лица МКУ УИЗИЗ, ответственные за предоставление муниципальной услуги, осуществляют информирование по следующим направлениям: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 местонахождении и графике работы, о способах получения информации;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 справочных телефонах;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об адресе электронной почты;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о порядке получения информации заинтересованными лицами по вопросам предоставления муниципальной услуги, в том числе о предоставлении муниципальной услуги.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Основными требованиями к консультации заявителей являются:</w:t>
      </w:r>
    </w:p>
    <w:p w:rsidR="00C83781" w:rsidRPr="00DE25CE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25CE">
        <w:rPr>
          <w:rFonts w:ascii="Times New Roman" w:hAnsi="Times New Roman"/>
          <w:sz w:val="28"/>
          <w:szCs w:val="28"/>
        </w:rPr>
        <w:t>- актуальность;</w:t>
      </w:r>
    </w:p>
    <w:p w:rsidR="00C83781" w:rsidRPr="008A26CC" w:rsidRDefault="00C83781" w:rsidP="00DE25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своевременность;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четкость в изложении материала;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полнота консультирования;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удобство и доступность.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Время при индивидуальном устном консультировании не должно превышать 10 минут.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1.4. Информирование заявителей о муниципальной услуге осуществляется устно, в письменной форме или в форме электронного документа, посредством информационных материалов, которые размещаются на информационных стендах, через информационную телекоммуникационную сеть Интернет: официальный сайт администрации </w:t>
      </w:r>
      <w:proofErr w:type="spellStart"/>
      <w:r w:rsidRPr="008A26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алахтинского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1.5. Требования к форме и характеру взаимодействия должностных лиц с заявителями: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 ответе на телефонные звонки должностное лицо представляется, назвав свои фамилию, имя, отчество, должность, наименование организации,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ответы на письменные обращения и обращения по электронной почте даются в простой, четкой и понятной форме с указанием фамилии и инициалов, номера телефона должностного лица, исполнившего ответ на обращение</w:t>
      </w:r>
      <w:proofErr w:type="gramStart"/>
      <w:r w:rsidRPr="008A26CC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Pr="008A26CC">
        <w:rPr>
          <w:rFonts w:ascii="Times New Roman" w:hAnsi="Times New Roman"/>
          <w:sz w:val="28"/>
          <w:szCs w:val="28"/>
        </w:rPr>
        <w:t>Ответы на письменные обращения и обращения по электронной почте даются в срок, не превышающий 30 дней со дня поступления обращения.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202928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3" w:name="Par94"/>
      <w:bookmarkEnd w:id="3"/>
      <w:r w:rsidRPr="00202928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2.1. Наименование муниципальной услуги - </w:t>
      </w:r>
      <w:r w:rsidRPr="00E0443B">
        <w:rPr>
          <w:rFonts w:ascii="Times New Roman" w:hAnsi="Times New Roman"/>
          <w:sz w:val="28"/>
          <w:szCs w:val="28"/>
        </w:rPr>
        <w:t>«Установление и</w:t>
      </w:r>
      <w:r>
        <w:rPr>
          <w:rFonts w:ascii="Times New Roman" w:hAnsi="Times New Roman"/>
          <w:sz w:val="28"/>
          <w:szCs w:val="28"/>
        </w:rPr>
        <w:t>ли</w:t>
      </w:r>
      <w:r w:rsidRPr="00E0443B">
        <w:rPr>
          <w:rFonts w:ascii="Times New Roman" w:hAnsi="Times New Roman"/>
          <w:sz w:val="28"/>
          <w:szCs w:val="28"/>
        </w:rPr>
        <w:t xml:space="preserve"> изменение разрешенного использования земельных участков, находящихся в муниципальной собственности </w:t>
      </w:r>
      <w:proofErr w:type="spellStart"/>
      <w:r w:rsidRPr="00E0443B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E0443B">
        <w:rPr>
          <w:rFonts w:ascii="Times New Roman" w:hAnsi="Times New Roman"/>
          <w:sz w:val="28"/>
          <w:szCs w:val="28"/>
        </w:rPr>
        <w:t xml:space="preserve"> района»</w:t>
      </w:r>
      <w:r w:rsidRPr="008A26CC">
        <w:rPr>
          <w:rFonts w:ascii="Times New Roman" w:hAnsi="Times New Roman"/>
          <w:sz w:val="28"/>
          <w:szCs w:val="28"/>
        </w:rPr>
        <w:t xml:space="preserve">  (далее - муниципальная услуга).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2.2. Предоставление муниципальной услуги осуществляется администрацией </w:t>
      </w:r>
      <w:proofErr w:type="spellStart"/>
      <w:r w:rsidRPr="008A26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 через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Ответственными исполнителями муниципальной услуги являются должностные лица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является: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издание постановления администрации района об</w:t>
      </w:r>
      <w:r>
        <w:rPr>
          <w:rFonts w:ascii="Times New Roman" w:hAnsi="Times New Roman"/>
          <w:sz w:val="28"/>
          <w:szCs w:val="28"/>
        </w:rPr>
        <w:t xml:space="preserve"> установлении или</w:t>
      </w:r>
      <w:r w:rsidRPr="008A26CC">
        <w:rPr>
          <w:rFonts w:ascii="Times New Roman" w:hAnsi="Times New Roman"/>
          <w:sz w:val="28"/>
          <w:szCs w:val="28"/>
        </w:rPr>
        <w:t xml:space="preserve"> изменении разрешенного использования земельного участка;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уведомление об отказе в</w:t>
      </w:r>
      <w:r>
        <w:rPr>
          <w:rFonts w:ascii="Times New Roman" w:hAnsi="Times New Roman"/>
          <w:sz w:val="28"/>
          <w:szCs w:val="28"/>
        </w:rPr>
        <w:t xml:space="preserve"> установлении или </w:t>
      </w:r>
      <w:r w:rsidRPr="008A26CC">
        <w:rPr>
          <w:rFonts w:ascii="Times New Roman" w:hAnsi="Times New Roman"/>
          <w:sz w:val="28"/>
          <w:szCs w:val="28"/>
        </w:rPr>
        <w:t>изменении разрешенного использования.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2.4. Сроки предоставления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2.4.1. Муниципальная услуга предоставляется в срок не позднее 30 дней со дня поступления соответствующего заявления и необходимых документов.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Выдача постановления администрации района об</w:t>
      </w:r>
      <w:r>
        <w:rPr>
          <w:rFonts w:ascii="Times New Roman" w:hAnsi="Times New Roman"/>
          <w:sz w:val="28"/>
          <w:szCs w:val="28"/>
        </w:rPr>
        <w:t xml:space="preserve"> установлении или</w:t>
      </w:r>
      <w:r w:rsidRPr="008A26CC">
        <w:rPr>
          <w:rFonts w:ascii="Times New Roman" w:hAnsi="Times New Roman"/>
          <w:sz w:val="28"/>
          <w:szCs w:val="28"/>
        </w:rPr>
        <w:t xml:space="preserve"> изменении разрешенного использования земельного участка осуществляется в срок не более 7 дней со дня его издания.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Максимальный срок приостановления предоставления муниципальной услуги не должен превышать 30 дней.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2.5. Предоставление муниципальной услуги осуществляется в соответствии со следующими нормативными правовыми актами: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5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Конституцией</w:t>
        </w:r>
      </w:hyperlink>
      <w:r w:rsidRPr="008A26CC">
        <w:rPr>
          <w:rFonts w:ascii="Times New Roman" w:hAnsi="Times New Roman"/>
          <w:sz w:val="28"/>
          <w:szCs w:val="28"/>
        </w:rPr>
        <w:t xml:space="preserve"> Российской Федерации (принята всенародным голосованием 12.12.1993) с учетом поправок, внесенных Законами РФ о поправках к Конституции РФ от 30.12.2008 N 6-ФКЗ, от 30.12.2008 N 7-ФКЗ (официальный текст Конституции РФ с внесенными в нее поправками от 30.12.2008 опубликован в изданиях "Российская газета", N 7, 21.01.2009, "Собрание законодательства РФ", 26.01.2009, N 4, ст. 445, "Парламентская газета", N 4, 23 - 29.01.2009);</w:t>
      </w:r>
      <w:proofErr w:type="gramEnd"/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Земельным </w:t>
      </w:r>
      <w:hyperlink r:id="rId6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Российской Федерации от 25.10.2001 N 136-ФЗ (Собрание законодательства Российской Федерации, 2001, N 44, ст. 4147);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7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17.04.2006 N 53-ФЗ "О внесении изменений в Земельный кодекс Российской Федерации, ФЗ "О введении в действие Земельного кодекса Российской Федерации", ФЗ "О государственной регистрации прав на недвижимое имущество и сделок с ним" и признании утратившими силу отдельных положений законодательных актов Российской Федерации";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8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02.05.2006 N 59-ФЗ "О порядке рассмотрения обращений граждан Российской Федерации" (Собрание законодательства Российской Федерации, 08.05.2006, N 19, ст. 2060);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9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(с учетом изменений и дополнений) ("Парламентская газета", N 186, 08.10.2003, "Российская газета", N 202, 08.10.2003);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Федеральным </w:t>
      </w:r>
      <w:hyperlink r:id="rId1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от 27.07.2010 N 210-ФЗ (ред. от 28.07.2012) "Об организации предоставления государственных и муниципальных услуг";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11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Красноярского края от 04.12.2008 N 7-2542 "О регулировании земельных отношений в Красноярском крае" ("Наш Красноярский край", 2008, 23 декабря, N 50);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12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Распоряжением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 ("Российская газета", N 247, 23.12.2009);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r:id="rId13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Уставом</w:t>
        </w:r>
      </w:hyperlink>
      <w:r w:rsidRPr="008A26C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 Красноярского края;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120"/>
      <w:bookmarkEnd w:id="4"/>
      <w:r w:rsidRPr="008A26CC">
        <w:rPr>
          <w:rFonts w:ascii="Times New Roman" w:hAnsi="Times New Roman"/>
          <w:sz w:val="28"/>
          <w:szCs w:val="28"/>
        </w:rPr>
        <w:t xml:space="preserve">2.6.1. Документы, которые заявители или их законные представители должны представить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 самостоятельно: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hyperlink w:anchor="Par355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заявление</w:t>
        </w:r>
      </w:hyperlink>
      <w:r w:rsidRPr="008A26CC">
        <w:rPr>
          <w:rFonts w:ascii="Times New Roman" w:hAnsi="Times New Roman"/>
          <w:sz w:val="28"/>
          <w:szCs w:val="28"/>
        </w:rPr>
        <w:t xml:space="preserve"> по форме, установленной настоящим </w:t>
      </w:r>
      <w:r>
        <w:rPr>
          <w:rFonts w:ascii="Times New Roman" w:hAnsi="Times New Roman"/>
          <w:sz w:val="28"/>
          <w:szCs w:val="28"/>
        </w:rPr>
        <w:t>административным регламентом (приложение №</w:t>
      </w:r>
      <w:r w:rsidRPr="008A26CC">
        <w:rPr>
          <w:rFonts w:ascii="Times New Roman" w:hAnsi="Times New Roman"/>
          <w:sz w:val="28"/>
          <w:szCs w:val="28"/>
        </w:rPr>
        <w:t xml:space="preserve"> 2);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документ, удостоверяющий личность заявителя (заявителей) либо личность представителя;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документ, удостоверяющий права (полномочия) представителя, если с заявлением обращается представитель заявителя;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копии правоустанавливающих документов на объект недвижимости;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копии учредительных документов для юридического лица.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2.6.2. В соответствии с действующим законодательством специалист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 запрашивает в порядке межведомственного взаимодействия документы (их копии, сведения, содержащиеся в них)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необходимые документы, если заявитель не представил указанные документы по собственной инициативе: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копию свидетельства о государственной регистрации физического лица в качестве индивидуального предпринимателя - для индивидуальных предпринимателей;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 - для юридических лиц;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справку о присвоении адресной части на объект;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кадастровый паспорт земельного участка (при наличии в государственном кадастре недвижимости сведений о таком земельном участке, необходимых для выдачи кадастрового паспорта земельного участка).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Непредставление заявителем (его уполномоченным представителем) указанных в настоящем подпункте документов не является основанием для отказа заявителю (его законному представителю) в предоставлении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Перечень документов, необходимых для предоставления муниципальной услуги, можно получить у специалиста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Заявитель может представить дополнительную информацию в печатной, электронной или в рукописной форме, контактные телефоны и иную информацию, необходимую для получения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2.7. Документы, указанные в </w:t>
      </w:r>
      <w:hyperlink w:anchor="Par12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подпункте 2.6.1</w:t>
        </w:r>
      </w:hyperlink>
      <w:r w:rsidRPr="008A26CC">
        <w:rPr>
          <w:rFonts w:ascii="Times New Roman" w:hAnsi="Times New Roman"/>
          <w:sz w:val="28"/>
          <w:szCs w:val="28"/>
        </w:rPr>
        <w:t xml:space="preserve">, направляются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>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посредством личного обращения заявителя;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 почте;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 электронной почте.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Датой обращения и представления заявления является день регистрации заявления должностным лицом Администрации, ответственным за прием документов.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2.8. Запрещается требовать от заявителя: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государственных органов,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муниципальной услуги, за исключением документов, указанных в пункте 6 </w:t>
      </w:r>
      <w:hyperlink r:id="rId14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части 1 статьи 7</w:t>
        </w:r>
      </w:hyperlink>
      <w:r w:rsidRPr="008A26CC">
        <w:rPr>
          <w:rFonts w:ascii="Times New Roman" w:hAnsi="Times New Roman"/>
          <w:sz w:val="28"/>
          <w:szCs w:val="28"/>
        </w:rPr>
        <w:t xml:space="preserve"> Федерального закона от 27.07.2010</w:t>
      </w:r>
      <w:proofErr w:type="gramEnd"/>
      <w:r w:rsidRPr="008A26CC">
        <w:rPr>
          <w:rFonts w:ascii="Times New Roman" w:hAnsi="Times New Roman"/>
          <w:sz w:val="28"/>
          <w:szCs w:val="28"/>
        </w:rPr>
        <w:t xml:space="preserve"> N 210-ФЗ "Об организации предоставления государственных и муниципальных услуг". Заявитель вправе представить указанные документы и информацию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 по собственной инициативе.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2.9. Основанием для отказа в приеме документов, необходимых для предоставления муниципальной услуги, является: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представление неполного пакета документов;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текст письменного обращения не поддается прочтению.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2.10. Основаниями для приостановления или отказа в предоставлении муниципальной услуги являются: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письменном обращении не указана фамилия заявителя и почтовый адрес, по которому должен быть отправлен ответ;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отсутствует подпись заявителя;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отсутствие документов, предусмотренных </w:t>
      </w:r>
      <w:hyperlink w:anchor="Par12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подпунктом 2.6.1 пункта 2.6</w:t>
        </w:r>
      </w:hyperlink>
      <w:r w:rsidRPr="008A26CC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C83781" w:rsidRPr="00BE54FE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2.11. Муниципальная услуга предоставляется бесплатно.</w:t>
      </w:r>
    </w:p>
    <w:p w:rsidR="00BE54FE" w:rsidRPr="00BE54FE" w:rsidRDefault="00BE54FE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54F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.12. </w:t>
      </w:r>
      <w:r w:rsidRPr="00BE54FE">
        <w:rPr>
          <w:rFonts w:ascii="Times New Roman" w:hAnsi="Times New Roman"/>
          <w:sz w:val="28"/>
          <w:szCs w:val="28"/>
        </w:rPr>
        <w:t>Максимальный срок регистрации заявления о предоставлении муниципальной услуги не должен превышать 1 день.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2.1</w:t>
      </w:r>
      <w:r w:rsidR="00BE54FE">
        <w:rPr>
          <w:rFonts w:ascii="Times New Roman" w:hAnsi="Times New Roman"/>
          <w:sz w:val="28"/>
          <w:szCs w:val="28"/>
        </w:rPr>
        <w:t>3</w:t>
      </w:r>
      <w:r w:rsidRPr="008A26CC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30 минут.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2.1</w:t>
      </w:r>
      <w:r w:rsidR="00BE54FE">
        <w:rPr>
          <w:rFonts w:ascii="Times New Roman" w:hAnsi="Times New Roman"/>
          <w:sz w:val="28"/>
          <w:szCs w:val="28"/>
        </w:rPr>
        <w:t>4</w:t>
      </w:r>
      <w:r w:rsidRPr="002F478E">
        <w:rPr>
          <w:rFonts w:ascii="Times New Roman" w:hAnsi="Times New Roman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F478E">
        <w:rPr>
          <w:rFonts w:ascii="Times New Roman" w:hAnsi="Times New Roman"/>
          <w:sz w:val="28"/>
          <w:szCs w:val="28"/>
        </w:rPr>
        <w:t xml:space="preserve">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 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В администрации района обеспечивается: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 xml:space="preserve">- допуск на объект </w:t>
      </w:r>
      <w:proofErr w:type="spellStart"/>
      <w:r w:rsidRPr="002F478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478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2F478E">
        <w:rPr>
          <w:rFonts w:ascii="Times New Roman" w:hAnsi="Times New Roman"/>
          <w:sz w:val="28"/>
          <w:szCs w:val="28"/>
        </w:rPr>
        <w:t>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-сопровождение инвалидов, имеющих стойкие нарушения функции зрения и самостоятельного передвижения</w:t>
      </w:r>
      <w:proofErr w:type="gramStart"/>
      <w:r w:rsidRPr="002F478E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 w:rsidRPr="002F478E">
        <w:rPr>
          <w:rFonts w:ascii="Times New Roman" w:hAnsi="Times New Roman"/>
          <w:sz w:val="28"/>
          <w:szCs w:val="28"/>
        </w:rPr>
        <w:t>установленных</w:t>
      </w:r>
      <w:proofErr w:type="gramEnd"/>
      <w:r w:rsidRPr="002F478E"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202928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 w:rsidRPr="002F478E">
        <w:rPr>
          <w:rFonts w:ascii="Times New Roman" w:hAnsi="Times New Roman"/>
          <w:sz w:val="28"/>
          <w:szCs w:val="28"/>
        </w:rPr>
        <w:t>оператор-сурдопереводчик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 w:rsidRPr="002F478E">
        <w:rPr>
          <w:rFonts w:ascii="Times New Roman" w:hAnsi="Times New Roman"/>
          <w:sz w:val="28"/>
          <w:szCs w:val="28"/>
        </w:rPr>
        <w:t>.К</w:t>
      </w:r>
      <w:proofErr w:type="gramEnd"/>
      <w:r w:rsidRPr="002F478E">
        <w:rPr>
          <w:rFonts w:ascii="Times New Roman" w:hAnsi="Times New Roman"/>
          <w:sz w:val="28"/>
          <w:szCs w:val="28"/>
        </w:rPr>
        <w:t>расноярск, ул.Карла Маркса,д.40 (второй этаж). Режим работы: ежедневно с 09.00 до 18.00 часов (кроме выходных и праздничных дней). Телефон/факс: 8(391)227-55-44. Мобильный телефон (</w:t>
      </w:r>
      <w:r w:rsidRPr="002F478E">
        <w:rPr>
          <w:rFonts w:ascii="Times New Roman" w:hAnsi="Times New Roman"/>
          <w:sz w:val="28"/>
          <w:szCs w:val="28"/>
          <w:lang w:val="en-US"/>
        </w:rPr>
        <w:t>SMS</w:t>
      </w:r>
      <w:r w:rsidRPr="002F478E">
        <w:rPr>
          <w:rFonts w:ascii="Times New Roman" w:hAnsi="Times New Roman"/>
          <w:sz w:val="28"/>
          <w:szCs w:val="28"/>
        </w:rPr>
        <w:t>)</w:t>
      </w:r>
      <w:proofErr w:type="gramStart"/>
      <w:r w:rsidRPr="002F478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F478E">
        <w:rPr>
          <w:rFonts w:ascii="Times New Roman" w:hAnsi="Times New Roman"/>
          <w:sz w:val="28"/>
          <w:szCs w:val="28"/>
        </w:rPr>
        <w:t xml:space="preserve"> 8-965-900-57-26. </w:t>
      </w:r>
      <w:r w:rsidRPr="002F478E">
        <w:rPr>
          <w:rFonts w:ascii="Times New Roman" w:hAnsi="Times New Roman"/>
          <w:sz w:val="28"/>
          <w:szCs w:val="28"/>
          <w:lang w:val="en-US"/>
        </w:rPr>
        <w:t>E</w:t>
      </w:r>
      <w:r w:rsidRPr="002F478E">
        <w:rPr>
          <w:rFonts w:ascii="Times New Roman" w:hAnsi="Times New Roman"/>
          <w:sz w:val="28"/>
          <w:szCs w:val="28"/>
        </w:rPr>
        <w:t>-</w:t>
      </w:r>
      <w:r w:rsidRPr="002F478E">
        <w:rPr>
          <w:rFonts w:ascii="Times New Roman" w:hAnsi="Times New Roman"/>
          <w:sz w:val="28"/>
          <w:szCs w:val="28"/>
          <w:lang w:val="en-US"/>
        </w:rPr>
        <w:t>mail</w:t>
      </w:r>
      <w:r w:rsidRPr="002F478E">
        <w:rPr>
          <w:rFonts w:ascii="Times New Roman" w:hAnsi="Times New Roman"/>
          <w:sz w:val="28"/>
          <w:szCs w:val="28"/>
        </w:rPr>
        <w:t xml:space="preserve">: </w:t>
      </w:r>
      <w:hyperlink r:id="rId15" w:history="1">
        <w:r w:rsidRPr="002F478E">
          <w:rPr>
            <w:rStyle w:val="a7"/>
            <w:rFonts w:ascii="Times New Roman" w:hAnsi="Times New Roman"/>
            <w:sz w:val="28"/>
            <w:szCs w:val="28"/>
            <w:lang w:val="en-US"/>
          </w:rPr>
          <w:t>kraivog</w:t>
        </w:r>
        <w:r w:rsidRPr="002F478E">
          <w:rPr>
            <w:rStyle w:val="a7"/>
            <w:rFonts w:ascii="Times New Roman" w:hAnsi="Times New Roman"/>
            <w:sz w:val="28"/>
            <w:szCs w:val="28"/>
          </w:rPr>
          <w:t>@</w:t>
        </w:r>
        <w:r w:rsidRPr="002F478E">
          <w:rPr>
            <w:rStyle w:val="a7"/>
            <w:rFonts w:ascii="Times New Roman" w:hAnsi="Times New Roman"/>
            <w:sz w:val="28"/>
            <w:szCs w:val="28"/>
            <w:lang w:val="en-US"/>
          </w:rPr>
          <w:t>mail</w:t>
        </w:r>
        <w:r w:rsidRPr="002F478E">
          <w:rPr>
            <w:rStyle w:val="a7"/>
            <w:rFonts w:ascii="Times New Roman" w:hAnsi="Times New Roman"/>
            <w:sz w:val="28"/>
            <w:szCs w:val="28"/>
          </w:rPr>
          <w:t>.</w:t>
        </w:r>
        <w:r w:rsidRPr="002F478E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F478E">
        <w:rPr>
          <w:rFonts w:ascii="Times New Roman" w:hAnsi="Times New Roman"/>
          <w:sz w:val="28"/>
          <w:szCs w:val="28"/>
        </w:rPr>
        <w:t xml:space="preserve">. </w:t>
      </w:r>
      <w:r w:rsidRPr="002F478E">
        <w:rPr>
          <w:rFonts w:ascii="Times New Roman" w:hAnsi="Times New Roman"/>
          <w:sz w:val="28"/>
          <w:szCs w:val="28"/>
          <w:lang w:val="en-US"/>
        </w:rPr>
        <w:t>Skype</w:t>
      </w:r>
      <w:r w:rsidRPr="002F478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F478E"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F478E">
        <w:rPr>
          <w:rFonts w:ascii="Times New Roman" w:hAnsi="Times New Roman"/>
          <w:sz w:val="28"/>
          <w:szCs w:val="28"/>
        </w:rPr>
        <w:t>ooVoo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2F478E"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 w:rsidRPr="002F478E">
        <w:rPr>
          <w:rFonts w:ascii="Times New Roman" w:hAnsi="Times New Roman"/>
          <w:sz w:val="28"/>
          <w:szCs w:val="28"/>
        </w:rPr>
        <w:t>.</w:t>
      </w:r>
    </w:p>
    <w:p w:rsidR="00202928" w:rsidRPr="002F478E" w:rsidRDefault="00BE54FE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02928">
        <w:rPr>
          <w:rFonts w:ascii="Times New Roman" w:hAnsi="Times New Roman"/>
          <w:sz w:val="28"/>
          <w:szCs w:val="28"/>
        </w:rPr>
        <w:t xml:space="preserve">. </w:t>
      </w:r>
      <w:r w:rsidR="00202928" w:rsidRPr="002F478E">
        <w:rPr>
          <w:rFonts w:ascii="Times New Roman" w:hAnsi="Times New Roman"/>
          <w:sz w:val="28"/>
          <w:szCs w:val="28"/>
        </w:rPr>
        <w:t>На информационном стенде в администрации района размещаются следующие информационные материалы: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образцы документов (справок).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адрес, номера телефонов и факса, график работы, адрес электронной почты администрации и отдела;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административный регламент;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адрес официального сайта администрации   в сети Интернет, содержащего информацию о предоставлении муниципальной услуги;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C83781" w:rsidRPr="00D21FDB" w:rsidRDefault="00C83781" w:rsidP="00565BAF">
      <w:pPr>
        <w:pStyle w:val="a8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2.</w:t>
      </w:r>
      <w:r w:rsidR="00202928">
        <w:rPr>
          <w:sz w:val="28"/>
          <w:szCs w:val="28"/>
        </w:rPr>
        <w:t>1</w:t>
      </w:r>
      <w:r w:rsidR="00BE54FE">
        <w:rPr>
          <w:sz w:val="28"/>
          <w:szCs w:val="28"/>
        </w:rPr>
        <w:t>6</w:t>
      </w:r>
      <w:r w:rsidRPr="00D21FDB">
        <w:rPr>
          <w:sz w:val="28"/>
          <w:szCs w:val="28"/>
        </w:rPr>
        <w:t>. Показатели</w:t>
      </w:r>
      <w:r>
        <w:rPr>
          <w:sz w:val="28"/>
          <w:szCs w:val="28"/>
        </w:rPr>
        <w:t xml:space="preserve"> доступности и качества услуги:</w:t>
      </w:r>
      <w:r w:rsidRPr="00D21FDB">
        <w:rPr>
          <w:sz w:val="28"/>
          <w:szCs w:val="28"/>
        </w:rPr>
        <w:br/>
      </w:r>
      <w:r w:rsidRPr="00D21FDB">
        <w:rPr>
          <w:rStyle w:val="a9"/>
          <w:sz w:val="28"/>
          <w:szCs w:val="28"/>
        </w:rPr>
        <w:t xml:space="preserve">Своевременность: </w:t>
      </w:r>
    </w:p>
    <w:p w:rsidR="00C83781" w:rsidRPr="00D21FDB" w:rsidRDefault="00C83781" w:rsidP="00565BA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- процент (доля) случаев предоставления услуги в установленный срок с момента подачи документов-100%;</w:t>
      </w:r>
    </w:p>
    <w:p w:rsidR="00C83781" w:rsidRPr="00D21FDB" w:rsidRDefault="00C83781" w:rsidP="00565BA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sz w:val="28"/>
          <w:szCs w:val="28"/>
        </w:rPr>
        <w:t>- процент (доля) потребителей, ожидающих получения услуги в очереди не более 30минут,-100%.</w:t>
      </w:r>
    </w:p>
    <w:p w:rsidR="00C83781" w:rsidRPr="00D21FDB" w:rsidRDefault="00C83781" w:rsidP="00565BA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rStyle w:val="a9"/>
          <w:sz w:val="28"/>
          <w:szCs w:val="28"/>
        </w:rPr>
        <w:t>Качество:</w:t>
      </w:r>
      <w:r w:rsidRPr="00D21FDB">
        <w:rPr>
          <w:b/>
          <w:bCs/>
          <w:sz w:val="28"/>
          <w:szCs w:val="28"/>
        </w:rPr>
        <w:br/>
      </w:r>
      <w:r w:rsidRPr="00D21FDB">
        <w:rPr>
          <w:rStyle w:val="a9"/>
          <w:sz w:val="28"/>
          <w:szCs w:val="28"/>
        </w:rPr>
        <w:t xml:space="preserve">- </w:t>
      </w:r>
      <w:r w:rsidRPr="00D21FDB">
        <w:rPr>
          <w:sz w:val="28"/>
          <w:szCs w:val="28"/>
        </w:rPr>
        <w:t>процент (доля) потребителей, удовлетворенных качеством процесса предоставления услуги-95%.</w:t>
      </w:r>
    </w:p>
    <w:p w:rsidR="00C83781" w:rsidRPr="00D21FDB" w:rsidRDefault="00C83781" w:rsidP="00565BA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rStyle w:val="a9"/>
          <w:sz w:val="28"/>
          <w:szCs w:val="28"/>
        </w:rPr>
        <w:t>Доступность:</w:t>
      </w:r>
      <w:r w:rsidRPr="00D21FDB">
        <w:rPr>
          <w:b/>
          <w:bCs/>
          <w:sz w:val="28"/>
          <w:szCs w:val="28"/>
        </w:rPr>
        <w:br/>
      </w:r>
      <w:r w:rsidRPr="00D21FDB">
        <w:rPr>
          <w:rStyle w:val="a9"/>
          <w:sz w:val="28"/>
          <w:szCs w:val="28"/>
        </w:rPr>
        <w:t xml:space="preserve">- </w:t>
      </w:r>
      <w:r w:rsidRPr="00D21FDB">
        <w:rPr>
          <w:sz w:val="28"/>
          <w:szCs w:val="28"/>
        </w:rPr>
        <w:t>процент (доля) потребителей, удовлетворенных качеством и информацией о порядке предоставления услуги, - 100%;</w:t>
      </w:r>
      <w:r w:rsidRPr="00D21FDB">
        <w:rPr>
          <w:sz w:val="28"/>
          <w:szCs w:val="28"/>
        </w:rPr>
        <w:br/>
        <w:t>- процент (доля) услуг, информация о которых доступна через Интернет, 90%.</w:t>
      </w:r>
      <w:r w:rsidRPr="00D21FDB">
        <w:rPr>
          <w:sz w:val="28"/>
          <w:szCs w:val="28"/>
        </w:rPr>
        <w:br/>
      </w:r>
      <w:r w:rsidRPr="00D21FDB">
        <w:rPr>
          <w:rStyle w:val="a9"/>
          <w:sz w:val="28"/>
          <w:szCs w:val="28"/>
        </w:rPr>
        <w:t>Вежливость:</w:t>
      </w:r>
      <w:proofErr w:type="gramStart"/>
      <w:r w:rsidRPr="00D21FDB">
        <w:rPr>
          <w:b/>
          <w:bCs/>
          <w:sz w:val="28"/>
          <w:szCs w:val="28"/>
        </w:rPr>
        <w:br/>
      </w:r>
      <w:r w:rsidRPr="00D21FDB">
        <w:rPr>
          <w:rStyle w:val="a9"/>
          <w:sz w:val="28"/>
          <w:szCs w:val="28"/>
        </w:rPr>
        <w:t>-</w:t>
      </w:r>
      <w:proofErr w:type="gramEnd"/>
      <w:r w:rsidRPr="00D21FDB">
        <w:rPr>
          <w:sz w:val="28"/>
          <w:szCs w:val="28"/>
        </w:rPr>
        <w:t>процент (доля) потребителей, удовлетворенных вежливостью персонала,-95%.</w:t>
      </w:r>
    </w:p>
    <w:p w:rsidR="00C83781" w:rsidRPr="00D21FDB" w:rsidRDefault="00C83781" w:rsidP="00565BA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21FDB">
        <w:rPr>
          <w:rStyle w:val="a9"/>
          <w:sz w:val="28"/>
          <w:szCs w:val="28"/>
        </w:rPr>
        <w:t>Процесс обжалования:</w:t>
      </w:r>
    </w:p>
    <w:p w:rsidR="00202928" w:rsidRDefault="00C83781" w:rsidP="00565BA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21FDB">
        <w:rPr>
          <w:sz w:val="28"/>
          <w:szCs w:val="28"/>
        </w:rPr>
        <w:t>- процент (доля) обоснованных жалоб к общему количеству обслуженных потребителей по данному виду услуг - 2%;</w:t>
      </w:r>
      <w:r w:rsidRPr="00D21FDB">
        <w:rPr>
          <w:sz w:val="28"/>
          <w:szCs w:val="28"/>
        </w:rPr>
        <w:br/>
        <w:t>- процент (доля) обоснованных жалоб, рассмотренных и удовлетворенных в установленный срок, - 100%;</w:t>
      </w:r>
      <w:r w:rsidRPr="00D21FDB">
        <w:rPr>
          <w:sz w:val="28"/>
          <w:szCs w:val="28"/>
        </w:rPr>
        <w:br/>
        <w:t>- процент (доля) потребителей, удовлетворенных существующим порядком обжалования, -100%;</w:t>
      </w:r>
      <w:r w:rsidRPr="00D21FDB">
        <w:rPr>
          <w:sz w:val="28"/>
          <w:szCs w:val="28"/>
        </w:rPr>
        <w:br/>
        <w:t>процент (доля) потребителей, удовлетворенных сроками обжалования, - 90%.</w:t>
      </w:r>
      <w:proofErr w:type="gramEnd"/>
    </w:p>
    <w:p w:rsidR="00202928" w:rsidRPr="002F478E" w:rsidRDefault="00202928" w:rsidP="00202928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78E">
        <w:rPr>
          <w:rFonts w:ascii="Times New Roman" w:hAnsi="Times New Roman" w:cs="Times New Roman"/>
          <w:sz w:val="28"/>
          <w:szCs w:val="28"/>
        </w:rPr>
        <w:t>2.</w:t>
      </w:r>
      <w:r w:rsidR="00BE54FE">
        <w:rPr>
          <w:rFonts w:ascii="Times New Roman" w:hAnsi="Times New Roman" w:cs="Times New Roman"/>
          <w:sz w:val="28"/>
          <w:szCs w:val="28"/>
        </w:rPr>
        <w:t>17</w:t>
      </w:r>
      <w:r w:rsidRPr="002F478E">
        <w:rPr>
          <w:rFonts w:ascii="Times New Roman" w:hAnsi="Times New Roman" w:cs="Times New Roman"/>
          <w:sz w:val="28"/>
          <w:szCs w:val="28"/>
        </w:rPr>
        <w:t xml:space="preserve">. </w:t>
      </w:r>
      <w:r w:rsidRPr="002F478E">
        <w:rPr>
          <w:rFonts w:ascii="Times New Roman" w:eastAsia="Calibri" w:hAnsi="Times New Roman" w:cs="Times New Roman"/>
          <w:sz w:val="28"/>
          <w:szCs w:val="28"/>
        </w:rPr>
        <w:t>Особенность предоставления муниципальной услуги в многофункциональном центре предоставления государственных и муниципальных услуг (далее - многофункциональный центр):</w:t>
      </w:r>
    </w:p>
    <w:p w:rsidR="00202928" w:rsidRPr="002F478E" w:rsidRDefault="00202928" w:rsidP="00202928">
      <w:pPr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F478E">
        <w:rPr>
          <w:rFonts w:ascii="Times New Roman" w:hAnsi="Times New Roman"/>
          <w:sz w:val="28"/>
          <w:szCs w:val="28"/>
        </w:rPr>
        <w:t>2.1</w:t>
      </w:r>
      <w:r w:rsidR="00BE54FE">
        <w:rPr>
          <w:rFonts w:ascii="Times New Roman" w:hAnsi="Times New Roman"/>
          <w:sz w:val="28"/>
          <w:szCs w:val="28"/>
        </w:rPr>
        <w:t>7</w:t>
      </w:r>
      <w:r w:rsidRPr="002F478E">
        <w:rPr>
          <w:rFonts w:ascii="Times New Roman" w:hAnsi="Times New Roman"/>
          <w:sz w:val="28"/>
          <w:szCs w:val="28"/>
        </w:rPr>
        <w:t xml:space="preserve">.1.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"Многофункциональный центр предоставления государственных и муниципальных услуг по адресу 662340, Россия, Красноярский край, </w:t>
      </w:r>
      <w:proofErr w:type="spellStart"/>
      <w:r w:rsidRPr="002F478E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2F478E">
        <w:rPr>
          <w:rFonts w:ascii="Times New Roman" w:hAnsi="Times New Roman"/>
          <w:sz w:val="28"/>
          <w:szCs w:val="28"/>
        </w:rPr>
        <w:t>пгт</w:t>
      </w:r>
      <w:proofErr w:type="spellEnd"/>
      <w:r w:rsidRPr="002F478E">
        <w:rPr>
          <w:rFonts w:ascii="Times New Roman" w:hAnsi="Times New Roman"/>
          <w:sz w:val="28"/>
          <w:szCs w:val="28"/>
        </w:rPr>
        <w:t xml:space="preserve">. Балахта ул. </w:t>
      </w:r>
      <w:proofErr w:type="spellStart"/>
      <w:r w:rsidRPr="002F478E">
        <w:rPr>
          <w:rFonts w:ascii="Times New Roman" w:hAnsi="Times New Roman"/>
          <w:sz w:val="28"/>
          <w:szCs w:val="28"/>
        </w:rPr>
        <w:t>Богаткова</w:t>
      </w:r>
      <w:proofErr w:type="spellEnd"/>
      <w:r w:rsidRPr="002F478E">
        <w:rPr>
          <w:rFonts w:ascii="Times New Roman" w:hAnsi="Times New Roman"/>
          <w:sz w:val="28"/>
          <w:szCs w:val="28"/>
        </w:rPr>
        <w:t>, 1, телефон: 8 (800) 200-39-12 (единая справочная служба) +7 (39148) 2-11-28. Режим работы: понедельник-пятница с 9:00 до 18:00.</w:t>
      </w:r>
    </w:p>
    <w:p w:rsidR="00C83781" w:rsidRPr="00202928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159"/>
      <w:bookmarkEnd w:id="5"/>
      <w:r w:rsidRPr="00202928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</w:p>
    <w:p w:rsidR="00C83781" w:rsidRPr="00202928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928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</w:t>
      </w:r>
    </w:p>
    <w:p w:rsidR="00C83781" w:rsidRPr="00202928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928">
        <w:rPr>
          <w:rFonts w:ascii="Times New Roman" w:hAnsi="Times New Roman"/>
          <w:b/>
          <w:sz w:val="28"/>
          <w:szCs w:val="28"/>
        </w:rPr>
        <w:t>ИХ ВЫПОЛНЕНИЯ, В ТОМ ЧИСЛЕ ОСОБЕННОСТИ ВЫПОЛНЕНИЯ</w:t>
      </w:r>
    </w:p>
    <w:p w:rsidR="00C83781" w:rsidRPr="00202928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2928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3.1. </w:t>
      </w:r>
      <w:hyperlink w:anchor="Par27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Блок-схема</w:t>
        </w:r>
      </w:hyperlink>
      <w:r w:rsidRPr="008A26CC">
        <w:rPr>
          <w:rFonts w:ascii="Times New Roman" w:hAnsi="Times New Roman"/>
          <w:sz w:val="28"/>
          <w:szCs w:val="28"/>
        </w:rPr>
        <w:t xml:space="preserve"> предоставления муниципальной </w:t>
      </w:r>
      <w:r>
        <w:rPr>
          <w:rFonts w:ascii="Times New Roman" w:hAnsi="Times New Roman"/>
          <w:sz w:val="28"/>
          <w:szCs w:val="28"/>
        </w:rPr>
        <w:t>услуги приводится в приложении №</w:t>
      </w:r>
      <w:r w:rsidRPr="008A26CC">
        <w:rPr>
          <w:rFonts w:ascii="Times New Roman" w:hAnsi="Times New Roman"/>
          <w:sz w:val="28"/>
          <w:szCs w:val="28"/>
        </w:rPr>
        <w:t xml:space="preserve"> 1 к настоящему </w:t>
      </w:r>
      <w:r>
        <w:rPr>
          <w:rFonts w:ascii="Times New Roman" w:hAnsi="Times New Roman"/>
          <w:sz w:val="28"/>
          <w:szCs w:val="28"/>
        </w:rPr>
        <w:t>административному р</w:t>
      </w:r>
      <w:r w:rsidRPr="008A26CC">
        <w:rPr>
          <w:rFonts w:ascii="Times New Roman" w:hAnsi="Times New Roman"/>
          <w:sz w:val="28"/>
          <w:szCs w:val="28"/>
        </w:rPr>
        <w:t>егламенту.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3.1.1. Прием и регистрация заявления и приложенных к нему документов.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3.1.2. Прием и регистрацию заявления об</w:t>
      </w:r>
      <w:r>
        <w:rPr>
          <w:rFonts w:ascii="Times New Roman" w:hAnsi="Times New Roman"/>
          <w:sz w:val="28"/>
          <w:szCs w:val="28"/>
        </w:rPr>
        <w:t xml:space="preserve"> установлении или</w:t>
      </w:r>
      <w:r w:rsidRPr="008A26CC">
        <w:rPr>
          <w:rFonts w:ascii="Times New Roman" w:hAnsi="Times New Roman"/>
          <w:sz w:val="28"/>
          <w:szCs w:val="28"/>
        </w:rPr>
        <w:t xml:space="preserve"> изменении разрешенного использования земельного участка с приложенными к нему документами (далее - заявление) осуществляет </w:t>
      </w:r>
      <w:r w:rsidRPr="002B6912">
        <w:rPr>
          <w:rFonts w:ascii="Times New Roman" w:hAnsi="Times New Roman"/>
          <w:sz w:val="28"/>
          <w:szCs w:val="28"/>
        </w:rPr>
        <w:t>администрация района.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3.1.3. Заявление может быть подано заявителем или его представителем </w:t>
      </w:r>
      <w:r>
        <w:rPr>
          <w:rFonts w:ascii="Times New Roman" w:hAnsi="Times New Roman"/>
          <w:sz w:val="28"/>
          <w:szCs w:val="28"/>
        </w:rPr>
        <w:t xml:space="preserve">непосредственно </w:t>
      </w:r>
      <w:r w:rsidRPr="008A26CC">
        <w:rPr>
          <w:rFonts w:ascii="Times New Roman" w:hAnsi="Times New Roman"/>
          <w:sz w:val="28"/>
          <w:szCs w:val="28"/>
        </w:rPr>
        <w:t>в администрацию района, или направлено посредством почтовой связи заказным письмом с описью вложения, а также направлено в электронной форме.</w:t>
      </w: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При поступлении заявления по электронной почте на адрес администрации района поступившее заявление принимается специалистом администрации района, переносится на бумажный носитель с проставлением на нем даты поступления и регистрируется в течение одного рабочего дня. Заявителю по адресу электронной почты, указанному им в заявлении, направляется уведомление о том, что данное заявление зарегистрировано (с указанием даты регистрации). В дальнейшем работа с заявлением, полученным по электронной почте, ведется как с письменным заявлением в соответствии с настоящим Регламентом.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заявления осуществляется в срок не более 1 дня.</w:t>
      </w: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3.1.4. После регистрации заявление поступает для рассмотрения в установленные сроки в </w:t>
      </w:r>
      <w:r>
        <w:rPr>
          <w:rFonts w:ascii="Times New Roman" w:hAnsi="Times New Roman"/>
          <w:sz w:val="28"/>
          <w:szCs w:val="28"/>
        </w:rPr>
        <w:t>МКУ УИЗИЗ</w:t>
      </w:r>
      <w:r w:rsidRPr="008A26CC">
        <w:rPr>
          <w:rFonts w:ascii="Times New Roman" w:hAnsi="Times New Roman"/>
          <w:sz w:val="28"/>
          <w:szCs w:val="28"/>
        </w:rPr>
        <w:t xml:space="preserve">. </w:t>
      </w: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МКУ УИЗИЗ в срок не более 3 дней определяет ответственного исполнителя-специалиста. 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3.1.5. После получения заявления специалист, которому письменно поручено рассмотрение заявления (далее - исполнитель), несет персональную ответственность за сохранность документов вплоть до окончания процедуры предоставления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 Рассмотрение заявления.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3.2.1. Исполнитель 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3.2.2. Рассмотрение заявления осуществляется исполнителем в срок не более 5 дней с момента поступления к нему заявления.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3.2.3. Исполнитель проверяет: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полномочия заявителя, в том числе полномочия представителя заявителя;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наличие документов, необходимых для рассмотрения заявления по существу;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соответствие представленных документов требованиям законодательства.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3.2.4. В случае если приложенные к заявлению документы не соответствуют требованиям законодательства по составу, форме или содержанию, исполнитель в течение </w:t>
      </w:r>
      <w:r>
        <w:rPr>
          <w:rFonts w:ascii="Times New Roman" w:hAnsi="Times New Roman"/>
          <w:sz w:val="28"/>
          <w:szCs w:val="28"/>
        </w:rPr>
        <w:t>2</w:t>
      </w:r>
      <w:r w:rsidRPr="008A26CC">
        <w:rPr>
          <w:rFonts w:ascii="Times New Roman" w:hAnsi="Times New Roman"/>
          <w:sz w:val="28"/>
          <w:szCs w:val="28"/>
        </w:rPr>
        <w:t xml:space="preserve"> дней подготавливает уведомление заявителю о необходимости устранения выявленных замечаний или представления дополнительных документов, а также дополнительно вправе известить заявителя посредством телефонной связи.</w:t>
      </w:r>
      <w:r>
        <w:rPr>
          <w:rFonts w:ascii="Times New Roman" w:hAnsi="Times New Roman"/>
          <w:sz w:val="28"/>
          <w:szCs w:val="28"/>
        </w:rPr>
        <w:t xml:space="preserve"> Срок устранения замечаний - 20 дней с момента получения уведомления.  </w:t>
      </w:r>
      <w:r w:rsidRPr="008A26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этом предоставление муниципальной услуги </w:t>
      </w:r>
      <w:r w:rsidRPr="008A26CC">
        <w:rPr>
          <w:rFonts w:ascii="Times New Roman" w:hAnsi="Times New Roman"/>
          <w:sz w:val="28"/>
          <w:szCs w:val="28"/>
        </w:rPr>
        <w:t>приостанавливаетс</w:t>
      </w:r>
      <w:r>
        <w:rPr>
          <w:rFonts w:ascii="Times New Roman" w:hAnsi="Times New Roman"/>
          <w:sz w:val="28"/>
          <w:szCs w:val="28"/>
        </w:rPr>
        <w:t>я на срок устранения замечаний.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 w:rsidRPr="008A26CC">
        <w:rPr>
          <w:rFonts w:ascii="Times New Roman" w:hAnsi="Times New Roman"/>
          <w:sz w:val="28"/>
          <w:szCs w:val="28"/>
        </w:rPr>
        <w:t>неустранения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заявителем замечаний в течение 20 дней со дня регистрации уведомления в администрации района исполнитель в течение 5 дней подготавливает отказ в </w:t>
      </w:r>
      <w:r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Pr="008A26CC">
        <w:rPr>
          <w:rFonts w:ascii="Times New Roman" w:hAnsi="Times New Roman"/>
          <w:sz w:val="28"/>
          <w:szCs w:val="28"/>
        </w:rPr>
        <w:t xml:space="preserve"> и возврате заявления с указанием причин, послуживших основанием для отказа (далее - отказ).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Отказ подписывается главой района и направляется посредством почтовой связи заявителю. Заявитель вправе получить отка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8A26CC">
        <w:rPr>
          <w:rFonts w:ascii="Times New Roman" w:hAnsi="Times New Roman"/>
          <w:sz w:val="28"/>
          <w:szCs w:val="28"/>
        </w:rPr>
        <w:t>лично у исполнителя под роспись.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3.3. Подготовка постановления администрации района, его согласование и подписание.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3.3.1. Решение об </w:t>
      </w:r>
      <w:r>
        <w:rPr>
          <w:rFonts w:ascii="Times New Roman" w:hAnsi="Times New Roman"/>
          <w:sz w:val="28"/>
          <w:szCs w:val="28"/>
        </w:rPr>
        <w:t xml:space="preserve">установлении или </w:t>
      </w:r>
      <w:r w:rsidRPr="008A26CC">
        <w:rPr>
          <w:rFonts w:ascii="Times New Roman" w:hAnsi="Times New Roman"/>
          <w:sz w:val="28"/>
          <w:szCs w:val="28"/>
        </w:rPr>
        <w:t>изменении разрешенного использования земельного участка оформляется постановлением администрации района (далее - постановление).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3.3.2. Исполнитель осуществляет подготовку постановления в срок не более 10 дней со дня поступления к нему заявления и приложенных к нему документов.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3.3.3. Постановление согласовывается </w:t>
      </w:r>
      <w:r>
        <w:rPr>
          <w:rFonts w:ascii="Times New Roman" w:hAnsi="Times New Roman"/>
          <w:sz w:val="28"/>
          <w:szCs w:val="28"/>
        </w:rPr>
        <w:t>МКУ УИЗИЗ, юристом</w:t>
      </w:r>
      <w:r w:rsidRPr="008A26CC">
        <w:rPr>
          <w:rFonts w:ascii="Times New Roman" w:hAnsi="Times New Roman"/>
          <w:sz w:val="28"/>
          <w:szCs w:val="28"/>
        </w:rPr>
        <w:t xml:space="preserve">. После согласования постановление передается на подпись главе </w:t>
      </w:r>
      <w:r w:rsidR="002E0513">
        <w:rPr>
          <w:rFonts w:ascii="Times New Roman" w:hAnsi="Times New Roman"/>
          <w:sz w:val="28"/>
          <w:szCs w:val="28"/>
        </w:rPr>
        <w:t>р</w:t>
      </w:r>
      <w:r w:rsidRPr="008A26CC">
        <w:rPr>
          <w:rFonts w:ascii="Times New Roman" w:hAnsi="Times New Roman"/>
          <w:sz w:val="28"/>
          <w:szCs w:val="28"/>
        </w:rPr>
        <w:t>айона. После подписания копия постановления выдается заявителю исполнителем</w:t>
      </w:r>
      <w:r>
        <w:rPr>
          <w:rFonts w:ascii="Times New Roman" w:hAnsi="Times New Roman"/>
          <w:sz w:val="28"/>
          <w:szCs w:val="28"/>
        </w:rPr>
        <w:t xml:space="preserve"> в срок не более 7 дней.</w:t>
      </w:r>
      <w:r w:rsidRPr="008A26CC">
        <w:rPr>
          <w:rFonts w:ascii="Times New Roman" w:hAnsi="Times New Roman"/>
          <w:sz w:val="28"/>
          <w:szCs w:val="28"/>
        </w:rPr>
        <w:t xml:space="preserve"> По желанию заявителя копия постановления может быть направлена ему посредством почтовой связи.</w:t>
      </w:r>
    </w:p>
    <w:p w:rsidR="00C83781" w:rsidRPr="00DE25CE" w:rsidRDefault="00C83781" w:rsidP="00CE4409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DE25CE">
        <w:rPr>
          <w:rFonts w:ascii="Times New Roman" w:hAnsi="Times New Roman"/>
          <w:sz w:val="28"/>
          <w:szCs w:val="28"/>
        </w:rPr>
        <w:t xml:space="preserve">Муниципальная услуга может быть получена заявителем в </w:t>
      </w:r>
      <w:r w:rsidRPr="00DE25CE">
        <w:rPr>
          <w:rFonts w:ascii="Times New Roman" w:hAnsi="Times New Roman"/>
          <w:sz w:val="28"/>
          <w:szCs w:val="24"/>
        </w:rPr>
        <w:t xml:space="preserve">электронной форме </w:t>
      </w:r>
      <w:r w:rsidRPr="00DE25CE">
        <w:rPr>
          <w:rFonts w:ascii="Times New Roman" w:hAnsi="Times New Roman"/>
          <w:bCs/>
          <w:sz w:val="28"/>
          <w:szCs w:val="28"/>
        </w:rPr>
        <w:t>с использованием государственной информационной системы «Портал государственных услуг Российской Федерации» (http://www.gosuslugi.ru/)</w:t>
      </w:r>
      <w:r>
        <w:rPr>
          <w:rFonts w:ascii="Times New Roman" w:hAnsi="Times New Roman"/>
        </w:rPr>
        <w:t>.</w:t>
      </w: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Pr="008A26CC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2E0513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192"/>
      <w:bookmarkEnd w:id="6"/>
      <w:r w:rsidRPr="002E0513">
        <w:rPr>
          <w:rFonts w:ascii="Times New Roman" w:hAnsi="Times New Roman"/>
          <w:b/>
          <w:sz w:val="28"/>
          <w:szCs w:val="28"/>
        </w:rPr>
        <w:t xml:space="preserve">4. ФОРМЫ </w:t>
      </w:r>
      <w:proofErr w:type="gramStart"/>
      <w:r w:rsidRPr="002E051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2E0513">
        <w:rPr>
          <w:rFonts w:ascii="Times New Roman" w:hAnsi="Times New Roman"/>
          <w:b/>
          <w:sz w:val="28"/>
          <w:szCs w:val="28"/>
        </w:rPr>
        <w:t xml:space="preserve"> ИСПОЛНЕНИЕМ</w:t>
      </w:r>
    </w:p>
    <w:p w:rsidR="00C83781" w:rsidRPr="002E0513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513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4.1. Текущий контроль осуществляется </w:t>
      </w:r>
      <w:r w:rsidR="002E0513">
        <w:rPr>
          <w:rFonts w:ascii="Times New Roman" w:hAnsi="Times New Roman"/>
          <w:sz w:val="28"/>
          <w:szCs w:val="28"/>
        </w:rPr>
        <w:t>первым заместителем главы района</w:t>
      </w:r>
      <w:r w:rsidRPr="008A26CC">
        <w:rPr>
          <w:rFonts w:ascii="Times New Roman" w:hAnsi="Times New Roman"/>
          <w:sz w:val="28"/>
          <w:szCs w:val="28"/>
        </w:rPr>
        <w:t xml:space="preserve"> путем проведения проверок соблюдения и исполнения должностными лицами положений настоящего Регламента.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Ответственность должностных лиц закрепляется в их должностных инструкциях.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Должностные лица несут ответственность за предоставление заявителю информации о предоставлении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Должностные лица, ответственные за предоставление муниципальной услуги, несут ответственность </w:t>
      </w:r>
      <w:proofErr w:type="gramStart"/>
      <w:r w:rsidRPr="008A26CC">
        <w:rPr>
          <w:rFonts w:ascii="Times New Roman" w:hAnsi="Times New Roman"/>
          <w:sz w:val="28"/>
          <w:szCs w:val="28"/>
        </w:rPr>
        <w:t>за</w:t>
      </w:r>
      <w:proofErr w:type="gramEnd"/>
      <w:r w:rsidRPr="008A26CC">
        <w:rPr>
          <w:rFonts w:ascii="Times New Roman" w:hAnsi="Times New Roman"/>
          <w:sz w:val="28"/>
          <w:szCs w:val="28"/>
        </w:rPr>
        <w:t>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прием и регистрацию заявления;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проверку на правильность заполнения заявления;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исполнение заявления;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издание постановления об </w:t>
      </w:r>
      <w:r>
        <w:rPr>
          <w:rFonts w:ascii="Times New Roman" w:hAnsi="Times New Roman"/>
          <w:sz w:val="28"/>
          <w:szCs w:val="28"/>
        </w:rPr>
        <w:t xml:space="preserve">установлении или </w:t>
      </w:r>
      <w:r w:rsidRPr="008A26CC">
        <w:rPr>
          <w:rFonts w:ascii="Times New Roman" w:hAnsi="Times New Roman"/>
          <w:sz w:val="28"/>
          <w:szCs w:val="28"/>
        </w:rPr>
        <w:t>изменении разрешенного использования земельного участка либо уведомления об отказе в изменении разрешенного использования.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8A26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A26CC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осуществляется </w:t>
      </w:r>
      <w:r w:rsidR="002E0513">
        <w:rPr>
          <w:rFonts w:ascii="Times New Roman" w:hAnsi="Times New Roman"/>
          <w:sz w:val="28"/>
          <w:szCs w:val="28"/>
        </w:rPr>
        <w:t>первым заместителем главы района</w:t>
      </w:r>
      <w:r w:rsidRPr="008A26CC">
        <w:rPr>
          <w:rFonts w:ascii="Times New Roman" w:hAnsi="Times New Roman"/>
          <w:sz w:val="28"/>
          <w:szCs w:val="28"/>
        </w:rPr>
        <w:t xml:space="preserve">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должностных лиц.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2E0513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206"/>
      <w:bookmarkEnd w:id="7"/>
      <w:r w:rsidRPr="002E0513">
        <w:rPr>
          <w:rFonts w:ascii="Times New Roman" w:hAnsi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C83781" w:rsidRPr="002E0513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513">
        <w:rPr>
          <w:rFonts w:ascii="Times New Roman" w:hAnsi="Times New Roman"/>
          <w:b/>
          <w:sz w:val="28"/>
          <w:szCs w:val="28"/>
        </w:rPr>
        <w:t>И ДЕЙСТВИЙ (БЕЗДЕЙСТВИЯ) ОРГАНА, ПРЕДОСТАВЛЯЮЩЕГО</w:t>
      </w:r>
    </w:p>
    <w:p w:rsidR="00C83781" w:rsidRPr="002E0513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513">
        <w:rPr>
          <w:rFonts w:ascii="Times New Roman" w:hAnsi="Times New Roman"/>
          <w:b/>
          <w:sz w:val="28"/>
          <w:szCs w:val="28"/>
        </w:rPr>
        <w:t>МУНИЦИПАЛЬНУЮ УСЛУГУ, А ТАКЖЕ ЕГО ДОЛЖНОСТНЫХ ЛИЦ,</w:t>
      </w:r>
    </w:p>
    <w:p w:rsidR="00C83781" w:rsidRPr="002E0513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0513">
        <w:rPr>
          <w:rFonts w:ascii="Times New Roman" w:hAnsi="Times New Roman"/>
          <w:b/>
          <w:sz w:val="28"/>
          <w:szCs w:val="28"/>
        </w:rPr>
        <w:t>МУНИЦИПАЛЬНЫХ СЛУЖАЩИХ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5.1. Предметом досудебного (внесудебного) обжалования заявителем являются решения и действия (бездейст</w:t>
      </w:r>
      <w:r>
        <w:rPr>
          <w:rFonts w:ascii="Times New Roman" w:hAnsi="Times New Roman"/>
          <w:sz w:val="28"/>
          <w:szCs w:val="28"/>
        </w:rPr>
        <w:t>вие), должностного лица</w:t>
      </w:r>
      <w:r w:rsidRPr="008A26CC">
        <w:rPr>
          <w:rFonts w:ascii="Times New Roman" w:hAnsi="Times New Roman"/>
          <w:sz w:val="28"/>
          <w:szCs w:val="28"/>
        </w:rPr>
        <w:t>,  предоставляющего муниципальную услугу.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отказ,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5.3. Жалоба подается в письменной форме на бумажном носителе, в электронной форме в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дминистрацию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8A26CC">
        <w:rPr>
          <w:rFonts w:ascii="Times New Roman" w:hAnsi="Times New Roman"/>
          <w:sz w:val="28"/>
          <w:szCs w:val="28"/>
        </w:rPr>
        <w:t>. Жалобы на решени</w:t>
      </w:r>
      <w:r>
        <w:rPr>
          <w:rFonts w:ascii="Times New Roman" w:hAnsi="Times New Roman"/>
          <w:sz w:val="28"/>
          <w:szCs w:val="28"/>
        </w:rPr>
        <w:t>я, принятые должностными лицами</w:t>
      </w:r>
      <w:r w:rsidRPr="008A26CC">
        <w:rPr>
          <w:rFonts w:ascii="Times New Roman" w:hAnsi="Times New Roman"/>
          <w:sz w:val="28"/>
          <w:szCs w:val="28"/>
        </w:rPr>
        <w:t xml:space="preserve">, подаются на имя главы </w:t>
      </w:r>
      <w:proofErr w:type="spellStart"/>
      <w:r w:rsidRPr="008A26CC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алахтинского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района.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5.4. Жалоба может быть направлена: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по почте: 663060, Красноярский край, </w:t>
      </w:r>
      <w:proofErr w:type="spellStart"/>
      <w:r w:rsidRPr="008A26CC">
        <w:rPr>
          <w:rFonts w:ascii="Times New Roman" w:hAnsi="Times New Roman"/>
          <w:sz w:val="28"/>
          <w:szCs w:val="28"/>
        </w:rPr>
        <w:t>пгт</w:t>
      </w:r>
      <w:proofErr w:type="spellEnd"/>
      <w:r w:rsidRPr="008A26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Балахта</w:t>
      </w:r>
      <w:r w:rsidRPr="008A26CC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Сурикова</w:t>
      </w:r>
      <w:r w:rsidRPr="008A26CC">
        <w:rPr>
          <w:rFonts w:ascii="Times New Roman" w:hAnsi="Times New Roman"/>
          <w:sz w:val="28"/>
          <w:szCs w:val="28"/>
        </w:rPr>
        <w:t>, 8;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по электронной почте: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admbalahta</w:t>
      </w:r>
      <w:proofErr w:type="spellEnd"/>
      <w:r w:rsidRPr="008A26CC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</w:t>
      </w:r>
      <w:proofErr w:type="spellStart"/>
      <w:r w:rsidRPr="008A26CC">
        <w:rPr>
          <w:rFonts w:ascii="Times New Roman" w:hAnsi="Times New Roman"/>
          <w:sz w:val="28"/>
          <w:szCs w:val="28"/>
        </w:rPr>
        <w:t>ail.ru</w:t>
      </w:r>
      <w:proofErr w:type="spellEnd"/>
      <w:r w:rsidRPr="008A26CC">
        <w:rPr>
          <w:rFonts w:ascii="Times New Roman" w:hAnsi="Times New Roman"/>
          <w:sz w:val="28"/>
          <w:szCs w:val="28"/>
        </w:rPr>
        <w:t>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по телефону/факсу: 8 (391</w:t>
      </w:r>
      <w:r>
        <w:rPr>
          <w:rFonts w:ascii="Times New Roman" w:hAnsi="Times New Roman"/>
          <w:sz w:val="28"/>
          <w:szCs w:val="28"/>
        </w:rPr>
        <w:t>48</w:t>
      </w:r>
      <w:r w:rsidRPr="008A26C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21972</w:t>
      </w:r>
      <w:r w:rsidRPr="008A26CC">
        <w:rPr>
          <w:rFonts w:ascii="Times New Roman" w:hAnsi="Times New Roman"/>
          <w:sz w:val="28"/>
          <w:szCs w:val="28"/>
        </w:rPr>
        <w:t>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при личном приеме заявителя.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 xml:space="preserve">- наименование </w:t>
      </w:r>
      <w:r>
        <w:rPr>
          <w:rFonts w:ascii="Times New Roman" w:hAnsi="Times New Roman"/>
          <w:sz w:val="28"/>
          <w:szCs w:val="28"/>
        </w:rPr>
        <w:t>органа, предоставляющего</w:t>
      </w:r>
      <w:r w:rsidRPr="008A26CC">
        <w:rPr>
          <w:rFonts w:ascii="Times New Roman" w:hAnsi="Times New Roman"/>
          <w:sz w:val="28"/>
          <w:szCs w:val="28"/>
        </w:rPr>
        <w:t xml:space="preserve"> муниципальную услугу, фамилию, </w:t>
      </w:r>
      <w:r>
        <w:rPr>
          <w:rFonts w:ascii="Times New Roman" w:hAnsi="Times New Roman"/>
          <w:sz w:val="28"/>
          <w:szCs w:val="28"/>
        </w:rPr>
        <w:t>имя, отчество должностного лица</w:t>
      </w:r>
      <w:r w:rsidRPr="008A26CC">
        <w:rPr>
          <w:rFonts w:ascii="Times New Roman" w:hAnsi="Times New Roman"/>
          <w:sz w:val="28"/>
          <w:szCs w:val="28"/>
        </w:rPr>
        <w:t>, предоставляющего муниципальную услугу, решения и действия (бездействие) которых обжалуются;</w:t>
      </w:r>
      <w:proofErr w:type="gramEnd"/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6CC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</w:t>
      </w:r>
      <w:proofErr w:type="gramStart"/>
      <w:r w:rsidRPr="008A26C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о </w:t>
      </w:r>
      <w:r w:rsidRPr="008A26CC">
        <w:rPr>
          <w:rFonts w:ascii="Times New Roman" w:hAnsi="Times New Roman"/>
          <w:sz w:val="28"/>
          <w:szCs w:val="28"/>
        </w:rPr>
        <w:t xml:space="preserve"> предоставл</w:t>
      </w:r>
      <w:r>
        <w:rPr>
          <w:rFonts w:ascii="Times New Roman" w:hAnsi="Times New Roman"/>
          <w:sz w:val="28"/>
          <w:szCs w:val="28"/>
        </w:rPr>
        <w:t>ению</w:t>
      </w:r>
      <w:r w:rsidRPr="008A26CC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 услуги</w:t>
      </w:r>
      <w:r w:rsidRPr="008A26CC">
        <w:rPr>
          <w:rFonts w:ascii="Times New Roman" w:hAnsi="Times New Roman"/>
          <w:sz w:val="28"/>
          <w:szCs w:val="28"/>
        </w:rPr>
        <w:t>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(бездействием). Заявителем могут быть представлены документы (при наличии), подтверждающие доводы заявителя, либо их копии.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Письменная жалоба должна быть написана разборчивым почерком, не содержать нецензурных выражений.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</w:t>
      </w:r>
      <w:r>
        <w:rPr>
          <w:rFonts w:ascii="Times New Roman" w:hAnsi="Times New Roman"/>
          <w:sz w:val="28"/>
          <w:szCs w:val="28"/>
        </w:rPr>
        <w:t>органа, предоставляющего</w:t>
      </w:r>
      <w:r w:rsidRPr="008A26CC">
        <w:rPr>
          <w:rFonts w:ascii="Times New Roman" w:hAnsi="Times New Roman"/>
          <w:sz w:val="28"/>
          <w:szCs w:val="28"/>
        </w:rPr>
        <w:t xml:space="preserve"> муниципальную услугу, должностного лица, предоставляющего муниципальную услугу, принятые в ходе предоставления муниципальной услуги.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5.7. Жалоба, поступившая в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дминистрацию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8A26CC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жалоб, в течение пятнадцати раб</w:t>
      </w:r>
      <w:r>
        <w:rPr>
          <w:rFonts w:ascii="Times New Roman" w:hAnsi="Times New Roman"/>
          <w:sz w:val="28"/>
          <w:szCs w:val="28"/>
        </w:rPr>
        <w:t>очих дней со дня ее регистрации</w:t>
      </w:r>
      <w:r w:rsidRPr="008A26CC">
        <w:rPr>
          <w:rFonts w:ascii="Times New Roman" w:hAnsi="Times New Roman"/>
          <w:sz w:val="28"/>
          <w:szCs w:val="28"/>
        </w:rPr>
        <w:t>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5.8. Письменные жалобы не рассматриваются в следующих случаях:</w:t>
      </w:r>
    </w:p>
    <w:p w:rsidR="00C83781" w:rsidRPr="000B251E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- </w:t>
      </w:r>
      <w:r w:rsidRPr="000B251E">
        <w:rPr>
          <w:rFonts w:ascii="Times New Roman" w:hAnsi="Times New Roman"/>
          <w:color w:val="000000"/>
          <w:sz w:val="28"/>
          <w:szCs w:val="28"/>
        </w:rPr>
        <w:t xml:space="preserve">в жалобе не </w:t>
      </w:r>
      <w:proofErr w:type="gramStart"/>
      <w:r w:rsidRPr="000B251E">
        <w:rPr>
          <w:rFonts w:ascii="Times New Roman" w:hAnsi="Times New Roman"/>
          <w:color w:val="000000"/>
          <w:sz w:val="28"/>
          <w:szCs w:val="28"/>
        </w:rPr>
        <w:t>указаны</w:t>
      </w:r>
      <w:proofErr w:type="gramEnd"/>
      <w:r w:rsidRPr="000B251E">
        <w:rPr>
          <w:rFonts w:ascii="Times New Roman" w:hAnsi="Times New Roman"/>
          <w:color w:val="000000"/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ответ;</w:t>
      </w:r>
    </w:p>
    <w:p w:rsidR="00C83781" w:rsidRPr="000B251E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B251E">
        <w:rPr>
          <w:rFonts w:ascii="Times New Roman" w:hAnsi="Times New Roman"/>
          <w:color w:val="000000"/>
          <w:sz w:val="28"/>
          <w:szCs w:val="28"/>
        </w:rPr>
        <w:t>- 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C83781" w:rsidRPr="000B251E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B251E">
        <w:rPr>
          <w:rFonts w:ascii="Times New Roman" w:hAnsi="Times New Roman"/>
          <w:color w:val="000000"/>
          <w:sz w:val="28"/>
          <w:szCs w:val="28"/>
        </w:rPr>
        <w:t>- текст жалобы не поддается прочтению, о чем сообщается заявителю, направившему жалобу, если его фамилия и почтовый адрес поддаются прочтению, а также сообщается по электронной почте (при наличии такой информации и если указанные данные поддаются прочтению);</w:t>
      </w:r>
    </w:p>
    <w:p w:rsidR="00C83781" w:rsidRPr="000B251E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B251E">
        <w:rPr>
          <w:rFonts w:ascii="Times New Roman" w:hAnsi="Times New Roman"/>
          <w:color w:val="000000"/>
          <w:sz w:val="28"/>
          <w:szCs w:val="28"/>
        </w:rPr>
        <w:t>- жалоба повторяет те</w:t>
      </w:r>
      <w:proofErr w:type="gramStart"/>
      <w:r w:rsidRPr="000B251E">
        <w:rPr>
          <w:rFonts w:ascii="Times New Roman" w:hAnsi="Times New Roman"/>
          <w:color w:val="000000"/>
          <w:sz w:val="28"/>
          <w:szCs w:val="28"/>
        </w:rPr>
        <w:t>кст пр</w:t>
      </w:r>
      <w:proofErr w:type="gramEnd"/>
      <w:r w:rsidRPr="000B251E">
        <w:rPr>
          <w:rFonts w:ascii="Times New Roman" w:hAnsi="Times New Roman"/>
          <w:color w:val="000000"/>
          <w:sz w:val="28"/>
          <w:szCs w:val="28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8" w:name="Par240"/>
      <w:bookmarkEnd w:id="8"/>
      <w:r w:rsidRPr="008A26CC">
        <w:rPr>
          <w:rFonts w:ascii="Times New Roman" w:hAnsi="Times New Roman"/>
          <w:sz w:val="28"/>
          <w:szCs w:val="28"/>
        </w:rPr>
        <w:t>5.9. По результатам рассмотрения жалобы, принимает</w:t>
      </w:r>
      <w:r>
        <w:rPr>
          <w:rFonts w:ascii="Times New Roman" w:hAnsi="Times New Roman"/>
          <w:sz w:val="28"/>
          <w:szCs w:val="28"/>
        </w:rPr>
        <w:t>ся</w:t>
      </w:r>
      <w:r w:rsidRPr="008A26CC">
        <w:rPr>
          <w:rFonts w:ascii="Times New Roman" w:hAnsi="Times New Roman"/>
          <w:sz w:val="28"/>
          <w:szCs w:val="28"/>
        </w:rPr>
        <w:t xml:space="preserve"> одно из следующих решений: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удовлетворение</w:t>
      </w:r>
      <w:r w:rsidRPr="008A26CC">
        <w:rPr>
          <w:rFonts w:ascii="Times New Roman" w:hAnsi="Times New Roman"/>
          <w:sz w:val="28"/>
          <w:szCs w:val="28"/>
        </w:rPr>
        <w:t xml:space="preserve"> жалоб</w:t>
      </w:r>
      <w:r>
        <w:rPr>
          <w:rFonts w:ascii="Times New Roman" w:hAnsi="Times New Roman"/>
          <w:sz w:val="28"/>
          <w:szCs w:val="28"/>
        </w:rPr>
        <w:t>ы</w:t>
      </w:r>
      <w:r w:rsidRPr="008A26CC">
        <w:rPr>
          <w:rFonts w:ascii="Times New Roman" w:hAnsi="Times New Roman"/>
          <w:sz w:val="28"/>
          <w:szCs w:val="28"/>
        </w:rPr>
        <w:t>, в том числе в форме отмены принятого решения, исправления допущенных, опечаток и ошибок в выданных в результате предоставления муниципальной услуги документах;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- отказ в удовлетворении жалобы.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5.10. Не позднее дня, следующего за днем принятия решения, указанного в </w:t>
      </w:r>
      <w:hyperlink w:anchor="Par240" w:history="1">
        <w:r w:rsidRPr="008A26CC">
          <w:rPr>
            <w:rFonts w:ascii="Times New Roman" w:hAnsi="Times New Roman"/>
            <w:color w:val="0000FF"/>
            <w:sz w:val="28"/>
            <w:szCs w:val="28"/>
          </w:rPr>
          <w:t>пункте 5.9</w:t>
        </w:r>
      </w:hyperlink>
      <w:r w:rsidRPr="008A26CC">
        <w:rPr>
          <w:rFonts w:ascii="Times New Roman" w:hAnsi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</w:t>
      </w:r>
      <w:r w:rsidRPr="008A26CC">
        <w:rPr>
          <w:rFonts w:ascii="Times New Roman" w:hAnsi="Times New Roman"/>
          <w:sz w:val="28"/>
          <w:szCs w:val="28"/>
        </w:rPr>
        <w:t>. Заявители вправе обжаловать решения, принятые в ходе предоставления муниципальной услуги, действия или бездействие должностных лиц органа, предоставляющего муниципальную услугу, муниципального служащего в суде общей юрисдикции в порядке и сроки, установленные законодательством Российской Федерации.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</w:t>
      </w:r>
      <w:r w:rsidRPr="008A26CC">
        <w:rPr>
          <w:rFonts w:ascii="Times New Roman" w:hAnsi="Times New Roman"/>
          <w:sz w:val="28"/>
          <w:szCs w:val="28"/>
        </w:rPr>
        <w:t>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E0513" w:rsidRPr="008A26CC" w:rsidRDefault="002E0513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bookmarkStart w:id="9" w:name="Par258"/>
      <w:bookmarkEnd w:id="9"/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8A26CC">
        <w:rPr>
          <w:rFonts w:ascii="Times New Roman" w:hAnsi="Times New Roman"/>
          <w:sz w:val="28"/>
          <w:szCs w:val="28"/>
        </w:rPr>
        <w:t xml:space="preserve"> 1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0" w:name="Par270"/>
      <w:bookmarkEnd w:id="10"/>
      <w:r w:rsidRPr="008A26CC">
        <w:rPr>
          <w:rFonts w:ascii="Times New Roman" w:hAnsi="Times New Roman"/>
          <w:sz w:val="28"/>
          <w:szCs w:val="28"/>
        </w:rPr>
        <w:t>БЛОК-СХЕМА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ПОСЛЕДОВАТЕЛЬНОСТИ АДМИНИСТРАТИВНЫХ ПРОЦЕДУР ПРЕДОСТАВЛЕНИЯ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sz w:val="28"/>
          <w:szCs w:val="28"/>
        </w:rPr>
        <w:t xml:space="preserve">«УСТАНОВЛЕНИЕ ИЛИ </w:t>
      </w:r>
      <w:r w:rsidRPr="008A26CC">
        <w:rPr>
          <w:rFonts w:ascii="Times New Roman" w:hAnsi="Times New Roman"/>
          <w:sz w:val="28"/>
          <w:szCs w:val="28"/>
        </w:rPr>
        <w:t>ИЗМЕНЕНИЕ РАЗРЕШЕННОГО ИСПОЛЬЗОВАНИЯ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ЗЕМЕЛЬНЫХ УЧАСТКОВ, НАХОДЯЩИХСЯ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C83781" w:rsidRPr="00404F10" w:rsidRDefault="00C83781" w:rsidP="00404F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БАЛАХТИНСКОГО РАЙОНА»</w:t>
      </w:r>
    </w:p>
    <w:p w:rsidR="00C83781" w:rsidRPr="00565BAF" w:rsidRDefault="00CA0B47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0B47">
        <w:rPr>
          <w:noProof/>
          <w:lang w:eastAsia="ru-RU"/>
        </w:rPr>
        <w:pict>
          <v:rect id="_x0000_s1026" style="position:absolute;left:0;text-align:left;margin-left:125.7pt;margin-top:9.8pt;width:192.75pt;height:27pt;z-index:1">
            <v:textbox>
              <w:txbxContent>
                <w:p w:rsidR="00A469C1" w:rsidRDefault="00A469C1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Поступление заявления</w:t>
                  </w:r>
                </w:p>
              </w:txbxContent>
            </v:textbox>
          </v:rect>
        </w:pict>
      </w:r>
    </w:p>
    <w:p w:rsidR="00C83781" w:rsidRPr="00565BAF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A0B47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0B47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0.95pt;margin-top:4.6pt;width:.75pt;height:22.2pt;z-index:2" o:connectortype="straight">
            <v:stroke endarrow="block"/>
          </v:shape>
        </w:pic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28" style="position:absolute;margin-left:99.45pt;margin-top:10.7pt;width:246.75pt;height:25.05pt;z-index:3">
            <v:textbox>
              <w:txbxContent>
                <w:p w:rsidR="00A469C1" w:rsidRDefault="00A469C1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Регистрация заявления - 1 день.</w:t>
                  </w:r>
                </w:p>
              </w:txbxContent>
            </v:textbox>
          </v:rect>
        </w:pict>
      </w:r>
      <w:r w:rsidR="00C83781" w:rsidRPr="008A26C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29" type="#_x0000_t32" style="position:absolute;margin-left:221.7pt;margin-top:3.55pt;width:.75pt;height:22.2pt;z-index:5" o:connectortype="straight">
            <v:stroke endarrow="block"/>
          </v:shape>
        </w:pic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30" style="position:absolute;margin-left:99.45pt;margin-top:9.65pt;width:246.75pt;height:21.3pt;z-index:4">
            <v:textbox>
              <w:txbxContent>
                <w:p w:rsidR="00A469C1" w:rsidRPr="005D4198" w:rsidRDefault="00A469C1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Определение исполнителя - 3 дня</w:t>
                  </w:r>
                </w:p>
              </w:txbxContent>
            </v:textbox>
          </v:rect>
        </w:pic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31" type="#_x0000_t32" style="position:absolute;margin-left:221.7pt;margin-top:14.85pt;width:.75pt;height:22.2pt;z-index:7" o:connectortype="straight">
            <v:stroke endarrow="block"/>
          </v:shape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32" style="position:absolute;margin-left:99.45pt;margin-top:4.9pt;width:246.75pt;height:23.55pt;z-index:6">
            <v:textbox>
              <w:txbxContent>
                <w:p w:rsidR="00A469C1" w:rsidRPr="005D4198" w:rsidRDefault="00A469C1" w:rsidP="005D4198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Рассмотрение заявления - 5 дней</w:t>
                  </w:r>
                </w:p>
              </w:txbxContent>
            </v:textbox>
          </v:rect>
        </w:pict>
      </w:r>
      <w:r w:rsidR="00C83781" w:rsidRPr="008A26C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33" type="#_x0000_t32" style="position:absolute;margin-left:222.45pt;margin-top:12.35pt;width:.75pt;height:22.2pt;z-index:9" o:connectortype="straight">
            <v:stroke endarrow="block"/>
          </v:shape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34" style="position:absolute;margin-left:8.7pt;margin-top:2.35pt;width:432.75pt;height:40.05pt;z-index:8">
            <v:textbox>
              <w:txbxContent>
                <w:p w:rsidR="00A469C1" w:rsidRPr="00404F10" w:rsidRDefault="00A469C1" w:rsidP="00404F10">
                  <w:pPr>
                    <w:jc w:val="center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Проверка с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оответствие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заявления и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приложенных к нему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документов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установленным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требованиям</w:t>
                  </w:r>
                </w:p>
              </w:txbxContent>
            </v:textbox>
          </v:rect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35" type="#_x0000_t32" style="position:absolute;margin-left:33.45pt;margin-top:10.2pt;width:.75pt;height:22.2pt;z-index:10" o:connectortype="straight">
            <v:stroke endarrow="block"/>
          </v:shape>
        </w:pict>
      </w:r>
      <w:r w:rsidRPr="00CA0B47">
        <w:rPr>
          <w:noProof/>
        </w:rPr>
        <w:pict>
          <v:shape id="_x0000_s1036" type="#_x0000_t32" style="position:absolute;margin-left:424.2pt;margin-top:10.2pt;width:.75pt;height:22.2pt;z-index:11" o:connectortype="straight">
            <v:stroke endarrow="block"/>
          </v:shape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37" style="position:absolute;margin-left:406.95pt;margin-top:.2pt;width:34.5pt;height:23.55pt;z-index:13">
            <v:textbox>
              <w:txbxContent>
                <w:p w:rsidR="00A469C1" w:rsidRPr="00404F10" w:rsidRDefault="00A469C1" w:rsidP="00404F1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>да</w:t>
                  </w:r>
                </w:p>
              </w:txbxContent>
            </v:textbox>
          </v:rect>
        </w:pict>
      </w:r>
      <w:r w:rsidRPr="00CA0B47">
        <w:rPr>
          <w:noProof/>
        </w:rPr>
        <w:pict>
          <v:rect id="_x0000_s1038" style="position:absolute;margin-left:8.7pt;margin-top:.2pt;width:43.5pt;height:23.55pt;z-index:12">
            <v:textbox>
              <w:txbxContent>
                <w:p w:rsidR="00A469C1" w:rsidRPr="00404F10" w:rsidRDefault="00A469C1" w:rsidP="00404F1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нет</w:t>
                  </w:r>
                </w:p>
              </w:txbxContent>
            </v:textbox>
          </v:rect>
        </w:pic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39" type="#_x0000_t32" style="position:absolute;margin-left:423.45pt;margin-top:7.65pt;width:.75pt;height:22.2pt;z-index:18" o:connectortype="straight">
            <v:stroke endarrow="block"/>
          </v:shape>
        </w:pict>
      </w:r>
      <w:r w:rsidRPr="00CA0B47">
        <w:rPr>
          <w:noProof/>
        </w:rPr>
        <w:pict>
          <v:shape id="_x0000_s1040" type="#_x0000_t32" style="position:absolute;margin-left:34.2pt;margin-top:7.65pt;width:.75pt;height:22.2pt;z-index:17" o:connectortype="straight">
            <v:stroke endarrow="block"/>
          </v:shape>
        </w:pic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41" style="position:absolute;margin-left:8.7pt;margin-top:13.75pt;width:180pt;height:61.05pt;z-index:14">
            <v:textbox>
              <w:txbxContent>
                <w:p w:rsidR="00A469C1" w:rsidRPr="00404F10" w:rsidRDefault="00A469C1" w:rsidP="00404F10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Уведомление о   необходимости устранения замечаний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- 2 дня</w:t>
                  </w:r>
                </w:p>
                <w:p w:rsidR="00A469C1" w:rsidRDefault="00A469C1"/>
              </w:txbxContent>
            </v:textbox>
          </v:rect>
        </w:pict>
      </w:r>
      <w:r w:rsidRPr="00CA0B47">
        <w:rPr>
          <w:noProof/>
        </w:rPr>
        <w:pict>
          <v:rect id="_x0000_s1042" style="position:absolute;margin-left:263.7pt;margin-top:13.75pt;width:177.75pt;height:136.05pt;z-index:16">
            <v:textbox>
              <w:txbxContent>
                <w:p w:rsidR="00A469C1" w:rsidRPr="00404F10" w:rsidRDefault="00A469C1" w:rsidP="00404F10">
                  <w:pPr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Подготовка постановления об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изменении разрешенного   использования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земельного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участка - 10 дней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его согласование и подписание</w:t>
                  </w:r>
                </w:p>
              </w:txbxContent>
            </v:textbox>
          </v:rect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43" type="#_x0000_t32" style="position:absolute;margin-left:38.7pt;margin-top:10.4pt;width:.75pt;height:25.95pt;z-index:19" o:connectortype="straight">
            <v:stroke endarrow="block"/>
          </v:shape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44" style="position:absolute;margin-left:199.95pt;margin-top:4.15pt;width:34.5pt;height:23.55pt;z-index:21">
            <v:textbox>
              <w:txbxContent>
                <w:p w:rsidR="00A469C1" w:rsidRPr="00404F10" w:rsidRDefault="00A469C1" w:rsidP="003A46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>да</w:t>
                  </w:r>
                </w:p>
              </w:txbxContent>
            </v:textbox>
          </v:rect>
        </w:pict>
      </w:r>
      <w:r w:rsidRPr="00CA0B47">
        <w:rPr>
          <w:noProof/>
        </w:rPr>
        <w:pict>
          <v:rect id="_x0000_s1045" style="position:absolute;margin-left:4.2pt;margin-top:4.15pt;width:166.5pt;height:65.55pt;z-index:15">
            <v:textbox>
              <w:txbxContent>
                <w:p w:rsidR="00A469C1" w:rsidRPr="00404F10" w:rsidRDefault="00A469C1" w:rsidP="00404F10"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Устранение</w:t>
                  </w:r>
                  <w:r w:rsidRPr="00404F1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замечаний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-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 xml:space="preserve">20 дней   </w:t>
                  </w:r>
                </w:p>
              </w:txbxContent>
            </v:textbox>
          </v:rect>
        </w:pict>
      </w: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46" type="#_x0000_t32" style="position:absolute;margin-left:234.45pt;margin-top:1.75pt;width:29.25pt;height:.05pt;z-index:22" o:connectortype="straight">
            <v:stroke endarrow="block"/>
          </v:shape>
        </w:pict>
      </w:r>
      <w:r w:rsidRPr="00CA0B47">
        <w:rPr>
          <w:noProof/>
        </w:rPr>
        <w:pict>
          <v:shape id="_x0000_s1047" type="#_x0000_t32" style="position:absolute;margin-left:170.7pt;margin-top:1.8pt;width:29.25pt;height:.05pt;z-index:20" o:connectortype="straight">
            <v:stroke endarrow="block"/>
          </v:shape>
        </w:pict>
      </w:r>
    </w:p>
    <w:p w:rsidR="00C83781" w:rsidRPr="00565BAF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565BAF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shape id="_x0000_s1048" type="#_x0000_t32" style="position:absolute;margin-left:424.95pt;margin-top:4.9pt;width:.75pt;height:25.95pt;z-index:26" o:connectortype="straight">
            <v:stroke endarrow="block"/>
          </v:shape>
        </w:pict>
      </w:r>
    </w:p>
    <w:p w:rsidR="00C83781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49" style="position:absolute;margin-left:263.7pt;margin-top:14.75pt;width:177.75pt;height:78pt;z-index:23">
            <v:textbox>
              <w:txbxContent>
                <w:p w:rsidR="00A469C1" w:rsidRPr="00404F10" w:rsidRDefault="00A469C1" w:rsidP="003A4635">
                  <w:pPr>
                    <w:spacing w:after="0"/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Выдача постановления заявителю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Pr="003A463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срок не более 7 дней со дня</w:t>
                  </w:r>
                  <w:r w:rsidRPr="003A463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его издания</w:t>
                  </w:r>
                </w:p>
              </w:txbxContent>
            </v:textbox>
          </v:rect>
        </w:pict>
      </w:r>
      <w:r w:rsidRPr="00CA0B47">
        <w:rPr>
          <w:noProof/>
        </w:rPr>
        <w:pict>
          <v:shape id="_x0000_s1050" type="#_x0000_t32" style="position:absolute;margin-left:34.95pt;margin-top:6.8pt;width:.75pt;height:25.95pt;z-index:25" o:connectortype="straight">
            <v:stroke endarrow="block"/>
          </v:shape>
        </w:pict>
      </w:r>
      <w:r w:rsidR="00C83781" w:rsidRPr="008A26C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Default="00CA0B47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A0B47">
        <w:rPr>
          <w:noProof/>
        </w:rPr>
        <w:pict>
          <v:rect id="_x0000_s1051" style="position:absolute;margin-left:4.2pt;margin-top:.55pt;width:166.5pt;height:65.55pt;z-index:24">
            <v:textbox>
              <w:txbxContent>
                <w:p w:rsidR="00A469C1" w:rsidRPr="003A4635" w:rsidRDefault="00A469C1" w:rsidP="003A4635">
                  <w:pPr>
                    <w:spacing w:after="0"/>
                    <w:jc w:val="center"/>
                  </w:pP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Уведомление об отказе в</w:t>
                  </w:r>
                  <w:r w:rsidRPr="003A463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рассмотрении заявления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- </w:t>
                  </w:r>
                  <w:r w:rsidRPr="008A26CC">
                    <w:rPr>
                      <w:rFonts w:ascii="Times New Roman" w:hAnsi="Times New Roman"/>
                      <w:sz w:val="28"/>
                      <w:szCs w:val="28"/>
                    </w:rPr>
                    <w:t>5 дней</w:t>
                  </w:r>
                </w:p>
              </w:txbxContent>
            </v:textbox>
          </v:rect>
        </w:pict>
      </w: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bookmarkStart w:id="11" w:name="Par325"/>
      <w:bookmarkEnd w:id="11"/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83781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8A26CC">
        <w:rPr>
          <w:rFonts w:ascii="Times New Roman" w:hAnsi="Times New Roman"/>
          <w:sz w:val="28"/>
          <w:szCs w:val="28"/>
        </w:rPr>
        <w:t xml:space="preserve"> 2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A26C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8A26CC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 xml:space="preserve">Главе 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26C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алахтинского</w:t>
      </w:r>
      <w:proofErr w:type="spellEnd"/>
      <w:r w:rsidRPr="008A26C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E0513" w:rsidRPr="008A26CC" w:rsidRDefault="002E0513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Ф.И.О. (наименование) заявителя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почтовый адрес_____________________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адрес электронной почты (при наличии)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26CC">
        <w:rPr>
          <w:rFonts w:ascii="Times New Roman" w:hAnsi="Times New Roman" w:cs="Times New Roman"/>
          <w:sz w:val="28"/>
          <w:szCs w:val="28"/>
        </w:rPr>
        <w:t>контактный телефон (при наличии)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</w:t>
      </w:r>
      <w:r w:rsidRPr="008A26C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8A26CC" w:rsidRDefault="00C83781" w:rsidP="00B17B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355"/>
      <w:bookmarkEnd w:id="12"/>
      <w:r w:rsidRPr="008A26CC">
        <w:rPr>
          <w:rFonts w:ascii="Times New Roman" w:hAnsi="Times New Roman" w:cs="Times New Roman"/>
          <w:sz w:val="28"/>
          <w:szCs w:val="28"/>
        </w:rPr>
        <w:t>ЗАЯВЛЕНИЕ</w:t>
      </w:r>
    </w:p>
    <w:p w:rsidR="00C83781" w:rsidRDefault="00C83781" w:rsidP="003A463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8A26CC" w:rsidRDefault="00C83781" w:rsidP="00B17B9A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8A2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установить (или изменить)  </w:t>
      </w:r>
      <w:r w:rsidRPr="008A26CC">
        <w:rPr>
          <w:rFonts w:ascii="Times New Roman" w:hAnsi="Times New Roman" w:cs="Times New Roman"/>
          <w:sz w:val="28"/>
          <w:szCs w:val="28"/>
        </w:rPr>
        <w:t>разрешен</w:t>
      </w:r>
      <w:r>
        <w:rPr>
          <w:rFonts w:ascii="Times New Roman" w:hAnsi="Times New Roman" w:cs="Times New Roman"/>
          <w:sz w:val="28"/>
          <w:szCs w:val="28"/>
        </w:rPr>
        <w:t xml:space="preserve">ное   использование </w:t>
      </w:r>
      <w:r w:rsidRPr="008A26CC">
        <w:rPr>
          <w:rFonts w:ascii="Times New Roman" w:hAnsi="Times New Roman" w:cs="Times New Roman"/>
          <w:sz w:val="28"/>
          <w:szCs w:val="28"/>
        </w:rPr>
        <w:t>земельного    участка,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6CC">
        <w:rPr>
          <w:rFonts w:ascii="Times New Roman" w:hAnsi="Times New Roman" w:cs="Times New Roman"/>
          <w:sz w:val="28"/>
          <w:szCs w:val="28"/>
        </w:rPr>
        <w:t xml:space="preserve">расположенного  по  адресу:  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 xml:space="preserve"> ________________                     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_________________</w:t>
      </w:r>
    </w:p>
    <w:p w:rsidR="00C83781" w:rsidRPr="008A26CC" w:rsidRDefault="00C83781" w:rsidP="008A26C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26CC">
        <w:rPr>
          <w:rFonts w:ascii="Times New Roman" w:hAnsi="Times New Roman" w:cs="Times New Roman"/>
          <w:sz w:val="28"/>
          <w:szCs w:val="28"/>
        </w:rPr>
        <w:t xml:space="preserve"> (дата)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8A26CC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C83781" w:rsidRPr="008A26CC" w:rsidRDefault="00C83781" w:rsidP="008A26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3781" w:rsidRPr="008A26CC" w:rsidRDefault="00C83781" w:rsidP="008A26CC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C83781" w:rsidRPr="008A26CC" w:rsidSect="00B17B9A">
      <w:pgSz w:w="11906" w:h="16838"/>
      <w:pgMar w:top="426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064"/>
    <w:rsid w:val="00067205"/>
    <w:rsid w:val="000806E4"/>
    <w:rsid w:val="000B251E"/>
    <w:rsid w:val="000E66BE"/>
    <w:rsid w:val="000F3C13"/>
    <w:rsid w:val="00202928"/>
    <w:rsid w:val="002B6912"/>
    <w:rsid w:val="002E0513"/>
    <w:rsid w:val="003A4635"/>
    <w:rsid w:val="00404F10"/>
    <w:rsid w:val="004076F9"/>
    <w:rsid w:val="00431805"/>
    <w:rsid w:val="004734C5"/>
    <w:rsid w:val="004B0168"/>
    <w:rsid w:val="00565BAF"/>
    <w:rsid w:val="005A623A"/>
    <w:rsid w:val="005B73BB"/>
    <w:rsid w:val="005C39C4"/>
    <w:rsid w:val="005C4064"/>
    <w:rsid w:val="005D4198"/>
    <w:rsid w:val="005D63C9"/>
    <w:rsid w:val="00654728"/>
    <w:rsid w:val="006571EC"/>
    <w:rsid w:val="006744D5"/>
    <w:rsid w:val="00704F70"/>
    <w:rsid w:val="00754C7A"/>
    <w:rsid w:val="00757A1C"/>
    <w:rsid w:val="00786876"/>
    <w:rsid w:val="007B0CEB"/>
    <w:rsid w:val="007C016B"/>
    <w:rsid w:val="007D0EF6"/>
    <w:rsid w:val="007E7CB3"/>
    <w:rsid w:val="008033AE"/>
    <w:rsid w:val="008A26CC"/>
    <w:rsid w:val="00944FAE"/>
    <w:rsid w:val="00A1753D"/>
    <w:rsid w:val="00A469C1"/>
    <w:rsid w:val="00A84587"/>
    <w:rsid w:val="00B17B9A"/>
    <w:rsid w:val="00B25EA6"/>
    <w:rsid w:val="00B374FB"/>
    <w:rsid w:val="00B6445D"/>
    <w:rsid w:val="00B90E80"/>
    <w:rsid w:val="00BE54FE"/>
    <w:rsid w:val="00BF79BE"/>
    <w:rsid w:val="00C0051F"/>
    <w:rsid w:val="00C83781"/>
    <w:rsid w:val="00C96E1D"/>
    <w:rsid w:val="00CA0B47"/>
    <w:rsid w:val="00CE4409"/>
    <w:rsid w:val="00D21FDB"/>
    <w:rsid w:val="00DE25CE"/>
    <w:rsid w:val="00E0443B"/>
    <w:rsid w:val="00E23B5E"/>
    <w:rsid w:val="00E71AEC"/>
    <w:rsid w:val="00EA18F8"/>
    <w:rsid w:val="00EF3AE8"/>
    <w:rsid w:val="00FC2105"/>
    <w:rsid w:val="00FE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14" type="connector" idref="#_x0000_s1039"/>
        <o:r id="V:Rule15" type="connector" idref="#_x0000_s1047"/>
        <o:r id="V:Rule16" type="connector" idref="#_x0000_s1031"/>
        <o:r id="V:Rule17" type="connector" idref="#_x0000_s1050"/>
        <o:r id="V:Rule18" type="connector" idref="#_x0000_s1035"/>
        <o:r id="V:Rule19" type="connector" idref="#_x0000_s1029"/>
        <o:r id="V:Rule20" type="connector" idref="#_x0000_s1027"/>
        <o:r id="V:Rule21" type="connector" idref="#_x0000_s1033"/>
        <o:r id="V:Rule22" type="connector" idref="#_x0000_s1043"/>
        <o:r id="V:Rule23" type="connector" idref="#_x0000_s1046"/>
        <o:r id="V:Rule24" type="connector" idref="#_x0000_s1040"/>
        <o:r id="V:Rule25" type="connector" idref="#_x0000_s1048"/>
        <o:r id="V:Rule2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A26C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A26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26C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A26CC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C40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Subtitle"/>
    <w:basedOn w:val="a"/>
    <w:link w:val="a4"/>
    <w:uiPriority w:val="99"/>
    <w:qFormat/>
    <w:rsid w:val="008A26CC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36"/>
      <w:szCs w:val="36"/>
      <w:lang w:eastAsia="ru-RU"/>
    </w:rPr>
  </w:style>
  <w:style w:type="character" w:customStyle="1" w:styleId="a4">
    <w:name w:val="Подзаголовок Знак"/>
    <w:basedOn w:val="a0"/>
    <w:link w:val="a3"/>
    <w:uiPriority w:val="99"/>
    <w:locked/>
    <w:rsid w:val="008A26CC"/>
    <w:rPr>
      <w:rFonts w:ascii="Arial" w:hAnsi="Arial" w:cs="Arial"/>
      <w:sz w:val="36"/>
      <w:szCs w:val="36"/>
      <w:lang w:eastAsia="ru-RU"/>
    </w:rPr>
  </w:style>
  <w:style w:type="paragraph" w:styleId="2">
    <w:name w:val="Body Text 2"/>
    <w:basedOn w:val="a"/>
    <w:link w:val="20"/>
    <w:uiPriority w:val="99"/>
    <w:semiHidden/>
    <w:rsid w:val="008A26CC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A26CC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8A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A26C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rsid w:val="00DE25CE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565B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rsid w:val="00565BAF"/>
    <w:rPr>
      <w:rFonts w:cs="Times New Roman"/>
      <w:b/>
      <w:bCs/>
    </w:rPr>
  </w:style>
  <w:style w:type="paragraph" w:customStyle="1" w:styleId="ConsPlusNormal">
    <w:name w:val="ConsPlusNormal"/>
    <w:rsid w:val="0020292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DFAE50F52F1CC4C3B5F3C51A346B23B64BF6437FE203E336344842BF6DbDF" TargetMode="External"/><Relationship Id="rId13" Type="http://schemas.openxmlformats.org/officeDocument/2006/relationships/hyperlink" Target="consultantplus://offline/ref=FBDFAE50F52F1CC4C3B5EDC80C58342CB447A94C7BE708B269654E15E08D05631E64b6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BDFAE50F52F1CC4C3B5F3C51A346B23B245F14279ED5EE93E6D44406Bb8F" TargetMode="External"/><Relationship Id="rId12" Type="http://schemas.openxmlformats.org/officeDocument/2006/relationships/hyperlink" Target="consultantplus://offline/ref=FBDFAE50F52F1CC4C3B5F3C51A346B23B64EF3447AE103E336344842BF6Db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DFAE50F52F1CC4C3B5F3C51A346B23B64BF4447DEF03E336344842BF6DbDF" TargetMode="External"/><Relationship Id="rId11" Type="http://schemas.openxmlformats.org/officeDocument/2006/relationships/hyperlink" Target="consultantplus://offline/ref=FBDFAE50F52F1CC4C3B5EDC80C58342CB447A94C7BE401B76D614E15E08D05631E64b6F" TargetMode="External"/><Relationship Id="rId5" Type="http://schemas.openxmlformats.org/officeDocument/2006/relationships/hyperlink" Target="consultantplus://offline/ref=FBDFAE50F52F1CC4C3B5F3C51A346B23B544F04471B054E167614664b7F" TargetMode="External"/><Relationship Id="rId15" Type="http://schemas.openxmlformats.org/officeDocument/2006/relationships/hyperlink" Target="mailto:kraivog@mail.ru" TargetMode="External"/><Relationship Id="rId10" Type="http://schemas.openxmlformats.org/officeDocument/2006/relationships/hyperlink" Target="consultantplus://offline/ref=FBDFAE50F52F1CC4C3B5F3C51A346B23B64BF44679E303E336344842BF6DbDF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FBDFAE50F52F1CC4C3B5F3C51A346B23B64BF0437FEF03E336344842BF6DbDF" TargetMode="External"/><Relationship Id="rId14" Type="http://schemas.openxmlformats.org/officeDocument/2006/relationships/hyperlink" Target="consultantplus://offline/ref=FBDFAE50F52F1CC4C3B5F3C51A346B23B64BF44679E303E336344842BFDD03365E06F50669b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5405</Words>
  <Characters>30811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Vitek</dc:creator>
  <cp:keywords/>
  <dc:description/>
  <cp:lastModifiedBy>vika</cp:lastModifiedBy>
  <cp:revision>20</cp:revision>
  <cp:lastPrinted>2016-06-17T08:46:00Z</cp:lastPrinted>
  <dcterms:created xsi:type="dcterms:W3CDTF">2015-04-16T05:27:00Z</dcterms:created>
  <dcterms:modified xsi:type="dcterms:W3CDTF">2016-06-20T05:13:00Z</dcterms:modified>
</cp:coreProperties>
</file>