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Основные характеристики районного бюджета</w:t>
      </w: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201</w:t>
      </w:r>
      <w:r w:rsidR="00AC12D2">
        <w:rPr>
          <w:b/>
          <w:sz w:val="28"/>
          <w:szCs w:val="28"/>
        </w:rPr>
        <w:t>5</w:t>
      </w:r>
      <w:r w:rsidRPr="00CF38B3">
        <w:rPr>
          <w:b/>
          <w:sz w:val="28"/>
          <w:szCs w:val="28"/>
        </w:rPr>
        <w:t xml:space="preserve"> год и плановый период 201</w:t>
      </w:r>
      <w:r w:rsidR="00AC12D2">
        <w:rPr>
          <w:b/>
          <w:sz w:val="28"/>
          <w:szCs w:val="28"/>
        </w:rPr>
        <w:t>6</w:t>
      </w:r>
      <w:r w:rsidRPr="00CF38B3">
        <w:rPr>
          <w:b/>
          <w:sz w:val="28"/>
          <w:szCs w:val="28"/>
        </w:rPr>
        <w:t>-201</w:t>
      </w:r>
      <w:r w:rsidR="00AC12D2">
        <w:rPr>
          <w:b/>
          <w:sz w:val="28"/>
          <w:szCs w:val="28"/>
        </w:rPr>
        <w:t>7</w:t>
      </w:r>
      <w:r w:rsidRPr="00CF38B3">
        <w:rPr>
          <w:b/>
          <w:sz w:val="28"/>
          <w:szCs w:val="28"/>
        </w:rPr>
        <w:t xml:space="preserve"> годов</w:t>
      </w: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1.Утвердить основные характеристики районного бюджета</w:t>
      </w: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на 201</w:t>
      </w:r>
      <w:r w:rsidR="00280127" w:rsidRPr="00CF38B3">
        <w:rPr>
          <w:b/>
          <w:sz w:val="28"/>
          <w:szCs w:val="28"/>
        </w:rPr>
        <w:t>5</w:t>
      </w:r>
      <w:r w:rsidRPr="00CF38B3">
        <w:rPr>
          <w:b/>
          <w:sz w:val="28"/>
          <w:szCs w:val="28"/>
        </w:rPr>
        <w:t xml:space="preserve"> год:</w:t>
      </w: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</w:p>
    <w:p w:rsidR="00576F9C" w:rsidRPr="00CF38B3" w:rsidRDefault="00576F9C" w:rsidP="00576F9C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 1) прогнозируемый общий объем доходов районного бюджета в сумме </w:t>
      </w:r>
      <w:r w:rsidR="00280127" w:rsidRPr="00CF38B3">
        <w:rPr>
          <w:sz w:val="28"/>
          <w:szCs w:val="28"/>
        </w:rPr>
        <w:t>627530,5</w:t>
      </w:r>
      <w:r w:rsidRPr="00CF38B3">
        <w:rPr>
          <w:sz w:val="28"/>
          <w:szCs w:val="28"/>
        </w:rPr>
        <w:t xml:space="preserve">  тыс.  рублей; </w:t>
      </w:r>
    </w:p>
    <w:p w:rsidR="00576F9C" w:rsidRPr="00CF38B3" w:rsidRDefault="00576F9C" w:rsidP="007A19DE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2) общий объем расходов районного бюджета в сумме </w:t>
      </w:r>
      <w:r w:rsidR="00B47F8B">
        <w:rPr>
          <w:sz w:val="28"/>
          <w:szCs w:val="28"/>
        </w:rPr>
        <w:t>637711,5</w:t>
      </w:r>
      <w:r w:rsidRPr="00CF38B3">
        <w:rPr>
          <w:sz w:val="28"/>
          <w:szCs w:val="28"/>
        </w:rPr>
        <w:t xml:space="preserve"> тыс. рублей;</w:t>
      </w:r>
    </w:p>
    <w:p w:rsidR="00576F9C" w:rsidRPr="00CF38B3" w:rsidRDefault="00576F9C" w:rsidP="00576F9C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3) дефицит районного бюджета  </w:t>
      </w:r>
      <w:r w:rsidR="00B47F8B">
        <w:rPr>
          <w:sz w:val="28"/>
          <w:szCs w:val="28"/>
        </w:rPr>
        <w:t>10181,0</w:t>
      </w:r>
      <w:r w:rsidRPr="00CF38B3">
        <w:rPr>
          <w:sz w:val="28"/>
          <w:szCs w:val="28"/>
        </w:rPr>
        <w:t xml:space="preserve"> тыс. рублей;</w:t>
      </w:r>
    </w:p>
    <w:p w:rsidR="00576F9C" w:rsidRPr="00CF38B3" w:rsidRDefault="00576F9C" w:rsidP="00576F9C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4) источники внутреннего финансирования дефицита  районного бюджета в сумме </w:t>
      </w:r>
      <w:r w:rsidR="00B47F8B">
        <w:rPr>
          <w:sz w:val="28"/>
          <w:szCs w:val="28"/>
        </w:rPr>
        <w:t>10181,0</w:t>
      </w:r>
      <w:r w:rsidRPr="00CF38B3">
        <w:rPr>
          <w:sz w:val="28"/>
          <w:szCs w:val="28"/>
        </w:rPr>
        <w:t xml:space="preserve"> тыс. рублей </w:t>
      </w:r>
    </w:p>
    <w:p w:rsidR="00576F9C" w:rsidRPr="00CF38B3" w:rsidRDefault="00576F9C" w:rsidP="00576F9C">
      <w:pPr>
        <w:ind w:firstLine="708"/>
        <w:rPr>
          <w:sz w:val="28"/>
          <w:szCs w:val="28"/>
        </w:rPr>
      </w:pP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2.Утвердить основные характеристики районного бюджета</w:t>
      </w:r>
    </w:p>
    <w:p w:rsidR="00576F9C" w:rsidRPr="00CF38B3" w:rsidRDefault="007A19DE" w:rsidP="00576F9C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201</w:t>
      </w:r>
      <w:r w:rsidR="00280127" w:rsidRPr="00CF38B3">
        <w:rPr>
          <w:b/>
          <w:sz w:val="28"/>
          <w:szCs w:val="28"/>
        </w:rPr>
        <w:t>6</w:t>
      </w:r>
      <w:r w:rsidR="00576F9C" w:rsidRPr="00CF38B3">
        <w:rPr>
          <w:b/>
          <w:sz w:val="28"/>
          <w:szCs w:val="28"/>
        </w:rPr>
        <w:t xml:space="preserve"> и на 201</w:t>
      </w:r>
      <w:r w:rsidR="00280127" w:rsidRPr="00CF38B3">
        <w:rPr>
          <w:b/>
          <w:sz w:val="28"/>
          <w:szCs w:val="28"/>
        </w:rPr>
        <w:t>7</w:t>
      </w:r>
      <w:r w:rsidR="00576F9C" w:rsidRPr="00CF38B3">
        <w:rPr>
          <w:b/>
          <w:sz w:val="28"/>
          <w:szCs w:val="28"/>
        </w:rPr>
        <w:t xml:space="preserve"> годы:</w:t>
      </w:r>
    </w:p>
    <w:p w:rsidR="00576F9C" w:rsidRPr="00CF38B3" w:rsidRDefault="00576F9C" w:rsidP="00576F9C">
      <w:pPr>
        <w:ind w:firstLine="708"/>
        <w:jc w:val="center"/>
        <w:rPr>
          <w:b/>
          <w:sz w:val="28"/>
          <w:szCs w:val="28"/>
        </w:rPr>
      </w:pPr>
    </w:p>
    <w:p w:rsidR="00576F9C" w:rsidRPr="00CF38B3" w:rsidRDefault="00576F9C" w:rsidP="00576F9C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CF38B3" w:rsidRPr="00CF38B3">
        <w:rPr>
          <w:sz w:val="28"/>
          <w:szCs w:val="28"/>
        </w:rPr>
        <w:t>595072,8</w:t>
      </w:r>
      <w:r w:rsidRPr="00CF38B3">
        <w:rPr>
          <w:sz w:val="28"/>
          <w:szCs w:val="28"/>
        </w:rPr>
        <w:t xml:space="preserve"> тыс. рублей на 201</w:t>
      </w:r>
      <w:r w:rsidR="00CF38B3" w:rsidRPr="00CF38B3">
        <w:rPr>
          <w:sz w:val="28"/>
          <w:szCs w:val="28"/>
        </w:rPr>
        <w:t>6</w:t>
      </w:r>
      <w:r w:rsidRPr="00CF38B3">
        <w:rPr>
          <w:sz w:val="28"/>
          <w:szCs w:val="28"/>
        </w:rPr>
        <w:t xml:space="preserve">год и в сумме </w:t>
      </w:r>
      <w:r w:rsidR="00CF38B3" w:rsidRPr="00CF38B3">
        <w:rPr>
          <w:sz w:val="28"/>
          <w:szCs w:val="28"/>
        </w:rPr>
        <w:t>598212,0</w:t>
      </w:r>
      <w:r w:rsidRPr="00CF38B3">
        <w:rPr>
          <w:sz w:val="28"/>
          <w:szCs w:val="28"/>
        </w:rPr>
        <w:t xml:space="preserve"> тыс. рублей на 201</w:t>
      </w:r>
      <w:r w:rsidR="00CF38B3" w:rsidRPr="00CF38B3">
        <w:rPr>
          <w:sz w:val="28"/>
          <w:szCs w:val="28"/>
        </w:rPr>
        <w:t>7</w:t>
      </w:r>
      <w:r w:rsidRPr="00CF38B3">
        <w:rPr>
          <w:sz w:val="28"/>
          <w:szCs w:val="28"/>
        </w:rPr>
        <w:t xml:space="preserve"> год;</w:t>
      </w:r>
    </w:p>
    <w:p w:rsidR="00576F9C" w:rsidRPr="00CF38B3" w:rsidRDefault="00576F9C" w:rsidP="00576F9C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>2)общий объем расходов районного бюджета на 201</w:t>
      </w:r>
      <w:r w:rsidR="00CF38B3" w:rsidRPr="00CF38B3">
        <w:rPr>
          <w:sz w:val="28"/>
          <w:szCs w:val="28"/>
        </w:rPr>
        <w:t>6</w:t>
      </w:r>
      <w:r w:rsidRPr="00CF38B3">
        <w:rPr>
          <w:sz w:val="28"/>
          <w:szCs w:val="28"/>
        </w:rPr>
        <w:t xml:space="preserve">год в сумме </w:t>
      </w:r>
      <w:r w:rsidR="00CF38B3" w:rsidRPr="00CF38B3">
        <w:rPr>
          <w:sz w:val="28"/>
          <w:szCs w:val="28"/>
        </w:rPr>
        <w:t>596572,8</w:t>
      </w:r>
      <w:r w:rsidRPr="00CF38B3">
        <w:rPr>
          <w:sz w:val="28"/>
          <w:szCs w:val="28"/>
        </w:rPr>
        <w:t xml:space="preserve"> тыс. рублей и на 201</w:t>
      </w:r>
      <w:r w:rsidR="00CF38B3" w:rsidRPr="00CF38B3">
        <w:rPr>
          <w:sz w:val="28"/>
          <w:szCs w:val="28"/>
        </w:rPr>
        <w:t>7</w:t>
      </w:r>
      <w:r w:rsidRPr="00CF38B3">
        <w:rPr>
          <w:sz w:val="28"/>
          <w:szCs w:val="28"/>
        </w:rPr>
        <w:t xml:space="preserve"> год в сумме </w:t>
      </w:r>
      <w:r w:rsidR="00CF38B3" w:rsidRPr="00CF38B3">
        <w:rPr>
          <w:sz w:val="28"/>
          <w:szCs w:val="28"/>
        </w:rPr>
        <w:t>599512,0</w:t>
      </w:r>
      <w:r w:rsidRPr="00CF38B3">
        <w:rPr>
          <w:sz w:val="28"/>
          <w:szCs w:val="28"/>
        </w:rPr>
        <w:t xml:space="preserve"> тыс. рублей;</w:t>
      </w:r>
    </w:p>
    <w:p w:rsidR="00576F9C" w:rsidRPr="00CF38B3" w:rsidRDefault="00576F9C" w:rsidP="00576F9C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3) дефицит районного бюджета в сумме </w:t>
      </w:r>
      <w:r w:rsidR="00CF38B3" w:rsidRPr="00CF38B3">
        <w:rPr>
          <w:sz w:val="28"/>
          <w:szCs w:val="28"/>
        </w:rPr>
        <w:t>1500,0</w:t>
      </w:r>
      <w:r w:rsidRPr="00CF38B3">
        <w:rPr>
          <w:sz w:val="28"/>
          <w:szCs w:val="28"/>
        </w:rPr>
        <w:t xml:space="preserve"> тыс. рублей на 201</w:t>
      </w:r>
      <w:r w:rsidR="00CF38B3" w:rsidRPr="00CF38B3">
        <w:rPr>
          <w:sz w:val="28"/>
          <w:szCs w:val="28"/>
        </w:rPr>
        <w:t>6</w:t>
      </w:r>
      <w:r w:rsidRPr="00CF38B3">
        <w:rPr>
          <w:sz w:val="28"/>
          <w:szCs w:val="28"/>
        </w:rPr>
        <w:t xml:space="preserve"> год и в сумме </w:t>
      </w:r>
      <w:r w:rsidR="00CF38B3" w:rsidRPr="00CF38B3">
        <w:rPr>
          <w:sz w:val="28"/>
          <w:szCs w:val="28"/>
        </w:rPr>
        <w:t>1300,0</w:t>
      </w:r>
      <w:r w:rsidRPr="00CF38B3">
        <w:rPr>
          <w:sz w:val="28"/>
          <w:szCs w:val="28"/>
        </w:rPr>
        <w:t>тыс. рублей на 201</w:t>
      </w:r>
      <w:r w:rsidR="00CF38B3" w:rsidRPr="00CF38B3">
        <w:rPr>
          <w:sz w:val="28"/>
          <w:szCs w:val="28"/>
        </w:rPr>
        <w:t>7</w:t>
      </w:r>
      <w:r w:rsidRPr="00CF38B3">
        <w:rPr>
          <w:sz w:val="28"/>
          <w:szCs w:val="28"/>
        </w:rPr>
        <w:t xml:space="preserve"> год;</w:t>
      </w:r>
    </w:p>
    <w:p w:rsidR="00576F9C" w:rsidRPr="00CF38B3" w:rsidRDefault="00576F9C" w:rsidP="00576F9C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CF38B3" w:rsidRPr="00CF38B3">
        <w:rPr>
          <w:sz w:val="28"/>
          <w:szCs w:val="28"/>
        </w:rPr>
        <w:t>1500,0</w:t>
      </w:r>
      <w:r w:rsidRPr="00CF38B3">
        <w:rPr>
          <w:sz w:val="28"/>
          <w:szCs w:val="28"/>
        </w:rPr>
        <w:t xml:space="preserve"> тыс. рублей на 201</w:t>
      </w:r>
      <w:r w:rsidR="00CF38B3" w:rsidRPr="00CF38B3">
        <w:rPr>
          <w:sz w:val="28"/>
          <w:szCs w:val="28"/>
        </w:rPr>
        <w:t>6</w:t>
      </w:r>
      <w:r w:rsidRPr="00CF38B3">
        <w:rPr>
          <w:sz w:val="28"/>
          <w:szCs w:val="28"/>
        </w:rPr>
        <w:t xml:space="preserve"> год и в сумме </w:t>
      </w:r>
      <w:r w:rsidR="00CF38B3" w:rsidRPr="00CF38B3">
        <w:rPr>
          <w:sz w:val="28"/>
          <w:szCs w:val="28"/>
        </w:rPr>
        <w:t>1300,0</w:t>
      </w:r>
      <w:r w:rsidRPr="00CF38B3">
        <w:rPr>
          <w:sz w:val="28"/>
          <w:szCs w:val="28"/>
        </w:rPr>
        <w:t xml:space="preserve"> тыс. рублей на 201</w:t>
      </w:r>
      <w:r w:rsidR="00CF38B3" w:rsidRPr="00CF38B3">
        <w:rPr>
          <w:sz w:val="28"/>
          <w:szCs w:val="28"/>
        </w:rPr>
        <w:t>7</w:t>
      </w:r>
      <w:r w:rsidRPr="00CF38B3">
        <w:rPr>
          <w:sz w:val="28"/>
          <w:szCs w:val="28"/>
        </w:rPr>
        <w:t xml:space="preserve"> год. </w:t>
      </w:r>
    </w:p>
    <w:p w:rsidR="00576F9C" w:rsidRDefault="00576F9C" w:rsidP="00576F9C">
      <w:pPr>
        <w:ind w:firstLine="708"/>
        <w:rPr>
          <w:iCs/>
        </w:rPr>
      </w:pPr>
    </w:p>
    <w:sectPr w:rsidR="00576F9C" w:rsidSect="00A0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F9C"/>
    <w:rsid w:val="00002CF3"/>
    <w:rsid w:val="000566E8"/>
    <w:rsid w:val="001927B7"/>
    <w:rsid w:val="00280127"/>
    <w:rsid w:val="002D117C"/>
    <w:rsid w:val="004C3570"/>
    <w:rsid w:val="005274B8"/>
    <w:rsid w:val="00576F9C"/>
    <w:rsid w:val="00595F3E"/>
    <w:rsid w:val="00646D83"/>
    <w:rsid w:val="00714CD0"/>
    <w:rsid w:val="007A19DE"/>
    <w:rsid w:val="007B1AB2"/>
    <w:rsid w:val="009204D1"/>
    <w:rsid w:val="00A05325"/>
    <w:rsid w:val="00A551E9"/>
    <w:rsid w:val="00AB31E5"/>
    <w:rsid w:val="00AC12D2"/>
    <w:rsid w:val="00B47F8B"/>
    <w:rsid w:val="00C544C9"/>
    <w:rsid w:val="00CD2D6A"/>
    <w:rsid w:val="00CD414B"/>
    <w:rsid w:val="00CF38B3"/>
    <w:rsid w:val="00D84F3A"/>
    <w:rsid w:val="00E07998"/>
    <w:rsid w:val="00E973F8"/>
    <w:rsid w:val="00EC0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4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23</cp:revision>
  <cp:lastPrinted>2014-11-27T02:09:00Z</cp:lastPrinted>
  <dcterms:created xsi:type="dcterms:W3CDTF">2011-11-12T10:04:00Z</dcterms:created>
  <dcterms:modified xsi:type="dcterms:W3CDTF">2014-11-27T02:10:00Z</dcterms:modified>
</cp:coreProperties>
</file>