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18" w:rsidRDefault="000C0D18" w:rsidP="000C0D18">
      <w:pPr>
        <w:pStyle w:val="ConsPlusNormal"/>
        <w:widowControl/>
        <w:jc w:val="center"/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C65">
        <w:t>проект</w:t>
      </w:r>
    </w:p>
    <w:p w:rsidR="000C0D18" w:rsidRPr="007B7790" w:rsidRDefault="000C0D18" w:rsidP="000C0D18">
      <w:pPr>
        <w:pStyle w:val="ConsPlusNormal"/>
        <w:widowControl/>
        <w:ind w:firstLine="540"/>
        <w:jc w:val="both"/>
        <w:rPr>
          <w:b/>
        </w:rPr>
      </w:pPr>
    </w:p>
    <w:p w:rsidR="006B508C" w:rsidRPr="006B508C" w:rsidRDefault="000C0D18" w:rsidP="006B508C">
      <w:pPr>
        <w:jc w:val="center"/>
        <w:rPr>
          <w:rFonts w:ascii="Arial" w:hAnsi="Arial" w:cs="Arial"/>
          <w:sz w:val="36"/>
          <w:szCs w:val="36"/>
        </w:rPr>
      </w:pPr>
      <w:r w:rsidRPr="006B508C">
        <w:rPr>
          <w:rFonts w:ascii="Arial" w:hAnsi="Arial" w:cs="Arial"/>
          <w:sz w:val="36"/>
          <w:szCs w:val="36"/>
        </w:rPr>
        <w:t xml:space="preserve">К  </w:t>
      </w:r>
      <w:proofErr w:type="spellStart"/>
      <w:proofErr w:type="gramStart"/>
      <w:r w:rsidRPr="006B508C">
        <w:rPr>
          <w:rFonts w:ascii="Arial" w:hAnsi="Arial" w:cs="Arial"/>
          <w:sz w:val="36"/>
          <w:szCs w:val="36"/>
        </w:rPr>
        <w:t>р</w:t>
      </w:r>
      <w:proofErr w:type="spellEnd"/>
      <w:proofErr w:type="gramEnd"/>
      <w:r w:rsidRPr="006B508C">
        <w:rPr>
          <w:rFonts w:ascii="Arial" w:hAnsi="Arial" w:cs="Arial"/>
          <w:sz w:val="36"/>
          <w:szCs w:val="36"/>
        </w:rPr>
        <w:t xml:space="preserve"> а с </w:t>
      </w:r>
      <w:proofErr w:type="spellStart"/>
      <w:r w:rsidRPr="006B508C">
        <w:rPr>
          <w:rFonts w:ascii="Arial" w:hAnsi="Arial" w:cs="Arial"/>
          <w:sz w:val="36"/>
          <w:szCs w:val="36"/>
        </w:rPr>
        <w:t>н</w:t>
      </w:r>
      <w:proofErr w:type="spellEnd"/>
      <w:r w:rsidRPr="006B508C">
        <w:rPr>
          <w:rFonts w:ascii="Arial" w:hAnsi="Arial" w:cs="Arial"/>
          <w:sz w:val="36"/>
          <w:szCs w:val="36"/>
        </w:rPr>
        <w:t xml:space="preserve"> о я </w:t>
      </w:r>
      <w:proofErr w:type="spellStart"/>
      <w:r w:rsidRPr="006B508C">
        <w:rPr>
          <w:rFonts w:ascii="Arial" w:hAnsi="Arial" w:cs="Arial"/>
          <w:sz w:val="36"/>
          <w:szCs w:val="36"/>
        </w:rPr>
        <w:t>р</w:t>
      </w:r>
      <w:proofErr w:type="spellEnd"/>
      <w:r w:rsidRPr="006B508C">
        <w:rPr>
          <w:rFonts w:ascii="Arial" w:hAnsi="Arial" w:cs="Arial"/>
          <w:sz w:val="36"/>
          <w:szCs w:val="36"/>
        </w:rPr>
        <w:t xml:space="preserve"> с к и </w:t>
      </w:r>
      <w:proofErr w:type="spellStart"/>
      <w:r w:rsidRPr="006B508C">
        <w:rPr>
          <w:rFonts w:ascii="Arial" w:hAnsi="Arial" w:cs="Arial"/>
          <w:sz w:val="36"/>
          <w:szCs w:val="36"/>
        </w:rPr>
        <w:t>й</w:t>
      </w:r>
      <w:proofErr w:type="spellEnd"/>
      <w:r w:rsidRPr="006B508C">
        <w:rPr>
          <w:rFonts w:ascii="Arial" w:hAnsi="Arial" w:cs="Arial"/>
          <w:sz w:val="36"/>
          <w:szCs w:val="36"/>
        </w:rPr>
        <w:t xml:space="preserve">       к </w:t>
      </w:r>
      <w:proofErr w:type="spellStart"/>
      <w:r w:rsidRPr="006B508C">
        <w:rPr>
          <w:rFonts w:ascii="Arial" w:hAnsi="Arial" w:cs="Arial"/>
          <w:sz w:val="36"/>
          <w:szCs w:val="36"/>
        </w:rPr>
        <w:t>р</w:t>
      </w:r>
      <w:proofErr w:type="spellEnd"/>
      <w:r w:rsidRPr="006B508C">
        <w:rPr>
          <w:rFonts w:ascii="Arial" w:hAnsi="Arial" w:cs="Arial"/>
          <w:sz w:val="36"/>
          <w:szCs w:val="36"/>
        </w:rPr>
        <w:t xml:space="preserve"> а </w:t>
      </w:r>
      <w:proofErr w:type="spellStart"/>
      <w:r w:rsidRPr="006B508C">
        <w:rPr>
          <w:rFonts w:ascii="Arial" w:hAnsi="Arial" w:cs="Arial"/>
          <w:sz w:val="36"/>
          <w:szCs w:val="36"/>
        </w:rPr>
        <w:t>й</w:t>
      </w:r>
      <w:proofErr w:type="spellEnd"/>
    </w:p>
    <w:p w:rsidR="006B508C" w:rsidRPr="006B508C" w:rsidRDefault="006B508C" w:rsidP="006B508C">
      <w:pPr>
        <w:jc w:val="both"/>
        <w:rPr>
          <w:rFonts w:ascii="Arial" w:hAnsi="Arial" w:cs="Arial"/>
          <w:b/>
          <w:sz w:val="36"/>
          <w:szCs w:val="36"/>
        </w:rPr>
      </w:pPr>
    </w:p>
    <w:p w:rsidR="006B508C" w:rsidRPr="006B508C" w:rsidRDefault="000C0D18" w:rsidP="006B508C">
      <w:pPr>
        <w:ind w:right="-142"/>
        <w:jc w:val="both"/>
        <w:rPr>
          <w:rFonts w:ascii="Arial" w:hAnsi="Arial" w:cs="Arial"/>
          <w:b/>
          <w:sz w:val="36"/>
          <w:szCs w:val="36"/>
        </w:rPr>
      </w:pPr>
      <w:r w:rsidRPr="007B7790">
        <w:rPr>
          <w:b/>
          <w:sz w:val="36"/>
          <w:szCs w:val="36"/>
        </w:rPr>
        <w:t xml:space="preserve">АДМИНИСТРАЦИЯ </w:t>
      </w:r>
      <w:r w:rsidR="006B508C" w:rsidRPr="007B7790">
        <w:rPr>
          <w:b/>
          <w:sz w:val="36"/>
          <w:szCs w:val="36"/>
        </w:rPr>
        <w:t>БАЛАХТИНСКОГО     РАЙОНА</w:t>
      </w:r>
    </w:p>
    <w:p w:rsidR="006B508C" w:rsidRPr="006B508C" w:rsidRDefault="006B508C" w:rsidP="006B508C">
      <w:pPr>
        <w:jc w:val="both"/>
        <w:rPr>
          <w:b/>
          <w:sz w:val="36"/>
          <w:szCs w:val="36"/>
        </w:rPr>
      </w:pPr>
    </w:p>
    <w:p w:rsidR="000C0D18" w:rsidRPr="007B7790" w:rsidRDefault="000C0D18" w:rsidP="000C0D18">
      <w:pPr>
        <w:jc w:val="center"/>
        <w:rPr>
          <w:b/>
          <w:sz w:val="40"/>
          <w:szCs w:val="40"/>
        </w:rPr>
      </w:pPr>
      <w:r>
        <w:rPr>
          <w:sz w:val="32"/>
          <w:szCs w:val="32"/>
        </w:rPr>
        <w:t xml:space="preserve"> </w:t>
      </w:r>
      <w:r w:rsidRPr="007B7790">
        <w:rPr>
          <w:b/>
          <w:sz w:val="40"/>
          <w:szCs w:val="40"/>
        </w:rPr>
        <w:t>Постановление</w:t>
      </w:r>
    </w:p>
    <w:p w:rsidR="000C0D18" w:rsidRDefault="000C0D18" w:rsidP="000C0D18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0C0D18" w:rsidRPr="000C0D18" w:rsidRDefault="000C0D18" w:rsidP="000C0D18">
      <w:pPr>
        <w:rPr>
          <w:sz w:val="24"/>
          <w:szCs w:val="24"/>
        </w:rPr>
      </w:pPr>
      <w:r w:rsidRPr="000C0D18">
        <w:rPr>
          <w:sz w:val="24"/>
          <w:szCs w:val="24"/>
        </w:rPr>
        <w:t xml:space="preserve">от </w:t>
      </w:r>
      <w:r w:rsidR="00690D59">
        <w:rPr>
          <w:sz w:val="24"/>
          <w:szCs w:val="24"/>
        </w:rPr>
        <w:t xml:space="preserve"> </w:t>
      </w:r>
      <w:r w:rsidRPr="000C0D18">
        <w:rPr>
          <w:sz w:val="24"/>
          <w:szCs w:val="24"/>
        </w:rPr>
        <w:t xml:space="preserve">   </w:t>
      </w:r>
      <w:r w:rsidR="00690D59">
        <w:rPr>
          <w:sz w:val="24"/>
          <w:szCs w:val="24"/>
        </w:rPr>
        <w:t xml:space="preserve"> </w:t>
      </w:r>
      <w:r w:rsidRPr="000C0D18">
        <w:rPr>
          <w:sz w:val="24"/>
          <w:szCs w:val="24"/>
        </w:rPr>
        <w:t xml:space="preserve">                          </w:t>
      </w:r>
      <w:r w:rsidR="00032CA3">
        <w:rPr>
          <w:sz w:val="24"/>
          <w:szCs w:val="24"/>
        </w:rPr>
        <w:t xml:space="preserve">     </w:t>
      </w:r>
      <w:r w:rsidRPr="000C0D18">
        <w:rPr>
          <w:sz w:val="24"/>
          <w:szCs w:val="24"/>
        </w:rPr>
        <w:t xml:space="preserve"> </w:t>
      </w:r>
      <w:r w:rsidR="00690D59">
        <w:rPr>
          <w:sz w:val="24"/>
          <w:szCs w:val="24"/>
        </w:rPr>
        <w:t xml:space="preserve">                     </w:t>
      </w:r>
      <w:r w:rsidRPr="000C0D18">
        <w:rPr>
          <w:sz w:val="24"/>
          <w:szCs w:val="24"/>
        </w:rPr>
        <w:t xml:space="preserve">  п. Балахта                    </w:t>
      </w:r>
      <w:r w:rsidR="00032CA3">
        <w:rPr>
          <w:sz w:val="24"/>
          <w:szCs w:val="24"/>
        </w:rPr>
        <w:t xml:space="preserve">                       </w:t>
      </w:r>
      <w:r w:rsidRPr="000C0D18">
        <w:rPr>
          <w:sz w:val="24"/>
          <w:szCs w:val="24"/>
        </w:rPr>
        <w:t xml:space="preserve">  </w:t>
      </w:r>
      <w:r w:rsidR="00690D59">
        <w:rPr>
          <w:sz w:val="24"/>
          <w:szCs w:val="24"/>
        </w:rPr>
        <w:t xml:space="preserve">      </w:t>
      </w:r>
      <w:r w:rsidRPr="000C0D18">
        <w:rPr>
          <w:sz w:val="24"/>
          <w:szCs w:val="24"/>
        </w:rPr>
        <w:t xml:space="preserve">   №</w:t>
      </w:r>
      <w:r w:rsidR="00690D59">
        <w:rPr>
          <w:sz w:val="24"/>
          <w:szCs w:val="24"/>
        </w:rPr>
        <w:t xml:space="preserve"> </w:t>
      </w:r>
    </w:p>
    <w:p w:rsidR="000C0D18" w:rsidRPr="007B7790" w:rsidRDefault="000C0D18" w:rsidP="000C0D18">
      <w:pPr>
        <w:pStyle w:val="ab"/>
        <w:spacing w:before="0" w:beforeAutospacing="0" w:after="0" w:afterAutospacing="0"/>
        <w:ind w:firstLine="720"/>
        <w:jc w:val="center"/>
        <w:rPr>
          <w:sz w:val="36"/>
          <w:szCs w:val="36"/>
        </w:rPr>
      </w:pPr>
    </w:p>
    <w:p w:rsidR="000C0D18" w:rsidRPr="000C0D18" w:rsidRDefault="000C0D18" w:rsidP="000C0D18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0C0D18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C0D18" w:rsidRDefault="00ED0AA3" w:rsidP="009607A5">
      <w:pPr>
        <w:rPr>
          <w:b/>
          <w:szCs w:val="28"/>
        </w:rPr>
      </w:pPr>
      <w:r w:rsidRPr="000C0D18">
        <w:rPr>
          <w:b/>
          <w:szCs w:val="28"/>
        </w:rPr>
        <w:t xml:space="preserve">О создании комиссии по повышению </w:t>
      </w:r>
    </w:p>
    <w:p w:rsidR="00ED0AA3" w:rsidRPr="000C0D18" w:rsidRDefault="00ED0AA3" w:rsidP="000C0D18">
      <w:pPr>
        <w:rPr>
          <w:b/>
          <w:szCs w:val="28"/>
        </w:rPr>
      </w:pPr>
      <w:r w:rsidRPr="000C0D18">
        <w:rPr>
          <w:b/>
          <w:szCs w:val="28"/>
        </w:rPr>
        <w:t xml:space="preserve">устойчивости функционирования </w:t>
      </w:r>
      <w:r w:rsidRPr="000C0D18">
        <w:rPr>
          <w:b/>
          <w:szCs w:val="28"/>
        </w:rPr>
        <w:br/>
        <w:t xml:space="preserve">организаций в </w:t>
      </w:r>
      <w:r w:rsidR="000C0D18" w:rsidRPr="000C0D18">
        <w:rPr>
          <w:b/>
          <w:szCs w:val="28"/>
        </w:rPr>
        <w:t xml:space="preserve"> </w:t>
      </w:r>
      <w:proofErr w:type="spellStart"/>
      <w:r w:rsidR="000C0D18" w:rsidRPr="000C0D18">
        <w:rPr>
          <w:b/>
          <w:szCs w:val="28"/>
        </w:rPr>
        <w:t>Балахтинском</w:t>
      </w:r>
      <w:proofErr w:type="spellEnd"/>
      <w:r w:rsidR="000C0D18" w:rsidRPr="000C0D18">
        <w:rPr>
          <w:b/>
          <w:szCs w:val="28"/>
        </w:rPr>
        <w:t xml:space="preserve"> районе</w:t>
      </w:r>
    </w:p>
    <w:p w:rsidR="00ED0AA3" w:rsidRPr="000C0D18" w:rsidRDefault="00ED0AA3" w:rsidP="000C0D18">
      <w:pPr>
        <w:rPr>
          <w:b/>
          <w:szCs w:val="28"/>
        </w:rPr>
      </w:pPr>
      <w:r w:rsidRPr="000C0D18">
        <w:rPr>
          <w:b/>
          <w:szCs w:val="28"/>
        </w:rPr>
        <w:t>в мирное и военное время</w:t>
      </w:r>
      <w:r w:rsidR="00E10C65">
        <w:rPr>
          <w:b/>
          <w:szCs w:val="28"/>
        </w:rPr>
        <w:t xml:space="preserve"> </w:t>
      </w:r>
    </w:p>
    <w:p w:rsidR="00ED0AA3" w:rsidRPr="00A471D8" w:rsidRDefault="00ED0AA3" w:rsidP="00ED0AA3">
      <w:pPr>
        <w:jc w:val="both"/>
        <w:rPr>
          <w:szCs w:val="28"/>
        </w:rPr>
      </w:pPr>
    </w:p>
    <w:p w:rsidR="00207034" w:rsidRPr="00207034" w:rsidRDefault="00EE429C" w:rsidP="002070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034">
        <w:rPr>
          <w:rFonts w:ascii="Times New Roman" w:hAnsi="Times New Roman" w:cs="Times New Roman"/>
          <w:sz w:val="28"/>
          <w:szCs w:val="28"/>
        </w:rPr>
        <w:t xml:space="preserve">В </w:t>
      </w:r>
      <w:r w:rsidR="00ED0AA3" w:rsidRPr="00207034">
        <w:rPr>
          <w:rFonts w:ascii="Times New Roman" w:hAnsi="Times New Roman" w:cs="Times New Roman"/>
          <w:sz w:val="28"/>
          <w:szCs w:val="28"/>
        </w:rPr>
        <w:t>соот</w:t>
      </w:r>
      <w:r w:rsidRPr="00207034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ED0AA3" w:rsidRPr="00207034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</w:t>
      </w:r>
      <w:r w:rsidRPr="00207034">
        <w:rPr>
          <w:rFonts w:ascii="Times New Roman" w:hAnsi="Times New Roman" w:cs="Times New Roman"/>
          <w:sz w:val="28"/>
          <w:szCs w:val="28"/>
        </w:rPr>
        <w:t xml:space="preserve">№ 68-ФЗ </w:t>
      </w:r>
      <w:r w:rsidR="00ED0AA3" w:rsidRPr="00207034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</w:t>
      </w:r>
      <w:r w:rsidRPr="00207034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характера», Федеральным законом от 12.02.1998 № </w:t>
      </w:r>
      <w:r w:rsidR="00ED0AA3" w:rsidRPr="00207034">
        <w:rPr>
          <w:rFonts w:ascii="Times New Roman" w:hAnsi="Times New Roman" w:cs="Times New Roman"/>
          <w:sz w:val="28"/>
          <w:szCs w:val="28"/>
        </w:rPr>
        <w:t>28</w:t>
      </w:r>
      <w:r w:rsidRPr="00207034">
        <w:rPr>
          <w:rFonts w:ascii="Times New Roman" w:hAnsi="Times New Roman" w:cs="Times New Roman"/>
          <w:sz w:val="28"/>
          <w:szCs w:val="28"/>
        </w:rPr>
        <w:t xml:space="preserve">-ФЗ </w:t>
      </w:r>
      <w:r w:rsidR="00ED0AA3" w:rsidRPr="00207034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="006C6CB1">
        <w:rPr>
          <w:rFonts w:ascii="Times New Roman" w:hAnsi="Times New Roman" w:cs="Times New Roman"/>
          <w:sz w:val="28"/>
          <w:szCs w:val="28"/>
        </w:rPr>
        <w:t xml:space="preserve"> </w:t>
      </w:r>
      <w:r w:rsidR="00ED0AA3" w:rsidRPr="00207034">
        <w:rPr>
          <w:rFonts w:ascii="Times New Roman" w:hAnsi="Times New Roman" w:cs="Times New Roman"/>
          <w:sz w:val="28"/>
          <w:szCs w:val="28"/>
        </w:rPr>
        <w:t>Законом Красноярского края от 10.02.2000 № 9-631 «О защите населения и территорий Красноярского края от чрезвычайных ситуаций</w:t>
      </w:r>
      <w:proofErr w:type="gramEnd"/>
      <w:r w:rsidR="00ED0AA3" w:rsidRPr="00207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AA3" w:rsidRPr="00207034">
        <w:rPr>
          <w:rFonts w:ascii="Times New Roman" w:hAnsi="Times New Roman" w:cs="Times New Roman"/>
          <w:sz w:val="28"/>
          <w:szCs w:val="28"/>
        </w:rPr>
        <w:t>природного и техногенного характера», указом Губернатора Красноярского края от 11.10</w:t>
      </w:r>
      <w:r w:rsidR="006C6CB1">
        <w:rPr>
          <w:rFonts w:ascii="Times New Roman" w:hAnsi="Times New Roman" w:cs="Times New Roman"/>
          <w:sz w:val="28"/>
          <w:szCs w:val="28"/>
        </w:rPr>
        <w:t>.2010 № 192-уг «Об утверждении П</w:t>
      </w:r>
      <w:r w:rsidR="00ED0AA3" w:rsidRPr="00207034">
        <w:rPr>
          <w:rFonts w:ascii="Times New Roman" w:hAnsi="Times New Roman" w:cs="Times New Roman"/>
          <w:sz w:val="28"/>
          <w:szCs w:val="28"/>
        </w:rPr>
        <w:t xml:space="preserve">оложения об организации и ведении гражданской обороны в Красноярском крае», положением об организации и ведении гражданской обороны в муниципальном образовании </w:t>
      </w:r>
      <w:r w:rsidR="000C0D18" w:rsidRPr="00207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D18" w:rsidRPr="00207034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0C0D18" w:rsidRPr="002070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0AA3" w:rsidRPr="00207034">
        <w:rPr>
          <w:rFonts w:ascii="Times New Roman" w:hAnsi="Times New Roman" w:cs="Times New Roman"/>
          <w:sz w:val="28"/>
          <w:szCs w:val="28"/>
        </w:rPr>
        <w:t xml:space="preserve">, </w:t>
      </w:r>
      <w:r w:rsidR="000C0D18" w:rsidRPr="00207034">
        <w:rPr>
          <w:rFonts w:ascii="Times New Roman" w:hAnsi="Times New Roman" w:cs="Times New Roman"/>
          <w:sz w:val="28"/>
          <w:szCs w:val="28"/>
        </w:rPr>
        <w:t xml:space="preserve">в целях активизации работы по обеспечению устойчивости функционирования объектов экономики муниципального образования  </w:t>
      </w:r>
      <w:proofErr w:type="spellStart"/>
      <w:r w:rsidR="000C0D18" w:rsidRPr="00207034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0C0D18" w:rsidRPr="00207034">
        <w:rPr>
          <w:rFonts w:ascii="Times New Roman" w:hAnsi="Times New Roman" w:cs="Times New Roman"/>
          <w:sz w:val="28"/>
          <w:szCs w:val="28"/>
        </w:rPr>
        <w:t xml:space="preserve"> район  в мирное и военное время</w:t>
      </w:r>
      <w:r w:rsidR="00207034" w:rsidRPr="00207034">
        <w:rPr>
          <w:rFonts w:ascii="Times New Roman" w:hAnsi="Times New Roman" w:cs="Times New Roman"/>
          <w:sz w:val="28"/>
          <w:szCs w:val="28"/>
        </w:rPr>
        <w:t xml:space="preserve"> </w:t>
      </w:r>
      <w:r w:rsidR="006C6CB1" w:rsidRPr="00207034">
        <w:rPr>
          <w:rFonts w:ascii="Times New Roman" w:hAnsi="Times New Roman" w:cs="Times New Roman"/>
          <w:sz w:val="28"/>
          <w:szCs w:val="28"/>
        </w:rPr>
        <w:t>руководствуясь   ст. ст. 18,31 Устава Балахтинского</w:t>
      </w:r>
      <w:proofErr w:type="gramEnd"/>
      <w:r w:rsidR="006C6CB1" w:rsidRPr="00207034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6C6CB1" w:rsidRPr="002070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07034" w:rsidRPr="0020703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B3E51" w:rsidRDefault="00FB3E51" w:rsidP="00FB3E51">
      <w:pPr>
        <w:spacing w:line="270" w:lineRule="atLeast"/>
        <w:ind w:firstLine="567"/>
        <w:jc w:val="both"/>
      </w:pPr>
      <w:r>
        <w:rPr>
          <w:szCs w:val="28"/>
        </w:rPr>
        <w:t xml:space="preserve"> </w:t>
      </w:r>
      <w:r>
        <w:t xml:space="preserve">1. Утвердить Положение о комиссии по повышению устойчивости функционирования объектов экономики Балахтинского района условиях чрезвычайных ситуаций мирного и военного времени  согласно приложению </w:t>
      </w:r>
      <w:r w:rsidR="006858D7">
        <w:t>№</w:t>
      </w:r>
      <w:r>
        <w:t>1.</w:t>
      </w:r>
    </w:p>
    <w:p w:rsidR="00FB3E51" w:rsidRDefault="00FB3E51" w:rsidP="00FB3E51">
      <w:pPr>
        <w:autoSpaceDE w:val="0"/>
        <w:autoSpaceDN w:val="0"/>
        <w:adjustRightInd w:val="0"/>
        <w:ind w:firstLine="709"/>
        <w:jc w:val="both"/>
      </w:pPr>
      <w:r>
        <w:t xml:space="preserve">2.  </w:t>
      </w:r>
      <w:r w:rsidR="006C6CB1">
        <w:t xml:space="preserve">Утвердить состав комиссии по повышению устойчивости функционирования объектов экономики Балахтинского района в условиях чрезвычайных ситуаций мирного и военного времени </w:t>
      </w:r>
      <w:r>
        <w:t xml:space="preserve">согласно приложению </w:t>
      </w:r>
      <w:r w:rsidR="006858D7">
        <w:t>№</w:t>
      </w:r>
      <w:r>
        <w:t>2.</w:t>
      </w:r>
    </w:p>
    <w:p w:rsidR="00FB3E51" w:rsidRDefault="00FB3E51" w:rsidP="00FB3E51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 </w:t>
      </w:r>
      <w:r w:rsidR="006C6CB1">
        <w:t xml:space="preserve">Утвердить функциональные обязанности председателя комиссии и руководителей рабочих групп комиссии по повышению устойчивости функционирования объектов экономики Балахтинского района в условиях чрезвычайных ситуаций мирного и военного времени </w:t>
      </w:r>
      <w:r>
        <w:t xml:space="preserve">согласно приложению </w:t>
      </w:r>
      <w:r w:rsidR="006858D7">
        <w:t>№</w:t>
      </w:r>
      <w:r>
        <w:t>3.</w:t>
      </w:r>
    </w:p>
    <w:p w:rsidR="00FB3E51" w:rsidRDefault="00FB3E51" w:rsidP="00FB3E51">
      <w:pPr>
        <w:autoSpaceDE w:val="0"/>
        <w:autoSpaceDN w:val="0"/>
        <w:adjustRightInd w:val="0"/>
        <w:ind w:firstLine="709"/>
        <w:jc w:val="both"/>
      </w:pPr>
      <w:r>
        <w:t xml:space="preserve"> 4. Утвердить состав рабочих групп комиссии по повышению устойчивости функционирования объектов экономики Балахтинского района в условиях чрезвычайных ситуаций мирного и военного времени согласно приложению </w:t>
      </w:r>
      <w:r w:rsidR="006858D7">
        <w:t>№</w:t>
      </w:r>
      <w:r>
        <w:t>4.</w:t>
      </w:r>
    </w:p>
    <w:p w:rsidR="00FB3E51" w:rsidRDefault="00FB3E51" w:rsidP="006858D7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6858D7">
        <w:t xml:space="preserve"> </w:t>
      </w:r>
      <w:r w:rsidR="006858D7">
        <w:rPr>
          <w:szCs w:val="28"/>
        </w:rPr>
        <w:t xml:space="preserve">Утвердить </w:t>
      </w:r>
      <w:r w:rsidR="006858D7" w:rsidRPr="0086305A">
        <w:rPr>
          <w:szCs w:val="28"/>
        </w:rPr>
        <w:t xml:space="preserve">перечень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 в </w:t>
      </w:r>
      <w:proofErr w:type="spellStart"/>
      <w:r w:rsidR="006858D7" w:rsidRPr="0086305A">
        <w:rPr>
          <w:szCs w:val="28"/>
        </w:rPr>
        <w:t>Балахтинском</w:t>
      </w:r>
      <w:proofErr w:type="spellEnd"/>
      <w:r w:rsidR="006858D7" w:rsidRPr="0086305A">
        <w:rPr>
          <w:szCs w:val="28"/>
        </w:rPr>
        <w:t xml:space="preserve"> районе</w:t>
      </w:r>
      <w:r w:rsidR="006858D7">
        <w:rPr>
          <w:szCs w:val="28"/>
        </w:rPr>
        <w:t xml:space="preserve"> </w:t>
      </w:r>
      <w:r w:rsidR="006858D7" w:rsidRPr="000D3A20">
        <w:rPr>
          <w:szCs w:val="28"/>
        </w:rPr>
        <w:t xml:space="preserve">согласно приложению </w:t>
      </w:r>
      <w:r w:rsidR="006858D7">
        <w:rPr>
          <w:szCs w:val="28"/>
        </w:rPr>
        <w:t>№5.</w:t>
      </w:r>
    </w:p>
    <w:p w:rsidR="00FB3E51" w:rsidRPr="0054146B" w:rsidRDefault="00FB3E51" w:rsidP="00FB3E51">
      <w:pPr>
        <w:spacing w:line="27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88230A">
        <w:rPr>
          <w:color w:val="000000"/>
          <w:szCs w:val="28"/>
        </w:rPr>
        <w:t>Начальнику общего отдела  администрации района (Бабаева Т.И.) района</w:t>
      </w:r>
      <w:r>
        <w:rPr>
          <w:color w:val="000000"/>
          <w:szCs w:val="28"/>
        </w:rPr>
        <w:t xml:space="preserve"> довести данное постановление до заинтересованных лиц, </w:t>
      </w:r>
      <w:r w:rsidRPr="00BC4E7E">
        <w:rPr>
          <w:color w:val="000000"/>
          <w:szCs w:val="28"/>
        </w:rPr>
        <w:t xml:space="preserve">  </w:t>
      </w:r>
      <w:r>
        <w:rPr>
          <w:color w:val="000000"/>
          <w:szCs w:val="28"/>
        </w:rPr>
        <w:t xml:space="preserve"> опубликовать </w:t>
      </w:r>
      <w:r w:rsidRPr="00BC4E7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постановление</w:t>
      </w:r>
      <w:r w:rsidRPr="00BC4E7E">
        <w:rPr>
          <w:color w:val="000000"/>
          <w:szCs w:val="28"/>
        </w:rPr>
        <w:t xml:space="preserve">  в районной  газете «Сельская новь»  </w:t>
      </w:r>
      <w:r w:rsidRPr="00BC4E7E">
        <w:rPr>
          <w:szCs w:val="28"/>
        </w:rPr>
        <w:t xml:space="preserve">и разместить на официальном сайте Балахтинского района </w:t>
      </w:r>
      <w:proofErr w:type="spellStart"/>
      <w:r w:rsidRPr="00BC4E7E">
        <w:rPr>
          <w:szCs w:val="28"/>
        </w:rPr>
        <w:t>балахтинский</w:t>
      </w:r>
      <w:proofErr w:type="spellEnd"/>
      <w:r>
        <w:rPr>
          <w:szCs w:val="28"/>
        </w:rPr>
        <w:t xml:space="preserve"> </w:t>
      </w:r>
      <w:proofErr w:type="spellStart"/>
      <w:r w:rsidRPr="00BC4E7E">
        <w:rPr>
          <w:szCs w:val="28"/>
        </w:rPr>
        <w:t>район</w:t>
      </w:r>
      <w:proofErr w:type="gramStart"/>
      <w:r w:rsidRPr="00BC4E7E">
        <w:rPr>
          <w:szCs w:val="28"/>
        </w:rPr>
        <w:t>.р</w:t>
      </w:r>
      <w:proofErr w:type="gramEnd"/>
      <w:r w:rsidRPr="00BC4E7E">
        <w:rPr>
          <w:szCs w:val="28"/>
        </w:rPr>
        <w:t>ф</w:t>
      </w:r>
      <w:proofErr w:type="spellEnd"/>
      <w:r w:rsidRPr="00BC4E7E">
        <w:rPr>
          <w:szCs w:val="28"/>
        </w:rPr>
        <w:t>.</w:t>
      </w:r>
    </w:p>
    <w:p w:rsidR="00FB3E51" w:rsidRPr="00BC4E7E" w:rsidRDefault="00FB3E51" w:rsidP="00FB3E51">
      <w:pPr>
        <w:pStyle w:val="5"/>
        <w:shd w:val="clear" w:color="auto" w:fill="auto"/>
        <w:spacing w:before="0" w:after="0" w:line="240" w:lineRule="auto"/>
        <w:ind w:right="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AC756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BC4E7E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</w:t>
      </w:r>
      <w:r w:rsidRPr="00AC75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на </w:t>
      </w:r>
      <w:r w:rsidR="009101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заместителя главы  района </w:t>
      </w:r>
      <w:r w:rsidR="00910158">
        <w:rPr>
          <w:rFonts w:ascii="Times New Roman" w:eastAsia="Times New Roman" w:hAnsi="Times New Roman"/>
          <w:color w:val="000000"/>
          <w:sz w:val="28"/>
          <w:szCs w:val="28"/>
        </w:rPr>
        <w:t xml:space="preserve"> по обеспечению жизнедеятельности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Штуккерта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А.А.)</w:t>
      </w:r>
    </w:p>
    <w:p w:rsidR="00FB3E51" w:rsidRDefault="00FB3E51" w:rsidP="00FB3E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C756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90D59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</w:t>
      </w:r>
      <w:r w:rsidRPr="007053B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53B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C0D18" w:rsidRPr="00AC7565" w:rsidRDefault="000C0D18" w:rsidP="000C0D18">
      <w:pPr>
        <w:spacing w:line="270" w:lineRule="atLeast"/>
        <w:ind w:firstLine="567"/>
        <w:jc w:val="both"/>
        <w:rPr>
          <w:i/>
          <w:color w:val="000000"/>
          <w:szCs w:val="28"/>
        </w:rPr>
      </w:pPr>
    </w:p>
    <w:p w:rsidR="000C0D18" w:rsidRPr="007053BB" w:rsidRDefault="000C0D18" w:rsidP="000C0D18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0AA3" w:rsidRPr="00FB3E51" w:rsidRDefault="008F06BE" w:rsidP="009607A5">
      <w:pPr>
        <w:ind w:right="-1" w:firstLine="1280"/>
        <w:jc w:val="both"/>
      </w:pPr>
      <w:r w:rsidRPr="00FB3E51">
        <w:rPr>
          <w:color w:val="000000"/>
          <w:szCs w:val="28"/>
        </w:rPr>
        <w:t xml:space="preserve"> </w:t>
      </w:r>
    </w:p>
    <w:p w:rsidR="00ED0AA3" w:rsidRDefault="0053043F" w:rsidP="006858D7">
      <w:pPr>
        <w:tabs>
          <w:tab w:val="left" w:pos="6720"/>
        </w:tabs>
        <w:ind w:right="-1"/>
        <w:jc w:val="both"/>
      </w:pPr>
      <w:r>
        <w:t>Глава района</w:t>
      </w:r>
      <w:r>
        <w:tab/>
      </w:r>
      <w:r w:rsidR="006C6CB1">
        <w:t xml:space="preserve">        </w:t>
      </w:r>
      <w:r w:rsidR="00910158">
        <w:t>В.А. Аниканов</w:t>
      </w:r>
      <w:r w:rsidR="006858D7">
        <w:t xml:space="preserve"> </w:t>
      </w:r>
    </w:p>
    <w:p w:rsidR="000C0D18" w:rsidRDefault="000C0D18" w:rsidP="003E151F">
      <w:pPr>
        <w:ind w:left="3540" w:right="-1" w:firstLine="1280"/>
        <w:jc w:val="both"/>
      </w:pPr>
    </w:p>
    <w:p w:rsidR="000C0D18" w:rsidRDefault="000C0D18" w:rsidP="003E151F">
      <w:pPr>
        <w:ind w:left="3540" w:right="-1" w:firstLine="1280"/>
        <w:jc w:val="both"/>
      </w:pPr>
    </w:p>
    <w:p w:rsidR="000C0D18" w:rsidRDefault="000C0D18" w:rsidP="003E151F">
      <w:pPr>
        <w:ind w:left="3540" w:right="-1" w:firstLine="1280"/>
        <w:jc w:val="both"/>
      </w:pPr>
    </w:p>
    <w:p w:rsidR="000C0D18" w:rsidRDefault="000C0D18" w:rsidP="003E151F">
      <w:pPr>
        <w:ind w:left="3540" w:right="-1" w:firstLine="1280"/>
        <w:jc w:val="both"/>
      </w:pPr>
    </w:p>
    <w:p w:rsidR="000C0D18" w:rsidRDefault="000C0D18" w:rsidP="003E151F">
      <w:pPr>
        <w:ind w:left="3540" w:right="-1" w:firstLine="1280"/>
        <w:jc w:val="both"/>
      </w:pPr>
    </w:p>
    <w:p w:rsidR="000C0D18" w:rsidRDefault="000C0D18" w:rsidP="003E151F">
      <w:pPr>
        <w:ind w:left="3540" w:right="-1" w:firstLine="1280"/>
        <w:jc w:val="both"/>
      </w:pPr>
    </w:p>
    <w:p w:rsidR="000C0D18" w:rsidRDefault="000C0D18" w:rsidP="003E151F">
      <w:pPr>
        <w:ind w:left="3540" w:right="-1" w:firstLine="1280"/>
        <w:jc w:val="both"/>
      </w:pPr>
    </w:p>
    <w:p w:rsidR="000C0D18" w:rsidRDefault="000C0D18" w:rsidP="003E151F">
      <w:pPr>
        <w:ind w:left="3540" w:right="-1" w:firstLine="1280"/>
        <w:jc w:val="both"/>
      </w:pPr>
    </w:p>
    <w:p w:rsidR="006858D7" w:rsidRDefault="00700EC6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</w:t>
      </w: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6858D7" w:rsidRDefault="006858D7" w:rsidP="00700EC6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4786" w:type="dxa"/>
        <w:tblLook w:val="0000"/>
      </w:tblPr>
      <w:tblGrid>
        <w:gridCol w:w="4151"/>
      </w:tblGrid>
      <w:tr w:rsidR="00E20F22" w:rsidTr="0018651A">
        <w:trPr>
          <w:trHeight w:val="1245"/>
        </w:trPr>
        <w:tc>
          <w:tcPr>
            <w:tcW w:w="4151" w:type="dxa"/>
          </w:tcPr>
          <w:p w:rsidR="00E20F22" w:rsidRPr="00E72943" w:rsidRDefault="0018651A" w:rsidP="00E20F22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E20F22" w:rsidRPr="00E7294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  <w:r w:rsidR="00E20F22" w:rsidRPr="00E72943">
              <w:rPr>
                <w:szCs w:val="28"/>
              </w:rPr>
              <w:t xml:space="preserve">  </w:t>
            </w:r>
            <w:proofErr w:type="gramStart"/>
            <w:r w:rsidR="00E20F22" w:rsidRPr="00E72943">
              <w:rPr>
                <w:szCs w:val="28"/>
              </w:rPr>
              <w:t>к</w:t>
            </w:r>
            <w:proofErr w:type="gramEnd"/>
          </w:p>
          <w:p w:rsidR="00E20F22" w:rsidRPr="00E72943" w:rsidRDefault="00E20F22" w:rsidP="00E20F22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постановлению администрации</w:t>
            </w:r>
          </w:p>
          <w:p w:rsidR="00E20F22" w:rsidRPr="00E72943" w:rsidRDefault="00E20F22" w:rsidP="00E20F22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района</w:t>
            </w:r>
          </w:p>
          <w:p w:rsidR="00E20F22" w:rsidRDefault="00E20F22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096B3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                                        №</w:t>
            </w:r>
          </w:p>
          <w:p w:rsidR="00E20F22" w:rsidRDefault="00E20F22" w:rsidP="00E20F2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E20F22" w:rsidRDefault="00E20F22" w:rsidP="00E20F2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18651A" w:rsidRDefault="006858D7" w:rsidP="00E20F22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</w:t>
      </w:r>
    </w:p>
    <w:p w:rsidR="00700EC6" w:rsidRDefault="00E20F22" w:rsidP="00E20F22">
      <w:pPr>
        <w:tabs>
          <w:tab w:val="left" w:pos="55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 </w:t>
      </w:r>
    </w:p>
    <w:p w:rsidR="00700EC6" w:rsidRPr="00A73CFE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3CFE">
        <w:rPr>
          <w:b/>
        </w:rPr>
        <w:t>Положение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3CFE">
        <w:rPr>
          <w:b/>
        </w:rPr>
        <w:t xml:space="preserve">о комиссии по повышению устойчивости функционирования объектов экономики </w:t>
      </w:r>
      <w:r>
        <w:rPr>
          <w:b/>
        </w:rPr>
        <w:t>Балахтинского</w:t>
      </w:r>
      <w:r w:rsidRPr="00A73CFE">
        <w:rPr>
          <w:b/>
        </w:rPr>
        <w:t xml:space="preserve"> района условиях чрезвычайных ситуаций мирного и военного времени</w:t>
      </w:r>
      <w:proofErr w:type="gramStart"/>
      <w:r w:rsidRPr="00A73CFE">
        <w:rPr>
          <w:b/>
        </w:rPr>
        <w:t>.</w:t>
      </w:r>
      <w:proofErr w:type="gramEnd"/>
      <w:r w:rsidRPr="00A73CFE">
        <w:rPr>
          <w:b/>
        </w:rPr>
        <w:t xml:space="preserve"> (</w:t>
      </w:r>
      <w:proofErr w:type="gramStart"/>
      <w:r w:rsidRPr="00A73CFE">
        <w:rPr>
          <w:b/>
        </w:rPr>
        <w:t>д</w:t>
      </w:r>
      <w:proofErr w:type="gramEnd"/>
      <w:r w:rsidRPr="00A73CFE">
        <w:rPr>
          <w:b/>
        </w:rPr>
        <w:t>алее - Положение)</w:t>
      </w:r>
    </w:p>
    <w:p w:rsidR="00700EC6" w:rsidRPr="00096B30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6B30">
        <w:rPr>
          <w:b/>
        </w:rPr>
        <w:t xml:space="preserve"> 1. Общие положения</w:t>
      </w:r>
    </w:p>
    <w:p w:rsidR="00700EC6" w:rsidRDefault="00700EC6" w:rsidP="00700EC6">
      <w:pPr>
        <w:autoSpaceDE w:val="0"/>
        <w:autoSpaceDN w:val="0"/>
        <w:adjustRightInd w:val="0"/>
        <w:ind w:firstLine="567"/>
        <w:jc w:val="both"/>
      </w:pPr>
      <w:r>
        <w:t xml:space="preserve"> 1.1. Комиссия по повышению устойчивости функционирования объектов экономики Балахтинского района в условиях чрезвычайных ситуаций мирного и военного времени (далее - комиссия) создается в целях планирования и контроля выполнения мероприятий по повышению устойчивости функционирования объектов экономики в чрезвычайных ситуациях мирного и военного времени (в дальнейшем - чрезвычайные ситуации) и является постоянно действующим организующим органом </w:t>
      </w:r>
    </w:p>
    <w:p w:rsidR="00EE46BC" w:rsidRPr="00DB47C8" w:rsidRDefault="00EE46BC" w:rsidP="00EE46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066006">
        <w:rPr>
          <w:szCs w:val="28"/>
        </w:rPr>
        <w:t xml:space="preserve">. Комиссия является </w:t>
      </w:r>
      <w:r>
        <w:rPr>
          <w:szCs w:val="28"/>
        </w:rPr>
        <w:t xml:space="preserve">постоянно действующим </w:t>
      </w:r>
      <w:r w:rsidRPr="00066006">
        <w:rPr>
          <w:szCs w:val="28"/>
        </w:rPr>
        <w:t xml:space="preserve">структурным звеном системы </w:t>
      </w:r>
      <w:r>
        <w:rPr>
          <w:szCs w:val="28"/>
        </w:rPr>
        <w:t xml:space="preserve">гражданской обороны </w:t>
      </w:r>
      <w:r w:rsidRPr="00DB47C8">
        <w:rPr>
          <w:szCs w:val="28"/>
        </w:rPr>
        <w:t xml:space="preserve">муниципального образования </w:t>
      </w:r>
      <w:proofErr w:type="spellStart"/>
      <w:r>
        <w:rPr>
          <w:bCs/>
          <w:szCs w:val="28"/>
        </w:rPr>
        <w:t>Балахтинский</w:t>
      </w:r>
      <w:proofErr w:type="spellEnd"/>
      <w:r>
        <w:rPr>
          <w:bCs/>
          <w:szCs w:val="28"/>
        </w:rPr>
        <w:t xml:space="preserve"> район </w:t>
      </w:r>
      <w:r w:rsidRPr="00066006">
        <w:rPr>
          <w:szCs w:val="28"/>
        </w:rPr>
        <w:t>единой государственной системы предупреждения и ликвидации чрезвычайных ситуаций</w:t>
      </w:r>
      <w:r>
        <w:rPr>
          <w:szCs w:val="28"/>
        </w:rPr>
        <w:t xml:space="preserve"> и </w:t>
      </w:r>
      <w:r w:rsidRPr="00066006">
        <w:rPr>
          <w:szCs w:val="28"/>
        </w:rPr>
        <w:t xml:space="preserve">подчиняется руководителю гражданской обороны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bCs/>
          <w:szCs w:val="28"/>
        </w:rPr>
        <w:t>Балахтинский</w:t>
      </w:r>
      <w:proofErr w:type="spellEnd"/>
      <w:r>
        <w:rPr>
          <w:bCs/>
          <w:szCs w:val="28"/>
        </w:rPr>
        <w:t xml:space="preserve"> район</w:t>
      </w:r>
      <w:r>
        <w:rPr>
          <w:bCs/>
          <w:i/>
          <w:szCs w:val="28"/>
        </w:rPr>
        <w:t>.</w:t>
      </w:r>
    </w:p>
    <w:p w:rsidR="00700EC6" w:rsidRDefault="00EE46BC" w:rsidP="00700EC6">
      <w:pPr>
        <w:autoSpaceDE w:val="0"/>
        <w:autoSpaceDN w:val="0"/>
        <w:adjustRightInd w:val="0"/>
        <w:ind w:firstLine="567"/>
        <w:jc w:val="both"/>
      </w:pPr>
      <w:r>
        <w:t>1.3</w:t>
      </w:r>
      <w:r w:rsidR="00700EC6">
        <w:t xml:space="preserve">. </w:t>
      </w:r>
      <w:proofErr w:type="gramStart"/>
      <w:r w:rsidR="00700EC6">
        <w:t>В своей деятельности комиссия руководствуется Федеральным законом от 12 февраля 1998 года N 28-ФЗ "О гражданской обороне", Федеральным законом от 21 декабря 1994 года N 68-ФЗ "О защите населения и территорий от чрезвычайных ситуаций природного и техногенного характера", постановлениями и распоряжениями Губернатора Красноярского края, настоящим Положением и другими руководящими документами по вопросу подготовки предприятий, организаций и учреждений к устойчивому функционированию</w:t>
      </w:r>
      <w:proofErr w:type="gramEnd"/>
      <w:r w:rsidR="00700EC6">
        <w:t xml:space="preserve"> в чрезвычайных ситуациях. </w:t>
      </w:r>
    </w:p>
    <w:p w:rsidR="00700EC6" w:rsidRPr="00096B30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6B30">
        <w:rPr>
          <w:b/>
        </w:rPr>
        <w:t>2.Задачи комиссии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2.1. </w:t>
      </w:r>
      <w:proofErr w:type="gramStart"/>
      <w:r>
        <w:t>Основной задачей комиссии является организация работы по повышению устойчивости функционирования организаций, предприятий и учреждений района в чрезвычайных ситуациях, с целью снижения возможных потерь и разрушений в результате аварий, катастроф, стихийных бедствий и воздействия современных средств поражения в военное время, обеспечения жизнедеятельности населения района и создания оптимальных условий для восстановления нарушенного производства.</w:t>
      </w:r>
      <w:proofErr w:type="gramEnd"/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2.2. В режиме повседневной деятельности на комиссию возлагается: координация работы руководящего состава и органов </w:t>
      </w:r>
      <w:proofErr w:type="gramStart"/>
      <w:r>
        <w:t xml:space="preserve">управления </w:t>
      </w:r>
      <w:r>
        <w:lastRenderedPageBreak/>
        <w:t>районного звена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 (далее – РЗ ТП РСЧС) по повышению устойчивости функционирования организаций, предприятий и учреждений в чрезвычайных ситуациях; </w:t>
      </w:r>
      <w:proofErr w:type="gramStart"/>
      <w:r>
        <w:t xml:space="preserve">контроль за подготовкой организаций, предприятий и учреждений, расположенных на территории района, к работе в чрезвычайных ситуациях, за разработкой, планированием и осуществлением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собственности, за увязкой этих мероприятий со схемами районной планировки и застройки населенных пунктов, проектами строительства, реконструкции объектов и модернизации производства; </w:t>
      </w:r>
      <w:proofErr w:type="gramEnd"/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организация работы по комплексной оценке состояния, возможностей и потребностей всех организаций, предприятий и учреждений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рассмотрение результатов исследований по вопросам устойчивости функционирования организаций, предприятий и учреждений в чрезвычайных ситуациях (далее - вопросы устойчивости), выполненных в интересах экономики района, и подготовка предложений о целесообразности практического осуществления выработанных мероприятий;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EE46BC">
        <w:t xml:space="preserve"> </w:t>
      </w:r>
      <w:r>
        <w:t xml:space="preserve">организация и координация проведения исследований, разработки и уточнения мероприятий по устойчивости функционирования организаций, предприятий и учреждений района в чрезвычайных ситуациях;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участие в обобщении результатов учений, исследований и выработке предложений по дальнейшему повышению устойчивости функционирования организаций, предприятий и учреждений в чрезвычайных ситуациях для включения в установленном порядке в проекты планов экономического развития, в план действий по предупреждению и ликвидации чрезвычайных ситуаций и в план гражданской обороны и защиты населения района (по вопросам устойчивости). </w:t>
      </w:r>
      <w:proofErr w:type="gramEnd"/>
    </w:p>
    <w:p w:rsidR="00BE1076" w:rsidRDefault="00700EC6" w:rsidP="00BE1076">
      <w:pPr>
        <w:autoSpaceDE w:val="0"/>
        <w:autoSpaceDN w:val="0"/>
        <w:adjustRightInd w:val="0"/>
        <w:ind w:firstLine="709"/>
        <w:jc w:val="both"/>
      </w:pPr>
      <w:r>
        <w:t xml:space="preserve">2.3. В режиме повышенной готовности на комиссию возлагается принятие мер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ситуаций. </w:t>
      </w:r>
      <w:r w:rsidR="00BE1076">
        <w:t xml:space="preserve">               </w:t>
      </w:r>
    </w:p>
    <w:p w:rsidR="00BE1076" w:rsidRDefault="00700EC6" w:rsidP="00BE1076">
      <w:pPr>
        <w:autoSpaceDE w:val="0"/>
        <w:autoSpaceDN w:val="0"/>
        <w:adjustRightInd w:val="0"/>
        <w:ind w:firstLine="709"/>
        <w:jc w:val="both"/>
      </w:pPr>
      <w:r>
        <w:t xml:space="preserve">2.4. </w:t>
      </w:r>
      <w:proofErr w:type="gramStart"/>
      <w:r>
        <w:t xml:space="preserve">При переводе организаций, предприятий и учреждений района на работу по планам военного времени на комиссию возлагается: 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 </w:t>
      </w:r>
      <w:proofErr w:type="gramEnd"/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проверка качества выполнения мероприятий по повышению устойчивости функционирования организаций, предприятий и учреждений </w:t>
      </w:r>
      <w:r>
        <w:lastRenderedPageBreak/>
        <w:t xml:space="preserve">с введением соответствующих степеней готовности гражданской обороны; обобщение необходимых данных по вопросам устойчивости для принятия решения по переводу организаций, предприятий и учреждений района на работу по планам военного времени. </w:t>
      </w:r>
    </w:p>
    <w:p w:rsidR="006858D7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2.5. </w:t>
      </w:r>
      <w:proofErr w:type="gramStart"/>
      <w:r>
        <w:t xml:space="preserve">В режиме чрезвычайной ситуации на комиссию возлагается: проведение анализа состояния и возможностей организаций, предприятий, учреждений и отраслей экономики района в целом; </w:t>
      </w:r>
      <w:proofErr w:type="gramEnd"/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обобщение данных обстановки и подготовка предложений главе администрации района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района, обеспечения жизнедеятельности населения, а также проведения аварийно-восстановительных работ.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2.6. </w:t>
      </w:r>
      <w:proofErr w:type="gramStart"/>
      <w:r>
        <w:t xml:space="preserve">Свои задачи по повышению устойчивости функционирования организаций, предприятий и учреждений района в чрезвычайных ситуациях комиссия выполняет в тесном взаимодействии с комиссией по предупреждению и ликвидации чрезвычайных ситуаций и обеспечению пожарной безопасности района, отделом надзорной деятельности по  </w:t>
      </w:r>
      <w:proofErr w:type="spellStart"/>
      <w:r>
        <w:t>Балахтинскому</w:t>
      </w:r>
      <w:proofErr w:type="spellEnd"/>
      <w:r>
        <w:t xml:space="preserve"> и Новоселовским районам, управлениями, отделами администрации района другими заинтересованными органами, дислоцирующимися на территории района.</w:t>
      </w:r>
      <w:proofErr w:type="gramEnd"/>
    </w:p>
    <w:p w:rsidR="00700EC6" w:rsidRPr="00096B30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6B30">
        <w:rPr>
          <w:b/>
        </w:rPr>
        <w:t>3. Права комиссии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3.1.</w:t>
      </w:r>
      <w:r w:rsidR="00BE1076">
        <w:t xml:space="preserve"> </w:t>
      </w:r>
      <w:r>
        <w:t xml:space="preserve">Давать заключения на мероприятия по устойчивости функционирования организаций, предприятий и учреждений в чрезвычайных ситуациях для включения в комплексные целевые программы развития отраслей экономики района.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3.2.</w:t>
      </w:r>
      <w:r w:rsidR="00BE1076">
        <w:t xml:space="preserve">  </w:t>
      </w:r>
      <w:r>
        <w:t xml:space="preserve">Запрашивать от глав </w:t>
      </w:r>
      <w:r w:rsidR="00BE1076">
        <w:t xml:space="preserve"> </w:t>
      </w:r>
      <w:r>
        <w:t xml:space="preserve"> поселений,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района.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3.3.</w:t>
      </w:r>
      <w:r w:rsidR="00BE1076">
        <w:t xml:space="preserve"> </w:t>
      </w:r>
      <w:r>
        <w:t xml:space="preserve">Привлекать к участию в рассмотрении отдельных вопросов устойчивости   специалистов научно-исследовательских и других организаций, предприятий и учреждений.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3.4.</w:t>
      </w:r>
      <w:r w:rsidR="00BE1076">
        <w:t xml:space="preserve"> </w:t>
      </w:r>
      <w:r>
        <w:t xml:space="preserve">Заслушивать должностных лиц организаций, предприятий и учреждений района по вопросам устойчивости, проводить в установленном порядке совещания с представителями этих организаций, предприятий и учреждений.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3.5.</w:t>
      </w:r>
      <w:r w:rsidR="00BE1076">
        <w:t xml:space="preserve"> </w:t>
      </w:r>
      <w:r>
        <w:t xml:space="preserve">Участвовать во всех мероприятиях, имеющих отношение к решению вопросов повышения устойчивости функционирования организаций, предприятий и учреждений в чрезвычайных ситуациях. </w:t>
      </w:r>
    </w:p>
    <w:p w:rsidR="00700EC6" w:rsidRPr="00096B30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6B30">
        <w:rPr>
          <w:b/>
        </w:rPr>
        <w:t>4. Состав комиссии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4.1.</w:t>
      </w:r>
      <w:r w:rsidR="00BE1076">
        <w:t xml:space="preserve">  </w:t>
      </w:r>
      <w:r>
        <w:t xml:space="preserve">В состав комиссии входят пять рабочих групп: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-рабочая группа по устойчивости промышленного производства и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хозяйства;</w:t>
      </w:r>
    </w:p>
    <w:p w:rsidR="00BE1076" w:rsidRDefault="00910158" w:rsidP="00910158">
      <w:pPr>
        <w:autoSpaceDE w:val="0"/>
        <w:autoSpaceDN w:val="0"/>
        <w:adjustRightInd w:val="0"/>
        <w:jc w:val="both"/>
      </w:pPr>
      <w:r>
        <w:t xml:space="preserve">        </w:t>
      </w:r>
      <w:r w:rsidR="00700EC6">
        <w:t xml:space="preserve"> - рабочая группа по устойчивости агропромышленного комплекса; </w:t>
      </w:r>
    </w:p>
    <w:p w:rsidR="00700EC6" w:rsidRDefault="00910158" w:rsidP="00910158">
      <w:pPr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="00700EC6">
        <w:t xml:space="preserve">- рабочая группа по устойчивости социальной сферы; </w:t>
      </w:r>
    </w:p>
    <w:p w:rsidR="00700EC6" w:rsidRDefault="00910158" w:rsidP="00910158">
      <w:pPr>
        <w:autoSpaceDE w:val="0"/>
        <w:autoSpaceDN w:val="0"/>
        <w:adjustRightInd w:val="0"/>
        <w:jc w:val="both"/>
      </w:pPr>
      <w:r>
        <w:t xml:space="preserve">       </w:t>
      </w:r>
      <w:r w:rsidR="00BE1076">
        <w:t xml:space="preserve"> </w:t>
      </w:r>
      <w:r w:rsidR="00700EC6">
        <w:t xml:space="preserve">- рабочая группа по устойчивости управления; </w:t>
      </w:r>
    </w:p>
    <w:p w:rsidR="00700EC6" w:rsidRDefault="00910158" w:rsidP="00910158">
      <w:pPr>
        <w:autoSpaceDE w:val="0"/>
        <w:autoSpaceDN w:val="0"/>
        <w:adjustRightInd w:val="0"/>
        <w:jc w:val="both"/>
      </w:pPr>
      <w:r>
        <w:t xml:space="preserve">       </w:t>
      </w:r>
      <w:r w:rsidR="00BE1076">
        <w:t xml:space="preserve"> </w:t>
      </w:r>
      <w:r w:rsidR="00700EC6">
        <w:t xml:space="preserve">- рабочая группа по устойчивости транспортной системы. </w:t>
      </w:r>
    </w:p>
    <w:p w:rsidR="00700EC6" w:rsidRPr="00096B30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96B30">
        <w:rPr>
          <w:b/>
        </w:rPr>
        <w:t>5. Задачи рабочих групп комиссии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5.1. Основные задачи рабочей группы по устойчивости промышленного производства и жилищно-коммунального хозяйства: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определение степени устойчивости элементов и систем </w:t>
      </w:r>
      <w:proofErr w:type="spellStart"/>
      <w:r>
        <w:t>электро</w:t>
      </w:r>
      <w:proofErr w:type="spellEnd"/>
      <w:r>
        <w:t>-</w:t>
      </w:r>
    </w:p>
    <w:p w:rsidR="00700EC6" w:rsidRDefault="00700EC6" w:rsidP="00910158">
      <w:pPr>
        <w:autoSpaceDE w:val="0"/>
        <w:autoSpaceDN w:val="0"/>
        <w:adjustRightInd w:val="0"/>
        <w:jc w:val="both"/>
      </w:pPr>
      <w:r>
        <w:t xml:space="preserve"> и теплоснабжения, </w:t>
      </w:r>
      <w:proofErr w:type="spellStart"/>
      <w:r>
        <w:t>водо</w:t>
      </w:r>
      <w:proofErr w:type="spellEnd"/>
      <w:r>
        <w:t xml:space="preserve">- и топливоснабжения в чрезвычайных ситуациях;                 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анализ возможности работы организаций, предприятий и учреждений района от автономных источников энергоснабжения и использования для этих целей запасов твердого топлива на территории района;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подготовка предложений по дальнейшему повышению устойчивости функционирования топливно-энергетического комплекса на территории района; </w:t>
      </w:r>
    </w:p>
    <w:p w:rsidR="00BE107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оценка эффективности мероприятий по повышению устойчивости функционирования промышленных предприятий;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анализ возможного разрушения основных производственных фондов и потерь производственных мощностей этих предприятий;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определение возможных разрушений транспортных коммуникаций и сооружений на них.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5.2.Основные задачи рабочей группы по устойчивости агропромышленного комплекса: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</w:t>
      </w:r>
      <w:r w:rsidR="00BE1076">
        <w:t xml:space="preserve"> </w:t>
      </w:r>
      <w:r>
        <w:t xml:space="preserve">анализ эффективности мероприятий по снижению ущерба в животноводстве, растениеводстве и производстве продуктов питания и пищевого сырья;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</w:t>
      </w:r>
      <w:r w:rsidR="00BE1076">
        <w:t xml:space="preserve"> </w:t>
      </w:r>
      <w:r>
        <w:t xml:space="preserve">определение потерь мощностей агропромышленного комплекса, снижения объема производства продукции;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</w:t>
      </w:r>
      <w:r w:rsidR="00BE1076">
        <w:t xml:space="preserve"> </w:t>
      </w:r>
      <w:r>
        <w:t xml:space="preserve">подготовка предложений по повышению устойчивости функционирования организаций, предприятий и учреждений.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5.3. Основные задачи рабочей группы по устойчивости социальной сферы: </w:t>
      </w:r>
    </w:p>
    <w:p w:rsidR="00BE1076" w:rsidRDefault="00BE1076" w:rsidP="00BE1076">
      <w:pPr>
        <w:autoSpaceDE w:val="0"/>
        <w:autoSpaceDN w:val="0"/>
        <w:adjustRightInd w:val="0"/>
        <w:jc w:val="both"/>
      </w:pPr>
      <w:r>
        <w:t xml:space="preserve">           </w:t>
      </w:r>
      <w:r w:rsidR="00700EC6">
        <w:t>- анализ эффективности мероприятий по повышению функционирования социальной сферы (медицины, образования, культ</w:t>
      </w:r>
      <w:r>
        <w:t>уры);</w:t>
      </w:r>
      <w:r w:rsidR="00700EC6">
        <w:t xml:space="preserve">                            </w:t>
      </w:r>
      <w:r>
        <w:t xml:space="preserve">           </w:t>
      </w:r>
    </w:p>
    <w:p w:rsidR="00700EC6" w:rsidRDefault="00BE1076" w:rsidP="00BE107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700EC6">
        <w:t>- подготовка предложений по дальнейшему повышению устойчивости функционирования организаций, предприятий и учреждений социальной сферы на территории района.</w:t>
      </w:r>
    </w:p>
    <w:p w:rsidR="00BE1076" w:rsidRDefault="00BE1076" w:rsidP="00BE1076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700EC6">
        <w:t xml:space="preserve">5.4. Основные задачи рабочей группы по устойчивости управления:   </w:t>
      </w:r>
      <w:r>
        <w:t xml:space="preserve">   </w:t>
      </w:r>
    </w:p>
    <w:p w:rsidR="00700EC6" w:rsidRDefault="00BE1076" w:rsidP="00BE1076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00EC6">
        <w:t xml:space="preserve">- анализ эффективности мероприятий по повышению устойчивости функционирования системы управления и связи, в том числе способности дублеров  обеспечить управление организациями, предприятиями и учреждениями района при нарушении связи с основными органами управления;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5.5. Основные задачи рабочей группы по устойчивости транспортной системы: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анализ эффективности мероприятий по повышению устойчивости функционирования транспорта;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 определение возможных потерь транспортных средств;</w:t>
      </w:r>
    </w:p>
    <w:p w:rsidR="00700EC6" w:rsidRDefault="006858D7" w:rsidP="00700EC6">
      <w:pPr>
        <w:autoSpaceDE w:val="0"/>
        <w:autoSpaceDN w:val="0"/>
        <w:adjustRightInd w:val="0"/>
        <w:jc w:val="both"/>
      </w:pPr>
      <w:r>
        <w:t xml:space="preserve">        </w:t>
      </w:r>
      <w:r w:rsidR="00700EC6">
        <w:t xml:space="preserve"> - подготовка предложений по дальнейшему повышению устойчивости функционирования транспортной системы. </w:t>
      </w:r>
    </w:p>
    <w:p w:rsidR="006858D7" w:rsidRDefault="006858D7" w:rsidP="00700EC6">
      <w:pPr>
        <w:autoSpaceDE w:val="0"/>
        <w:autoSpaceDN w:val="0"/>
        <w:adjustRightInd w:val="0"/>
        <w:jc w:val="center"/>
        <w:rPr>
          <w:b/>
        </w:rPr>
      </w:pPr>
    </w:p>
    <w:p w:rsidR="00700EC6" w:rsidRPr="00096B30" w:rsidRDefault="00700EC6" w:rsidP="00700EC6">
      <w:pPr>
        <w:autoSpaceDE w:val="0"/>
        <w:autoSpaceDN w:val="0"/>
        <w:adjustRightInd w:val="0"/>
        <w:jc w:val="center"/>
        <w:rPr>
          <w:b/>
        </w:rPr>
      </w:pPr>
      <w:r w:rsidRPr="00096B30">
        <w:rPr>
          <w:b/>
        </w:rPr>
        <w:t>6. Регламент работы комиссии</w:t>
      </w:r>
    </w:p>
    <w:p w:rsidR="00BE1076" w:rsidRDefault="00700EC6" w:rsidP="00BE1076">
      <w:pPr>
        <w:autoSpaceDE w:val="0"/>
        <w:autoSpaceDN w:val="0"/>
        <w:adjustRightInd w:val="0"/>
        <w:ind w:firstLine="709"/>
        <w:jc w:val="both"/>
      </w:pPr>
      <w:r>
        <w:t xml:space="preserve">6.1. Комиссия осуществляет свою деятельность в соответствии с планом, принимаемым на заседании комиссии и утверждаемым ее председателем. 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  <w:r>
        <w:t>6.1.1.</w:t>
      </w:r>
      <w:r w:rsidR="00BE1076">
        <w:t xml:space="preserve"> </w:t>
      </w:r>
      <w:r>
        <w:t xml:space="preserve">Заседания комиссии проводятся по мере необходимости, но не реже одного раза в квартал. 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  <w:r>
        <w:t>6.1.2.</w:t>
      </w:r>
      <w:r w:rsidR="00BE1076">
        <w:t xml:space="preserve"> </w:t>
      </w:r>
      <w:r>
        <w:t xml:space="preserve">Заседания комиссии проводит ее председатель или по его поручению его заместитель. 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  <w:r>
        <w:t>6.1.3.</w:t>
      </w:r>
      <w:r w:rsidR="00BE1076">
        <w:t xml:space="preserve"> </w:t>
      </w:r>
      <w:r>
        <w:t xml:space="preserve">Заседание комиссии считается правомочным, если на нем присутствуют не менее половины ее членов. 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  <w:r>
        <w:t xml:space="preserve">6.1.4.Члены комиссии принимают участие в ее заседаниях без права замены. </w:t>
      </w:r>
      <w:r w:rsidR="00BE1076">
        <w:t xml:space="preserve">  </w:t>
      </w:r>
      <w:r>
        <w:t xml:space="preserve">В случае отсутствия члена комиссии на заседании он имеет право представить свое мнение по рассматриваемым вопросам в письменной форме. 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  <w:r>
        <w:t>6.1.5.</w:t>
      </w:r>
      <w:r w:rsidR="006C6CB1">
        <w:t xml:space="preserve"> </w:t>
      </w:r>
      <w:r>
        <w:t>Подготовка материалов к заседанию комиссии осуществляется структурным подразделением администрации</w:t>
      </w:r>
      <w:r w:rsidR="006C6CB1">
        <w:t xml:space="preserve"> района, к сфере ведения которого</w:t>
      </w:r>
      <w:r>
        <w:t xml:space="preserve"> относятся вопросы, включенные в повестку дня заседания. Материалы должны быть предоставлены в комиссию (через секретаря комиссии) не </w:t>
      </w:r>
      <w:r w:rsidR="00BE1076">
        <w:t>позднее,</w:t>
      </w:r>
      <w:r>
        <w:t xml:space="preserve"> чем за три дня до даты проведения заседания. 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  <w:r>
        <w:t xml:space="preserve">6.2.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заседании, и секретарем комиссии. В соответствии с решением комиссии, при необходимости, подготавливаются проекты правовых актов администрации Балахтинского района. 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  <w:r>
        <w:t>6.3.Решения комиссии, принимаемые в соответствии с ее компетенцией, являются обязательными для всех руководителей муниципальных учреждений и организаций</w:t>
      </w: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</w:p>
    <w:p w:rsidR="00700EC6" w:rsidRDefault="00700EC6" w:rsidP="00BE1076">
      <w:pPr>
        <w:autoSpaceDE w:val="0"/>
        <w:autoSpaceDN w:val="0"/>
        <w:adjustRightInd w:val="0"/>
        <w:ind w:firstLine="709"/>
        <w:jc w:val="both"/>
      </w:pP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5070" w:type="dxa"/>
        <w:tblLook w:val="0000"/>
      </w:tblPr>
      <w:tblGrid>
        <w:gridCol w:w="4167"/>
      </w:tblGrid>
      <w:tr w:rsidR="0018651A" w:rsidTr="0018651A">
        <w:trPr>
          <w:trHeight w:val="1275"/>
        </w:trPr>
        <w:tc>
          <w:tcPr>
            <w:tcW w:w="4167" w:type="dxa"/>
          </w:tcPr>
          <w:p w:rsidR="0018651A" w:rsidRPr="00E72943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lastRenderedPageBreak/>
              <w:t xml:space="preserve">Приложение № </w:t>
            </w:r>
            <w:r w:rsidR="006C6CB1">
              <w:rPr>
                <w:szCs w:val="28"/>
              </w:rPr>
              <w:t>3</w:t>
            </w:r>
            <w:r w:rsidRPr="00E72943">
              <w:rPr>
                <w:szCs w:val="28"/>
              </w:rPr>
              <w:t xml:space="preserve">  </w:t>
            </w:r>
            <w:proofErr w:type="gramStart"/>
            <w:r w:rsidRPr="00E72943">
              <w:rPr>
                <w:szCs w:val="28"/>
              </w:rPr>
              <w:t>к</w:t>
            </w:r>
            <w:proofErr w:type="gramEnd"/>
          </w:p>
          <w:p w:rsidR="0018651A" w:rsidRPr="00E72943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постановлению администрации</w:t>
            </w:r>
          </w:p>
          <w:p w:rsidR="0018651A" w:rsidRPr="00E72943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района</w:t>
            </w:r>
          </w:p>
          <w:p w:rsidR="0018651A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096B3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                                        №</w:t>
            </w:r>
          </w:p>
          <w:p w:rsidR="0018651A" w:rsidRDefault="0018651A" w:rsidP="0018651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3043F" w:rsidRPr="00096B30" w:rsidRDefault="00700EC6" w:rsidP="0018651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00EC6">
        <w:t xml:space="preserve">                                        </w:t>
      </w:r>
      <w:r w:rsidR="0018651A">
        <w:t xml:space="preserve">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94CBB">
        <w:rPr>
          <w:b/>
        </w:rPr>
        <w:t>Функциональные обязанности</w:t>
      </w:r>
    </w:p>
    <w:p w:rsidR="00700EC6" w:rsidRPr="00594CBB" w:rsidRDefault="00700EC6" w:rsidP="00700E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594CBB">
        <w:rPr>
          <w:b/>
        </w:rPr>
        <w:t xml:space="preserve"> председателя комиссии и руководителей рабочих групп комиссии по повышению устойчивости функционирования объектов экономики </w:t>
      </w:r>
      <w:r>
        <w:rPr>
          <w:b/>
        </w:rPr>
        <w:t>Балахтинского</w:t>
      </w:r>
      <w:r w:rsidRPr="00594CBB">
        <w:rPr>
          <w:b/>
        </w:rPr>
        <w:t xml:space="preserve"> района в условиях чрезвычайных ситуаций мирного и военного времени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t xml:space="preserve">Основной задачей комиссии по повышению устойчивости функционирования организаций </w:t>
      </w:r>
      <w:r w:rsidR="006C6CB1">
        <w:t xml:space="preserve"> Балахтинского</w:t>
      </w:r>
      <w:r>
        <w:t xml:space="preserve"> района в условиях чрезвычайных ситуаций мирного и военного времени (далее - комиссия) является организация работы по повышению устойчивости функционирования организаций, предприятий и учреждений Балахтинского района (далее - район)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 военное время, обеспечения</w:t>
      </w:r>
      <w:proofErr w:type="gramEnd"/>
      <w:r>
        <w:t xml:space="preserve"> жизнедеятельности населения района и создания оптимальных условий для восстановления нарушенного производства. </w:t>
      </w:r>
    </w:p>
    <w:p w:rsidR="00700EC6" w:rsidRPr="00C005FA" w:rsidRDefault="00700EC6" w:rsidP="00700E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C005FA">
        <w:rPr>
          <w:b/>
        </w:rPr>
        <w:t xml:space="preserve">1. Функциональные обязанности председателя комиссии: </w:t>
      </w:r>
    </w:p>
    <w:p w:rsidR="006858D7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1.1.При повседневной деятельности: - координировать работу организаций, предприятий и учреждений района в чрезвычайных ситуациях; </w:t>
      </w:r>
    </w:p>
    <w:p w:rsidR="006858D7" w:rsidRDefault="00700EC6" w:rsidP="00700EC6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организовывать контроль подготовки организаций, предприятий и учреждений, расположенных на территории района, к работе в чрезвычайных ситуациях, а также разработку, планирование и осуществление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 с увязкой этих мероприятий со схемами районной планировки, застройки населенных пунктов, проектами строительства, реконструкции объектов и модернизации производства; </w:t>
      </w:r>
      <w:proofErr w:type="gramEnd"/>
    </w:p>
    <w:p w:rsidR="006858D7" w:rsidRDefault="00700EC6" w:rsidP="00700EC6">
      <w:pPr>
        <w:autoSpaceDE w:val="0"/>
        <w:autoSpaceDN w:val="0"/>
        <w:adjustRightInd w:val="0"/>
        <w:ind w:firstLine="709"/>
        <w:jc w:val="both"/>
      </w:pPr>
      <w:r>
        <w:t>- организовывать работу по комплексной оценке состояния, возможностей и потребностей всех организаций, предприятий и учреждений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6858D7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участвовать в проверках состояния гражданской обороны и работы по предупреждению чрезвычайных ситуаций (по вопросам устойчивости функционирования организаций, предприятий и учреждений в чрезвычайных ситуациях (далее - по вопросам устойчивости), командно-штабных учениях и других мероприятиях, обеспечивающих качественную </w:t>
      </w:r>
      <w:r>
        <w:lastRenderedPageBreak/>
        <w:t xml:space="preserve">подготовку руководящего состава и органов управления по вопросам устойчивости;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 организовывать подготовку предложений по дальнейшему повышению устойчивости функционирования организаций, предприятий и учреждений в чрезвычайных ситуациях для включения установленным порядком в проекты планов экономического развития, в план действий по предупреждению и ликвидации чрезвычайных ситуаций и план гражданской обороны и защиты населения района (по вопросам устойчивости).</w:t>
      </w:r>
    </w:p>
    <w:p w:rsidR="006858D7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1.2.</w:t>
      </w:r>
      <w:r w:rsidR="006858D7">
        <w:t xml:space="preserve"> </w:t>
      </w:r>
      <w:r>
        <w:t xml:space="preserve">В режиме повышенной готовности: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принимать меры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1.3.</w:t>
      </w:r>
      <w:r w:rsidR="006858D7">
        <w:t xml:space="preserve"> </w:t>
      </w:r>
      <w:r>
        <w:t>При переводе организаций, предприятий и учреждений района на работу по планам военного времени: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осуществлять контроль и проводить оценку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организовывать проверки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 организовывать обобщение данных по вопросам устойчивости, необходимых для принятия решения по переводу организаций, предприятий и учреждений района на работу по планам военного времени.  1.4.В режиме чрезвычайной ситуации: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проведение анализа состояния и возможностей организаций, предприятий, учреждений и отраслей экономики района в целом.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 w:rsidRPr="00C005FA">
        <w:rPr>
          <w:b/>
        </w:rPr>
        <w:t xml:space="preserve">2. Функциональные обязанности заместителя председателя комиссии: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2.1.При повседневной деятельности: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>
        <w:t>- осуществлять контроль подготовки организаций, предприятий и учреждений, расположенных на территории района, к работе в чрезвычайных ситуациях, участвовать в разработке, планировании и осуществлении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 с увязкой этих мероприятий со схемами районной планировки, застройки населенных пунктов, проектами строительства, реконструкции объектов и модернизации производства;</w:t>
      </w:r>
      <w:proofErr w:type="gramEnd"/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работу по комплексной оценке состояния, возможностей и потребностей всех организаций, предприятий и учреждений района для обеспечения жизнедеятельности населения, а </w:t>
      </w:r>
      <w:r>
        <w:lastRenderedPageBreak/>
        <w:t>также выпуска заданных объемов и номенклатуры продукции с учетом возможных потерь и разрушений в чрезвычайных ситуациях;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участвовать в проверках состояния гражданской обороны и работы по предупреждению чрезвычайных ситуаций (по вопросам устойчивости функционирования организаций, предприятий и учреждений в чрезвычайных ситуациях (далее - по вопросам устойчивости),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подготовку предложений по дальнейшему повышению устойчивости функционирования организаций, предприятий и учреждений в чрезвычайных ситуациях для включения установленным порядком в проекты планов экономического развития, в план действий по предупреждению и ликвидации чрезвычайных ситуаций и план гражданской обороны и защиты населения района (по вопросам устойчивости).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2.2.</w:t>
      </w:r>
      <w:r w:rsidR="00910158">
        <w:t xml:space="preserve"> </w:t>
      </w:r>
      <w:r>
        <w:t>В режиме повышенной готовности: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принимать меры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2.3.</w:t>
      </w:r>
      <w:r w:rsidR="00910158">
        <w:t xml:space="preserve"> </w:t>
      </w:r>
      <w:r>
        <w:t xml:space="preserve">При переводе организаций, предприятий и учреждений района на работу по планам военного времени: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осуществлять контроль и проводить оценку хода осуществления организациями, предприятиями и учреждениями мероприятий по повышению устойчивости их функционирования в военное время;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 организовывать проверки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обобщение данных по вопросам устойчивости, необходимых для принятия решения по переводу организаций, предприятий и учреждений района на работу по планам военного времени.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2.4.</w:t>
      </w:r>
      <w:r w:rsidR="00910158">
        <w:t xml:space="preserve"> </w:t>
      </w:r>
      <w:r>
        <w:t>В режиме чрезвычайной ситуации: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проведение анализа состояния и возможностей организаций, предприятий, учреждений и отраслей экономики района в целом;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 w:rsidRPr="00C005FA">
        <w:rPr>
          <w:b/>
        </w:rPr>
        <w:t xml:space="preserve"> 3. Функциональные обязанности руководителя рабочей группы по устойчивости промышленного производства и жилищно-коммунального хозяйства: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работу по определению степени устойчивости элементов и систем </w:t>
      </w:r>
      <w:proofErr w:type="spellStart"/>
      <w:r>
        <w:t>электро</w:t>
      </w:r>
      <w:proofErr w:type="spellEnd"/>
      <w:r>
        <w:t xml:space="preserve">- и теплоснабжения, </w:t>
      </w:r>
      <w:proofErr w:type="spellStart"/>
      <w:r>
        <w:t>водо</w:t>
      </w:r>
      <w:proofErr w:type="spellEnd"/>
      <w:r>
        <w:t xml:space="preserve">- и топливоснабжения в чрезвычайных ситуациях;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организовывать проведение анализа возможности работы организаций, предприятий и учреждений от автономных источников </w:t>
      </w:r>
      <w:r>
        <w:lastRenderedPageBreak/>
        <w:t xml:space="preserve">энергоснабжения и использования для этих целей запасов твердого топлива на территории района;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организовывать проведение оценки эффективности мероприятий по повышению устойчивости функционирования промышленных предприятий;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организовывать проведение анализа возможных разрушений основных производственных фондов и потерь производственных мощностей этих предприятий;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иметь сведения о возможных разрушениях транспортных коммуникаций и сооружений на них;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организовывать подготовку предложений по дальнейшему повышению устойчивости функционирования топливно-энергетического комплекса на территории района.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4</w:t>
      </w:r>
      <w:r w:rsidRPr="00C005FA">
        <w:rPr>
          <w:b/>
        </w:rPr>
        <w:t>. Функциональные обязанности руководителя рабочей группы по устойчивости агропромышленного комплекса:</w:t>
      </w:r>
      <w:r>
        <w:t xml:space="preserve">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руководить проведением анализа эффективности мероприятий по снижению ущерба в животноводстве, растениеводстве и производстве продуктов питания и пищевого сырья;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организовывать прогноз объемов потерь мощностей агропромышленного комплекса, снижения объемов производства продукции;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 организовывать подготовку предложений по повышению устойчивости функционирования организаций, предприятий и учреждений агропромышленного комплекса.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 w:rsidRPr="00C005FA">
        <w:rPr>
          <w:b/>
        </w:rPr>
        <w:t xml:space="preserve"> 5. Функциональные обязанности руководителя рабочей группы по устойчивости социальной сферы:</w:t>
      </w:r>
      <w:r>
        <w:t xml:space="preserve">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 организовывать проведение анализа эффективности мероприятий по повышению функционирования социальной сферы (медицины, образования, культуры);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подготовку предложений по дальнейшему повышению устойчивости функционирования организаций, предприятий и учреждений социальной сферы на территории района.</w:t>
      </w:r>
    </w:p>
    <w:p w:rsidR="00700EC6" w:rsidRPr="00C005FA" w:rsidRDefault="00700EC6" w:rsidP="00700E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C005FA">
        <w:rPr>
          <w:b/>
        </w:rPr>
        <w:t xml:space="preserve"> 6. Функциональные обязанности руководителя рабочей группы по устойчивости управления: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организовывать проведение анализа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района при нарушении связи с основными органами управления;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>- 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 w:rsidRPr="00C005FA">
        <w:rPr>
          <w:b/>
        </w:rPr>
        <w:t xml:space="preserve"> 7. Функциональные обязанности руководителя рабочей группы по устойчивости транспортной системы:</w:t>
      </w:r>
      <w:r>
        <w:t xml:space="preserve">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lastRenderedPageBreak/>
        <w:t>- организовывать проведение анализа эффективности мероприятий по повышению устойчивости функционирования транспорта;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 - иметь сведения о возможных потерях транспортных средств;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  <w:r>
        <w:t xml:space="preserve">- организовывать подготовку предложений по дальнейшему повышению устойчивости функционирования транспортной системы. </w:t>
      </w:r>
    </w:p>
    <w:p w:rsidR="00700EC6" w:rsidRDefault="00700EC6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p w:rsidR="000A1F2D" w:rsidRDefault="000A1F2D" w:rsidP="00700EC6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4644" w:type="dxa"/>
        <w:tblLook w:val="0000"/>
      </w:tblPr>
      <w:tblGrid>
        <w:gridCol w:w="4443"/>
      </w:tblGrid>
      <w:tr w:rsidR="0018651A" w:rsidTr="0018651A">
        <w:trPr>
          <w:trHeight w:val="900"/>
        </w:trPr>
        <w:tc>
          <w:tcPr>
            <w:tcW w:w="4443" w:type="dxa"/>
          </w:tcPr>
          <w:p w:rsidR="0018651A" w:rsidRPr="00E72943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lastRenderedPageBreak/>
              <w:t>Приложение №</w:t>
            </w:r>
            <w:r>
              <w:rPr>
                <w:szCs w:val="28"/>
              </w:rPr>
              <w:t xml:space="preserve"> </w:t>
            </w:r>
            <w:r w:rsidR="006C6CB1">
              <w:rPr>
                <w:szCs w:val="28"/>
              </w:rPr>
              <w:t>2</w:t>
            </w:r>
            <w:r w:rsidRPr="00E72943">
              <w:rPr>
                <w:szCs w:val="28"/>
              </w:rPr>
              <w:t xml:space="preserve"> </w:t>
            </w:r>
            <w:proofErr w:type="gramStart"/>
            <w:r w:rsidRPr="00E72943">
              <w:rPr>
                <w:szCs w:val="28"/>
              </w:rPr>
              <w:t>к</w:t>
            </w:r>
            <w:proofErr w:type="gramEnd"/>
          </w:p>
          <w:p w:rsidR="0018651A" w:rsidRPr="00E72943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постановлению администрации</w:t>
            </w:r>
          </w:p>
          <w:p w:rsidR="0018651A" w:rsidRPr="00E72943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района</w:t>
            </w:r>
          </w:p>
          <w:p w:rsidR="0018651A" w:rsidRDefault="0018651A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096B3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                                        №</w:t>
            </w:r>
          </w:p>
          <w:p w:rsidR="0018651A" w:rsidRDefault="0018651A" w:rsidP="0018651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18651A" w:rsidRDefault="0018651A" w:rsidP="0018651A">
            <w:pPr>
              <w:ind w:left="4820" w:right="-1"/>
              <w:jc w:val="both"/>
            </w:pPr>
          </w:p>
        </w:tc>
      </w:tr>
    </w:tbl>
    <w:p w:rsidR="000A1F2D" w:rsidRPr="00096B30" w:rsidRDefault="00BE1076" w:rsidP="0018651A">
      <w:pPr>
        <w:ind w:left="3540" w:right="-1" w:firstLine="1280"/>
        <w:jc w:val="both"/>
        <w:rPr>
          <w:sz w:val="24"/>
          <w:szCs w:val="24"/>
        </w:rPr>
      </w:pPr>
      <w:r>
        <w:t xml:space="preserve"> </w:t>
      </w:r>
      <w:r w:rsidR="0018651A">
        <w:t xml:space="preserve"> </w:t>
      </w:r>
    </w:p>
    <w:p w:rsidR="00FB3E51" w:rsidRDefault="00C3124F" w:rsidP="00C3124F">
      <w:pPr>
        <w:ind w:right="-1"/>
        <w:rPr>
          <w:b/>
        </w:rPr>
      </w:pPr>
      <w:r>
        <w:rPr>
          <w:szCs w:val="28"/>
        </w:rPr>
        <w:t xml:space="preserve">                                                       </w:t>
      </w:r>
      <w:r w:rsidR="00460279" w:rsidRPr="00C005FA">
        <w:rPr>
          <w:b/>
        </w:rPr>
        <w:t>Состав</w:t>
      </w:r>
    </w:p>
    <w:p w:rsidR="00460279" w:rsidRDefault="00460279" w:rsidP="00FB3E5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005FA">
        <w:rPr>
          <w:b/>
        </w:rPr>
        <w:t xml:space="preserve">комиссии по повышению устойчивости функционирования объектов экономики </w:t>
      </w:r>
      <w:r>
        <w:rPr>
          <w:b/>
        </w:rPr>
        <w:t>Балахтинского</w:t>
      </w:r>
      <w:r w:rsidRPr="00C005FA">
        <w:rPr>
          <w:b/>
        </w:rPr>
        <w:t xml:space="preserve"> района в условиях чрезвычайных ситуаций мирного и военного времени</w:t>
      </w:r>
    </w:p>
    <w:p w:rsidR="0072544A" w:rsidRDefault="0072544A" w:rsidP="0072544A">
      <w:pPr>
        <w:pStyle w:val="ConsPlusNormal"/>
        <w:ind w:firstLine="540"/>
        <w:jc w:val="both"/>
      </w:pPr>
    </w:p>
    <w:tbl>
      <w:tblPr>
        <w:tblpPr w:leftFromText="180" w:rightFromText="180" w:vertAnchor="text" w:horzAnchor="margin" w:tblpXSpec="center" w:tblpY="239"/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9"/>
        <w:gridCol w:w="6378"/>
      </w:tblGrid>
      <w:tr w:rsidR="007E1F9F" w:rsidTr="007E1F9F">
        <w:trPr>
          <w:trHeight w:val="74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9F" w:rsidRPr="00F756BF" w:rsidRDefault="007E1F9F" w:rsidP="007E1F9F">
            <w:pPr>
              <w:rPr>
                <w:szCs w:val="28"/>
              </w:rPr>
            </w:pPr>
            <w:bookmarkStart w:id="0" w:name="P38"/>
            <w:bookmarkEnd w:id="0"/>
            <w:r>
              <w:rPr>
                <w:szCs w:val="28"/>
              </w:rPr>
              <w:t>Штуккерт Александр Александрович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9F" w:rsidRPr="00F756BF" w:rsidRDefault="009618AB" w:rsidP="007E1F9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472A5">
              <w:rPr>
                <w:szCs w:val="28"/>
              </w:rPr>
              <w:t>З</w:t>
            </w:r>
            <w:r>
              <w:rPr>
                <w:szCs w:val="28"/>
              </w:rPr>
              <w:t>аместитель главы района по обеспечению жизнедеятельности -</w:t>
            </w:r>
            <w:r w:rsidR="007E1F9F">
              <w:rPr>
                <w:szCs w:val="28"/>
              </w:rPr>
              <w:t xml:space="preserve"> председатель комиссии </w:t>
            </w:r>
          </w:p>
        </w:tc>
      </w:tr>
      <w:tr w:rsidR="007E1F9F" w:rsidTr="00460279">
        <w:trPr>
          <w:trHeight w:val="20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9F" w:rsidRPr="00910158" w:rsidRDefault="00910158" w:rsidP="007E1F9F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Шахура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9F" w:rsidRPr="00F756BF" w:rsidRDefault="005D3AEC" w:rsidP="007E1F9F">
            <w:pPr>
              <w:rPr>
                <w:szCs w:val="28"/>
              </w:rPr>
            </w:pPr>
            <w:r>
              <w:rPr>
                <w:szCs w:val="28"/>
              </w:rPr>
              <w:t>Начальник отдела экономики администрации района</w:t>
            </w:r>
            <w:r w:rsidR="00C3124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–</w:t>
            </w:r>
            <w:r w:rsidR="00C3124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заместитель председателя комиссии </w:t>
            </w:r>
          </w:p>
        </w:tc>
      </w:tr>
      <w:tr w:rsidR="00460279" w:rsidTr="005D3AEC">
        <w:trPr>
          <w:trHeight w:val="33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79" w:rsidRPr="00F756BF" w:rsidRDefault="005D3AEC" w:rsidP="007E1F9F">
            <w:pPr>
              <w:rPr>
                <w:szCs w:val="28"/>
              </w:rPr>
            </w:pPr>
            <w:r>
              <w:rPr>
                <w:szCs w:val="28"/>
              </w:rPr>
              <w:t>Ляхов Виктор Алексеевич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79" w:rsidRPr="00F756BF" w:rsidRDefault="005D3AEC" w:rsidP="009618AB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 п</w:t>
            </w:r>
            <w:r w:rsidR="009618AB">
              <w:rPr>
                <w:szCs w:val="28"/>
              </w:rPr>
              <w:t>о Г</w:t>
            </w:r>
            <w:r>
              <w:rPr>
                <w:szCs w:val="28"/>
              </w:rPr>
              <w:t>ОЧС и ПБ администрации района</w:t>
            </w:r>
            <w:r w:rsidR="00C3124F">
              <w:rPr>
                <w:szCs w:val="28"/>
              </w:rPr>
              <w:t xml:space="preserve"> </w:t>
            </w:r>
            <w:r>
              <w:rPr>
                <w:szCs w:val="28"/>
              </w:rPr>
              <w:t>- секретарь комиссии</w:t>
            </w:r>
          </w:p>
        </w:tc>
      </w:tr>
      <w:tr w:rsidR="005D3AEC" w:rsidTr="005D3AEC">
        <w:trPr>
          <w:trHeight w:val="29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EC" w:rsidRPr="00E472A5" w:rsidRDefault="005D3AEC" w:rsidP="00460279">
            <w:pPr>
              <w:rPr>
                <w:b/>
                <w:szCs w:val="28"/>
              </w:rPr>
            </w:pPr>
            <w:r w:rsidRPr="00E472A5">
              <w:rPr>
                <w:b/>
                <w:szCs w:val="28"/>
              </w:rPr>
              <w:t>Члены комиссии: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EC" w:rsidRDefault="005D3AEC" w:rsidP="00460279">
            <w:pPr>
              <w:rPr>
                <w:szCs w:val="28"/>
              </w:rPr>
            </w:pPr>
          </w:p>
        </w:tc>
      </w:tr>
      <w:tr w:rsidR="00460279" w:rsidTr="007E1F9F">
        <w:trPr>
          <w:trHeight w:val="64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79" w:rsidRPr="00F756BF" w:rsidRDefault="00460279" w:rsidP="00460279">
            <w:pPr>
              <w:rPr>
                <w:szCs w:val="28"/>
              </w:rPr>
            </w:pPr>
            <w:r>
              <w:rPr>
                <w:szCs w:val="28"/>
              </w:rPr>
              <w:t>Ляхова Нина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79" w:rsidRPr="00F756BF" w:rsidRDefault="009618AB" w:rsidP="009618AB">
            <w:pPr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="00460279">
              <w:rPr>
                <w:szCs w:val="28"/>
              </w:rPr>
              <w:t xml:space="preserve">аместитель главы района </w:t>
            </w:r>
            <w:r>
              <w:rPr>
                <w:szCs w:val="28"/>
              </w:rPr>
              <w:t xml:space="preserve"> </w:t>
            </w:r>
            <w:r w:rsidR="005D3AEC">
              <w:rPr>
                <w:szCs w:val="28"/>
              </w:rPr>
              <w:t xml:space="preserve"> </w:t>
            </w:r>
          </w:p>
        </w:tc>
      </w:tr>
      <w:tr w:rsidR="00460279" w:rsidTr="007E1F9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79" w:rsidRPr="00F756BF" w:rsidRDefault="00460279" w:rsidP="004602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Климанова Ольга Васильевна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79" w:rsidRPr="00F756BF" w:rsidRDefault="00C3124F" w:rsidP="00765EC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618AB">
              <w:rPr>
                <w:szCs w:val="28"/>
              </w:rPr>
              <w:t>Заместитель</w:t>
            </w:r>
            <w:r w:rsidR="00460279">
              <w:rPr>
                <w:szCs w:val="28"/>
              </w:rPr>
              <w:t xml:space="preserve"> главы района  </w:t>
            </w:r>
            <w:r w:rsidR="00765EC4">
              <w:rPr>
                <w:szCs w:val="28"/>
              </w:rPr>
              <w:t xml:space="preserve"> по общественно – политической работе</w:t>
            </w:r>
          </w:p>
        </w:tc>
      </w:tr>
      <w:tr w:rsidR="00E00F54" w:rsidTr="007E1F9F">
        <w:trPr>
          <w:trHeight w:val="17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Pr="006E7E4F" w:rsidRDefault="00E00F54" w:rsidP="00E00F54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6E7E4F">
              <w:rPr>
                <w:szCs w:val="28"/>
              </w:rPr>
              <w:t>Выволокин</w:t>
            </w:r>
            <w:proofErr w:type="spellEnd"/>
            <w:r w:rsidRPr="006E7E4F">
              <w:rPr>
                <w:szCs w:val="28"/>
              </w:rPr>
              <w:t xml:space="preserve"> Виталий Павлович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7E4F">
              <w:rPr>
                <w:szCs w:val="28"/>
              </w:rPr>
              <w:t>Начальник МО МВД России «</w:t>
            </w:r>
            <w:proofErr w:type="spellStart"/>
            <w:r w:rsidRPr="006E7E4F">
              <w:rPr>
                <w:szCs w:val="28"/>
              </w:rPr>
              <w:t>Балахтинский</w:t>
            </w:r>
            <w:proofErr w:type="spellEnd"/>
            <w:r w:rsidRPr="006E7E4F">
              <w:rPr>
                <w:szCs w:val="28"/>
              </w:rPr>
              <w:t xml:space="preserve">» </w:t>
            </w:r>
          </w:p>
          <w:p w:rsidR="00E00F54" w:rsidRPr="006E7E4F" w:rsidRDefault="00E00F54" w:rsidP="00E00F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7E4F">
              <w:rPr>
                <w:szCs w:val="28"/>
              </w:rPr>
              <w:t>(по согласованию)</w:t>
            </w:r>
          </w:p>
        </w:tc>
      </w:tr>
      <w:tr w:rsidR="00E00F54" w:rsidTr="007E1F9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Pr="00F756BF" w:rsidRDefault="00E00F54" w:rsidP="00E00F54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Таскин</w:t>
            </w:r>
            <w:proofErr w:type="spellEnd"/>
            <w:r>
              <w:rPr>
                <w:szCs w:val="28"/>
              </w:rPr>
              <w:t xml:space="preserve"> Валерий Николаевич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ind w:firstLine="62"/>
              <w:rPr>
                <w:szCs w:val="28"/>
              </w:rPr>
            </w:pPr>
            <w:r>
              <w:rPr>
                <w:szCs w:val="28"/>
              </w:rPr>
              <w:t>Главный врач КГБУЗ «</w:t>
            </w:r>
            <w:proofErr w:type="spellStart"/>
            <w:r>
              <w:rPr>
                <w:szCs w:val="28"/>
              </w:rPr>
              <w:t>Балахтинская</w:t>
            </w:r>
            <w:proofErr w:type="spellEnd"/>
            <w:r>
              <w:rPr>
                <w:szCs w:val="28"/>
              </w:rPr>
              <w:t xml:space="preserve"> РБ»</w:t>
            </w:r>
          </w:p>
          <w:p w:rsidR="00E00F54" w:rsidRPr="00F756BF" w:rsidRDefault="00E00F54" w:rsidP="00E00F54">
            <w:pPr>
              <w:ind w:firstLine="62"/>
              <w:rPr>
                <w:szCs w:val="28"/>
              </w:rPr>
            </w:pPr>
            <w:r w:rsidRPr="006E7E4F">
              <w:rPr>
                <w:szCs w:val="28"/>
              </w:rPr>
              <w:t>(по согласованию)</w:t>
            </w:r>
          </w:p>
        </w:tc>
      </w:tr>
      <w:tr w:rsidR="00E00F54" w:rsidTr="007E1F9F">
        <w:trPr>
          <w:trHeight w:val="341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rPr>
                <w:szCs w:val="28"/>
              </w:rPr>
            </w:pPr>
            <w:r>
              <w:rPr>
                <w:szCs w:val="28"/>
              </w:rPr>
              <w:t>Сиротинин Александр Филиппович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ind w:firstLine="62"/>
              <w:rPr>
                <w:szCs w:val="28"/>
              </w:rPr>
            </w:pPr>
            <w:r>
              <w:rPr>
                <w:szCs w:val="28"/>
              </w:rPr>
              <w:t>Директор  АО  «</w:t>
            </w:r>
            <w:proofErr w:type="spellStart"/>
            <w:r>
              <w:rPr>
                <w:szCs w:val="28"/>
              </w:rPr>
              <w:t>Балахтинское</w:t>
            </w:r>
            <w:proofErr w:type="spellEnd"/>
            <w:r>
              <w:rPr>
                <w:szCs w:val="28"/>
              </w:rPr>
              <w:t xml:space="preserve"> ДРСУ»</w:t>
            </w:r>
          </w:p>
          <w:p w:rsidR="00E00F54" w:rsidRPr="0013739F" w:rsidRDefault="00E00F54" w:rsidP="00E00F54">
            <w:pPr>
              <w:rPr>
                <w:szCs w:val="28"/>
              </w:rPr>
            </w:pPr>
            <w:r w:rsidRPr="006E7E4F">
              <w:rPr>
                <w:szCs w:val="28"/>
              </w:rPr>
              <w:t>(по согласованию)</w:t>
            </w:r>
          </w:p>
        </w:tc>
      </w:tr>
      <w:tr w:rsidR="00E00F54" w:rsidTr="007E1F9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Купцова</w:t>
            </w:r>
            <w:proofErr w:type="spellEnd"/>
            <w:r>
              <w:rPr>
                <w:szCs w:val="28"/>
              </w:rPr>
              <w:t xml:space="preserve"> Елена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ind w:firstLine="62"/>
              <w:rPr>
                <w:szCs w:val="28"/>
              </w:rPr>
            </w:pPr>
            <w:r>
              <w:rPr>
                <w:szCs w:val="28"/>
              </w:rPr>
              <w:t>Начальник финансового управления администрации района</w:t>
            </w:r>
          </w:p>
        </w:tc>
      </w:tr>
      <w:tr w:rsidR="00E00F54" w:rsidTr="007E1F9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rPr>
                <w:szCs w:val="28"/>
              </w:rPr>
            </w:pPr>
            <w:r>
              <w:rPr>
                <w:szCs w:val="28"/>
              </w:rPr>
              <w:t xml:space="preserve"> Ершов Игорь </w:t>
            </w:r>
            <w:r w:rsidRPr="009618AB">
              <w:rPr>
                <w:szCs w:val="28"/>
              </w:rPr>
              <w:t xml:space="preserve">Геннадьевич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ind w:firstLine="62"/>
              <w:rPr>
                <w:szCs w:val="28"/>
              </w:rPr>
            </w:pPr>
            <w:r>
              <w:rPr>
                <w:szCs w:val="28"/>
              </w:rPr>
              <w:t>Начальник отдела сельского хозяйства администрации района</w:t>
            </w:r>
          </w:p>
        </w:tc>
      </w:tr>
      <w:tr w:rsidR="00E00F54" w:rsidTr="007E1F9F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Нелюбина</w:t>
            </w:r>
            <w:proofErr w:type="spellEnd"/>
            <w:r>
              <w:rPr>
                <w:szCs w:val="28"/>
              </w:rPr>
              <w:t xml:space="preserve"> Галина Валерьевна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54" w:rsidRDefault="00E00F54" w:rsidP="00E00F54">
            <w:pPr>
              <w:ind w:firstLine="62"/>
              <w:rPr>
                <w:szCs w:val="28"/>
              </w:rPr>
            </w:pPr>
            <w:r>
              <w:rPr>
                <w:szCs w:val="28"/>
              </w:rPr>
              <w:t>Директор МКУ  служба заказчика  Балахтинского  района</w:t>
            </w:r>
          </w:p>
        </w:tc>
      </w:tr>
    </w:tbl>
    <w:p w:rsidR="00C005FA" w:rsidRDefault="00C005FA" w:rsidP="00640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4802" w:type="dxa"/>
        <w:tblInd w:w="4662" w:type="dxa"/>
        <w:tblLook w:val="0000"/>
      </w:tblPr>
      <w:tblGrid>
        <w:gridCol w:w="4802"/>
      </w:tblGrid>
      <w:tr w:rsidR="00E20F22" w:rsidTr="00E20F22">
        <w:trPr>
          <w:trHeight w:val="1237"/>
        </w:trPr>
        <w:tc>
          <w:tcPr>
            <w:tcW w:w="4802" w:type="dxa"/>
          </w:tcPr>
          <w:p w:rsidR="00E20F22" w:rsidRPr="00E72943" w:rsidRDefault="00E20F22" w:rsidP="00E20F22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E7294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</w:t>
            </w:r>
            <w:r w:rsidRPr="00E72943">
              <w:rPr>
                <w:szCs w:val="28"/>
              </w:rPr>
              <w:t xml:space="preserve"> </w:t>
            </w:r>
            <w:proofErr w:type="gramStart"/>
            <w:r w:rsidRPr="00E72943">
              <w:rPr>
                <w:szCs w:val="28"/>
              </w:rPr>
              <w:t>к</w:t>
            </w:r>
            <w:proofErr w:type="gramEnd"/>
          </w:p>
          <w:p w:rsidR="00E20F22" w:rsidRPr="00E72943" w:rsidRDefault="00E20F22" w:rsidP="00E20F22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постановлению администрации</w:t>
            </w:r>
          </w:p>
          <w:p w:rsidR="00E20F22" w:rsidRPr="00E72943" w:rsidRDefault="00E20F22" w:rsidP="00E20F22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2943">
              <w:rPr>
                <w:szCs w:val="28"/>
              </w:rPr>
              <w:t xml:space="preserve"> района</w:t>
            </w:r>
          </w:p>
          <w:p w:rsidR="00E20F22" w:rsidRDefault="00E20F22" w:rsidP="0018651A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096B3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                                        №</w:t>
            </w:r>
          </w:p>
        </w:tc>
      </w:tr>
    </w:tbl>
    <w:p w:rsidR="00E20F22" w:rsidRDefault="00E20F22" w:rsidP="0082274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2274B" w:rsidRPr="0082274B" w:rsidRDefault="0082274B" w:rsidP="0082274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2274B">
        <w:rPr>
          <w:b/>
          <w:szCs w:val="28"/>
        </w:rPr>
        <w:t>Состав</w:t>
      </w:r>
    </w:p>
    <w:p w:rsidR="00C005FA" w:rsidRPr="0082274B" w:rsidRDefault="0082274B" w:rsidP="0082274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2274B">
        <w:rPr>
          <w:b/>
          <w:szCs w:val="28"/>
        </w:rPr>
        <w:t>рабочих групп</w:t>
      </w:r>
      <w:r w:rsidRPr="0082274B">
        <w:rPr>
          <w:b/>
        </w:rPr>
        <w:t xml:space="preserve"> комиссии по повышению устойчивости функционирования объектов экономики Балахтинского района в условиях чрезвычайных ситуаций мирного и военного времени </w:t>
      </w:r>
      <w:r w:rsidR="001978E8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239"/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9"/>
        <w:gridCol w:w="105"/>
        <w:gridCol w:w="30"/>
        <w:gridCol w:w="6202"/>
      </w:tblGrid>
      <w:tr w:rsidR="0082274B" w:rsidRPr="00640194" w:rsidTr="0082274B">
        <w:trPr>
          <w:trHeight w:val="746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5D3AEC" w:rsidRDefault="0082274B" w:rsidP="0082274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  <w:r w:rsidRPr="005D3AEC">
              <w:rPr>
                <w:b/>
                <w:szCs w:val="28"/>
              </w:rPr>
              <w:t>Рабочая группа по устойчивости  планирования и подготовки системы управления экономикой в военное время</w:t>
            </w:r>
          </w:p>
        </w:tc>
      </w:tr>
      <w:tr w:rsidR="0082274B" w:rsidRPr="00640194" w:rsidTr="001A1C63">
        <w:trPr>
          <w:trHeight w:val="55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F756BF" w:rsidRDefault="00910158" w:rsidP="00C3124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Шахура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F756BF" w:rsidRDefault="0082274B" w:rsidP="001A1C6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администрации района   </w:t>
            </w:r>
          </w:p>
        </w:tc>
      </w:tr>
      <w:tr w:rsidR="0082274B" w:rsidRPr="00640194" w:rsidTr="001A1C63">
        <w:trPr>
          <w:trHeight w:val="64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Купцова</w:t>
            </w:r>
            <w:proofErr w:type="spellEnd"/>
            <w:r>
              <w:rPr>
                <w:szCs w:val="28"/>
              </w:rPr>
              <w:t xml:space="preserve"> Елена Николаевна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Начальник  финансового управления  администрации района </w:t>
            </w:r>
          </w:p>
        </w:tc>
      </w:tr>
      <w:tr w:rsidR="0082274B" w:rsidRPr="00640194" w:rsidTr="001A1C63">
        <w:trPr>
          <w:trHeight w:val="31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9618AB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Молотков Виктор Владимирович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6C6CB1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И.о. н</w:t>
            </w:r>
            <w:r w:rsidR="0082274B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а </w:t>
            </w:r>
            <w:r w:rsidR="0082274B">
              <w:rPr>
                <w:szCs w:val="28"/>
              </w:rPr>
              <w:t xml:space="preserve"> отдела по правовым и кадровым вопросам администрации района</w:t>
            </w:r>
          </w:p>
        </w:tc>
      </w:tr>
      <w:tr w:rsidR="0082274B" w:rsidRPr="00640194" w:rsidTr="001A1C63">
        <w:trPr>
          <w:trHeight w:val="615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5D3AEC" w:rsidRDefault="0082274B" w:rsidP="001A1C63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D3AEC">
              <w:rPr>
                <w:b/>
                <w:szCs w:val="28"/>
              </w:rPr>
              <w:t xml:space="preserve">Рабочая группа  устойчивости  топливно-энергетического комплекса и промышленного производства </w:t>
            </w:r>
          </w:p>
        </w:tc>
      </w:tr>
      <w:tr w:rsidR="0082274B" w:rsidRPr="00640194" w:rsidTr="001A1C63">
        <w:trPr>
          <w:trHeight w:val="3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>Штуккерт Александр Александрович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9618A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618AB">
              <w:rPr>
                <w:szCs w:val="28"/>
              </w:rPr>
              <w:t>Заместитель</w:t>
            </w:r>
            <w:r>
              <w:rPr>
                <w:szCs w:val="28"/>
              </w:rPr>
              <w:t xml:space="preserve"> главы района </w:t>
            </w:r>
            <w:r w:rsidR="00E00F54">
              <w:rPr>
                <w:szCs w:val="28"/>
              </w:rPr>
              <w:t xml:space="preserve"> по обеспечению жиз</w:t>
            </w:r>
            <w:r w:rsidR="00C3124F">
              <w:rPr>
                <w:szCs w:val="28"/>
              </w:rPr>
              <w:t>недеятельности</w:t>
            </w:r>
          </w:p>
        </w:tc>
      </w:tr>
      <w:tr w:rsidR="0082274B" w:rsidRPr="00640194" w:rsidTr="001A1C63">
        <w:trPr>
          <w:trHeight w:val="3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4B" w:rsidRPr="00B9797B" w:rsidRDefault="009618AB" w:rsidP="001A1C6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Крайнов</w:t>
            </w:r>
            <w:proofErr w:type="spellEnd"/>
            <w:r>
              <w:rPr>
                <w:szCs w:val="28"/>
              </w:rPr>
              <w:t xml:space="preserve"> Виталий Владимирович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 xml:space="preserve">Генеральный директор </w:t>
            </w:r>
            <w:r w:rsidR="00941C64">
              <w:rPr>
                <w:szCs w:val="28"/>
              </w:rPr>
              <w:t xml:space="preserve"> Г</w:t>
            </w:r>
            <w:r w:rsidR="009618AB">
              <w:rPr>
                <w:szCs w:val="28"/>
              </w:rPr>
              <w:t>ПКК «ЦРКК»</w:t>
            </w:r>
          </w:p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>(по согласованию)</w:t>
            </w:r>
          </w:p>
        </w:tc>
      </w:tr>
      <w:tr w:rsidR="0082274B" w:rsidRPr="00640194" w:rsidTr="001A1C63">
        <w:trPr>
          <w:trHeight w:val="43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4B" w:rsidRPr="00B9797B" w:rsidRDefault="00DE553B" w:rsidP="001A1C6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Слабухин</w:t>
            </w:r>
            <w:proofErr w:type="spellEnd"/>
            <w:r>
              <w:rPr>
                <w:szCs w:val="28"/>
              </w:rPr>
              <w:t xml:space="preserve"> Владимир Иванович</w:t>
            </w:r>
            <w:r w:rsidR="009618AB">
              <w:rPr>
                <w:szCs w:val="28"/>
              </w:rPr>
              <w:t xml:space="preserve"> 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 xml:space="preserve">Начальник Балахтинского РЭС </w:t>
            </w:r>
            <w:r>
              <w:rPr>
                <w:szCs w:val="28"/>
              </w:rPr>
              <w:t xml:space="preserve">ПАО «МРСК Сибири Красноярскэнерго» </w:t>
            </w:r>
            <w:r w:rsidRPr="00B9797B">
              <w:rPr>
                <w:szCs w:val="28"/>
              </w:rPr>
              <w:t>(по согласованию</w:t>
            </w:r>
            <w:r>
              <w:rPr>
                <w:szCs w:val="28"/>
              </w:rPr>
              <w:t>)</w:t>
            </w:r>
            <w:r w:rsidRPr="00B9797B">
              <w:rPr>
                <w:szCs w:val="28"/>
              </w:rPr>
              <w:t xml:space="preserve"> </w:t>
            </w:r>
          </w:p>
        </w:tc>
      </w:tr>
      <w:tr w:rsidR="0082274B" w:rsidRPr="00640194" w:rsidTr="001A1C63">
        <w:trPr>
          <w:trHeight w:val="40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4B" w:rsidRPr="00B9797B" w:rsidRDefault="00DE553B" w:rsidP="001A1C6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Рябыкин</w:t>
            </w:r>
            <w:proofErr w:type="spellEnd"/>
            <w:r>
              <w:rPr>
                <w:szCs w:val="28"/>
              </w:rPr>
              <w:t xml:space="preserve"> Петр Иванович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Default="00DE553B" w:rsidP="001A1C63">
            <w:pPr>
              <w:rPr>
                <w:szCs w:val="28"/>
              </w:rPr>
            </w:pPr>
            <w:r>
              <w:rPr>
                <w:szCs w:val="28"/>
              </w:rPr>
              <w:t>Начальник Балахтинского участка АО «</w:t>
            </w:r>
            <w:proofErr w:type="spellStart"/>
            <w:r>
              <w:rPr>
                <w:szCs w:val="28"/>
              </w:rPr>
              <w:t>КрасЭко</w:t>
            </w:r>
            <w:proofErr w:type="spellEnd"/>
            <w:r>
              <w:rPr>
                <w:szCs w:val="28"/>
              </w:rPr>
              <w:t>» тепловых сетей и котельных установок</w:t>
            </w:r>
            <w:r w:rsidRPr="00B9797B">
              <w:rPr>
                <w:szCs w:val="28"/>
              </w:rPr>
              <w:t xml:space="preserve"> </w:t>
            </w:r>
            <w:r w:rsidR="0082274B" w:rsidRPr="00B9797B">
              <w:rPr>
                <w:szCs w:val="28"/>
              </w:rPr>
              <w:t xml:space="preserve"> </w:t>
            </w:r>
          </w:p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>(по согласованию)</w:t>
            </w:r>
          </w:p>
        </w:tc>
      </w:tr>
      <w:tr w:rsidR="0082274B" w:rsidRPr="00640194" w:rsidTr="001A1C63">
        <w:trPr>
          <w:trHeight w:val="379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DE4A91" w:rsidRDefault="0082274B" w:rsidP="001A1C63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E4A91">
              <w:rPr>
                <w:b/>
                <w:szCs w:val="28"/>
              </w:rPr>
              <w:t xml:space="preserve">Рабочая </w:t>
            </w:r>
            <w:r w:rsidRPr="005D3AEC">
              <w:rPr>
                <w:b/>
                <w:szCs w:val="28"/>
              </w:rPr>
              <w:t>группа по устойчивости</w:t>
            </w:r>
            <w:r>
              <w:rPr>
                <w:szCs w:val="28"/>
              </w:rPr>
              <w:t xml:space="preserve"> </w:t>
            </w:r>
            <w:r w:rsidRPr="00DE4A91">
              <w:rPr>
                <w:b/>
                <w:szCs w:val="28"/>
              </w:rPr>
              <w:t xml:space="preserve">  агропромышленного комплекса </w:t>
            </w:r>
          </w:p>
        </w:tc>
      </w:tr>
      <w:tr w:rsidR="0082274B" w:rsidRPr="00640194" w:rsidTr="001A1C63">
        <w:trPr>
          <w:trHeight w:val="40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6E7E4F" w:rsidRDefault="009618AB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Ершов Игорь </w:t>
            </w:r>
            <w:r w:rsidRPr="009618AB">
              <w:rPr>
                <w:szCs w:val="28"/>
              </w:rPr>
              <w:t>Геннадьевич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6E7E4F" w:rsidRDefault="0082274B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7E4F">
              <w:rPr>
                <w:szCs w:val="28"/>
              </w:rPr>
              <w:t>Начальник отдела сельского хозяйства администрации район</w:t>
            </w:r>
            <w:r w:rsidR="00BE1076">
              <w:rPr>
                <w:szCs w:val="28"/>
              </w:rPr>
              <w:t>а</w:t>
            </w:r>
          </w:p>
        </w:tc>
      </w:tr>
      <w:tr w:rsidR="0082274B" w:rsidRPr="00640194" w:rsidTr="001A1C63">
        <w:trPr>
          <w:trHeight w:val="21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4B" w:rsidRPr="006E7E4F" w:rsidRDefault="00BE1076" w:rsidP="001A1C6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3124F">
              <w:rPr>
                <w:szCs w:val="28"/>
              </w:rPr>
              <w:t>Кох Елена Николаевна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4F" w:rsidRDefault="0082274B" w:rsidP="001A1C63">
            <w:pPr>
              <w:rPr>
                <w:szCs w:val="28"/>
              </w:rPr>
            </w:pPr>
            <w:r w:rsidRPr="006E7E4F">
              <w:rPr>
                <w:szCs w:val="28"/>
              </w:rPr>
              <w:t xml:space="preserve"> Начальник</w:t>
            </w:r>
            <w:r w:rsidR="00C3124F">
              <w:rPr>
                <w:szCs w:val="28"/>
              </w:rPr>
              <w:t xml:space="preserve"> отдела ветеринарии </w:t>
            </w:r>
            <w:r w:rsidRPr="006E7E4F">
              <w:rPr>
                <w:szCs w:val="28"/>
              </w:rPr>
              <w:t xml:space="preserve"> КГКУ «</w:t>
            </w:r>
            <w:proofErr w:type="spellStart"/>
            <w:r w:rsidRPr="006E7E4F">
              <w:rPr>
                <w:szCs w:val="28"/>
              </w:rPr>
              <w:t>Балахтинский</w:t>
            </w:r>
            <w:proofErr w:type="spellEnd"/>
            <w:r w:rsidRPr="006E7E4F">
              <w:rPr>
                <w:szCs w:val="28"/>
              </w:rPr>
              <w:t xml:space="preserve"> отдел ветеринарии»</w:t>
            </w:r>
          </w:p>
          <w:p w:rsidR="0082274B" w:rsidRPr="006E7E4F" w:rsidRDefault="0082274B" w:rsidP="001A1C63">
            <w:pPr>
              <w:rPr>
                <w:szCs w:val="28"/>
              </w:rPr>
            </w:pPr>
            <w:r w:rsidRPr="006E7E4F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  <w:r w:rsidRPr="006E7E4F">
              <w:rPr>
                <w:szCs w:val="28"/>
              </w:rPr>
              <w:t xml:space="preserve"> </w:t>
            </w:r>
          </w:p>
        </w:tc>
      </w:tr>
      <w:tr w:rsidR="0082274B" w:rsidRPr="00640194" w:rsidTr="001A1C63">
        <w:trPr>
          <w:trHeight w:val="28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6E7E4F" w:rsidRDefault="0082274B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7E4F">
              <w:rPr>
                <w:szCs w:val="28"/>
              </w:rPr>
              <w:t xml:space="preserve">Цыганок Игорь </w:t>
            </w:r>
            <w:r w:rsidRPr="006E7E4F">
              <w:rPr>
                <w:szCs w:val="28"/>
              </w:rPr>
              <w:lastRenderedPageBreak/>
              <w:t>Иванович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</w:t>
            </w:r>
            <w:r w:rsidRPr="001E049C">
              <w:rPr>
                <w:szCs w:val="28"/>
              </w:rPr>
              <w:t xml:space="preserve">лавный специалист </w:t>
            </w:r>
            <w:r>
              <w:rPr>
                <w:szCs w:val="28"/>
              </w:rPr>
              <w:t xml:space="preserve">по развитию  </w:t>
            </w:r>
            <w:proofErr w:type="gramStart"/>
            <w:r>
              <w:rPr>
                <w:szCs w:val="28"/>
              </w:rPr>
              <w:t xml:space="preserve">растениеводства </w:t>
            </w:r>
            <w:r w:rsidRPr="001E049C">
              <w:rPr>
                <w:szCs w:val="28"/>
              </w:rPr>
              <w:lastRenderedPageBreak/>
              <w:t>отдела сельского</w:t>
            </w:r>
            <w:r w:rsidR="009618AB">
              <w:rPr>
                <w:szCs w:val="28"/>
              </w:rPr>
              <w:t xml:space="preserve"> хозяйства администрации района</w:t>
            </w:r>
            <w:proofErr w:type="gramEnd"/>
          </w:p>
          <w:p w:rsidR="0082274B" w:rsidRPr="006E7E4F" w:rsidRDefault="0082274B" w:rsidP="001A1C6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2274B" w:rsidRPr="00640194" w:rsidTr="001A1C63">
        <w:trPr>
          <w:trHeight w:val="260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DE4A91" w:rsidRDefault="0082274B" w:rsidP="001A1C63">
            <w:pPr>
              <w:jc w:val="center"/>
              <w:rPr>
                <w:b/>
                <w:szCs w:val="28"/>
              </w:rPr>
            </w:pPr>
            <w:r w:rsidRPr="004E3356">
              <w:rPr>
                <w:b/>
                <w:szCs w:val="28"/>
              </w:rPr>
              <w:lastRenderedPageBreak/>
              <w:t>Рабочая группа по  устойчивости социальной сферы</w:t>
            </w:r>
          </w:p>
        </w:tc>
      </w:tr>
      <w:tr w:rsidR="0082274B" w:rsidRPr="00640194" w:rsidTr="001A1C63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F756BF" w:rsidRDefault="0082274B" w:rsidP="001A1C63">
            <w:pPr>
              <w:rPr>
                <w:szCs w:val="28"/>
              </w:rPr>
            </w:pPr>
            <w:r>
              <w:rPr>
                <w:szCs w:val="28"/>
              </w:rPr>
              <w:t>Ляхова Нина Владимировна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F756BF" w:rsidRDefault="009618AB" w:rsidP="009618AB">
            <w:pPr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="0082274B">
              <w:rPr>
                <w:szCs w:val="28"/>
              </w:rPr>
              <w:t xml:space="preserve">аместитель главы </w:t>
            </w:r>
            <w:r>
              <w:rPr>
                <w:szCs w:val="28"/>
              </w:rPr>
              <w:t xml:space="preserve"> </w:t>
            </w:r>
          </w:p>
        </w:tc>
      </w:tr>
      <w:tr w:rsidR="0082274B" w:rsidRPr="00640194" w:rsidTr="001A1C63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6E7E4F" w:rsidRDefault="00BE1076" w:rsidP="001A1C63">
            <w:pPr>
              <w:rPr>
                <w:szCs w:val="28"/>
              </w:rPr>
            </w:pPr>
            <w:r>
              <w:rPr>
                <w:szCs w:val="28"/>
              </w:rPr>
              <w:t xml:space="preserve"> Брюханова Наталья Анатольевна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6E7E4F" w:rsidRDefault="0082274B" w:rsidP="001A1C63">
            <w:pPr>
              <w:rPr>
                <w:szCs w:val="28"/>
              </w:rPr>
            </w:pPr>
            <w:r w:rsidRPr="006E7E4F">
              <w:rPr>
                <w:szCs w:val="28"/>
              </w:rPr>
              <w:t xml:space="preserve">Начальник отдела  социальной защиты </w:t>
            </w:r>
            <w:r>
              <w:rPr>
                <w:szCs w:val="28"/>
              </w:rPr>
              <w:t xml:space="preserve"> населения </w:t>
            </w:r>
            <w:r w:rsidRPr="006E7E4F">
              <w:rPr>
                <w:szCs w:val="28"/>
              </w:rPr>
              <w:t xml:space="preserve"> по   </w:t>
            </w:r>
            <w:proofErr w:type="spellStart"/>
            <w:r w:rsidRPr="006E7E4F">
              <w:rPr>
                <w:szCs w:val="28"/>
              </w:rPr>
              <w:t>Балахтинскому</w:t>
            </w:r>
            <w:proofErr w:type="spellEnd"/>
            <w:r w:rsidRPr="006E7E4F">
              <w:rPr>
                <w:szCs w:val="28"/>
              </w:rPr>
              <w:t xml:space="preserve">  району </w:t>
            </w:r>
            <w:r w:rsidR="006C6CB1">
              <w:rPr>
                <w:szCs w:val="28"/>
              </w:rPr>
              <w:t xml:space="preserve"> </w:t>
            </w:r>
            <w:proofErr w:type="gramStart"/>
            <w:r w:rsidR="006C6CB1">
              <w:rPr>
                <w:szCs w:val="28"/>
              </w:rPr>
              <w:t>(</w:t>
            </w:r>
            <w:r w:rsidR="006C6CB1" w:rsidRPr="006E7E4F">
              <w:rPr>
                <w:szCs w:val="28"/>
              </w:rPr>
              <w:t xml:space="preserve"> </w:t>
            </w:r>
            <w:proofErr w:type="gramEnd"/>
            <w:r w:rsidR="006C6CB1" w:rsidRPr="006E7E4F">
              <w:rPr>
                <w:szCs w:val="28"/>
              </w:rPr>
              <w:t>по согласованию)</w:t>
            </w:r>
          </w:p>
        </w:tc>
      </w:tr>
      <w:tr w:rsidR="0082274B" w:rsidRPr="00640194" w:rsidTr="001A1C63">
        <w:trPr>
          <w:trHeight w:val="34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4B" w:rsidRPr="00CE3B8C" w:rsidRDefault="0082274B" w:rsidP="001A1C63">
            <w:pPr>
              <w:rPr>
                <w:szCs w:val="28"/>
              </w:rPr>
            </w:pPr>
            <w:r w:rsidRPr="006E7E4F">
              <w:rPr>
                <w:szCs w:val="28"/>
              </w:rPr>
              <w:t>Лалетина  И</w:t>
            </w:r>
            <w:r>
              <w:rPr>
                <w:szCs w:val="28"/>
              </w:rPr>
              <w:t xml:space="preserve">рина </w:t>
            </w:r>
            <w:r w:rsidRPr="006E7E4F">
              <w:rPr>
                <w:szCs w:val="28"/>
              </w:rPr>
              <w:t>В</w:t>
            </w:r>
            <w:r>
              <w:rPr>
                <w:szCs w:val="28"/>
              </w:rPr>
              <w:t>ладимировна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4F" w:rsidRDefault="0082274B" w:rsidP="001A1C63">
            <w:pPr>
              <w:rPr>
                <w:szCs w:val="28"/>
              </w:rPr>
            </w:pPr>
            <w:r w:rsidRPr="006E7E4F">
              <w:rPr>
                <w:szCs w:val="28"/>
              </w:rPr>
              <w:t xml:space="preserve">Заместитель главного врача КГБУЗ  </w:t>
            </w:r>
          </w:p>
          <w:p w:rsidR="0082274B" w:rsidRPr="006E7E4F" w:rsidRDefault="0082274B" w:rsidP="001A1C63">
            <w:pPr>
              <w:rPr>
                <w:szCs w:val="28"/>
              </w:rPr>
            </w:pPr>
            <w:r w:rsidRPr="006E7E4F">
              <w:rPr>
                <w:szCs w:val="28"/>
              </w:rPr>
              <w:t xml:space="preserve">« </w:t>
            </w:r>
            <w:proofErr w:type="spellStart"/>
            <w:r w:rsidRPr="006E7E4F">
              <w:rPr>
                <w:szCs w:val="28"/>
              </w:rPr>
              <w:t>Балахтинская</w:t>
            </w:r>
            <w:proofErr w:type="spellEnd"/>
            <w:r w:rsidRPr="006E7E4F">
              <w:rPr>
                <w:szCs w:val="28"/>
              </w:rPr>
              <w:t xml:space="preserve"> РБ» (по согласованию)</w:t>
            </w:r>
          </w:p>
        </w:tc>
      </w:tr>
      <w:tr w:rsidR="0082274B" w:rsidRPr="00640194" w:rsidTr="001A1C63">
        <w:trPr>
          <w:trHeight w:val="34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6E7E4F" w:rsidRDefault="0082274B" w:rsidP="001A1C63">
            <w:pPr>
              <w:rPr>
                <w:szCs w:val="28"/>
              </w:rPr>
            </w:pPr>
            <w:r>
              <w:rPr>
                <w:szCs w:val="28"/>
              </w:rPr>
              <w:t>Кузьмин Константин Андреевич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6E7E4F" w:rsidRDefault="0082274B" w:rsidP="001A1C63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образования администрации района</w:t>
            </w:r>
          </w:p>
        </w:tc>
      </w:tr>
      <w:tr w:rsidR="0082274B" w:rsidRPr="00640194" w:rsidTr="001A1C63">
        <w:trPr>
          <w:trHeight w:val="34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4E3356" w:rsidRDefault="009618AB" w:rsidP="009618AB">
            <w:pPr>
              <w:rPr>
                <w:szCs w:val="28"/>
              </w:rPr>
            </w:pPr>
            <w:r>
              <w:rPr>
                <w:szCs w:val="28"/>
              </w:rPr>
              <w:t>Бородай Ольга Федоровна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76" w:rsidRDefault="00BE1076" w:rsidP="001A1C6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2274B" w:rsidRPr="004E3356">
              <w:rPr>
                <w:szCs w:val="28"/>
              </w:rPr>
              <w:t>Директор центра социального обслуживания</w:t>
            </w:r>
          </w:p>
          <w:p w:rsidR="0082274B" w:rsidRPr="004E3356" w:rsidRDefault="00BE1076" w:rsidP="00C3124F">
            <w:pPr>
              <w:rPr>
                <w:szCs w:val="28"/>
              </w:rPr>
            </w:pPr>
            <w:r>
              <w:rPr>
                <w:szCs w:val="28"/>
              </w:rPr>
              <w:t xml:space="preserve"> на</w:t>
            </w:r>
            <w:r w:rsidR="0082274B" w:rsidRPr="004E3356">
              <w:rPr>
                <w:szCs w:val="28"/>
              </w:rPr>
              <w:t xml:space="preserve">селения </w:t>
            </w:r>
            <w:r w:rsidR="006C6CB1">
              <w:rPr>
                <w:szCs w:val="28"/>
              </w:rPr>
              <w:t xml:space="preserve"> </w:t>
            </w:r>
            <w:proofErr w:type="gramStart"/>
            <w:r w:rsidR="006C6CB1">
              <w:rPr>
                <w:szCs w:val="28"/>
              </w:rPr>
              <w:t>(</w:t>
            </w:r>
            <w:r w:rsidR="006C6CB1" w:rsidRPr="006E7E4F">
              <w:rPr>
                <w:szCs w:val="28"/>
              </w:rPr>
              <w:t xml:space="preserve"> </w:t>
            </w:r>
            <w:proofErr w:type="gramEnd"/>
            <w:r w:rsidR="006C6CB1" w:rsidRPr="006E7E4F">
              <w:rPr>
                <w:szCs w:val="28"/>
              </w:rPr>
              <w:t>по согласованию)</w:t>
            </w:r>
          </w:p>
        </w:tc>
      </w:tr>
      <w:tr w:rsidR="0082274B" w:rsidRPr="00640194" w:rsidTr="001A1C63">
        <w:trPr>
          <w:trHeight w:val="426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4E3356" w:rsidRDefault="0082274B" w:rsidP="001A1C63">
            <w:pPr>
              <w:jc w:val="center"/>
              <w:rPr>
                <w:b/>
                <w:sz w:val="24"/>
                <w:szCs w:val="24"/>
              </w:rPr>
            </w:pPr>
            <w:r w:rsidRPr="004E3356">
              <w:rPr>
                <w:b/>
                <w:szCs w:val="28"/>
              </w:rPr>
              <w:t>Рабочая группа  связи и оповещения</w:t>
            </w:r>
          </w:p>
        </w:tc>
      </w:tr>
      <w:tr w:rsidR="0082274B" w:rsidRPr="00640194" w:rsidTr="001A1C63">
        <w:trPr>
          <w:trHeight w:val="208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BE1076" w:rsidP="001A1C6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Хиревич</w:t>
            </w:r>
            <w:proofErr w:type="spellEnd"/>
            <w:r>
              <w:rPr>
                <w:szCs w:val="28"/>
              </w:rPr>
              <w:t xml:space="preserve"> Анатолий Викторович</w:t>
            </w:r>
            <w:r w:rsidR="0082274B" w:rsidRPr="00B9797B">
              <w:rPr>
                <w:szCs w:val="28"/>
              </w:rPr>
              <w:t xml:space="preserve">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9797B">
              <w:rPr>
                <w:szCs w:val="28"/>
              </w:rPr>
              <w:t>Начальник ЕДДС администрации района</w:t>
            </w:r>
          </w:p>
        </w:tc>
      </w:tr>
      <w:tr w:rsidR="0082274B" w:rsidRPr="00640194" w:rsidTr="001A1C63">
        <w:trPr>
          <w:trHeight w:val="461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 xml:space="preserve">Ляхов Виктор Алексеевич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>Главный специалист по мобилизационной подготовке ГОЧС и ПБ  администрации района</w:t>
            </w:r>
          </w:p>
        </w:tc>
      </w:tr>
      <w:tr w:rsidR="0082274B" w:rsidRPr="00640194" w:rsidTr="001A1C63">
        <w:trPr>
          <w:trHeight w:val="461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rPr>
                <w:szCs w:val="28"/>
              </w:rPr>
            </w:pPr>
            <w:proofErr w:type="spellStart"/>
            <w:r w:rsidRPr="00B9797B">
              <w:rPr>
                <w:szCs w:val="28"/>
              </w:rPr>
              <w:t>Ниденталь</w:t>
            </w:r>
            <w:proofErr w:type="spellEnd"/>
            <w:r w:rsidRPr="00B9797B">
              <w:rPr>
                <w:szCs w:val="28"/>
              </w:rPr>
              <w:t xml:space="preserve">  Андрей </w:t>
            </w:r>
            <w:r>
              <w:rPr>
                <w:szCs w:val="28"/>
              </w:rPr>
              <w:t xml:space="preserve"> Владимирович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rPr>
                <w:szCs w:val="28"/>
              </w:rPr>
            </w:pPr>
            <w:r w:rsidRPr="00B9797B">
              <w:rPr>
                <w:szCs w:val="28"/>
              </w:rPr>
              <w:t>Системный администратор  администрации района</w:t>
            </w:r>
          </w:p>
        </w:tc>
      </w:tr>
      <w:tr w:rsidR="0082274B" w:rsidRPr="00640194" w:rsidTr="001A1C63">
        <w:trPr>
          <w:trHeight w:val="461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BE1076">
            <w:pPr>
              <w:rPr>
                <w:szCs w:val="28"/>
              </w:rPr>
            </w:pPr>
            <w:r>
              <w:rPr>
                <w:szCs w:val="28"/>
              </w:rPr>
              <w:t xml:space="preserve">Астраханцев </w:t>
            </w:r>
            <w:r w:rsidR="00BE1076">
              <w:rPr>
                <w:szCs w:val="28"/>
              </w:rPr>
              <w:t xml:space="preserve"> </w:t>
            </w:r>
            <w:r w:rsidR="00C3124F">
              <w:rPr>
                <w:szCs w:val="28"/>
              </w:rPr>
              <w:t>Петр Владимирович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9618AB" w:rsidP="001A1C63">
            <w:pPr>
              <w:rPr>
                <w:szCs w:val="28"/>
              </w:rPr>
            </w:pPr>
            <w:r>
              <w:rPr>
                <w:szCs w:val="28"/>
              </w:rPr>
              <w:t xml:space="preserve"> Ведущий инженер  сервисного центра г</w:t>
            </w:r>
            <w:proofErr w:type="gramStart"/>
            <w:r>
              <w:rPr>
                <w:szCs w:val="28"/>
              </w:rPr>
              <w:t>.Ш</w:t>
            </w:r>
            <w:proofErr w:type="gramEnd"/>
            <w:r>
              <w:rPr>
                <w:szCs w:val="28"/>
              </w:rPr>
              <w:t>арыпово ПАО «</w:t>
            </w:r>
            <w:proofErr w:type="spellStart"/>
            <w:r>
              <w:rPr>
                <w:szCs w:val="28"/>
              </w:rPr>
              <w:t>Ростелеком</w:t>
            </w:r>
            <w:proofErr w:type="spellEnd"/>
            <w:r>
              <w:rPr>
                <w:szCs w:val="28"/>
              </w:rPr>
              <w:t>»</w:t>
            </w:r>
            <w:r w:rsidR="0082274B" w:rsidRPr="00B9797B">
              <w:rPr>
                <w:szCs w:val="28"/>
              </w:rPr>
              <w:t xml:space="preserve">   </w:t>
            </w:r>
            <w:r w:rsidR="0082274B" w:rsidRPr="00B9797B">
              <w:rPr>
                <w:szCs w:val="28"/>
              </w:rPr>
              <w:br/>
              <w:t xml:space="preserve"> (по согласованию);</w:t>
            </w:r>
          </w:p>
        </w:tc>
      </w:tr>
      <w:tr w:rsidR="0082274B" w:rsidRPr="00640194" w:rsidTr="001A1C63">
        <w:trPr>
          <w:trHeight w:val="555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D33BD9" w:rsidRDefault="0082274B" w:rsidP="001A1C63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Рабочая г</w:t>
            </w:r>
            <w:r w:rsidRPr="00D33BD9">
              <w:rPr>
                <w:b/>
                <w:szCs w:val="28"/>
              </w:rPr>
              <w:t>руппа сбора, анализа, обработки информации и выработки предложений</w:t>
            </w:r>
          </w:p>
        </w:tc>
      </w:tr>
      <w:tr w:rsidR="0082274B" w:rsidRPr="00640194" w:rsidTr="001A1C63">
        <w:trPr>
          <w:trHeight w:val="555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F756BF" w:rsidRDefault="0082274B" w:rsidP="001A1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Климанова Ольга Васильевна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F756BF" w:rsidRDefault="009618AB" w:rsidP="006C6CB1">
            <w:pPr>
              <w:rPr>
                <w:szCs w:val="28"/>
              </w:rPr>
            </w:pPr>
            <w:r>
              <w:rPr>
                <w:szCs w:val="28"/>
              </w:rPr>
              <w:t xml:space="preserve"> Заместитель</w:t>
            </w:r>
            <w:r w:rsidR="0082274B">
              <w:rPr>
                <w:szCs w:val="28"/>
              </w:rPr>
              <w:t xml:space="preserve"> главы </w:t>
            </w:r>
            <w:r w:rsidR="006C6CB1">
              <w:rPr>
                <w:szCs w:val="28"/>
              </w:rPr>
              <w:t xml:space="preserve"> по общественно-политической работе</w:t>
            </w:r>
          </w:p>
        </w:tc>
      </w:tr>
      <w:tr w:rsidR="0082274B" w:rsidRPr="00640194" w:rsidTr="001A1C63">
        <w:trPr>
          <w:trHeight w:val="555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Уланова Людмила Владимировна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редактор газеты «Сельская новь»</w:t>
            </w:r>
          </w:p>
          <w:p w:rsidR="0082274B" w:rsidRDefault="0082274B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9797B">
              <w:rPr>
                <w:szCs w:val="28"/>
              </w:rPr>
              <w:t xml:space="preserve"> (по согласованию);</w:t>
            </w:r>
          </w:p>
        </w:tc>
      </w:tr>
      <w:tr w:rsidR="0082274B" w:rsidRPr="00640194" w:rsidTr="001A1C63">
        <w:trPr>
          <w:trHeight w:val="555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Бабаева Татьяна Ивановна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общего отдела администрации района;</w:t>
            </w:r>
          </w:p>
        </w:tc>
      </w:tr>
      <w:tr w:rsidR="0082274B" w:rsidRPr="00640194" w:rsidTr="001A1C63">
        <w:trPr>
          <w:trHeight w:val="555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82274B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9797B">
              <w:rPr>
                <w:szCs w:val="28"/>
              </w:rPr>
              <w:t>Евдокимова Тамара Альбертовна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по взаимодействию с территориями  отдела территориальной политики  </w:t>
            </w:r>
            <w:r>
              <w:rPr>
                <w:szCs w:val="28"/>
              </w:rPr>
              <w:lastRenderedPageBreak/>
              <w:t>и связям с общественностью  администрации района</w:t>
            </w:r>
          </w:p>
        </w:tc>
      </w:tr>
      <w:tr w:rsidR="0082274B" w:rsidRPr="00640194" w:rsidTr="001A1C63">
        <w:trPr>
          <w:trHeight w:val="271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82274B" w:rsidP="001A1C6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Рабочая г</w:t>
            </w:r>
            <w:r w:rsidRPr="00D33BD9">
              <w:rPr>
                <w:b/>
                <w:szCs w:val="28"/>
              </w:rPr>
              <w:t xml:space="preserve">руппа </w:t>
            </w:r>
            <w:r>
              <w:rPr>
                <w:b/>
                <w:szCs w:val="28"/>
              </w:rPr>
              <w:t xml:space="preserve">  по устойчивости транспортной системы</w:t>
            </w:r>
          </w:p>
        </w:tc>
      </w:tr>
      <w:tr w:rsidR="0082274B" w:rsidRPr="00640194" w:rsidTr="001A1C63">
        <w:trPr>
          <w:trHeight w:val="320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910158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Шахура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1978E8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экономики администрации района</w:t>
            </w:r>
          </w:p>
        </w:tc>
      </w:tr>
      <w:tr w:rsidR="0082274B" w:rsidRPr="00640194" w:rsidTr="001A1C63">
        <w:trPr>
          <w:trHeight w:val="214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Pr="00B9797B" w:rsidRDefault="001978E8" w:rsidP="001A1C6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Эмирагаев</w:t>
            </w:r>
            <w:proofErr w:type="spellEnd"/>
            <w:r>
              <w:rPr>
                <w:szCs w:val="28"/>
              </w:rPr>
              <w:t xml:space="preserve"> Тимур </w:t>
            </w:r>
            <w:proofErr w:type="spellStart"/>
            <w:r w:rsidR="00BC0285">
              <w:rPr>
                <w:szCs w:val="28"/>
              </w:rPr>
              <w:t>Раджаб</w:t>
            </w:r>
            <w:r w:rsidR="009618AB">
              <w:rPr>
                <w:szCs w:val="28"/>
              </w:rPr>
              <w:t>ович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4B" w:rsidRDefault="001978E8" w:rsidP="004857D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Балахтинского филиала </w:t>
            </w:r>
            <w:r w:rsidR="004857D1">
              <w:rPr>
                <w:szCs w:val="28"/>
              </w:rPr>
              <w:t xml:space="preserve"> АО </w:t>
            </w:r>
            <w:r>
              <w:rPr>
                <w:szCs w:val="28"/>
              </w:rPr>
              <w:t xml:space="preserve"> «Красноярского АТП» </w:t>
            </w:r>
            <w:r w:rsidRPr="00B9797B">
              <w:rPr>
                <w:szCs w:val="28"/>
              </w:rPr>
              <w:t xml:space="preserve"> (по согласованию);</w:t>
            </w:r>
          </w:p>
        </w:tc>
      </w:tr>
      <w:tr w:rsidR="001978E8" w:rsidRPr="00640194" w:rsidTr="001A1C63">
        <w:trPr>
          <w:trHeight w:val="214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E8" w:rsidRPr="00B9797B" w:rsidRDefault="001978E8" w:rsidP="001978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Выволокин</w:t>
            </w:r>
            <w:proofErr w:type="spellEnd"/>
            <w:r>
              <w:rPr>
                <w:szCs w:val="28"/>
              </w:rPr>
              <w:t xml:space="preserve"> Виталий Павлович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Default="001978E8" w:rsidP="001978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МО МВД России «</w:t>
            </w:r>
            <w:proofErr w:type="spellStart"/>
            <w:r>
              <w:rPr>
                <w:szCs w:val="28"/>
              </w:rPr>
              <w:t>Балахтинский</w:t>
            </w:r>
            <w:proofErr w:type="spellEnd"/>
            <w:r>
              <w:rPr>
                <w:szCs w:val="28"/>
              </w:rPr>
              <w:t>»</w:t>
            </w:r>
          </w:p>
          <w:p w:rsidR="001978E8" w:rsidRDefault="00E472A5" w:rsidP="001978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9797B">
              <w:rPr>
                <w:szCs w:val="28"/>
              </w:rPr>
              <w:t>(по согласованию);</w:t>
            </w:r>
          </w:p>
        </w:tc>
      </w:tr>
      <w:tr w:rsidR="001978E8" w:rsidRPr="00640194" w:rsidTr="001A1C63">
        <w:trPr>
          <w:trHeight w:val="214"/>
        </w:trPr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E8" w:rsidRPr="00B9797B" w:rsidRDefault="009607A5" w:rsidP="001978E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Спрягайлов</w:t>
            </w:r>
            <w:proofErr w:type="spellEnd"/>
            <w:r>
              <w:rPr>
                <w:szCs w:val="28"/>
              </w:rPr>
              <w:t xml:space="preserve"> Виктор Григорьевич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E8" w:rsidRDefault="001978E8" w:rsidP="004857D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4857D1">
              <w:rPr>
                <w:szCs w:val="28"/>
              </w:rPr>
              <w:t xml:space="preserve"> МБУ </w:t>
            </w:r>
            <w:r>
              <w:rPr>
                <w:szCs w:val="28"/>
              </w:rPr>
              <w:t xml:space="preserve"> </w:t>
            </w:r>
            <w:r w:rsidR="009607A5">
              <w:rPr>
                <w:szCs w:val="28"/>
              </w:rPr>
              <w:t>«</w:t>
            </w:r>
            <w:r w:rsidR="004857D1">
              <w:rPr>
                <w:szCs w:val="28"/>
              </w:rPr>
              <w:t>ТРАСНАВТО»</w:t>
            </w:r>
          </w:p>
        </w:tc>
      </w:tr>
    </w:tbl>
    <w:p w:rsidR="0082274B" w:rsidRDefault="0082274B" w:rsidP="008227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05FA" w:rsidRDefault="00C005FA" w:rsidP="00640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05FA" w:rsidRDefault="00C005FA" w:rsidP="00640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05FA" w:rsidRDefault="00C005FA" w:rsidP="00640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3CFE" w:rsidRDefault="00FB3E51" w:rsidP="0064019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 </w:t>
      </w: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640194">
      <w:pPr>
        <w:autoSpaceDE w:val="0"/>
        <w:autoSpaceDN w:val="0"/>
        <w:adjustRightInd w:val="0"/>
        <w:ind w:firstLine="709"/>
        <w:jc w:val="both"/>
      </w:pPr>
    </w:p>
    <w:p w:rsidR="00A73CFE" w:rsidRDefault="00A73CFE" w:rsidP="00640194">
      <w:pPr>
        <w:autoSpaceDE w:val="0"/>
        <w:autoSpaceDN w:val="0"/>
        <w:adjustRightInd w:val="0"/>
        <w:ind w:firstLine="709"/>
        <w:jc w:val="both"/>
      </w:pPr>
    </w:p>
    <w:p w:rsidR="00FB3E51" w:rsidRDefault="00FB3E51" w:rsidP="00B1448E">
      <w:pPr>
        <w:tabs>
          <w:tab w:val="left" w:pos="5535"/>
        </w:tabs>
        <w:autoSpaceDE w:val="0"/>
        <w:autoSpaceDN w:val="0"/>
        <w:adjustRightInd w:val="0"/>
        <w:ind w:firstLine="709"/>
        <w:jc w:val="both"/>
      </w:pPr>
    </w:p>
    <w:p w:rsidR="00DE553B" w:rsidRDefault="00B1448E" w:rsidP="00640194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</w:t>
      </w:r>
    </w:p>
    <w:p w:rsidR="00DE553B" w:rsidRDefault="00DE553B" w:rsidP="00640194">
      <w:pPr>
        <w:autoSpaceDE w:val="0"/>
        <w:autoSpaceDN w:val="0"/>
        <w:adjustRightInd w:val="0"/>
        <w:ind w:firstLine="709"/>
        <w:jc w:val="both"/>
      </w:pPr>
    </w:p>
    <w:p w:rsidR="00DE553B" w:rsidRDefault="00DE553B" w:rsidP="00640194">
      <w:pPr>
        <w:autoSpaceDE w:val="0"/>
        <w:autoSpaceDN w:val="0"/>
        <w:adjustRightInd w:val="0"/>
        <w:ind w:firstLine="709"/>
        <w:jc w:val="both"/>
      </w:pPr>
    </w:p>
    <w:p w:rsidR="00DE553B" w:rsidRDefault="00DE553B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DE553B" w:rsidP="00640194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                                                           </w:t>
      </w:r>
      <w:r w:rsidR="00B1448E">
        <w:t xml:space="preserve"> </w:t>
      </w:r>
      <w:r w:rsidR="00C005FA">
        <w:t xml:space="preserve">Приложение № </w:t>
      </w:r>
      <w:r w:rsidR="00B02E35">
        <w:t>5</w:t>
      </w:r>
      <w:r w:rsidR="00C005FA">
        <w:t xml:space="preserve"> </w:t>
      </w:r>
      <w:proofErr w:type="gramStart"/>
      <w:r w:rsidR="00C005FA">
        <w:t>к</w:t>
      </w:r>
      <w:proofErr w:type="gramEnd"/>
      <w:r w:rsidR="00C005FA">
        <w:t xml:space="preserve"> </w:t>
      </w:r>
    </w:p>
    <w:p w:rsidR="00545D45" w:rsidRDefault="00CE3B8C" w:rsidP="00640194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</w:t>
      </w:r>
      <w:r w:rsidR="00C005FA">
        <w:t xml:space="preserve">постановлению администрации </w:t>
      </w:r>
      <w:r>
        <w:t xml:space="preserve"> </w:t>
      </w:r>
      <w:r w:rsidR="00C005FA">
        <w:t xml:space="preserve"> </w:t>
      </w:r>
      <w:r>
        <w:t xml:space="preserve">          </w:t>
      </w:r>
    </w:p>
    <w:p w:rsidR="00CA3841" w:rsidRPr="00CE3B8C" w:rsidRDefault="00CE3B8C" w:rsidP="00CE3B8C">
      <w:pPr>
        <w:autoSpaceDE w:val="0"/>
        <w:autoSpaceDN w:val="0"/>
        <w:adjustRightInd w:val="0"/>
        <w:ind w:firstLine="709"/>
        <w:jc w:val="both"/>
      </w:pPr>
      <w:r w:rsidRPr="00CE3B8C">
        <w:t xml:space="preserve">                             </w:t>
      </w:r>
      <w:r>
        <w:t xml:space="preserve">                               </w:t>
      </w:r>
      <w:r w:rsidRPr="00CE3B8C">
        <w:t>района</w:t>
      </w:r>
    </w:p>
    <w:p w:rsidR="000A1F2D" w:rsidRPr="00096B30" w:rsidRDefault="00CE3B8C" w:rsidP="000A1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</w:rPr>
        <w:tab/>
      </w:r>
      <w:r w:rsidR="000A1F2D" w:rsidRPr="00096B30">
        <w:rPr>
          <w:sz w:val="24"/>
          <w:szCs w:val="24"/>
        </w:rPr>
        <w:t xml:space="preserve">                                                        </w:t>
      </w:r>
      <w:r w:rsidR="000A1F2D">
        <w:rPr>
          <w:sz w:val="24"/>
          <w:szCs w:val="24"/>
        </w:rPr>
        <w:t xml:space="preserve">        </w:t>
      </w:r>
      <w:r w:rsidR="000A1F2D" w:rsidRPr="00096B30">
        <w:rPr>
          <w:sz w:val="24"/>
          <w:szCs w:val="24"/>
        </w:rPr>
        <w:t xml:space="preserve">от    </w:t>
      </w:r>
      <w:r w:rsidR="000A1F2D">
        <w:rPr>
          <w:sz w:val="24"/>
          <w:szCs w:val="24"/>
        </w:rPr>
        <w:t>21 декабря</w:t>
      </w:r>
      <w:r w:rsidR="000A1F2D" w:rsidRPr="00096B30">
        <w:rPr>
          <w:sz w:val="24"/>
          <w:szCs w:val="24"/>
        </w:rPr>
        <w:t xml:space="preserve">  </w:t>
      </w:r>
      <w:r w:rsidR="000A1F2D">
        <w:rPr>
          <w:sz w:val="24"/>
          <w:szCs w:val="24"/>
        </w:rPr>
        <w:t xml:space="preserve">                    </w:t>
      </w:r>
      <w:r w:rsidR="000A1F2D" w:rsidRPr="00096B30">
        <w:rPr>
          <w:sz w:val="24"/>
          <w:szCs w:val="24"/>
        </w:rPr>
        <w:t xml:space="preserve">№   </w:t>
      </w:r>
      <w:r w:rsidR="000A1F2D">
        <w:rPr>
          <w:sz w:val="24"/>
          <w:szCs w:val="24"/>
        </w:rPr>
        <w:t>967</w:t>
      </w:r>
    </w:p>
    <w:p w:rsidR="00CA3841" w:rsidRPr="00CE3B8C" w:rsidRDefault="00CA3841" w:rsidP="000A1F2D">
      <w:pPr>
        <w:tabs>
          <w:tab w:val="left" w:pos="5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3841" w:rsidRPr="00A80F85" w:rsidRDefault="00CA3841" w:rsidP="0064019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E3B8C" w:rsidRDefault="00C005FA" w:rsidP="00CE3B8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A3841">
        <w:rPr>
          <w:b/>
        </w:rPr>
        <w:t>ПЛАН</w:t>
      </w:r>
    </w:p>
    <w:p w:rsidR="00545D45" w:rsidRPr="00CA3841" w:rsidRDefault="00C005FA" w:rsidP="00640194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3841">
        <w:rPr>
          <w:b/>
        </w:rPr>
        <w:t xml:space="preserve">инженерно-технических мероприятий по повышению устойчивости функционирования </w:t>
      </w:r>
      <w:r w:rsidR="009607A5">
        <w:rPr>
          <w:b/>
        </w:rPr>
        <w:t xml:space="preserve"> организаций </w:t>
      </w:r>
      <w:r w:rsidRPr="00CA3841">
        <w:rPr>
          <w:b/>
        </w:rPr>
        <w:t xml:space="preserve"> </w:t>
      </w:r>
      <w:r w:rsidR="009607A5">
        <w:rPr>
          <w:b/>
        </w:rPr>
        <w:t xml:space="preserve"> </w:t>
      </w:r>
      <w:r w:rsidRPr="00CA3841">
        <w:rPr>
          <w:b/>
        </w:rPr>
        <w:t xml:space="preserve"> </w:t>
      </w:r>
      <w:r w:rsidR="009607A5">
        <w:rPr>
          <w:b/>
        </w:rPr>
        <w:t xml:space="preserve"> на </w:t>
      </w:r>
      <w:r w:rsidRPr="00CA3841">
        <w:rPr>
          <w:b/>
        </w:rPr>
        <w:t xml:space="preserve"> 201</w:t>
      </w:r>
      <w:r w:rsidR="00CE3B8C">
        <w:rPr>
          <w:b/>
        </w:rPr>
        <w:t>8</w:t>
      </w:r>
      <w:r w:rsidRPr="00CA3841">
        <w:rPr>
          <w:b/>
        </w:rPr>
        <w:t xml:space="preserve"> год </w:t>
      </w:r>
    </w:p>
    <w:p w:rsidR="00696E4B" w:rsidRPr="00CA3841" w:rsidRDefault="00CA3841" w:rsidP="00640194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3841">
        <w:rPr>
          <w:b/>
        </w:rPr>
        <w:t xml:space="preserve"> </w:t>
      </w:r>
      <w:r w:rsidR="00C005FA" w:rsidRPr="00CA3841">
        <w:rPr>
          <w:b/>
        </w:rPr>
        <w:t xml:space="preserve"> </w:t>
      </w:r>
      <w:r w:rsidRPr="00CA3841">
        <w:rPr>
          <w:b/>
        </w:rPr>
        <w:t xml:space="preserve"> </w:t>
      </w:r>
    </w:p>
    <w:p w:rsidR="00696E4B" w:rsidRDefault="00696E4B" w:rsidP="00640194">
      <w:pPr>
        <w:autoSpaceDE w:val="0"/>
        <w:autoSpaceDN w:val="0"/>
        <w:adjustRightInd w:val="0"/>
        <w:ind w:firstLine="709"/>
        <w:jc w:val="both"/>
      </w:pPr>
    </w:p>
    <w:p w:rsidR="00696E4B" w:rsidRDefault="00696E4B" w:rsidP="00640194">
      <w:pPr>
        <w:autoSpaceDE w:val="0"/>
        <w:autoSpaceDN w:val="0"/>
        <w:adjustRightInd w:val="0"/>
        <w:ind w:firstLine="709"/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4070"/>
        <w:gridCol w:w="2693"/>
        <w:gridCol w:w="2126"/>
      </w:tblGrid>
      <w:tr w:rsidR="00696E4B" w:rsidTr="00696E4B">
        <w:trPr>
          <w:trHeight w:val="705"/>
        </w:trPr>
        <w:tc>
          <w:tcPr>
            <w:tcW w:w="751" w:type="dxa"/>
          </w:tcPr>
          <w:p w:rsidR="00696E4B" w:rsidRDefault="00696E4B" w:rsidP="00696E4B">
            <w:r w:rsidRPr="00752CFE">
              <w:t xml:space="preserve">№№ </w:t>
            </w:r>
            <w:proofErr w:type="spellStart"/>
            <w:proofErr w:type="gramStart"/>
            <w:r w:rsidRPr="00752CFE">
              <w:t>п</w:t>
            </w:r>
            <w:proofErr w:type="spellEnd"/>
            <w:proofErr w:type="gramEnd"/>
            <w:r w:rsidRPr="00752CFE">
              <w:t>/</w:t>
            </w:r>
            <w:proofErr w:type="spellStart"/>
            <w:r w:rsidRPr="00752CFE">
              <w:t>п</w:t>
            </w:r>
            <w:proofErr w:type="spellEnd"/>
            <w:r w:rsidRPr="00752CFE">
              <w:t xml:space="preserve"> </w:t>
            </w:r>
            <w:r>
              <w:t xml:space="preserve"> </w:t>
            </w:r>
          </w:p>
        </w:tc>
        <w:tc>
          <w:tcPr>
            <w:tcW w:w="4070" w:type="dxa"/>
          </w:tcPr>
          <w:p w:rsidR="00696E4B" w:rsidRDefault="00696E4B" w:rsidP="00696E4B">
            <w:r>
              <w:t xml:space="preserve"> </w:t>
            </w:r>
            <w:r w:rsidRPr="00752CFE">
              <w:t xml:space="preserve"> Наименование мероприятий </w:t>
            </w:r>
            <w:r>
              <w:t xml:space="preserve"> </w:t>
            </w:r>
          </w:p>
        </w:tc>
        <w:tc>
          <w:tcPr>
            <w:tcW w:w="2693" w:type="dxa"/>
          </w:tcPr>
          <w:p w:rsidR="00696E4B" w:rsidRDefault="00696E4B" w:rsidP="00696E4B">
            <w:r>
              <w:t xml:space="preserve"> </w:t>
            </w:r>
            <w:r w:rsidRPr="00752CFE">
              <w:t xml:space="preserve"> Ответственные исполнители </w:t>
            </w:r>
            <w:r>
              <w:t xml:space="preserve"> </w:t>
            </w:r>
          </w:p>
        </w:tc>
        <w:tc>
          <w:tcPr>
            <w:tcW w:w="2126" w:type="dxa"/>
          </w:tcPr>
          <w:p w:rsidR="00696E4B" w:rsidRDefault="00696E4B">
            <w:r>
              <w:t xml:space="preserve"> </w:t>
            </w:r>
            <w:r w:rsidRPr="00752CFE">
              <w:t xml:space="preserve"> Дата </w:t>
            </w:r>
            <w:proofErr w:type="gramStart"/>
            <w:r w:rsidRPr="00752CFE">
              <w:t>исполнен</w:t>
            </w:r>
            <w:proofErr w:type="gramEnd"/>
          </w:p>
        </w:tc>
      </w:tr>
      <w:tr w:rsidR="00696E4B" w:rsidTr="00696E4B">
        <w:trPr>
          <w:trHeight w:val="660"/>
        </w:trPr>
        <w:tc>
          <w:tcPr>
            <w:tcW w:w="751" w:type="dxa"/>
          </w:tcPr>
          <w:p w:rsidR="00696E4B" w:rsidRDefault="00696E4B" w:rsidP="00696E4B">
            <w:r w:rsidRPr="00E277CE">
              <w:t xml:space="preserve">1. </w:t>
            </w:r>
            <w:r>
              <w:t xml:space="preserve"> </w:t>
            </w:r>
          </w:p>
        </w:tc>
        <w:tc>
          <w:tcPr>
            <w:tcW w:w="4070" w:type="dxa"/>
          </w:tcPr>
          <w:p w:rsidR="00696E4B" w:rsidRDefault="00696E4B" w:rsidP="00696E4B">
            <w:r w:rsidRPr="00E277CE">
              <w:t xml:space="preserve">Уточнить перечень объектов продолжающих работу в особый период и при возникновении ЧС природного и техногенного характера </w:t>
            </w:r>
            <w:r>
              <w:t xml:space="preserve"> </w:t>
            </w:r>
          </w:p>
        </w:tc>
        <w:tc>
          <w:tcPr>
            <w:tcW w:w="2693" w:type="dxa"/>
          </w:tcPr>
          <w:p w:rsidR="00696E4B" w:rsidRDefault="00696E4B" w:rsidP="00696E4B">
            <w:r>
              <w:t xml:space="preserve"> </w:t>
            </w:r>
            <w:r w:rsidRPr="00E277CE">
              <w:t xml:space="preserve"> Гл. специалист администрации района </w:t>
            </w:r>
            <w:r>
              <w:t xml:space="preserve"> </w:t>
            </w:r>
          </w:p>
        </w:tc>
        <w:tc>
          <w:tcPr>
            <w:tcW w:w="2126" w:type="dxa"/>
          </w:tcPr>
          <w:p w:rsidR="00696E4B" w:rsidRDefault="00CE3B8C" w:rsidP="00696E4B">
            <w:r>
              <w:t xml:space="preserve"> </w:t>
            </w:r>
            <w:r w:rsidR="00696E4B">
              <w:t xml:space="preserve"> </w:t>
            </w:r>
            <w:r w:rsidR="00696E4B" w:rsidRPr="00E277CE">
              <w:t xml:space="preserve"> До 10.02.2</w:t>
            </w:r>
            <w:r w:rsidR="00D22E69">
              <w:t>018</w:t>
            </w:r>
          </w:p>
        </w:tc>
      </w:tr>
      <w:tr w:rsidR="00696E4B" w:rsidTr="00696E4B">
        <w:trPr>
          <w:trHeight w:val="645"/>
        </w:trPr>
        <w:tc>
          <w:tcPr>
            <w:tcW w:w="751" w:type="dxa"/>
          </w:tcPr>
          <w:p w:rsidR="00D22E69" w:rsidRDefault="00D22E69" w:rsidP="00696E4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96E4B" w:rsidRPr="00D22E69" w:rsidRDefault="00D22E69" w:rsidP="00D22E69">
            <w:r>
              <w:t>2.</w:t>
            </w:r>
          </w:p>
        </w:tc>
        <w:tc>
          <w:tcPr>
            <w:tcW w:w="4070" w:type="dxa"/>
          </w:tcPr>
          <w:p w:rsidR="00696E4B" w:rsidRDefault="00696E4B" w:rsidP="00696E4B">
            <w:r w:rsidRPr="00600F12">
              <w:t xml:space="preserve">Провести аттестацию устойчивости предприятий, организаций продолжающих работу в особый период и при возникновении ЧС природного и техногенного характера </w:t>
            </w:r>
            <w:r>
              <w:t xml:space="preserve">  </w:t>
            </w:r>
            <w:r w:rsidRPr="00600F12">
              <w:t xml:space="preserve"> </w:t>
            </w:r>
          </w:p>
        </w:tc>
        <w:tc>
          <w:tcPr>
            <w:tcW w:w="2693" w:type="dxa"/>
          </w:tcPr>
          <w:p w:rsidR="00696E4B" w:rsidRDefault="00696E4B" w:rsidP="00696E4B">
            <w:r>
              <w:t xml:space="preserve"> </w:t>
            </w:r>
            <w:r w:rsidRPr="00600F12">
              <w:t xml:space="preserve"> Руководители предприятий и организаций района </w:t>
            </w:r>
            <w:r>
              <w:t xml:space="preserve"> </w:t>
            </w:r>
            <w:r w:rsidRPr="00600F12">
              <w:t xml:space="preserve"> </w:t>
            </w:r>
          </w:p>
        </w:tc>
        <w:tc>
          <w:tcPr>
            <w:tcW w:w="2126" w:type="dxa"/>
          </w:tcPr>
          <w:p w:rsidR="00696E4B" w:rsidRDefault="00696E4B" w:rsidP="00D22E69">
            <w:r>
              <w:t xml:space="preserve"> </w:t>
            </w:r>
            <w:r w:rsidRPr="00600F12">
              <w:t xml:space="preserve"> До 15.03.201</w:t>
            </w:r>
            <w:r w:rsidR="00D22E69">
              <w:t>8</w:t>
            </w:r>
            <w:r>
              <w:t xml:space="preserve"> </w:t>
            </w:r>
            <w:r w:rsidRPr="00600F12">
              <w:t xml:space="preserve"> </w:t>
            </w:r>
          </w:p>
        </w:tc>
      </w:tr>
      <w:tr w:rsidR="00696E4B" w:rsidTr="00696E4B">
        <w:trPr>
          <w:trHeight w:val="570"/>
        </w:trPr>
        <w:tc>
          <w:tcPr>
            <w:tcW w:w="751" w:type="dxa"/>
          </w:tcPr>
          <w:p w:rsidR="00D22E69" w:rsidRDefault="00D22E69" w:rsidP="00696E4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96E4B" w:rsidRPr="00D22E69" w:rsidRDefault="00D22E69" w:rsidP="00D22E69">
            <w:r>
              <w:t>3.</w:t>
            </w:r>
          </w:p>
        </w:tc>
        <w:tc>
          <w:tcPr>
            <w:tcW w:w="4070" w:type="dxa"/>
          </w:tcPr>
          <w:p w:rsidR="00696E4B" w:rsidRDefault="00696E4B" w:rsidP="00696E4B">
            <w:r w:rsidRPr="006F1555">
              <w:t xml:space="preserve">Разработать перспективные планы устойчивости функционирования объектов экономики на особый период и при возникновении ЧС природного и техногенного характера </w:t>
            </w:r>
            <w:r>
              <w:t xml:space="preserve"> </w:t>
            </w:r>
            <w:r w:rsidRPr="006F1555">
              <w:t xml:space="preserve"> </w:t>
            </w:r>
          </w:p>
        </w:tc>
        <w:tc>
          <w:tcPr>
            <w:tcW w:w="2693" w:type="dxa"/>
          </w:tcPr>
          <w:p w:rsidR="00696E4B" w:rsidRDefault="00696E4B" w:rsidP="00696E4B">
            <w:r>
              <w:t xml:space="preserve"> </w:t>
            </w:r>
            <w:r w:rsidRPr="006F1555">
              <w:t xml:space="preserve"> Руководители предприятий района, председатель комиссии </w:t>
            </w:r>
            <w:r>
              <w:t xml:space="preserve"> </w:t>
            </w:r>
            <w:r w:rsidRPr="006F1555">
              <w:t xml:space="preserve"> </w:t>
            </w:r>
          </w:p>
        </w:tc>
        <w:tc>
          <w:tcPr>
            <w:tcW w:w="2126" w:type="dxa"/>
          </w:tcPr>
          <w:p w:rsidR="00696E4B" w:rsidRPr="00CD31E1" w:rsidRDefault="00696E4B" w:rsidP="00D22E69">
            <w:pPr>
              <w:rPr>
                <w:lang w:val="en-US"/>
              </w:rPr>
            </w:pPr>
            <w:r>
              <w:t xml:space="preserve"> </w:t>
            </w:r>
            <w:r w:rsidRPr="006F1555">
              <w:t xml:space="preserve"> До 30.04.201</w:t>
            </w:r>
            <w:r w:rsidR="00CD31E1">
              <w:rPr>
                <w:lang w:val="en-US"/>
              </w:rPr>
              <w:t>9</w:t>
            </w:r>
          </w:p>
        </w:tc>
      </w:tr>
      <w:tr w:rsidR="00696E4B" w:rsidTr="00696E4B">
        <w:trPr>
          <w:trHeight w:val="570"/>
        </w:trPr>
        <w:tc>
          <w:tcPr>
            <w:tcW w:w="751" w:type="dxa"/>
          </w:tcPr>
          <w:p w:rsidR="00696E4B" w:rsidRDefault="00696E4B" w:rsidP="00696E4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4</w:t>
            </w:r>
          </w:p>
          <w:p w:rsidR="00696E4B" w:rsidRPr="00696E4B" w:rsidRDefault="00696E4B" w:rsidP="00696E4B">
            <w:r>
              <w:t>4.</w:t>
            </w:r>
          </w:p>
        </w:tc>
        <w:tc>
          <w:tcPr>
            <w:tcW w:w="4070" w:type="dxa"/>
          </w:tcPr>
          <w:p w:rsidR="00696E4B" w:rsidRDefault="00696E4B" w:rsidP="00696E4B">
            <w:pPr>
              <w:autoSpaceDE w:val="0"/>
              <w:autoSpaceDN w:val="0"/>
              <w:adjustRightInd w:val="0"/>
              <w:jc w:val="both"/>
            </w:pPr>
            <w:r>
              <w:t>При проведении строительства, реконструкции объектов, предприятий, помещений предусмотреть применение более устойчивых конструкций, размещение наиболее ответственных узлов в подземных сооружениях</w:t>
            </w:r>
          </w:p>
        </w:tc>
        <w:tc>
          <w:tcPr>
            <w:tcW w:w="2693" w:type="dxa"/>
          </w:tcPr>
          <w:p w:rsidR="00696E4B" w:rsidRDefault="00696E4B" w:rsidP="00696E4B">
            <w:r w:rsidRPr="009A3528">
              <w:t xml:space="preserve">Руководители предприятий района </w:t>
            </w:r>
            <w:r>
              <w:t xml:space="preserve"> </w:t>
            </w:r>
          </w:p>
        </w:tc>
        <w:tc>
          <w:tcPr>
            <w:tcW w:w="2126" w:type="dxa"/>
          </w:tcPr>
          <w:p w:rsidR="00696E4B" w:rsidRDefault="00696E4B">
            <w:r>
              <w:t xml:space="preserve"> </w:t>
            </w:r>
            <w:r w:rsidRPr="009A3528">
              <w:t xml:space="preserve"> Постоянно в течение год</w:t>
            </w:r>
            <w:r>
              <w:t>а</w:t>
            </w:r>
          </w:p>
        </w:tc>
      </w:tr>
      <w:tr w:rsidR="00696E4B" w:rsidRPr="00696E4B" w:rsidTr="00696E4B">
        <w:trPr>
          <w:trHeight w:val="765"/>
        </w:trPr>
        <w:tc>
          <w:tcPr>
            <w:tcW w:w="751" w:type="dxa"/>
          </w:tcPr>
          <w:p w:rsidR="00696E4B" w:rsidRDefault="00D22E69" w:rsidP="00696E4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55.</w:t>
            </w:r>
          </w:p>
        </w:tc>
        <w:tc>
          <w:tcPr>
            <w:tcW w:w="4070" w:type="dxa"/>
          </w:tcPr>
          <w:p w:rsidR="00696E4B" w:rsidRDefault="00696E4B" w:rsidP="00696E4B">
            <w:r w:rsidRPr="00E217C9">
              <w:t xml:space="preserve">Создание запасов сырья топлива, комплектующих изделий и других материальных </w:t>
            </w:r>
            <w:proofErr w:type="gramStart"/>
            <w:r w:rsidRPr="00E217C9">
              <w:t>ресурсов</w:t>
            </w:r>
            <w:proofErr w:type="gramEnd"/>
            <w:r w:rsidRPr="00E217C9">
              <w:t xml:space="preserve"> обеспечивающих автономную </w:t>
            </w:r>
            <w:r w:rsidRPr="00E217C9">
              <w:lastRenderedPageBreak/>
              <w:t xml:space="preserve">работу объектов в особый период, при возникновении ЧС природного и техногенного характера </w:t>
            </w:r>
            <w:r>
              <w:t xml:space="preserve"> </w:t>
            </w:r>
            <w:r w:rsidRPr="00E217C9">
              <w:t xml:space="preserve"> </w:t>
            </w:r>
          </w:p>
        </w:tc>
        <w:tc>
          <w:tcPr>
            <w:tcW w:w="2693" w:type="dxa"/>
          </w:tcPr>
          <w:p w:rsidR="00696E4B" w:rsidRDefault="00696E4B">
            <w:r>
              <w:lastRenderedPageBreak/>
              <w:t xml:space="preserve"> </w:t>
            </w:r>
            <w:r w:rsidRPr="00E217C9">
              <w:t xml:space="preserve">Руководители предприятий района, председатель </w:t>
            </w:r>
            <w:r>
              <w:t xml:space="preserve">комиссии </w:t>
            </w:r>
          </w:p>
        </w:tc>
        <w:tc>
          <w:tcPr>
            <w:tcW w:w="2126" w:type="dxa"/>
          </w:tcPr>
          <w:p w:rsidR="00696E4B" w:rsidRPr="00CD31E1" w:rsidRDefault="00696E4B" w:rsidP="00D22E6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До 15.05.201</w:t>
            </w:r>
            <w:r w:rsidR="00CD31E1">
              <w:rPr>
                <w:lang w:val="en-US"/>
              </w:rPr>
              <w:t>9</w:t>
            </w:r>
          </w:p>
        </w:tc>
      </w:tr>
      <w:tr w:rsidR="00D22E69" w:rsidRPr="00696E4B" w:rsidTr="00696E4B">
        <w:trPr>
          <w:trHeight w:val="825"/>
        </w:trPr>
        <w:tc>
          <w:tcPr>
            <w:tcW w:w="751" w:type="dxa"/>
          </w:tcPr>
          <w:p w:rsidR="00D22E69" w:rsidRDefault="00D22E69" w:rsidP="00696E4B">
            <w:pPr>
              <w:autoSpaceDE w:val="0"/>
              <w:autoSpaceDN w:val="0"/>
              <w:adjustRightInd w:val="0"/>
              <w:ind w:firstLine="709"/>
              <w:jc w:val="both"/>
              <w:rPr>
                <w:lang w:val="en-US"/>
              </w:rPr>
            </w:pPr>
          </w:p>
          <w:p w:rsidR="00D22E69" w:rsidRPr="00D22E69" w:rsidRDefault="00D22E69" w:rsidP="00D22E69">
            <w:r>
              <w:t>6.</w:t>
            </w:r>
          </w:p>
        </w:tc>
        <w:tc>
          <w:tcPr>
            <w:tcW w:w="4070" w:type="dxa"/>
          </w:tcPr>
          <w:p w:rsidR="00D22E69" w:rsidRDefault="00D22E69" w:rsidP="005B56C6">
            <w:r w:rsidRPr="00E540B8">
              <w:t xml:space="preserve">Обеспечить надежность готовности систем оповещения </w:t>
            </w:r>
            <w:r>
              <w:t xml:space="preserve"> </w:t>
            </w:r>
          </w:p>
        </w:tc>
        <w:tc>
          <w:tcPr>
            <w:tcW w:w="2693" w:type="dxa"/>
          </w:tcPr>
          <w:p w:rsidR="00D22E69" w:rsidRDefault="00D22E69" w:rsidP="005B56C6">
            <w:r>
              <w:t xml:space="preserve"> </w:t>
            </w:r>
            <w:r w:rsidRPr="00E540B8">
              <w:t xml:space="preserve"> Начальник спасательной службы оповещения </w:t>
            </w:r>
            <w:r>
              <w:t xml:space="preserve"> </w:t>
            </w:r>
          </w:p>
        </w:tc>
        <w:tc>
          <w:tcPr>
            <w:tcW w:w="2126" w:type="dxa"/>
          </w:tcPr>
          <w:p w:rsidR="00D22E69" w:rsidRDefault="00D22E69" w:rsidP="005B56C6">
            <w:r>
              <w:t xml:space="preserve">  </w:t>
            </w:r>
            <w:r w:rsidRPr="00E540B8">
              <w:t>В течение год</w:t>
            </w:r>
            <w:r>
              <w:t>а</w:t>
            </w:r>
          </w:p>
        </w:tc>
      </w:tr>
      <w:tr w:rsidR="00D22E69" w:rsidRPr="00696E4B" w:rsidTr="00696E4B">
        <w:trPr>
          <w:trHeight w:val="945"/>
        </w:trPr>
        <w:tc>
          <w:tcPr>
            <w:tcW w:w="751" w:type="dxa"/>
          </w:tcPr>
          <w:p w:rsidR="00D22E69" w:rsidRDefault="00D22E69" w:rsidP="00696E4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22E69" w:rsidRDefault="00D22E69" w:rsidP="00D22E69"/>
          <w:p w:rsidR="00D22E69" w:rsidRPr="00D22E69" w:rsidRDefault="00D22E69" w:rsidP="00D22E69">
            <w:r>
              <w:t>7.</w:t>
            </w:r>
          </w:p>
        </w:tc>
        <w:tc>
          <w:tcPr>
            <w:tcW w:w="4070" w:type="dxa"/>
          </w:tcPr>
          <w:p w:rsidR="00D22E69" w:rsidRDefault="00D22E69" w:rsidP="005B56C6">
            <w:r>
              <w:t>П</w:t>
            </w:r>
            <w:r w:rsidRPr="00405262">
              <w:t xml:space="preserve">роведение тренировок учений рабочих персонала по действиям в особый период и при возникновении ЧС природного и техногенного характера. </w:t>
            </w:r>
            <w:r>
              <w:t xml:space="preserve"> </w:t>
            </w:r>
            <w:r w:rsidRPr="00405262">
              <w:t xml:space="preserve"> </w:t>
            </w:r>
          </w:p>
        </w:tc>
        <w:tc>
          <w:tcPr>
            <w:tcW w:w="2693" w:type="dxa"/>
          </w:tcPr>
          <w:p w:rsidR="00D22E69" w:rsidRDefault="00D22E69" w:rsidP="005B56C6">
            <w:r>
              <w:t xml:space="preserve"> </w:t>
            </w:r>
            <w:r w:rsidRPr="00405262">
              <w:t xml:space="preserve"> Начальники спасательных служб </w:t>
            </w:r>
            <w:r>
              <w:t xml:space="preserve"> </w:t>
            </w:r>
            <w:r w:rsidRPr="00405262">
              <w:t xml:space="preserve"> </w:t>
            </w:r>
          </w:p>
        </w:tc>
        <w:tc>
          <w:tcPr>
            <w:tcW w:w="2126" w:type="dxa"/>
          </w:tcPr>
          <w:p w:rsidR="00D22E69" w:rsidRDefault="00D22E69" w:rsidP="005B56C6">
            <w:r>
              <w:t xml:space="preserve"> </w:t>
            </w:r>
            <w:r w:rsidRPr="00405262">
              <w:t xml:space="preserve"> Согласно плану мероприятий </w:t>
            </w:r>
          </w:p>
        </w:tc>
      </w:tr>
      <w:tr w:rsidR="00D22E69" w:rsidRPr="00696E4B" w:rsidTr="00696E4B">
        <w:trPr>
          <w:trHeight w:val="855"/>
        </w:trPr>
        <w:tc>
          <w:tcPr>
            <w:tcW w:w="751" w:type="dxa"/>
          </w:tcPr>
          <w:p w:rsidR="00D22E69" w:rsidRDefault="00D22E69" w:rsidP="00696E4B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D22E69" w:rsidRDefault="00D22E69" w:rsidP="00D22E69"/>
          <w:p w:rsidR="00D22E69" w:rsidRPr="00D22E69" w:rsidRDefault="00D22E69" w:rsidP="00D22E69">
            <w:r>
              <w:t>8.</w:t>
            </w:r>
          </w:p>
        </w:tc>
        <w:tc>
          <w:tcPr>
            <w:tcW w:w="4070" w:type="dxa"/>
          </w:tcPr>
          <w:p w:rsidR="00D22E69" w:rsidRDefault="00D22E69" w:rsidP="005B56C6">
            <w:r w:rsidRPr="00146E15">
              <w:t xml:space="preserve">Обучение рабочих и служащих способам защиты. </w:t>
            </w:r>
            <w:r>
              <w:t xml:space="preserve"> </w:t>
            </w:r>
          </w:p>
        </w:tc>
        <w:tc>
          <w:tcPr>
            <w:tcW w:w="2693" w:type="dxa"/>
          </w:tcPr>
          <w:p w:rsidR="00D22E69" w:rsidRDefault="00D22E69" w:rsidP="005B56C6">
            <w:r>
              <w:t xml:space="preserve"> </w:t>
            </w:r>
            <w:r w:rsidRPr="00146E15">
              <w:t xml:space="preserve"> Руководители ГО объекта, Гл. специалист администрации района </w:t>
            </w:r>
            <w:r>
              <w:t xml:space="preserve"> </w:t>
            </w:r>
          </w:p>
        </w:tc>
        <w:tc>
          <w:tcPr>
            <w:tcW w:w="2126" w:type="dxa"/>
          </w:tcPr>
          <w:p w:rsidR="00D22E69" w:rsidRDefault="00D22E69" w:rsidP="005B56C6">
            <w:r>
              <w:t xml:space="preserve">  С</w:t>
            </w:r>
            <w:r w:rsidRPr="00146E15">
              <w:t>огласно график</w:t>
            </w:r>
            <w:r>
              <w:t>у</w:t>
            </w:r>
          </w:p>
        </w:tc>
      </w:tr>
    </w:tbl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CE3B8C" w:rsidRDefault="00CE3B8C" w:rsidP="00640194">
      <w:pPr>
        <w:autoSpaceDE w:val="0"/>
        <w:autoSpaceDN w:val="0"/>
        <w:adjustRightInd w:val="0"/>
        <w:ind w:firstLine="709"/>
        <w:jc w:val="both"/>
      </w:pPr>
    </w:p>
    <w:p w:rsidR="00B1448E" w:rsidRDefault="00CE3B8C" w:rsidP="00640194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</w:t>
      </w:r>
    </w:p>
    <w:p w:rsidR="00B1448E" w:rsidRDefault="00B1448E" w:rsidP="00640194">
      <w:pPr>
        <w:autoSpaceDE w:val="0"/>
        <w:autoSpaceDN w:val="0"/>
        <w:adjustRightInd w:val="0"/>
        <w:ind w:firstLine="709"/>
        <w:jc w:val="both"/>
      </w:pPr>
    </w:p>
    <w:p w:rsidR="00B1448E" w:rsidRDefault="00B1448E" w:rsidP="00640194">
      <w:pPr>
        <w:autoSpaceDE w:val="0"/>
        <w:autoSpaceDN w:val="0"/>
        <w:adjustRightInd w:val="0"/>
        <w:ind w:firstLine="709"/>
        <w:jc w:val="both"/>
      </w:pPr>
    </w:p>
    <w:p w:rsidR="00B1448E" w:rsidRDefault="00B1448E" w:rsidP="00640194">
      <w:pPr>
        <w:autoSpaceDE w:val="0"/>
        <w:autoSpaceDN w:val="0"/>
        <w:adjustRightInd w:val="0"/>
        <w:ind w:firstLine="709"/>
        <w:jc w:val="both"/>
      </w:pPr>
    </w:p>
    <w:p w:rsidR="00B1448E" w:rsidRDefault="00B1448E" w:rsidP="00640194">
      <w:pPr>
        <w:autoSpaceDE w:val="0"/>
        <w:autoSpaceDN w:val="0"/>
        <w:adjustRightInd w:val="0"/>
        <w:ind w:firstLine="709"/>
        <w:jc w:val="both"/>
      </w:pPr>
    </w:p>
    <w:p w:rsidR="000A1F2D" w:rsidRPr="00096B30" w:rsidRDefault="00ED4DF9" w:rsidP="000A1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lastRenderedPageBreak/>
        <w:t xml:space="preserve"> </w:t>
      </w:r>
    </w:p>
    <w:p w:rsidR="00492187" w:rsidRDefault="00492187" w:rsidP="00640194">
      <w:pPr>
        <w:autoSpaceDE w:val="0"/>
        <w:autoSpaceDN w:val="0"/>
        <w:adjustRightInd w:val="0"/>
        <w:ind w:firstLine="709"/>
        <w:jc w:val="both"/>
      </w:pPr>
    </w:p>
    <w:sectPr w:rsidR="00492187" w:rsidSect="009B3310">
      <w:headerReference w:type="default" r:id="rId9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917" w:rsidRDefault="00365917" w:rsidP="008F3731">
      <w:r>
        <w:separator/>
      </w:r>
    </w:p>
  </w:endnote>
  <w:endnote w:type="continuationSeparator" w:id="1">
    <w:p w:rsidR="00365917" w:rsidRDefault="00365917" w:rsidP="008F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917" w:rsidRDefault="00365917" w:rsidP="008F3731">
      <w:r>
        <w:separator/>
      </w:r>
    </w:p>
  </w:footnote>
  <w:footnote w:type="continuationSeparator" w:id="1">
    <w:p w:rsidR="00365917" w:rsidRDefault="00365917" w:rsidP="008F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6C6" w:rsidRDefault="00E145EB">
    <w:pPr>
      <w:pStyle w:val="a3"/>
      <w:jc w:val="center"/>
    </w:pPr>
    <w:fldSimple w:instr="PAGE   \* MERGEFORMAT">
      <w:r w:rsidR="00E10C65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9"/>
    <w:multiLevelType w:val="multilevel"/>
    <w:tmpl w:val="00000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32C84FDE"/>
    <w:multiLevelType w:val="hybridMultilevel"/>
    <w:tmpl w:val="7CEABCF4"/>
    <w:lvl w:ilvl="0" w:tplc="D6E0D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94347"/>
    <w:multiLevelType w:val="multilevel"/>
    <w:tmpl w:val="622815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3D8E3960"/>
    <w:multiLevelType w:val="hybridMultilevel"/>
    <w:tmpl w:val="003C5658"/>
    <w:lvl w:ilvl="0" w:tplc="E20203F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1F"/>
    <w:rsid w:val="00001C63"/>
    <w:rsid w:val="00001CC3"/>
    <w:rsid w:val="00014A8C"/>
    <w:rsid w:val="00023D91"/>
    <w:rsid w:val="00024779"/>
    <w:rsid w:val="00024EA6"/>
    <w:rsid w:val="00032CA3"/>
    <w:rsid w:val="00034AB4"/>
    <w:rsid w:val="0004291F"/>
    <w:rsid w:val="000470C9"/>
    <w:rsid w:val="00047210"/>
    <w:rsid w:val="0005267B"/>
    <w:rsid w:val="00060113"/>
    <w:rsid w:val="00060F1E"/>
    <w:rsid w:val="00066006"/>
    <w:rsid w:val="00067FAC"/>
    <w:rsid w:val="000708E7"/>
    <w:rsid w:val="0008094B"/>
    <w:rsid w:val="00096B30"/>
    <w:rsid w:val="000A1F2D"/>
    <w:rsid w:val="000A3F16"/>
    <w:rsid w:val="000A4AB9"/>
    <w:rsid w:val="000B008F"/>
    <w:rsid w:val="000B2931"/>
    <w:rsid w:val="000B4B04"/>
    <w:rsid w:val="000B7F84"/>
    <w:rsid w:val="000C0D18"/>
    <w:rsid w:val="000C14EE"/>
    <w:rsid w:val="000C65A3"/>
    <w:rsid w:val="000D38D0"/>
    <w:rsid w:val="000D3991"/>
    <w:rsid w:val="000E11CD"/>
    <w:rsid w:val="000E2877"/>
    <w:rsid w:val="000F3722"/>
    <w:rsid w:val="000F6FC4"/>
    <w:rsid w:val="00106B3B"/>
    <w:rsid w:val="001075F4"/>
    <w:rsid w:val="0011435D"/>
    <w:rsid w:val="0011677B"/>
    <w:rsid w:val="001207D6"/>
    <w:rsid w:val="001210BF"/>
    <w:rsid w:val="00122055"/>
    <w:rsid w:val="00122FB0"/>
    <w:rsid w:val="00123A49"/>
    <w:rsid w:val="001303AF"/>
    <w:rsid w:val="00130712"/>
    <w:rsid w:val="00130FCC"/>
    <w:rsid w:val="0013739F"/>
    <w:rsid w:val="00140CF4"/>
    <w:rsid w:val="00143813"/>
    <w:rsid w:val="00143ACD"/>
    <w:rsid w:val="00144729"/>
    <w:rsid w:val="001500C4"/>
    <w:rsid w:val="001528FA"/>
    <w:rsid w:val="00157491"/>
    <w:rsid w:val="00162079"/>
    <w:rsid w:val="001625E4"/>
    <w:rsid w:val="001638F5"/>
    <w:rsid w:val="00163D6B"/>
    <w:rsid w:val="00167DDB"/>
    <w:rsid w:val="0018384E"/>
    <w:rsid w:val="00185ED1"/>
    <w:rsid w:val="0018651A"/>
    <w:rsid w:val="001866B5"/>
    <w:rsid w:val="001978E8"/>
    <w:rsid w:val="001B00B1"/>
    <w:rsid w:val="001B2274"/>
    <w:rsid w:val="001B286B"/>
    <w:rsid w:val="001C08C6"/>
    <w:rsid w:val="001C77BB"/>
    <w:rsid w:val="001D0EA1"/>
    <w:rsid w:val="001D6566"/>
    <w:rsid w:val="001D7DB6"/>
    <w:rsid w:val="001F3FB5"/>
    <w:rsid w:val="001F602C"/>
    <w:rsid w:val="00207034"/>
    <w:rsid w:val="00207FB9"/>
    <w:rsid w:val="0021229F"/>
    <w:rsid w:val="0021298B"/>
    <w:rsid w:val="00212F2C"/>
    <w:rsid w:val="002145AC"/>
    <w:rsid w:val="0021532D"/>
    <w:rsid w:val="00222657"/>
    <w:rsid w:val="002247A4"/>
    <w:rsid w:val="0022556E"/>
    <w:rsid w:val="00230C36"/>
    <w:rsid w:val="00234684"/>
    <w:rsid w:val="00234FA9"/>
    <w:rsid w:val="00237EA0"/>
    <w:rsid w:val="00241BF8"/>
    <w:rsid w:val="00242A95"/>
    <w:rsid w:val="0025323E"/>
    <w:rsid w:val="00256616"/>
    <w:rsid w:val="00261F5E"/>
    <w:rsid w:val="00264078"/>
    <w:rsid w:val="00270AB4"/>
    <w:rsid w:val="00271BFC"/>
    <w:rsid w:val="00275EA7"/>
    <w:rsid w:val="0027785D"/>
    <w:rsid w:val="00282419"/>
    <w:rsid w:val="0028454B"/>
    <w:rsid w:val="00284CBC"/>
    <w:rsid w:val="0028580A"/>
    <w:rsid w:val="00287518"/>
    <w:rsid w:val="002A04A6"/>
    <w:rsid w:val="002A10FF"/>
    <w:rsid w:val="002A15B9"/>
    <w:rsid w:val="002A4C4C"/>
    <w:rsid w:val="002B0FE8"/>
    <w:rsid w:val="002B31B4"/>
    <w:rsid w:val="002B455E"/>
    <w:rsid w:val="002B6B49"/>
    <w:rsid w:val="002C0FC7"/>
    <w:rsid w:val="002D21DC"/>
    <w:rsid w:val="002D556E"/>
    <w:rsid w:val="002D5810"/>
    <w:rsid w:val="002D5C16"/>
    <w:rsid w:val="002E081C"/>
    <w:rsid w:val="002F3346"/>
    <w:rsid w:val="002F4A6C"/>
    <w:rsid w:val="00306DDB"/>
    <w:rsid w:val="00311BD2"/>
    <w:rsid w:val="00311F35"/>
    <w:rsid w:val="003158A5"/>
    <w:rsid w:val="00335B12"/>
    <w:rsid w:val="00336A67"/>
    <w:rsid w:val="00345361"/>
    <w:rsid w:val="00353E84"/>
    <w:rsid w:val="0036067F"/>
    <w:rsid w:val="0036108A"/>
    <w:rsid w:val="00362622"/>
    <w:rsid w:val="00362C1D"/>
    <w:rsid w:val="00365917"/>
    <w:rsid w:val="0036675E"/>
    <w:rsid w:val="0036775A"/>
    <w:rsid w:val="00367E61"/>
    <w:rsid w:val="00371584"/>
    <w:rsid w:val="003718B2"/>
    <w:rsid w:val="003718B3"/>
    <w:rsid w:val="0037742D"/>
    <w:rsid w:val="003810ED"/>
    <w:rsid w:val="00381493"/>
    <w:rsid w:val="00385865"/>
    <w:rsid w:val="00385B1B"/>
    <w:rsid w:val="003A3144"/>
    <w:rsid w:val="003A65E6"/>
    <w:rsid w:val="003A7741"/>
    <w:rsid w:val="003B69B9"/>
    <w:rsid w:val="003C46E3"/>
    <w:rsid w:val="003C472B"/>
    <w:rsid w:val="003D3D90"/>
    <w:rsid w:val="003D4CD8"/>
    <w:rsid w:val="003D7EB8"/>
    <w:rsid w:val="003E03BC"/>
    <w:rsid w:val="003E151F"/>
    <w:rsid w:val="003E6D51"/>
    <w:rsid w:val="003F5E49"/>
    <w:rsid w:val="003F7BB3"/>
    <w:rsid w:val="003F7CDE"/>
    <w:rsid w:val="003F7F8B"/>
    <w:rsid w:val="00401641"/>
    <w:rsid w:val="00402142"/>
    <w:rsid w:val="004155C5"/>
    <w:rsid w:val="00415867"/>
    <w:rsid w:val="00424571"/>
    <w:rsid w:val="004250DB"/>
    <w:rsid w:val="00431273"/>
    <w:rsid w:val="00440015"/>
    <w:rsid w:val="00443EDE"/>
    <w:rsid w:val="00444DDC"/>
    <w:rsid w:val="00460279"/>
    <w:rsid w:val="0046216B"/>
    <w:rsid w:val="00466691"/>
    <w:rsid w:val="00467203"/>
    <w:rsid w:val="00467609"/>
    <w:rsid w:val="004716A5"/>
    <w:rsid w:val="004719D4"/>
    <w:rsid w:val="004720F4"/>
    <w:rsid w:val="004722C5"/>
    <w:rsid w:val="004741DA"/>
    <w:rsid w:val="004754DE"/>
    <w:rsid w:val="00484C9D"/>
    <w:rsid w:val="004857D1"/>
    <w:rsid w:val="0048680A"/>
    <w:rsid w:val="00487114"/>
    <w:rsid w:val="004875B6"/>
    <w:rsid w:val="00492187"/>
    <w:rsid w:val="0049790A"/>
    <w:rsid w:val="004A18E0"/>
    <w:rsid w:val="004A19C3"/>
    <w:rsid w:val="004A2CA4"/>
    <w:rsid w:val="004C3DE6"/>
    <w:rsid w:val="004C3EAA"/>
    <w:rsid w:val="004C4F1E"/>
    <w:rsid w:val="004C6836"/>
    <w:rsid w:val="004D2065"/>
    <w:rsid w:val="004D2C8B"/>
    <w:rsid w:val="004D3F14"/>
    <w:rsid w:val="004D4679"/>
    <w:rsid w:val="004D4765"/>
    <w:rsid w:val="004D4CE8"/>
    <w:rsid w:val="004E3356"/>
    <w:rsid w:val="004F437D"/>
    <w:rsid w:val="004F672B"/>
    <w:rsid w:val="004F6C30"/>
    <w:rsid w:val="00503A6D"/>
    <w:rsid w:val="00510746"/>
    <w:rsid w:val="0051261F"/>
    <w:rsid w:val="005135A5"/>
    <w:rsid w:val="005176DB"/>
    <w:rsid w:val="00522C6E"/>
    <w:rsid w:val="00523378"/>
    <w:rsid w:val="005251BA"/>
    <w:rsid w:val="005258DB"/>
    <w:rsid w:val="00527149"/>
    <w:rsid w:val="0053043F"/>
    <w:rsid w:val="00530F79"/>
    <w:rsid w:val="0053495B"/>
    <w:rsid w:val="005374CC"/>
    <w:rsid w:val="005412D5"/>
    <w:rsid w:val="00545D45"/>
    <w:rsid w:val="00546A30"/>
    <w:rsid w:val="0055159F"/>
    <w:rsid w:val="00551714"/>
    <w:rsid w:val="00553C0D"/>
    <w:rsid w:val="005550B1"/>
    <w:rsid w:val="0056090D"/>
    <w:rsid w:val="00562B2F"/>
    <w:rsid w:val="005647BC"/>
    <w:rsid w:val="005710FB"/>
    <w:rsid w:val="005716B3"/>
    <w:rsid w:val="00575517"/>
    <w:rsid w:val="00580398"/>
    <w:rsid w:val="00582909"/>
    <w:rsid w:val="00584202"/>
    <w:rsid w:val="00590D92"/>
    <w:rsid w:val="00594CBB"/>
    <w:rsid w:val="00594E37"/>
    <w:rsid w:val="00596F88"/>
    <w:rsid w:val="005975CC"/>
    <w:rsid w:val="00597DF1"/>
    <w:rsid w:val="005A0BA4"/>
    <w:rsid w:val="005A6C29"/>
    <w:rsid w:val="005B123F"/>
    <w:rsid w:val="005B1395"/>
    <w:rsid w:val="005B4184"/>
    <w:rsid w:val="005B56C6"/>
    <w:rsid w:val="005B57D9"/>
    <w:rsid w:val="005C018F"/>
    <w:rsid w:val="005C1961"/>
    <w:rsid w:val="005C354B"/>
    <w:rsid w:val="005D12AB"/>
    <w:rsid w:val="005D3AEC"/>
    <w:rsid w:val="005D67E3"/>
    <w:rsid w:val="005D7B0A"/>
    <w:rsid w:val="005E28C4"/>
    <w:rsid w:val="005F6425"/>
    <w:rsid w:val="005F7171"/>
    <w:rsid w:val="006063EC"/>
    <w:rsid w:val="006068DA"/>
    <w:rsid w:val="00606FE6"/>
    <w:rsid w:val="006074A2"/>
    <w:rsid w:val="0061016E"/>
    <w:rsid w:val="0061119A"/>
    <w:rsid w:val="006214E1"/>
    <w:rsid w:val="006271E8"/>
    <w:rsid w:val="006365E4"/>
    <w:rsid w:val="00640194"/>
    <w:rsid w:val="006448E1"/>
    <w:rsid w:val="00645E23"/>
    <w:rsid w:val="00650A34"/>
    <w:rsid w:val="0066170C"/>
    <w:rsid w:val="00666AA1"/>
    <w:rsid w:val="00670981"/>
    <w:rsid w:val="006709A1"/>
    <w:rsid w:val="006719CF"/>
    <w:rsid w:val="006741F3"/>
    <w:rsid w:val="006776DC"/>
    <w:rsid w:val="006858D7"/>
    <w:rsid w:val="00686DAA"/>
    <w:rsid w:val="00690D59"/>
    <w:rsid w:val="00693BA8"/>
    <w:rsid w:val="00695CF2"/>
    <w:rsid w:val="00696E4B"/>
    <w:rsid w:val="006A4B2D"/>
    <w:rsid w:val="006A53E0"/>
    <w:rsid w:val="006A7554"/>
    <w:rsid w:val="006A768D"/>
    <w:rsid w:val="006B3422"/>
    <w:rsid w:val="006B4648"/>
    <w:rsid w:val="006B4943"/>
    <w:rsid w:val="006B508C"/>
    <w:rsid w:val="006C4D7F"/>
    <w:rsid w:val="006C50DC"/>
    <w:rsid w:val="006C6CB1"/>
    <w:rsid w:val="006D0786"/>
    <w:rsid w:val="006D609E"/>
    <w:rsid w:val="006D7E4C"/>
    <w:rsid w:val="006E0D17"/>
    <w:rsid w:val="006E7844"/>
    <w:rsid w:val="006E7E4F"/>
    <w:rsid w:val="006F5697"/>
    <w:rsid w:val="00700EC6"/>
    <w:rsid w:val="007027F5"/>
    <w:rsid w:val="00706F34"/>
    <w:rsid w:val="007168D9"/>
    <w:rsid w:val="0072544A"/>
    <w:rsid w:val="00726BE1"/>
    <w:rsid w:val="00731248"/>
    <w:rsid w:val="00741B18"/>
    <w:rsid w:val="00741DBF"/>
    <w:rsid w:val="00745A06"/>
    <w:rsid w:val="00750DA5"/>
    <w:rsid w:val="007523CC"/>
    <w:rsid w:val="007527BF"/>
    <w:rsid w:val="00753DCD"/>
    <w:rsid w:val="0075785F"/>
    <w:rsid w:val="007600E3"/>
    <w:rsid w:val="00762225"/>
    <w:rsid w:val="00765C7B"/>
    <w:rsid w:val="00765EC4"/>
    <w:rsid w:val="00775ACF"/>
    <w:rsid w:val="00783497"/>
    <w:rsid w:val="007842F5"/>
    <w:rsid w:val="00795729"/>
    <w:rsid w:val="007A2D76"/>
    <w:rsid w:val="007A3B94"/>
    <w:rsid w:val="007A5155"/>
    <w:rsid w:val="007A7958"/>
    <w:rsid w:val="007B0231"/>
    <w:rsid w:val="007B211D"/>
    <w:rsid w:val="007B2FD0"/>
    <w:rsid w:val="007B3631"/>
    <w:rsid w:val="007B7667"/>
    <w:rsid w:val="007C0FF7"/>
    <w:rsid w:val="007D1AD3"/>
    <w:rsid w:val="007D3FCE"/>
    <w:rsid w:val="007D6B02"/>
    <w:rsid w:val="007E19B0"/>
    <w:rsid w:val="007E1F9F"/>
    <w:rsid w:val="007E460E"/>
    <w:rsid w:val="007E48FF"/>
    <w:rsid w:val="007E6605"/>
    <w:rsid w:val="007F0FB0"/>
    <w:rsid w:val="007F593E"/>
    <w:rsid w:val="008014C1"/>
    <w:rsid w:val="00802E36"/>
    <w:rsid w:val="0080502B"/>
    <w:rsid w:val="0080680D"/>
    <w:rsid w:val="00810EFD"/>
    <w:rsid w:val="00820068"/>
    <w:rsid w:val="00822664"/>
    <w:rsid w:val="0082274B"/>
    <w:rsid w:val="00823613"/>
    <w:rsid w:val="00827F5C"/>
    <w:rsid w:val="00831157"/>
    <w:rsid w:val="00836C5E"/>
    <w:rsid w:val="008373F0"/>
    <w:rsid w:val="00837C80"/>
    <w:rsid w:val="00837E39"/>
    <w:rsid w:val="00840C42"/>
    <w:rsid w:val="00842D4A"/>
    <w:rsid w:val="008436DA"/>
    <w:rsid w:val="00843C84"/>
    <w:rsid w:val="00844DA6"/>
    <w:rsid w:val="00847860"/>
    <w:rsid w:val="00853A54"/>
    <w:rsid w:val="008623A2"/>
    <w:rsid w:val="00863C7E"/>
    <w:rsid w:val="00865016"/>
    <w:rsid w:val="00865CA1"/>
    <w:rsid w:val="00872B28"/>
    <w:rsid w:val="0087580D"/>
    <w:rsid w:val="00877792"/>
    <w:rsid w:val="0088560F"/>
    <w:rsid w:val="008872D5"/>
    <w:rsid w:val="00892914"/>
    <w:rsid w:val="008935B2"/>
    <w:rsid w:val="008A014F"/>
    <w:rsid w:val="008A3B52"/>
    <w:rsid w:val="008A5337"/>
    <w:rsid w:val="008B1F91"/>
    <w:rsid w:val="008B48B8"/>
    <w:rsid w:val="008B7743"/>
    <w:rsid w:val="008B7BB3"/>
    <w:rsid w:val="008C192E"/>
    <w:rsid w:val="008C320A"/>
    <w:rsid w:val="008D60FF"/>
    <w:rsid w:val="008D7212"/>
    <w:rsid w:val="008E2203"/>
    <w:rsid w:val="008E4072"/>
    <w:rsid w:val="008E7C4D"/>
    <w:rsid w:val="008F06BE"/>
    <w:rsid w:val="008F0E0A"/>
    <w:rsid w:val="008F3295"/>
    <w:rsid w:val="008F3731"/>
    <w:rsid w:val="00910158"/>
    <w:rsid w:val="009118E9"/>
    <w:rsid w:val="00913FB8"/>
    <w:rsid w:val="0091459D"/>
    <w:rsid w:val="00916CF8"/>
    <w:rsid w:val="00921BA4"/>
    <w:rsid w:val="009236BD"/>
    <w:rsid w:val="00924089"/>
    <w:rsid w:val="0094044D"/>
    <w:rsid w:val="00941C64"/>
    <w:rsid w:val="0095390B"/>
    <w:rsid w:val="0095432E"/>
    <w:rsid w:val="009607A5"/>
    <w:rsid w:val="009618AB"/>
    <w:rsid w:val="00961DE8"/>
    <w:rsid w:val="00971CEB"/>
    <w:rsid w:val="0097701C"/>
    <w:rsid w:val="0098406A"/>
    <w:rsid w:val="009854E7"/>
    <w:rsid w:val="00991DD6"/>
    <w:rsid w:val="009925B8"/>
    <w:rsid w:val="00993C83"/>
    <w:rsid w:val="00995A4E"/>
    <w:rsid w:val="0099707B"/>
    <w:rsid w:val="009A47DB"/>
    <w:rsid w:val="009A4A31"/>
    <w:rsid w:val="009B2F92"/>
    <w:rsid w:val="009B3310"/>
    <w:rsid w:val="009C1B35"/>
    <w:rsid w:val="009D5F13"/>
    <w:rsid w:val="009E0315"/>
    <w:rsid w:val="009E153B"/>
    <w:rsid w:val="009E25B5"/>
    <w:rsid w:val="009E50C0"/>
    <w:rsid w:val="009E6420"/>
    <w:rsid w:val="009E68C0"/>
    <w:rsid w:val="009F2CEF"/>
    <w:rsid w:val="009F4822"/>
    <w:rsid w:val="00A0023B"/>
    <w:rsid w:val="00A00A0B"/>
    <w:rsid w:val="00A101C8"/>
    <w:rsid w:val="00A13DEE"/>
    <w:rsid w:val="00A23BE7"/>
    <w:rsid w:val="00A25084"/>
    <w:rsid w:val="00A3443F"/>
    <w:rsid w:val="00A36039"/>
    <w:rsid w:val="00A417EA"/>
    <w:rsid w:val="00A44385"/>
    <w:rsid w:val="00A46952"/>
    <w:rsid w:val="00A46A4E"/>
    <w:rsid w:val="00A46EEA"/>
    <w:rsid w:val="00A4707F"/>
    <w:rsid w:val="00A4725D"/>
    <w:rsid w:val="00A47D15"/>
    <w:rsid w:val="00A51C84"/>
    <w:rsid w:val="00A54B0F"/>
    <w:rsid w:val="00A55FE4"/>
    <w:rsid w:val="00A60148"/>
    <w:rsid w:val="00A606CF"/>
    <w:rsid w:val="00A611F7"/>
    <w:rsid w:val="00A61F00"/>
    <w:rsid w:val="00A651E5"/>
    <w:rsid w:val="00A66684"/>
    <w:rsid w:val="00A67B4C"/>
    <w:rsid w:val="00A73CFE"/>
    <w:rsid w:val="00A73F2C"/>
    <w:rsid w:val="00A749A5"/>
    <w:rsid w:val="00A75968"/>
    <w:rsid w:val="00A75EE9"/>
    <w:rsid w:val="00A76A85"/>
    <w:rsid w:val="00A809E5"/>
    <w:rsid w:val="00A80F85"/>
    <w:rsid w:val="00A81C51"/>
    <w:rsid w:val="00A849AD"/>
    <w:rsid w:val="00A868D6"/>
    <w:rsid w:val="00A86A1B"/>
    <w:rsid w:val="00A86A29"/>
    <w:rsid w:val="00A95ADA"/>
    <w:rsid w:val="00AA1B24"/>
    <w:rsid w:val="00AA3FD8"/>
    <w:rsid w:val="00AA3FF2"/>
    <w:rsid w:val="00AA642D"/>
    <w:rsid w:val="00AA7A24"/>
    <w:rsid w:val="00AB4764"/>
    <w:rsid w:val="00AB70B1"/>
    <w:rsid w:val="00AC330F"/>
    <w:rsid w:val="00AC3F0B"/>
    <w:rsid w:val="00AD200F"/>
    <w:rsid w:val="00AD2268"/>
    <w:rsid w:val="00AD25A5"/>
    <w:rsid w:val="00AD7EB1"/>
    <w:rsid w:val="00AE1310"/>
    <w:rsid w:val="00AE2C68"/>
    <w:rsid w:val="00AE4E89"/>
    <w:rsid w:val="00AF3F59"/>
    <w:rsid w:val="00AF4AC4"/>
    <w:rsid w:val="00AF6E23"/>
    <w:rsid w:val="00B02E35"/>
    <w:rsid w:val="00B1448E"/>
    <w:rsid w:val="00B308A9"/>
    <w:rsid w:val="00B31A57"/>
    <w:rsid w:val="00B34B5A"/>
    <w:rsid w:val="00B50109"/>
    <w:rsid w:val="00B544A5"/>
    <w:rsid w:val="00B54C51"/>
    <w:rsid w:val="00B54C6A"/>
    <w:rsid w:val="00B62819"/>
    <w:rsid w:val="00B71389"/>
    <w:rsid w:val="00B72042"/>
    <w:rsid w:val="00B723C4"/>
    <w:rsid w:val="00B73327"/>
    <w:rsid w:val="00B7790E"/>
    <w:rsid w:val="00B828FA"/>
    <w:rsid w:val="00B84184"/>
    <w:rsid w:val="00B8493A"/>
    <w:rsid w:val="00B85D89"/>
    <w:rsid w:val="00B86DA3"/>
    <w:rsid w:val="00B9797B"/>
    <w:rsid w:val="00BA01C3"/>
    <w:rsid w:val="00BA0673"/>
    <w:rsid w:val="00BA6A46"/>
    <w:rsid w:val="00BA7369"/>
    <w:rsid w:val="00BB350C"/>
    <w:rsid w:val="00BB5699"/>
    <w:rsid w:val="00BB73D8"/>
    <w:rsid w:val="00BC0285"/>
    <w:rsid w:val="00BC4B98"/>
    <w:rsid w:val="00BC5786"/>
    <w:rsid w:val="00BD4238"/>
    <w:rsid w:val="00BE1076"/>
    <w:rsid w:val="00BF0401"/>
    <w:rsid w:val="00BF1725"/>
    <w:rsid w:val="00BF1A84"/>
    <w:rsid w:val="00BF2F37"/>
    <w:rsid w:val="00BF4E44"/>
    <w:rsid w:val="00BF5219"/>
    <w:rsid w:val="00BF6638"/>
    <w:rsid w:val="00C005FA"/>
    <w:rsid w:val="00C007F0"/>
    <w:rsid w:val="00C06BAD"/>
    <w:rsid w:val="00C13541"/>
    <w:rsid w:val="00C143C7"/>
    <w:rsid w:val="00C205A0"/>
    <w:rsid w:val="00C20EBB"/>
    <w:rsid w:val="00C231B0"/>
    <w:rsid w:val="00C25F08"/>
    <w:rsid w:val="00C27B4F"/>
    <w:rsid w:val="00C3124F"/>
    <w:rsid w:val="00C35BB3"/>
    <w:rsid w:val="00C35E3D"/>
    <w:rsid w:val="00C3606A"/>
    <w:rsid w:val="00C3764B"/>
    <w:rsid w:val="00C37DF1"/>
    <w:rsid w:val="00C41D2B"/>
    <w:rsid w:val="00C57E2D"/>
    <w:rsid w:val="00C6121B"/>
    <w:rsid w:val="00C612DB"/>
    <w:rsid w:val="00C62F16"/>
    <w:rsid w:val="00C7130D"/>
    <w:rsid w:val="00C77587"/>
    <w:rsid w:val="00C843B2"/>
    <w:rsid w:val="00C86245"/>
    <w:rsid w:val="00C86336"/>
    <w:rsid w:val="00C90B2E"/>
    <w:rsid w:val="00C9196E"/>
    <w:rsid w:val="00C91F66"/>
    <w:rsid w:val="00C93A10"/>
    <w:rsid w:val="00CA3841"/>
    <w:rsid w:val="00CA4A7F"/>
    <w:rsid w:val="00CA75DF"/>
    <w:rsid w:val="00CB1161"/>
    <w:rsid w:val="00CB45F6"/>
    <w:rsid w:val="00CB54DA"/>
    <w:rsid w:val="00CC2BF8"/>
    <w:rsid w:val="00CC2C2F"/>
    <w:rsid w:val="00CC5DF5"/>
    <w:rsid w:val="00CC7C71"/>
    <w:rsid w:val="00CD22FF"/>
    <w:rsid w:val="00CD318B"/>
    <w:rsid w:val="00CD31E1"/>
    <w:rsid w:val="00CD5546"/>
    <w:rsid w:val="00CD5DBA"/>
    <w:rsid w:val="00CE113B"/>
    <w:rsid w:val="00CE3B8C"/>
    <w:rsid w:val="00CE3BE1"/>
    <w:rsid w:val="00CF0685"/>
    <w:rsid w:val="00CF0B9D"/>
    <w:rsid w:val="00CF1A74"/>
    <w:rsid w:val="00CF33E3"/>
    <w:rsid w:val="00CF4A3C"/>
    <w:rsid w:val="00CF5035"/>
    <w:rsid w:val="00CF798D"/>
    <w:rsid w:val="00CF7DB6"/>
    <w:rsid w:val="00D06C4F"/>
    <w:rsid w:val="00D071C1"/>
    <w:rsid w:val="00D21C4E"/>
    <w:rsid w:val="00D22E69"/>
    <w:rsid w:val="00D33BD9"/>
    <w:rsid w:val="00D33E6D"/>
    <w:rsid w:val="00D34C7F"/>
    <w:rsid w:val="00D34D5F"/>
    <w:rsid w:val="00D35B4C"/>
    <w:rsid w:val="00D360A4"/>
    <w:rsid w:val="00D3741C"/>
    <w:rsid w:val="00D37B47"/>
    <w:rsid w:val="00D43C35"/>
    <w:rsid w:val="00D46F50"/>
    <w:rsid w:val="00D526B6"/>
    <w:rsid w:val="00D54EC3"/>
    <w:rsid w:val="00D66361"/>
    <w:rsid w:val="00D67881"/>
    <w:rsid w:val="00D705F5"/>
    <w:rsid w:val="00D71AF5"/>
    <w:rsid w:val="00D76501"/>
    <w:rsid w:val="00D85942"/>
    <w:rsid w:val="00D93225"/>
    <w:rsid w:val="00D943B2"/>
    <w:rsid w:val="00DA218D"/>
    <w:rsid w:val="00DA3984"/>
    <w:rsid w:val="00DB0C6A"/>
    <w:rsid w:val="00DB47C8"/>
    <w:rsid w:val="00DB7095"/>
    <w:rsid w:val="00DC2E18"/>
    <w:rsid w:val="00DC3EFB"/>
    <w:rsid w:val="00DC4A45"/>
    <w:rsid w:val="00DC6370"/>
    <w:rsid w:val="00DD1186"/>
    <w:rsid w:val="00DD181A"/>
    <w:rsid w:val="00DD4478"/>
    <w:rsid w:val="00DE0724"/>
    <w:rsid w:val="00DE2D93"/>
    <w:rsid w:val="00DE4A91"/>
    <w:rsid w:val="00DE521A"/>
    <w:rsid w:val="00DE552F"/>
    <w:rsid w:val="00DE553B"/>
    <w:rsid w:val="00DF30F2"/>
    <w:rsid w:val="00DF528D"/>
    <w:rsid w:val="00DF68D5"/>
    <w:rsid w:val="00E00F54"/>
    <w:rsid w:val="00E045F5"/>
    <w:rsid w:val="00E0699C"/>
    <w:rsid w:val="00E076B1"/>
    <w:rsid w:val="00E10C65"/>
    <w:rsid w:val="00E145EB"/>
    <w:rsid w:val="00E174C3"/>
    <w:rsid w:val="00E20F22"/>
    <w:rsid w:val="00E31680"/>
    <w:rsid w:val="00E3242A"/>
    <w:rsid w:val="00E34A0E"/>
    <w:rsid w:val="00E37167"/>
    <w:rsid w:val="00E4258A"/>
    <w:rsid w:val="00E45090"/>
    <w:rsid w:val="00E4581C"/>
    <w:rsid w:val="00E46614"/>
    <w:rsid w:val="00E472A5"/>
    <w:rsid w:val="00E5069E"/>
    <w:rsid w:val="00E52F0C"/>
    <w:rsid w:val="00E5358C"/>
    <w:rsid w:val="00E56494"/>
    <w:rsid w:val="00E608A2"/>
    <w:rsid w:val="00E62C05"/>
    <w:rsid w:val="00E63FE7"/>
    <w:rsid w:val="00E71156"/>
    <w:rsid w:val="00E717A4"/>
    <w:rsid w:val="00E75703"/>
    <w:rsid w:val="00E86FFB"/>
    <w:rsid w:val="00E923A8"/>
    <w:rsid w:val="00E947F7"/>
    <w:rsid w:val="00E94F89"/>
    <w:rsid w:val="00E96FE6"/>
    <w:rsid w:val="00EA2886"/>
    <w:rsid w:val="00EA3148"/>
    <w:rsid w:val="00EA355D"/>
    <w:rsid w:val="00EA4AA9"/>
    <w:rsid w:val="00EB250F"/>
    <w:rsid w:val="00EC1245"/>
    <w:rsid w:val="00EC4DBD"/>
    <w:rsid w:val="00EC52F0"/>
    <w:rsid w:val="00ED0AA3"/>
    <w:rsid w:val="00ED22A3"/>
    <w:rsid w:val="00ED4DF9"/>
    <w:rsid w:val="00ED5B6A"/>
    <w:rsid w:val="00ED74C3"/>
    <w:rsid w:val="00ED7D34"/>
    <w:rsid w:val="00EE06AA"/>
    <w:rsid w:val="00EE0A28"/>
    <w:rsid w:val="00EE429C"/>
    <w:rsid w:val="00EE46BC"/>
    <w:rsid w:val="00EF115E"/>
    <w:rsid w:val="00EF1693"/>
    <w:rsid w:val="00EF1BCE"/>
    <w:rsid w:val="00EF2D42"/>
    <w:rsid w:val="00EF49D3"/>
    <w:rsid w:val="00F000D8"/>
    <w:rsid w:val="00F006F0"/>
    <w:rsid w:val="00F00D91"/>
    <w:rsid w:val="00F0521B"/>
    <w:rsid w:val="00F07023"/>
    <w:rsid w:val="00F11256"/>
    <w:rsid w:val="00F179BE"/>
    <w:rsid w:val="00F21C9C"/>
    <w:rsid w:val="00F22BCD"/>
    <w:rsid w:val="00F23386"/>
    <w:rsid w:val="00F26520"/>
    <w:rsid w:val="00F27B48"/>
    <w:rsid w:val="00F27D94"/>
    <w:rsid w:val="00F348E1"/>
    <w:rsid w:val="00F55600"/>
    <w:rsid w:val="00F57750"/>
    <w:rsid w:val="00F671FB"/>
    <w:rsid w:val="00F710E8"/>
    <w:rsid w:val="00F715A9"/>
    <w:rsid w:val="00F73D3E"/>
    <w:rsid w:val="00F747D0"/>
    <w:rsid w:val="00F75283"/>
    <w:rsid w:val="00F756BF"/>
    <w:rsid w:val="00F769F7"/>
    <w:rsid w:val="00F77B69"/>
    <w:rsid w:val="00F8546D"/>
    <w:rsid w:val="00F919BC"/>
    <w:rsid w:val="00F91F80"/>
    <w:rsid w:val="00F93160"/>
    <w:rsid w:val="00F937D0"/>
    <w:rsid w:val="00FA0429"/>
    <w:rsid w:val="00FA242B"/>
    <w:rsid w:val="00FA61EB"/>
    <w:rsid w:val="00FA74F5"/>
    <w:rsid w:val="00FA7739"/>
    <w:rsid w:val="00FB00C3"/>
    <w:rsid w:val="00FB065D"/>
    <w:rsid w:val="00FB3E51"/>
    <w:rsid w:val="00FB7770"/>
    <w:rsid w:val="00FC14EA"/>
    <w:rsid w:val="00FC48C7"/>
    <w:rsid w:val="00FC5062"/>
    <w:rsid w:val="00FC5A89"/>
    <w:rsid w:val="00FD06ED"/>
    <w:rsid w:val="00FD4EA3"/>
    <w:rsid w:val="00FD6406"/>
    <w:rsid w:val="00FE5339"/>
    <w:rsid w:val="00FE6CF3"/>
    <w:rsid w:val="00FF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D0AA3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E151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3731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F3731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5CF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5CF2"/>
    <w:rPr>
      <w:rFonts w:ascii="Segoe UI" w:eastAsia="Times New Roman" w:hAnsi="Segoe UI" w:cs="Segoe UI"/>
      <w:sz w:val="18"/>
      <w:szCs w:val="18"/>
    </w:rPr>
  </w:style>
  <w:style w:type="character" w:styleId="a9">
    <w:name w:val="Strong"/>
    <w:uiPriority w:val="22"/>
    <w:qFormat/>
    <w:rsid w:val="004C3EAA"/>
    <w:rPr>
      <w:b/>
      <w:bCs/>
    </w:rPr>
  </w:style>
  <w:style w:type="character" w:customStyle="1" w:styleId="2">
    <w:name w:val="Основной текст (2)_"/>
    <w:basedOn w:val="a0"/>
    <w:link w:val="210"/>
    <w:uiPriority w:val="99"/>
    <w:locked/>
    <w:rsid w:val="006D0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6D0786"/>
    <w:pPr>
      <w:widowControl w:val="0"/>
      <w:shd w:val="clear" w:color="auto" w:fill="FFFFFF"/>
      <w:spacing w:after="1020" w:line="346" w:lineRule="exact"/>
      <w:jc w:val="center"/>
    </w:pPr>
    <w:rPr>
      <w:rFonts w:eastAsia="Calibri"/>
      <w:szCs w:val="28"/>
    </w:rPr>
  </w:style>
  <w:style w:type="paragraph" w:customStyle="1" w:styleId="ConsPlusNormal">
    <w:name w:val="ConsPlusNormal"/>
    <w:rsid w:val="00A849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544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ED0AA3"/>
    <w:rPr>
      <w:rFonts w:ascii="Baltica" w:eastAsia="Times New Roman" w:hAnsi="Baltica"/>
      <w:b/>
      <w:sz w:val="40"/>
    </w:rPr>
  </w:style>
  <w:style w:type="paragraph" w:styleId="aa">
    <w:name w:val="List Paragraph"/>
    <w:basedOn w:val="a"/>
    <w:uiPriority w:val="34"/>
    <w:qFormat/>
    <w:rsid w:val="00ED0AA3"/>
    <w:pPr>
      <w:ind w:left="720"/>
      <w:contextualSpacing/>
    </w:pPr>
  </w:style>
  <w:style w:type="paragraph" w:styleId="ab">
    <w:name w:val="Normal (Web)"/>
    <w:basedOn w:val="a"/>
    <w:unhideWhenUsed/>
    <w:rsid w:val="000C0D18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5"/>
    <w:rsid w:val="000C0D1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c"/>
    <w:rsid w:val="000C0D18"/>
    <w:pPr>
      <w:widowControl w:val="0"/>
      <w:shd w:val="clear" w:color="auto" w:fill="FFFFFF"/>
      <w:spacing w:before="480" w:after="300" w:line="320" w:lineRule="exact"/>
      <w:jc w:val="both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C945-D7FB-47DE-B14A-696E5F66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19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31683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skachekam</dc:creator>
  <cp:keywords/>
  <dc:description/>
  <cp:lastModifiedBy>205</cp:lastModifiedBy>
  <cp:revision>50</cp:revision>
  <cp:lastPrinted>2022-12-19T04:35:00Z</cp:lastPrinted>
  <dcterms:created xsi:type="dcterms:W3CDTF">2017-10-10T03:41:00Z</dcterms:created>
  <dcterms:modified xsi:type="dcterms:W3CDTF">2022-12-19T04:36:00Z</dcterms:modified>
</cp:coreProperties>
</file>