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1F7DE0" w:rsidP="0043783F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1F7DE0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251657728;visibility:visible">
            <v:imagedata r:id="rId8" o:title=""/>
            <w10:wrap type="square" side="right"/>
          </v:shape>
        </w:pict>
      </w:r>
      <w:r w:rsidR="00957E3F">
        <w:rPr>
          <w:rFonts w:ascii="Times New Roman" w:hAnsi="Times New Roman" w:cs="Times New Roman"/>
          <w:spacing w:val="100"/>
          <w:sz w:val="28"/>
          <w:szCs w:val="28"/>
        </w:rPr>
        <w:t>проект</w:t>
      </w:r>
      <w:r w:rsidR="00496577"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957E3F" w:rsidRDefault="008321F7" w:rsidP="0043783F">
      <w:pPr>
        <w:pStyle w:val="a3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957E3F">
        <w:rPr>
          <w:spacing w:val="100"/>
          <w:sz w:val="24"/>
          <w:szCs w:val="24"/>
        </w:rPr>
        <w:t>Красноярский край</w:t>
      </w:r>
    </w:p>
    <w:p w:rsidR="008321F7" w:rsidRPr="00957E3F" w:rsidRDefault="008321F7" w:rsidP="0043783F">
      <w:pPr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8321F7" w:rsidRPr="00957E3F" w:rsidRDefault="008321F7" w:rsidP="0043783F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8321F7" w:rsidRPr="00957E3F" w:rsidRDefault="008321F7" w:rsidP="0043783F">
      <w:pPr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8321F7" w:rsidRPr="00957E3F" w:rsidRDefault="008321F7" w:rsidP="0043783F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Постановление</w:t>
      </w:r>
    </w:p>
    <w:p w:rsidR="008321F7" w:rsidRPr="00957E3F" w:rsidRDefault="008321F7" w:rsidP="0043783F">
      <w:pPr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8321F7" w:rsidRPr="00957E3F" w:rsidRDefault="008321F7" w:rsidP="0043783F">
      <w:pPr>
        <w:widowControl w:val="0"/>
        <w:tabs>
          <w:tab w:val="left" w:pos="-2410"/>
        </w:tabs>
        <w:rPr>
          <w:rFonts w:ascii="Arial" w:hAnsi="Arial" w:cs="Arial"/>
          <w:b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от                           </w:t>
      </w:r>
      <w:r w:rsidR="00957E3F">
        <w:rPr>
          <w:rFonts w:ascii="Arial" w:hAnsi="Arial" w:cs="Arial"/>
          <w:sz w:val="24"/>
          <w:szCs w:val="24"/>
        </w:rPr>
        <w:t xml:space="preserve">                        </w:t>
      </w:r>
      <w:r w:rsidRPr="00957E3F">
        <w:rPr>
          <w:rFonts w:ascii="Arial" w:hAnsi="Arial" w:cs="Arial"/>
          <w:sz w:val="24"/>
          <w:szCs w:val="24"/>
        </w:rPr>
        <w:t xml:space="preserve">    </w:t>
      </w:r>
      <w:r w:rsidR="00FB3BE8" w:rsidRPr="00957E3F">
        <w:rPr>
          <w:rFonts w:ascii="Arial" w:hAnsi="Arial" w:cs="Arial"/>
          <w:sz w:val="24"/>
          <w:szCs w:val="24"/>
        </w:rPr>
        <w:t xml:space="preserve">  </w:t>
      </w:r>
      <w:r w:rsidRPr="00957E3F">
        <w:rPr>
          <w:rFonts w:ascii="Arial" w:hAnsi="Arial" w:cs="Arial"/>
          <w:sz w:val="24"/>
          <w:szCs w:val="24"/>
        </w:rPr>
        <w:t xml:space="preserve">п. Балахта                            </w:t>
      </w:r>
      <w:r w:rsidR="00957E3F">
        <w:rPr>
          <w:rFonts w:ascii="Arial" w:hAnsi="Arial" w:cs="Arial"/>
          <w:sz w:val="24"/>
          <w:szCs w:val="24"/>
        </w:rPr>
        <w:t xml:space="preserve">              </w:t>
      </w:r>
      <w:r w:rsidR="00FB3BE8" w:rsidRPr="00957E3F">
        <w:rPr>
          <w:rFonts w:ascii="Arial" w:hAnsi="Arial" w:cs="Arial"/>
          <w:sz w:val="24"/>
          <w:szCs w:val="24"/>
        </w:rPr>
        <w:t xml:space="preserve">  </w:t>
      </w:r>
      <w:r w:rsidRPr="00957E3F">
        <w:rPr>
          <w:rFonts w:ascii="Arial" w:hAnsi="Arial" w:cs="Arial"/>
          <w:sz w:val="24"/>
          <w:szCs w:val="24"/>
        </w:rPr>
        <w:t>№</w:t>
      </w:r>
    </w:p>
    <w:p w:rsidR="00E448A5" w:rsidRPr="00957E3F" w:rsidRDefault="00E448A5" w:rsidP="00E448A5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E448A5" w:rsidRPr="00957E3F" w:rsidRDefault="00E448A5" w:rsidP="00E448A5">
      <w:pPr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  <w:r w:rsidRPr="00957E3F">
        <w:rPr>
          <w:rFonts w:ascii="Arial" w:hAnsi="Arial" w:cs="Arial"/>
          <w:b/>
          <w:sz w:val="24"/>
          <w:szCs w:val="24"/>
        </w:rPr>
        <w:t xml:space="preserve">Об </w:t>
      </w:r>
      <w:r w:rsidR="00A14B9E" w:rsidRPr="00957E3F">
        <w:rPr>
          <w:rFonts w:ascii="Arial" w:hAnsi="Arial" w:cs="Arial"/>
          <w:b/>
          <w:sz w:val="24"/>
          <w:szCs w:val="24"/>
        </w:rPr>
        <w:t xml:space="preserve">организации в администрации Балахтинского района системы внутреннего обеспечения соответствия требованиям антимонопольного законодательства </w:t>
      </w:r>
    </w:p>
    <w:p w:rsidR="00977F71" w:rsidRPr="00957E3F" w:rsidRDefault="00977F71" w:rsidP="0043783F">
      <w:pPr>
        <w:pStyle w:val="11"/>
        <w:shd w:val="clear" w:color="auto" w:fill="auto"/>
        <w:spacing w:line="240" w:lineRule="auto"/>
        <w:ind w:right="80"/>
        <w:rPr>
          <w:rFonts w:ascii="Arial" w:hAnsi="Arial" w:cs="Arial"/>
          <w:sz w:val="24"/>
          <w:szCs w:val="24"/>
        </w:rPr>
      </w:pPr>
    </w:p>
    <w:p w:rsidR="00E448A5" w:rsidRPr="00957E3F" w:rsidRDefault="00A14B9E" w:rsidP="00E448A5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В соответствии с</w:t>
      </w:r>
      <w:r w:rsidR="00521EC0" w:rsidRPr="00957E3F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9" w:history="1"/>
      <w:r w:rsidRPr="00957E3F">
        <w:rPr>
          <w:rFonts w:ascii="Arial" w:eastAsia="Calibri" w:hAnsi="Arial" w:cs="Arial"/>
          <w:bCs/>
          <w:sz w:val="24"/>
          <w:szCs w:val="24"/>
        </w:rPr>
        <w:t>Указом Президента Российской Федерации от 21.12.2017 № 618, Распоряжением Правительства Российской Федерации от 18.10.2018 № 2258-р</w:t>
      </w:r>
      <w:r w:rsidR="00E448A5" w:rsidRPr="00957E3F">
        <w:rPr>
          <w:rFonts w:ascii="Arial" w:eastAsia="Calibri" w:hAnsi="Arial" w:cs="Arial"/>
          <w:bCs/>
          <w:sz w:val="24"/>
          <w:szCs w:val="24"/>
        </w:rPr>
        <w:t>, Федеральн</w:t>
      </w:r>
      <w:r w:rsidRPr="00957E3F">
        <w:rPr>
          <w:rFonts w:ascii="Arial" w:eastAsia="Calibri" w:hAnsi="Arial" w:cs="Arial"/>
          <w:bCs/>
          <w:sz w:val="24"/>
          <w:szCs w:val="24"/>
        </w:rPr>
        <w:t>ым</w:t>
      </w:r>
      <w:r w:rsidR="00E448A5" w:rsidRPr="00957E3F">
        <w:rPr>
          <w:rFonts w:ascii="Arial" w:eastAsia="Calibri" w:hAnsi="Arial" w:cs="Arial"/>
          <w:bCs/>
          <w:sz w:val="24"/>
          <w:szCs w:val="24"/>
        </w:rPr>
        <w:t xml:space="preserve"> зако</w:t>
      </w:r>
      <w:r w:rsidRPr="00957E3F">
        <w:rPr>
          <w:rFonts w:ascii="Arial" w:eastAsia="Calibri" w:hAnsi="Arial" w:cs="Arial"/>
          <w:bCs/>
          <w:sz w:val="24"/>
          <w:szCs w:val="24"/>
        </w:rPr>
        <w:t>ном</w:t>
      </w:r>
      <w:r w:rsidR="00E448A5" w:rsidRPr="00957E3F">
        <w:rPr>
          <w:rFonts w:ascii="Arial" w:eastAsia="Calibri" w:hAnsi="Arial" w:cs="Arial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448A5" w:rsidRPr="00957E3F">
        <w:rPr>
          <w:rFonts w:ascii="Arial" w:hAnsi="Arial" w:cs="Arial"/>
          <w:color w:val="000000"/>
          <w:sz w:val="24"/>
          <w:szCs w:val="24"/>
        </w:rPr>
        <w:t xml:space="preserve">, </w:t>
      </w:r>
      <w:r w:rsidR="00977F71" w:rsidRPr="00957E3F">
        <w:rPr>
          <w:rFonts w:ascii="Arial" w:hAnsi="Arial" w:cs="Arial"/>
          <w:color w:val="000000"/>
          <w:sz w:val="24"/>
          <w:szCs w:val="24"/>
        </w:rPr>
        <w:t xml:space="preserve">руководствуясь ст. </w:t>
      </w:r>
      <w:r w:rsidR="00E448A5" w:rsidRPr="00957E3F">
        <w:rPr>
          <w:rFonts w:ascii="Arial" w:hAnsi="Arial" w:cs="Arial"/>
          <w:color w:val="000000"/>
          <w:sz w:val="24"/>
          <w:szCs w:val="24"/>
        </w:rPr>
        <w:t xml:space="preserve">ст. 18, 31 Устава Балахтинского </w:t>
      </w:r>
      <w:r w:rsidR="00977F71" w:rsidRPr="00957E3F">
        <w:rPr>
          <w:rFonts w:ascii="Arial" w:hAnsi="Arial" w:cs="Arial"/>
          <w:color w:val="000000"/>
          <w:sz w:val="24"/>
          <w:szCs w:val="24"/>
        </w:rPr>
        <w:t>района, ПОСТАНОВЛЯЮ:</w:t>
      </w:r>
    </w:p>
    <w:p w:rsidR="00E448A5" w:rsidRPr="00957E3F" w:rsidRDefault="00F90793" w:rsidP="00E448A5">
      <w:pPr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 xml:space="preserve">1. </w:t>
      </w:r>
      <w:r w:rsidR="00E448A5" w:rsidRPr="00957E3F">
        <w:rPr>
          <w:rFonts w:ascii="Arial" w:hAnsi="Arial" w:cs="Arial"/>
          <w:color w:val="000000"/>
          <w:sz w:val="24"/>
          <w:szCs w:val="24"/>
        </w:rPr>
        <w:t>У</w:t>
      </w:r>
      <w:r w:rsidR="00E448A5" w:rsidRPr="00957E3F">
        <w:rPr>
          <w:rFonts w:ascii="Arial" w:hAnsi="Arial" w:cs="Arial"/>
          <w:sz w:val="24"/>
          <w:szCs w:val="24"/>
        </w:rPr>
        <w:t xml:space="preserve">твердить </w:t>
      </w:r>
      <w:r w:rsidR="00E448A5" w:rsidRPr="00957E3F">
        <w:rPr>
          <w:rFonts w:ascii="Arial" w:eastAsia="Calibri" w:hAnsi="Arial" w:cs="Arial"/>
          <w:sz w:val="24"/>
          <w:szCs w:val="24"/>
        </w:rPr>
        <w:t xml:space="preserve">Положение </w:t>
      </w:r>
      <w:r w:rsidR="00A14B9E" w:rsidRPr="00957E3F">
        <w:rPr>
          <w:rFonts w:ascii="Arial" w:eastAsia="Calibri" w:hAnsi="Arial" w:cs="Arial"/>
          <w:sz w:val="24"/>
          <w:szCs w:val="24"/>
        </w:rPr>
        <w:t>о</w:t>
      </w:r>
      <w:r w:rsidR="00A14B9E" w:rsidRPr="00957E3F">
        <w:rPr>
          <w:rFonts w:ascii="Arial" w:hAnsi="Arial" w:cs="Arial"/>
          <w:sz w:val="24"/>
          <w:szCs w:val="24"/>
        </w:rPr>
        <w:t>б организации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A14B9E" w:rsidRPr="00957E3F">
        <w:rPr>
          <w:rFonts w:ascii="Arial" w:hAnsi="Arial" w:cs="Arial"/>
          <w:b/>
          <w:sz w:val="24"/>
          <w:szCs w:val="24"/>
        </w:rPr>
        <w:t xml:space="preserve"> </w:t>
      </w:r>
      <w:r w:rsidR="00E448A5" w:rsidRPr="00957E3F">
        <w:rPr>
          <w:rFonts w:ascii="Arial" w:eastAsia="Calibri" w:hAnsi="Arial" w:cs="Arial"/>
          <w:sz w:val="24"/>
          <w:szCs w:val="24"/>
        </w:rPr>
        <w:t>согласно приложению</w:t>
      </w:r>
      <w:r w:rsidR="0018187A" w:rsidRPr="00957E3F">
        <w:rPr>
          <w:rFonts w:ascii="Arial" w:eastAsia="Calibri" w:hAnsi="Arial" w:cs="Arial"/>
          <w:sz w:val="24"/>
          <w:szCs w:val="24"/>
        </w:rPr>
        <w:t xml:space="preserve"> № 1</w:t>
      </w:r>
      <w:r w:rsidR="00E448A5" w:rsidRPr="00957E3F">
        <w:rPr>
          <w:rFonts w:ascii="Arial" w:eastAsia="Calibri" w:hAnsi="Arial" w:cs="Arial"/>
          <w:sz w:val="24"/>
          <w:szCs w:val="24"/>
        </w:rPr>
        <w:t>.</w:t>
      </w:r>
    </w:p>
    <w:p w:rsidR="00B53685" w:rsidRPr="00957E3F" w:rsidRDefault="00B53685" w:rsidP="00E448A5">
      <w:pPr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 xml:space="preserve">2. </w:t>
      </w:r>
      <w:r w:rsidR="00A14B9E" w:rsidRPr="00957E3F">
        <w:rPr>
          <w:rFonts w:ascii="Arial" w:eastAsia="Calibri" w:hAnsi="Arial" w:cs="Arial"/>
          <w:sz w:val="24"/>
          <w:szCs w:val="24"/>
        </w:rPr>
        <w:t>Создать комиссию по оценке эффективности функционирования</w:t>
      </w:r>
      <w:r w:rsidR="00A14B9E" w:rsidRPr="00957E3F">
        <w:rPr>
          <w:rFonts w:ascii="Arial" w:hAnsi="Arial" w:cs="Arial"/>
          <w:sz w:val="24"/>
          <w:szCs w:val="24"/>
        </w:rPr>
        <w:t xml:space="preserve"> </w:t>
      </w:r>
      <w:r w:rsidR="00521EC0" w:rsidRPr="00957E3F">
        <w:rPr>
          <w:rFonts w:ascii="Arial" w:hAnsi="Arial" w:cs="Arial"/>
          <w:sz w:val="24"/>
          <w:szCs w:val="24"/>
        </w:rPr>
        <w:t xml:space="preserve">в администрации Балахтинского района </w:t>
      </w:r>
      <w:r w:rsidR="00A14B9E" w:rsidRPr="00957E3F">
        <w:rPr>
          <w:rFonts w:ascii="Arial" w:hAnsi="Arial" w:cs="Arial"/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="005D193D" w:rsidRPr="00957E3F">
        <w:rPr>
          <w:rFonts w:ascii="Arial" w:hAnsi="Arial" w:cs="Arial"/>
          <w:sz w:val="24"/>
          <w:szCs w:val="24"/>
        </w:rPr>
        <w:t xml:space="preserve"> в составе согласно приложению № 2.</w:t>
      </w:r>
    </w:p>
    <w:p w:rsidR="0018187A" w:rsidRPr="00957E3F" w:rsidRDefault="0018187A" w:rsidP="00E448A5">
      <w:pPr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 xml:space="preserve">3. Утвердить Положение о </w:t>
      </w:r>
      <w:r w:rsidRPr="00957E3F">
        <w:rPr>
          <w:rFonts w:ascii="Arial" w:eastAsia="Calibri" w:hAnsi="Arial" w:cs="Arial"/>
          <w:sz w:val="24"/>
          <w:szCs w:val="24"/>
        </w:rPr>
        <w:t>комиссии по оценке эффективности функционирования</w:t>
      </w:r>
      <w:r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5D193D" w:rsidRPr="00957E3F">
        <w:rPr>
          <w:rFonts w:ascii="Arial" w:hAnsi="Arial" w:cs="Arial"/>
          <w:sz w:val="24"/>
          <w:szCs w:val="24"/>
        </w:rPr>
        <w:t xml:space="preserve"> согласно приложению</w:t>
      </w:r>
      <w:r w:rsidRPr="00957E3F">
        <w:rPr>
          <w:rFonts w:ascii="Arial" w:hAnsi="Arial" w:cs="Arial"/>
          <w:sz w:val="24"/>
          <w:szCs w:val="24"/>
        </w:rPr>
        <w:t xml:space="preserve"> № </w:t>
      </w:r>
      <w:r w:rsidR="005D193D" w:rsidRPr="00957E3F">
        <w:rPr>
          <w:rFonts w:ascii="Arial" w:hAnsi="Arial" w:cs="Arial"/>
          <w:sz w:val="24"/>
          <w:szCs w:val="24"/>
        </w:rPr>
        <w:t>3</w:t>
      </w:r>
      <w:r w:rsidRPr="00957E3F">
        <w:rPr>
          <w:rFonts w:ascii="Arial" w:hAnsi="Arial" w:cs="Arial"/>
          <w:color w:val="000000"/>
          <w:sz w:val="24"/>
          <w:szCs w:val="24"/>
        </w:rPr>
        <w:t>.</w:t>
      </w:r>
    </w:p>
    <w:p w:rsidR="008C42CC" w:rsidRPr="00957E3F" w:rsidRDefault="008C42CC" w:rsidP="00E448A5">
      <w:pPr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>4. Признать утратившим силу постановление администрации Балахтинского района от 20.12.2020 г. № 13 «</w:t>
      </w:r>
      <w:r w:rsidRPr="00957E3F">
        <w:rPr>
          <w:rFonts w:ascii="Arial" w:hAnsi="Arial" w:cs="Arial"/>
          <w:sz w:val="24"/>
          <w:szCs w:val="24"/>
        </w:rPr>
        <w:t>Об организации в администрации Балахтинского района системы внутреннего обеспечения соответствия требованиям антимонопольного законодательства».</w:t>
      </w:r>
    </w:p>
    <w:p w:rsidR="00A45BCD" w:rsidRPr="00957E3F" w:rsidRDefault="00AB750B" w:rsidP="00E448A5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>5</w:t>
      </w:r>
      <w:r w:rsidR="00A45BCD" w:rsidRPr="00957E3F">
        <w:rPr>
          <w:rFonts w:ascii="Arial" w:hAnsi="Arial" w:cs="Arial"/>
          <w:color w:val="000000"/>
          <w:sz w:val="24"/>
          <w:szCs w:val="24"/>
        </w:rPr>
        <w:t xml:space="preserve">. </w:t>
      </w:r>
      <w:r w:rsidR="008C42CC" w:rsidRPr="00957E3F">
        <w:rPr>
          <w:rFonts w:ascii="Arial" w:hAnsi="Arial" w:cs="Arial"/>
          <w:color w:val="000000"/>
          <w:sz w:val="24"/>
          <w:szCs w:val="24"/>
        </w:rPr>
        <w:t>С</w:t>
      </w:r>
      <w:r w:rsidR="00FB5242" w:rsidRPr="00957E3F">
        <w:rPr>
          <w:rFonts w:ascii="Arial" w:hAnsi="Arial" w:cs="Arial"/>
          <w:sz w:val="24"/>
          <w:szCs w:val="24"/>
        </w:rPr>
        <w:t>пециалисту</w:t>
      </w:r>
      <w:r w:rsidR="008C42CC" w:rsidRPr="00957E3F">
        <w:rPr>
          <w:rFonts w:ascii="Arial" w:hAnsi="Arial" w:cs="Arial"/>
          <w:sz w:val="24"/>
          <w:szCs w:val="24"/>
        </w:rPr>
        <w:t xml:space="preserve"> 1 категории</w:t>
      </w:r>
      <w:r w:rsidR="00FB5242" w:rsidRPr="00957E3F">
        <w:rPr>
          <w:rFonts w:ascii="Arial" w:hAnsi="Arial" w:cs="Arial"/>
          <w:sz w:val="24"/>
          <w:szCs w:val="24"/>
        </w:rPr>
        <w:t xml:space="preserve"> отдела по правовым и кадровым вопросам администрации Балахтинского района ознакомить муниципальных служащих администрации Балахтинского района с настоящим постановлением.</w:t>
      </w:r>
    </w:p>
    <w:p w:rsidR="00B53685" w:rsidRPr="00957E3F" w:rsidRDefault="00AB750B" w:rsidP="0043783F">
      <w:pPr>
        <w:pStyle w:val="11"/>
        <w:shd w:val="clear" w:color="auto" w:fill="auto"/>
        <w:spacing w:line="240" w:lineRule="auto"/>
        <w:ind w:right="8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>6</w:t>
      </w:r>
      <w:r w:rsidR="00B53685" w:rsidRPr="00957E3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B53685" w:rsidRPr="00957E3F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B53685" w:rsidRPr="00957E3F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Балахтинского района и опубликовать в газете «Сельская Новь»</w:t>
      </w:r>
      <w:r w:rsidR="00F4408F" w:rsidRPr="00957E3F">
        <w:rPr>
          <w:rFonts w:ascii="Arial" w:hAnsi="Arial" w:cs="Arial"/>
          <w:color w:val="000000"/>
          <w:sz w:val="24"/>
          <w:szCs w:val="24"/>
        </w:rPr>
        <w:t>.</w:t>
      </w:r>
    </w:p>
    <w:p w:rsidR="00B53685" w:rsidRPr="00957E3F" w:rsidRDefault="00AB750B" w:rsidP="0043783F">
      <w:pPr>
        <w:pStyle w:val="11"/>
        <w:shd w:val="clear" w:color="auto" w:fill="auto"/>
        <w:spacing w:line="240" w:lineRule="auto"/>
        <w:ind w:right="80" w:firstLine="708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7</w:t>
      </w:r>
      <w:r w:rsidR="00DC0068" w:rsidRPr="00957E3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C0068" w:rsidRPr="00957E3F">
        <w:rPr>
          <w:rFonts w:ascii="Arial" w:hAnsi="Arial" w:cs="Arial"/>
          <w:sz w:val="24"/>
          <w:szCs w:val="24"/>
        </w:rPr>
        <w:t>Контроль за</w:t>
      </w:r>
      <w:proofErr w:type="gramEnd"/>
      <w:r w:rsidR="00DC0068" w:rsidRPr="00957E3F">
        <w:rPr>
          <w:rFonts w:ascii="Arial" w:hAnsi="Arial" w:cs="Arial"/>
          <w:sz w:val="24"/>
          <w:szCs w:val="24"/>
        </w:rPr>
        <w:t xml:space="preserve"> </w:t>
      </w:r>
      <w:r w:rsidR="00B53685" w:rsidRPr="00957E3F">
        <w:rPr>
          <w:rFonts w:ascii="Arial" w:hAnsi="Arial" w:cs="Arial"/>
          <w:sz w:val="24"/>
          <w:szCs w:val="24"/>
        </w:rPr>
        <w:t>ис</w:t>
      </w:r>
      <w:r w:rsidR="00DC0068" w:rsidRPr="00957E3F">
        <w:rPr>
          <w:rFonts w:ascii="Arial" w:hAnsi="Arial" w:cs="Arial"/>
          <w:sz w:val="24"/>
          <w:szCs w:val="24"/>
        </w:rPr>
        <w:t xml:space="preserve">полнением настоящего постановления </w:t>
      </w:r>
      <w:r w:rsidR="00E448A5" w:rsidRPr="00957E3F">
        <w:rPr>
          <w:rFonts w:ascii="Arial" w:hAnsi="Arial" w:cs="Arial"/>
          <w:sz w:val="24"/>
          <w:szCs w:val="24"/>
        </w:rPr>
        <w:t>оставляю за собой</w:t>
      </w:r>
      <w:r w:rsidR="00B53685" w:rsidRPr="00957E3F">
        <w:rPr>
          <w:rFonts w:ascii="Arial" w:hAnsi="Arial" w:cs="Arial"/>
          <w:sz w:val="24"/>
          <w:szCs w:val="24"/>
        </w:rPr>
        <w:t>.</w:t>
      </w:r>
    </w:p>
    <w:p w:rsidR="00506065" w:rsidRPr="00957E3F" w:rsidRDefault="00AB750B" w:rsidP="0043783F">
      <w:pPr>
        <w:pStyle w:val="11"/>
        <w:shd w:val="clear" w:color="auto" w:fill="auto"/>
        <w:spacing w:line="240" w:lineRule="auto"/>
        <w:ind w:right="80" w:firstLine="708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8</w:t>
      </w:r>
      <w:r w:rsidR="00506065" w:rsidRPr="00957E3F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B53685" w:rsidRPr="00957E3F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</w:t>
      </w:r>
      <w:r w:rsidR="006F30B5" w:rsidRPr="00957E3F">
        <w:rPr>
          <w:rFonts w:ascii="Arial" w:hAnsi="Arial" w:cs="Arial"/>
          <w:sz w:val="24"/>
          <w:szCs w:val="24"/>
        </w:rPr>
        <w:t xml:space="preserve">. </w:t>
      </w:r>
    </w:p>
    <w:p w:rsidR="005D193D" w:rsidRPr="00957E3F" w:rsidRDefault="005D193D" w:rsidP="0043783F">
      <w:pPr>
        <w:pStyle w:val="ConsPlusNormal"/>
        <w:rPr>
          <w:sz w:val="24"/>
          <w:szCs w:val="24"/>
        </w:rPr>
      </w:pPr>
    </w:p>
    <w:p w:rsidR="008C42CC" w:rsidRPr="00957E3F" w:rsidRDefault="008C42CC" w:rsidP="0043783F">
      <w:pPr>
        <w:pStyle w:val="ConsPlusNormal"/>
        <w:rPr>
          <w:sz w:val="24"/>
          <w:szCs w:val="24"/>
        </w:rPr>
      </w:pPr>
    </w:p>
    <w:p w:rsidR="008C42CC" w:rsidRPr="00957E3F" w:rsidRDefault="008C42CC" w:rsidP="0043783F">
      <w:pPr>
        <w:pStyle w:val="ConsPlusNormal"/>
        <w:rPr>
          <w:sz w:val="24"/>
          <w:szCs w:val="24"/>
        </w:rPr>
      </w:pPr>
    </w:p>
    <w:p w:rsidR="008C42CC" w:rsidRPr="00957E3F" w:rsidRDefault="00506065" w:rsidP="00957E3F">
      <w:pPr>
        <w:pStyle w:val="ConsPlusNormal"/>
        <w:rPr>
          <w:sz w:val="24"/>
          <w:szCs w:val="24"/>
        </w:rPr>
      </w:pPr>
      <w:r w:rsidRPr="00957E3F">
        <w:rPr>
          <w:sz w:val="24"/>
          <w:szCs w:val="24"/>
        </w:rPr>
        <w:t>Глава</w:t>
      </w:r>
      <w:r w:rsidR="00DC0068" w:rsidRPr="00957E3F">
        <w:rPr>
          <w:sz w:val="24"/>
          <w:szCs w:val="24"/>
        </w:rPr>
        <w:t xml:space="preserve"> района </w:t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8C42CC" w:rsidRPr="00957E3F">
        <w:rPr>
          <w:sz w:val="24"/>
          <w:szCs w:val="24"/>
        </w:rPr>
        <w:t>В</w:t>
      </w:r>
      <w:r w:rsidR="00DC0068" w:rsidRPr="00957E3F">
        <w:rPr>
          <w:sz w:val="24"/>
          <w:szCs w:val="24"/>
        </w:rPr>
        <w:t>.</w:t>
      </w:r>
      <w:r w:rsidR="008C42CC" w:rsidRPr="00957E3F">
        <w:rPr>
          <w:sz w:val="24"/>
          <w:szCs w:val="24"/>
        </w:rPr>
        <w:t>А</w:t>
      </w:r>
      <w:r w:rsidR="00DC0068" w:rsidRPr="00957E3F">
        <w:rPr>
          <w:sz w:val="24"/>
          <w:szCs w:val="24"/>
        </w:rPr>
        <w:t xml:space="preserve">. </w:t>
      </w:r>
      <w:r w:rsidR="008C42CC" w:rsidRPr="00957E3F">
        <w:rPr>
          <w:sz w:val="24"/>
          <w:szCs w:val="24"/>
        </w:rPr>
        <w:t>Аниканов</w:t>
      </w:r>
    </w:p>
    <w:p w:rsidR="008C42CC" w:rsidRPr="00957E3F" w:rsidRDefault="008C42CC" w:rsidP="00E448A5">
      <w:pPr>
        <w:pStyle w:val="ConsPlusNormal"/>
        <w:ind w:firstLine="5387"/>
        <w:rPr>
          <w:sz w:val="24"/>
          <w:szCs w:val="24"/>
        </w:rPr>
      </w:pPr>
    </w:p>
    <w:p w:rsidR="008C42CC" w:rsidRPr="00957E3F" w:rsidRDefault="008C42CC" w:rsidP="00E448A5">
      <w:pPr>
        <w:pStyle w:val="ConsPlusNormal"/>
        <w:ind w:firstLine="5387"/>
        <w:rPr>
          <w:sz w:val="24"/>
          <w:szCs w:val="24"/>
        </w:rPr>
      </w:pPr>
    </w:p>
    <w:p w:rsidR="008C42CC" w:rsidRPr="00957E3F" w:rsidRDefault="008C42CC" w:rsidP="00F90793">
      <w:pPr>
        <w:pStyle w:val="ConsPlusNormal"/>
        <w:rPr>
          <w:sz w:val="24"/>
          <w:szCs w:val="24"/>
        </w:rPr>
      </w:pPr>
    </w:p>
    <w:p w:rsidR="00F90793" w:rsidRPr="00957E3F" w:rsidRDefault="00F90793" w:rsidP="00F90793">
      <w:pPr>
        <w:pStyle w:val="ConsPlusNormal"/>
        <w:rPr>
          <w:sz w:val="24"/>
          <w:szCs w:val="24"/>
        </w:rPr>
      </w:pPr>
    </w:p>
    <w:p w:rsidR="008C42CC" w:rsidRPr="00957E3F" w:rsidRDefault="008C42CC" w:rsidP="00E448A5">
      <w:pPr>
        <w:pStyle w:val="ConsPlusNormal"/>
        <w:ind w:firstLine="5387"/>
        <w:rPr>
          <w:sz w:val="24"/>
          <w:szCs w:val="24"/>
        </w:rPr>
      </w:pPr>
    </w:p>
    <w:p w:rsidR="008C42CC" w:rsidRPr="00957E3F" w:rsidRDefault="008C42CC" w:rsidP="00E448A5">
      <w:pPr>
        <w:pStyle w:val="ConsPlusNormal"/>
        <w:ind w:firstLine="5387"/>
        <w:rPr>
          <w:sz w:val="24"/>
          <w:szCs w:val="24"/>
        </w:rPr>
      </w:pPr>
    </w:p>
    <w:p w:rsidR="0018187A" w:rsidRPr="00957E3F" w:rsidRDefault="00E448A5" w:rsidP="00E448A5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>Приложение</w:t>
      </w:r>
      <w:r w:rsidR="0018187A" w:rsidRPr="00957E3F">
        <w:rPr>
          <w:sz w:val="24"/>
          <w:szCs w:val="24"/>
        </w:rPr>
        <w:t xml:space="preserve"> № 1 </w:t>
      </w:r>
    </w:p>
    <w:p w:rsidR="00E448A5" w:rsidRPr="00957E3F" w:rsidRDefault="00E448A5" w:rsidP="00E448A5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к постановлению </w:t>
      </w:r>
    </w:p>
    <w:p w:rsidR="00E448A5" w:rsidRPr="00957E3F" w:rsidRDefault="00E448A5" w:rsidP="00E448A5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администрации района </w:t>
      </w:r>
    </w:p>
    <w:p w:rsidR="0043783F" w:rsidRPr="00957E3F" w:rsidRDefault="00957E3F" w:rsidP="00E448A5">
      <w:pPr>
        <w:pStyle w:val="ConsPlusNormal"/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ab/>
      </w:r>
      <w:r w:rsidR="00E448A5" w:rsidRPr="00957E3F">
        <w:rPr>
          <w:sz w:val="24"/>
          <w:szCs w:val="24"/>
        </w:rPr>
        <w:t>№</w:t>
      </w:r>
    </w:p>
    <w:p w:rsidR="0043783F" w:rsidRPr="00957E3F" w:rsidRDefault="0043783F" w:rsidP="0043783F">
      <w:pPr>
        <w:adjustRightInd w:val="0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E448A5" w:rsidRPr="00957E3F" w:rsidRDefault="00E448A5" w:rsidP="0043783F">
      <w:pPr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521EC0" w:rsidRPr="00957E3F" w:rsidRDefault="00521EC0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Положение </w:t>
      </w:r>
    </w:p>
    <w:p w:rsidR="0043783F" w:rsidRPr="00957E3F" w:rsidRDefault="00521EC0" w:rsidP="00521EC0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о</w:t>
      </w:r>
      <w:r w:rsidRPr="00957E3F">
        <w:rPr>
          <w:rFonts w:ascii="Arial" w:hAnsi="Arial" w:cs="Arial"/>
          <w:sz w:val="24"/>
          <w:szCs w:val="24"/>
        </w:rPr>
        <w:t>б организации в администрации Балахтинского района системы внутреннего обеспечения соответствия требованиям антимонопольного законодательства</w:t>
      </w:r>
    </w:p>
    <w:p w:rsidR="00521EC0" w:rsidRPr="00957E3F" w:rsidRDefault="00521EC0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B9200C" w:rsidRPr="00957E3F" w:rsidRDefault="00B9200C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  <w:lang w:val="en-US"/>
        </w:rPr>
        <w:t>I</w:t>
      </w:r>
      <w:r w:rsidRPr="00957E3F">
        <w:rPr>
          <w:rFonts w:ascii="Arial" w:eastAsia="Calibri" w:hAnsi="Arial" w:cs="Arial"/>
          <w:sz w:val="24"/>
          <w:szCs w:val="24"/>
        </w:rPr>
        <w:t>. Общие положения</w:t>
      </w:r>
    </w:p>
    <w:p w:rsidR="00B9200C" w:rsidRPr="00957E3F" w:rsidRDefault="00B9200C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5D193D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1. Настояще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е </w:t>
      </w:r>
      <w:r w:rsidR="00521EC0" w:rsidRPr="00957E3F">
        <w:rPr>
          <w:rFonts w:ascii="Arial" w:eastAsia="Calibri" w:hAnsi="Arial" w:cs="Arial"/>
          <w:sz w:val="24"/>
          <w:szCs w:val="24"/>
        </w:rPr>
        <w:t>Положение о</w:t>
      </w:r>
      <w:r w:rsidR="00521EC0" w:rsidRPr="00957E3F">
        <w:rPr>
          <w:rFonts w:ascii="Arial" w:hAnsi="Arial" w:cs="Arial"/>
          <w:sz w:val="24"/>
          <w:szCs w:val="24"/>
        </w:rPr>
        <w:t>б организации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521EC0" w:rsidRPr="00957E3F">
        <w:rPr>
          <w:rFonts w:ascii="Arial" w:eastAsia="Calibri" w:hAnsi="Arial" w:cs="Arial"/>
          <w:sz w:val="24"/>
          <w:szCs w:val="24"/>
        </w:rPr>
        <w:t xml:space="preserve">  (далее - Положение) определяет порядок </w:t>
      </w:r>
      <w:r w:rsidR="00A14B9E" w:rsidRPr="00957E3F">
        <w:rPr>
          <w:rFonts w:ascii="Arial" w:eastAsia="Calibri" w:hAnsi="Arial" w:cs="Arial"/>
          <w:sz w:val="24"/>
          <w:szCs w:val="24"/>
        </w:rPr>
        <w:t>организации</w:t>
      </w:r>
      <w:r w:rsidRPr="00957E3F">
        <w:rPr>
          <w:rFonts w:ascii="Arial" w:eastAsia="Calibri" w:hAnsi="Arial" w:cs="Arial"/>
          <w:sz w:val="24"/>
          <w:szCs w:val="24"/>
        </w:rPr>
        <w:t xml:space="preserve"> и функционирования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521EC0" w:rsidRPr="00957E3F">
        <w:rPr>
          <w:rFonts w:ascii="Arial" w:eastAsia="Calibri" w:hAnsi="Arial" w:cs="Arial"/>
          <w:sz w:val="24"/>
          <w:szCs w:val="24"/>
        </w:rPr>
        <w:t>в 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).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2. Т</w:t>
      </w:r>
      <w:r w:rsidR="00521EC0" w:rsidRPr="00957E3F">
        <w:rPr>
          <w:rFonts w:ascii="Arial" w:eastAsia="Calibri" w:hAnsi="Arial" w:cs="Arial"/>
          <w:sz w:val="24"/>
          <w:szCs w:val="24"/>
        </w:rPr>
        <w:t>ермины, используемые в настоящем</w:t>
      </w:r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521EC0" w:rsidRPr="00957E3F">
        <w:rPr>
          <w:rFonts w:ascii="Arial" w:eastAsia="Calibri" w:hAnsi="Arial" w:cs="Arial"/>
          <w:sz w:val="24"/>
          <w:szCs w:val="24"/>
        </w:rPr>
        <w:t>Положении</w:t>
      </w:r>
      <w:r w:rsidRPr="00957E3F">
        <w:rPr>
          <w:rFonts w:ascii="Arial" w:eastAsia="Calibri" w:hAnsi="Arial" w:cs="Arial"/>
          <w:sz w:val="24"/>
          <w:szCs w:val="24"/>
        </w:rPr>
        <w:t>, означают следующее:</w:t>
      </w:r>
    </w:p>
    <w:p w:rsidR="00A14B9E" w:rsidRPr="00957E3F" w:rsidRDefault="0018187A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антимонопольное законодательство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законодательство, основывающееся на </w:t>
      </w:r>
      <w:hyperlink r:id="rId10" w:history="1">
        <w:r w:rsidR="00A14B9E" w:rsidRPr="00957E3F">
          <w:rPr>
            <w:rFonts w:ascii="Arial" w:eastAsia="Calibri" w:hAnsi="Arial" w:cs="Arial"/>
            <w:sz w:val="24"/>
            <w:szCs w:val="24"/>
          </w:rPr>
          <w:t>Конституции</w:t>
        </w:r>
      </w:hyperlink>
      <w:r w:rsidR="00A14B9E" w:rsidRPr="00957E3F">
        <w:rPr>
          <w:rFonts w:ascii="Arial" w:eastAsia="Calibri" w:hAnsi="Arial" w:cs="Arial"/>
          <w:sz w:val="24"/>
          <w:szCs w:val="24"/>
        </w:rPr>
        <w:t xml:space="preserve"> Российской Федерации, Гражданском </w:t>
      </w:r>
      <w:hyperlink r:id="rId11" w:history="1">
        <w:r w:rsidR="00A14B9E" w:rsidRPr="00957E3F">
          <w:rPr>
            <w:rFonts w:ascii="Arial" w:eastAsia="Calibri" w:hAnsi="Arial" w:cs="Arial"/>
            <w:sz w:val="24"/>
            <w:szCs w:val="24"/>
          </w:rPr>
          <w:t>кодексе</w:t>
        </w:r>
      </w:hyperlink>
      <w:r w:rsidR="00A14B9E" w:rsidRPr="00957E3F">
        <w:rPr>
          <w:rFonts w:ascii="Arial" w:eastAsia="Calibri" w:hAnsi="Arial" w:cs="Arial"/>
          <w:sz w:val="24"/>
          <w:szCs w:val="24"/>
        </w:rPr>
        <w:t xml:space="preserve"> Российской Федерации и состоящее из Федерального </w:t>
      </w:r>
      <w:hyperlink r:id="rId12" w:history="1">
        <w:r w:rsidR="00A14B9E" w:rsidRPr="00957E3F">
          <w:rPr>
            <w:rFonts w:ascii="Arial" w:eastAsia="Calibri" w:hAnsi="Arial" w:cs="Arial"/>
            <w:sz w:val="24"/>
            <w:szCs w:val="24"/>
          </w:rPr>
          <w:t>закона</w:t>
        </w:r>
      </w:hyperlink>
      <w:r w:rsidR="00A14B9E" w:rsidRPr="00957E3F">
        <w:rPr>
          <w:rFonts w:ascii="Arial" w:eastAsia="Calibri" w:hAnsi="Arial" w:cs="Arial"/>
          <w:sz w:val="24"/>
          <w:szCs w:val="24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антимонопольный орган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федеральный антимонопольный орган и его территориальные органы;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доклад об 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документ, содержащий информацию об организации в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и о его функционировании;</w:t>
      </w:r>
      <w:proofErr w:type="gramEnd"/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коллегиальный орган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</w:t>
      </w:r>
      <w:r w:rsidR="00B9200C" w:rsidRPr="00957E3F">
        <w:rPr>
          <w:rFonts w:ascii="Arial" w:eastAsia="Calibri" w:hAnsi="Arial" w:cs="Arial"/>
          <w:sz w:val="24"/>
          <w:szCs w:val="24"/>
        </w:rPr>
        <w:t>комиссия по оценке эффективности функционирования</w:t>
      </w:r>
      <w:r w:rsidR="00B9200C"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A14B9E"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нарушение антимонопольного законодательства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недопущение, ограничение, устранение конкуренции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администрацией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риски нарушения антимонопольного законодательства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уполномоченное подразделение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подразделение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, осуществляющее </w:t>
      </w:r>
      <w:r w:rsidR="004117F6" w:rsidRPr="00957E3F">
        <w:rPr>
          <w:rFonts w:ascii="Arial" w:eastAsia="Calibri" w:hAnsi="Arial" w:cs="Arial"/>
          <w:sz w:val="24"/>
          <w:szCs w:val="24"/>
        </w:rPr>
        <w:t xml:space="preserve">подготовку документов и </w:t>
      </w:r>
      <w:proofErr w:type="gramStart"/>
      <w:r w:rsidR="004117F6" w:rsidRPr="00957E3F">
        <w:rPr>
          <w:rFonts w:ascii="Arial" w:eastAsia="Calibri" w:hAnsi="Arial" w:cs="Arial"/>
          <w:sz w:val="24"/>
          <w:szCs w:val="24"/>
        </w:rPr>
        <w:t>мероприятий</w:t>
      </w:r>
      <w:proofErr w:type="gramEnd"/>
      <w:r w:rsidR="004117F6" w:rsidRPr="00957E3F">
        <w:rPr>
          <w:rFonts w:ascii="Arial" w:eastAsia="Calibri" w:hAnsi="Arial" w:cs="Arial"/>
          <w:sz w:val="24"/>
          <w:szCs w:val="24"/>
        </w:rPr>
        <w:t xml:space="preserve"> связанных с внедрение</w:t>
      </w:r>
      <w:r w:rsidR="003E0A4A" w:rsidRPr="00957E3F">
        <w:rPr>
          <w:rFonts w:ascii="Arial" w:eastAsia="Calibri" w:hAnsi="Arial" w:cs="Arial"/>
          <w:sz w:val="24"/>
          <w:szCs w:val="24"/>
        </w:rPr>
        <w:t>м</w:t>
      </w:r>
      <w:r w:rsidR="004117F6" w:rsidRPr="00957E3F">
        <w:rPr>
          <w:rFonts w:ascii="Arial" w:eastAsia="Calibri" w:hAnsi="Arial" w:cs="Arial"/>
          <w:sz w:val="24"/>
          <w:szCs w:val="24"/>
        </w:rPr>
        <w:t xml:space="preserve"> и функционированием антимонопольного </w:t>
      </w:r>
      <w:proofErr w:type="spellStart"/>
      <w:r w:rsidR="004117F6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4117F6" w:rsidRPr="00957E3F">
        <w:rPr>
          <w:rFonts w:ascii="Arial" w:eastAsia="Calibri" w:hAnsi="Arial" w:cs="Arial"/>
          <w:sz w:val="24"/>
          <w:szCs w:val="24"/>
        </w:rPr>
        <w:t xml:space="preserve"> в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A14B9E" w:rsidRPr="00957E3F" w:rsidRDefault="00B9200C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  <w:lang w:val="en-US"/>
        </w:rPr>
        <w:lastRenderedPageBreak/>
        <w:t>II</w:t>
      </w:r>
      <w:r w:rsidR="00A14B9E" w:rsidRPr="00957E3F">
        <w:rPr>
          <w:rFonts w:ascii="Arial" w:eastAsia="Calibri" w:hAnsi="Arial" w:cs="Arial"/>
          <w:bCs/>
          <w:sz w:val="24"/>
          <w:szCs w:val="24"/>
        </w:rPr>
        <w:t xml:space="preserve">. Цели, задачи и принципы антимонопольного </w:t>
      </w:r>
      <w:proofErr w:type="spellStart"/>
      <w:r w:rsidR="00A14B9E" w:rsidRPr="00957E3F">
        <w:rPr>
          <w:rFonts w:ascii="Arial" w:eastAsia="Calibri" w:hAnsi="Arial" w:cs="Arial"/>
          <w:bCs/>
          <w:sz w:val="24"/>
          <w:szCs w:val="24"/>
        </w:rPr>
        <w:t>комплаенса</w:t>
      </w:r>
      <w:proofErr w:type="spellEnd"/>
    </w:p>
    <w:p w:rsidR="00A14B9E" w:rsidRPr="00957E3F" w:rsidRDefault="00A14B9E" w:rsidP="00521EC0">
      <w:pPr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3. Цели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:</w:t>
      </w:r>
    </w:p>
    <w:p w:rsidR="00A14B9E" w:rsidRPr="00957E3F" w:rsidRDefault="00A14B9E" w:rsidP="00B9200C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обеспечение соответствия деятельности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требованиям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профилактика нарушения требований антимонопольного законодательства в деятельности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4. Задачи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а) выявление рисков нарушения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б) управление рисками нарушения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соответствием деятельности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требованиям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оценка эффективности функционирования в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5. При организации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администрация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руководств</w:t>
      </w:r>
      <w:r w:rsidR="00B9200C" w:rsidRPr="00957E3F">
        <w:rPr>
          <w:rFonts w:ascii="Arial" w:eastAsia="Calibri" w:hAnsi="Arial" w:cs="Arial"/>
          <w:sz w:val="24"/>
          <w:szCs w:val="24"/>
        </w:rPr>
        <w:t>ует</w:t>
      </w:r>
      <w:r w:rsidRPr="00957E3F">
        <w:rPr>
          <w:rFonts w:ascii="Arial" w:eastAsia="Calibri" w:hAnsi="Arial" w:cs="Arial"/>
          <w:sz w:val="24"/>
          <w:szCs w:val="24"/>
        </w:rPr>
        <w:t>ся следующими принципами: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заинтересованность руководства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в эффективности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б) регулярность оценки рисков нарушения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обеспечение информационной открытости функционирования в 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 xml:space="preserve">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непрерывность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 в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57E3F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) совершенствование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 xml:space="preserve">III. </w:t>
      </w:r>
      <w:r w:rsidR="0001640F" w:rsidRPr="00957E3F">
        <w:rPr>
          <w:rFonts w:ascii="Arial" w:eastAsia="Calibri" w:hAnsi="Arial" w:cs="Arial"/>
          <w:bCs/>
          <w:sz w:val="24"/>
          <w:szCs w:val="24"/>
        </w:rPr>
        <w:t xml:space="preserve">Организация </w:t>
      </w:r>
      <w:proofErr w:type="gramStart"/>
      <w:r w:rsidRPr="00957E3F">
        <w:rPr>
          <w:rFonts w:ascii="Arial" w:eastAsia="Calibri" w:hAnsi="Arial" w:cs="Arial"/>
          <w:bCs/>
          <w:sz w:val="24"/>
          <w:szCs w:val="24"/>
        </w:rPr>
        <w:t>антимонопольно</w:t>
      </w:r>
      <w:r w:rsidR="0001640F" w:rsidRPr="00957E3F">
        <w:rPr>
          <w:rFonts w:ascii="Arial" w:eastAsia="Calibri" w:hAnsi="Arial" w:cs="Arial"/>
          <w:bCs/>
          <w:sz w:val="24"/>
          <w:szCs w:val="24"/>
        </w:rPr>
        <w:t>го</w:t>
      </w:r>
      <w:proofErr w:type="gramEnd"/>
      <w:r w:rsidRPr="00957E3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bCs/>
          <w:sz w:val="24"/>
          <w:szCs w:val="24"/>
        </w:rPr>
        <w:t>комплаенс</w:t>
      </w:r>
      <w:r w:rsidR="0001640F" w:rsidRPr="00957E3F">
        <w:rPr>
          <w:rFonts w:ascii="Arial" w:eastAsia="Calibri" w:hAnsi="Arial" w:cs="Arial"/>
          <w:bCs/>
          <w:sz w:val="24"/>
          <w:szCs w:val="24"/>
        </w:rPr>
        <w:t>а</w:t>
      </w:r>
      <w:proofErr w:type="spellEnd"/>
    </w:p>
    <w:p w:rsidR="00A14B9E" w:rsidRPr="00957E3F" w:rsidRDefault="00A14B9E" w:rsidP="0001640F">
      <w:pPr>
        <w:adjustRightInd w:val="0"/>
        <w:rPr>
          <w:rFonts w:ascii="Arial" w:eastAsia="Calibri" w:hAnsi="Arial" w:cs="Arial"/>
          <w:sz w:val="24"/>
          <w:szCs w:val="24"/>
        </w:rPr>
      </w:pP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6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Общий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организацией и функционированием в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осуществляться </w:t>
      </w:r>
      <w:r w:rsidR="0001640F" w:rsidRPr="00957E3F">
        <w:rPr>
          <w:rFonts w:ascii="Arial" w:eastAsia="Calibri" w:hAnsi="Arial" w:cs="Arial"/>
          <w:sz w:val="24"/>
          <w:szCs w:val="24"/>
        </w:rPr>
        <w:t>главой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, который: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вводит в действие акт об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, вносит в него изменения, а также принимает внутренние документы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, регламентирующие функционирование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несоблюдение служащими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акта об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осуществляет контроль за устранением выявленных недостатков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7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В целях организации и функционирования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в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определено уполномоченное подразделение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 - </w:t>
      </w:r>
      <w:r w:rsidR="00D671B7" w:rsidRPr="00957E3F">
        <w:rPr>
          <w:rFonts w:ascii="Arial" w:eastAsia="Calibri" w:hAnsi="Arial" w:cs="Arial"/>
          <w:sz w:val="24"/>
          <w:szCs w:val="24"/>
        </w:rPr>
        <w:t xml:space="preserve">отдел по правовым и кадровым </w:t>
      </w:r>
      <w:r w:rsidR="004117F6" w:rsidRPr="00957E3F">
        <w:rPr>
          <w:rFonts w:ascii="Arial" w:eastAsia="Calibri" w:hAnsi="Arial" w:cs="Arial"/>
          <w:sz w:val="24"/>
          <w:szCs w:val="24"/>
        </w:rPr>
        <w:t>вопросам</w:t>
      </w:r>
      <w:r w:rsidR="0018187A" w:rsidRPr="00957E3F">
        <w:rPr>
          <w:rFonts w:ascii="Arial" w:eastAsia="Calibri" w:hAnsi="Arial" w:cs="Arial"/>
          <w:sz w:val="24"/>
          <w:szCs w:val="24"/>
        </w:rPr>
        <w:t xml:space="preserve"> администрации Балахтинского района. 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8</w:t>
      </w:r>
      <w:r w:rsidR="00A14B9E" w:rsidRPr="00957E3F">
        <w:rPr>
          <w:rFonts w:ascii="Arial" w:eastAsia="Calibri" w:hAnsi="Arial" w:cs="Arial"/>
          <w:sz w:val="24"/>
          <w:szCs w:val="24"/>
        </w:rPr>
        <w:t>. К компетенции уполномоченного подразделения относится следующие функции: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а) подготовка и представление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 главе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 xml:space="preserve">акта об антимонопольном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 (внесении изменений в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антимонопольный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), а также внутриведомственных документов 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01640F" w:rsidRPr="00957E3F">
        <w:rPr>
          <w:rFonts w:ascii="Arial" w:eastAsia="Calibri" w:hAnsi="Arial" w:cs="Arial"/>
          <w:sz w:val="24"/>
          <w:szCs w:val="24"/>
        </w:rPr>
        <w:lastRenderedPageBreak/>
        <w:t>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, регламентирующих процедуры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вероятности возникновения рисков нарушения антимонопольного законодательства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выявление конфликта интересов в деятельности служащих и структурных подразделений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, разработка предложений по их исключению;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консультирование служащих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комплаенсом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57E3F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) организация взаимодействия с другими структурными подразделениями 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 xml:space="preserve">по вопросам, связанным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антимонопольным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комплаенсом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ж) организация внутренних расследований, связанных с функционированием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, и участие в них;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57E3F">
        <w:rPr>
          <w:rFonts w:ascii="Arial" w:eastAsia="Calibri" w:hAnsi="Arial" w:cs="Arial"/>
          <w:sz w:val="24"/>
          <w:szCs w:val="24"/>
        </w:rPr>
        <w:t>з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и) информирование </w:t>
      </w:r>
      <w:r w:rsidR="0001640F" w:rsidRPr="00957E3F">
        <w:rPr>
          <w:rFonts w:ascii="Arial" w:eastAsia="Calibri" w:hAnsi="Arial" w:cs="Arial"/>
          <w:sz w:val="24"/>
          <w:szCs w:val="24"/>
        </w:rPr>
        <w:t>главы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о внутренних документах, которые могут повлечь нарушение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к) иные функции, связанные с функционированием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9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Оценку эффективности организации и функционирования в 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осуществляет коллегиальный орган.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10</w:t>
      </w:r>
      <w:r w:rsidR="00A14B9E" w:rsidRPr="00957E3F">
        <w:rPr>
          <w:rFonts w:ascii="Arial" w:eastAsia="Calibri" w:hAnsi="Arial" w:cs="Arial"/>
          <w:sz w:val="24"/>
          <w:szCs w:val="24"/>
        </w:rPr>
        <w:t>. К функциям коллегиального органа относится: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рассмотрение и оценка мероприятий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в части, касающейся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рассмотрение и утверждение доклада об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801582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="00A14B9E" w:rsidRPr="00957E3F">
        <w:rPr>
          <w:rFonts w:ascii="Arial" w:eastAsia="Calibri" w:hAnsi="Arial" w:cs="Arial"/>
          <w:bCs/>
          <w:sz w:val="24"/>
          <w:szCs w:val="24"/>
        </w:rPr>
        <w:t>V. Выявление и оценка рисков нарушения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антимонопольного законодательства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CB5719" w:rsidRPr="00957E3F">
        <w:rPr>
          <w:rFonts w:ascii="Arial" w:eastAsia="Calibri" w:hAnsi="Arial" w:cs="Arial"/>
          <w:sz w:val="24"/>
          <w:szCs w:val="24"/>
        </w:rPr>
        <w:t>1</w:t>
      </w:r>
      <w:r w:rsidRPr="00957E3F">
        <w:rPr>
          <w:rFonts w:ascii="Arial" w:eastAsia="Calibri" w:hAnsi="Arial" w:cs="Arial"/>
          <w:sz w:val="24"/>
          <w:szCs w:val="24"/>
        </w:rPr>
        <w:t>. В целях выявления рисков нарушения антимонопольного законодательства уполномоченным подразделением (должностным лицом) на регулярной основе проводиться: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57E3F">
        <w:rPr>
          <w:rFonts w:ascii="Arial" w:eastAsia="Calibri" w:hAnsi="Arial" w:cs="Arial"/>
          <w:sz w:val="24"/>
          <w:szCs w:val="24"/>
        </w:rPr>
        <w:t xml:space="preserve">а) анализ выявленных нарушений антимонопольного законодательства в деятельности </w:t>
      </w:r>
      <w:r w:rsidR="00801582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анализ нормативных правовых актов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анализ проектов нормативных правовых актов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мониторинг и анализ практики применения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администрацией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57E3F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lastRenderedPageBreak/>
        <w:t>1</w:t>
      </w:r>
      <w:r w:rsidR="00CB5719" w:rsidRPr="00957E3F">
        <w:rPr>
          <w:rFonts w:ascii="Arial" w:eastAsia="Calibri" w:hAnsi="Arial" w:cs="Arial"/>
          <w:sz w:val="24"/>
          <w:szCs w:val="24"/>
        </w:rPr>
        <w:t>2</w:t>
      </w:r>
      <w:r w:rsidRPr="00957E3F">
        <w:rPr>
          <w:rFonts w:ascii="Arial" w:eastAsia="Calibri" w:hAnsi="Arial" w:cs="Arial"/>
          <w:sz w:val="24"/>
          <w:szCs w:val="24"/>
        </w:rPr>
        <w:t xml:space="preserve">. При проведении (не реже одного раза в год) уполномоченным подразделением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</w:t>
      </w:r>
      <w:r w:rsidR="00801582" w:rsidRPr="00957E3F">
        <w:rPr>
          <w:rFonts w:ascii="Arial" w:eastAsia="Calibri" w:hAnsi="Arial" w:cs="Arial"/>
          <w:sz w:val="24"/>
          <w:szCs w:val="24"/>
        </w:rPr>
        <w:t>реализуются</w:t>
      </w:r>
      <w:r w:rsidRPr="00957E3F">
        <w:rPr>
          <w:rFonts w:ascii="Arial" w:eastAsia="Calibri" w:hAnsi="Arial" w:cs="Arial"/>
          <w:sz w:val="24"/>
          <w:szCs w:val="24"/>
        </w:rPr>
        <w:t xml:space="preserve"> следующие мероприятия: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осуществление сбора в структурных подразделениях </w:t>
      </w:r>
      <w:r w:rsidR="00801582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сведений о наличии нарушений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57E3F">
        <w:rPr>
          <w:rFonts w:ascii="Arial" w:eastAsia="Calibri" w:hAnsi="Arial" w:cs="Arial"/>
          <w:sz w:val="24"/>
          <w:szCs w:val="24"/>
        </w:rPr>
        <w:t xml:space="preserve">б) составление перечня нарушений антимонопольного законодательства в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, который содержит классифицированные по сферам деятельности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, сведения о мерах по устранению нарушения, а также о мерах, направленных </w:t>
      </w:r>
      <w:r w:rsidR="00801582" w:rsidRPr="00957E3F">
        <w:rPr>
          <w:rFonts w:ascii="Arial" w:eastAsia="Calibri" w:hAnsi="Arial" w:cs="Arial"/>
          <w:sz w:val="24"/>
          <w:szCs w:val="24"/>
        </w:rPr>
        <w:t xml:space="preserve">администрацией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на недопущение повторения нарушения.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CB5719" w:rsidRPr="00957E3F">
        <w:rPr>
          <w:rFonts w:ascii="Arial" w:eastAsia="Calibri" w:hAnsi="Arial" w:cs="Arial"/>
          <w:sz w:val="24"/>
          <w:szCs w:val="24"/>
        </w:rPr>
        <w:t>3</w:t>
      </w:r>
      <w:r w:rsidRPr="00957E3F">
        <w:rPr>
          <w:rFonts w:ascii="Arial" w:eastAsia="Calibri" w:hAnsi="Arial" w:cs="Arial"/>
          <w:sz w:val="24"/>
          <w:szCs w:val="24"/>
        </w:rPr>
        <w:t xml:space="preserve">. При проведении (не реже одного раза в год) уполномоченным подразделением анализа нормативных правовых актов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должны реализовываться следующие мероприятия: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а) размещение на официальном сайте исчерпывающего перечня нормативных правовых</w:t>
      </w:r>
      <w:r w:rsidR="00C05EF1" w:rsidRPr="00957E3F">
        <w:rPr>
          <w:rFonts w:ascii="Arial" w:eastAsia="Calibri" w:hAnsi="Arial" w:cs="Arial"/>
          <w:sz w:val="24"/>
          <w:szCs w:val="24"/>
        </w:rPr>
        <w:t xml:space="preserve"> актов</w:t>
      </w:r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277902" w:rsidRPr="00957E3F">
        <w:rPr>
          <w:rFonts w:ascii="Arial" w:eastAsia="Calibri" w:hAnsi="Arial" w:cs="Arial"/>
          <w:sz w:val="24"/>
          <w:szCs w:val="24"/>
        </w:rPr>
        <w:t xml:space="preserve"> за предшествующий год</w:t>
      </w:r>
      <w:r w:rsidRPr="00957E3F">
        <w:rPr>
          <w:rFonts w:ascii="Arial" w:eastAsia="Calibri" w:hAnsi="Arial" w:cs="Arial"/>
          <w:sz w:val="24"/>
          <w:szCs w:val="24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представление </w:t>
      </w:r>
      <w:r w:rsidR="00801582" w:rsidRPr="00957E3F">
        <w:rPr>
          <w:rFonts w:ascii="Arial" w:eastAsia="Calibri" w:hAnsi="Arial" w:cs="Arial"/>
          <w:sz w:val="24"/>
          <w:szCs w:val="24"/>
        </w:rPr>
        <w:t>Главе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4</w:t>
      </w:r>
      <w:r w:rsidRPr="00957E3F">
        <w:rPr>
          <w:rFonts w:ascii="Arial" w:eastAsia="Calibri" w:hAnsi="Arial" w:cs="Arial"/>
          <w:sz w:val="24"/>
          <w:szCs w:val="24"/>
        </w:rPr>
        <w:t>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а) размещение на официальном сайте проекта нормативного правового акта;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5</w:t>
      </w:r>
      <w:r w:rsidRPr="00957E3F">
        <w:rPr>
          <w:rFonts w:ascii="Arial" w:eastAsia="Calibri" w:hAnsi="Arial" w:cs="Arial"/>
          <w:sz w:val="24"/>
          <w:szCs w:val="24"/>
        </w:rPr>
        <w:t xml:space="preserve">. При проведении мониторинга и анализа практики применения антимонопольного законодательства в </w:t>
      </w:r>
      <w:r w:rsidR="00D91D07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уполномоченным подразделением должны реализовываться следующие мероприятия: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0" w:name="Par87"/>
      <w:bookmarkEnd w:id="0"/>
      <w:r w:rsidRPr="00957E3F">
        <w:rPr>
          <w:rFonts w:ascii="Arial" w:eastAsia="Calibri" w:hAnsi="Arial" w:cs="Arial"/>
          <w:sz w:val="24"/>
          <w:szCs w:val="24"/>
        </w:rPr>
        <w:t xml:space="preserve">а) осуществление на постоянной основе сбора сведений о правоприменительной практике в </w:t>
      </w:r>
      <w:r w:rsidR="00D91D07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8C42CC" w:rsidRPr="00957E3F" w:rsidRDefault="00A14B9E" w:rsidP="008C42CC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подготовка по итогам сбора информации, предусмотренной </w:t>
      </w:r>
      <w:hyperlink w:anchor="Par87" w:history="1">
        <w:r w:rsidRPr="00957E3F">
          <w:rPr>
            <w:rFonts w:ascii="Arial" w:eastAsia="Calibri" w:hAnsi="Arial" w:cs="Arial"/>
            <w:sz w:val="24"/>
            <w:szCs w:val="24"/>
          </w:rPr>
          <w:t>подпунктом "а"</w:t>
        </w:r>
      </w:hyperlink>
      <w:r w:rsidRPr="00957E3F">
        <w:rPr>
          <w:rFonts w:ascii="Arial" w:eastAsia="Calibri" w:hAnsi="Arial" w:cs="Arial"/>
          <w:sz w:val="24"/>
          <w:szCs w:val="24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D91D07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8C42CC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8C42CC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6</w:t>
      </w:r>
      <w:r w:rsidR="00A14B9E" w:rsidRPr="00957E3F">
        <w:rPr>
          <w:rFonts w:ascii="Arial" w:eastAsia="Calibri" w:hAnsi="Arial" w:cs="Arial"/>
          <w:sz w:val="24"/>
          <w:szCs w:val="24"/>
        </w:rPr>
        <w:t>. При выявлении рисков нарушения антимонопольного законодательства уполномоченным подразделением должна проводиться оценка таких рисков с учетом следующих показателей: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lastRenderedPageBreak/>
        <w:t xml:space="preserve">а) отрицательное влияние на отношение институтов гражданского общества к деятельности </w:t>
      </w:r>
      <w:r w:rsidR="00D91D07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по развитию конкуренции;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в) возбуждение дела о нарушении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7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Выявляемые риски нарушения антимонопольного законодательства распределяются уполномоченным органом по уровням согласно </w:t>
      </w:r>
      <w:hyperlink r:id="rId13" w:history="1">
        <w:r w:rsidR="00A14B9E" w:rsidRPr="00957E3F">
          <w:rPr>
            <w:rFonts w:ascii="Arial" w:eastAsia="Calibri" w:hAnsi="Arial" w:cs="Arial"/>
            <w:sz w:val="24"/>
            <w:szCs w:val="24"/>
          </w:rPr>
          <w:t>приложению</w:t>
        </w:r>
      </w:hyperlink>
      <w:r w:rsidR="00A45BCD" w:rsidRPr="00957E3F">
        <w:rPr>
          <w:rFonts w:ascii="Arial" w:eastAsia="Calibri" w:hAnsi="Arial" w:cs="Arial"/>
          <w:sz w:val="24"/>
          <w:szCs w:val="24"/>
        </w:rPr>
        <w:t xml:space="preserve"> №1</w:t>
      </w:r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8</w:t>
      </w:r>
      <w:r w:rsidR="00A14B9E" w:rsidRPr="00957E3F">
        <w:rPr>
          <w:rFonts w:ascii="Arial" w:eastAsia="Calibri" w:hAnsi="Arial" w:cs="Arial"/>
          <w:sz w:val="24"/>
          <w:szCs w:val="24"/>
        </w:rPr>
        <w:t>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</w:t>
      </w:r>
    </w:p>
    <w:p w:rsidR="00A14B9E" w:rsidRPr="00957E3F" w:rsidRDefault="00F7219A" w:rsidP="00CB5719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19</w:t>
      </w:r>
      <w:r w:rsidR="00A14B9E" w:rsidRPr="00957E3F">
        <w:rPr>
          <w:rFonts w:ascii="Arial" w:eastAsia="Calibri" w:hAnsi="Arial" w:cs="Arial"/>
          <w:sz w:val="24"/>
          <w:szCs w:val="24"/>
        </w:rPr>
        <w:t>. Информация о проведении выявления и оценки рисков нарушения антимонопольного законода</w:t>
      </w:r>
      <w:r w:rsidR="00CB5719" w:rsidRPr="00957E3F">
        <w:rPr>
          <w:rFonts w:ascii="Arial" w:eastAsia="Calibri" w:hAnsi="Arial" w:cs="Arial"/>
          <w:sz w:val="24"/>
          <w:szCs w:val="24"/>
        </w:rPr>
        <w:t xml:space="preserve">тельства включается в доклад </w:t>
      </w:r>
      <w:proofErr w:type="gramStart"/>
      <w:r w:rsidR="00CB5719" w:rsidRPr="00957E3F">
        <w:rPr>
          <w:rFonts w:ascii="Arial" w:eastAsia="Calibri" w:hAnsi="Arial" w:cs="Arial"/>
          <w:sz w:val="24"/>
          <w:szCs w:val="24"/>
        </w:rPr>
        <w:t>об</w:t>
      </w:r>
      <w:proofErr w:type="gramEnd"/>
      <w:r w:rsidR="00CB5719"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CB5719" w:rsidRPr="00957E3F" w:rsidRDefault="00CB5719" w:rsidP="00CB5719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V. Мероприятия по снижению рисков нарушения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антимонопольного законодательства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0</w:t>
      </w:r>
      <w:r w:rsidR="00A14B9E" w:rsidRPr="00957E3F">
        <w:rPr>
          <w:rFonts w:ascii="Arial" w:eastAsia="Calibri" w:hAnsi="Arial" w:cs="Arial"/>
          <w:sz w:val="24"/>
          <w:szCs w:val="24"/>
        </w:rPr>
        <w:t>. В целях снижения рисков нарушения антимонопольного законодательства уполномоченным подразделением разрабатыва</w:t>
      </w:r>
      <w:r w:rsidR="00D91D07" w:rsidRPr="00957E3F">
        <w:rPr>
          <w:rFonts w:ascii="Arial" w:eastAsia="Calibri" w:hAnsi="Arial" w:cs="Arial"/>
          <w:sz w:val="24"/>
          <w:szCs w:val="24"/>
        </w:rPr>
        <w:t>ются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(не реже одного раза в год) мероприятия по снижению рисков нарушения антимонопольного законодательства.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1</w:t>
      </w:r>
      <w:r w:rsidR="00A14B9E" w:rsidRPr="00957E3F">
        <w:rPr>
          <w:rFonts w:ascii="Arial" w:eastAsia="Calibri" w:hAnsi="Arial" w:cs="Arial"/>
          <w:sz w:val="24"/>
          <w:szCs w:val="24"/>
        </w:rPr>
        <w:t>. Уполномоченное подразделение  должно осуществлять мониторинг исполнения мероприятий по снижению рисков нарушения антимонопольного законодательства.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2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об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C456B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 xml:space="preserve">VI. Оценка эффективности функционирования 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3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В целях оценки эффективности функционирования в </w:t>
      </w:r>
      <w:r w:rsidR="005C456B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должны устанавливаться ключевые показатели.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4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Уполномоченное подразделение должно проводить (не реже одного раза в год) </w:t>
      </w:r>
      <w:r w:rsidR="00D30748" w:rsidRPr="00957E3F">
        <w:rPr>
          <w:rFonts w:ascii="Arial" w:eastAsia="Calibri" w:hAnsi="Arial" w:cs="Arial"/>
          <w:sz w:val="24"/>
          <w:szCs w:val="24"/>
        </w:rPr>
        <w:t>анализ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достижения ключевых показателей эффективности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в </w:t>
      </w:r>
      <w:r w:rsidR="005C456B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5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Информация о достижении ключевых показателей эффективности функционирования в </w:t>
      </w:r>
      <w:r w:rsidR="005C456B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должна включаться в доклад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об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5C456B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VI</w:t>
      </w:r>
      <w:r w:rsidR="00A14B9E" w:rsidRPr="00957E3F">
        <w:rPr>
          <w:rFonts w:ascii="Arial" w:eastAsia="Calibri" w:hAnsi="Arial" w:cs="Arial"/>
          <w:bCs/>
          <w:sz w:val="24"/>
          <w:szCs w:val="24"/>
        </w:rPr>
        <w:t xml:space="preserve">I. Доклад об </w:t>
      </w:r>
      <w:proofErr w:type="gramStart"/>
      <w:r w:rsidR="00A14B9E" w:rsidRPr="00957E3F">
        <w:rPr>
          <w:rFonts w:ascii="Arial" w:eastAsia="Calibri" w:hAnsi="Arial" w:cs="Arial"/>
          <w:bCs/>
          <w:sz w:val="24"/>
          <w:szCs w:val="24"/>
        </w:rPr>
        <w:t>антимонопольном</w:t>
      </w:r>
      <w:proofErr w:type="gramEnd"/>
      <w:r w:rsidR="00A14B9E" w:rsidRPr="00957E3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A14B9E" w:rsidRPr="00957E3F">
        <w:rPr>
          <w:rFonts w:ascii="Arial" w:eastAsia="Calibri" w:hAnsi="Arial" w:cs="Arial"/>
          <w:bCs/>
          <w:sz w:val="24"/>
          <w:szCs w:val="24"/>
        </w:rPr>
        <w:t>комплаенсе</w:t>
      </w:r>
      <w:proofErr w:type="spellEnd"/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6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Доклад об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содерж</w:t>
      </w:r>
      <w:r w:rsidR="005C456B" w:rsidRPr="00957E3F">
        <w:rPr>
          <w:rFonts w:ascii="Arial" w:eastAsia="Calibri" w:hAnsi="Arial" w:cs="Arial"/>
          <w:sz w:val="24"/>
          <w:szCs w:val="24"/>
        </w:rPr>
        <w:t>ит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информацию: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о результатах проведенной оценки рисков нарушения </w:t>
      </w:r>
      <w:r w:rsidR="005C456B" w:rsidRPr="00957E3F">
        <w:rPr>
          <w:rFonts w:ascii="Arial" w:eastAsia="Calibri" w:hAnsi="Arial" w:cs="Arial"/>
          <w:sz w:val="24"/>
          <w:szCs w:val="24"/>
        </w:rPr>
        <w:t xml:space="preserve">администрацией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об исполнении мероприятий по снижению рисков нарушения </w:t>
      </w:r>
      <w:r w:rsidR="005C456B" w:rsidRPr="00957E3F">
        <w:rPr>
          <w:rFonts w:ascii="Arial" w:eastAsia="Calibri" w:hAnsi="Arial" w:cs="Arial"/>
          <w:sz w:val="24"/>
          <w:szCs w:val="24"/>
        </w:rPr>
        <w:t xml:space="preserve">администрацией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о достижении ключевых показателей эффективности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lastRenderedPageBreak/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7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Доклад об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должен представляться в коллегиальный орган на утверждение (не реже одного раза в год).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8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 xml:space="preserve">Доклад об 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, утвержденный коллегиальным органом, должен размещаться на официальном сайте</w:t>
      </w:r>
      <w:r w:rsidR="005C456B" w:rsidRPr="00957E3F">
        <w:rPr>
          <w:rFonts w:ascii="Arial" w:eastAsia="Calibri" w:hAnsi="Arial" w:cs="Arial"/>
          <w:sz w:val="24"/>
          <w:szCs w:val="24"/>
        </w:rPr>
        <w:t xml:space="preserve"> 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43783F" w:rsidRPr="00957E3F" w:rsidRDefault="0043783F" w:rsidP="0043783F">
      <w:pPr>
        <w:pStyle w:val="ConsPlusNormal"/>
        <w:rPr>
          <w:sz w:val="24"/>
          <w:szCs w:val="24"/>
        </w:rPr>
      </w:pPr>
    </w:p>
    <w:p w:rsidR="005C456B" w:rsidRPr="00957E3F" w:rsidRDefault="005C456B" w:rsidP="0043783F">
      <w:pPr>
        <w:pStyle w:val="ConsPlusNormal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AB750B" w:rsidRPr="00957E3F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AB750B" w:rsidRPr="00957E3F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AB750B" w:rsidRPr="00957E3F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F90793" w:rsidRPr="00957E3F" w:rsidRDefault="00F90793" w:rsidP="005C456B">
      <w:pPr>
        <w:pStyle w:val="ConsPlusNormal"/>
        <w:ind w:firstLine="5245"/>
        <w:rPr>
          <w:sz w:val="24"/>
          <w:szCs w:val="24"/>
        </w:rPr>
      </w:pPr>
    </w:p>
    <w:p w:rsidR="00AB750B" w:rsidRPr="00957E3F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AB750B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P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5C456B" w:rsidRPr="00957E3F" w:rsidRDefault="005C456B" w:rsidP="005C456B">
      <w:pPr>
        <w:pStyle w:val="ConsPlusNormal"/>
        <w:ind w:firstLine="5245"/>
        <w:rPr>
          <w:sz w:val="24"/>
          <w:szCs w:val="24"/>
        </w:rPr>
      </w:pPr>
      <w:r w:rsidRPr="00957E3F">
        <w:rPr>
          <w:sz w:val="24"/>
          <w:szCs w:val="24"/>
        </w:rPr>
        <w:lastRenderedPageBreak/>
        <w:t>Приложение № 1 к Положению</w:t>
      </w:r>
    </w:p>
    <w:p w:rsidR="00A45BCD" w:rsidRPr="00957E3F" w:rsidRDefault="00A45BCD" w:rsidP="005C456B">
      <w:pPr>
        <w:pStyle w:val="ConsPlusNormal"/>
        <w:ind w:firstLine="5245"/>
        <w:rPr>
          <w:sz w:val="24"/>
          <w:szCs w:val="24"/>
        </w:rPr>
      </w:pPr>
    </w:p>
    <w:p w:rsidR="00A45BCD" w:rsidRPr="00957E3F" w:rsidRDefault="00A45BCD" w:rsidP="005C456B">
      <w:pPr>
        <w:pStyle w:val="ConsPlusNormal"/>
        <w:ind w:firstLine="5245"/>
        <w:rPr>
          <w:sz w:val="24"/>
          <w:szCs w:val="24"/>
        </w:rPr>
      </w:pPr>
    </w:p>
    <w:p w:rsidR="00A45BCD" w:rsidRPr="00957E3F" w:rsidRDefault="00A45BCD" w:rsidP="00A45BCD">
      <w:pPr>
        <w:pStyle w:val="ConsPlusNormal"/>
        <w:jc w:val="center"/>
        <w:rPr>
          <w:sz w:val="24"/>
          <w:szCs w:val="24"/>
        </w:rPr>
      </w:pPr>
      <w:r w:rsidRPr="00957E3F">
        <w:rPr>
          <w:sz w:val="24"/>
          <w:szCs w:val="24"/>
        </w:rPr>
        <w:t>Уровни рисков нарушения антимонопольного законодательства</w:t>
      </w:r>
    </w:p>
    <w:p w:rsidR="00A45BCD" w:rsidRPr="00957E3F" w:rsidRDefault="00A45BCD" w:rsidP="00A45BCD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7299"/>
      </w:tblGrid>
      <w:tr w:rsidR="00A45BCD" w:rsidRPr="00957E3F" w:rsidTr="00190BD8">
        <w:tc>
          <w:tcPr>
            <w:tcW w:w="0" w:type="auto"/>
          </w:tcPr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  <w:r w:rsidRPr="00957E3F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0" w:type="auto"/>
          </w:tcPr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  <w:r w:rsidRPr="00957E3F">
              <w:rPr>
                <w:sz w:val="24"/>
                <w:szCs w:val="24"/>
              </w:rPr>
              <w:t>Описание риска</w:t>
            </w:r>
          </w:p>
        </w:tc>
      </w:tr>
      <w:tr w:rsidR="00A45BCD" w:rsidRPr="00957E3F" w:rsidTr="00190BD8">
        <w:tc>
          <w:tcPr>
            <w:tcW w:w="0" w:type="auto"/>
          </w:tcPr>
          <w:p w:rsidR="00A45BCD" w:rsidRPr="00957E3F" w:rsidRDefault="00A45BCD" w:rsidP="00190BD8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>Низкий уровень</w:t>
            </w:r>
          </w:p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5BCD" w:rsidRPr="00957E3F" w:rsidRDefault="00A45BCD" w:rsidP="00AA71A3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администрации района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45BCD" w:rsidRPr="00957E3F" w:rsidTr="00190BD8">
        <w:tc>
          <w:tcPr>
            <w:tcW w:w="0" w:type="auto"/>
          </w:tcPr>
          <w:p w:rsidR="00A45BCD" w:rsidRPr="00957E3F" w:rsidRDefault="00A45BCD" w:rsidP="00190BD8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>Незначительный уровень</w:t>
            </w:r>
          </w:p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5BCD" w:rsidRPr="00957E3F" w:rsidRDefault="00A45BCD" w:rsidP="00AA71A3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вероятность выдачи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администрации района п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>редупреждения</w:t>
            </w:r>
          </w:p>
        </w:tc>
      </w:tr>
      <w:tr w:rsidR="00A45BCD" w:rsidRPr="00957E3F" w:rsidTr="00190BD8">
        <w:tc>
          <w:tcPr>
            <w:tcW w:w="0" w:type="auto"/>
          </w:tcPr>
          <w:p w:rsidR="00A45BCD" w:rsidRPr="00957E3F" w:rsidRDefault="00A45BCD" w:rsidP="00190BD8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>Существенный уровень</w:t>
            </w:r>
          </w:p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5BCD" w:rsidRPr="00957E3F" w:rsidRDefault="00A45BCD" w:rsidP="00354E39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вероятность выдачи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администрации района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предупреждения и возбуждения в отношении не</w:t>
            </w:r>
            <w:r w:rsidR="00354E3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дела о нарушении антимонопольного законодательства</w:t>
            </w:r>
          </w:p>
        </w:tc>
      </w:tr>
      <w:tr w:rsidR="00A45BCD" w:rsidRPr="00957E3F" w:rsidTr="00190BD8">
        <w:tc>
          <w:tcPr>
            <w:tcW w:w="0" w:type="auto"/>
          </w:tcPr>
          <w:p w:rsidR="00A45BCD" w:rsidRPr="00957E3F" w:rsidRDefault="00A45BCD" w:rsidP="00190BD8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>Высокий уровень</w:t>
            </w:r>
          </w:p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5BCD" w:rsidRPr="00957E3F" w:rsidRDefault="00A45BCD" w:rsidP="00AA71A3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вероятность выдачи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администрации района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предупрежден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ия, возбуждения в отношении нее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дела о нарушении антимонопольного законодательства и привлечения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ее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5C456B" w:rsidRPr="00957E3F" w:rsidRDefault="005C456B" w:rsidP="005C456B">
      <w:pPr>
        <w:pStyle w:val="ConsPlusNormal"/>
        <w:ind w:firstLine="5245"/>
        <w:rPr>
          <w:sz w:val="24"/>
          <w:szCs w:val="24"/>
        </w:rPr>
      </w:pPr>
    </w:p>
    <w:p w:rsidR="005C456B" w:rsidRPr="00957E3F" w:rsidRDefault="005C456B" w:rsidP="005C456B">
      <w:pPr>
        <w:pStyle w:val="ConsPlusNormal"/>
        <w:ind w:firstLine="5245"/>
        <w:rPr>
          <w:sz w:val="24"/>
          <w:szCs w:val="24"/>
        </w:rPr>
      </w:pPr>
    </w:p>
    <w:p w:rsidR="008E70C5" w:rsidRPr="00957E3F" w:rsidRDefault="008E70C5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AB750B" w:rsidRDefault="00AB750B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P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F90793" w:rsidRPr="00957E3F" w:rsidRDefault="00F90793" w:rsidP="0018187A">
      <w:pPr>
        <w:pStyle w:val="ConsPlusNormal"/>
        <w:ind w:firstLine="5387"/>
        <w:rPr>
          <w:sz w:val="24"/>
          <w:szCs w:val="24"/>
        </w:rPr>
      </w:pPr>
    </w:p>
    <w:p w:rsidR="0018187A" w:rsidRPr="00957E3F" w:rsidRDefault="0018187A" w:rsidP="0018187A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lastRenderedPageBreak/>
        <w:t>Приложение</w:t>
      </w:r>
      <w:r w:rsidR="00A87D50" w:rsidRPr="00957E3F">
        <w:rPr>
          <w:sz w:val="24"/>
          <w:szCs w:val="24"/>
        </w:rPr>
        <w:t xml:space="preserve"> № 2</w:t>
      </w:r>
      <w:r w:rsidRPr="00957E3F">
        <w:rPr>
          <w:sz w:val="24"/>
          <w:szCs w:val="24"/>
        </w:rPr>
        <w:t xml:space="preserve"> </w:t>
      </w:r>
    </w:p>
    <w:p w:rsidR="0018187A" w:rsidRPr="00957E3F" w:rsidRDefault="0018187A" w:rsidP="0018187A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к постановлению </w:t>
      </w:r>
    </w:p>
    <w:p w:rsidR="0018187A" w:rsidRPr="00957E3F" w:rsidRDefault="0018187A" w:rsidP="0018187A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администрации района </w:t>
      </w:r>
    </w:p>
    <w:p w:rsidR="0018187A" w:rsidRPr="00957E3F" w:rsidRDefault="0018187A" w:rsidP="0018187A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от </w:t>
      </w:r>
      <w:r w:rsidRPr="00957E3F">
        <w:rPr>
          <w:sz w:val="24"/>
          <w:szCs w:val="24"/>
        </w:rPr>
        <w:tab/>
      </w:r>
      <w:r w:rsidRPr="00957E3F">
        <w:rPr>
          <w:sz w:val="24"/>
          <w:szCs w:val="24"/>
        </w:rPr>
        <w:tab/>
      </w:r>
      <w:r w:rsidRPr="00957E3F">
        <w:rPr>
          <w:sz w:val="24"/>
          <w:szCs w:val="24"/>
        </w:rPr>
        <w:tab/>
        <w:t>№</w:t>
      </w:r>
    </w:p>
    <w:p w:rsidR="0018187A" w:rsidRPr="00957E3F" w:rsidRDefault="0018187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187A" w:rsidRPr="00957E3F" w:rsidRDefault="0018187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Состав комиссии </w:t>
      </w:r>
      <w:r w:rsidRPr="00957E3F">
        <w:rPr>
          <w:rFonts w:ascii="Arial" w:eastAsia="Calibri" w:hAnsi="Arial" w:cs="Arial"/>
          <w:sz w:val="24"/>
          <w:szCs w:val="24"/>
        </w:rPr>
        <w:t>по оценке эффективности функционирования</w:t>
      </w:r>
      <w:r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1. </w:t>
      </w:r>
      <w:r w:rsidR="00A4515F" w:rsidRPr="00957E3F">
        <w:rPr>
          <w:rFonts w:ascii="Arial" w:hAnsi="Arial" w:cs="Arial"/>
          <w:sz w:val="24"/>
          <w:szCs w:val="24"/>
        </w:rPr>
        <w:t xml:space="preserve">Ляхова Н.В. </w:t>
      </w:r>
      <w:r w:rsidRPr="00957E3F">
        <w:rPr>
          <w:rFonts w:ascii="Arial" w:hAnsi="Arial" w:cs="Arial"/>
          <w:sz w:val="24"/>
          <w:szCs w:val="24"/>
        </w:rPr>
        <w:t>- первый заместитель главы Балахтинского района, председатель комиссии;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957E3F">
        <w:rPr>
          <w:rFonts w:ascii="Arial" w:hAnsi="Arial" w:cs="Arial"/>
          <w:sz w:val="24"/>
          <w:szCs w:val="24"/>
        </w:rPr>
        <w:t>Вайлерт</w:t>
      </w:r>
      <w:proofErr w:type="spellEnd"/>
      <w:r w:rsidRPr="00957E3F">
        <w:rPr>
          <w:rFonts w:ascii="Arial" w:hAnsi="Arial" w:cs="Arial"/>
          <w:sz w:val="24"/>
          <w:szCs w:val="24"/>
        </w:rPr>
        <w:t xml:space="preserve"> Е.А. - главный специалист по связям с предприятиями малого и среднего бизнеса администрации Балахтинского района, секретарь комиссии;</w:t>
      </w:r>
    </w:p>
    <w:p w:rsidR="00A4515F" w:rsidRPr="00957E3F" w:rsidRDefault="00A4515F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Члены комиссии: 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8A0D12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3</w:t>
      </w:r>
      <w:r w:rsidR="00A87D50" w:rsidRPr="00957E3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A71A3" w:rsidRPr="00957E3F">
        <w:rPr>
          <w:rFonts w:ascii="Arial" w:hAnsi="Arial" w:cs="Arial"/>
          <w:sz w:val="24"/>
          <w:szCs w:val="24"/>
        </w:rPr>
        <w:t>Шахура</w:t>
      </w:r>
      <w:proofErr w:type="spellEnd"/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="00AA71A3" w:rsidRPr="00957E3F">
        <w:rPr>
          <w:rFonts w:ascii="Arial" w:hAnsi="Arial" w:cs="Arial"/>
          <w:sz w:val="24"/>
          <w:szCs w:val="24"/>
        </w:rPr>
        <w:t>Ю</w:t>
      </w:r>
      <w:r w:rsidR="00A87D50" w:rsidRPr="00957E3F">
        <w:rPr>
          <w:rFonts w:ascii="Arial" w:hAnsi="Arial" w:cs="Arial"/>
          <w:sz w:val="24"/>
          <w:szCs w:val="24"/>
        </w:rPr>
        <w:t>.</w:t>
      </w:r>
      <w:r w:rsidR="00AA71A3" w:rsidRPr="00957E3F">
        <w:rPr>
          <w:rFonts w:ascii="Arial" w:hAnsi="Arial" w:cs="Arial"/>
          <w:sz w:val="24"/>
          <w:szCs w:val="24"/>
        </w:rPr>
        <w:t>Н</w:t>
      </w:r>
      <w:r w:rsidR="00A87D50" w:rsidRPr="00957E3F">
        <w:rPr>
          <w:rFonts w:ascii="Arial" w:hAnsi="Arial" w:cs="Arial"/>
          <w:sz w:val="24"/>
          <w:szCs w:val="24"/>
        </w:rPr>
        <w:t>. - начальник отдела экономики администрации Балах</w:t>
      </w:r>
      <w:r w:rsidR="00F23D16" w:rsidRPr="00957E3F">
        <w:rPr>
          <w:rFonts w:ascii="Arial" w:hAnsi="Arial" w:cs="Arial"/>
          <w:sz w:val="24"/>
          <w:szCs w:val="24"/>
        </w:rPr>
        <w:t>т</w:t>
      </w:r>
      <w:r w:rsidR="00A87D50" w:rsidRPr="00957E3F">
        <w:rPr>
          <w:rFonts w:ascii="Arial" w:hAnsi="Arial" w:cs="Arial"/>
          <w:sz w:val="24"/>
          <w:szCs w:val="24"/>
        </w:rPr>
        <w:t>инского района;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F23D16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4</w:t>
      </w:r>
      <w:r w:rsidR="00A4515F" w:rsidRPr="00957E3F">
        <w:rPr>
          <w:rFonts w:ascii="Arial" w:hAnsi="Arial" w:cs="Arial"/>
          <w:sz w:val="24"/>
          <w:szCs w:val="24"/>
        </w:rPr>
        <w:t xml:space="preserve">. </w:t>
      </w:r>
      <w:r w:rsidR="00AA71A3" w:rsidRPr="00957E3F">
        <w:rPr>
          <w:rFonts w:ascii="Arial" w:hAnsi="Arial" w:cs="Arial"/>
          <w:sz w:val="24"/>
          <w:szCs w:val="24"/>
        </w:rPr>
        <w:t>Молотков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="00AA71A3" w:rsidRPr="00957E3F">
        <w:rPr>
          <w:rFonts w:ascii="Arial" w:hAnsi="Arial" w:cs="Arial"/>
          <w:sz w:val="24"/>
          <w:szCs w:val="24"/>
        </w:rPr>
        <w:t>В</w:t>
      </w:r>
      <w:r w:rsidR="00A87D50" w:rsidRPr="00957E3F">
        <w:rPr>
          <w:rFonts w:ascii="Arial" w:hAnsi="Arial" w:cs="Arial"/>
          <w:sz w:val="24"/>
          <w:szCs w:val="24"/>
        </w:rPr>
        <w:t xml:space="preserve">.В. - </w:t>
      </w:r>
      <w:r w:rsidR="00C05EF1" w:rsidRPr="00957E3F">
        <w:rPr>
          <w:rFonts w:ascii="Arial" w:hAnsi="Arial" w:cs="Arial"/>
          <w:sz w:val="24"/>
          <w:szCs w:val="24"/>
        </w:rPr>
        <w:t>главный специалист</w:t>
      </w:r>
      <w:r w:rsidR="00A87D50" w:rsidRPr="00957E3F">
        <w:rPr>
          <w:rFonts w:ascii="Arial" w:hAnsi="Arial" w:cs="Arial"/>
          <w:sz w:val="24"/>
          <w:szCs w:val="24"/>
        </w:rPr>
        <w:t xml:space="preserve"> отдела по правовым и кадровым вопросам администрации Балахтинского района</w:t>
      </w:r>
      <w:r w:rsidR="00A4515F" w:rsidRPr="00957E3F">
        <w:rPr>
          <w:rFonts w:ascii="Arial" w:hAnsi="Arial" w:cs="Arial"/>
          <w:sz w:val="24"/>
          <w:szCs w:val="24"/>
        </w:rPr>
        <w:t>;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F23D16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5</w:t>
      </w:r>
      <w:r w:rsidR="00A87D50" w:rsidRPr="00957E3F">
        <w:rPr>
          <w:rFonts w:ascii="Arial" w:hAnsi="Arial" w:cs="Arial"/>
          <w:sz w:val="24"/>
          <w:szCs w:val="24"/>
        </w:rPr>
        <w:t xml:space="preserve">. </w:t>
      </w:r>
      <w:r w:rsidR="00A4515F" w:rsidRPr="00957E3F">
        <w:rPr>
          <w:rFonts w:ascii="Arial" w:hAnsi="Arial" w:cs="Arial"/>
          <w:sz w:val="24"/>
          <w:szCs w:val="24"/>
        </w:rPr>
        <w:t>Бабаева Т.И. - начальник общего отдела адм</w:t>
      </w:r>
      <w:r w:rsidR="008A0D12" w:rsidRPr="00957E3F">
        <w:rPr>
          <w:rFonts w:ascii="Arial" w:hAnsi="Arial" w:cs="Arial"/>
          <w:sz w:val="24"/>
          <w:szCs w:val="24"/>
        </w:rPr>
        <w:t>инистрации Балахтинского района.</w:t>
      </w:r>
    </w:p>
    <w:p w:rsidR="00AA71A3" w:rsidRPr="00957E3F" w:rsidRDefault="00AA71A3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71A3" w:rsidRPr="00957E3F" w:rsidRDefault="00AA71A3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187A" w:rsidRPr="00957E3F" w:rsidRDefault="0018187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AB750B" w:rsidRPr="00957E3F" w:rsidRDefault="00AB750B" w:rsidP="00A87D50">
      <w:pPr>
        <w:pStyle w:val="ConsPlusNormal"/>
        <w:ind w:firstLine="5387"/>
        <w:rPr>
          <w:sz w:val="24"/>
          <w:szCs w:val="24"/>
        </w:rPr>
      </w:pPr>
    </w:p>
    <w:p w:rsidR="00F7219A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P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90793" w:rsidRPr="00957E3F" w:rsidRDefault="00F90793" w:rsidP="00A87D50">
      <w:pPr>
        <w:pStyle w:val="ConsPlusNormal"/>
        <w:ind w:firstLine="5387"/>
        <w:rPr>
          <w:sz w:val="24"/>
          <w:szCs w:val="24"/>
        </w:rPr>
      </w:pPr>
    </w:p>
    <w:p w:rsidR="00A87D50" w:rsidRPr="00957E3F" w:rsidRDefault="00A87D50" w:rsidP="00A87D50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lastRenderedPageBreak/>
        <w:t xml:space="preserve">Приложение № 3 </w:t>
      </w:r>
    </w:p>
    <w:p w:rsidR="00A87D50" w:rsidRPr="00957E3F" w:rsidRDefault="00A87D50" w:rsidP="00A87D50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к постановлению </w:t>
      </w:r>
    </w:p>
    <w:p w:rsidR="00A87D50" w:rsidRPr="00957E3F" w:rsidRDefault="00A87D50" w:rsidP="00A87D50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администрации района </w:t>
      </w:r>
    </w:p>
    <w:p w:rsidR="00A87D50" w:rsidRPr="00957E3F" w:rsidRDefault="00A87D50" w:rsidP="00A87D50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от </w:t>
      </w:r>
      <w:r w:rsidRPr="00957E3F">
        <w:rPr>
          <w:sz w:val="24"/>
          <w:szCs w:val="24"/>
        </w:rPr>
        <w:tab/>
      </w:r>
      <w:r w:rsidRPr="00957E3F">
        <w:rPr>
          <w:sz w:val="24"/>
          <w:szCs w:val="24"/>
        </w:rPr>
        <w:tab/>
      </w:r>
      <w:r w:rsidRPr="00957E3F">
        <w:rPr>
          <w:sz w:val="24"/>
          <w:szCs w:val="24"/>
        </w:rPr>
        <w:tab/>
        <w:t>№</w:t>
      </w:r>
    </w:p>
    <w:p w:rsidR="0018187A" w:rsidRPr="00957E3F" w:rsidRDefault="0018187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5CF7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Положение о комиссии </w:t>
      </w:r>
      <w:r w:rsidR="00455CF7" w:rsidRPr="00957E3F">
        <w:rPr>
          <w:rFonts w:ascii="Arial" w:eastAsia="Calibri" w:hAnsi="Arial" w:cs="Arial"/>
          <w:sz w:val="24"/>
          <w:szCs w:val="24"/>
        </w:rPr>
        <w:t>по оценке эффективности функционирования</w:t>
      </w:r>
      <w:r w:rsidR="00455CF7"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</w:p>
    <w:p w:rsidR="00455CF7" w:rsidRPr="00957E3F" w:rsidRDefault="00455CF7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187A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1. </w:t>
      </w:r>
      <w:r w:rsidR="008E70C5" w:rsidRPr="00957E3F">
        <w:rPr>
          <w:rFonts w:ascii="Arial" w:hAnsi="Arial" w:cs="Arial"/>
          <w:sz w:val="24"/>
          <w:szCs w:val="24"/>
        </w:rPr>
        <w:t xml:space="preserve">Положение о Комиссии </w:t>
      </w:r>
      <w:r w:rsidR="00455CF7" w:rsidRPr="00957E3F">
        <w:rPr>
          <w:rFonts w:ascii="Arial" w:eastAsia="Calibri" w:hAnsi="Arial" w:cs="Arial"/>
          <w:sz w:val="24"/>
          <w:szCs w:val="24"/>
        </w:rPr>
        <w:t>по оценке эффективности функционирования</w:t>
      </w:r>
      <w:r w:rsidR="00455CF7"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8E70C5" w:rsidRPr="00957E3F">
        <w:rPr>
          <w:rFonts w:ascii="Arial" w:hAnsi="Arial" w:cs="Arial"/>
          <w:sz w:val="24"/>
          <w:szCs w:val="24"/>
        </w:rPr>
        <w:t xml:space="preserve"> (далее соответственно Положение, Комиссия) регулирует деятельность Комиссии по осуществлению оценки </w:t>
      </w:r>
      <w:r w:rsidR="0018187A" w:rsidRPr="00957E3F">
        <w:rPr>
          <w:rFonts w:ascii="Arial" w:eastAsia="Calibri" w:hAnsi="Arial" w:cs="Arial"/>
          <w:sz w:val="24"/>
          <w:szCs w:val="24"/>
        </w:rPr>
        <w:t>эффективности функционирования</w:t>
      </w:r>
      <w:r w:rsidR="0018187A"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законодательства.</w:t>
      </w:r>
    </w:p>
    <w:p w:rsidR="008E70C5" w:rsidRPr="00957E3F" w:rsidRDefault="00F7219A" w:rsidP="001818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2. </w:t>
      </w:r>
      <w:r w:rsidR="008E70C5" w:rsidRPr="00957E3F">
        <w:rPr>
          <w:rFonts w:ascii="Arial" w:hAnsi="Arial" w:cs="Arial"/>
          <w:sz w:val="24"/>
          <w:szCs w:val="24"/>
        </w:rPr>
        <w:t>Комиссия является постоянно действующим коллегиальным</w:t>
      </w:r>
      <w:r w:rsidR="0018187A" w:rsidRPr="00957E3F">
        <w:rPr>
          <w:rFonts w:ascii="Arial" w:hAnsi="Arial" w:cs="Arial"/>
          <w:sz w:val="24"/>
          <w:szCs w:val="24"/>
        </w:rPr>
        <w:t xml:space="preserve"> </w:t>
      </w:r>
      <w:r w:rsidR="008E70C5" w:rsidRPr="00957E3F">
        <w:rPr>
          <w:rFonts w:ascii="Arial" w:hAnsi="Arial" w:cs="Arial"/>
          <w:sz w:val="24"/>
          <w:szCs w:val="24"/>
        </w:rPr>
        <w:t>органом.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Комиссия в процессе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18187A" w:rsidRPr="00957E3F">
        <w:rPr>
          <w:rFonts w:ascii="Arial" w:hAnsi="Arial" w:cs="Arial"/>
          <w:sz w:val="24"/>
          <w:szCs w:val="24"/>
        </w:rPr>
        <w:t>Балахтинского</w:t>
      </w:r>
      <w:r w:rsidRPr="00957E3F">
        <w:rPr>
          <w:rFonts w:ascii="Arial" w:hAnsi="Arial" w:cs="Arial"/>
          <w:sz w:val="24"/>
          <w:szCs w:val="24"/>
        </w:rPr>
        <w:t xml:space="preserve"> района и иными нормативными правовыми актами Красноярского края, а также настоящим Положением.</w:t>
      </w:r>
    </w:p>
    <w:p w:rsidR="00AB750B" w:rsidRPr="00957E3F" w:rsidRDefault="00F7219A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3. </w:t>
      </w:r>
      <w:r w:rsidR="008E70C5" w:rsidRPr="00957E3F">
        <w:rPr>
          <w:rFonts w:ascii="Arial" w:hAnsi="Arial" w:cs="Arial"/>
          <w:sz w:val="24"/>
          <w:szCs w:val="24"/>
        </w:rPr>
        <w:t>Комиссия состоит из председателя, секретаря, членов Комиссии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="008E70C5" w:rsidRPr="00957E3F">
        <w:rPr>
          <w:rFonts w:ascii="Arial" w:hAnsi="Arial" w:cs="Arial"/>
          <w:sz w:val="24"/>
          <w:szCs w:val="24"/>
        </w:rPr>
        <w:t xml:space="preserve">из числа сотрудников </w:t>
      </w:r>
      <w:r w:rsidR="008A0D12" w:rsidRPr="00957E3F">
        <w:rPr>
          <w:rFonts w:ascii="Arial" w:hAnsi="Arial" w:cs="Arial"/>
          <w:sz w:val="24"/>
          <w:szCs w:val="24"/>
        </w:rPr>
        <w:t>а</w:t>
      </w:r>
      <w:r w:rsidR="008E70C5" w:rsidRPr="00957E3F">
        <w:rPr>
          <w:rFonts w:ascii="Arial" w:hAnsi="Arial" w:cs="Arial"/>
          <w:sz w:val="24"/>
          <w:szCs w:val="24"/>
        </w:rPr>
        <w:t>дминистрации</w:t>
      </w:r>
      <w:r w:rsidR="008A0D12" w:rsidRPr="00957E3F">
        <w:rPr>
          <w:rFonts w:ascii="Arial" w:hAnsi="Arial" w:cs="Arial"/>
          <w:sz w:val="24"/>
          <w:szCs w:val="24"/>
        </w:rPr>
        <w:t xml:space="preserve"> района</w:t>
      </w:r>
      <w:r w:rsidR="008E70C5" w:rsidRPr="00957E3F">
        <w:rPr>
          <w:rFonts w:ascii="Arial" w:hAnsi="Arial" w:cs="Arial"/>
          <w:sz w:val="24"/>
          <w:szCs w:val="24"/>
        </w:rPr>
        <w:t>.</w:t>
      </w:r>
      <w:r w:rsidR="00AB750B" w:rsidRPr="00957E3F">
        <w:rPr>
          <w:rFonts w:ascii="Arial" w:hAnsi="Arial" w:cs="Arial"/>
          <w:sz w:val="24"/>
          <w:szCs w:val="24"/>
        </w:rPr>
        <w:t xml:space="preserve"> </w:t>
      </w:r>
    </w:p>
    <w:p w:rsidR="008E70C5" w:rsidRPr="00957E3F" w:rsidRDefault="00AB750B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В случае временного отсутствия одного из членов комиссии (болезнь, командировка и т.п.) его полномочия в комиссии осуществляет лицо, исполняющее его обязанности по основному месту работы. </w:t>
      </w:r>
    </w:p>
    <w:p w:rsidR="00A87D50" w:rsidRPr="00957E3F" w:rsidRDefault="00F7219A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4. </w:t>
      </w:r>
      <w:r w:rsidR="008E70C5" w:rsidRPr="00957E3F">
        <w:rPr>
          <w:rFonts w:ascii="Arial" w:hAnsi="Arial" w:cs="Arial"/>
          <w:sz w:val="24"/>
          <w:szCs w:val="24"/>
        </w:rPr>
        <w:t>Комиссия осуществляет следующие функции: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рассмотрение и оценка мероприятий администрации Балахтинского района в части, касающейся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рассмотрение и утверждение доклада об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8E70C5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5. </w:t>
      </w:r>
      <w:r w:rsidR="008E70C5" w:rsidRPr="00957E3F">
        <w:rPr>
          <w:rFonts w:ascii="Arial" w:hAnsi="Arial" w:cs="Arial"/>
          <w:sz w:val="24"/>
          <w:szCs w:val="24"/>
        </w:rPr>
        <w:t>Председатель Комиссии: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определяет дату, время и место</w:t>
      </w:r>
      <w:r w:rsidR="00A87D50" w:rsidRPr="00957E3F">
        <w:rPr>
          <w:rFonts w:ascii="Arial" w:hAnsi="Arial" w:cs="Arial"/>
          <w:sz w:val="24"/>
          <w:szCs w:val="24"/>
        </w:rPr>
        <w:t xml:space="preserve"> проведения заседания Комиссии;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согласовывает перечень вопросов для обсуждения на заседании Комиссии;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председательствует на заседаниях Комиссии; 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осуществляет общее руководство деятельностью Комиссии; 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ведет заседание Комиссии;</w:t>
      </w:r>
    </w:p>
    <w:p w:rsidR="008E70C5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дает поручения членам Комиссии, связанные с ее деятельностью, подписывает протокол заседания Комиссии.</w:t>
      </w:r>
    </w:p>
    <w:p w:rsidR="00A87D50" w:rsidRPr="00957E3F" w:rsidRDefault="00F7219A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6. </w:t>
      </w:r>
      <w:r w:rsidR="008E70C5" w:rsidRPr="00957E3F">
        <w:rPr>
          <w:rFonts w:ascii="Arial" w:hAnsi="Arial" w:cs="Arial"/>
          <w:sz w:val="24"/>
          <w:szCs w:val="24"/>
        </w:rPr>
        <w:t>Секретарь Комиссии: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обеспечивает участие членов</w:t>
      </w:r>
      <w:r w:rsidR="00A87D50" w:rsidRPr="00957E3F">
        <w:rPr>
          <w:rFonts w:ascii="Arial" w:hAnsi="Arial" w:cs="Arial"/>
          <w:sz w:val="24"/>
          <w:szCs w:val="24"/>
        </w:rPr>
        <w:t xml:space="preserve"> Комиссии в заседании Комиссии;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организует проведение заседания Комиссии; </w:t>
      </w:r>
    </w:p>
    <w:p w:rsidR="008E70C5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ведет и оформляет протокол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Pr="00957E3F">
        <w:rPr>
          <w:rFonts w:ascii="Arial" w:hAnsi="Arial" w:cs="Arial"/>
          <w:sz w:val="24"/>
          <w:szCs w:val="24"/>
        </w:rPr>
        <w:t>заседания Комиссии;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представляет протокол заседания Комиссии на подпись председателю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Pr="00957E3F">
        <w:rPr>
          <w:rFonts w:ascii="Arial" w:hAnsi="Arial" w:cs="Arial"/>
          <w:sz w:val="24"/>
          <w:szCs w:val="24"/>
        </w:rPr>
        <w:t>Комиссии;</w:t>
      </w:r>
    </w:p>
    <w:p w:rsidR="008E70C5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ведет иную документацию, связанную с деятельностью Комиссии.</w:t>
      </w:r>
    </w:p>
    <w:p w:rsidR="008E70C5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7. </w:t>
      </w:r>
      <w:r w:rsidR="008E70C5" w:rsidRPr="00957E3F">
        <w:rPr>
          <w:rFonts w:ascii="Arial" w:hAnsi="Arial" w:cs="Arial"/>
          <w:sz w:val="24"/>
          <w:szCs w:val="24"/>
        </w:rPr>
        <w:t>Члены Комиссии: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рассматривают представленные на заседание Комиссии документы;</w:t>
      </w:r>
    </w:p>
    <w:p w:rsidR="008E70C5" w:rsidRPr="00957E3F" w:rsidRDefault="008E70C5" w:rsidP="00AB75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высказывают свое мнение по рассма</w:t>
      </w:r>
      <w:r w:rsidR="00AB750B" w:rsidRPr="00957E3F">
        <w:rPr>
          <w:rFonts w:ascii="Arial" w:hAnsi="Arial" w:cs="Arial"/>
          <w:sz w:val="24"/>
          <w:szCs w:val="24"/>
        </w:rPr>
        <w:t>триваемым в документах вопросам</w:t>
      </w:r>
      <w:r w:rsidRPr="00957E3F">
        <w:rPr>
          <w:rFonts w:ascii="Arial" w:hAnsi="Arial" w:cs="Arial"/>
          <w:sz w:val="24"/>
          <w:szCs w:val="24"/>
        </w:rPr>
        <w:t>.</w:t>
      </w:r>
    </w:p>
    <w:p w:rsidR="008E70C5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8. </w:t>
      </w:r>
      <w:r w:rsidR="008E70C5" w:rsidRPr="00957E3F">
        <w:rPr>
          <w:rFonts w:ascii="Arial" w:hAnsi="Arial" w:cs="Arial"/>
          <w:sz w:val="24"/>
          <w:szCs w:val="24"/>
        </w:rPr>
        <w:t>Заседания Комиссии проводятся по мере необходимости.</w:t>
      </w:r>
    </w:p>
    <w:p w:rsidR="008E70C5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9. </w:t>
      </w:r>
      <w:r w:rsidR="008E70C5" w:rsidRPr="00957E3F">
        <w:rPr>
          <w:rFonts w:ascii="Arial" w:hAnsi="Arial" w:cs="Arial"/>
          <w:sz w:val="24"/>
          <w:szCs w:val="24"/>
        </w:rPr>
        <w:t>Решение о проведении заседаний принимает председатель Комиссии.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lastRenderedPageBreak/>
        <w:t>Секретарь Комиссии не менее чем за 2 (два)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Заседание Комиссии признается правомочным для принятия решений, если на нем присутствует более половины состава Комиссии.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Решения Комиссии принимаются открытым голосованием простым большинством голосов.</w:t>
      </w:r>
    </w:p>
    <w:p w:rsidR="008E70C5" w:rsidRPr="00957E3F" w:rsidRDefault="008A0D12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Голос</w:t>
      </w:r>
      <w:r w:rsidR="008E70C5" w:rsidRPr="00957E3F">
        <w:rPr>
          <w:rFonts w:ascii="Arial" w:hAnsi="Arial" w:cs="Arial"/>
          <w:sz w:val="24"/>
          <w:szCs w:val="24"/>
        </w:rPr>
        <w:t xml:space="preserve"> председателя Комиссии при равенстве голосов является решающим.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Подписанный протокол заседания Комиссии, материалы, отчеты и результаты периодических оценок эффективности функционирования антимонопольного </w:t>
      </w:r>
      <w:proofErr w:type="spellStart"/>
      <w:r w:rsidRPr="00957E3F">
        <w:rPr>
          <w:rFonts w:ascii="Arial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hAnsi="Arial" w:cs="Arial"/>
          <w:sz w:val="24"/>
          <w:szCs w:val="24"/>
        </w:rPr>
        <w:t xml:space="preserve"> направляются председателем Комиссии Главе района не позднее </w:t>
      </w:r>
      <w:r w:rsidR="008A0D12" w:rsidRPr="00957E3F">
        <w:rPr>
          <w:rFonts w:ascii="Arial" w:hAnsi="Arial" w:cs="Arial"/>
          <w:sz w:val="24"/>
          <w:szCs w:val="24"/>
        </w:rPr>
        <w:t xml:space="preserve">трех рабочих </w:t>
      </w:r>
      <w:r w:rsidRPr="00957E3F">
        <w:rPr>
          <w:rFonts w:ascii="Arial" w:hAnsi="Arial" w:cs="Arial"/>
          <w:sz w:val="24"/>
          <w:szCs w:val="24"/>
        </w:rPr>
        <w:t>дн</w:t>
      </w:r>
      <w:r w:rsidR="008A0D12" w:rsidRPr="00957E3F">
        <w:rPr>
          <w:rFonts w:ascii="Arial" w:hAnsi="Arial" w:cs="Arial"/>
          <w:sz w:val="24"/>
          <w:szCs w:val="24"/>
        </w:rPr>
        <w:t>ей</w:t>
      </w:r>
      <w:r w:rsidRPr="00957E3F">
        <w:rPr>
          <w:rFonts w:ascii="Arial" w:hAnsi="Arial" w:cs="Arial"/>
          <w:sz w:val="24"/>
          <w:szCs w:val="24"/>
        </w:rPr>
        <w:t>, следующ</w:t>
      </w:r>
      <w:r w:rsidR="008A0D12" w:rsidRPr="00957E3F">
        <w:rPr>
          <w:rFonts w:ascii="Arial" w:hAnsi="Arial" w:cs="Arial"/>
          <w:sz w:val="24"/>
          <w:szCs w:val="24"/>
        </w:rPr>
        <w:t>их</w:t>
      </w:r>
      <w:r w:rsidRPr="00957E3F">
        <w:rPr>
          <w:rFonts w:ascii="Arial" w:hAnsi="Arial" w:cs="Arial"/>
          <w:sz w:val="24"/>
          <w:szCs w:val="24"/>
        </w:rPr>
        <w:t xml:space="preserve"> за днем подписания протокола заседания Комиссии.</w:t>
      </w:r>
    </w:p>
    <w:p w:rsidR="00506065" w:rsidRPr="00957E3F" w:rsidRDefault="00506065" w:rsidP="00F90793">
      <w:pPr>
        <w:pStyle w:val="ConsPlusNormal"/>
        <w:outlineLvl w:val="1"/>
        <w:rPr>
          <w:sz w:val="24"/>
          <w:szCs w:val="24"/>
        </w:rPr>
      </w:pPr>
    </w:p>
    <w:sectPr w:rsidR="00506065" w:rsidRPr="00957E3F" w:rsidSect="00F90793"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D4" w:rsidRDefault="00B665D4" w:rsidP="00F2613A">
      <w:r>
        <w:separator/>
      </w:r>
    </w:p>
  </w:endnote>
  <w:endnote w:type="continuationSeparator" w:id="1">
    <w:p w:rsidR="00B665D4" w:rsidRDefault="00B665D4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D4" w:rsidRDefault="00B665D4" w:rsidP="00F2613A">
      <w:r>
        <w:separator/>
      </w:r>
    </w:p>
  </w:footnote>
  <w:footnote w:type="continuationSeparator" w:id="1">
    <w:p w:rsidR="00B665D4" w:rsidRDefault="00B665D4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04E7D"/>
    <w:multiLevelType w:val="hybridMultilevel"/>
    <w:tmpl w:val="95E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617C"/>
    <w:multiLevelType w:val="multilevel"/>
    <w:tmpl w:val="2C0AE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B315D27"/>
    <w:multiLevelType w:val="multilevel"/>
    <w:tmpl w:val="B6683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7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1643"/>
    <w:rsid w:val="00012F82"/>
    <w:rsid w:val="0001640F"/>
    <w:rsid w:val="00033D5F"/>
    <w:rsid w:val="0003529A"/>
    <w:rsid w:val="00065070"/>
    <w:rsid w:val="000660D2"/>
    <w:rsid w:val="00073F8B"/>
    <w:rsid w:val="0007588C"/>
    <w:rsid w:val="0009534C"/>
    <w:rsid w:val="000A25E5"/>
    <w:rsid w:val="000A58B5"/>
    <w:rsid w:val="000C296F"/>
    <w:rsid w:val="000C7289"/>
    <w:rsid w:val="000E15C4"/>
    <w:rsid w:val="000E60B3"/>
    <w:rsid w:val="00101868"/>
    <w:rsid w:val="00104A87"/>
    <w:rsid w:val="00112484"/>
    <w:rsid w:val="00112994"/>
    <w:rsid w:val="00122A4B"/>
    <w:rsid w:val="00134479"/>
    <w:rsid w:val="001436A2"/>
    <w:rsid w:val="001628BA"/>
    <w:rsid w:val="001757ED"/>
    <w:rsid w:val="001801B4"/>
    <w:rsid w:val="0018187A"/>
    <w:rsid w:val="00184359"/>
    <w:rsid w:val="00186FC8"/>
    <w:rsid w:val="00187AC7"/>
    <w:rsid w:val="00190BD8"/>
    <w:rsid w:val="001930F0"/>
    <w:rsid w:val="00195C0A"/>
    <w:rsid w:val="001964B0"/>
    <w:rsid w:val="001C5C75"/>
    <w:rsid w:val="001D69BE"/>
    <w:rsid w:val="001F11EC"/>
    <w:rsid w:val="001F6339"/>
    <w:rsid w:val="001F7DE0"/>
    <w:rsid w:val="0020281A"/>
    <w:rsid w:val="00204D1F"/>
    <w:rsid w:val="00205ECD"/>
    <w:rsid w:val="00210FEA"/>
    <w:rsid w:val="00212E26"/>
    <w:rsid w:val="00215D7C"/>
    <w:rsid w:val="0023527B"/>
    <w:rsid w:val="0023573D"/>
    <w:rsid w:val="00264899"/>
    <w:rsid w:val="00277902"/>
    <w:rsid w:val="0028477B"/>
    <w:rsid w:val="0028506A"/>
    <w:rsid w:val="00296CBB"/>
    <w:rsid w:val="002B3B34"/>
    <w:rsid w:val="002E1BB4"/>
    <w:rsid w:val="002F3D8C"/>
    <w:rsid w:val="002F406C"/>
    <w:rsid w:val="00300104"/>
    <w:rsid w:val="00301044"/>
    <w:rsid w:val="0030359C"/>
    <w:rsid w:val="003110C8"/>
    <w:rsid w:val="00312F31"/>
    <w:rsid w:val="003475F8"/>
    <w:rsid w:val="00354E39"/>
    <w:rsid w:val="00356F98"/>
    <w:rsid w:val="0036498D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D46A0"/>
    <w:rsid w:val="003E0A4A"/>
    <w:rsid w:val="003E2EEF"/>
    <w:rsid w:val="003E34EE"/>
    <w:rsid w:val="003E5F3E"/>
    <w:rsid w:val="003F15DD"/>
    <w:rsid w:val="003F496A"/>
    <w:rsid w:val="003F57B9"/>
    <w:rsid w:val="00402354"/>
    <w:rsid w:val="00407AB6"/>
    <w:rsid w:val="004117F6"/>
    <w:rsid w:val="00432E1D"/>
    <w:rsid w:val="0043783F"/>
    <w:rsid w:val="00452498"/>
    <w:rsid w:val="00455CF7"/>
    <w:rsid w:val="00463DF5"/>
    <w:rsid w:val="00466806"/>
    <w:rsid w:val="00467590"/>
    <w:rsid w:val="00472DF6"/>
    <w:rsid w:val="00483AEE"/>
    <w:rsid w:val="00487E68"/>
    <w:rsid w:val="00491EFF"/>
    <w:rsid w:val="00496577"/>
    <w:rsid w:val="004A3885"/>
    <w:rsid w:val="004C3025"/>
    <w:rsid w:val="004C30FF"/>
    <w:rsid w:val="004E7BB9"/>
    <w:rsid w:val="00506065"/>
    <w:rsid w:val="00521EC0"/>
    <w:rsid w:val="005375D0"/>
    <w:rsid w:val="00540613"/>
    <w:rsid w:val="0054650C"/>
    <w:rsid w:val="00546781"/>
    <w:rsid w:val="00567014"/>
    <w:rsid w:val="00572884"/>
    <w:rsid w:val="0058149B"/>
    <w:rsid w:val="00587E05"/>
    <w:rsid w:val="00596556"/>
    <w:rsid w:val="00597002"/>
    <w:rsid w:val="005A18B6"/>
    <w:rsid w:val="005A4002"/>
    <w:rsid w:val="005B3A1B"/>
    <w:rsid w:val="005B718F"/>
    <w:rsid w:val="005C32DA"/>
    <w:rsid w:val="005C456B"/>
    <w:rsid w:val="005D193D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91329"/>
    <w:rsid w:val="006B1F52"/>
    <w:rsid w:val="006D0F6F"/>
    <w:rsid w:val="006D344D"/>
    <w:rsid w:val="006E082C"/>
    <w:rsid w:val="006E385A"/>
    <w:rsid w:val="006F30B5"/>
    <w:rsid w:val="006F7A85"/>
    <w:rsid w:val="00700D05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809BA"/>
    <w:rsid w:val="00782556"/>
    <w:rsid w:val="007B50CB"/>
    <w:rsid w:val="007D0C82"/>
    <w:rsid w:val="007D400C"/>
    <w:rsid w:val="007E233F"/>
    <w:rsid w:val="007E4419"/>
    <w:rsid w:val="007F0406"/>
    <w:rsid w:val="008004DB"/>
    <w:rsid w:val="00801582"/>
    <w:rsid w:val="008023FF"/>
    <w:rsid w:val="00802C1A"/>
    <w:rsid w:val="00805DAC"/>
    <w:rsid w:val="00814C43"/>
    <w:rsid w:val="00816569"/>
    <w:rsid w:val="00830626"/>
    <w:rsid w:val="00832172"/>
    <w:rsid w:val="008321F7"/>
    <w:rsid w:val="00843E0A"/>
    <w:rsid w:val="0087210F"/>
    <w:rsid w:val="008758F6"/>
    <w:rsid w:val="0087732D"/>
    <w:rsid w:val="008A0D12"/>
    <w:rsid w:val="008A1934"/>
    <w:rsid w:val="008A67ED"/>
    <w:rsid w:val="008B37E8"/>
    <w:rsid w:val="008B4BE8"/>
    <w:rsid w:val="008C180D"/>
    <w:rsid w:val="008C42CC"/>
    <w:rsid w:val="008C58A3"/>
    <w:rsid w:val="008C60C7"/>
    <w:rsid w:val="008D00AD"/>
    <w:rsid w:val="008D04BF"/>
    <w:rsid w:val="008D0621"/>
    <w:rsid w:val="008D3FAA"/>
    <w:rsid w:val="008E4298"/>
    <w:rsid w:val="008E70C5"/>
    <w:rsid w:val="00905196"/>
    <w:rsid w:val="00906F29"/>
    <w:rsid w:val="0091742E"/>
    <w:rsid w:val="00920EB0"/>
    <w:rsid w:val="00955ED6"/>
    <w:rsid w:val="00957BC6"/>
    <w:rsid w:val="00957E3F"/>
    <w:rsid w:val="00961880"/>
    <w:rsid w:val="009633CC"/>
    <w:rsid w:val="009711F0"/>
    <w:rsid w:val="00974565"/>
    <w:rsid w:val="00977F71"/>
    <w:rsid w:val="00980471"/>
    <w:rsid w:val="00980F87"/>
    <w:rsid w:val="00990A03"/>
    <w:rsid w:val="00992D2E"/>
    <w:rsid w:val="009937A2"/>
    <w:rsid w:val="0099645A"/>
    <w:rsid w:val="009F2EAA"/>
    <w:rsid w:val="00A02D26"/>
    <w:rsid w:val="00A14B9E"/>
    <w:rsid w:val="00A30F1A"/>
    <w:rsid w:val="00A439B4"/>
    <w:rsid w:val="00A43F6B"/>
    <w:rsid w:val="00A4515F"/>
    <w:rsid w:val="00A45BCD"/>
    <w:rsid w:val="00A47379"/>
    <w:rsid w:val="00A71E5D"/>
    <w:rsid w:val="00A87D50"/>
    <w:rsid w:val="00AA71A3"/>
    <w:rsid w:val="00AB18E9"/>
    <w:rsid w:val="00AB2423"/>
    <w:rsid w:val="00AB750B"/>
    <w:rsid w:val="00AC3496"/>
    <w:rsid w:val="00AD2F85"/>
    <w:rsid w:val="00AD7717"/>
    <w:rsid w:val="00AE16B1"/>
    <w:rsid w:val="00AE6935"/>
    <w:rsid w:val="00AF463C"/>
    <w:rsid w:val="00B04918"/>
    <w:rsid w:val="00B049C9"/>
    <w:rsid w:val="00B17726"/>
    <w:rsid w:val="00B21491"/>
    <w:rsid w:val="00B24785"/>
    <w:rsid w:val="00B3368C"/>
    <w:rsid w:val="00B417CB"/>
    <w:rsid w:val="00B41913"/>
    <w:rsid w:val="00B53685"/>
    <w:rsid w:val="00B61163"/>
    <w:rsid w:val="00B665D4"/>
    <w:rsid w:val="00B71250"/>
    <w:rsid w:val="00B9200C"/>
    <w:rsid w:val="00BA020A"/>
    <w:rsid w:val="00BA4A4F"/>
    <w:rsid w:val="00BB58E9"/>
    <w:rsid w:val="00BD2E55"/>
    <w:rsid w:val="00BD640C"/>
    <w:rsid w:val="00BD7615"/>
    <w:rsid w:val="00BE21CA"/>
    <w:rsid w:val="00BE5C1D"/>
    <w:rsid w:val="00BF5A7C"/>
    <w:rsid w:val="00BF693A"/>
    <w:rsid w:val="00C05EF1"/>
    <w:rsid w:val="00C07F9C"/>
    <w:rsid w:val="00C2191B"/>
    <w:rsid w:val="00C25CB2"/>
    <w:rsid w:val="00C475F1"/>
    <w:rsid w:val="00C65AED"/>
    <w:rsid w:val="00C7557F"/>
    <w:rsid w:val="00C80289"/>
    <w:rsid w:val="00C91A97"/>
    <w:rsid w:val="00C964B0"/>
    <w:rsid w:val="00C969B9"/>
    <w:rsid w:val="00CB02BC"/>
    <w:rsid w:val="00CB3DAD"/>
    <w:rsid w:val="00CB5719"/>
    <w:rsid w:val="00CC7458"/>
    <w:rsid w:val="00CE0C44"/>
    <w:rsid w:val="00D01C7C"/>
    <w:rsid w:val="00D15727"/>
    <w:rsid w:val="00D30748"/>
    <w:rsid w:val="00D3328A"/>
    <w:rsid w:val="00D36B9D"/>
    <w:rsid w:val="00D45D01"/>
    <w:rsid w:val="00D605E2"/>
    <w:rsid w:val="00D617A8"/>
    <w:rsid w:val="00D662BC"/>
    <w:rsid w:val="00D671B7"/>
    <w:rsid w:val="00D710D0"/>
    <w:rsid w:val="00D72658"/>
    <w:rsid w:val="00D838BB"/>
    <w:rsid w:val="00D87117"/>
    <w:rsid w:val="00D91D07"/>
    <w:rsid w:val="00D96010"/>
    <w:rsid w:val="00DA5095"/>
    <w:rsid w:val="00DB34B6"/>
    <w:rsid w:val="00DC0068"/>
    <w:rsid w:val="00DC2DC0"/>
    <w:rsid w:val="00DD2370"/>
    <w:rsid w:val="00DF554A"/>
    <w:rsid w:val="00E042D0"/>
    <w:rsid w:val="00E07385"/>
    <w:rsid w:val="00E26166"/>
    <w:rsid w:val="00E33A5F"/>
    <w:rsid w:val="00E448A5"/>
    <w:rsid w:val="00E44D56"/>
    <w:rsid w:val="00E44DD0"/>
    <w:rsid w:val="00E44EA5"/>
    <w:rsid w:val="00E46A02"/>
    <w:rsid w:val="00E476C6"/>
    <w:rsid w:val="00E506BB"/>
    <w:rsid w:val="00E607D2"/>
    <w:rsid w:val="00E76C05"/>
    <w:rsid w:val="00E80587"/>
    <w:rsid w:val="00EA2B6F"/>
    <w:rsid w:val="00EA356E"/>
    <w:rsid w:val="00EB0410"/>
    <w:rsid w:val="00EB24E2"/>
    <w:rsid w:val="00EB5EF7"/>
    <w:rsid w:val="00EC3007"/>
    <w:rsid w:val="00EC4BA8"/>
    <w:rsid w:val="00ED315A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3D16"/>
    <w:rsid w:val="00F2613A"/>
    <w:rsid w:val="00F32842"/>
    <w:rsid w:val="00F34F1B"/>
    <w:rsid w:val="00F4033F"/>
    <w:rsid w:val="00F4408F"/>
    <w:rsid w:val="00F47F61"/>
    <w:rsid w:val="00F55A33"/>
    <w:rsid w:val="00F56026"/>
    <w:rsid w:val="00F563F9"/>
    <w:rsid w:val="00F600E0"/>
    <w:rsid w:val="00F66B57"/>
    <w:rsid w:val="00F70B88"/>
    <w:rsid w:val="00F7219A"/>
    <w:rsid w:val="00F7319F"/>
    <w:rsid w:val="00F90793"/>
    <w:rsid w:val="00F92577"/>
    <w:rsid w:val="00FB3BE8"/>
    <w:rsid w:val="00FB5242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customStyle="1" w:styleId="85pt0pt">
    <w:name w:val="Основной текст + 8;5 pt;Интервал 0 pt"/>
    <w:basedOn w:val="ab"/>
    <w:rsid w:val="008E70C5"/>
    <w:rPr>
      <w:rFonts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b"/>
    <w:rsid w:val="008E70C5"/>
    <w:rPr>
      <w:rFonts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F3422FD5D174960F52D4B4E7AEF49CAFD74F1E409A1602A9961A59C57CB7E54C25F71192A4A16EEF4BA932FB5919F5FD5A9A5D709A653544P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F3422FD5D174960F52D4B4E7AEF49CAFD544154F961602A9961A59C57CB7E55E25AF1D93ACBE6EEA5EFF63BE40P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F3422FD5D174960F52D4B4E7AEF49CAFD546194D9D1602A9961A59C57CB7E55E25AF1D93ACBE6EEA5EFF63BE40P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F3422FD5D174960F52D4B4E7AEF49CAEDF411843C84100F8C3145CCD2CEDF55A6CFB188CA5A271EA40FC46P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BEC97F5566CFDF0CBCAE59573ACAD7C8147E332CDF5C0C1476FD3F660DEBEC64D6C421455307CB33C14AC768E0C204C7303D133AFA14D3U8F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5833-8196-4777-8920-2C4C09C0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11</Pages>
  <Words>2254</Words>
  <Characters>19765</Characters>
  <Application>Microsoft Office Word</Application>
  <DocSecurity>0</DocSecurity>
  <Lines>164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Vitek</cp:lastModifiedBy>
  <cp:revision>121</cp:revision>
  <cp:lastPrinted>2022-12-15T07:56:00Z</cp:lastPrinted>
  <dcterms:created xsi:type="dcterms:W3CDTF">2012-02-21T09:35:00Z</dcterms:created>
  <dcterms:modified xsi:type="dcterms:W3CDTF">2022-12-19T05:48:00Z</dcterms:modified>
</cp:coreProperties>
</file>