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20F3" w14:textId="77777777" w:rsidR="0014142E" w:rsidRPr="0014142E" w:rsidRDefault="00FF5111" w:rsidP="00EB1891">
      <w:pPr>
        <w:pStyle w:val="a3"/>
        <w:widowControl w:val="0"/>
        <w:tabs>
          <w:tab w:val="left" w:pos="-2410"/>
        </w:tabs>
        <w:ind w:left="1701"/>
        <w:jc w:val="both"/>
        <w:rPr>
          <w:rFonts w:ascii="Arial" w:hAnsi="Arial" w:cs="Arial"/>
        </w:rPr>
      </w:pPr>
      <w:r>
        <w:rPr>
          <w:rFonts w:ascii="Arial" w:hAnsi="Arial" w:cs="Arial"/>
        </w:rPr>
        <w:t xml:space="preserve">                                   </w:t>
      </w:r>
      <w:r w:rsidR="0014142E" w:rsidRPr="0014142E">
        <w:rPr>
          <w:rFonts w:ascii="Arial" w:hAnsi="Arial" w:cs="Arial"/>
          <w:noProof/>
        </w:rPr>
        <w:drawing>
          <wp:inline distT="0" distB="0" distL="0" distR="0" wp14:anchorId="3F4BE2D9" wp14:editId="5D4A6869">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14:paraId="7307F845" w14:textId="77777777" w:rsidR="0014142E" w:rsidRPr="0014142E" w:rsidRDefault="0014142E" w:rsidP="00A61A9D">
      <w:pPr>
        <w:pStyle w:val="a3"/>
        <w:widowControl w:val="0"/>
        <w:tabs>
          <w:tab w:val="left" w:pos="-2410"/>
        </w:tabs>
        <w:ind w:left="1701"/>
        <w:jc w:val="left"/>
        <w:rPr>
          <w:rFonts w:ascii="Arial" w:hAnsi="Arial" w:cs="Arial"/>
          <w:spacing w:val="100"/>
          <w:sz w:val="14"/>
        </w:rPr>
      </w:pPr>
    </w:p>
    <w:p w14:paraId="13CC61C9" w14:textId="77777777" w:rsidR="0014142E" w:rsidRPr="00A537D2" w:rsidRDefault="0014142E" w:rsidP="00EB1891">
      <w:pPr>
        <w:pStyle w:val="a3"/>
        <w:widowControl w:val="0"/>
        <w:tabs>
          <w:tab w:val="left" w:pos="-2410"/>
        </w:tabs>
        <w:rPr>
          <w:rFonts w:ascii="Arial" w:hAnsi="Arial" w:cs="Arial"/>
          <w:b w:val="0"/>
          <w:spacing w:val="100"/>
          <w:sz w:val="24"/>
          <w:szCs w:val="24"/>
        </w:rPr>
      </w:pPr>
      <w:r w:rsidRPr="00A537D2">
        <w:rPr>
          <w:rFonts w:ascii="Arial" w:hAnsi="Arial" w:cs="Arial"/>
          <w:b w:val="0"/>
          <w:spacing w:val="100"/>
          <w:sz w:val="24"/>
          <w:szCs w:val="24"/>
        </w:rPr>
        <w:t>Красноярский край</w:t>
      </w:r>
    </w:p>
    <w:p w14:paraId="22D01318" w14:textId="77777777" w:rsidR="0014142E" w:rsidRPr="00A537D2" w:rsidRDefault="0014142E" w:rsidP="00EB1891">
      <w:pPr>
        <w:pStyle w:val="3"/>
        <w:keepNext w:val="0"/>
        <w:widowControl w:val="0"/>
        <w:tabs>
          <w:tab w:val="left" w:pos="-2410"/>
        </w:tabs>
        <w:jc w:val="center"/>
        <w:rPr>
          <w:rFonts w:ascii="Arial" w:hAnsi="Arial" w:cs="Arial"/>
          <w:b w:val="0"/>
          <w:bCs w:val="0"/>
          <w:sz w:val="24"/>
          <w:szCs w:val="24"/>
        </w:rPr>
      </w:pPr>
      <w:r w:rsidRPr="00A537D2">
        <w:rPr>
          <w:rFonts w:ascii="Arial" w:hAnsi="Arial" w:cs="Arial"/>
          <w:b w:val="0"/>
          <w:bCs w:val="0"/>
          <w:sz w:val="24"/>
          <w:szCs w:val="24"/>
        </w:rPr>
        <w:t>АДМИНИСТРАЦИЯ БАЛАХТИНСКОГО РАЙОНА</w:t>
      </w:r>
    </w:p>
    <w:p w14:paraId="2379469A" w14:textId="77777777" w:rsidR="0014142E" w:rsidRPr="00A537D2" w:rsidRDefault="0014142E" w:rsidP="00EB1891">
      <w:pPr>
        <w:rPr>
          <w:rFonts w:ascii="Arial" w:hAnsi="Arial" w:cs="Arial"/>
        </w:rPr>
      </w:pPr>
    </w:p>
    <w:p w14:paraId="7E965556" w14:textId="77777777" w:rsidR="0014142E" w:rsidRPr="00A537D2" w:rsidRDefault="0014142E" w:rsidP="00EB1891">
      <w:pPr>
        <w:pStyle w:val="1"/>
        <w:keepNext w:val="0"/>
        <w:widowControl w:val="0"/>
        <w:tabs>
          <w:tab w:val="left" w:pos="-2410"/>
        </w:tabs>
        <w:jc w:val="center"/>
        <w:rPr>
          <w:rFonts w:ascii="Arial" w:hAnsi="Arial" w:cs="Arial"/>
          <w:sz w:val="24"/>
          <w:szCs w:val="24"/>
        </w:rPr>
      </w:pPr>
      <w:r w:rsidRPr="00A537D2">
        <w:rPr>
          <w:rFonts w:ascii="Arial" w:hAnsi="Arial" w:cs="Arial"/>
          <w:sz w:val="24"/>
          <w:szCs w:val="24"/>
        </w:rPr>
        <w:t>Постановление</w:t>
      </w:r>
    </w:p>
    <w:p w14:paraId="6854CAD0" w14:textId="77777777" w:rsidR="0014142E" w:rsidRPr="00A537D2" w:rsidRDefault="0014142E" w:rsidP="00EB1891">
      <w:pPr>
        <w:jc w:val="both"/>
        <w:rPr>
          <w:rFonts w:ascii="Arial" w:hAnsi="Arial" w:cs="Arial"/>
        </w:rPr>
      </w:pPr>
    </w:p>
    <w:p w14:paraId="17F57019" w14:textId="77777777" w:rsidR="0014142E" w:rsidRPr="00A537D2" w:rsidRDefault="0014142E" w:rsidP="00EB1891">
      <w:pPr>
        <w:widowControl w:val="0"/>
        <w:tabs>
          <w:tab w:val="left" w:pos="-2410"/>
        </w:tabs>
        <w:jc w:val="both"/>
        <w:rPr>
          <w:rFonts w:ascii="Arial" w:hAnsi="Arial" w:cs="Arial"/>
        </w:rPr>
      </w:pPr>
      <w:r w:rsidRPr="00A537D2">
        <w:rPr>
          <w:rFonts w:ascii="Arial" w:hAnsi="Arial" w:cs="Arial"/>
        </w:rPr>
        <w:t xml:space="preserve">От                       </w:t>
      </w:r>
      <w:r w:rsidR="00FF5111">
        <w:rPr>
          <w:rFonts w:ascii="Arial" w:hAnsi="Arial" w:cs="Arial"/>
        </w:rPr>
        <w:t xml:space="preserve">                             </w:t>
      </w:r>
      <w:r w:rsidRPr="00A537D2">
        <w:rPr>
          <w:rFonts w:ascii="Arial" w:hAnsi="Arial" w:cs="Arial"/>
        </w:rPr>
        <w:t xml:space="preserve">   </w:t>
      </w:r>
      <w:proofErr w:type="spellStart"/>
      <w:r w:rsidRPr="00A537D2">
        <w:rPr>
          <w:rFonts w:ascii="Arial" w:hAnsi="Arial" w:cs="Arial"/>
        </w:rPr>
        <w:t>п.Балахта</w:t>
      </w:r>
      <w:proofErr w:type="spellEnd"/>
      <w:r w:rsidRPr="00A537D2">
        <w:rPr>
          <w:rFonts w:ascii="Arial" w:hAnsi="Arial" w:cs="Arial"/>
        </w:rPr>
        <w:t xml:space="preserve">                     </w:t>
      </w:r>
      <w:r w:rsidR="00FF5111">
        <w:rPr>
          <w:rFonts w:ascii="Arial" w:hAnsi="Arial" w:cs="Arial"/>
        </w:rPr>
        <w:t xml:space="preserve">                                 </w:t>
      </w:r>
      <w:r w:rsidR="00A61A9D" w:rsidRPr="00A537D2">
        <w:rPr>
          <w:rFonts w:ascii="Arial" w:hAnsi="Arial" w:cs="Arial"/>
        </w:rPr>
        <w:t>№</w:t>
      </w:r>
    </w:p>
    <w:p w14:paraId="3DDA1D17" w14:textId="77777777" w:rsidR="0014142E" w:rsidRPr="00A537D2" w:rsidRDefault="0014142E" w:rsidP="00EB1891">
      <w:pPr>
        <w:jc w:val="both"/>
        <w:rPr>
          <w:rFonts w:ascii="Arial" w:hAnsi="Arial" w:cs="Arial"/>
        </w:rPr>
      </w:pPr>
    </w:p>
    <w:p w14:paraId="739AC30F" w14:textId="77777777" w:rsidR="0014142E" w:rsidRPr="0077102C" w:rsidRDefault="0014142E" w:rsidP="00EB1891">
      <w:pPr>
        <w:widowControl w:val="0"/>
        <w:autoSpaceDE w:val="0"/>
        <w:autoSpaceDN w:val="0"/>
        <w:adjustRightInd w:val="0"/>
        <w:ind w:firstLine="851"/>
        <w:jc w:val="both"/>
        <w:rPr>
          <w:rFonts w:ascii="Arial" w:hAnsi="Arial" w:cs="Arial"/>
          <w:b/>
          <w:bCs/>
        </w:rPr>
      </w:pPr>
      <w:r w:rsidRPr="0077102C">
        <w:rPr>
          <w:rFonts w:ascii="Arial" w:hAnsi="Arial" w:cs="Arial"/>
          <w:b/>
          <w:bCs/>
        </w:rPr>
        <w:t>О внесении изменений в постановление администрации Балахтинского района от 01.10.2018г. №724 «Об утверждении муниципальной программы «</w:t>
      </w:r>
      <w:r w:rsidRPr="0077102C">
        <w:rPr>
          <w:rFonts w:ascii="Arial" w:eastAsia="Calibri" w:hAnsi="Arial" w:cs="Arial"/>
          <w:b/>
          <w:bCs/>
        </w:rPr>
        <w:t>Реформирование и модернизация жилищно-коммунального хозяйства, и повышение энергетической эффективности</w:t>
      </w:r>
      <w:r w:rsidRPr="0077102C">
        <w:rPr>
          <w:rFonts w:ascii="Arial" w:hAnsi="Arial" w:cs="Arial"/>
          <w:b/>
          <w:bCs/>
        </w:rPr>
        <w:t xml:space="preserve">» </w:t>
      </w:r>
    </w:p>
    <w:p w14:paraId="133A1023" w14:textId="77777777" w:rsidR="0014142E" w:rsidRPr="00A537D2" w:rsidRDefault="0014142E" w:rsidP="00EB1891">
      <w:pPr>
        <w:autoSpaceDE w:val="0"/>
        <w:autoSpaceDN w:val="0"/>
        <w:adjustRightInd w:val="0"/>
        <w:ind w:firstLine="851"/>
        <w:jc w:val="both"/>
        <w:rPr>
          <w:rFonts w:ascii="Arial" w:hAnsi="Arial" w:cs="Arial"/>
          <w:highlight w:val="yellow"/>
        </w:rPr>
      </w:pPr>
    </w:p>
    <w:p w14:paraId="3589C198" w14:textId="32049B2D" w:rsidR="0014142E" w:rsidRPr="00A537D2" w:rsidRDefault="0014142E" w:rsidP="00EB1891">
      <w:pPr>
        <w:autoSpaceDE w:val="0"/>
        <w:autoSpaceDN w:val="0"/>
        <w:adjustRightInd w:val="0"/>
        <w:ind w:firstLine="851"/>
        <w:jc w:val="both"/>
        <w:outlineLvl w:val="0"/>
        <w:rPr>
          <w:rFonts w:ascii="Arial" w:hAnsi="Arial" w:cs="Arial"/>
        </w:rPr>
      </w:pPr>
      <w:r w:rsidRPr="00A537D2">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A537D2">
        <w:rPr>
          <w:rFonts w:ascii="Arial" w:hAnsi="Arial" w:cs="Arial"/>
          <w:color w:val="000000"/>
        </w:rPr>
        <w:t>,</w:t>
      </w:r>
      <w:r w:rsidR="003F289C">
        <w:rPr>
          <w:rFonts w:ascii="Arial" w:hAnsi="Arial" w:cs="Arial"/>
          <w:color w:val="000000"/>
        </w:rPr>
        <w:t xml:space="preserve"> </w:t>
      </w:r>
      <w:r w:rsidR="00E5552B" w:rsidRPr="00A537D2">
        <w:rPr>
          <w:rFonts w:ascii="Arial" w:hAnsi="Arial" w:cs="Arial"/>
          <w:color w:val="000000"/>
        </w:rPr>
        <w:t>распоряжением администрации Балахтинского района от 0</w:t>
      </w:r>
      <w:r w:rsidR="000527A5" w:rsidRPr="00A537D2">
        <w:rPr>
          <w:rFonts w:ascii="Arial" w:hAnsi="Arial" w:cs="Arial"/>
          <w:color w:val="000000"/>
        </w:rPr>
        <w:t>7</w:t>
      </w:r>
      <w:r w:rsidR="00E5552B" w:rsidRPr="00A537D2">
        <w:rPr>
          <w:rFonts w:ascii="Arial" w:hAnsi="Arial" w:cs="Arial"/>
          <w:color w:val="000000"/>
        </w:rPr>
        <w:t>.10.202</w:t>
      </w:r>
      <w:r w:rsidR="000527A5" w:rsidRPr="00A537D2">
        <w:rPr>
          <w:rFonts w:ascii="Arial" w:hAnsi="Arial" w:cs="Arial"/>
          <w:color w:val="000000"/>
        </w:rPr>
        <w:t>2</w:t>
      </w:r>
      <w:r w:rsidR="00E5552B" w:rsidRPr="00A537D2">
        <w:rPr>
          <w:rFonts w:ascii="Arial" w:hAnsi="Arial" w:cs="Arial"/>
          <w:color w:val="000000"/>
        </w:rPr>
        <w:t xml:space="preserve"> года № </w:t>
      </w:r>
      <w:r w:rsidR="000527A5" w:rsidRPr="00A537D2">
        <w:rPr>
          <w:rFonts w:ascii="Arial" w:hAnsi="Arial" w:cs="Arial"/>
          <w:color w:val="000000"/>
        </w:rPr>
        <w:t>279</w:t>
      </w:r>
      <w:r w:rsidR="00E5552B" w:rsidRPr="00A537D2">
        <w:rPr>
          <w:rFonts w:ascii="Arial" w:hAnsi="Arial" w:cs="Arial"/>
          <w:color w:val="000000"/>
        </w:rPr>
        <w:t xml:space="preserve"> «Об утверждении перечня муниципальных программ»,</w:t>
      </w:r>
      <w:r w:rsidRPr="00A537D2">
        <w:rPr>
          <w:rFonts w:ascii="Arial" w:hAnsi="Arial" w:cs="Arial"/>
        </w:rPr>
        <w:t xml:space="preserve"> руководствуясь ст.18, ст.31 Устава Балахтинского района, ПОСТАНОВЛЯЮ:</w:t>
      </w:r>
    </w:p>
    <w:p w14:paraId="00D4A483" w14:textId="77777777" w:rsidR="0014142E" w:rsidRPr="00A537D2" w:rsidRDefault="0014142E" w:rsidP="00EB1891">
      <w:pPr>
        <w:pStyle w:val="a8"/>
        <w:widowControl w:val="0"/>
        <w:numPr>
          <w:ilvl w:val="0"/>
          <w:numId w:val="1"/>
        </w:numPr>
        <w:autoSpaceDE w:val="0"/>
        <w:autoSpaceDN w:val="0"/>
        <w:adjustRightInd w:val="0"/>
        <w:ind w:left="0" w:firstLine="851"/>
        <w:jc w:val="both"/>
        <w:rPr>
          <w:rFonts w:ascii="Arial" w:hAnsi="Arial" w:cs="Arial"/>
        </w:rPr>
      </w:pPr>
      <w:r w:rsidRPr="00A537D2">
        <w:rPr>
          <w:rFonts w:ascii="Arial" w:hAnsi="Arial" w:cs="Arial"/>
        </w:rPr>
        <w:t xml:space="preserve">Внести в постановление </w:t>
      </w:r>
      <w:r w:rsidR="00010AB2" w:rsidRPr="00A537D2">
        <w:rPr>
          <w:rFonts w:ascii="Arial" w:hAnsi="Arial" w:cs="Arial"/>
        </w:rPr>
        <w:t xml:space="preserve">администрации Балахтинского района </w:t>
      </w:r>
      <w:r w:rsidRPr="00A537D2">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14:paraId="78B7E338" w14:textId="75C1DAAC" w:rsidR="00DB7BFD" w:rsidRPr="00A537D2" w:rsidRDefault="00EB1891" w:rsidP="00EB1891">
      <w:pPr>
        <w:widowControl w:val="0"/>
        <w:autoSpaceDE w:val="0"/>
        <w:autoSpaceDN w:val="0"/>
        <w:adjustRightInd w:val="0"/>
        <w:ind w:firstLine="851"/>
        <w:jc w:val="both"/>
        <w:rPr>
          <w:rFonts w:ascii="Arial" w:hAnsi="Arial" w:cs="Arial"/>
        </w:rPr>
      </w:pPr>
      <w:r w:rsidRPr="00A537D2">
        <w:rPr>
          <w:rFonts w:ascii="Arial" w:hAnsi="Arial" w:cs="Arial"/>
        </w:rPr>
        <w:t xml:space="preserve">1.1. </w:t>
      </w:r>
      <w:r w:rsidR="00DB7BFD" w:rsidRPr="00A537D2">
        <w:rPr>
          <w:rFonts w:ascii="Arial" w:hAnsi="Arial" w:cs="Arial"/>
        </w:rPr>
        <w:t xml:space="preserve">Приложение №1 к постановлению изложить в </w:t>
      </w:r>
      <w:proofErr w:type="spellStart"/>
      <w:r w:rsidR="00DB7BFD" w:rsidRPr="00A537D2">
        <w:rPr>
          <w:rFonts w:ascii="Arial" w:hAnsi="Arial" w:cs="Arial"/>
        </w:rPr>
        <w:t>новойредакции</w:t>
      </w:r>
      <w:proofErr w:type="spellEnd"/>
      <w:r w:rsidR="00DB7BFD" w:rsidRPr="00A537D2">
        <w:rPr>
          <w:rFonts w:ascii="Arial" w:hAnsi="Arial" w:cs="Arial"/>
        </w:rPr>
        <w:t>,</w:t>
      </w:r>
      <w:r w:rsidR="003F289C">
        <w:rPr>
          <w:rFonts w:ascii="Arial" w:hAnsi="Arial" w:cs="Arial"/>
        </w:rPr>
        <w:t xml:space="preserve"> </w:t>
      </w:r>
      <w:r w:rsidR="00DB7BFD" w:rsidRPr="00A537D2">
        <w:rPr>
          <w:rFonts w:ascii="Arial" w:hAnsi="Arial" w:cs="Arial"/>
        </w:rPr>
        <w:t>согласно приложению №1 к настоящему постановлению.</w:t>
      </w:r>
    </w:p>
    <w:p w14:paraId="4194CCF0" w14:textId="77777777" w:rsidR="0014142E" w:rsidRPr="00A537D2" w:rsidRDefault="0014142E" w:rsidP="00EB1891">
      <w:pPr>
        <w:widowControl w:val="0"/>
        <w:numPr>
          <w:ilvl w:val="0"/>
          <w:numId w:val="1"/>
        </w:numPr>
        <w:tabs>
          <w:tab w:val="left" w:pos="0"/>
        </w:tabs>
        <w:autoSpaceDE w:val="0"/>
        <w:autoSpaceDN w:val="0"/>
        <w:adjustRightInd w:val="0"/>
        <w:ind w:left="0" w:firstLine="851"/>
        <w:jc w:val="both"/>
        <w:rPr>
          <w:rFonts w:ascii="Arial" w:hAnsi="Arial" w:cs="Arial"/>
        </w:rPr>
      </w:pPr>
      <w:r w:rsidRPr="00A537D2">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A537D2">
        <w:rPr>
          <w:rFonts w:ascii="Arial" w:hAnsi="Arial" w:cs="Arial"/>
        </w:rPr>
        <w:t>Штуккерта</w:t>
      </w:r>
      <w:proofErr w:type="spellEnd"/>
      <w:r w:rsidRPr="00A537D2">
        <w:rPr>
          <w:rFonts w:ascii="Arial" w:hAnsi="Arial" w:cs="Arial"/>
        </w:rPr>
        <w:t>.</w:t>
      </w:r>
    </w:p>
    <w:p w14:paraId="0486E04B" w14:textId="77777777" w:rsidR="0014142E" w:rsidRPr="00A537D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A537D2">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proofErr w:type="gramStart"/>
      <w:r w:rsidRPr="00A537D2">
        <w:rPr>
          <w:rFonts w:ascii="Arial" w:hAnsi="Arial" w:cs="Arial"/>
        </w:rPr>
        <w:t>балахтинскийрайон.рф</w:t>
      </w:r>
      <w:proofErr w:type="spellEnd"/>
      <w:proofErr w:type="gramEnd"/>
      <w:r w:rsidRPr="00A537D2">
        <w:rPr>
          <w:rFonts w:ascii="Arial" w:hAnsi="Arial" w:cs="Arial"/>
        </w:rPr>
        <w:t>).</w:t>
      </w:r>
    </w:p>
    <w:p w14:paraId="45574D33" w14:textId="77777777" w:rsidR="0014142E" w:rsidRPr="00A537D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A537D2">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A537D2">
        <w:rPr>
          <w:rFonts w:ascii="Arial" w:hAnsi="Arial" w:cs="Arial"/>
          <w:lang w:val="en-US"/>
        </w:rPr>
        <w:t>gasu</w:t>
      </w:r>
      <w:proofErr w:type="spellEnd"/>
      <w:r w:rsidRPr="00A537D2">
        <w:rPr>
          <w:rFonts w:ascii="Arial" w:hAnsi="Arial" w:cs="Arial"/>
        </w:rPr>
        <w:t>.</w:t>
      </w:r>
      <w:r w:rsidRPr="00A537D2">
        <w:rPr>
          <w:rFonts w:ascii="Arial" w:hAnsi="Arial" w:cs="Arial"/>
          <w:lang w:val="en-US"/>
        </w:rPr>
        <w:t>gov</w:t>
      </w:r>
      <w:r w:rsidRPr="00A537D2">
        <w:rPr>
          <w:rFonts w:ascii="Arial" w:hAnsi="Arial" w:cs="Arial"/>
        </w:rPr>
        <w:t>.</w:t>
      </w:r>
      <w:proofErr w:type="spellStart"/>
      <w:r w:rsidRPr="00A537D2">
        <w:rPr>
          <w:rFonts w:ascii="Arial" w:hAnsi="Arial" w:cs="Arial"/>
          <w:lang w:val="en-US"/>
        </w:rPr>
        <w:t>ru</w:t>
      </w:r>
      <w:proofErr w:type="spellEnd"/>
      <w:r w:rsidRPr="00A537D2">
        <w:rPr>
          <w:rFonts w:ascii="Arial" w:hAnsi="Arial" w:cs="Arial"/>
        </w:rPr>
        <w:t>).</w:t>
      </w:r>
    </w:p>
    <w:p w14:paraId="413980F5" w14:textId="77777777" w:rsidR="0014142E" w:rsidRPr="00A537D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A537D2">
        <w:rPr>
          <w:rFonts w:ascii="Arial" w:hAnsi="Arial" w:cs="Arial"/>
        </w:rPr>
        <w:t>Постановление вступает в силу в день следующим за днем его официального опубликования в газете «Сельская новь</w:t>
      </w:r>
      <w:r w:rsidR="00223DE0" w:rsidRPr="00A537D2">
        <w:rPr>
          <w:rFonts w:ascii="Arial" w:hAnsi="Arial" w:cs="Arial"/>
        </w:rPr>
        <w:t>», но не ранее 01.01.2023г.</w:t>
      </w:r>
    </w:p>
    <w:p w14:paraId="56151244" w14:textId="77777777" w:rsidR="0075358B" w:rsidRPr="00A537D2" w:rsidRDefault="0075358B" w:rsidP="00EB1891">
      <w:pPr>
        <w:ind w:right="-1"/>
        <w:jc w:val="both"/>
        <w:rPr>
          <w:rFonts w:ascii="Arial" w:hAnsi="Arial" w:cs="Arial"/>
        </w:rPr>
      </w:pPr>
    </w:p>
    <w:p w14:paraId="016A9DB0" w14:textId="02D8D1B1" w:rsidR="0014142E" w:rsidRPr="00A537D2" w:rsidRDefault="0075358B" w:rsidP="00EB1891">
      <w:pPr>
        <w:ind w:right="-1"/>
        <w:jc w:val="both"/>
        <w:rPr>
          <w:rFonts w:ascii="Arial" w:hAnsi="Arial" w:cs="Arial"/>
        </w:rPr>
      </w:pPr>
      <w:r w:rsidRPr="00A537D2">
        <w:rPr>
          <w:rFonts w:ascii="Arial" w:hAnsi="Arial" w:cs="Arial"/>
        </w:rPr>
        <w:t>Г</w:t>
      </w:r>
      <w:r w:rsidR="00EE6B8C" w:rsidRPr="00A537D2">
        <w:rPr>
          <w:rFonts w:ascii="Arial" w:hAnsi="Arial" w:cs="Arial"/>
        </w:rPr>
        <w:t>лав</w:t>
      </w:r>
      <w:r w:rsidR="00E5552B" w:rsidRPr="00A537D2">
        <w:rPr>
          <w:rFonts w:ascii="Arial" w:hAnsi="Arial" w:cs="Arial"/>
        </w:rPr>
        <w:t>а</w:t>
      </w:r>
      <w:r w:rsidR="007C6DE8">
        <w:rPr>
          <w:rFonts w:ascii="Arial" w:hAnsi="Arial" w:cs="Arial"/>
        </w:rPr>
        <w:t xml:space="preserve"> </w:t>
      </w:r>
      <w:r w:rsidR="00EE6B8C" w:rsidRPr="00A537D2">
        <w:rPr>
          <w:rFonts w:ascii="Arial" w:hAnsi="Arial" w:cs="Arial"/>
        </w:rPr>
        <w:t>района</w:t>
      </w:r>
      <w:r w:rsidR="007C6DE8">
        <w:rPr>
          <w:rFonts w:ascii="Arial" w:hAnsi="Arial" w:cs="Arial"/>
        </w:rPr>
        <w:t xml:space="preserve">                                                                                             </w:t>
      </w:r>
      <w:proofErr w:type="gramStart"/>
      <w:r w:rsidR="00E5552B" w:rsidRPr="00A537D2">
        <w:rPr>
          <w:rFonts w:ascii="Arial" w:hAnsi="Arial" w:cs="Arial"/>
        </w:rPr>
        <w:t>В.А.</w:t>
      </w:r>
      <w:proofErr w:type="gramEnd"/>
      <w:r w:rsidR="00E5552B" w:rsidRPr="00A537D2">
        <w:rPr>
          <w:rFonts w:ascii="Arial" w:hAnsi="Arial" w:cs="Arial"/>
        </w:rPr>
        <w:t xml:space="preserve"> Аниканов</w:t>
      </w:r>
      <w:r w:rsidR="0014142E" w:rsidRPr="00A537D2">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3F6EA6" w:rsidRPr="00A537D2" w14:paraId="263DFEAB" w14:textId="77777777" w:rsidTr="009D16CC">
        <w:tc>
          <w:tcPr>
            <w:tcW w:w="4387" w:type="dxa"/>
          </w:tcPr>
          <w:p w14:paraId="72301A63" w14:textId="77777777" w:rsidR="003F6EA6" w:rsidRPr="00A537D2" w:rsidRDefault="003F6EA6" w:rsidP="008179EA">
            <w:pPr>
              <w:jc w:val="both"/>
              <w:rPr>
                <w:rFonts w:ascii="Arial" w:hAnsi="Arial" w:cs="Arial"/>
                <w:sz w:val="24"/>
                <w:szCs w:val="24"/>
              </w:rPr>
            </w:pPr>
            <w:r w:rsidRPr="00A537D2">
              <w:rPr>
                <w:rFonts w:ascii="Arial" w:hAnsi="Arial" w:cs="Arial"/>
                <w:sz w:val="24"/>
                <w:szCs w:val="24"/>
              </w:rPr>
              <w:lastRenderedPageBreak/>
              <w:t xml:space="preserve">Приложение </w:t>
            </w:r>
            <w:r w:rsidR="006A0290" w:rsidRPr="00A537D2">
              <w:rPr>
                <w:rFonts w:ascii="Arial" w:hAnsi="Arial" w:cs="Arial"/>
                <w:sz w:val="24"/>
                <w:szCs w:val="24"/>
              </w:rPr>
              <w:t xml:space="preserve">№1 </w:t>
            </w:r>
            <w:r w:rsidRPr="00A537D2">
              <w:rPr>
                <w:rFonts w:ascii="Arial" w:hAnsi="Arial" w:cs="Arial"/>
                <w:sz w:val="24"/>
                <w:szCs w:val="24"/>
              </w:rPr>
              <w:t xml:space="preserve">к постановлению администрации </w:t>
            </w:r>
            <w:r w:rsidR="009D16CC" w:rsidRPr="00A537D2">
              <w:rPr>
                <w:rFonts w:ascii="Arial" w:hAnsi="Arial" w:cs="Arial"/>
                <w:sz w:val="24"/>
                <w:szCs w:val="24"/>
              </w:rPr>
              <w:t xml:space="preserve">Балахтинского </w:t>
            </w:r>
            <w:r w:rsidRPr="00A537D2">
              <w:rPr>
                <w:rFonts w:ascii="Arial" w:hAnsi="Arial" w:cs="Arial"/>
                <w:sz w:val="24"/>
                <w:szCs w:val="24"/>
              </w:rPr>
              <w:t xml:space="preserve">района </w:t>
            </w:r>
          </w:p>
          <w:p w14:paraId="3A7143AC" w14:textId="77777777" w:rsidR="003F6EA6" w:rsidRPr="00A537D2" w:rsidRDefault="00C73720" w:rsidP="008179EA">
            <w:pPr>
              <w:jc w:val="both"/>
              <w:rPr>
                <w:rFonts w:ascii="Arial" w:hAnsi="Arial" w:cs="Arial"/>
                <w:sz w:val="24"/>
                <w:szCs w:val="24"/>
              </w:rPr>
            </w:pPr>
            <w:r w:rsidRPr="00A537D2">
              <w:rPr>
                <w:rFonts w:ascii="Arial" w:hAnsi="Arial" w:cs="Arial"/>
                <w:sz w:val="24"/>
                <w:szCs w:val="24"/>
              </w:rPr>
              <w:t xml:space="preserve">От                </w:t>
            </w:r>
            <w:r w:rsidR="003F6EA6" w:rsidRPr="00A537D2">
              <w:rPr>
                <w:rFonts w:ascii="Arial" w:hAnsi="Arial" w:cs="Arial"/>
                <w:sz w:val="24"/>
                <w:szCs w:val="24"/>
              </w:rPr>
              <w:t>№</w:t>
            </w:r>
          </w:p>
        </w:tc>
      </w:tr>
    </w:tbl>
    <w:p w14:paraId="335FB027" w14:textId="77777777" w:rsidR="009D16CC" w:rsidRPr="00A537D2" w:rsidRDefault="009D16CC" w:rsidP="008179EA">
      <w:pPr>
        <w:jc w:val="both"/>
        <w:rPr>
          <w:rFonts w:ascii="Arial" w:hAnsi="Arial" w:cs="Arial"/>
        </w:rPr>
      </w:pPr>
    </w:p>
    <w:p w14:paraId="78F58D53" w14:textId="77777777" w:rsidR="00A572DD" w:rsidRPr="00A537D2" w:rsidRDefault="009D16CC" w:rsidP="00786D80">
      <w:pPr>
        <w:jc w:val="center"/>
        <w:rPr>
          <w:rFonts w:ascii="Arial" w:hAnsi="Arial" w:cs="Arial"/>
        </w:rPr>
      </w:pPr>
      <w:r w:rsidRPr="00A537D2">
        <w:rPr>
          <w:rFonts w:ascii="Arial" w:hAnsi="Arial" w:cs="Arial"/>
        </w:rPr>
        <w:t>Муниципальная программа Балахтинского района</w:t>
      </w:r>
    </w:p>
    <w:p w14:paraId="7F3B9C17" w14:textId="77777777" w:rsidR="009D16CC" w:rsidRPr="00A537D2" w:rsidRDefault="009D16CC" w:rsidP="00786D80">
      <w:pPr>
        <w:jc w:val="center"/>
        <w:rPr>
          <w:rFonts w:ascii="Arial" w:hAnsi="Arial" w:cs="Arial"/>
        </w:rPr>
      </w:pPr>
      <w:r w:rsidRPr="00A537D2">
        <w:rPr>
          <w:rFonts w:ascii="Arial" w:hAnsi="Arial" w:cs="Arial"/>
        </w:rPr>
        <w:t>«</w:t>
      </w:r>
      <w:r w:rsidR="003067AC" w:rsidRPr="00A537D2">
        <w:rPr>
          <w:rFonts w:ascii="Arial" w:eastAsia="Calibri" w:hAnsi="Arial" w:cs="Arial"/>
        </w:rPr>
        <w:t xml:space="preserve">Реформирование и </w:t>
      </w:r>
      <w:r w:rsidR="0081466D" w:rsidRPr="00A537D2">
        <w:rPr>
          <w:rFonts w:ascii="Arial" w:eastAsia="Calibri" w:hAnsi="Arial" w:cs="Arial"/>
        </w:rPr>
        <w:t>модернизация жилищно-коммунального хозяйства,</w:t>
      </w:r>
      <w:r w:rsidR="003067AC" w:rsidRPr="00A537D2">
        <w:rPr>
          <w:rFonts w:ascii="Arial" w:eastAsia="Calibri" w:hAnsi="Arial" w:cs="Arial"/>
        </w:rPr>
        <w:t xml:space="preserve"> и повышение энергетической эффективности</w:t>
      </w:r>
      <w:r w:rsidRPr="00A537D2">
        <w:rPr>
          <w:rFonts w:ascii="Arial" w:hAnsi="Arial" w:cs="Arial"/>
        </w:rPr>
        <w:t>»</w:t>
      </w:r>
    </w:p>
    <w:p w14:paraId="2CE010C6" w14:textId="77777777" w:rsidR="009D16CC" w:rsidRPr="00A537D2" w:rsidRDefault="009D16CC" w:rsidP="008179EA">
      <w:pPr>
        <w:jc w:val="both"/>
        <w:rPr>
          <w:rFonts w:ascii="Arial" w:hAnsi="Arial" w:cs="Arial"/>
        </w:rPr>
      </w:pPr>
    </w:p>
    <w:p w14:paraId="2AF03D7E" w14:textId="77777777" w:rsidR="009D16CC" w:rsidRPr="00A537D2" w:rsidRDefault="009D16CC" w:rsidP="00786D80">
      <w:pPr>
        <w:pStyle w:val="a8"/>
        <w:numPr>
          <w:ilvl w:val="0"/>
          <w:numId w:val="3"/>
        </w:numPr>
        <w:jc w:val="center"/>
        <w:rPr>
          <w:rFonts w:ascii="Arial" w:hAnsi="Arial" w:cs="Arial"/>
        </w:rPr>
      </w:pPr>
      <w:r w:rsidRPr="00A537D2">
        <w:rPr>
          <w:rFonts w:ascii="Arial" w:hAnsi="Arial" w:cs="Arial"/>
        </w:rPr>
        <w:t>Паспорт муниципальной программы</w:t>
      </w:r>
    </w:p>
    <w:p w14:paraId="5D73E223" w14:textId="77777777" w:rsidR="009D16CC" w:rsidRPr="00A537D2" w:rsidRDefault="009D16CC" w:rsidP="008179EA">
      <w:pPr>
        <w:jc w:val="both"/>
        <w:rPr>
          <w:rFonts w:ascii="Arial" w:hAnsi="Arial" w:cs="Arial"/>
        </w:rPr>
      </w:pPr>
    </w:p>
    <w:tbl>
      <w:tblPr>
        <w:tblStyle w:val="a7"/>
        <w:tblW w:w="0" w:type="auto"/>
        <w:tblLook w:val="04A0" w:firstRow="1" w:lastRow="0" w:firstColumn="1" w:lastColumn="0" w:noHBand="0" w:noVBand="1"/>
      </w:tblPr>
      <w:tblGrid>
        <w:gridCol w:w="3395"/>
        <w:gridCol w:w="6176"/>
      </w:tblGrid>
      <w:tr w:rsidR="009D16CC" w:rsidRPr="00A537D2" w14:paraId="109C03FA" w14:textId="77777777" w:rsidTr="009D16CC">
        <w:tc>
          <w:tcPr>
            <w:tcW w:w="3510" w:type="dxa"/>
          </w:tcPr>
          <w:p w14:paraId="41B750FA"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Н</w:t>
            </w:r>
            <w:r w:rsidR="009D16CC" w:rsidRPr="00A537D2">
              <w:rPr>
                <w:rFonts w:ascii="Arial" w:hAnsi="Arial" w:cs="Arial"/>
                <w:sz w:val="24"/>
                <w:szCs w:val="24"/>
              </w:rPr>
              <w:t>аименование</w:t>
            </w:r>
            <w:r w:rsidRPr="00A537D2">
              <w:rPr>
                <w:rFonts w:ascii="Arial" w:hAnsi="Arial" w:cs="Arial"/>
                <w:sz w:val="24"/>
                <w:szCs w:val="24"/>
              </w:rPr>
              <w:t xml:space="preserve"> муниципальной</w:t>
            </w:r>
            <w:r w:rsidR="009D16CC" w:rsidRPr="00A537D2">
              <w:rPr>
                <w:rFonts w:ascii="Arial" w:hAnsi="Arial" w:cs="Arial"/>
                <w:sz w:val="24"/>
                <w:szCs w:val="24"/>
              </w:rPr>
              <w:t xml:space="preserve"> программы</w:t>
            </w:r>
          </w:p>
        </w:tc>
        <w:tc>
          <w:tcPr>
            <w:tcW w:w="6514" w:type="dxa"/>
          </w:tcPr>
          <w:p w14:paraId="30AA4EC1" w14:textId="77777777" w:rsidR="009D16CC" w:rsidRPr="00A537D2" w:rsidRDefault="00B862D2" w:rsidP="008179EA">
            <w:pPr>
              <w:jc w:val="both"/>
              <w:rPr>
                <w:rFonts w:ascii="Arial" w:hAnsi="Arial" w:cs="Arial"/>
                <w:sz w:val="24"/>
                <w:szCs w:val="24"/>
              </w:rPr>
            </w:pPr>
            <w:r w:rsidRPr="00A537D2">
              <w:rPr>
                <w:rFonts w:ascii="Arial" w:hAnsi="Arial" w:cs="Arial"/>
                <w:sz w:val="24"/>
                <w:szCs w:val="24"/>
              </w:rPr>
              <w:t>Муниципальная программа Балахтинского района «</w:t>
            </w:r>
            <w:r w:rsidR="003067AC" w:rsidRPr="00A537D2">
              <w:rPr>
                <w:rFonts w:ascii="Arial" w:eastAsia="Calibri" w:hAnsi="Arial" w:cs="Arial"/>
                <w:sz w:val="24"/>
                <w:szCs w:val="24"/>
              </w:rPr>
              <w:t xml:space="preserve">Реформирование и </w:t>
            </w:r>
            <w:r w:rsidR="00786D80" w:rsidRPr="00A537D2">
              <w:rPr>
                <w:rFonts w:ascii="Arial" w:eastAsia="Calibri" w:hAnsi="Arial" w:cs="Arial"/>
                <w:sz w:val="24"/>
                <w:szCs w:val="24"/>
              </w:rPr>
              <w:t>модернизация жилищно-коммунального хозяйства,</w:t>
            </w:r>
            <w:r w:rsidR="003067AC" w:rsidRPr="00A537D2">
              <w:rPr>
                <w:rFonts w:ascii="Arial" w:eastAsia="Calibri" w:hAnsi="Arial" w:cs="Arial"/>
                <w:sz w:val="24"/>
                <w:szCs w:val="24"/>
              </w:rPr>
              <w:t xml:space="preserve"> и повышение энергетической эффективности</w:t>
            </w:r>
            <w:r w:rsidR="00C55672" w:rsidRPr="00A537D2">
              <w:rPr>
                <w:rFonts w:ascii="Arial" w:eastAsia="Calibri" w:hAnsi="Arial" w:cs="Arial"/>
                <w:sz w:val="24"/>
                <w:szCs w:val="24"/>
              </w:rPr>
              <w:t>»</w:t>
            </w:r>
            <w:r w:rsidRPr="00A537D2">
              <w:rPr>
                <w:rFonts w:ascii="Arial" w:hAnsi="Arial" w:cs="Arial"/>
                <w:sz w:val="24"/>
                <w:szCs w:val="24"/>
              </w:rPr>
              <w:t xml:space="preserve"> (далее - Программа)</w:t>
            </w:r>
          </w:p>
        </w:tc>
      </w:tr>
      <w:tr w:rsidR="009D16CC" w:rsidRPr="00A537D2" w14:paraId="3D9EB185" w14:textId="77777777" w:rsidTr="009D16CC">
        <w:tc>
          <w:tcPr>
            <w:tcW w:w="3510" w:type="dxa"/>
          </w:tcPr>
          <w:p w14:paraId="4C515AB2"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О</w:t>
            </w:r>
            <w:r w:rsidR="009D16CC" w:rsidRPr="00A537D2">
              <w:rPr>
                <w:rFonts w:ascii="Arial" w:hAnsi="Arial" w:cs="Arial"/>
                <w:sz w:val="24"/>
                <w:szCs w:val="24"/>
              </w:rPr>
              <w:t xml:space="preserve">снования для разработки </w:t>
            </w:r>
            <w:r w:rsidRPr="00A537D2">
              <w:rPr>
                <w:rFonts w:ascii="Arial" w:hAnsi="Arial" w:cs="Arial"/>
                <w:sz w:val="24"/>
                <w:szCs w:val="24"/>
              </w:rPr>
              <w:t xml:space="preserve">муниципальной </w:t>
            </w:r>
            <w:r w:rsidR="009D16CC" w:rsidRPr="00A537D2">
              <w:rPr>
                <w:rFonts w:ascii="Arial" w:hAnsi="Arial" w:cs="Arial"/>
                <w:sz w:val="24"/>
                <w:szCs w:val="24"/>
              </w:rPr>
              <w:t>программы</w:t>
            </w:r>
          </w:p>
        </w:tc>
        <w:tc>
          <w:tcPr>
            <w:tcW w:w="6514" w:type="dxa"/>
          </w:tcPr>
          <w:p w14:paraId="68114670" w14:textId="77777777" w:rsidR="003067AC" w:rsidRPr="00A537D2" w:rsidRDefault="003067AC" w:rsidP="008179EA">
            <w:pPr>
              <w:spacing w:before="40"/>
              <w:jc w:val="both"/>
              <w:rPr>
                <w:rFonts w:ascii="Arial" w:eastAsia="Calibri" w:hAnsi="Arial" w:cs="Arial"/>
                <w:sz w:val="24"/>
                <w:szCs w:val="24"/>
              </w:rPr>
            </w:pPr>
            <w:r w:rsidRPr="00A537D2">
              <w:rPr>
                <w:rFonts w:ascii="Arial" w:eastAsia="Calibri" w:hAnsi="Arial" w:cs="Arial"/>
                <w:sz w:val="24"/>
                <w:szCs w:val="24"/>
              </w:rPr>
              <w:t xml:space="preserve">Федеральный закон от 07.05.2013 № 104-ФЗ </w:t>
            </w:r>
            <w:r w:rsidRPr="00A537D2">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14:paraId="79C8267A" w14:textId="77777777" w:rsidR="003067AC" w:rsidRPr="00A537D2" w:rsidRDefault="003067AC" w:rsidP="008179EA">
            <w:pPr>
              <w:spacing w:before="40"/>
              <w:jc w:val="both"/>
              <w:rPr>
                <w:rFonts w:ascii="Arial" w:eastAsia="Calibri" w:hAnsi="Arial" w:cs="Arial"/>
                <w:sz w:val="24"/>
                <w:szCs w:val="24"/>
              </w:rPr>
            </w:pPr>
            <w:r w:rsidRPr="00A537D2">
              <w:rPr>
                <w:rFonts w:ascii="Arial" w:eastAsia="Calibri" w:hAnsi="Arial" w:cs="Arial"/>
                <w:sz w:val="24"/>
                <w:szCs w:val="24"/>
              </w:rPr>
              <w:t xml:space="preserve">Федеральный закон от 23.11.2009 № 261-ФЗ </w:t>
            </w:r>
            <w:r w:rsidRPr="00A537D2">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14:paraId="0E7916D3" w14:textId="77777777" w:rsidR="003067AC" w:rsidRPr="00A537D2" w:rsidRDefault="003067AC" w:rsidP="008179EA">
            <w:pPr>
              <w:widowControl w:val="0"/>
              <w:autoSpaceDE w:val="0"/>
              <w:autoSpaceDN w:val="0"/>
              <w:adjustRightInd w:val="0"/>
              <w:jc w:val="both"/>
              <w:rPr>
                <w:rFonts w:ascii="Arial" w:eastAsia="Calibri" w:hAnsi="Arial" w:cs="Arial"/>
                <w:sz w:val="24"/>
                <w:szCs w:val="24"/>
              </w:rPr>
            </w:pPr>
            <w:r w:rsidRPr="00A537D2">
              <w:rPr>
                <w:rFonts w:ascii="Arial" w:hAnsi="Arial" w:cs="Arial"/>
                <w:sz w:val="24"/>
                <w:szCs w:val="24"/>
              </w:rPr>
              <w:t xml:space="preserve">Постановление администрации Балахтинского района </w:t>
            </w:r>
            <w:r w:rsidR="00081698" w:rsidRPr="00A537D2">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A537D2">
              <w:rPr>
                <w:rFonts w:ascii="Arial" w:eastAsia="Calibri" w:hAnsi="Arial" w:cs="Arial"/>
                <w:sz w:val="24"/>
                <w:szCs w:val="24"/>
              </w:rPr>
              <w:t>»</w:t>
            </w:r>
            <w:r w:rsidR="006820DE" w:rsidRPr="00A537D2">
              <w:rPr>
                <w:rFonts w:ascii="Arial" w:eastAsia="Calibri" w:hAnsi="Arial" w:cs="Arial"/>
                <w:sz w:val="24"/>
                <w:szCs w:val="24"/>
              </w:rPr>
              <w:t>;</w:t>
            </w:r>
          </w:p>
          <w:p w14:paraId="566D63E8" w14:textId="77777777" w:rsidR="00BB228D" w:rsidRPr="00A537D2" w:rsidRDefault="003067AC" w:rsidP="00694692">
            <w:pPr>
              <w:spacing w:before="40"/>
              <w:jc w:val="both"/>
              <w:rPr>
                <w:rFonts w:ascii="Arial" w:eastAsia="Calibri" w:hAnsi="Arial" w:cs="Arial"/>
                <w:sz w:val="24"/>
                <w:szCs w:val="24"/>
              </w:rPr>
            </w:pPr>
            <w:r w:rsidRPr="00A537D2">
              <w:rPr>
                <w:rFonts w:ascii="Arial" w:eastAsia="Calibri" w:hAnsi="Arial" w:cs="Arial"/>
                <w:sz w:val="24"/>
                <w:szCs w:val="24"/>
              </w:rPr>
              <w:t>Распоряжение админис</w:t>
            </w:r>
            <w:r w:rsidR="001B6B52" w:rsidRPr="00A537D2">
              <w:rPr>
                <w:rFonts w:ascii="Arial" w:eastAsia="Calibri" w:hAnsi="Arial" w:cs="Arial"/>
                <w:sz w:val="24"/>
                <w:szCs w:val="24"/>
              </w:rPr>
              <w:t xml:space="preserve">трации Балахтинского района от </w:t>
            </w:r>
            <w:r w:rsidR="00FD1FCA" w:rsidRPr="00A537D2">
              <w:rPr>
                <w:rFonts w:ascii="Arial" w:eastAsia="Calibri" w:hAnsi="Arial" w:cs="Arial"/>
                <w:sz w:val="24"/>
                <w:szCs w:val="24"/>
              </w:rPr>
              <w:t>0</w:t>
            </w:r>
            <w:r w:rsidR="00C05613" w:rsidRPr="00A537D2">
              <w:rPr>
                <w:rFonts w:ascii="Arial" w:eastAsia="Calibri" w:hAnsi="Arial" w:cs="Arial"/>
                <w:sz w:val="24"/>
                <w:szCs w:val="24"/>
              </w:rPr>
              <w:t>7</w:t>
            </w:r>
            <w:r w:rsidR="00FD1FCA" w:rsidRPr="00A537D2">
              <w:rPr>
                <w:rFonts w:ascii="Arial" w:eastAsia="Calibri" w:hAnsi="Arial" w:cs="Arial"/>
                <w:sz w:val="24"/>
                <w:szCs w:val="24"/>
              </w:rPr>
              <w:t>.10.202</w:t>
            </w:r>
            <w:r w:rsidR="00C05613" w:rsidRPr="00A537D2">
              <w:rPr>
                <w:rFonts w:ascii="Arial" w:eastAsia="Calibri" w:hAnsi="Arial" w:cs="Arial"/>
                <w:sz w:val="24"/>
                <w:szCs w:val="24"/>
              </w:rPr>
              <w:t>2</w:t>
            </w:r>
            <w:r w:rsidRPr="00A537D2">
              <w:rPr>
                <w:rFonts w:ascii="Arial" w:eastAsia="Calibri" w:hAnsi="Arial" w:cs="Arial"/>
                <w:sz w:val="24"/>
                <w:szCs w:val="24"/>
              </w:rPr>
              <w:t xml:space="preserve"> № </w:t>
            </w:r>
            <w:r w:rsidR="00C05613" w:rsidRPr="00A537D2">
              <w:rPr>
                <w:rFonts w:ascii="Arial" w:eastAsia="Calibri" w:hAnsi="Arial" w:cs="Arial"/>
                <w:sz w:val="24"/>
                <w:szCs w:val="24"/>
              </w:rPr>
              <w:t>279</w:t>
            </w:r>
            <w:r w:rsidRPr="00A537D2">
              <w:rPr>
                <w:rFonts w:ascii="Arial" w:eastAsia="Calibri" w:hAnsi="Arial" w:cs="Arial"/>
                <w:sz w:val="24"/>
                <w:szCs w:val="24"/>
              </w:rPr>
              <w:t xml:space="preserve"> «Об утверждении перечня муниципальных программ»</w:t>
            </w:r>
            <w:r w:rsidR="006820DE" w:rsidRPr="00A537D2">
              <w:rPr>
                <w:rFonts w:ascii="Arial" w:eastAsia="Calibri" w:hAnsi="Arial" w:cs="Arial"/>
                <w:sz w:val="24"/>
                <w:szCs w:val="24"/>
              </w:rPr>
              <w:t>.</w:t>
            </w:r>
          </w:p>
        </w:tc>
      </w:tr>
      <w:tr w:rsidR="009D16CC" w:rsidRPr="00A537D2" w14:paraId="2D4E1A0E" w14:textId="77777777" w:rsidTr="009D16CC">
        <w:tc>
          <w:tcPr>
            <w:tcW w:w="3510" w:type="dxa"/>
          </w:tcPr>
          <w:p w14:paraId="0C0D06EC"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Ответственный исполнитель</w:t>
            </w:r>
          </w:p>
        </w:tc>
        <w:tc>
          <w:tcPr>
            <w:tcW w:w="6514" w:type="dxa"/>
          </w:tcPr>
          <w:p w14:paraId="6ACF49C6" w14:textId="77777777" w:rsidR="009D16CC" w:rsidRPr="00A537D2" w:rsidRDefault="003067AC" w:rsidP="008179EA">
            <w:pPr>
              <w:jc w:val="both"/>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9D16CC" w:rsidRPr="00A537D2" w14:paraId="01F84C03" w14:textId="77777777" w:rsidTr="009D16CC">
        <w:tc>
          <w:tcPr>
            <w:tcW w:w="3510" w:type="dxa"/>
          </w:tcPr>
          <w:p w14:paraId="284A5EEF"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Соисполнители программы</w:t>
            </w:r>
          </w:p>
        </w:tc>
        <w:tc>
          <w:tcPr>
            <w:tcW w:w="6514" w:type="dxa"/>
          </w:tcPr>
          <w:p w14:paraId="4828B41E" w14:textId="77777777" w:rsidR="006820DE" w:rsidRPr="00A537D2"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A537D2">
              <w:rPr>
                <w:rFonts w:ascii="Arial" w:hAnsi="Arial" w:cs="Arial"/>
                <w:sz w:val="24"/>
                <w:szCs w:val="24"/>
              </w:rPr>
              <w:t>Администрация Балахтинского района;</w:t>
            </w:r>
          </w:p>
          <w:p w14:paraId="5C92ACB4" w14:textId="77777777" w:rsidR="00BB228D" w:rsidRPr="00A537D2"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A537D2">
              <w:rPr>
                <w:rFonts w:ascii="Arial" w:hAnsi="Arial" w:cs="Arial"/>
                <w:sz w:val="24"/>
                <w:szCs w:val="24"/>
              </w:rPr>
              <w:t>МКУ «Управление имуществом, землепользования и землеустройства»</w:t>
            </w:r>
            <w:r w:rsidR="006820DE" w:rsidRPr="00A537D2">
              <w:rPr>
                <w:rFonts w:ascii="Arial" w:hAnsi="Arial" w:cs="Arial"/>
                <w:sz w:val="24"/>
                <w:szCs w:val="24"/>
              </w:rPr>
              <w:t>.</w:t>
            </w:r>
          </w:p>
        </w:tc>
      </w:tr>
      <w:tr w:rsidR="009D16CC" w:rsidRPr="00A537D2" w14:paraId="0C6E8D5B" w14:textId="77777777" w:rsidTr="009D16CC">
        <w:tc>
          <w:tcPr>
            <w:tcW w:w="3510" w:type="dxa"/>
          </w:tcPr>
          <w:p w14:paraId="2D88C1AB" w14:textId="77777777" w:rsidR="003B321F" w:rsidRPr="00A537D2" w:rsidRDefault="003B321F" w:rsidP="008179EA">
            <w:pPr>
              <w:jc w:val="both"/>
              <w:rPr>
                <w:rFonts w:ascii="Arial" w:hAnsi="Arial" w:cs="Arial"/>
                <w:sz w:val="24"/>
                <w:szCs w:val="24"/>
              </w:rPr>
            </w:pPr>
            <w:r w:rsidRPr="00A537D2">
              <w:rPr>
                <w:rFonts w:ascii="Arial" w:hAnsi="Arial" w:cs="Arial"/>
                <w:sz w:val="24"/>
                <w:szCs w:val="24"/>
              </w:rPr>
              <w:t xml:space="preserve">Подпрограммы муниципальной программы, </w:t>
            </w:r>
          </w:p>
          <w:p w14:paraId="727A87E6"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отдельные мероприятия программы</w:t>
            </w:r>
          </w:p>
        </w:tc>
        <w:tc>
          <w:tcPr>
            <w:tcW w:w="6514" w:type="dxa"/>
          </w:tcPr>
          <w:p w14:paraId="61BC7E09" w14:textId="77777777" w:rsidR="009D16CC" w:rsidRPr="00A537D2" w:rsidRDefault="00B862D2"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 xml:space="preserve">Подпрограмма 1 </w:t>
            </w:r>
            <w:r w:rsidR="006820DE" w:rsidRPr="00A537D2">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14:paraId="173C064C" w14:textId="77777777" w:rsidR="00B862D2" w:rsidRPr="00A537D2" w:rsidRDefault="00B862D2" w:rsidP="008179EA">
            <w:pPr>
              <w:jc w:val="both"/>
              <w:rPr>
                <w:rFonts w:ascii="Arial" w:hAnsi="Arial" w:cs="Arial"/>
                <w:sz w:val="24"/>
                <w:szCs w:val="24"/>
              </w:rPr>
            </w:pPr>
            <w:r w:rsidRPr="00A537D2">
              <w:rPr>
                <w:rFonts w:ascii="Arial" w:hAnsi="Arial" w:cs="Arial"/>
                <w:sz w:val="24"/>
                <w:szCs w:val="24"/>
              </w:rPr>
              <w:t xml:space="preserve">Подпрограмма 2 </w:t>
            </w:r>
            <w:r w:rsidR="006820DE" w:rsidRPr="00A537D2">
              <w:rPr>
                <w:rFonts w:ascii="Arial" w:hAnsi="Arial" w:cs="Arial"/>
                <w:color w:val="000000"/>
                <w:sz w:val="24"/>
                <w:szCs w:val="24"/>
              </w:rPr>
              <w:t>«Чистая вода Балахтинского района»</w:t>
            </w:r>
            <w:r w:rsidRPr="00A537D2">
              <w:rPr>
                <w:rFonts w:ascii="Arial" w:hAnsi="Arial" w:cs="Arial"/>
                <w:sz w:val="24"/>
                <w:szCs w:val="24"/>
              </w:rPr>
              <w:t>;</w:t>
            </w:r>
          </w:p>
          <w:p w14:paraId="74CA6214" w14:textId="77777777" w:rsidR="00B862D2" w:rsidRPr="00A537D2" w:rsidRDefault="00B862D2" w:rsidP="008179EA">
            <w:pPr>
              <w:jc w:val="both"/>
              <w:rPr>
                <w:rFonts w:ascii="Arial" w:hAnsi="Arial" w:cs="Arial"/>
                <w:sz w:val="24"/>
                <w:szCs w:val="24"/>
              </w:rPr>
            </w:pPr>
            <w:r w:rsidRPr="00A537D2">
              <w:rPr>
                <w:rFonts w:ascii="Arial" w:hAnsi="Arial" w:cs="Arial"/>
                <w:sz w:val="24"/>
                <w:szCs w:val="24"/>
              </w:rPr>
              <w:t>Подпрограмма 3 «</w:t>
            </w:r>
            <w:r w:rsidR="006820DE" w:rsidRPr="00A537D2">
              <w:rPr>
                <w:rFonts w:ascii="Arial" w:hAnsi="Arial" w:cs="Arial"/>
                <w:sz w:val="24"/>
                <w:szCs w:val="24"/>
              </w:rPr>
              <w:t>Энергосбережение и повышение энергетической эффективности в Балахтинском районе»;</w:t>
            </w:r>
          </w:p>
          <w:p w14:paraId="13219C9E" w14:textId="77777777" w:rsidR="006820DE" w:rsidRPr="00A537D2" w:rsidRDefault="006820DE" w:rsidP="008179EA">
            <w:pPr>
              <w:jc w:val="both"/>
              <w:rPr>
                <w:rFonts w:ascii="Arial" w:hAnsi="Arial" w:cs="Arial"/>
                <w:sz w:val="24"/>
                <w:szCs w:val="24"/>
              </w:rPr>
            </w:pPr>
            <w:r w:rsidRPr="00A537D2">
              <w:rPr>
                <w:rFonts w:ascii="Arial" w:hAnsi="Arial" w:cs="Arial"/>
                <w:sz w:val="24"/>
                <w:szCs w:val="24"/>
              </w:rPr>
              <w:t>Подпрограмма 4 «Обращение с отходами на территории Балахтинского района».</w:t>
            </w:r>
          </w:p>
          <w:p w14:paraId="0B821CEA" w14:textId="77777777" w:rsidR="006820DE" w:rsidRPr="00A537D2" w:rsidRDefault="008A62DC"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Отдельные м</w:t>
            </w:r>
            <w:r w:rsidR="006820DE" w:rsidRPr="00A537D2">
              <w:rPr>
                <w:rFonts w:ascii="Arial" w:hAnsi="Arial" w:cs="Arial"/>
                <w:sz w:val="24"/>
                <w:szCs w:val="24"/>
              </w:rPr>
              <w:t>ероприятия:</w:t>
            </w:r>
          </w:p>
          <w:p w14:paraId="199BE360" w14:textId="77777777" w:rsidR="003E4EE0" w:rsidRPr="00A537D2" w:rsidRDefault="003E4EE0" w:rsidP="003E4EE0">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1.</w:t>
            </w:r>
            <w:r w:rsidR="006820DE" w:rsidRPr="00A537D2">
              <w:rPr>
                <w:rFonts w:ascii="Arial" w:hAnsi="Arial" w:cs="Arial"/>
                <w:sz w:val="24"/>
                <w:szCs w:val="24"/>
              </w:rPr>
              <w:t xml:space="preserve">Реализация временных мер поддержки населения в целях обеспечения доступности коммунальных </w:t>
            </w:r>
            <w:r w:rsidR="006820DE" w:rsidRPr="00A537D2">
              <w:rPr>
                <w:rFonts w:ascii="Arial" w:hAnsi="Arial" w:cs="Arial"/>
                <w:sz w:val="24"/>
                <w:szCs w:val="24"/>
              </w:rPr>
              <w:lastRenderedPageBreak/>
              <w:t>услуг.</w:t>
            </w:r>
          </w:p>
        </w:tc>
      </w:tr>
      <w:tr w:rsidR="009D16CC" w:rsidRPr="00A537D2" w14:paraId="7CAEE952" w14:textId="77777777" w:rsidTr="009D16CC">
        <w:tc>
          <w:tcPr>
            <w:tcW w:w="3510" w:type="dxa"/>
          </w:tcPr>
          <w:p w14:paraId="0831875F"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lastRenderedPageBreak/>
              <w:t>Цель муниципальной программы</w:t>
            </w:r>
          </w:p>
        </w:tc>
        <w:tc>
          <w:tcPr>
            <w:tcW w:w="6514" w:type="dxa"/>
          </w:tcPr>
          <w:p w14:paraId="6F22FA89" w14:textId="77777777"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2BF24E5C" w14:textId="77777777" w:rsidR="009D16CC" w:rsidRPr="00A537D2" w:rsidRDefault="00FB2FEE" w:rsidP="008179EA">
            <w:pPr>
              <w:autoSpaceDE w:val="0"/>
              <w:autoSpaceDN w:val="0"/>
              <w:adjustRightInd w:val="0"/>
              <w:jc w:val="both"/>
              <w:rPr>
                <w:rFonts w:ascii="Arial" w:hAnsi="Arial" w:cs="Arial"/>
                <w:sz w:val="24"/>
                <w:szCs w:val="24"/>
              </w:rPr>
            </w:pPr>
            <w:r w:rsidRPr="00A537D2">
              <w:rPr>
                <w:rFonts w:ascii="Arial" w:hAnsi="Arial" w:cs="Arial"/>
                <w:sz w:val="24"/>
                <w:szCs w:val="24"/>
              </w:rPr>
              <w:t xml:space="preserve">Формирование </w:t>
            </w:r>
            <w:r w:rsidR="003B6B47" w:rsidRPr="00A537D2">
              <w:rPr>
                <w:rFonts w:ascii="Arial" w:hAnsi="Arial" w:cs="Arial"/>
                <w:sz w:val="24"/>
                <w:szCs w:val="24"/>
              </w:rPr>
              <w:t xml:space="preserve">целостности </w:t>
            </w:r>
            <w:r w:rsidRPr="00A537D2">
              <w:rPr>
                <w:rFonts w:ascii="Arial" w:hAnsi="Arial" w:cs="Arial"/>
                <w:sz w:val="24"/>
                <w:szCs w:val="24"/>
              </w:rPr>
              <w:t>эффективной системы управления энергосбережением и повышением энергетической эффективности.</w:t>
            </w:r>
          </w:p>
          <w:p w14:paraId="09B4EB2E" w14:textId="77777777" w:rsidR="0008494C" w:rsidRPr="00A537D2" w:rsidRDefault="0008494C" w:rsidP="008179EA">
            <w:pPr>
              <w:autoSpaceDE w:val="0"/>
              <w:autoSpaceDN w:val="0"/>
              <w:adjustRightInd w:val="0"/>
              <w:jc w:val="both"/>
              <w:rPr>
                <w:rFonts w:ascii="Arial" w:hAnsi="Arial" w:cs="Arial"/>
                <w:sz w:val="24"/>
                <w:szCs w:val="24"/>
              </w:rPr>
            </w:pPr>
            <w:r w:rsidRPr="00A537D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A537D2" w14:paraId="425226E1" w14:textId="77777777" w:rsidTr="009D16CC">
        <w:tc>
          <w:tcPr>
            <w:tcW w:w="3510" w:type="dxa"/>
          </w:tcPr>
          <w:p w14:paraId="5D39F608"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Задачи муниципальной программы</w:t>
            </w:r>
          </w:p>
        </w:tc>
        <w:tc>
          <w:tcPr>
            <w:tcW w:w="6514" w:type="dxa"/>
          </w:tcPr>
          <w:p w14:paraId="13A08BDE" w14:textId="77777777"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1. Развитие, модернизация и капитальный ремонт объектов коммунальной инфраструктуры</w:t>
            </w:r>
            <w:r w:rsidR="00770856" w:rsidRPr="00A537D2">
              <w:rPr>
                <w:rFonts w:ascii="Arial" w:hAnsi="Arial" w:cs="Arial"/>
                <w:sz w:val="24"/>
                <w:szCs w:val="24"/>
              </w:rPr>
              <w:t>;</w:t>
            </w:r>
          </w:p>
          <w:p w14:paraId="112279E6" w14:textId="77777777"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2. </w:t>
            </w:r>
            <w:r w:rsidR="00241B14" w:rsidRPr="00A537D2">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A537D2">
              <w:rPr>
                <w:rFonts w:ascii="Arial" w:hAnsi="Arial" w:cs="Arial"/>
                <w:sz w:val="24"/>
                <w:szCs w:val="24"/>
              </w:rPr>
              <w:t>;</w:t>
            </w:r>
          </w:p>
          <w:p w14:paraId="72AB3382" w14:textId="77777777"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3. </w:t>
            </w:r>
            <w:r w:rsidR="00B46C7F" w:rsidRPr="00A537D2">
              <w:rPr>
                <w:rFonts w:ascii="Arial" w:hAnsi="Arial" w:cs="Arial"/>
                <w:sz w:val="24"/>
                <w:szCs w:val="24"/>
              </w:rPr>
              <w:t>Ф</w:t>
            </w:r>
            <w:r w:rsidR="00081698" w:rsidRPr="00A537D2">
              <w:rPr>
                <w:rFonts w:ascii="Arial" w:hAnsi="Arial" w:cs="Arial"/>
                <w:sz w:val="24"/>
                <w:szCs w:val="24"/>
              </w:rPr>
              <w:t>ормирование целост</w:t>
            </w:r>
            <w:r w:rsidR="00B46C7F" w:rsidRPr="00A537D2">
              <w:rPr>
                <w:rFonts w:ascii="Arial" w:hAnsi="Arial" w:cs="Arial"/>
                <w:sz w:val="24"/>
                <w:szCs w:val="24"/>
              </w:rPr>
              <w:t>ной и эффективной системы управления энергосбережением и повышением энергетической эффективности</w:t>
            </w:r>
            <w:r w:rsidR="00770856" w:rsidRPr="00A537D2">
              <w:rPr>
                <w:rFonts w:ascii="Arial" w:hAnsi="Arial" w:cs="Arial"/>
                <w:sz w:val="24"/>
                <w:szCs w:val="24"/>
              </w:rPr>
              <w:t>;</w:t>
            </w:r>
          </w:p>
          <w:p w14:paraId="2CE402F4" w14:textId="77777777" w:rsidR="009D16CC"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4. </w:t>
            </w:r>
            <w:r w:rsidR="00B46C7F" w:rsidRPr="00A537D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A537D2" w14:paraId="0D33107F" w14:textId="77777777" w:rsidTr="009D16CC">
        <w:tc>
          <w:tcPr>
            <w:tcW w:w="3510" w:type="dxa"/>
          </w:tcPr>
          <w:p w14:paraId="64AA5037"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Этапы и сроки реализации муниципальной программы</w:t>
            </w:r>
          </w:p>
        </w:tc>
        <w:tc>
          <w:tcPr>
            <w:tcW w:w="6514" w:type="dxa"/>
          </w:tcPr>
          <w:p w14:paraId="74D43CF2" w14:textId="77777777" w:rsidR="009D16CC" w:rsidRPr="00A537D2" w:rsidRDefault="000F2141"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 xml:space="preserve">Срок реализации: </w:t>
            </w:r>
            <w:proofErr w:type="gramStart"/>
            <w:r w:rsidR="0063789B" w:rsidRPr="00A537D2">
              <w:rPr>
                <w:rFonts w:ascii="Arial" w:hAnsi="Arial" w:cs="Arial"/>
                <w:sz w:val="24"/>
                <w:szCs w:val="24"/>
              </w:rPr>
              <w:t>202</w:t>
            </w:r>
            <w:r w:rsidR="00705579" w:rsidRPr="00A537D2">
              <w:rPr>
                <w:rFonts w:ascii="Arial" w:hAnsi="Arial" w:cs="Arial"/>
                <w:sz w:val="24"/>
                <w:szCs w:val="24"/>
                <w:lang w:val="en-US"/>
              </w:rPr>
              <w:t>3</w:t>
            </w:r>
            <w:r w:rsidRPr="00A537D2">
              <w:rPr>
                <w:rFonts w:ascii="Arial" w:hAnsi="Arial" w:cs="Arial"/>
                <w:sz w:val="24"/>
                <w:szCs w:val="24"/>
              </w:rPr>
              <w:t>-202</w:t>
            </w:r>
            <w:r w:rsidR="00705579" w:rsidRPr="00A537D2">
              <w:rPr>
                <w:rFonts w:ascii="Arial" w:hAnsi="Arial" w:cs="Arial"/>
                <w:sz w:val="24"/>
                <w:szCs w:val="24"/>
                <w:lang w:val="en-US"/>
              </w:rPr>
              <w:t>5</w:t>
            </w:r>
            <w:proofErr w:type="gramEnd"/>
            <w:r w:rsidR="00AF5F01" w:rsidRPr="00A537D2">
              <w:rPr>
                <w:rFonts w:ascii="Arial" w:hAnsi="Arial" w:cs="Arial"/>
                <w:sz w:val="24"/>
                <w:szCs w:val="24"/>
              </w:rPr>
              <w:t xml:space="preserve"> годы</w:t>
            </w:r>
            <w:r w:rsidR="001A3D7C" w:rsidRPr="00A537D2">
              <w:rPr>
                <w:rFonts w:ascii="Arial" w:hAnsi="Arial" w:cs="Arial"/>
                <w:sz w:val="24"/>
                <w:szCs w:val="24"/>
              </w:rPr>
              <w:t>.</w:t>
            </w:r>
          </w:p>
        </w:tc>
      </w:tr>
      <w:tr w:rsidR="009D16CC" w:rsidRPr="00A537D2" w14:paraId="3DFB8D5A" w14:textId="77777777" w:rsidTr="009D16CC">
        <w:tc>
          <w:tcPr>
            <w:tcW w:w="3510" w:type="dxa"/>
          </w:tcPr>
          <w:p w14:paraId="7B0C7FEC" w14:textId="1C9A9890" w:rsidR="009D16CC" w:rsidRPr="00A537D2" w:rsidRDefault="003B321F" w:rsidP="008179EA">
            <w:pPr>
              <w:jc w:val="both"/>
              <w:rPr>
                <w:rFonts w:ascii="Arial" w:hAnsi="Arial" w:cs="Arial"/>
                <w:sz w:val="24"/>
                <w:szCs w:val="24"/>
              </w:rPr>
            </w:pPr>
            <w:r w:rsidRPr="00A537D2">
              <w:rPr>
                <w:rFonts w:ascii="Arial" w:hAnsi="Arial" w:cs="Arial"/>
                <w:sz w:val="24"/>
                <w:szCs w:val="24"/>
              </w:rPr>
              <w:t>Перечень целевых показателей и</w:t>
            </w:r>
            <w:r w:rsidR="003F289C">
              <w:rPr>
                <w:rFonts w:ascii="Arial" w:hAnsi="Arial" w:cs="Arial"/>
                <w:sz w:val="24"/>
                <w:szCs w:val="24"/>
              </w:rPr>
              <w:t xml:space="preserve"> </w:t>
            </w:r>
            <w:r w:rsidRPr="00A537D2">
              <w:rPr>
                <w:rFonts w:ascii="Arial" w:hAnsi="Arial" w:cs="Arial"/>
                <w:sz w:val="24"/>
                <w:szCs w:val="24"/>
              </w:rPr>
              <w:t xml:space="preserve">показателей результативности муниципальной программы </w:t>
            </w:r>
          </w:p>
        </w:tc>
        <w:tc>
          <w:tcPr>
            <w:tcW w:w="6514" w:type="dxa"/>
          </w:tcPr>
          <w:p w14:paraId="29946BE2" w14:textId="77777777" w:rsidR="009D16CC" w:rsidRPr="00A537D2" w:rsidRDefault="00D13709" w:rsidP="008179EA">
            <w:pPr>
              <w:jc w:val="both"/>
              <w:rPr>
                <w:rFonts w:ascii="Arial" w:hAnsi="Arial" w:cs="Arial"/>
                <w:sz w:val="24"/>
                <w:szCs w:val="24"/>
                <w:highlight w:val="yellow"/>
              </w:rPr>
            </w:pPr>
            <w:r w:rsidRPr="00A537D2">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A537D2" w14:paraId="75EB191E" w14:textId="77777777" w:rsidTr="009D16CC">
        <w:tc>
          <w:tcPr>
            <w:tcW w:w="3510" w:type="dxa"/>
          </w:tcPr>
          <w:p w14:paraId="766A7DC6" w14:textId="77777777" w:rsidR="009D16CC" w:rsidRPr="00A537D2" w:rsidRDefault="003B321F" w:rsidP="008179EA">
            <w:pPr>
              <w:jc w:val="both"/>
              <w:rPr>
                <w:rFonts w:ascii="Arial" w:hAnsi="Arial" w:cs="Arial"/>
                <w:sz w:val="24"/>
                <w:szCs w:val="24"/>
              </w:rPr>
            </w:pPr>
            <w:r w:rsidRPr="00A537D2">
              <w:rPr>
                <w:rFonts w:ascii="Arial" w:hAnsi="Arial" w:cs="Arial"/>
                <w:sz w:val="24"/>
                <w:szCs w:val="24"/>
              </w:rPr>
              <w:t>Ресурсное обеспечение муниципальной программы</w:t>
            </w:r>
          </w:p>
        </w:tc>
        <w:tc>
          <w:tcPr>
            <w:tcW w:w="6514" w:type="dxa"/>
          </w:tcPr>
          <w:p w14:paraId="6E680B17" w14:textId="3400C53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Объем финансирования муниципальной программы составляет – </w:t>
            </w:r>
            <w:r w:rsidR="003F289C">
              <w:rPr>
                <w:rFonts w:ascii="Arial" w:hAnsi="Arial" w:cs="Arial"/>
                <w:sz w:val="24"/>
                <w:szCs w:val="24"/>
              </w:rPr>
              <w:t>84 102</w:t>
            </w:r>
            <w:r w:rsidR="002D51FB" w:rsidRPr="00A537D2">
              <w:rPr>
                <w:rFonts w:ascii="Arial" w:hAnsi="Arial" w:cs="Arial"/>
                <w:sz w:val="24"/>
                <w:szCs w:val="24"/>
              </w:rPr>
              <w:t>,60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287E5C6E" w14:textId="1669B87C"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2023 год – </w:t>
            </w:r>
            <w:r w:rsidR="003F289C">
              <w:rPr>
                <w:rFonts w:ascii="Arial" w:hAnsi="Arial" w:cs="Arial"/>
                <w:sz w:val="24"/>
                <w:szCs w:val="24"/>
              </w:rPr>
              <w:t>28 159</w:t>
            </w:r>
            <w:r w:rsidR="002D51FB" w:rsidRPr="00A537D2">
              <w:rPr>
                <w:rFonts w:ascii="Arial" w:hAnsi="Arial" w:cs="Arial"/>
                <w:sz w:val="24"/>
                <w:szCs w:val="24"/>
              </w:rPr>
              <w:t>,20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2ACB12B"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2024 год – </w:t>
            </w:r>
            <w:r w:rsidR="002D51FB" w:rsidRPr="00A537D2">
              <w:rPr>
                <w:rFonts w:ascii="Arial" w:hAnsi="Arial" w:cs="Arial"/>
                <w:sz w:val="24"/>
                <w:szCs w:val="24"/>
              </w:rPr>
              <w:t>27</w:t>
            </w:r>
            <w:r w:rsidR="00E12D19" w:rsidRPr="00A537D2">
              <w:rPr>
                <w:rFonts w:ascii="Arial" w:hAnsi="Arial" w:cs="Arial"/>
                <w:sz w:val="24"/>
                <w:szCs w:val="24"/>
              </w:rPr>
              <w:t> 994,20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61583DC"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2025 год – </w:t>
            </w:r>
            <w:r w:rsidR="002D51FB" w:rsidRPr="00A537D2">
              <w:rPr>
                <w:rFonts w:ascii="Arial" w:hAnsi="Arial" w:cs="Arial"/>
                <w:sz w:val="24"/>
                <w:szCs w:val="24"/>
              </w:rPr>
              <w:t>27 </w:t>
            </w:r>
            <w:r w:rsidR="00E12D19" w:rsidRPr="00A537D2">
              <w:rPr>
                <w:rFonts w:ascii="Arial" w:hAnsi="Arial" w:cs="Arial"/>
                <w:sz w:val="24"/>
                <w:szCs w:val="24"/>
              </w:rPr>
              <w:t>949</w:t>
            </w:r>
            <w:r w:rsidR="002D51FB" w:rsidRPr="00A537D2">
              <w:rPr>
                <w:rFonts w:ascii="Arial" w:hAnsi="Arial" w:cs="Arial"/>
                <w:sz w:val="24"/>
                <w:szCs w:val="24"/>
              </w:rPr>
              <w:t>,20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2703C1C"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в том числе: </w:t>
            </w:r>
          </w:p>
          <w:p w14:paraId="26BE9F97"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средства краевого бюджета – 80 742,60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79FD3E25"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2023 год – 26 914,20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345FD91"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2024 год – 26 914,20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2F1D5B59"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2025 год – 26 914,20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4463D9A" w14:textId="058CAF0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средства районного бюджета – </w:t>
            </w:r>
            <w:r w:rsidR="00E12D19" w:rsidRPr="00A537D2">
              <w:rPr>
                <w:rFonts w:ascii="Arial" w:hAnsi="Arial" w:cs="Arial"/>
                <w:sz w:val="24"/>
                <w:szCs w:val="24"/>
              </w:rPr>
              <w:t xml:space="preserve">3 </w:t>
            </w:r>
            <w:r w:rsidR="003F289C">
              <w:rPr>
                <w:rFonts w:ascii="Arial" w:hAnsi="Arial" w:cs="Arial"/>
                <w:sz w:val="24"/>
                <w:szCs w:val="24"/>
              </w:rPr>
              <w:t>3</w:t>
            </w:r>
            <w:r w:rsidR="00E12D19" w:rsidRPr="00A537D2">
              <w:rPr>
                <w:rFonts w:ascii="Arial" w:hAnsi="Arial" w:cs="Arial"/>
                <w:sz w:val="24"/>
                <w:szCs w:val="24"/>
              </w:rPr>
              <w:t>60</w:t>
            </w:r>
            <w:r w:rsidRPr="00A537D2">
              <w:rPr>
                <w:rFonts w:ascii="Arial" w:hAnsi="Arial" w:cs="Arial"/>
                <w:sz w:val="24"/>
                <w:szCs w:val="24"/>
              </w:rPr>
              <w:t xml:space="preserve">,00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65B60660" w14:textId="1EEEE366"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2023 год – </w:t>
            </w:r>
            <w:r w:rsidR="003F289C">
              <w:rPr>
                <w:rFonts w:ascii="Arial" w:hAnsi="Arial" w:cs="Arial"/>
                <w:sz w:val="24"/>
                <w:szCs w:val="24"/>
              </w:rPr>
              <w:t>1 245</w:t>
            </w:r>
            <w:r w:rsidRPr="00A537D2">
              <w:rPr>
                <w:rFonts w:ascii="Arial" w:hAnsi="Arial" w:cs="Arial"/>
                <w:sz w:val="24"/>
                <w:szCs w:val="24"/>
              </w:rPr>
              <w:t xml:space="preserve">,00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31F6B04" w14:textId="77777777"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2024 год – </w:t>
            </w:r>
            <w:r w:rsidR="00E12D19" w:rsidRPr="00A537D2">
              <w:rPr>
                <w:rFonts w:ascii="Arial" w:hAnsi="Arial" w:cs="Arial"/>
                <w:sz w:val="24"/>
                <w:szCs w:val="24"/>
              </w:rPr>
              <w:t>1 080</w:t>
            </w:r>
            <w:r w:rsidRPr="00A537D2">
              <w:rPr>
                <w:rFonts w:ascii="Arial" w:hAnsi="Arial" w:cs="Arial"/>
                <w:sz w:val="24"/>
                <w:szCs w:val="24"/>
              </w:rPr>
              <w:t xml:space="preserve">,00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37593FA3" w14:textId="77777777" w:rsidR="00315084" w:rsidRPr="00A537D2" w:rsidRDefault="00705579" w:rsidP="00705579">
            <w:pPr>
              <w:jc w:val="both"/>
              <w:rPr>
                <w:rFonts w:ascii="Arial" w:hAnsi="Arial" w:cs="Arial"/>
                <w:sz w:val="24"/>
                <w:szCs w:val="24"/>
              </w:rPr>
            </w:pPr>
            <w:r w:rsidRPr="00A537D2">
              <w:rPr>
                <w:rFonts w:ascii="Arial" w:hAnsi="Arial" w:cs="Arial"/>
                <w:sz w:val="24"/>
                <w:szCs w:val="24"/>
              </w:rPr>
              <w:t xml:space="preserve">2025 год – </w:t>
            </w:r>
            <w:r w:rsidR="00E12D19" w:rsidRPr="00A537D2">
              <w:rPr>
                <w:rFonts w:ascii="Arial" w:hAnsi="Arial" w:cs="Arial"/>
                <w:sz w:val="24"/>
                <w:szCs w:val="24"/>
              </w:rPr>
              <w:t>1 035</w:t>
            </w:r>
            <w:r w:rsidRPr="00A537D2">
              <w:rPr>
                <w:rFonts w:ascii="Arial" w:hAnsi="Arial" w:cs="Arial"/>
                <w:sz w:val="24"/>
                <w:szCs w:val="24"/>
              </w:rPr>
              <w:t xml:space="preserve">,00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tc>
      </w:tr>
    </w:tbl>
    <w:p w14:paraId="572F89FC" w14:textId="77777777" w:rsidR="009D16CC" w:rsidRPr="00A537D2" w:rsidRDefault="009D16CC" w:rsidP="008179EA">
      <w:pPr>
        <w:jc w:val="both"/>
        <w:rPr>
          <w:rFonts w:ascii="Arial" w:hAnsi="Arial" w:cs="Arial"/>
        </w:rPr>
      </w:pPr>
    </w:p>
    <w:p w14:paraId="55CD6C93" w14:textId="77777777" w:rsidR="00DA3C23" w:rsidRPr="00A537D2" w:rsidRDefault="003B321F" w:rsidP="00D974D2">
      <w:pPr>
        <w:pStyle w:val="a8"/>
        <w:numPr>
          <w:ilvl w:val="0"/>
          <w:numId w:val="3"/>
        </w:numPr>
        <w:jc w:val="center"/>
        <w:rPr>
          <w:rFonts w:ascii="Arial" w:hAnsi="Arial" w:cs="Arial"/>
        </w:rPr>
      </w:pPr>
      <w:r w:rsidRPr="00A537D2">
        <w:rPr>
          <w:rFonts w:ascii="Arial" w:hAnsi="Arial" w:cs="Arial"/>
        </w:rPr>
        <w:t>Характеристика текущего состояния</w:t>
      </w:r>
    </w:p>
    <w:p w14:paraId="44CB300C" w14:textId="77777777" w:rsidR="003B321F" w:rsidRPr="00A537D2" w:rsidRDefault="001E132F" w:rsidP="00D974D2">
      <w:pPr>
        <w:pStyle w:val="a8"/>
        <w:jc w:val="center"/>
        <w:rPr>
          <w:rFonts w:ascii="Arial" w:hAnsi="Arial" w:cs="Arial"/>
        </w:rPr>
      </w:pPr>
      <w:r w:rsidRPr="00A537D2">
        <w:rPr>
          <w:rFonts w:ascii="Arial" w:hAnsi="Arial" w:cs="Arial"/>
        </w:rPr>
        <w:t xml:space="preserve">в </w:t>
      </w:r>
      <w:r w:rsidR="003B321F" w:rsidRPr="00A537D2">
        <w:rPr>
          <w:rFonts w:ascii="Arial" w:hAnsi="Arial" w:cs="Arial"/>
        </w:rPr>
        <w:t xml:space="preserve">сфере </w:t>
      </w:r>
      <w:r w:rsidRPr="00A537D2">
        <w:rPr>
          <w:rFonts w:ascii="Arial" w:hAnsi="Arial" w:cs="Arial"/>
        </w:rPr>
        <w:t>жилищно-коммунального хозяйства</w:t>
      </w:r>
      <w:r w:rsidR="00DA3C23" w:rsidRPr="00A537D2">
        <w:rPr>
          <w:rFonts w:ascii="Arial" w:hAnsi="Arial" w:cs="Arial"/>
        </w:rPr>
        <w:t>.</w:t>
      </w:r>
    </w:p>
    <w:p w14:paraId="41FF24BC" w14:textId="77777777" w:rsidR="001E132F" w:rsidRPr="00A537D2"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14:paraId="74311B1B" w14:textId="77777777" w:rsidR="00897C0B" w:rsidRPr="00A537D2"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A537D2">
        <w:rPr>
          <w:rFonts w:ascii="Arial" w:hAnsi="Arial" w:cs="Arial"/>
        </w:rPr>
        <w:lastRenderedPageBreak/>
        <w:t>Общие положения</w:t>
      </w:r>
      <w:r w:rsidR="008B562F" w:rsidRPr="00A537D2">
        <w:rPr>
          <w:rFonts w:ascii="Arial" w:hAnsi="Arial" w:cs="Arial"/>
        </w:rPr>
        <w:t>.</w:t>
      </w:r>
    </w:p>
    <w:p w14:paraId="1AE9E0B5" w14:textId="77777777" w:rsidR="00D974D2" w:rsidRPr="00A537D2" w:rsidRDefault="00D974D2" w:rsidP="00D974D2">
      <w:pPr>
        <w:tabs>
          <w:tab w:val="left" w:pos="1134"/>
          <w:tab w:val="left" w:pos="1276"/>
          <w:tab w:val="left" w:pos="1418"/>
        </w:tabs>
        <w:autoSpaceDE w:val="0"/>
        <w:autoSpaceDN w:val="0"/>
        <w:adjustRightInd w:val="0"/>
        <w:outlineLvl w:val="1"/>
        <w:rPr>
          <w:rFonts w:ascii="Arial" w:hAnsi="Arial" w:cs="Arial"/>
        </w:rPr>
      </w:pPr>
    </w:p>
    <w:p w14:paraId="195E4A03"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Балахтинском районе действуют три организации в сфере жилищно-коммунального хозяйства. Из них две организации обеспечивают тепло-, водоснабжение, водоотведение (ООО «ТМ-Прогресс» и ГПКК «ЦРКК») и одна организация занимается только теплоснабжением (АО «КрасЭко»).</w:t>
      </w:r>
    </w:p>
    <w:p w14:paraId="514A08CA"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В жилищно-коммунальный комплекс района представляет собой:</w:t>
      </w:r>
    </w:p>
    <w:p w14:paraId="204013F6"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централизованные системы теплоснабжения, которые предоставлены 19 теплоисточниками;</w:t>
      </w:r>
    </w:p>
    <w:p w14:paraId="554A9164"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водоснабжение населения Балахтинского района осуществляется системами централизованного водоснабжения (16,98 тыс. человек (95%)). Из нецентрализованных водоисточников (трубчатых и шахтных колодцев, каптажей родников) используют воду около 1,5 тыс. человек;</w:t>
      </w:r>
    </w:p>
    <w:p w14:paraId="28B89F0B"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водоотведение в Балахтинском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14:paraId="4DBA2A2F"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сбор и вывоз твердых коммунальных отходов (далее – ТКО) занимается региональный оператор (ООО «Эко-транспорт»). Единственным местом захоронения ТКО в районе является полигон, введенный в эксплуатацию в 2013 году.</w:t>
      </w:r>
    </w:p>
    <w:p w14:paraId="79F127F6"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Основными показателями, характеризующими отрасль жилищно-коммунального хозяйства Балахтинского района, являются:</w:t>
      </w:r>
    </w:p>
    <w:p w14:paraId="3396EEDF"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высокий уровень износа основных производственных фондов, в том числе транспортных коммуникаций и энергетического оборудования;</w:t>
      </w:r>
    </w:p>
    <w:p w14:paraId="4056A712"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отсутствие качественной очистки питьевой воды и недостаточная степень очистки сточных вод;</w:t>
      </w:r>
    </w:p>
    <w:p w14:paraId="57543102"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росту затрат на оплату энергоресурсов в расходах на содержание муниципальных бюджетных учреждений;</w:t>
      </w:r>
    </w:p>
    <w:p w14:paraId="53E900E7" w14:textId="77777777"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образование несанкционированных свалок на всей территории района.</w:t>
      </w:r>
    </w:p>
    <w:p w14:paraId="2CD47C54" w14:textId="77777777" w:rsidR="003B321F" w:rsidRPr="00A537D2" w:rsidRDefault="003B321F" w:rsidP="008179EA">
      <w:pPr>
        <w:jc w:val="both"/>
        <w:rPr>
          <w:rFonts w:ascii="Arial" w:hAnsi="Arial" w:cs="Arial"/>
        </w:rPr>
      </w:pPr>
    </w:p>
    <w:p w14:paraId="6EB27742" w14:textId="77777777" w:rsidR="003B321F" w:rsidRPr="00A537D2" w:rsidRDefault="003B321F" w:rsidP="005435D5">
      <w:pPr>
        <w:pStyle w:val="a8"/>
        <w:numPr>
          <w:ilvl w:val="0"/>
          <w:numId w:val="3"/>
        </w:numPr>
        <w:jc w:val="center"/>
        <w:rPr>
          <w:rFonts w:ascii="Arial" w:hAnsi="Arial" w:cs="Arial"/>
        </w:rPr>
      </w:pPr>
      <w:r w:rsidRPr="00A537D2">
        <w:rPr>
          <w:rFonts w:ascii="Arial" w:hAnsi="Arial" w:cs="Arial"/>
        </w:rPr>
        <w:t xml:space="preserve">Приоритеты и цели социально-экономического развития </w:t>
      </w:r>
      <w:r w:rsidRPr="00A537D2">
        <w:rPr>
          <w:rFonts w:ascii="Arial" w:hAnsi="Arial" w:cs="Arial"/>
        </w:rPr>
        <w:br/>
        <w:t xml:space="preserve">в сфере </w:t>
      </w:r>
      <w:r w:rsidR="008A344A" w:rsidRPr="00A537D2">
        <w:rPr>
          <w:rFonts w:ascii="Arial" w:hAnsi="Arial" w:cs="Arial"/>
        </w:rPr>
        <w:t>жилищно-коммунального хозяйства</w:t>
      </w:r>
      <w:r w:rsidR="00B80B85" w:rsidRPr="00A537D2">
        <w:rPr>
          <w:rFonts w:ascii="Arial" w:hAnsi="Arial" w:cs="Arial"/>
        </w:rPr>
        <w:t xml:space="preserve">, описание основных целей и задач программы, прогноз развития </w:t>
      </w:r>
      <w:r w:rsidR="008A344A" w:rsidRPr="00A537D2">
        <w:rPr>
          <w:rFonts w:ascii="Arial" w:hAnsi="Arial" w:cs="Arial"/>
        </w:rPr>
        <w:t>в сфере жилищно-коммунального хозяйства.</w:t>
      </w:r>
    </w:p>
    <w:p w14:paraId="4F960986" w14:textId="77777777" w:rsidR="00C7086C" w:rsidRPr="00A537D2" w:rsidRDefault="00C7086C" w:rsidP="008179EA">
      <w:pPr>
        <w:jc w:val="both"/>
        <w:rPr>
          <w:rFonts w:ascii="Arial" w:hAnsi="Arial" w:cs="Arial"/>
        </w:rPr>
      </w:pPr>
    </w:p>
    <w:p w14:paraId="49F83EE8" w14:textId="77777777" w:rsidR="0057347E" w:rsidRPr="00A537D2" w:rsidRDefault="0057347E" w:rsidP="0057347E">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Концепции долгосрочного социально-экономического развития Российской Федерации на период до 2025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53923354" w14:textId="77777777" w:rsidR="0057347E" w:rsidRPr="00A537D2" w:rsidRDefault="0057347E" w:rsidP="0057347E">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14:paraId="2AC810AF"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A537D2">
        <w:rPr>
          <w:rFonts w:ascii="Arial" w:hAnsi="Arial" w:cs="Arial"/>
          <w:sz w:val="24"/>
          <w:szCs w:val="24"/>
        </w:rPr>
        <w:t>и</w:t>
      </w:r>
      <w:r w:rsidRPr="00A537D2">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5834C404"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Целями муниципальной программы являются:</w:t>
      </w:r>
    </w:p>
    <w:p w14:paraId="7B50C15D"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lastRenderedPageBreak/>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64170CE9"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r w:rsidR="00772E85" w:rsidRPr="00A537D2">
        <w:rPr>
          <w:rFonts w:ascii="Arial" w:hAnsi="Arial" w:cs="Arial"/>
        </w:rPr>
        <w:t>;</w:t>
      </w:r>
    </w:p>
    <w:p w14:paraId="635737DC" w14:textId="77777777" w:rsidR="00772E85" w:rsidRPr="00A537D2" w:rsidRDefault="00772E85"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14:paraId="2406DE5F"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Цели программы соответствуют:</w:t>
      </w:r>
    </w:p>
    <w:p w14:paraId="368DA81F" w14:textId="77777777" w:rsidR="00594AC1" w:rsidRPr="00A537D2" w:rsidRDefault="00594AC1" w:rsidP="008179EA">
      <w:pPr>
        <w:overflowPunct w:val="0"/>
        <w:autoSpaceDE w:val="0"/>
        <w:autoSpaceDN w:val="0"/>
        <w:adjustRightInd w:val="0"/>
        <w:ind w:firstLine="709"/>
        <w:jc w:val="both"/>
        <w:textAlignment w:val="baseline"/>
        <w:rPr>
          <w:rFonts w:ascii="Arial" w:hAnsi="Arial" w:cs="Arial"/>
        </w:rPr>
      </w:pPr>
      <w:r w:rsidRPr="00A537D2">
        <w:rPr>
          <w:rFonts w:ascii="Arial" w:hAnsi="Arial" w:cs="Arial"/>
        </w:rPr>
        <w:t>Достижение целей программы осуществляется путем решения следующих задач:</w:t>
      </w:r>
    </w:p>
    <w:p w14:paraId="73777D48" w14:textId="77777777" w:rsidR="0057347E"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 xml:space="preserve">1. Развитие, модернизация и капитальный ремонт объектов коммунальной инфраструктуры; </w:t>
      </w:r>
    </w:p>
    <w:p w14:paraId="4A0E330F" w14:textId="77777777" w:rsidR="0057347E"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1DC9A2B0" w14:textId="77777777" w:rsidR="0057347E"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3. Формирование целостной и эффективной системы управления энергосбережением и повышением энергетической эффективности;</w:t>
      </w:r>
    </w:p>
    <w:p w14:paraId="5B73046A" w14:textId="77777777" w:rsidR="00594AC1"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14:paraId="667D4579" w14:textId="77777777" w:rsidR="0057347E" w:rsidRPr="00A537D2" w:rsidRDefault="0057347E" w:rsidP="0057347E">
      <w:pPr>
        <w:overflowPunct w:val="0"/>
        <w:autoSpaceDE w:val="0"/>
        <w:autoSpaceDN w:val="0"/>
        <w:adjustRightInd w:val="0"/>
        <w:ind w:firstLine="709"/>
        <w:jc w:val="both"/>
        <w:textAlignment w:val="baseline"/>
        <w:rPr>
          <w:rFonts w:ascii="Arial" w:hAnsi="Arial" w:cs="Arial"/>
        </w:rPr>
      </w:pPr>
    </w:p>
    <w:p w14:paraId="6EDF3388" w14:textId="77777777" w:rsidR="00594AC1" w:rsidRPr="00A537D2" w:rsidRDefault="00594AC1" w:rsidP="005435D5">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Задача1</w:t>
      </w:r>
      <w:r w:rsidR="0058321E" w:rsidRPr="00A537D2">
        <w:rPr>
          <w:rFonts w:ascii="Arial" w:hAnsi="Arial" w:cs="Arial"/>
          <w:u w:val="single"/>
        </w:rPr>
        <w:t xml:space="preserve">. </w:t>
      </w:r>
      <w:r w:rsidR="00241B14" w:rsidRPr="00A537D2">
        <w:rPr>
          <w:rFonts w:ascii="Arial" w:hAnsi="Arial" w:cs="Arial"/>
        </w:rPr>
        <w:t xml:space="preserve">Развитие, модернизация и капитальный ремонт объектов коммунальной инфраструктуры </w:t>
      </w:r>
      <w:r w:rsidRPr="00A537D2">
        <w:rPr>
          <w:rFonts w:ascii="Arial" w:hAnsi="Arial" w:cs="Arial"/>
        </w:rPr>
        <w:t>Балахтинского района.</w:t>
      </w:r>
    </w:p>
    <w:p w14:paraId="03C8DCEC"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Подпрограмма 1</w:t>
      </w:r>
      <w:r w:rsidRPr="00A537D2">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14:paraId="4BD00E98"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w:t>
      </w:r>
      <w:r w:rsidR="0057347E" w:rsidRPr="00A537D2">
        <w:rPr>
          <w:rFonts w:ascii="Arial" w:hAnsi="Arial" w:cs="Arial"/>
        </w:rPr>
        <w:t>Строительство, к</w:t>
      </w:r>
      <w:r w:rsidRPr="00A537D2">
        <w:rPr>
          <w:rFonts w:ascii="Arial" w:hAnsi="Arial" w:cs="Arial"/>
        </w:rPr>
        <w:t>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A537D2">
        <w:rPr>
          <w:rFonts w:ascii="Arial" w:hAnsi="Arial" w:cs="Arial"/>
        </w:rPr>
        <w:t>.</w:t>
      </w:r>
    </w:p>
    <w:p w14:paraId="07CCB44A" w14:textId="77777777" w:rsidR="00594AC1" w:rsidRPr="00A537D2" w:rsidRDefault="0057347E" w:rsidP="008179EA">
      <w:pPr>
        <w:autoSpaceDE w:val="0"/>
        <w:autoSpaceDN w:val="0"/>
        <w:adjustRightInd w:val="0"/>
        <w:ind w:firstLine="720"/>
        <w:jc w:val="both"/>
        <w:rPr>
          <w:rFonts w:ascii="Arial" w:hAnsi="Arial" w:cs="Arial"/>
        </w:rPr>
      </w:pPr>
      <w:r w:rsidRPr="00A537D2">
        <w:rPr>
          <w:rFonts w:ascii="Arial" w:hAnsi="Arial" w:cs="Arial"/>
        </w:rPr>
        <w:t>Р</w:t>
      </w:r>
      <w:r w:rsidR="00594AC1" w:rsidRPr="00A537D2">
        <w:rPr>
          <w:rFonts w:ascii="Arial" w:hAnsi="Arial" w:cs="Arial"/>
        </w:rPr>
        <w:t>ешени</w:t>
      </w:r>
      <w:r w:rsidRPr="00A537D2">
        <w:rPr>
          <w:rFonts w:ascii="Arial" w:hAnsi="Arial" w:cs="Arial"/>
        </w:rPr>
        <w:t>е</w:t>
      </w:r>
      <w:r w:rsidR="00594AC1" w:rsidRPr="00A537D2">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14:paraId="532D30E8" w14:textId="77777777" w:rsidR="00705579" w:rsidRPr="00A537D2" w:rsidRDefault="00594AC1" w:rsidP="00705579">
      <w:pPr>
        <w:overflowPunct w:val="0"/>
        <w:autoSpaceDE w:val="0"/>
        <w:autoSpaceDN w:val="0"/>
        <w:adjustRightInd w:val="0"/>
        <w:ind w:firstLine="720"/>
        <w:jc w:val="both"/>
        <w:textAlignment w:val="baseline"/>
        <w:rPr>
          <w:rFonts w:ascii="Arial" w:hAnsi="Arial" w:cs="Arial"/>
        </w:rPr>
      </w:pPr>
      <w:r w:rsidRPr="00A537D2">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705579" w:rsidRPr="00A537D2">
        <w:rPr>
          <w:rFonts w:ascii="Arial" w:hAnsi="Arial" w:cs="Arial"/>
        </w:rPr>
        <w:t>1 935,00 тыс. рублей, в том числе: в 2023 году – 645,00 тыс. рублей, в 2024 году – 645,00 тыс. рублей, в 2025 год – 645,00 тыс. рублей.</w:t>
      </w:r>
    </w:p>
    <w:p w14:paraId="07BA0CB3" w14:textId="77777777" w:rsidR="00705579" w:rsidRPr="00A537D2" w:rsidRDefault="00705579" w:rsidP="00705579">
      <w:pPr>
        <w:overflowPunct w:val="0"/>
        <w:autoSpaceDE w:val="0"/>
        <w:autoSpaceDN w:val="0"/>
        <w:adjustRightInd w:val="0"/>
        <w:ind w:firstLine="720"/>
        <w:jc w:val="both"/>
        <w:textAlignment w:val="baseline"/>
        <w:rPr>
          <w:rFonts w:ascii="Arial" w:hAnsi="Arial" w:cs="Arial"/>
        </w:rPr>
      </w:pPr>
    </w:p>
    <w:p w14:paraId="0785EF65" w14:textId="77777777" w:rsidR="00594AC1" w:rsidRPr="00A537D2" w:rsidRDefault="00A966DF"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 xml:space="preserve">Задача 2. </w:t>
      </w:r>
      <w:r w:rsidRPr="00A537D2">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14:paraId="383DAA4B"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lastRenderedPageBreak/>
        <w:t>Подпрограмма 2</w:t>
      </w:r>
      <w:r w:rsidRPr="00A537D2">
        <w:rPr>
          <w:rFonts w:ascii="Arial" w:hAnsi="Arial" w:cs="Arial"/>
        </w:rPr>
        <w:t>«Чистая вода Балахтинского района».</w:t>
      </w:r>
    </w:p>
    <w:p w14:paraId="30BAC65B" w14:textId="77777777"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w:t>
      </w:r>
      <w:r w:rsidRPr="00A537D2">
        <w:rPr>
          <w:rFonts w:ascii="Arial" w:eastAsia="Calibri" w:hAnsi="Arial" w:cs="Arial"/>
        </w:rPr>
        <w:t>Строительство и</w:t>
      </w:r>
      <w:r w:rsidR="0057347E" w:rsidRPr="00A537D2">
        <w:rPr>
          <w:rFonts w:ascii="Arial" w:eastAsia="Calibri" w:hAnsi="Arial" w:cs="Arial"/>
        </w:rPr>
        <w:t xml:space="preserve"> (</w:t>
      </w:r>
      <w:r w:rsidRPr="00A537D2">
        <w:rPr>
          <w:rFonts w:ascii="Arial" w:eastAsia="Calibri" w:hAnsi="Arial" w:cs="Arial"/>
        </w:rPr>
        <w:t xml:space="preserve">или) реконструкция объектов коммунальной инфраструктуры в </w:t>
      </w:r>
      <w:r w:rsidRPr="00A537D2">
        <w:rPr>
          <w:rFonts w:ascii="Arial" w:hAnsi="Arial" w:cs="Arial"/>
        </w:rPr>
        <w:t>сфере водоснабжения, водоотведения и очистки сточных вод</w:t>
      </w:r>
      <w:r w:rsidR="0057347E" w:rsidRPr="00A537D2">
        <w:rPr>
          <w:rFonts w:ascii="Arial" w:hAnsi="Arial" w:cs="Arial"/>
        </w:rPr>
        <w:t>.</w:t>
      </w:r>
    </w:p>
    <w:p w14:paraId="08585300" w14:textId="77777777" w:rsidR="00594AC1" w:rsidRPr="00A537D2" w:rsidRDefault="0035789B" w:rsidP="008179EA">
      <w:pPr>
        <w:autoSpaceDE w:val="0"/>
        <w:autoSpaceDN w:val="0"/>
        <w:adjustRightInd w:val="0"/>
        <w:ind w:firstLine="720"/>
        <w:jc w:val="both"/>
        <w:rPr>
          <w:rFonts w:ascii="Arial" w:hAnsi="Arial" w:cs="Arial"/>
        </w:rPr>
      </w:pPr>
      <w:r w:rsidRPr="00A537D2">
        <w:rPr>
          <w:rFonts w:ascii="Arial" w:hAnsi="Arial" w:cs="Arial"/>
        </w:rPr>
        <w:t>Систему</w:t>
      </w:r>
      <w:r w:rsidR="00594AC1" w:rsidRPr="00A537D2">
        <w:rPr>
          <w:rFonts w:ascii="Arial" w:hAnsi="Arial" w:cs="Arial"/>
        </w:rPr>
        <w:t xml:space="preserve"> водоснабжения и водоотведения жилищно-коммунального комплекса района характеризует:</w:t>
      </w:r>
    </w:p>
    <w:p w14:paraId="3F74D47B" w14:textId="77777777" w:rsidR="00594AC1" w:rsidRPr="00A537D2" w:rsidRDefault="00594AC1" w:rsidP="008179EA">
      <w:pPr>
        <w:autoSpaceDE w:val="0"/>
        <w:autoSpaceDN w:val="0"/>
        <w:adjustRightInd w:val="0"/>
        <w:ind w:firstLine="720"/>
        <w:jc w:val="both"/>
        <w:rPr>
          <w:rFonts w:ascii="Arial" w:hAnsi="Arial" w:cs="Arial"/>
        </w:rPr>
      </w:pPr>
      <w:r w:rsidRPr="00A537D2">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00085658" w14:textId="77777777" w:rsidR="00594AC1" w:rsidRPr="00A537D2" w:rsidRDefault="00594AC1" w:rsidP="008179EA">
      <w:pPr>
        <w:autoSpaceDE w:val="0"/>
        <w:autoSpaceDN w:val="0"/>
        <w:adjustRightInd w:val="0"/>
        <w:ind w:firstLine="720"/>
        <w:jc w:val="both"/>
        <w:rPr>
          <w:rFonts w:ascii="Arial" w:hAnsi="Arial" w:cs="Arial"/>
        </w:rPr>
      </w:pPr>
      <w:r w:rsidRPr="00A537D2">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14:paraId="5AE51169" w14:textId="77777777" w:rsidR="00B05E42" w:rsidRPr="00A537D2" w:rsidRDefault="00705579"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 xml:space="preserve">Потребность в средствах бюджета Балахтинского района на реализацию мероприятий, направленных на улучшение качества </w:t>
      </w:r>
      <w:proofErr w:type="gramStart"/>
      <w:r w:rsidRPr="00A537D2">
        <w:rPr>
          <w:rFonts w:ascii="Arial" w:hAnsi="Arial" w:cs="Arial"/>
        </w:rPr>
        <w:t>питьевой воды</w:t>
      </w:r>
      <w:proofErr w:type="gramEnd"/>
      <w:r w:rsidRPr="00A537D2">
        <w:rPr>
          <w:rFonts w:ascii="Arial" w:hAnsi="Arial" w:cs="Arial"/>
        </w:rPr>
        <w:t xml:space="preserve"> </w:t>
      </w:r>
      <w:r w:rsidR="00E227EC" w:rsidRPr="00A537D2">
        <w:rPr>
          <w:rFonts w:ascii="Arial" w:hAnsi="Arial" w:cs="Arial"/>
        </w:rPr>
        <w:t xml:space="preserve">составляет 180,00 тыс. рублей, в том числе: в 2023 году – 0,00 тыс. рублей, в 2024 году – 90,00 тыс. рублей, в 2025 – 90,00 тыс. рублей. </w:t>
      </w:r>
    </w:p>
    <w:p w14:paraId="20D9BFC4" w14:textId="77777777" w:rsidR="00E227EC" w:rsidRPr="00A537D2" w:rsidRDefault="00E227EC" w:rsidP="008179EA">
      <w:pPr>
        <w:overflowPunct w:val="0"/>
        <w:autoSpaceDE w:val="0"/>
        <w:autoSpaceDN w:val="0"/>
        <w:adjustRightInd w:val="0"/>
        <w:spacing w:before="40"/>
        <w:ind w:firstLine="720"/>
        <w:jc w:val="both"/>
        <w:textAlignment w:val="baseline"/>
        <w:rPr>
          <w:rFonts w:ascii="Arial" w:hAnsi="Arial" w:cs="Arial"/>
          <w:color w:val="FF0000"/>
        </w:rPr>
      </w:pPr>
    </w:p>
    <w:p w14:paraId="5C9E826A" w14:textId="52F11372"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Мероприятие 2.</w:t>
      </w:r>
      <w:r w:rsidR="007C6DE8">
        <w:rPr>
          <w:rFonts w:ascii="Arial" w:hAnsi="Arial" w:cs="Arial"/>
          <w:u w:val="single"/>
        </w:rPr>
        <w:t xml:space="preserve"> </w:t>
      </w:r>
      <w:r w:rsidRPr="00A537D2">
        <w:rPr>
          <w:rFonts w:ascii="Arial" w:eastAsia="Calibri" w:hAnsi="Arial" w:cs="Arial"/>
        </w:rPr>
        <w:t>Разработка проектной документации на строительство и (или) реконструкцию объект</w:t>
      </w:r>
      <w:r w:rsidRPr="00A537D2">
        <w:rPr>
          <w:rFonts w:ascii="Arial" w:hAnsi="Arial" w:cs="Arial"/>
        </w:rPr>
        <w:t>ов коммунальной инфраструктуры</w:t>
      </w:r>
      <w:r w:rsidRPr="00A537D2">
        <w:rPr>
          <w:rFonts w:ascii="Arial" w:eastAsia="Calibri" w:hAnsi="Arial" w:cs="Arial"/>
        </w:rPr>
        <w:t xml:space="preserve"> в </w:t>
      </w:r>
      <w:r w:rsidRPr="00A537D2">
        <w:rPr>
          <w:rFonts w:ascii="Arial" w:hAnsi="Arial" w:cs="Arial"/>
        </w:rPr>
        <w:t>сфере водоснабжения, водоотведения и очистки сточных вод</w:t>
      </w:r>
      <w:r w:rsidR="008F2824" w:rsidRPr="00A537D2">
        <w:rPr>
          <w:rFonts w:ascii="Arial" w:hAnsi="Arial" w:cs="Arial"/>
        </w:rPr>
        <w:t>.</w:t>
      </w:r>
    </w:p>
    <w:p w14:paraId="47FE0FE6" w14:textId="77777777" w:rsidR="00594AC1" w:rsidRPr="00A537D2" w:rsidRDefault="00594AC1" w:rsidP="00705579">
      <w:pPr>
        <w:autoSpaceDE w:val="0"/>
        <w:autoSpaceDN w:val="0"/>
        <w:adjustRightInd w:val="0"/>
        <w:ind w:firstLine="720"/>
        <w:jc w:val="both"/>
        <w:rPr>
          <w:rFonts w:ascii="Arial" w:hAnsi="Arial" w:cs="Arial"/>
        </w:rPr>
      </w:pPr>
      <w:r w:rsidRPr="00A537D2">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A537D2">
        <w:rPr>
          <w:rFonts w:ascii="Arial" w:hAnsi="Arial" w:cs="Arial"/>
        </w:rPr>
        <w:t>разработанной проектной документации,</w:t>
      </w:r>
      <w:r w:rsidRPr="00A537D2">
        <w:rPr>
          <w:rFonts w:ascii="Arial" w:hAnsi="Arial" w:cs="Arial"/>
        </w:rPr>
        <w:t xml:space="preserve"> имеющей положительное заключение экспертизы, полученного в установленном порядке. </w:t>
      </w:r>
    </w:p>
    <w:p w14:paraId="78B4B9E7" w14:textId="77777777" w:rsidR="00594AC1" w:rsidRPr="00A537D2" w:rsidRDefault="00594AC1" w:rsidP="008179EA">
      <w:pPr>
        <w:overflowPunct w:val="0"/>
        <w:autoSpaceDE w:val="0"/>
        <w:autoSpaceDN w:val="0"/>
        <w:adjustRightInd w:val="0"/>
        <w:ind w:firstLine="709"/>
        <w:jc w:val="both"/>
        <w:textAlignment w:val="baseline"/>
        <w:rPr>
          <w:rFonts w:ascii="Arial" w:hAnsi="Arial" w:cs="Arial"/>
        </w:rPr>
      </w:pPr>
    </w:p>
    <w:p w14:paraId="484CBA78" w14:textId="77777777" w:rsidR="00594AC1" w:rsidRPr="00A537D2" w:rsidRDefault="00594AC1" w:rsidP="008179EA">
      <w:pPr>
        <w:overflowPunct w:val="0"/>
        <w:autoSpaceDE w:val="0"/>
        <w:autoSpaceDN w:val="0"/>
        <w:adjustRightInd w:val="0"/>
        <w:ind w:firstLine="720"/>
        <w:jc w:val="both"/>
        <w:textAlignment w:val="baseline"/>
        <w:rPr>
          <w:rFonts w:ascii="Arial" w:hAnsi="Arial" w:cs="Arial"/>
        </w:rPr>
      </w:pPr>
      <w:r w:rsidRPr="00A537D2">
        <w:rPr>
          <w:rFonts w:ascii="Arial" w:hAnsi="Arial" w:cs="Arial"/>
          <w:u w:val="single"/>
        </w:rPr>
        <w:t>Задача 3.</w:t>
      </w:r>
      <w:r w:rsidRPr="00A537D2">
        <w:rPr>
          <w:rFonts w:ascii="Arial" w:hAnsi="Arial" w:cs="Arial"/>
        </w:rPr>
        <w:t> </w:t>
      </w:r>
      <w:r w:rsidR="00B46C7F" w:rsidRPr="00A537D2">
        <w:rPr>
          <w:rFonts w:ascii="Arial" w:hAnsi="Arial" w:cs="Arial"/>
        </w:rPr>
        <w:t xml:space="preserve"> Формирование целостностной и эффективной системы управления энергосбережением и повышением энергетической эффективности.</w:t>
      </w:r>
    </w:p>
    <w:p w14:paraId="429A68A2" w14:textId="77777777" w:rsidR="00594AC1" w:rsidRPr="00A537D2" w:rsidRDefault="00594AC1" w:rsidP="008179EA">
      <w:pPr>
        <w:overflowPunct w:val="0"/>
        <w:autoSpaceDE w:val="0"/>
        <w:autoSpaceDN w:val="0"/>
        <w:adjustRightInd w:val="0"/>
        <w:ind w:firstLine="720"/>
        <w:jc w:val="both"/>
        <w:textAlignment w:val="baseline"/>
        <w:rPr>
          <w:rFonts w:ascii="Arial" w:hAnsi="Arial" w:cs="Arial"/>
        </w:rPr>
      </w:pPr>
      <w:r w:rsidRPr="00A537D2">
        <w:rPr>
          <w:rFonts w:ascii="Arial" w:hAnsi="Arial" w:cs="Arial"/>
          <w:u w:val="single"/>
        </w:rPr>
        <w:t>Подпрограмма 3</w:t>
      </w:r>
      <w:r w:rsidRPr="00A537D2">
        <w:rPr>
          <w:rFonts w:ascii="Arial" w:hAnsi="Arial" w:cs="Arial"/>
        </w:rPr>
        <w:t>«Энергосбережение и повышение энергетической эффективности»</w:t>
      </w:r>
    </w:p>
    <w:p w14:paraId="38ACDCED" w14:textId="77777777" w:rsidR="00D1313C" w:rsidRPr="00A537D2" w:rsidRDefault="00D1313C" w:rsidP="00D1313C">
      <w:pPr>
        <w:overflowPunct w:val="0"/>
        <w:autoSpaceDE w:val="0"/>
        <w:autoSpaceDN w:val="0"/>
        <w:adjustRightInd w:val="0"/>
        <w:spacing w:before="40"/>
        <w:ind w:firstLine="709"/>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xml:space="preserve"> Информационное обеспечение мероприятий в области энергосбережения и повышения энергетической эффективности.</w:t>
      </w:r>
    </w:p>
    <w:p w14:paraId="5AA45447" w14:textId="77777777" w:rsidR="00D1313C" w:rsidRPr="00A537D2" w:rsidRDefault="00D1313C" w:rsidP="00D1313C">
      <w:pPr>
        <w:autoSpaceDE w:val="0"/>
        <w:autoSpaceDN w:val="0"/>
        <w:adjustRightInd w:val="0"/>
        <w:ind w:firstLine="709"/>
        <w:jc w:val="both"/>
        <w:rPr>
          <w:rFonts w:ascii="Arial" w:hAnsi="Arial" w:cs="Arial"/>
        </w:rPr>
      </w:pPr>
      <w:r w:rsidRPr="00A537D2">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14:paraId="6D41FC03" w14:textId="77777777" w:rsidR="00594AC1" w:rsidRPr="00A537D2" w:rsidRDefault="00E227EC" w:rsidP="0071258F">
      <w:pPr>
        <w:overflowPunct w:val="0"/>
        <w:autoSpaceDE w:val="0"/>
        <w:autoSpaceDN w:val="0"/>
        <w:adjustRightInd w:val="0"/>
        <w:ind w:firstLine="709"/>
        <w:jc w:val="both"/>
        <w:textAlignment w:val="baseline"/>
        <w:rPr>
          <w:rFonts w:ascii="Arial" w:hAnsi="Arial" w:cs="Arial"/>
        </w:rPr>
      </w:pPr>
      <w:r w:rsidRPr="00A537D2">
        <w:rPr>
          <w:rFonts w:ascii="Arial" w:hAnsi="Arial" w:cs="Arial"/>
        </w:rPr>
        <w:t>Потребность в ср</w:t>
      </w:r>
      <w:r w:rsidR="00594AC1" w:rsidRPr="00A537D2">
        <w:rPr>
          <w:rFonts w:ascii="Arial" w:hAnsi="Arial" w:cs="Arial"/>
        </w:rPr>
        <w:t>едства</w:t>
      </w:r>
      <w:r w:rsidRPr="00A537D2">
        <w:rPr>
          <w:rFonts w:ascii="Arial" w:hAnsi="Arial" w:cs="Arial"/>
        </w:rPr>
        <w:t>х</w:t>
      </w:r>
      <w:r w:rsidR="00594AC1" w:rsidRPr="00A537D2">
        <w:rPr>
          <w:rFonts w:ascii="Arial" w:hAnsi="Arial" w:cs="Arial"/>
        </w:rPr>
        <w:t xml:space="preserve">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A537D2">
        <w:rPr>
          <w:rFonts w:ascii="Arial" w:hAnsi="Arial" w:cs="Arial"/>
        </w:rPr>
        <w:t>составляет 45,00 тыс. рублей, в том числе: в 2023 году – 0,00 тыс. рублей, в 2024 году – 45,00 тыс. рублей, в 2025 – 0,00 тыс. рублей.</w:t>
      </w:r>
    </w:p>
    <w:p w14:paraId="176DDF3A" w14:textId="77777777" w:rsidR="00B46C7F" w:rsidRPr="00A537D2" w:rsidRDefault="00B46C7F" w:rsidP="008179EA">
      <w:pPr>
        <w:overflowPunct w:val="0"/>
        <w:autoSpaceDE w:val="0"/>
        <w:autoSpaceDN w:val="0"/>
        <w:adjustRightInd w:val="0"/>
        <w:spacing w:before="40"/>
        <w:ind w:firstLine="720"/>
        <w:jc w:val="both"/>
        <w:textAlignment w:val="baseline"/>
        <w:rPr>
          <w:rFonts w:ascii="Arial" w:hAnsi="Arial" w:cs="Arial"/>
        </w:rPr>
      </w:pPr>
    </w:p>
    <w:p w14:paraId="6D196958" w14:textId="77777777" w:rsidR="00594AC1" w:rsidRPr="00A537D2" w:rsidRDefault="00B46C7F" w:rsidP="008179EA">
      <w:pPr>
        <w:overflowPunct w:val="0"/>
        <w:autoSpaceDE w:val="0"/>
        <w:autoSpaceDN w:val="0"/>
        <w:adjustRightInd w:val="0"/>
        <w:spacing w:before="40"/>
        <w:ind w:firstLine="709"/>
        <w:jc w:val="both"/>
        <w:textAlignment w:val="baseline"/>
        <w:rPr>
          <w:rFonts w:ascii="Arial" w:hAnsi="Arial" w:cs="Arial"/>
        </w:rPr>
      </w:pPr>
      <w:r w:rsidRPr="00A537D2">
        <w:rPr>
          <w:rFonts w:ascii="Arial" w:hAnsi="Arial" w:cs="Arial"/>
          <w:u w:val="single"/>
        </w:rPr>
        <w:t>Задача 4</w:t>
      </w:r>
      <w:r w:rsidRPr="00A537D2">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14:paraId="02EB346E" w14:textId="77777777" w:rsidR="00594AC1" w:rsidRPr="00A537D2" w:rsidRDefault="00594AC1" w:rsidP="0066156A">
      <w:pPr>
        <w:ind w:firstLine="708"/>
        <w:jc w:val="both"/>
        <w:rPr>
          <w:rFonts w:ascii="Arial" w:hAnsi="Arial" w:cs="Arial"/>
          <w:color w:val="000000"/>
        </w:rPr>
      </w:pPr>
      <w:r w:rsidRPr="00A537D2">
        <w:rPr>
          <w:rFonts w:ascii="Arial" w:hAnsi="Arial" w:cs="Arial"/>
          <w:u w:val="single"/>
        </w:rPr>
        <w:t>Подпрограмма 4</w:t>
      </w:r>
      <w:r w:rsidRPr="00A537D2">
        <w:rPr>
          <w:rFonts w:ascii="Arial" w:hAnsi="Arial" w:cs="Arial"/>
          <w:color w:val="000000"/>
        </w:rPr>
        <w:t>«Обращение с отходами на территории Балахтинского района».</w:t>
      </w:r>
    </w:p>
    <w:p w14:paraId="14472353" w14:textId="77777777"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lastRenderedPageBreak/>
        <w:t>Мероприятие № 1.</w:t>
      </w:r>
      <w:r w:rsidRPr="00A537D2">
        <w:rPr>
          <w:rFonts w:ascii="Arial" w:hAnsi="Arial" w:cs="Arial"/>
          <w:color w:val="000000"/>
        </w:rPr>
        <w:t xml:space="preserve"> Организация (строительство) мест (площадок) накопления отходов потребления и приобретение контейнерного оборудования в населенных пунктах согласно принятой схеме.</w:t>
      </w:r>
    </w:p>
    <w:p w14:paraId="0822E5F3" w14:textId="71DB8E06"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t>Мероприятие № 2.</w:t>
      </w:r>
      <w:r w:rsidRPr="00A537D2">
        <w:rPr>
          <w:rFonts w:ascii="Arial" w:hAnsi="Arial" w:cs="Arial"/>
          <w:color w:val="000000"/>
        </w:rPr>
        <w:t xml:space="preserve"> Строительство (реконструкция) объектов размещения отходов. </w:t>
      </w:r>
    </w:p>
    <w:p w14:paraId="3DDC47A3" w14:textId="77777777"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t>Мероприятие № 3.</w:t>
      </w:r>
      <w:r w:rsidRPr="00A537D2">
        <w:rPr>
          <w:rFonts w:ascii="Arial" w:hAnsi="Arial" w:cs="Arial"/>
          <w:color w:val="000000"/>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14:paraId="46B50012" w14:textId="77777777"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t>Мероприятие № 4.</w:t>
      </w:r>
      <w:r w:rsidRPr="00A537D2">
        <w:rPr>
          <w:rFonts w:ascii="Arial" w:hAnsi="Arial" w:cs="Arial"/>
          <w:color w:val="000000"/>
        </w:rPr>
        <w:t xml:space="preserve"> Проведение субботников, месячников по уборке территории. </w:t>
      </w:r>
    </w:p>
    <w:p w14:paraId="28D093CC" w14:textId="77777777" w:rsidR="00594AC1" w:rsidRPr="00A537D2" w:rsidRDefault="00594AC1" w:rsidP="0066156A">
      <w:pPr>
        <w:ind w:firstLine="708"/>
        <w:jc w:val="both"/>
        <w:rPr>
          <w:rFonts w:ascii="Arial" w:hAnsi="Arial" w:cs="Arial"/>
        </w:rPr>
      </w:pPr>
      <w:r w:rsidRPr="00A537D2">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A537D2">
        <w:rPr>
          <w:rFonts w:ascii="Arial" w:hAnsi="Arial" w:cs="Arial"/>
        </w:rPr>
        <w:t>коммунальн</w:t>
      </w:r>
      <w:r w:rsidRPr="00A537D2">
        <w:rPr>
          <w:rFonts w:ascii="Arial" w:hAnsi="Arial" w:cs="Arial"/>
        </w:rPr>
        <w:t>ыми отходами (далее – Т</w:t>
      </w:r>
      <w:r w:rsidR="0058321E" w:rsidRPr="00A537D2">
        <w:rPr>
          <w:rFonts w:ascii="Arial" w:hAnsi="Arial" w:cs="Arial"/>
        </w:rPr>
        <w:t>К</w:t>
      </w:r>
      <w:r w:rsidRPr="00A537D2">
        <w:rPr>
          <w:rFonts w:ascii="Arial" w:hAnsi="Arial" w:cs="Arial"/>
        </w:rPr>
        <w:t>О) на территории Балахтинского района.</w:t>
      </w:r>
    </w:p>
    <w:p w14:paraId="64C2CA1B" w14:textId="3515200D" w:rsidR="0066156A" w:rsidRPr="00A537D2" w:rsidRDefault="00594AC1" w:rsidP="00705579">
      <w:pPr>
        <w:ind w:left="34" w:right="23" w:firstLine="674"/>
        <w:jc w:val="both"/>
        <w:rPr>
          <w:rFonts w:ascii="Arial" w:hAnsi="Arial" w:cs="Arial"/>
        </w:rPr>
      </w:pPr>
      <w:r w:rsidRPr="00A537D2">
        <w:rPr>
          <w:rFonts w:ascii="Arial" w:hAnsi="Arial" w:cs="Arial"/>
        </w:rPr>
        <w:t>Общий объем финансирования подпрограммы за счет всех источников финансирования составит</w:t>
      </w:r>
      <w:r w:rsidR="003F289C">
        <w:rPr>
          <w:rFonts w:ascii="Arial" w:hAnsi="Arial" w:cs="Arial"/>
        </w:rPr>
        <w:t xml:space="preserve"> 1 2</w:t>
      </w:r>
      <w:r w:rsidR="0071258F" w:rsidRPr="00A537D2">
        <w:rPr>
          <w:rFonts w:ascii="Arial" w:hAnsi="Arial" w:cs="Arial"/>
        </w:rPr>
        <w:t>0</w:t>
      </w:r>
      <w:r w:rsidR="00705579" w:rsidRPr="00A537D2">
        <w:rPr>
          <w:rFonts w:ascii="Arial" w:hAnsi="Arial" w:cs="Arial"/>
        </w:rPr>
        <w:t xml:space="preserve">0,00 тыс. рублей, в том числе: в 2023 году – </w:t>
      </w:r>
      <w:r w:rsidR="003F289C">
        <w:rPr>
          <w:rFonts w:ascii="Arial" w:hAnsi="Arial" w:cs="Arial"/>
        </w:rPr>
        <w:t>60</w:t>
      </w:r>
      <w:r w:rsidR="00705579" w:rsidRPr="00A537D2">
        <w:rPr>
          <w:rFonts w:ascii="Arial" w:hAnsi="Arial" w:cs="Arial"/>
        </w:rPr>
        <w:t xml:space="preserve">0,00 тыс. рублей, в 2024 году – </w:t>
      </w:r>
      <w:r w:rsidR="0071258F" w:rsidRPr="00A537D2">
        <w:rPr>
          <w:rFonts w:ascii="Arial" w:hAnsi="Arial" w:cs="Arial"/>
        </w:rPr>
        <w:t>30</w:t>
      </w:r>
      <w:r w:rsidR="00705579" w:rsidRPr="00A537D2">
        <w:rPr>
          <w:rFonts w:ascii="Arial" w:hAnsi="Arial" w:cs="Arial"/>
        </w:rPr>
        <w:t xml:space="preserve">0,00 тыс. рублей, в 2025 год – </w:t>
      </w:r>
      <w:r w:rsidR="0071258F" w:rsidRPr="00A537D2">
        <w:rPr>
          <w:rFonts w:ascii="Arial" w:hAnsi="Arial" w:cs="Arial"/>
        </w:rPr>
        <w:t>30</w:t>
      </w:r>
      <w:r w:rsidR="00705579" w:rsidRPr="00A537D2">
        <w:rPr>
          <w:rFonts w:ascii="Arial" w:hAnsi="Arial" w:cs="Arial"/>
        </w:rPr>
        <w:t>0,00 тыс. рублей.</w:t>
      </w:r>
    </w:p>
    <w:p w14:paraId="1FD05536" w14:textId="77777777" w:rsidR="00C7086C" w:rsidRPr="00A537D2" w:rsidRDefault="00C7086C" w:rsidP="008179EA">
      <w:pPr>
        <w:jc w:val="both"/>
        <w:rPr>
          <w:rFonts w:ascii="Arial" w:hAnsi="Arial" w:cs="Arial"/>
        </w:rPr>
      </w:pPr>
    </w:p>
    <w:p w14:paraId="1661C592" w14:textId="77777777" w:rsidR="00C7086C" w:rsidRPr="00A537D2" w:rsidRDefault="004272BF" w:rsidP="001A203C">
      <w:pPr>
        <w:pStyle w:val="a8"/>
        <w:numPr>
          <w:ilvl w:val="0"/>
          <w:numId w:val="3"/>
        </w:numPr>
        <w:jc w:val="center"/>
        <w:rPr>
          <w:rFonts w:ascii="Arial" w:hAnsi="Arial" w:cs="Arial"/>
        </w:rPr>
      </w:pPr>
      <w:r w:rsidRPr="00A537D2">
        <w:rPr>
          <w:rFonts w:ascii="Arial" w:hAnsi="Arial" w:cs="Arial"/>
        </w:rPr>
        <w:t>Реализация временных мер поддержки населения в целях обеспечения доступности коммунальных услуг.</w:t>
      </w:r>
    </w:p>
    <w:p w14:paraId="3FE53A6C" w14:textId="77777777" w:rsidR="00C7086C" w:rsidRPr="00A537D2" w:rsidRDefault="00C7086C" w:rsidP="008179EA">
      <w:pPr>
        <w:jc w:val="both"/>
        <w:rPr>
          <w:rFonts w:ascii="Arial" w:hAnsi="Arial" w:cs="Arial"/>
        </w:rPr>
      </w:pPr>
    </w:p>
    <w:p w14:paraId="57FF068B" w14:textId="77777777" w:rsidR="00594AC1" w:rsidRPr="00A537D2" w:rsidRDefault="00594AC1"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xml:space="preserve"> Реализация временных мер поддержки населения в целях обеспечения </w:t>
      </w:r>
      <w:r w:rsidR="00496638" w:rsidRPr="00A537D2">
        <w:rPr>
          <w:rFonts w:ascii="Arial" w:hAnsi="Arial" w:cs="Arial"/>
        </w:rPr>
        <w:t>доступности коммунальных</w:t>
      </w:r>
      <w:r w:rsidRPr="00A537D2">
        <w:rPr>
          <w:rFonts w:ascii="Arial" w:hAnsi="Arial" w:cs="Arial"/>
        </w:rPr>
        <w:t xml:space="preserve"> услуг</w:t>
      </w:r>
    </w:p>
    <w:p w14:paraId="6DAADD02" w14:textId="77777777" w:rsidR="001E3FB6" w:rsidRPr="00A537D2" w:rsidRDefault="001E3FB6" w:rsidP="004272BF">
      <w:pPr>
        <w:ind w:firstLine="709"/>
        <w:jc w:val="both"/>
        <w:rPr>
          <w:rFonts w:ascii="Arial" w:hAnsi="Arial" w:cs="Arial"/>
        </w:rPr>
      </w:pPr>
      <w:r w:rsidRPr="00A537D2">
        <w:rPr>
          <w:rFonts w:ascii="Arial" w:hAnsi="Arial" w:cs="Arial"/>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A537D2">
        <w:rPr>
          <w:rFonts w:ascii="Arial" w:hAnsi="Arial" w:cs="Arial"/>
        </w:rPr>
        <w:t>Программы,</w:t>
      </w:r>
      <w:r w:rsidRPr="00A537D2">
        <w:rPr>
          <w:rFonts w:ascii="Arial" w:hAnsi="Arial" w:cs="Arial"/>
        </w:rPr>
        <w:t xml:space="preserve"> является администрация района.</w:t>
      </w:r>
    </w:p>
    <w:p w14:paraId="4EED7FC0" w14:textId="77777777" w:rsidR="001E3FB6" w:rsidRPr="00A537D2" w:rsidRDefault="001E3FB6" w:rsidP="004272BF">
      <w:pPr>
        <w:ind w:firstLine="709"/>
        <w:jc w:val="both"/>
        <w:rPr>
          <w:rFonts w:ascii="Arial" w:hAnsi="Arial" w:cs="Arial"/>
        </w:rPr>
      </w:pPr>
      <w:r w:rsidRPr="00A537D2">
        <w:rPr>
          <w:rFonts w:ascii="Arial" w:hAnsi="Arial" w:cs="Arial"/>
        </w:rPr>
        <w:t>Реализация отдельн</w:t>
      </w:r>
      <w:r w:rsidR="005311D9" w:rsidRPr="00A537D2">
        <w:rPr>
          <w:rFonts w:ascii="Arial" w:hAnsi="Arial" w:cs="Arial"/>
        </w:rPr>
        <w:t>ых</w:t>
      </w:r>
      <w:r w:rsidRPr="00A537D2">
        <w:rPr>
          <w:rFonts w:ascii="Arial" w:hAnsi="Arial" w:cs="Arial"/>
        </w:rPr>
        <w:t xml:space="preserve"> мероприяти</w:t>
      </w:r>
      <w:r w:rsidR="005311D9" w:rsidRPr="00A537D2">
        <w:rPr>
          <w:rFonts w:ascii="Arial" w:hAnsi="Arial" w:cs="Arial"/>
        </w:rPr>
        <w:t>й</w:t>
      </w:r>
      <w:r w:rsidRPr="00A537D2">
        <w:rPr>
          <w:rFonts w:ascii="Arial" w:hAnsi="Arial" w:cs="Arial"/>
        </w:rPr>
        <w:t xml:space="preserve"> Программы осуществляется администрацией района в лице </w:t>
      </w:r>
      <w:r w:rsidR="005311D9" w:rsidRPr="00A537D2">
        <w:rPr>
          <w:rFonts w:ascii="Arial" w:hAnsi="Arial" w:cs="Arial"/>
        </w:rPr>
        <w:t>МКУ «Служба заказчика Балахтинского района»</w:t>
      </w:r>
      <w:r w:rsidRPr="00A537D2">
        <w:rPr>
          <w:rFonts w:ascii="Arial" w:hAnsi="Arial" w:cs="Arial"/>
        </w:rPr>
        <w:t xml:space="preserve"> в соответствии с:</w:t>
      </w:r>
    </w:p>
    <w:p w14:paraId="084AC37E" w14:textId="77777777" w:rsidR="001E3FB6" w:rsidRPr="00A537D2" w:rsidRDefault="001E3FB6" w:rsidP="004272BF">
      <w:pPr>
        <w:ind w:firstLine="709"/>
        <w:jc w:val="both"/>
        <w:rPr>
          <w:rFonts w:ascii="Arial" w:hAnsi="Arial" w:cs="Arial"/>
        </w:rPr>
      </w:pPr>
      <w:r w:rsidRPr="00A537D2">
        <w:rPr>
          <w:rFonts w:ascii="Arial" w:hAnsi="Arial" w:cs="Arial"/>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14:paraId="373A6AFA" w14:textId="77777777" w:rsidR="001E3FB6" w:rsidRPr="00A537D2" w:rsidRDefault="001E3FB6" w:rsidP="004272BF">
      <w:pPr>
        <w:ind w:firstLine="709"/>
        <w:jc w:val="both"/>
        <w:rPr>
          <w:rFonts w:ascii="Arial" w:hAnsi="Arial" w:cs="Arial"/>
        </w:rPr>
      </w:pPr>
      <w:r w:rsidRPr="00A537D2">
        <w:rPr>
          <w:rFonts w:ascii="Arial" w:hAnsi="Arial" w:cs="Arial"/>
        </w:rPr>
        <w:t xml:space="preserve">-законом Красноярского края от 01.12.2014 </w:t>
      </w:r>
      <w:proofErr w:type="gramStart"/>
      <w:r w:rsidRPr="00A537D2">
        <w:rPr>
          <w:rFonts w:ascii="Arial" w:hAnsi="Arial" w:cs="Arial"/>
        </w:rPr>
        <w:t>№ 7-2835</w:t>
      </w:r>
      <w:proofErr w:type="gramEnd"/>
      <w:r w:rsidRPr="00A537D2">
        <w:rPr>
          <w:rFonts w:ascii="Arial" w:hAnsi="Arial" w:cs="Arial"/>
        </w:rPr>
        <w:t xml:space="preserve"> «Об отдельных мерах по обеспечению ограничения платы граждан за коммунальные услуги»;</w:t>
      </w:r>
    </w:p>
    <w:p w14:paraId="5726C71F" w14:textId="77777777" w:rsidR="001E3FB6" w:rsidRPr="00A537D2" w:rsidRDefault="001E3FB6" w:rsidP="004272BF">
      <w:pPr>
        <w:ind w:firstLine="709"/>
        <w:jc w:val="both"/>
        <w:rPr>
          <w:rFonts w:ascii="Arial" w:hAnsi="Arial" w:cs="Arial"/>
        </w:rPr>
      </w:pPr>
      <w:r w:rsidRPr="00A537D2">
        <w:rPr>
          <w:rFonts w:ascii="Arial" w:hAnsi="Arial" w:cs="Arial"/>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14:paraId="05B1C2FD" w14:textId="77777777" w:rsidR="00901810" w:rsidRPr="00A537D2" w:rsidRDefault="00C373B4" w:rsidP="004272BF">
      <w:pPr>
        <w:ind w:firstLine="709"/>
        <w:jc w:val="both"/>
        <w:rPr>
          <w:rFonts w:ascii="Arial" w:hAnsi="Arial" w:cs="Arial"/>
        </w:rPr>
      </w:pPr>
      <w:r w:rsidRPr="00A537D2">
        <w:rPr>
          <w:rFonts w:ascii="Arial" w:hAnsi="Arial" w:cs="Arial"/>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r w:rsidR="005311D9" w:rsidRPr="00A537D2">
        <w:rPr>
          <w:rFonts w:ascii="Arial" w:hAnsi="Arial" w:cs="Arial"/>
        </w:rPr>
        <w:t>.</w:t>
      </w:r>
    </w:p>
    <w:p w14:paraId="499983D4" w14:textId="77777777" w:rsidR="003F289C" w:rsidRDefault="00901810" w:rsidP="004272BF">
      <w:pPr>
        <w:ind w:firstLine="709"/>
        <w:jc w:val="both"/>
        <w:rPr>
          <w:rFonts w:ascii="Arial" w:hAnsi="Arial" w:cs="Arial"/>
        </w:rPr>
      </w:pPr>
      <w:r w:rsidRPr="00A537D2">
        <w:rPr>
          <w:rFonts w:ascii="Arial" w:hAnsi="Arial" w:cs="Arial"/>
        </w:rPr>
        <w:t xml:space="preserve">Общий объем финансирования мероприятия за счет всех источников финансирования составит </w:t>
      </w:r>
      <w:r w:rsidR="00B448A4" w:rsidRPr="00A537D2">
        <w:rPr>
          <w:rFonts w:ascii="Arial" w:hAnsi="Arial" w:cs="Arial"/>
        </w:rPr>
        <w:t>80 742,60 тыс. рублей, в том числе: в 2023 году –</w:t>
      </w:r>
      <w:r w:rsidR="003F289C">
        <w:rPr>
          <w:rFonts w:ascii="Arial" w:hAnsi="Arial" w:cs="Arial"/>
        </w:rPr>
        <w:t xml:space="preserve"> </w:t>
      </w:r>
    </w:p>
    <w:p w14:paraId="0F920568" w14:textId="480381DB" w:rsidR="00901810" w:rsidRPr="00A537D2" w:rsidRDefault="00B448A4" w:rsidP="003F289C">
      <w:pPr>
        <w:jc w:val="both"/>
        <w:rPr>
          <w:rFonts w:ascii="Arial" w:hAnsi="Arial" w:cs="Arial"/>
        </w:rPr>
      </w:pPr>
      <w:r w:rsidRPr="00A537D2">
        <w:rPr>
          <w:rFonts w:ascii="Arial" w:hAnsi="Arial" w:cs="Arial"/>
        </w:rPr>
        <w:t>26 914,20 тыс. рублей, в 2024 году – 26 914,20 тыс. рублей, в 2025 год – 26 914,20 тыс. рублей.</w:t>
      </w:r>
    </w:p>
    <w:p w14:paraId="6FE621AC" w14:textId="77777777" w:rsidR="00C7086C" w:rsidRPr="00A537D2" w:rsidRDefault="00C7086C" w:rsidP="001A203C">
      <w:pPr>
        <w:jc w:val="center"/>
        <w:rPr>
          <w:rFonts w:ascii="Arial" w:hAnsi="Arial" w:cs="Arial"/>
        </w:rPr>
      </w:pPr>
    </w:p>
    <w:p w14:paraId="6AA6BAD8" w14:textId="77777777" w:rsidR="00C7086C" w:rsidRPr="00A537D2" w:rsidRDefault="00C7086C" w:rsidP="001A203C">
      <w:pPr>
        <w:pStyle w:val="a8"/>
        <w:numPr>
          <w:ilvl w:val="0"/>
          <w:numId w:val="3"/>
        </w:numPr>
        <w:jc w:val="center"/>
        <w:rPr>
          <w:rFonts w:ascii="Arial" w:hAnsi="Arial" w:cs="Arial"/>
        </w:rPr>
      </w:pPr>
      <w:r w:rsidRPr="00A537D2">
        <w:rPr>
          <w:rFonts w:ascii="Arial" w:hAnsi="Arial" w:cs="Arial"/>
        </w:rPr>
        <w:t xml:space="preserve">Прогноз конечных результатов программы, характеризующих изменение состояния уровня </w:t>
      </w:r>
      <w:r w:rsidR="00B6641C" w:rsidRPr="00A537D2">
        <w:rPr>
          <w:rFonts w:ascii="Arial" w:hAnsi="Arial" w:cs="Arial"/>
        </w:rPr>
        <w:t xml:space="preserve">предоставляемых коммунальных услуг и качества жизни населения в коммунальной </w:t>
      </w:r>
      <w:r w:rsidRPr="00A537D2">
        <w:rPr>
          <w:rFonts w:ascii="Arial" w:hAnsi="Arial" w:cs="Arial"/>
        </w:rPr>
        <w:t>сфере на территории Балахтинского района</w:t>
      </w:r>
      <w:r w:rsidR="000A0180" w:rsidRPr="00A537D2">
        <w:rPr>
          <w:rFonts w:ascii="Arial" w:hAnsi="Arial" w:cs="Arial"/>
        </w:rPr>
        <w:t>.</w:t>
      </w:r>
    </w:p>
    <w:p w14:paraId="195AD7F3" w14:textId="77777777" w:rsidR="006F2945" w:rsidRPr="00A537D2" w:rsidRDefault="006F2945" w:rsidP="008179EA">
      <w:pPr>
        <w:pStyle w:val="a8"/>
        <w:jc w:val="both"/>
        <w:rPr>
          <w:rFonts w:ascii="Arial" w:hAnsi="Arial" w:cs="Arial"/>
        </w:rPr>
      </w:pPr>
    </w:p>
    <w:p w14:paraId="4D1B32D5" w14:textId="77777777" w:rsidR="00594AC1" w:rsidRPr="00A537D2" w:rsidRDefault="006B18D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Р</w:t>
      </w:r>
      <w:r w:rsidR="00594AC1" w:rsidRPr="00A537D2">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14:paraId="277A0001"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lastRenderedPageBreak/>
        <w:t>В результа</w:t>
      </w:r>
      <w:r w:rsidR="00715EFF" w:rsidRPr="00A537D2">
        <w:rPr>
          <w:rFonts w:ascii="Arial" w:hAnsi="Arial" w:cs="Arial"/>
          <w:sz w:val="24"/>
          <w:szCs w:val="24"/>
        </w:rPr>
        <w:t xml:space="preserve">те реализации </w:t>
      </w:r>
      <w:r w:rsidRPr="00A537D2">
        <w:rPr>
          <w:rFonts w:ascii="Arial" w:hAnsi="Arial" w:cs="Arial"/>
          <w:sz w:val="24"/>
          <w:szCs w:val="24"/>
        </w:rPr>
        <w:t xml:space="preserve">программы к </w:t>
      </w:r>
      <w:r w:rsidR="0063789B" w:rsidRPr="00A537D2">
        <w:rPr>
          <w:rFonts w:ascii="Arial" w:hAnsi="Arial" w:cs="Arial"/>
          <w:sz w:val="24"/>
          <w:szCs w:val="24"/>
        </w:rPr>
        <w:t>2024</w:t>
      </w:r>
      <w:r w:rsidRPr="00A537D2">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14:paraId="0E5EEC0D" w14:textId="77777777" w:rsidR="00594AC1" w:rsidRPr="00A537D2" w:rsidRDefault="006F2945"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 xml:space="preserve">планомерное </w:t>
      </w:r>
      <w:r w:rsidR="00594AC1" w:rsidRPr="00A537D2">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14:paraId="6A925F59"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снижение уровня потерь при производстве, транспортировке и распределении коммунальных ресурсов;</w:t>
      </w:r>
    </w:p>
    <w:p w14:paraId="0C60D51E" w14:textId="77777777" w:rsidR="005E5BD5" w:rsidRPr="00A537D2" w:rsidRDefault="005E5BD5" w:rsidP="008179EA">
      <w:pPr>
        <w:pStyle w:val="11"/>
        <w:shd w:val="clear" w:color="auto" w:fill="auto"/>
        <w:spacing w:after="0" w:line="240" w:lineRule="auto"/>
        <w:ind w:firstLine="709"/>
        <w:jc w:val="both"/>
        <w:rPr>
          <w:rFonts w:ascii="Arial" w:hAnsi="Arial" w:cs="Arial"/>
          <w:sz w:val="24"/>
          <w:szCs w:val="24"/>
        </w:rPr>
      </w:pPr>
    </w:p>
    <w:p w14:paraId="79DC9612"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14:paraId="1E7616E5"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14:paraId="33590777"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14:paraId="79802383" w14:textId="77777777"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14:paraId="43DF5D23" w14:textId="77777777" w:rsidR="00C7086C" w:rsidRPr="00A537D2" w:rsidRDefault="00C7086C" w:rsidP="001A203C">
      <w:pPr>
        <w:jc w:val="center"/>
        <w:rPr>
          <w:rFonts w:ascii="Arial" w:hAnsi="Arial" w:cs="Arial"/>
        </w:rPr>
      </w:pPr>
    </w:p>
    <w:p w14:paraId="6B04EDFD" w14:textId="77777777" w:rsidR="00C7086C" w:rsidRPr="00A537D2" w:rsidRDefault="00C7086C" w:rsidP="001A203C">
      <w:pPr>
        <w:pStyle w:val="a8"/>
        <w:numPr>
          <w:ilvl w:val="0"/>
          <w:numId w:val="3"/>
        </w:numPr>
        <w:jc w:val="center"/>
        <w:rPr>
          <w:rFonts w:ascii="Arial" w:hAnsi="Arial" w:cs="Arial"/>
        </w:rPr>
      </w:pPr>
      <w:r w:rsidRPr="00A537D2">
        <w:rPr>
          <w:rFonts w:ascii="Arial" w:hAnsi="Arial" w:cs="Arial"/>
        </w:rPr>
        <w:t>Перечень подпрограмм с указанием сроков их реализации и ожидаемых результатов</w:t>
      </w:r>
    </w:p>
    <w:p w14:paraId="372B00CA" w14:textId="77777777" w:rsidR="00C7086C" w:rsidRPr="00A537D2" w:rsidRDefault="00C7086C" w:rsidP="004272BF">
      <w:pPr>
        <w:ind w:firstLine="709"/>
        <w:jc w:val="both"/>
        <w:rPr>
          <w:rFonts w:ascii="Arial" w:hAnsi="Arial" w:cs="Arial"/>
        </w:rPr>
      </w:pPr>
    </w:p>
    <w:p w14:paraId="07CA2538" w14:textId="77777777" w:rsidR="002C2993" w:rsidRPr="00A537D2" w:rsidRDefault="002C2993" w:rsidP="004272BF">
      <w:pPr>
        <w:ind w:firstLine="709"/>
        <w:jc w:val="both"/>
        <w:rPr>
          <w:rFonts w:ascii="Arial" w:hAnsi="Arial" w:cs="Arial"/>
        </w:rPr>
      </w:pPr>
      <w:r w:rsidRPr="00A537D2">
        <w:rPr>
          <w:rFonts w:ascii="Arial" w:hAnsi="Arial" w:cs="Arial"/>
        </w:rPr>
        <w:t xml:space="preserve">В рамках муниципальной программы будут реализованы </w:t>
      </w:r>
      <w:r w:rsidR="00CD0B52" w:rsidRPr="00A537D2">
        <w:rPr>
          <w:rFonts w:ascii="Arial" w:hAnsi="Arial" w:cs="Arial"/>
        </w:rPr>
        <w:t xml:space="preserve">четыре </w:t>
      </w:r>
      <w:r w:rsidRPr="00A537D2">
        <w:rPr>
          <w:rFonts w:ascii="Arial" w:hAnsi="Arial" w:cs="Arial"/>
        </w:rPr>
        <w:t>подпрограмм</w:t>
      </w:r>
      <w:r w:rsidR="00CD0B52" w:rsidRPr="00A537D2">
        <w:rPr>
          <w:rFonts w:ascii="Arial" w:hAnsi="Arial" w:cs="Arial"/>
        </w:rPr>
        <w:t>ы</w:t>
      </w:r>
      <w:r w:rsidRPr="00A537D2">
        <w:rPr>
          <w:rFonts w:ascii="Arial" w:hAnsi="Arial" w:cs="Arial"/>
        </w:rPr>
        <w:t>:</w:t>
      </w:r>
    </w:p>
    <w:p w14:paraId="71029508" w14:textId="77777777" w:rsidR="00CD0B52" w:rsidRPr="00A537D2" w:rsidRDefault="002C2993" w:rsidP="004272BF">
      <w:pPr>
        <w:autoSpaceDE w:val="0"/>
        <w:autoSpaceDN w:val="0"/>
        <w:adjustRightInd w:val="0"/>
        <w:ind w:firstLine="709"/>
        <w:jc w:val="both"/>
        <w:rPr>
          <w:rFonts w:ascii="Arial" w:hAnsi="Arial" w:cs="Arial"/>
        </w:rPr>
      </w:pPr>
      <w:r w:rsidRPr="00A537D2">
        <w:rPr>
          <w:rFonts w:ascii="Arial" w:hAnsi="Arial" w:cs="Arial"/>
        </w:rPr>
        <w:t>1.</w:t>
      </w:r>
      <w:r w:rsidR="00CD0B52" w:rsidRPr="00A537D2">
        <w:rPr>
          <w:rFonts w:ascii="Arial" w:hAnsi="Arial" w:cs="Arial"/>
          <w:iCs/>
        </w:rPr>
        <w:t xml:space="preserve">Подпрограмма </w:t>
      </w:r>
      <w:r w:rsidR="00CD0B52" w:rsidRPr="00A537D2">
        <w:rPr>
          <w:rFonts w:ascii="Arial" w:hAnsi="Arial" w:cs="Arial"/>
        </w:rPr>
        <w:t>«Модернизация, реконструкция и капитальный ремонт объектов коммунальной инфраструктуры Балах</w:t>
      </w:r>
      <w:r w:rsidR="00AF1583" w:rsidRPr="00A537D2">
        <w:rPr>
          <w:rFonts w:ascii="Arial" w:hAnsi="Arial" w:cs="Arial"/>
        </w:rPr>
        <w:t>тинского района» (приложени</w:t>
      </w:r>
      <w:r w:rsidR="00757FA6" w:rsidRPr="00A537D2">
        <w:rPr>
          <w:rFonts w:ascii="Arial" w:hAnsi="Arial" w:cs="Arial"/>
        </w:rPr>
        <w:t>е № 2</w:t>
      </w:r>
      <w:r w:rsidR="00CD0B52" w:rsidRPr="00A537D2">
        <w:rPr>
          <w:rFonts w:ascii="Arial" w:hAnsi="Arial" w:cs="Arial"/>
        </w:rPr>
        <w:t xml:space="preserve"> к муниципальной программе).</w:t>
      </w:r>
    </w:p>
    <w:p w14:paraId="0B1C3CE2" w14:textId="77777777"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rPr>
        <w:t>Ср</w:t>
      </w:r>
      <w:r w:rsidR="006E4B63" w:rsidRPr="00A537D2">
        <w:rPr>
          <w:rFonts w:ascii="Arial" w:hAnsi="Arial" w:cs="Arial"/>
        </w:rPr>
        <w:t>о</w:t>
      </w:r>
      <w:r w:rsidR="0024520E" w:rsidRPr="00A537D2">
        <w:rPr>
          <w:rFonts w:ascii="Arial" w:hAnsi="Arial" w:cs="Arial"/>
        </w:rPr>
        <w:t xml:space="preserve">к реализации подпрограммы – </w:t>
      </w:r>
      <w:proofErr w:type="gramStart"/>
      <w:r w:rsidR="0063789B" w:rsidRPr="00A537D2">
        <w:rPr>
          <w:rFonts w:ascii="Arial" w:hAnsi="Arial" w:cs="Arial"/>
        </w:rPr>
        <w:t>202</w:t>
      </w:r>
      <w:r w:rsidR="00B448A4" w:rsidRPr="00A537D2">
        <w:rPr>
          <w:rFonts w:ascii="Arial" w:hAnsi="Arial" w:cs="Arial"/>
        </w:rPr>
        <w:t>3</w:t>
      </w:r>
      <w:r w:rsidR="0024520E" w:rsidRPr="00A537D2">
        <w:rPr>
          <w:rFonts w:ascii="Arial" w:hAnsi="Arial" w:cs="Arial"/>
        </w:rPr>
        <w:t>-</w:t>
      </w:r>
      <w:r w:rsidR="0063789B" w:rsidRPr="00A537D2">
        <w:rPr>
          <w:rFonts w:ascii="Arial" w:hAnsi="Arial" w:cs="Arial"/>
        </w:rPr>
        <w:t>202</w:t>
      </w:r>
      <w:r w:rsidR="00B448A4" w:rsidRPr="00A537D2">
        <w:rPr>
          <w:rFonts w:ascii="Arial" w:hAnsi="Arial" w:cs="Arial"/>
        </w:rPr>
        <w:t>5</w:t>
      </w:r>
      <w:proofErr w:type="gramEnd"/>
      <w:r w:rsidRPr="00A537D2">
        <w:rPr>
          <w:rFonts w:ascii="Arial" w:hAnsi="Arial" w:cs="Arial"/>
        </w:rPr>
        <w:t xml:space="preserve"> годы.</w:t>
      </w:r>
    </w:p>
    <w:p w14:paraId="55587002" w14:textId="77777777" w:rsidR="00CD0B52" w:rsidRPr="00A537D2" w:rsidRDefault="00CD0B52" w:rsidP="004272BF">
      <w:pPr>
        <w:autoSpaceDE w:val="0"/>
        <w:autoSpaceDN w:val="0"/>
        <w:adjustRightInd w:val="0"/>
        <w:ind w:firstLine="709"/>
        <w:jc w:val="both"/>
        <w:outlineLvl w:val="1"/>
        <w:rPr>
          <w:rFonts w:ascii="Arial" w:hAnsi="Arial" w:cs="Arial"/>
          <w:color w:val="000000"/>
        </w:rPr>
      </w:pPr>
      <w:r w:rsidRPr="00A537D2">
        <w:rPr>
          <w:rFonts w:ascii="Arial" w:hAnsi="Arial" w:cs="Arial"/>
          <w:iCs/>
        </w:rPr>
        <w:t>В результате реализации мероприятий подпрограммы планируется ежегодно достигнуть:</w:t>
      </w:r>
    </w:p>
    <w:p w14:paraId="3CCDE8A0" w14:textId="77777777" w:rsidR="00CD0B52" w:rsidRPr="00A537D2" w:rsidRDefault="00930ABD" w:rsidP="004272BF">
      <w:pPr>
        <w:autoSpaceDE w:val="0"/>
        <w:autoSpaceDN w:val="0"/>
        <w:adjustRightInd w:val="0"/>
        <w:ind w:firstLine="709"/>
        <w:jc w:val="both"/>
        <w:outlineLvl w:val="0"/>
        <w:rPr>
          <w:rFonts w:ascii="Arial" w:hAnsi="Arial" w:cs="Arial"/>
        </w:rPr>
      </w:pPr>
      <w:r w:rsidRPr="00A537D2">
        <w:rPr>
          <w:rFonts w:ascii="Arial" w:hAnsi="Arial" w:cs="Arial"/>
        </w:rPr>
        <w:t xml:space="preserve">реконструкция и </w:t>
      </w:r>
      <w:r w:rsidR="00CD0B52" w:rsidRPr="00A537D2">
        <w:rPr>
          <w:rFonts w:ascii="Arial" w:hAnsi="Arial" w:cs="Arial"/>
        </w:rPr>
        <w:t>капитальн</w:t>
      </w:r>
      <w:r w:rsidRPr="00A537D2">
        <w:rPr>
          <w:rFonts w:ascii="Arial" w:hAnsi="Arial" w:cs="Arial"/>
        </w:rPr>
        <w:t>ый</w:t>
      </w:r>
      <w:r w:rsidR="00CD0B52" w:rsidRPr="00A537D2">
        <w:rPr>
          <w:rFonts w:ascii="Arial" w:hAnsi="Arial" w:cs="Arial"/>
        </w:rPr>
        <w:t xml:space="preserve"> ремонт </w:t>
      </w:r>
      <w:r w:rsidR="004272BF" w:rsidRPr="00A537D2">
        <w:rPr>
          <w:rFonts w:ascii="Arial" w:hAnsi="Arial" w:cs="Arial"/>
        </w:rPr>
        <w:t>4,2</w:t>
      </w:r>
      <w:r w:rsidR="00CD0B52" w:rsidRPr="00A537D2">
        <w:rPr>
          <w:rFonts w:ascii="Arial" w:hAnsi="Arial" w:cs="Arial"/>
        </w:rPr>
        <w:t xml:space="preserve"> км инженерных сетей (водопроводных сетей – </w:t>
      </w:r>
      <w:r w:rsidR="004272BF" w:rsidRPr="00A537D2">
        <w:rPr>
          <w:rFonts w:ascii="Arial" w:hAnsi="Arial" w:cs="Arial"/>
        </w:rPr>
        <w:t>3</w:t>
      </w:r>
      <w:r w:rsidR="000A0180" w:rsidRPr="00A537D2">
        <w:rPr>
          <w:rFonts w:ascii="Arial" w:hAnsi="Arial" w:cs="Arial"/>
        </w:rPr>
        <w:t xml:space="preserve"> км; канализационных сетей – </w:t>
      </w:r>
      <w:r w:rsidR="00B448A4" w:rsidRPr="00A537D2">
        <w:rPr>
          <w:rFonts w:ascii="Arial" w:hAnsi="Arial" w:cs="Arial"/>
        </w:rPr>
        <w:t>1,</w:t>
      </w:r>
      <w:r w:rsidR="004272BF" w:rsidRPr="00A537D2">
        <w:rPr>
          <w:rFonts w:ascii="Arial" w:hAnsi="Arial" w:cs="Arial"/>
        </w:rPr>
        <w:t>2</w:t>
      </w:r>
      <w:r w:rsidR="00CD0B52" w:rsidRPr="00A537D2">
        <w:rPr>
          <w:rFonts w:ascii="Arial" w:hAnsi="Arial" w:cs="Arial"/>
        </w:rPr>
        <w:t xml:space="preserve"> км);</w:t>
      </w:r>
    </w:p>
    <w:p w14:paraId="42620B2E" w14:textId="77777777" w:rsidR="00CD0B52" w:rsidRPr="00A537D2" w:rsidRDefault="00CD0B52" w:rsidP="004272BF">
      <w:pPr>
        <w:autoSpaceDE w:val="0"/>
        <w:autoSpaceDN w:val="0"/>
        <w:adjustRightInd w:val="0"/>
        <w:ind w:firstLine="709"/>
        <w:jc w:val="both"/>
        <w:outlineLvl w:val="0"/>
        <w:rPr>
          <w:rFonts w:ascii="Arial" w:hAnsi="Arial" w:cs="Arial"/>
          <w:color w:val="FF0000"/>
        </w:rPr>
      </w:pPr>
      <w:r w:rsidRPr="00A537D2">
        <w:rPr>
          <w:rFonts w:ascii="Arial" w:hAnsi="Arial" w:cs="Arial"/>
        </w:rPr>
        <w:t xml:space="preserve">капитального ремонта </w:t>
      </w:r>
      <w:r w:rsidR="004272BF" w:rsidRPr="00A537D2">
        <w:rPr>
          <w:rFonts w:ascii="Arial" w:hAnsi="Arial" w:cs="Arial"/>
        </w:rPr>
        <w:t>3</w:t>
      </w:r>
      <w:r w:rsidR="00B448A4" w:rsidRPr="00A537D2">
        <w:rPr>
          <w:rFonts w:ascii="Arial" w:hAnsi="Arial" w:cs="Arial"/>
        </w:rPr>
        <w:t>-х</w:t>
      </w:r>
      <w:r w:rsidR="0063182D" w:rsidRPr="00A537D2">
        <w:rPr>
          <w:rFonts w:ascii="Arial" w:hAnsi="Arial" w:cs="Arial"/>
        </w:rPr>
        <w:t>водонапорных башен</w:t>
      </w:r>
      <w:r w:rsidR="00B448A4" w:rsidRPr="00A537D2">
        <w:rPr>
          <w:rFonts w:ascii="Arial" w:hAnsi="Arial" w:cs="Arial"/>
        </w:rPr>
        <w:t>.</w:t>
      </w:r>
    </w:p>
    <w:p w14:paraId="4653C15F" w14:textId="77777777" w:rsidR="002C2993" w:rsidRPr="00A537D2" w:rsidRDefault="002C2993" w:rsidP="004272BF">
      <w:pPr>
        <w:ind w:firstLine="709"/>
        <w:jc w:val="both"/>
        <w:rPr>
          <w:rFonts w:ascii="Arial" w:hAnsi="Arial" w:cs="Arial"/>
        </w:rPr>
      </w:pPr>
    </w:p>
    <w:p w14:paraId="162E354D" w14:textId="77777777" w:rsidR="00CD0B52" w:rsidRPr="00A537D2" w:rsidRDefault="002C2993" w:rsidP="004272BF">
      <w:pPr>
        <w:autoSpaceDE w:val="0"/>
        <w:autoSpaceDN w:val="0"/>
        <w:adjustRightInd w:val="0"/>
        <w:ind w:firstLine="709"/>
        <w:jc w:val="both"/>
        <w:rPr>
          <w:rFonts w:ascii="Arial" w:hAnsi="Arial" w:cs="Arial"/>
        </w:rPr>
      </w:pPr>
      <w:r w:rsidRPr="00A537D2">
        <w:rPr>
          <w:rFonts w:ascii="Arial" w:hAnsi="Arial" w:cs="Arial"/>
        </w:rPr>
        <w:t>2.</w:t>
      </w:r>
      <w:r w:rsidR="00CD0B52" w:rsidRPr="00A537D2">
        <w:rPr>
          <w:rFonts w:ascii="Arial" w:hAnsi="Arial" w:cs="Arial"/>
          <w:iCs/>
        </w:rPr>
        <w:t xml:space="preserve">Подпрограмма «Чистая вода Балахтинского района» </w:t>
      </w:r>
      <w:r w:rsidR="00CD0B52" w:rsidRPr="00A537D2">
        <w:rPr>
          <w:rFonts w:ascii="Arial" w:hAnsi="Arial" w:cs="Arial"/>
        </w:rPr>
        <w:t xml:space="preserve">(приложение № </w:t>
      </w:r>
      <w:r w:rsidR="00757FA6" w:rsidRPr="00A537D2">
        <w:rPr>
          <w:rFonts w:ascii="Arial" w:hAnsi="Arial" w:cs="Arial"/>
        </w:rPr>
        <w:t>3</w:t>
      </w:r>
      <w:r w:rsidR="00CD0B52" w:rsidRPr="00A537D2">
        <w:rPr>
          <w:rFonts w:ascii="Arial" w:hAnsi="Arial" w:cs="Arial"/>
        </w:rPr>
        <w:t xml:space="preserve"> к муниципальной программе).</w:t>
      </w:r>
    </w:p>
    <w:p w14:paraId="05BF9202" w14:textId="77777777"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rPr>
        <w:t>Срок реали</w:t>
      </w:r>
      <w:r w:rsidR="0024520E" w:rsidRPr="00A537D2">
        <w:rPr>
          <w:rFonts w:ascii="Arial" w:hAnsi="Arial" w:cs="Arial"/>
        </w:rPr>
        <w:t xml:space="preserve">зации подпрограммы – </w:t>
      </w:r>
      <w:proofErr w:type="gramStart"/>
      <w:r w:rsidR="0063789B" w:rsidRPr="00A537D2">
        <w:rPr>
          <w:rFonts w:ascii="Arial" w:hAnsi="Arial" w:cs="Arial"/>
        </w:rPr>
        <w:t>202</w:t>
      </w:r>
      <w:r w:rsidR="00B448A4" w:rsidRPr="00A537D2">
        <w:rPr>
          <w:rFonts w:ascii="Arial" w:hAnsi="Arial" w:cs="Arial"/>
        </w:rPr>
        <w:t>3</w:t>
      </w:r>
      <w:r w:rsidRPr="00A537D2">
        <w:rPr>
          <w:rFonts w:ascii="Arial" w:hAnsi="Arial" w:cs="Arial"/>
        </w:rPr>
        <w:t>-</w:t>
      </w:r>
      <w:r w:rsidR="0063789B" w:rsidRPr="00A537D2">
        <w:rPr>
          <w:rFonts w:ascii="Arial" w:hAnsi="Arial" w:cs="Arial"/>
        </w:rPr>
        <w:t>202</w:t>
      </w:r>
      <w:r w:rsidR="00B448A4" w:rsidRPr="00A537D2">
        <w:rPr>
          <w:rFonts w:ascii="Arial" w:hAnsi="Arial" w:cs="Arial"/>
        </w:rPr>
        <w:t>5</w:t>
      </w:r>
      <w:proofErr w:type="gramEnd"/>
      <w:r w:rsidRPr="00A537D2">
        <w:rPr>
          <w:rFonts w:ascii="Arial" w:hAnsi="Arial" w:cs="Arial"/>
        </w:rPr>
        <w:t xml:space="preserve"> гг.</w:t>
      </w:r>
    </w:p>
    <w:p w14:paraId="215111B3" w14:textId="77777777"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iCs/>
        </w:rPr>
        <w:t xml:space="preserve">В результате реализации мероприятий подпрограммы </w:t>
      </w:r>
      <w:r w:rsidRPr="00A537D2">
        <w:rPr>
          <w:rFonts w:ascii="Arial" w:hAnsi="Arial" w:cs="Arial"/>
        </w:rPr>
        <w:t>ожидается достижение следующих результатов:</w:t>
      </w:r>
    </w:p>
    <w:p w14:paraId="3E20B1A1" w14:textId="77777777" w:rsidR="004272BF" w:rsidRPr="00A537D2" w:rsidRDefault="004272BF"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строительство поверхностного водозаборного сооружения в п. Приморск;</w:t>
      </w:r>
    </w:p>
    <w:p w14:paraId="074B50C6" w14:textId="77777777" w:rsidR="004272BF" w:rsidRPr="00A537D2" w:rsidRDefault="004272BF"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строительство очистных сооружений в п. Приморск;</w:t>
      </w:r>
    </w:p>
    <w:p w14:paraId="6F6662E4" w14:textId="77777777" w:rsidR="00A62DD0" w:rsidRPr="00A537D2" w:rsidRDefault="004272BF"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строительство (бурение) водозаборных сква</w:t>
      </w:r>
      <w:r w:rsidR="00A62DD0" w:rsidRPr="00A537D2">
        <w:rPr>
          <w:rFonts w:ascii="Arial" w:hAnsi="Arial" w:cs="Arial"/>
        </w:rPr>
        <w:t>жин.</w:t>
      </w:r>
    </w:p>
    <w:p w14:paraId="45ECB00D" w14:textId="77777777" w:rsidR="004272BF" w:rsidRPr="00A537D2" w:rsidRDefault="004272BF" w:rsidP="004272BF">
      <w:pPr>
        <w:ind w:firstLine="709"/>
        <w:jc w:val="both"/>
        <w:rPr>
          <w:rFonts w:ascii="Arial" w:hAnsi="Arial" w:cs="Arial"/>
        </w:rPr>
      </w:pPr>
    </w:p>
    <w:p w14:paraId="242AB9DE" w14:textId="77777777" w:rsidR="00B448A4" w:rsidRPr="00A537D2" w:rsidRDefault="00CD0B52" w:rsidP="004272BF">
      <w:pPr>
        <w:pStyle w:val="a8"/>
        <w:numPr>
          <w:ilvl w:val="0"/>
          <w:numId w:val="6"/>
        </w:numPr>
        <w:overflowPunct w:val="0"/>
        <w:autoSpaceDE w:val="0"/>
        <w:autoSpaceDN w:val="0"/>
        <w:adjustRightInd w:val="0"/>
        <w:ind w:left="0" w:firstLine="709"/>
        <w:jc w:val="both"/>
        <w:textAlignment w:val="baseline"/>
        <w:rPr>
          <w:rFonts w:ascii="Arial" w:hAnsi="Arial" w:cs="Arial"/>
          <w:u w:val="single"/>
        </w:rPr>
      </w:pPr>
      <w:r w:rsidRPr="00A537D2">
        <w:rPr>
          <w:rFonts w:ascii="Arial" w:hAnsi="Arial" w:cs="Arial"/>
        </w:rPr>
        <w:t>Подпрограмма «Энергосбережение и повышение энергетической эффективности в Балахтинском районе» (приложение №</w:t>
      </w:r>
      <w:r w:rsidR="00757FA6" w:rsidRPr="00A537D2">
        <w:rPr>
          <w:rFonts w:ascii="Arial" w:hAnsi="Arial" w:cs="Arial"/>
        </w:rPr>
        <w:t>4</w:t>
      </w:r>
      <w:r w:rsidRPr="00A537D2">
        <w:rPr>
          <w:rFonts w:ascii="Arial" w:hAnsi="Arial" w:cs="Arial"/>
        </w:rPr>
        <w:t xml:space="preserve"> к муниципальной программе)</w:t>
      </w:r>
      <w:r w:rsidR="00B448A4" w:rsidRPr="00A537D2">
        <w:rPr>
          <w:rFonts w:ascii="Arial" w:hAnsi="Arial" w:cs="Arial"/>
        </w:rPr>
        <w:t>.</w:t>
      </w:r>
    </w:p>
    <w:p w14:paraId="162936A5" w14:textId="77777777"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rPr>
        <w:t>Ср</w:t>
      </w:r>
      <w:r w:rsidR="00E1474C" w:rsidRPr="00A537D2">
        <w:rPr>
          <w:rFonts w:ascii="Arial" w:hAnsi="Arial" w:cs="Arial"/>
        </w:rPr>
        <w:t>о</w:t>
      </w:r>
      <w:r w:rsidR="0024520E" w:rsidRPr="00A537D2">
        <w:rPr>
          <w:rFonts w:ascii="Arial" w:hAnsi="Arial" w:cs="Arial"/>
        </w:rPr>
        <w:t xml:space="preserve">к реализации подпрограммы – </w:t>
      </w:r>
      <w:proofErr w:type="gramStart"/>
      <w:r w:rsidR="0063789B" w:rsidRPr="00A537D2">
        <w:rPr>
          <w:rFonts w:ascii="Arial" w:hAnsi="Arial" w:cs="Arial"/>
        </w:rPr>
        <w:t>202</w:t>
      </w:r>
      <w:r w:rsidR="00B448A4" w:rsidRPr="00A537D2">
        <w:rPr>
          <w:rFonts w:ascii="Arial" w:hAnsi="Arial" w:cs="Arial"/>
        </w:rPr>
        <w:t>3</w:t>
      </w:r>
      <w:r w:rsidRPr="00A537D2">
        <w:rPr>
          <w:rFonts w:ascii="Arial" w:hAnsi="Arial" w:cs="Arial"/>
        </w:rPr>
        <w:t>-</w:t>
      </w:r>
      <w:r w:rsidR="0063789B" w:rsidRPr="00A537D2">
        <w:rPr>
          <w:rFonts w:ascii="Arial" w:hAnsi="Arial" w:cs="Arial"/>
        </w:rPr>
        <w:t>202</w:t>
      </w:r>
      <w:r w:rsidR="00B448A4" w:rsidRPr="00A537D2">
        <w:rPr>
          <w:rFonts w:ascii="Arial" w:hAnsi="Arial" w:cs="Arial"/>
        </w:rPr>
        <w:t>5</w:t>
      </w:r>
      <w:proofErr w:type="gramEnd"/>
      <w:r w:rsidRPr="00A537D2">
        <w:rPr>
          <w:rFonts w:ascii="Arial" w:hAnsi="Arial" w:cs="Arial"/>
        </w:rPr>
        <w:t xml:space="preserve"> гг.</w:t>
      </w:r>
    </w:p>
    <w:p w14:paraId="462205DF" w14:textId="77777777" w:rsidR="00CD0B52" w:rsidRPr="00A537D2" w:rsidRDefault="00CD0B52" w:rsidP="004272BF">
      <w:pPr>
        <w:widowControl w:val="0"/>
        <w:autoSpaceDE w:val="0"/>
        <w:autoSpaceDN w:val="0"/>
        <w:adjustRightInd w:val="0"/>
        <w:ind w:firstLine="709"/>
        <w:jc w:val="both"/>
        <w:rPr>
          <w:rFonts w:ascii="Arial" w:hAnsi="Arial" w:cs="Arial"/>
        </w:rPr>
      </w:pPr>
      <w:r w:rsidRPr="00A537D2">
        <w:rPr>
          <w:rFonts w:ascii="Arial" w:hAnsi="Arial" w:cs="Arial"/>
        </w:rPr>
        <w:t>Реализация программы позволит достичь следующих результатов:</w:t>
      </w:r>
    </w:p>
    <w:p w14:paraId="2248231D" w14:textId="77777777" w:rsidR="00CD0B52" w:rsidRPr="00A537D2" w:rsidRDefault="00CD0B52" w:rsidP="00A62DD0">
      <w:pPr>
        <w:widowControl w:val="0"/>
        <w:autoSpaceDE w:val="0"/>
        <w:autoSpaceDN w:val="0"/>
        <w:adjustRightInd w:val="0"/>
        <w:ind w:firstLine="709"/>
        <w:jc w:val="both"/>
        <w:rPr>
          <w:rFonts w:ascii="Arial" w:hAnsi="Arial" w:cs="Arial"/>
          <w:color w:val="000000"/>
          <w:lang w:eastAsia="en-US"/>
        </w:rPr>
      </w:pPr>
      <w:r w:rsidRPr="00A537D2">
        <w:rPr>
          <w:rFonts w:ascii="Arial" w:hAnsi="Arial" w:cs="Arial"/>
          <w:color w:val="000000"/>
        </w:rPr>
        <w:t xml:space="preserve">увеличение доли объемов энергоресурсов, расчеты за которые осуществляются с использованием приборов учета, в общем объеме </w:t>
      </w:r>
      <w:r w:rsidRPr="00A537D2">
        <w:rPr>
          <w:rFonts w:ascii="Arial" w:hAnsi="Arial" w:cs="Arial"/>
          <w:color w:val="000000"/>
        </w:rPr>
        <w:lastRenderedPageBreak/>
        <w:t>энергоресурсов, потребляемых (используемых) на территории района</w:t>
      </w:r>
      <w:r w:rsidR="00A62DD0" w:rsidRPr="00A537D2">
        <w:rPr>
          <w:rFonts w:ascii="Arial" w:hAnsi="Arial" w:cs="Arial"/>
          <w:color w:val="000000"/>
        </w:rPr>
        <w:t>;</w:t>
      </w:r>
    </w:p>
    <w:p w14:paraId="4477E6FA" w14:textId="77777777" w:rsidR="00ED299D" w:rsidRPr="00A537D2" w:rsidRDefault="00A62DD0" w:rsidP="004272BF">
      <w:pPr>
        <w:ind w:firstLine="709"/>
        <w:jc w:val="both"/>
        <w:rPr>
          <w:rFonts w:ascii="Arial" w:hAnsi="Arial" w:cs="Arial"/>
        </w:rPr>
      </w:pPr>
      <w:r w:rsidRPr="00A537D2">
        <w:rPr>
          <w:rFonts w:ascii="Arial" w:hAnsi="Arial" w:cs="Arial"/>
        </w:rPr>
        <w:t xml:space="preserve">уменьшение объемов потребления </w:t>
      </w:r>
      <w:r w:rsidRPr="00A537D2">
        <w:rPr>
          <w:rFonts w:ascii="Arial" w:hAnsi="Arial" w:cs="Arial"/>
          <w:color w:val="000000"/>
        </w:rPr>
        <w:t>энергоресурсов</w:t>
      </w:r>
      <w:r w:rsidRPr="00A537D2">
        <w:rPr>
          <w:rFonts w:ascii="Arial" w:hAnsi="Arial" w:cs="Arial"/>
        </w:rPr>
        <w:t xml:space="preserve"> за счет устройства автоматических систем регулир</w:t>
      </w:r>
      <w:r w:rsidR="00E43ED9" w:rsidRPr="00A537D2">
        <w:rPr>
          <w:rFonts w:ascii="Arial" w:hAnsi="Arial" w:cs="Arial"/>
        </w:rPr>
        <w:t>ования</w:t>
      </w:r>
      <w:r w:rsidRPr="00A537D2">
        <w:rPr>
          <w:rFonts w:ascii="Arial" w:hAnsi="Arial" w:cs="Arial"/>
        </w:rPr>
        <w:t>.</w:t>
      </w:r>
    </w:p>
    <w:p w14:paraId="46E4DDAF" w14:textId="77777777" w:rsidR="00A62DD0" w:rsidRPr="00A537D2" w:rsidRDefault="00A62DD0" w:rsidP="004272BF">
      <w:pPr>
        <w:ind w:firstLine="709"/>
        <w:jc w:val="both"/>
        <w:rPr>
          <w:rFonts w:ascii="Arial" w:hAnsi="Arial" w:cs="Arial"/>
        </w:rPr>
      </w:pPr>
    </w:p>
    <w:p w14:paraId="55196CBF" w14:textId="77777777" w:rsidR="00CD0B52" w:rsidRPr="00A537D2" w:rsidRDefault="00CD0B52" w:rsidP="004272BF">
      <w:pPr>
        <w:overflowPunct w:val="0"/>
        <w:autoSpaceDE w:val="0"/>
        <w:autoSpaceDN w:val="0"/>
        <w:adjustRightInd w:val="0"/>
        <w:ind w:firstLine="709"/>
        <w:jc w:val="both"/>
        <w:textAlignment w:val="baseline"/>
        <w:rPr>
          <w:rFonts w:ascii="Arial" w:hAnsi="Arial" w:cs="Arial"/>
          <w:u w:val="single"/>
        </w:rPr>
      </w:pPr>
      <w:r w:rsidRPr="00A537D2">
        <w:rPr>
          <w:rFonts w:ascii="Arial" w:hAnsi="Arial" w:cs="Arial"/>
        </w:rPr>
        <w:t>4.Подпрограмма</w:t>
      </w:r>
      <w:r w:rsidRPr="00A537D2">
        <w:rPr>
          <w:rFonts w:ascii="Arial" w:hAnsi="Arial" w:cs="Arial"/>
          <w:color w:val="000000"/>
        </w:rPr>
        <w:t xml:space="preserve"> «Обращение с отходами на территории Балахтинского района»</w:t>
      </w:r>
      <w:r w:rsidRPr="00A537D2">
        <w:rPr>
          <w:rFonts w:ascii="Arial" w:hAnsi="Arial" w:cs="Arial"/>
        </w:rPr>
        <w:t xml:space="preserve"> (приложение №</w:t>
      </w:r>
      <w:r w:rsidR="00757FA6" w:rsidRPr="00A537D2">
        <w:rPr>
          <w:rFonts w:ascii="Arial" w:hAnsi="Arial" w:cs="Arial"/>
        </w:rPr>
        <w:t>5</w:t>
      </w:r>
      <w:r w:rsidRPr="00A537D2">
        <w:rPr>
          <w:rFonts w:ascii="Arial" w:hAnsi="Arial" w:cs="Arial"/>
        </w:rPr>
        <w:t xml:space="preserve"> к муниципальной программе).</w:t>
      </w:r>
    </w:p>
    <w:p w14:paraId="4B6DC3FC" w14:textId="77777777" w:rsidR="00A62DD0" w:rsidRPr="00A537D2" w:rsidRDefault="00A62DD0" w:rsidP="00A62DD0">
      <w:pPr>
        <w:autoSpaceDE w:val="0"/>
        <w:autoSpaceDN w:val="0"/>
        <w:adjustRightInd w:val="0"/>
        <w:ind w:firstLine="709"/>
        <w:jc w:val="both"/>
        <w:rPr>
          <w:rFonts w:ascii="Arial" w:hAnsi="Arial" w:cs="Arial"/>
        </w:rPr>
      </w:pPr>
      <w:r w:rsidRPr="00A537D2">
        <w:rPr>
          <w:rFonts w:ascii="Arial" w:hAnsi="Arial" w:cs="Arial"/>
        </w:rPr>
        <w:t xml:space="preserve">Срок реализации подпрограммы – </w:t>
      </w:r>
      <w:proofErr w:type="gramStart"/>
      <w:r w:rsidRPr="00A537D2">
        <w:rPr>
          <w:rFonts w:ascii="Arial" w:hAnsi="Arial" w:cs="Arial"/>
        </w:rPr>
        <w:t>2023-2025</w:t>
      </w:r>
      <w:proofErr w:type="gramEnd"/>
      <w:r w:rsidRPr="00A537D2">
        <w:rPr>
          <w:rFonts w:ascii="Arial" w:hAnsi="Arial" w:cs="Arial"/>
        </w:rPr>
        <w:t xml:space="preserve"> гг.</w:t>
      </w:r>
    </w:p>
    <w:p w14:paraId="4D048A44" w14:textId="77777777" w:rsidR="00A62DD0" w:rsidRPr="00A537D2" w:rsidRDefault="00A62DD0" w:rsidP="00A62DD0">
      <w:pPr>
        <w:widowControl w:val="0"/>
        <w:autoSpaceDE w:val="0"/>
        <w:autoSpaceDN w:val="0"/>
        <w:adjustRightInd w:val="0"/>
        <w:ind w:firstLine="709"/>
        <w:jc w:val="both"/>
        <w:rPr>
          <w:rFonts w:ascii="Arial" w:hAnsi="Arial" w:cs="Arial"/>
        </w:rPr>
      </w:pPr>
      <w:r w:rsidRPr="00A537D2">
        <w:rPr>
          <w:rFonts w:ascii="Arial" w:hAnsi="Arial" w:cs="Arial"/>
        </w:rPr>
        <w:t>Реализация программы позволит достичь следующих результатов:</w:t>
      </w:r>
    </w:p>
    <w:p w14:paraId="423925E0" w14:textId="77777777" w:rsidR="00E75BB8" w:rsidRPr="00A537D2" w:rsidRDefault="00E75BB8" w:rsidP="00E75BB8">
      <w:pPr>
        <w:autoSpaceDE w:val="0"/>
        <w:autoSpaceDN w:val="0"/>
        <w:adjustRightInd w:val="0"/>
        <w:ind w:firstLine="709"/>
        <w:jc w:val="both"/>
        <w:outlineLvl w:val="2"/>
        <w:rPr>
          <w:rFonts w:ascii="Arial" w:hAnsi="Arial" w:cs="Arial"/>
        </w:rPr>
      </w:pPr>
      <w:r w:rsidRPr="00A537D2">
        <w:rPr>
          <w:rFonts w:ascii="Arial" w:hAnsi="Arial" w:cs="Arial"/>
        </w:rPr>
        <w:t>снижении количества судебных решений и предписаний надзорных органов по свалкам и загрязнению территорий бытовыми отходами;</w:t>
      </w:r>
    </w:p>
    <w:p w14:paraId="256ECDAE" w14:textId="77777777" w:rsidR="00E75BB8" w:rsidRPr="00A537D2" w:rsidRDefault="00E75BB8" w:rsidP="00E75BB8">
      <w:pPr>
        <w:autoSpaceDE w:val="0"/>
        <w:autoSpaceDN w:val="0"/>
        <w:adjustRightInd w:val="0"/>
        <w:ind w:firstLine="709"/>
        <w:jc w:val="both"/>
        <w:outlineLvl w:val="2"/>
        <w:rPr>
          <w:rFonts w:ascii="Arial" w:hAnsi="Arial" w:cs="Arial"/>
        </w:rPr>
      </w:pPr>
      <w:r w:rsidRPr="00A537D2">
        <w:rPr>
          <w:rFonts w:ascii="Arial" w:hAnsi="Arial" w:cs="Arial"/>
        </w:rPr>
        <w:t>повышении культурного уровня населения в сфере обращения с отходами;</w:t>
      </w:r>
    </w:p>
    <w:p w14:paraId="26D554BE" w14:textId="77777777" w:rsidR="00E75BB8" w:rsidRPr="00A537D2" w:rsidRDefault="00E75BB8" w:rsidP="00E75BB8">
      <w:pPr>
        <w:autoSpaceDE w:val="0"/>
        <w:autoSpaceDN w:val="0"/>
        <w:adjustRightInd w:val="0"/>
        <w:ind w:firstLine="709"/>
        <w:jc w:val="both"/>
        <w:outlineLvl w:val="2"/>
        <w:rPr>
          <w:rFonts w:ascii="Arial" w:hAnsi="Arial" w:cs="Arial"/>
        </w:rPr>
      </w:pPr>
      <w:r w:rsidRPr="00A537D2">
        <w:rPr>
          <w:rFonts w:ascii="Arial" w:hAnsi="Arial" w:cs="Arial"/>
        </w:rPr>
        <w:t>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14:paraId="6120D044" w14:textId="21632A9E" w:rsidR="00CD0B52" w:rsidRPr="00A537D2" w:rsidRDefault="00CD0B52"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A537D2">
        <w:rPr>
          <w:rFonts w:ascii="Arial" w:hAnsi="Arial" w:cs="Arial"/>
        </w:rPr>
        <w:t>Балахтинского</w:t>
      </w:r>
      <w:r w:rsidRPr="00A537D2">
        <w:rPr>
          <w:rFonts w:ascii="Arial" w:hAnsi="Arial" w:cs="Arial"/>
        </w:rPr>
        <w:t xml:space="preserve"> район</w:t>
      </w:r>
      <w:r w:rsidR="006D5E7D" w:rsidRPr="00A537D2">
        <w:rPr>
          <w:rFonts w:ascii="Arial" w:hAnsi="Arial" w:cs="Arial"/>
        </w:rPr>
        <w:t>а</w:t>
      </w:r>
      <w:r w:rsidRPr="00A537D2">
        <w:rPr>
          <w:rFonts w:ascii="Arial" w:hAnsi="Arial" w:cs="Arial"/>
        </w:rPr>
        <w:t>»,  «Энергосбережение и повышение энергетической эффективности в Балахтинском районе»,</w:t>
      </w:r>
      <w:r w:rsidRPr="00A537D2">
        <w:rPr>
          <w:rFonts w:ascii="Arial" w:hAnsi="Arial" w:cs="Arial"/>
          <w:color w:val="000000"/>
        </w:rPr>
        <w:t xml:space="preserve"> «Обращение с отходами на территории Балахтинского района»,</w:t>
      </w:r>
      <w:r w:rsidRPr="00A537D2">
        <w:rPr>
          <w:rFonts w:ascii="Arial" w:hAnsi="Arial" w:cs="Arial"/>
        </w:rPr>
        <w:tab/>
        <w:t xml:space="preserve">по реализации  в целом муниципальной программы </w:t>
      </w:r>
      <w:r w:rsidRPr="00A537D2">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A537D2">
        <w:rPr>
          <w:rFonts w:ascii="Arial" w:hAnsi="Arial" w:cs="Arial"/>
        </w:rPr>
        <w:t xml:space="preserve">» на </w:t>
      </w:r>
      <w:r w:rsidR="0063789B" w:rsidRPr="00A537D2">
        <w:rPr>
          <w:rFonts w:ascii="Arial" w:hAnsi="Arial" w:cs="Arial"/>
        </w:rPr>
        <w:t>202</w:t>
      </w:r>
      <w:r w:rsidR="00B448A4" w:rsidRPr="00A537D2">
        <w:rPr>
          <w:rFonts w:ascii="Arial" w:hAnsi="Arial" w:cs="Arial"/>
        </w:rPr>
        <w:t>3</w:t>
      </w:r>
      <w:r w:rsidR="0024520E" w:rsidRPr="00A537D2">
        <w:rPr>
          <w:rFonts w:ascii="Arial" w:hAnsi="Arial" w:cs="Arial"/>
        </w:rPr>
        <w:t>-</w:t>
      </w:r>
      <w:r w:rsidR="0063789B" w:rsidRPr="00A537D2">
        <w:rPr>
          <w:rFonts w:ascii="Arial" w:hAnsi="Arial" w:cs="Arial"/>
        </w:rPr>
        <w:t>202</w:t>
      </w:r>
      <w:r w:rsidR="00B448A4" w:rsidRPr="00A537D2">
        <w:rPr>
          <w:rFonts w:ascii="Arial" w:hAnsi="Arial" w:cs="Arial"/>
        </w:rPr>
        <w:t>5</w:t>
      </w:r>
      <w:r w:rsidR="006D5E7D" w:rsidRPr="00A537D2">
        <w:rPr>
          <w:rFonts w:ascii="Arial" w:hAnsi="Arial" w:cs="Arial"/>
        </w:rPr>
        <w:t xml:space="preserve"> гг. зак</w:t>
      </w:r>
      <w:r w:rsidR="00570D16" w:rsidRPr="00A537D2">
        <w:rPr>
          <w:rFonts w:ascii="Arial" w:hAnsi="Arial" w:cs="Arial"/>
        </w:rPr>
        <w:t>а</w:t>
      </w:r>
      <w:r w:rsidR="006D5E7D" w:rsidRPr="00A537D2">
        <w:rPr>
          <w:rFonts w:ascii="Arial" w:hAnsi="Arial" w:cs="Arial"/>
        </w:rPr>
        <w:t xml:space="preserve">зчиком </w:t>
      </w:r>
      <w:r w:rsidR="00496638" w:rsidRPr="00A537D2">
        <w:rPr>
          <w:rFonts w:ascii="Arial" w:hAnsi="Arial" w:cs="Arial"/>
        </w:rPr>
        <w:t>определено</w:t>
      </w:r>
      <w:r w:rsidR="003F289C">
        <w:rPr>
          <w:rFonts w:ascii="Arial" w:hAnsi="Arial" w:cs="Arial"/>
        </w:rPr>
        <w:t xml:space="preserve"> </w:t>
      </w:r>
      <w:r w:rsidRPr="00A537D2">
        <w:rPr>
          <w:rFonts w:ascii="Arial" w:hAnsi="Arial" w:cs="Arial"/>
        </w:rPr>
        <w:t>МКУ «Служба Заказчика Балахтинского района».</w:t>
      </w:r>
    </w:p>
    <w:p w14:paraId="42E2B956" w14:textId="77777777" w:rsidR="002C2993" w:rsidRPr="00A537D2" w:rsidRDefault="002C2993" w:rsidP="008179EA">
      <w:pPr>
        <w:ind w:firstLine="360"/>
        <w:jc w:val="both"/>
        <w:rPr>
          <w:rFonts w:ascii="Arial" w:hAnsi="Arial" w:cs="Arial"/>
        </w:rPr>
      </w:pPr>
    </w:p>
    <w:p w14:paraId="0EED0305" w14:textId="77777777" w:rsidR="00C7086C" w:rsidRPr="00A537D2" w:rsidRDefault="00C7086C" w:rsidP="001A203C">
      <w:pPr>
        <w:pStyle w:val="a8"/>
        <w:numPr>
          <w:ilvl w:val="0"/>
          <w:numId w:val="3"/>
        </w:numPr>
        <w:jc w:val="center"/>
        <w:rPr>
          <w:rFonts w:ascii="Arial" w:hAnsi="Arial" w:cs="Arial"/>
        </w:rPr>
      </w:pPr>
      <w:r w:rsidRPr="00A537D2">
        <w:rPr>
          <w:rFonts w:ascii="Arial" w:hAnsi="Arial" w:cs="Arial"/>
        </w:rPr>
        <w:t>Информация о распределении планируемых расходов по отдельным мероприятиям программы, подпрограммам</w:t>
      </w:r>
    </w:p>
    <w:p w14:paraId="35998413" w14:textId="77777777" w:rsidR="00C7086C" w:rsidRPr="00A537D2" w:rsidRDefault="00C7086C" w:rsidP="008179EA">
      <w:pPr>
        <w:jc w:val="both"/>
        <w:rPr>
          <w:rFonts w:ascii="Arial" w:hAnsi="Arial" w:cs="Arial"/>
        </w:rPr>
      </w:pPr>
    </w:p>
    <w:p w14:paraId="5D6C9BA7" w14:textId="77777777" w:rsidR="004377F0" w:rsidRPr="00A537D2" w:rsidRDefault="00757FA6" w:rsidP="00E43ED9">
      <w:pPr>
        <w:ind w:firstLine="709"/>
        <w:jc w:val="both"/>
        <w:rPr>
          <w:rFonts w:ascii="Arial" w:hAnsi="Arial" w:cs="Arial"/>
        </w:rPr>
      </w:pPr>
      <w:r w:rsidRPr="00A537D2">
        <w:rPr>
          <w:rFonts w:ascii="Arial" w:hAnsi="Arial" w:cs="Arial"/>
        </w:rPr>
        <w:t>Муниципальная</w:t>
      </w:r>
      <w:r w:rsidR="002C2993" w:rsidRPr="00A537D2">
        <w:rPr>
          <w:rFonts w:ascii="Arial" w:hAnsi="Arial" w:cs="Arial"/>
        </w:rPr>
        <w:t xml:space="preserve"> программа состоит из подпрограмм</w:t>
      </w:r>
      <w:r w:rsidR="004377F0" w:rsidRPr="00A537D2">
        <w:rPr>
          <w:rFonts w:ascii="Arial" w:hAnsi="Arial" w:cs="Arial"/>
        </w:rPr>
        <w:t xml:space="preserve">. </w:t>
      </w:r>
    </w:p>
    <w:p w14:paraId="2A9C2BD6" w14:textId="77777777" w:rsidR="00B448A4" w:rsidRPr="00A537D2" w:rsidRDefault="00B448A4" w:rsidP="00E43ED9">
      <w:pPr>
        <w:ind w:firstLine="709"/>
        <w:jc w:val="both"/>
        <w:rPr>
          <w:rFonts w:ascii="Arial" w:hAnsi="Arial" w:cs="Arial"/>
        </w:rPr>
      </w:pPr>
      <w:r w:rsidRPr="00A537D2">
        <w:rPr>
          <w:rFonts w:ascii="Arial" w:hAnsi="Arial" w:cs="Arial"/>
        </w:rPr>
        <w:t xml:space="preserve">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1 935,00 </w:t>
      </w:r>
      <w:proofErr w:type="spellStart"/>
      <w:proofErr w:type="gramStart"/>
      <w:r w:rsidRPr="00A537D2">
        <w:rPr>
          <w:rFonts w:ascii="Arial" w:hAnsi="Arial" w:cs="Arial"/>
        </w:rPr>
        <w:t>тыс.рублей</w:t>
      </w:r>
      <w:proofErr w:type="spellEnd"/>
      <w:proofErr w:type="gramEnd"/>
      <w:r w:rsidRPr="00A537D2">
        <w:rPr>
          <w:rFonts w:ascii="Arial" w:hAnsi="Arial" w:cs="Arial"/>
        </w:rPr>
        <w:t xml:space="preserve">, в том числе в 2023 году – 645,00 </w:t>
      </w:r>
      <w:proofErr w:type="spellStart"/>
      <w:r w:rsidRPr="00A537D2">
        <w:rPr>
          <w:rFonts w:ascii="Arial" w:hAnsi="Arial" w:cs="Arial"/>
        </w:rPr>
        <w:t>тыс.рублей</w:t>
      </w:r>
      <w:proofErr w:type="spellEnd"/>
      <w:r w:rsidRPr="00A537D2">
        <w:rPr>
          <w:rFonts w:ascii="Arial" w:hAnsi="Arial" w:cs="Arial"/>
        </w:rPr>
        <w:t xml:space="preserve">, в 2024 году –645,00 </w:t>
      </w:r>
      <w:proofErr w:type="spellStart"/>
      <w:r w:rsidRPr="00A537D2">
        <w:rPr>
          <w:rFonts w:ascii="Arial" w:hAnsi="Arial" w:cs="Arial"/>
        </w:rPr>
        <w:t>тыс.рублей</w:t>
      </w:r>
      <w:proofErr w:type="spellEnd"/>
      <w:r w:rsidRPr="00A537D2">
        <w:rPr>
          <w:rFonts w:ascii="Arial" w:hAnsi="Arial" w:cs="Arial"/>
        </w:rPr>
        <w:t xml:space="preserve">, в 2025 году –645,00 </w:t>
      </w:r>
      <w:proofErr w:type="spellStart"/>
      <w:r w:rsidRPr="00A537D2">
        <w:rPr>
          <w:rFonts w:ascii="Arial" w:hAnsi="Arial" w:cs="Arial"/>
        </w:rPr>
        <w:t>тыс.рублей</w:t>
      </w:r>
      <w:proofErr w:type="spellEnd"/>
      <w:r w:rsidRPr="00A537D2">
        <w:rPr>
          <w:rFonts w:ascii="Arial" w:hAnsi="Arial" w:cs="Arial"/>
        </w:rPr>
        <w:t xml:space="preserve">. </w:t>
      </w:r>
    </w:p>
    <w:p w14:paraId="444A863C" w14:textId="77777777" w:rsidR="00E227EC" w:rsidRPr="00A537D2" w:rsidRDefault="00B448A4" w:rsidP="003F289C">
      <w:pPr>
        <w:ind w:firstLine="708"/>
        <w:jc w:val="both"/>
        <w:rPr>
          <w:rFonts w:ascii="Arial" w:hAnsi="Arial" w:cs="Arial"/>
        </w:rPr>
      </w:pPr>
      <w:r w:rsidRPr="00A537D2">
        <w:rPr>
          <w:rFonts w:ascii="Arial" w:hAnsi="Arial" w:cs="Arial"/>
        </w:rPr>
        <w:t xml:space="preserve">Расходы на реализацию подпрограммы «Чистая вода Балахтинского района» </w:t>
      </w:r>
      <w:r w:rsidR="00E227EC" w:rsidRPr="00A537D2">
        <w:rPr>
          <w:rFonts w:ascii="Arial" w:hAnsi="Arial" w:cs="Arial"/>
        </w:rPr>
        <w:t>составля</w:t>
      </w:r>
      <w:r w:rsidR="00E12D19" w:rsidRPr="00A537D2">
        <w:rPr>
          <w:rFonts w:ascii="Arial" w:hAnsi="Arial" w:cs="Arial"/>
        </w:rPr>
        <w:t>ю</w:t>
      </w:r>
      <w:r w:rsidR="00E227EC" w:rsidRPr="00A537D2">
        <w:rPr>
          <w:rFonts w:ascii="Arial" w:hAnsi="Arial" w:cs="Arial"/>
        </w:rPr>
        <w:t>т 1</w:t>
      </w:r>
      <w:r w:rsidR="00E12D19" w:rsidRPr="00A537D2">
        <w:rPr>
          <w:rFonts w:ascii="Arial" w:hAnsi="Arial" w:cs="Arial"/>
        </w:rPr>
        <w:t>8</w:t>
      </w:r>
      <w:r w:rsidR="00E227EC" w:rsidRPr="00A537D2">
        <w:rPr>
          <w:rFonts w:ascii="Arial" w:hAnsi="Arial" w:cs="Arial"/>
        </w:rPr>
        <w:t xml:space="preserve">0,00 тыс. рублей, в том числе в 2023 году – 0,00 тыс. рублей, в 2024 году – 90,00 тыс. рублей, в 2025 году – 90,00 тыс. рублей. </w:t>
      </w:r>
    </w:p>
    <w:p w14:paraId="7A0C8F4C" w14:textId="77777777" w:rsidR="00E12D19" w:rsidRPr="00A537D2" w:rsidRDefault="00B448A4" w:rsidP="00E12D19">
      <w:pPr>
        <w:ind w:firstLine="708"/>
        <w:jc w:val="both"/>
        <w:rPr>
          <w:rFonts w:ascii="Arial" w:hAnsi="Arial" w:cs="Arial"/>
        </w:rPr>
      </w:pPr>
      <w:r w:rsidRPr="00A537D2">
        <w:rPr>
          <w:rFonts w:ascii="Arial" w:hAnsi="Arial" w:cs="Arial"/>
        </w:rPr>
        <w:t xml:space="preserve">Расходы на реализацию подпрограммы «Энергосбережение и повышение энергетической эффективности в Балахтинском районе» </w:t>
      </w:r>
      <w:r w:rsidR="00E12D19" w:rsidRPr="00A537D2">
        <w:rPr>
          <w:rFonts w:ascii="Arial" w:hAnsi="Arial" w:cs="Arial"/>
        </w:rPr>
        <w:t xml:space="preserve">составляют 45,00 тыс. рублей, в том числе в 2023 году – 0,00 тыс. рублей, в 2024 году – 45,00 тыс. рублей, в 2025 году – 0,00 тыс. рублей. </w:t>
      </w:r>
    </w:p>
    <w:p w14:paraId="4EE25F34" w14:textId="40A3B246" w:rsidR="00B448A4" w:rsidRPr="00A537D2" w:rsidRDefault="00B448A4" w:rsidP="00E12D19">
      <w:pPr>
        <w:ind w:firstLine="708"/>
        <w:jc w:val="both"/>
        <w:rPr>
          <w:rFonts w:ascii="Arial" w:hAnsi="Arial" w:cs="Arial"/>
        </w:rPr>
      </w:pPr>
      <w:r w:rsidRPr="00A537D2">
        <w:rPr>
          <w:rFonts w:ascii="Arial" w:hAnsi="Arial" w:cs="Arial"/>
        </w:rPr>
        <w:t xml:space="preserve">Расходы на реализацию подпрограммы «Обращение с отходами на территории Балахтинского района» составляют </w:t>
      </w:r>
      <w:r w:rsidR="003F289C">
        <w:rPr>
          <w:rFonts w:ascii="Arial" w:hAnsi="Arial" w:cs="Arial"/>
        </w:rPr>
        <w:t>1 2</w:t>
      </w:r>
      <w:r w:rsidR="00E43ED9" w:rsidRPr="00A537D2">
        <w:rPr>
          <w:rFonts w:ascii="Arial" w:hAnsi="Arial" w:cs="Arial"/>
        </w:rPr>
        <w:t>0</w:t>
      </w:r>
      <w:r w:rsidRPr="00A537D2">
        <w:rPr>
          <w:rFonts w:ascii="Arial" w:hAnsi="Arial" w:cs="Arial"/>
        </w:rPr>
        <w:t xml:space="preserve">0,00 </w:t>
      </w:r>
      <w:proofErr w:type="spellStart"/>
      <w:proofErr w:type="gramStart"/>
      <w:r w:rsidRPr="00A537D2">
        <w:rPr>
          <w:rFonts w:ascii="Arial" w:hAnsi="Arial" w:cs="Arial"/>
        </w:rPr>
        <w:t>тыс.рублей</w:t>
      </w:r>
      <w:proofErr w:type="spellEnd"/>
      <w:proofErr w:type="gramEnd"/>
      <w:r w:rsidRPr="00A537D2">
        <w:rPr>
          <w:rFonts w:ascii="Arial" w:hAnsi="Arial" w:cs="Arial"/>
        </w:rPr>
        <w:t xml:space="preserve">, в том числе в 2023 году – </w:t>
      </w:r>
      <w:r w:rsidR="003F289C">
        <w:rPr>
          <w:rFonts w:ascii="Arial" w:hAnsi="Arial" w:cs="Arial"/>
        </w:rPr>
        <w:t>60</w:t>
      </w:r>
      <w:r w:rsidRPr="00A537D2">
        <w:rPr>
          <w:rFonts w:ascii="Arial" w:hAnsi="Arial" w:cs="Arial"/>
        </w:rPr>
        <w:t xml:space="preserve">0,00 </w:t>
      </w:r>
      <w:proofErr w:type="spellStart"/>
      <w:r w:rsidRPr="00A537D2">
        <w:rPr>
          <w:rFonts w:ascii="Arial" w:hAnsi="Arial" w:cs="Arial"/>
        </w:rPr>
        <w:t>тыс.рублей</w:t>
      </w:r>
      <w:proofErr w:type="spellEnd"/>
      <w:r w:rsidRPr="00A537D2">
        <w:rPr>
          <w:rFonts w:ascii="Arial" w:hAnsi="Arial" w:cs="Arial"/>
        </w:rPr>
        <w:t xml:space="preserve">, в 2024 году – </w:t>
      </w:r>
      <w:r w:rsidR="00E43ED9" w:rsidRPr="00A537D2">
        <w:rPr>
          <w:rFonts w:ascii="Arial" w:hAnsi="Arial" w:cs="Arial"/>
        </w:rPr>
        <w:t>30</w:t>
      </w:r>
      <w:r w:rsidRPr="00A537D2">
        <w:rPr>
          <w:rFonts w:ascii="Arial" w:hAnsi="Arial" w:cs="Arial"/>
        </w:rPr>
        <w:t xml:space="preserve">0,00 </w:t>
      </w:r>
      <w:proofErr w:type="spellStart"/>
      <w:r w:rsidRPr="00A537D2">
        <w:rPr>
          <w:rFonts w:ascii="Arial" w:hAnsi="Arial" w:cs="Arial"/>
        </w:rPr>
        <w:t>тыс.рублей</w:t>
      </w:r>
      <w:proofErr w:type="spellEnd"/>
      <w:r w:rsidRPr="00A537D2">
        <w:rPr>
          <w:rFonts w:ascii="Arial" w:hAnsi="Arial" w:cs="Arial"/>
        </w:rPr>
        <w:t xml:space="preserve">, в 2025 году – </w:t>
      </w:r>
      <w:r w:rsidR="00E43ED9" w:rsidRPr="00A537D2">
        <w:rPr>
          <w:rFonts w:ascii="Arial" w:hAnsi="Arial" w:cs="Arial"/>
        </w:rPr>
        <w:t>30</w:t>
      </w:r>
      <w:r w:rsidRPr="00A537D2">
        <w:rPr>
          <w:rFonts w:ascii="Arial" w:hAnsi="Arial" w:cs="Arial"/>
        </w:rPr>
        <w:t xml:space="preserve">0,00 </w:t>
      </w:r>
      <w:proofErr w:type="spellStart"/>
      <w:r w:rsidRPr="00A537D2">
        <w:rPr>
          <w:rFonts w:ascii="Arial" w:hAnsi="Arial" w:cs="Arial"/>
        </w:rPr>
        <w:t>тыс.рублей</w:t>
      </w:r>
      <w:proofErr w:type="spellEnd"/>
      <w:r w:rsidRPr="00A537D2">
        <w:rPr>
          <w:rFonts w:ascii="Arial" w:hAnsi="Arial" w:cs="Arial"/>
        </w:rPr>
        <w:t xml:space="preserve">.  </w:t>
      </w:r>
    </w:p>
    <w:p w14:paraId="5D6B2CD3" w14:textId="77777777" w:rsidR="004377F0" w:rsidRPr="00A537D2" w:rsidRDefault="004377F0" w:rsidP="00E43ED9">
      <w:pPr>
        <w:ind w:firstLine="709"/>
        <w:jc w:val="both"/>
        <w:rPr>
          <w:rFonts w:ascii="Arial" w:hAnsi="Arial" w:cs="Arial"/>
        </w:rPr>
      </w:pPr>
      <w:r w:rsidRPr="00A537D2">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14:paraId="73A379CF" w14:textId="77777777" w:rsidR="00C7086C" w:rsidRPr="00A537D2" w:rsidRDefault="00C7086C" w:rsidP="008179EA">
      <w:pPr>
        <w:jc w:val="both"/>
        <w:rPr>
          <w:rFonts w:ascii="Arial" w:hAnsi="Arial" w:cs="Arial"/>
        </w:rPr>
      </w:pPr>
    </w:p>
    <w:p w14:paraId="6184EE43" w14:textId="77777777" w:rsidR="00C7086C" w:rsidRPr="00A537D2" w:rsidRDefault="008D45FF" w:rsidP="00B174EB">
      <w:pPr>
        <w:ind w:left="360"/>
        <w:jc w:val="center"/>
        <w:rPr>
          <w:rFonts w:ascii="Arial" w:hAnsi="Arial" w:cs="Arial"/>
        </w:rPr>
      </w:pPr>
      <w:r w:rsidRPr="00A537D2">
        <w:rPr>
          <w:rFonts w:ascii="Arial" w:hAnsi="Arial" w:cs="Arial"/>
        </w:rPr>
        <w:t>8</w:t>
      </w:r>
      <w:r w:rsidR="00534FE1" w:rsidRPr="00A537D2">
        <w:rPr>
          <w:rFonts w:ascii="Arial" w:hAnsi="Arial" w:cs="Arial"/>
        </w:rPr>
        <w:t xml:space="preserve">. </w:t>
      </w:r>
      <w:r w:rsidR="00C7086C" w:rsidRPr="00A537D2">
        <w:rPr>
          <w:rFonts w:ascii="Arial" w:hAnsi="Arial" w:cs="Arial"/>
        </w:rPr>
        <w:t>Информаци</w:t>
      </w:r>
      <w:r w:rsidR="004377F0" w:rsidRPr="00A537D2">
        <w:rPr>
          <w:rFonts w:ascii="Arial" w:hAnsi="Arial" w:cs="Arial"/>
        </w:rPr>
        <w:t>я</w:t>
      </w:r>
      <w:r w:rsidR="00C7086C" w:rsidRPr="00A537D2">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43B5681E" w14:textId="77777777" w:rsidR="00C7086C" w:rsidRPr="00A537D2" w:rsidRDefault="00C7086C" w:rsidP="008179EA">
      <w:pPr>
        <w:jc w:val="both"/>
        <w:rPr>
          <w:rFonts w:ascii="Arial" w:hAnsi="Arial" w:cs="Arial"/>
        </w:rPr>
      </w:pPr>
    </w:p>
    <w:p w14:paraId="21681055" w14:textId="0F2B3780" w:rsidR="00E227EC" w:rsidRPr="00A537D2" w:rsidRDefault="00D00C79" w:rsidP="008D45FF">
      <w:pPr>
        <w:ind w:firstLine="709"/>
        <w:jc w:val="both"/>
        <w:rPr>
          <w:rFonts w:ascii="Arial" w:hAnsi="Arial" w:cs="Arial"/>
        </w:rPr>
      </w:pPr>
      <w:r w:rsidRPr="00A537D2">
        <w:rPr>
          <w:rFonts w:ascii="Arial" w:hAnsi="Arial" w:cs="Arial"/>
        </w:rPr>
        <w:t xml:space="preserve">Расходы муниципальной программы составят – </w:t>
      </w:r>
      <w:r w:rsidR="003F289C">
        <w:rPr>
          <w:rFonts w:ascii="Arial" w:hAnsi="Arial" w:cs="Arial"/>
        </w:rPr>
        <w:t>84 102,60</w:t>
      </w:r>
      <w:r w:rsidRPr="00A537D2">
        <w:rPr>
          <w:rFonts w:ascii="Arial" w:hAnsi="Arial" w:cs="Arial"/>
        </w:rPr>
        <w:t xml:space="preserve"> тыс. рублей, в том числе за счет средств федерального бюджета – 0,00 тыс. рублей, за счет средств краевого бюджета – 80 742,60 тыс. рублей, за счет средств районного бюджета – </w:t>
      </w:r>
    </w:p>
    <w:p w14:paraId="304740A8" w14:textId="0B236F95" w:rsidR="00D00C79" w:rsidRPr="00A537D2" w:rsidRDefault="00E227EC" w:rsidP="00E227EC">
      <w:pPr>
        <w:jc w:val="both"/>
        <w:rPr>
          <w:rFonts w:ascii="Arial" w:hAnsi="Arial" w:cs="Arial"/>
        </w:rPr>
      </w:pPr>
      <w:r w:rsidRPr="00A537D2">
        <w:rPr>
          <w:rFonts w:ascii="Arial" w:hAnsi="Arial" w:cs="Arial"/>
        </w:rPr>
        <w:t xml:space="preserve">3 </w:t>
      </w:r>
      <w:r w:rsidR="003F289C">
        <w:rPr>
          <w:rFonts w:ascii="Arial" w:hAnsi="Arial" w:cs="Arial"/>
        </w:rPr>
        <w:t>3</w:t>
      </w:r>
      <w:r w:rsidRPr="00A537D2">
        <w:rPr>
          <w:rFonts w:ascii="Arial" w:hAnsi="Arial" w:cs="Arial"/>
        </w:rPr>
        <w:t>60</w:t>
      </w:r>
      <w:r w:rsidR="00D00C79" w:rsidRPr="00A537D2">
        <w:rPr>
          <w:rFonts w:ascii="Arial" w:hAnsi="Arial" w:cs="Arial"/>
        </w:rPr>
        <w:t>,00 тыс. рублей, внебюджетные источники – 0,00 тыс. рублей.</w:t>
      </w:r>
    </w:p>
    <w:p w14:paraId="38883437" w14:textId="77777777" w:rsidR="004377F0" w:rsidRPr="00A537D2" w:rsidRDefault="004377F0" w:rsidP="008D45FF">
      <w:pPr>
        <w:ind w:firstLine="709"/>
        <w:jc w:val="both"/>
        <w:rPr>
          <w:rFonts w:ascii="Arial" w:hAnsi="Arial" w:cs="Arial"/>
        </w:rPr>
      </w:pPr>
      <w:r w:rsidRPr="00A537D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14:paraId="5C47EAE2" w14:textId="77777777" w:rsidR="00570D16" w:rsidRPr="00A537D2" w:rsidRDefault="00570D16" w:rsidP="008179EA">
      <w:pPr>
        <w:jc w:val="both"/>
        <w:rPr>
          <w:rFonts w:ascii="Arial" w:hAnsi="Arial" w:cs="Arial"/>
        </w:rPr>
      </w:pPr>
    </w:p>
    <w:p w14:paraId="4E0AD630" w14:textId="77777777" w:rsidR="00C8688C" w:rsidRPr="00A537D2" w:rsidRDefault="00C8688C" w:rsidP="008179EA">
      <w:pPr>
        <w:jc w:val="both"/>
        <w:rPr>
          <w:rFonts w:ascii="Arial" w:hAnsi="Arial" w:cs="Arial"/>
        </w:rPr>
        <w:sectPr w:rsidR="00C8688C" w:rsidRPr="00A537D2" w:rsidSect="0075358B">
          <w:type w:val="continuous"/>
          <w:pgSz w:w="11906" w:h="16838"/>
          <w:pgMar w:top="1134" w:right="850" w:bottom="1134" w:left="1701" w:header="709" w:footer="709" w:gutter="0"/>
          <w:cols w:space="708"/>
          <w:docGrid w:linePitch="360"/>
        </w:sectPr>
      </w:pPr>
    </w:p>
    <w:tbl>
      <w:tblPr>
        <w:tblW w:w="15352" w:type="dxa"/>
        <w:jc w:val="center"/>
        <w:tblLook w:val="04A0" w:firstRow="1" w:lastRow="0" w:firstColumn="1" w:lastColumn="0" w:noHBand="0" w:noVBand="1"/>
      </w:tblPr>
      <w:tblGrid>
        <w:gridCol w:w="594"/>
        <w:gridCol w:w="253"/>
        <w:gridCol w:w="2383"/>
        <w:gridCol w:w="625"/>
        <w:gridCol w:w="846"/>
        <w:gridCol w:w="625"/>
        <w:gridCol w:w="277"/>
        <w:gridCol w:w="929"/>
        <w:gridCol w:w="311"/>
        <w:gridCol w:w="683"/>
        <w:gridCol w:w="777"/>
        <w:gridCol w:w="777"/>
        <w:gridCol w:w="8"/>
        <w:gridCol w:w="769"/>
        <w:gridCol w:w="537"/>
        <w:gridCol w:w="249"/>
        <w:gridCol w:w="777"/>
        <w:gridCol w:w="147"/>
        <w:gridCol w:w="630"/>
        <w:gridCol w:w="658"/>
        <w:gridCol w:w="119"/>
        <w:gridCol w:w="804"/>
        <w:gridCol w:w="283"/>
        <w:gridCol w:w="515"/>
        <w:gridCol w:w="664"/>
        <w:gridCol w:w="112"/>
      </w:tblGrid>
      <w:tr w:rsidR="003F0A3B" w:rsidRPr="00A537D2" w14:paraId="118D5696" w14:textId="77777777" w:rsidTr="00932D0D">
        <w:trPr>
          <w:gridAfter w:val="1"/>
          <w:wAfter w:w="112" w:type="dxa"/>
          <w:trHeight w:val="2505"/>
          <w:jc w:val="center"/>
        </w:trPr>
        <w:tc>
          <w:tcPr>
            <w:tcW w:w="847" w:type="dxa"/>
            <w:gridSpan w:val="2"/>
            <w:tcBorders>
              <w:top w:val="nil"/>
              <w:left w:val="nil"/>
              <w:bottom w:val="nil"/>
              <w:right w:val="nil"/>
            </w:tcBorders>
            <w:shd w:val="clear" w:color="auto" w:fill="auto"/>
            <w:vAlign w:val="bottom"/>
            <w:hideMark/>
          </w:tcPr>
          <w:p w14:paraId="10C7D378" w14:textId="77777777" w:rsidR="003F0A3B" w:rsidRPr="00A537D2" w:rsidRDefault="003F0A3B" w:rsidP="003F0A3B">
            <w:pPr>
              <w:rPr>
                <w:rFonts w:ascii="Arial" w:hAnsi="Arial" w:cs="Arial"/>
              </w:rPr>
            </w:pPr>
            <w:bookmarkStart w:id="0" w:name="RANGE!A1:J39"/>
            <w:bookmarkEnd w:id="0"/>
          </w:p>
        </w:tc>
        <w:tc>
          <w:tcPr>
            <w:tcW w:w="3008" w:type="dxa"/>
            <w:gridSpan w:val="2"/>
            <w:tcBorders>
              <w:top w:val="nil"/>
              <w:left w:val="nil"/>
              <w:bottom w:val="nil"/>
              <w:right w:val="nil"/>
            </w:tcBorders>
            <w:shd w:val="clear" w:color="auto" w:fill="auto"/>
            <w:vAlign w:val="bottom"/>
            <w:hideMark/>
          </w:tcPr>
          <w:p w14:paraId="5D0868E0" w14:textId="77777777"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vAlign w:val="bottom"/>
            <w:hideMark/>
          </w:tcPr>
          <w:p w14:paraId="26AC41C1" w14:textId="77777777" w:rsidR="003F0A3B" w:rsidRPr="00A537D2" w:rsidRDefault="003F0A3B" w:rsidP="003F0A3B">
            <w:pPr>
              <w:rPr>
                <w:rFonts w:ascii="Arial" w:hAnsi="Arial" w:cs="Arial"/>
              </w:rPr>
            </w:pPr>
          </w:p>
        </w:tc>
        <w:tc>
          <w:tcPr>
            <w:tcW w:w="1517" w:type="dxa"/>
            <w:gridSpan w:val="3"/>
            <w:tcBorders>
              <w:top w:val="nil"/>
              <w:left w:val="nil"/>
              <w:bottom w:val="nil"/>
              <w:right w:val="nil"/>
            </w:tcBorders>
            <w:shd w:val="clear" w:color="auto" w:fill="auto"/>
            <w:vAlign w:val="bottom"/>
            <w:hideMark/>
          </w:tcPr>
          <w:p w14:paraId="39633D90" w14:textId="77777777" w:rsidR="003F0A3B" w:rsidRPr="00A537D2" w:rsidRDefault="003F0A3B" w:rsidP="003F0A3B">
            <w:pPr>
              <w:rPr>
                <w:rFonts w:ascii="Arial" w:hAnsi="Arial" w:cs="Arial"/>
              </w:rPr>
            </w:pPr>
          </w:p>
        </w:tc>
        <w:tc>
          <w:tcPr>
            <w:tcW w:w="2245" w:type="dxa"/>
            <w:gridSpan w:val="4"/>
            <w:tcBorders>
              <w:top w:val="nil"/>
              <w:left w:val="nil"/>
              <w:bottom w:val="nil"/>
              <w:right w:val="nil"/>
            </w:tcBorders>
            <w:shd w:val="clear" w:color="auto" w:fill="auto"/>
            <w:vAlign w:val="bottom"/>
            <w:hideMark/>
          </w:tcPr>
          <w:p w14:paraId="2F3D9CD9" w14:textId="77777777" w:rsidR="003F0A3B" w:rsidRPr="00A537D2" w:rsidRDefault="003F0A3B" w:rsidP="003F0A3B">
            <w:pPr>
              <w:rPr>
                <w:rFonts w:ascii="Arial" w:hAnsi="Arial" w:cs="Arial"/>
              </w:rPr>
            </w:pPr>
          </w:p>
        </w:tc>
        <w:tc>
          <w:tcPr>
            <w:tcW w:w="1306" w:type="dxa"/>
            <w:gridSpan w:val="2"/>
            <w:tcBorders>
              <w:top w:val="nil"/>
              <w:left w:val="nil"/>
              <w:bottom w:val="nil"/>
              <w:right w:val="nil"/>
            </w:tcBorders>
            <w:shd w:val="clear" w:color="auto" w:fill="auto"/>
            <w:vAlign w:val="bottom"/>
            <w:hideMark/>
          </w:tcPr>
          <w:p w14:paraId="69B6FB02" w14:textId="77777777" w:rsidR="003F0A3B" w:rsidRPr="00A537D2" w:rsidRDefault="003F0A3B" w:rsidP="003F0A3B">
            <w:pPr>
              <w:rPr>
                <w:rFonts w:ascii="Arial" w:hAnsi="Arial" w:cs="Arial"/>
              </w:rPr>
            </w:pPr>
          </w:p>
        </w:tc>
        <w:tc>
          <w:tcPr>
            <w:tcW w:w="1173" w:type="dxa"/>
            <w:gridSpan w:val="3"/>
            <w:tcBorders>
              <w:top w:val="nil"/>
              <w:left w:val="nil"/>
              <w:bottom w:val="nil"/>
              <w:right w:val="nil"/>
            </w:tcBorders>
            <w:shd w:val="clear" w:color="auto" w:fill="auto"/>
            <w:vAlign w:val="bottom"/>
            <w:hideMark/>
          </w:tcPr>
          <w:p w14:paraId="2BC87530" w14:textId="77777777" w:rsidR="003F0A3B" w:rsidRPr="00A537D2" w:rsidRDefault="003F0A3B" w:rsidP="003F0A3B">
            <w:pPr>
              <w:rPr>
                <w:rFonts w:ascii="Arial" w:hAnsi="Arial" w:cs="Arial"/>
              </w:rPr>
            </w:pPr>
          </w:p>
        </w:tc>
        <w:tc>
          <w:tcPr>
            <w:tcW w:w="3673" w:type="dxa"/>
            <w:gridSpan w:val="7"/>
            <w:tcBorders>
              <w:top w:val="nil"/>
              <w:left w:val="nil"/>
              <w:bottom w:val="nil"/>
              <w:right w:val="nil"/>
            </w:tcBorders>
            <w:shd w:val="clear" w:color="auto" w:fill="auto"/>
            <w:vAlign w:val="center"/>
            <w:hideMark/>
          </w:tcPr>
          <w:p w14:paraId="444476C6" w14:textId="77777777" w:rsidR="003F0A3B" w:rsidRPr="00A537D2" w:rsidRDefault="003F0A3B" w:rsidP="003F0A3B">
            <w:pPr>
              <w:rPr>
                <w:rFonts w:ascii="Arial" w:hAnsi="Arial" w:cs="Arial"/>
                <w:color w:val="000000"/>
              </w:rPr>
            </w:pPr>
            <w:r w:rsidRPr="00A537D2">
              <w:rPr>
                <w:rFonts w:ascii="Arial" w:hAnsi="Arial" w:cs="Arial"/>
                <w:color w:val="000000"/>
              </w:rPr>
              <w:t xml:space="preserve">Приложение № 1 </w:t>
            </w:r>
            <w:r w:rsidRPr="00A537D2">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A537D2" w14:paraId="1FC91014" w14:textId="77777777" w:rsidTr="00932D0D">
        <w:trPr>
          <w:gridAfter w:val="1"/>
          <w:wAfter w:w="112" w:type="dxa"/>
          <w:trHeight w:val="300"/>
          <w:jc w:val="center"/>
        </w:trPr>
        <w:tc>
          <w:tcPr>
            <w:tcW w:w="847" w:type="dxa"/>
            <w:gridSpan w:val="2"/>
            <w:tcBorders>
              <w:top w:val="nil"/>
              <w:left w:val="nil"/>
              <w:bottom w:val="nil"/>
              <w:right w:val="nil"/>
            </w:tcBorders>
            <w:shd w:val="clear" w:color="auto" w:fill="auto"/>
            <w:vAlign w:val="bottom"/>
            <w:hideMark/>
          </w:tcPr>
          <w:p w14:paraId="763F64FF" w14:textId="77777777" w:rsidR="003F0A3B" w:rsidRPr="00A537D2" w:rsidRDefault="003F0A3B" w:rsidP="003F0A3B">
            <w:pPr>
              <w:rPr>
                <w:rFonts w:ascii="Arial" w:hAnsi="Arial" w:cs="Arial"/>
                <w:color w:val="000000"/>
              </w:rPr>
            </w:pPr>
          </w:p>
        </w:tc>
        <w:tc>
          <w:tcPr>
            <w:tcW w:w="3008" w:type="dxa"/>
            <w:gridSpan w:val="2"/>
            <w:tcBorders>
              <w:top w:val="nil"/>
              <w:left w:val="nil"/>
              <w:bottom w:val="nil"/>
              <w:right w:val="nil"/>
            </w:tcBorders>
            <w:shd w:val="clear" w:color="auto" w:fill="auto"/>
            <w:vAlign w:val="bottom"/>
            <w:hideMark/>
          </w:tcPr>
          <w:p w14:paraId="791286CA" w14:textId="77777777"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vAlign w:val="bottom"/>
            <w:hideMark/>
          </w:tcPr>
          <w:p w14:paraId="56C9F2D6" w14:textId="77777777" w:rsidR="003F0A3B" w:rsidRPr="00A537D2" w:rsidRDefault="003F0A3B" w:rsidP="003F0A3B">
            <w:pPr>
              <w:rPr>
                <w:rFonts w:ascii="Arial" w:hAnsi="Arial" w:cs="Arial"/>
              </w:rPr>
            </w:pPr>
          </w:p>
        </w:tc>
        <w:tc>
          <w:tcPr>
            <w:tcW w:w="1517" w:type="dxa"/>
            <w:gridSpan w:val="3"/>
            <w:tcBorders>
              <w:top w:val="nil"/>
              <w:left w:val="nil"/>
              <w:bottom w:val="nil"/>
              <w:right w:val="nil"/>
            </w:tcBorders>
            <w:shd w:val="clear" w:color="auto" w:fill="auto"/>
            <w:vAlign w:val="bottom"/>
            <w:hideMark/>
          </w:tcPr>
          <w:p w14:paraId="1C75D489" w14:textId="77777777" w:rsidR="003F0A3B" w:rsidRPr="00A537D2" w:rsidRDefault="003F0A3B" w:rsidP="003F0A3B">
            <w:pPr>
              <w:rPr>
                <w:rFonts w:ascii="Arial" w:hAnsi="Arial" w:cs="Arial"/>
              </w:rPr>
            </w:pPr>
          </w:p>
        </w:tc>
        <w:tc>
          <w:tcPr>
            <w:tcW w:w="2245" w:type="dxa"/>
            <w:gridSpan w:val="4"/>
            <w:tcBorders>
              <w:top w:val="nil"/>
              <w:left w:val="nil"/>
              <w:bottom w:val="nil"/>
              <w:right w:val="nil"/>
            </w:tcBorders>
            <w:shd w:val="clear" w:color="auto" w:fill="auto"/>
            <w:vAlign w:val="bottom"/>
            <w:hideMark/>
          </w:tcPr>
          <w:p w14:paraId="6F67489C" w14:textId="77777777" w:rsidR="003F0A3B" w:rsidRPr="00A537D2" w:rsidRDefault="003F0A3B" w:rsidP="003F0A3B">
            <w:pPr>
              <w:rPr>
                <w:rFonts w:ascii="Arial" w:hAnsi="Arial" w:cs="Arial"/>
              </w:rPr>
            </w:pPr>
          </w:p>
        </w:tc>
        <w:tc>
          <w:tcPr>
            <w:tcW w:w="1306" w:type="dxa"/>
            <w:gridSpan w:val="2"/>
            <w:tcBorders>
              <w:top w:val="nil"/>
              <w:left w:val="nil"/>
              <w:bottom w:val="nil"/>
              <w:right w:val="nil"/>
            </w:tcBorders>
            <w:shd w:val="clear" w:color="auto" w:fill="auto"/>
            <w:vAlign w:val="bottom"/>
            <w:hideMark/>
          </w:tcPr>
          <w:p w14:paraId="68597564" w14:textId="77777777" w:rsidR="003F0A3B" w:rsidRPr="00A537D2" w:rsidRDefault="003F0A3B" w:rsidP="003F0A3B">
            <w:pPr>
              <w:rPr>
                <w:rFonts w:ascii="Arial" w:hAnsi="Arial" w:cs="Arial"/>
              </w:rPr>
            </w:pPr>
          </w:p>
        </w:tc>
        <w:tc>
          <w:tcPr>
            <w:tcW w:w="1173" w:type="dxa"/>
            <w:gridSpan w:val="3"/>
            <w:tcBorders>
              <w:top w:val="nil"/>
              <w:left w:val="nil"/>
              <w:bottom w:val="nil"/>
              <w:right w:val="nil"/>
            </w:tcBorders>
            <w:shd w:val="clear" w:color="auto" w:fill="auto"/>
            <w:vAlign w:val="bottom"/>
            <w:hideMark/>
          </w:tcPr>
          <w:p w14:paraId="4AF96CBF" w14:textId="77777777" w:rsidR="003F0A3B" w:rsidRPr="00A537D2" w:rsidRDefault="003F0A3B" w:rsidP="003F0A3B">
            <w:pPr>
              <w:rPr>
                <w:rFonts w:ascii="Arial" w:hAnsi="Arial" w:cs="Arial"/>
              </w:rPr>
            </w:pPr>
          </w:p>
        </w:tc>
        <w:tc>
          <w:tcPr>
            <w:tcW w:w="1288" w:type="dxa"/>
            <w:gridSpan w:val="2"/>
            <w:tcBorders>
              <w:top w:val="nil"/>
              <w:left w:val="nil"/>
              <w:bottom w:val="nil"/>
              <w:right w:val="nil"/>
            </w:tcBorders>
            <w:shd w:val="clear" w:color="auto" w:fill="auto"/>
            <w:vAlign w:val="bottom"/>
            <w:hideMark/>
          </w:tcPr>
          <w:p w14:paraId="5DCDB90C" w14:textId="77777777" w:rsidR="003F0A3B" w:rsidRPr="00A537D2" w:rsidRDefault="003F0A3B" w:rsidP="003F0A3B">
            <w:pPr>
              <w:rPr>
                <w:rFonts w:ascii="Arial" w:hAnsi="Arial" w:cs="Arial"/>
              </w:rPr>
            </w:pPr>
          </w:p>
        </w:tc>
        <w:tc>
          <w:tcPr>
            <w:tcW w:w="1206" w:type="dxa"/>
            <w:gridSpan w:val="3"/>
            <w:tcBorders>
              <w:top w:val="nil"/>
              <w:left w:val="nil"/>
              <w:bottom w:val="nil"/>
              <w:right w:val="nil"/>
            </w:tcBorders>
            <w:shd w:val="clear" w:color="auto" w:fill="auto"/>
            <w:vAlign w:val="bottom"/>
            <w:hideMark/>
          </w:tcPr>
          <w:p w14:paraId="3840DD26" w14:textId="77777777" w:rsidR="003F0A3B" w:rsidRPr="00A537D2" w:rsidRDefault="003F0A3B" w:rsidP="003F0A3B">
            <w:pPr>
              <w:rPr>
                <w:rFonts w:ascii="Arial" w:hAnsi="Arial" w:cs="Arial"/>
              </w:rPr>
            </w:pPr>
          </w:p>
        </w:tc>
        <w:tc>
          <w:tcPr>
            <w:tcW w:w="1179" w:type="dxa"/>
            <w:gridSpan w:val="2"/>
            <w:tcBorders>
              <w:top w:val="nil"/>
              <w:left w:val="nil"/>
              <w:bottom w:val="nil"/>
              <w:right w:val="nil"/>
            </w:tcBorders>
            <w:shd w:val="clear" w:color="auto" w:fill="auto"/>
            <w:vAlign w:val="bottom"/>
            <w:hideMark/>
          </w:tcPr>
          <w:p w14:paraId="2B70C1D7" w14:textId="77777777" w:rsidR="003F0A3B" w:rsidRPr="00A537D2" w:rsidRDefault="003F0A3B" w:rsidP="003F0A3B">
            <w:pPr>
              <w:rPr>
                <w:rFonts w:ascii="Arial" w:hAnsi="Arial" w:cs="Arial"/>
              </w:rPr>
            </w:pPr>
          </w:p>
        </w:tc>
      </w:tr>
      <w:tr w:rsidR="003F0A3B" w:rsidRPr="00A537D2" w14:paraId="19AEA7EE" w14:textId="77777777" w:rsidTr="00932D0D">
        <w:trPr>
          <w:gridAfter w:val="1"/>
          <w:wAfter w:w="112" w:type="dxa"/>
          <w:trHeight w:val="765"/>
          <w:jc w:val="center"/>
        </w:trPr>
        <w:tc>
          <w:tcPr>
            <w:tcW w:w="15240" w:type="dxa"/>
            <w:gridSpan w:val="25"/>
            <w:tcBorders>
              <w:top w:val="nil"/>
              <w:left w:val="nil"/>
              <w:bottom w:val="nil"/>
              <w:right w:val="nil"/>
            </w:tcBorders>
            <w:shd w:val="clear" w:color="auto" w:fill="auto"/>
            <w:vAlign w:val="bottom"/>
            <w:hideMark/>
          </w:tcPr>
          <w:p w14:paraId="7F7A80DD" w14:textId="77777777" w:rsidR="003F0A3B" w:rsidRPr="00A537D2" w:rsidRDefault="003F0A3B" w:rsidP="003F0A3B">
            <w:pPr>
              <w:jc w:val="center"/>
              <w:rPr>
                <w:rFonts w:ascii="Arial" w:hAnsi="Arial" w:cs="Arial"/>
                <w:color w:val="000000"/>
              </w:rPr>
            </w:pPr>
            <w:r w:rsidRPr="00A537D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3F0A3B" w:rsidRPr="00A537D2" w14:paraId="1EC0F146" w14:textId="77777777" w:rsidTr="00932D0D">
        <w:trPr>
          <w:gridAfter w:val="1"/>
          <w:wAfter w:w="112" w:type="dxa"/>
          <w:trHeight w:val="300"/>
          <w:jc w:val="center"/>
        </w:trPr>
        <w:tc>
          <w:tcPr>
            <w:tcW w:w="847" w:type="dxa"/>
            <w:gridSpan w:val="2"/>
            <w:tcBorders>
              <w:top w:val="nil"/>
              <w:left w:val="nil"/>
              <w:bottom w:val="nil"/>
              <w:right w:val="nil"/>
            </w:tcBorders>
            <w:shd w:val="clear" w:color="auto" w:fill="auto"/>
            <w:vAlign w:val="bottom"/>
            <w:hideMark/>
          </w:tcPr>
          <w:p w14:paraId="5C6D22DC" w14:textId="77777777" w:rsidR="003F0A3B" w:rsidRPr="00A537D2" w:rsidRDefault="003F0A3B" w:rsidP="003F0A3B">
            <w:pPr>
              <w:jc w:val="center"/>
              <w:rPr>
                <w:rFonts w:ascii="Arial" w:hAnsi="Arial" w:cs="Arial"/>
                <w:color w:val="000000"/>
              </w:rPr>
            </w:pPr>
          </w:p>
        </w:tc>
        <w:tc>
          <w:tcPr>
            <w:tcW w:w="3008" w:type="dxa"/>
            <w:gridSpan w:val="2"/>
            <w:tcBorders>
              <w:top w:val="nil"/>
              <w:left w:val="nil"/>
              <w:bottom w:val="nil"/>
              <w:right w:val="nil"/>
            </w:tcBorders>
            <w:shd w:val="clear" w:color="auto" w:fill="auto"/>
            <w:vAlign w:val="bottom"/>
            <w:hideMark/>
          </w:tcPr>
          <w:p w14:paraId="61DF441C" w14:textId="77777777"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vAlign w:val="bottom"/>
            <w:hideMark/>
          </w:tcPr>
          <w:p w14:paraId="4D44DF7B" w14:textId="77777777" w:rsidR="003F0A3B" w:rsidRPr="00A537D2" w:rsidRDefault="003F0A3B" w:rsidP="003F0A3B">
            <w:pPr>
              <w:rPr>
                <w:rFonts w:ascii="Arial" w:hAnsi="Arial" w:cs="Arial"/>
              </w:rPr>
            </w:pPr>
          </w:p>
        </w:tc>
        <w:tc>
          <w:tcPr>
            <w:tcW w:w="1517" w:type="dxa"/>
            <w:gridSpan w:val="3"/>
            <w:tcBorders>
              <w:top w:val="nil"/>
              <w:left w:val="nil"/>
              <w:bottom w:val="nil"/>
              <w:right w:val="nil"/>
            </w:tcBorders>
            <w:shd w:val="clear" w:color="auto" w:fill="auto"/>
            <w:vAlign w:val="bottom"/>
            <w:hideMark/>
          </w:tcPr>
          <w:p w14:paraId="663E4E71" w14:textId="77777777" w:rsidR="003F0A3B" w:rsidRPr="00A537D2" w:rsidRDefault="003F0A3B" w:rsidP="003F0A3B">
            <w:pPr>
              <w:rPr>
                <w:rFonts w:ascii="Arial" w:hAnsi="Arial" w:cs="Arial"/>
              </w:rPr>
            </w:pPr>
          </w:p>
        </w:tc>
        <w:tc>
          <w:tcPr>
            <w:tcW w:w="2245" w:type="dxa"/>
            <w:gridSpan w:val="4"/>
            <w:tcBorders>
              <w:top w:val="nil"/>
              <w:left w:val="nil"/>
              <w:bottom w:val="nil"/>
              <w:right w:val="nil"/>
            </w:tcBorders>
            <w:shd w:val="clear" w:color="auto" w:fill="auto"/>
            <w:vAlign w:val="bottom"/>
            <w:hideMark/>
          </w:tcPr>
          <w:p w14:paraId="7F54404E" w14:textId="77777777" w:rsidR="003F0A3B" w:rsidRPr="00A537D2" w:rsidRDefault="003F0A3B" w:rsidP="003F0A3B">
            <w:pPr>
              <w:rPr>
                <w:rFonts w:ascii="Arial" w:hAnsi="Arial" w:cs="Arial"/>
              </w:rPr>
            </w:pPr>
          </w:p>
        </w:tc>
        <w:tc>
          <w:tcPr>
            <w:tcW w:w="1306" w:type="dxa"/>
            <w:gridSpan w:val="2"/>
            <w:tcBorders>
              <w:top w:val="nil"/>
              <w:left w:val="nil"/>
              <w:bottom w:val="nil"/>
              <w:right w:val="nil"/>
            </w:tcBorders>
            <w:shd w:val="clear" w:color="auto" w:fill="auto"/>
            <w:vAlign w:val="bottom"/>
            <w:hideMark/>
          </w:tcPr>
          <w:p w14:paraId="5E33E8D2" w14:textId="77777777" w:rsidR="003F0A3B" w:rsidRPr="00A537D2" w:rsidRDefault="003F0A3B" w:rsidP="003F0A3B">
            <w:pPr>
              <w:rPr>
                <w:rFonts w:ascii="Arial" w:hAnsi="Arial" w:cs="Arial"/>
              </w:rPr>
            </w:pPr>
          </w:p>
        </w:tc>
        <w:tc>
          <w:tcPr>
            <w:tcW w:w="1173" w:type="dxa"/>
            <w:gridSpan w:val="3"/>
            <w:tcBorders>
              <w:top w:val="nil"/>
              <w:left w:val="nil"/>
              <w:bottom w:val="nil"/>
              <w:right w:val="nil"/>
            </w:tcBorders>
            <w:shd w:val="clear" w:color="auto" w:fill="auto"/>
            <w:vAlign w:val="bottom"/>
            <w:hideMark/>
          </w:tcPr>
          <w:p w14:paraId="08779D21" w14:textId="77777777" w:rsidR="003F0A3B" w:rsidRPr="00A537D2" w:rsidRDefault="003F0A3B" w:rsidP="003F0A3B">
            <w:pPr>
              <w:rPr>
                <w:rFonts w:ascii="Arial" w:hAnsi="Arial" w:cs="Arial"/>
              </w:rPr>
            </w:pPr>
          </w:p>
        </w:tc>
        <w:tc>
          <w:tcPr>
            <w:tcW w:w="1288" w:type="dxa"/>
            <w:gridSpan w:val="2"/>
            <w:tcBorders>
              <w:top w:val="nil"/>
              <w:left w:val="nil"/>
              <w:bottom w:val="nil"/>
              <w:right w:val="nil"/>
            </w:tcBorders>
            <w:shd w:val="clear" w:color="auto" w:fill="auto"/>
            <w:vAlign w:val="bottom"/>
            <w:hideMark/>
          </w:tcPr>
          <w:p w14:paraId="6FD3B07C" w14:textId="77777777" w:rsidR="003F0A3B" w:rsidRPr="00A537D2" w:rsidRDefault="003F0A3B" w:rsidP="003F0A3B">
            <w:pPr>
              <w:rPr>
                <w:rFonts w:ascii="Arial" w:hAnsi="Arial" w:cs="Arial"/>
              </w:rPr>
            </w:pPr>
          </w:p>
        </w:tc>
        <w:tc>
          <w:tcPr>
            <w:tcW w:w="1206" w:type="dxa"/>
            <w:gridSpan w:val="3"/>
            <w:tcBorders>
              <w:top w:val="nil"/>
              <w:left w:val="nil"/>
              <w:bottom w:val="nil"/>
              <w:right w:val="nil"/>
            </w:tcBorders>
            <w:shd w:val="clear" w:color="auto" w:fill="auto"/>
            <w:vAlign w:val="bottom"/>
            <w:hideMark/>
          </w:tcPr>
          <w:p w14:paraId="2726796A" w14:textId="77777777" w:rsidR="003F0A3B" w:rsidRPr="00A537D2" w:rsidRDefault="003F0A3B" w:rsidP="003F0A3B">
            <w:pPr>
              <w:rPr>
                <w:rFonts w:ascii="Arial" w:hAnsi="Arial" w:cs="Arial"/>
              </w:rPr>
            </w:pPr>
          </w:p>
        </w:tc>
        <w:tc>
          <w:tcPr>
            <w:tcW w:w="1179" w:type="dxa"/>
            <w:gridSpan w:val="2"/>
            <w:tcBorders>
              <w:top w:val="nil"/>
              <w:left w:val="nil"/>
              <w:bottom w:val="nil"/>
              <w:right w:val="nil"/>
            </w:tcBorders>
            <w:shd w:val="clear" w:color="auto" w:fill="auto"/>
            <w:vAlign w:val="bottom"/>
            <w:hideMark/>
          </w:tcPr>
          <w:p w14:paraId="0A0C8E6F" w14:textId="77777777" w:rsidR="003F0A3B" w:rsidRPr="00A537D2" w:rsidRDefault="003F0A3B" w:rsidP="003F0A3B">
            <w:pPr>
              <w:rPr>
                <w:rFonts w:ascii="Arial" w:hAnsi="Arial" w:cs="Arial"/>
              </w:rPr>
            </w:pPr>
          </w:p>
        </w:tc>
      </w:tr>
      <w:tr w:rsidR="003F0A3B" w:rsidRPr="00A537D2" w14:paraId="02928ABD" w14:textId="77777777" w:rsidTr="00932D0D">
        <w:trPr>
          <w:gridAfter w:val="1"/>
          <w:wAfter w:w="112" w:type="dxa"/>
          <w:trHeight w:val="880"/>
          <w:jc w:val="center"/>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4BFB4" w14:textId="77777777" w:rsidR="003F0A3B" w:rsidRPr="00A537D2" w:rsidRDefault="003F0A3B" w:rsidP="003F0A3B">
            <w:pPr>
              <w:jc w:val="center"/>
              <w:rPr>
                <w:rFonts w:ascii="Arial" w:hAnsi="Arial" w:cs="Arial"/>
                <w:color w:val="000000"/>
              </w:rPr>
            </w:pPr>
            <w:proofErr w:type="gramStart"/>
            <w:r w:rsidRPr="00A537D2">
              <w:rPr>
                <w:rFonts w:ascii="Arial" w:hAnsi="Arial" w:cs="Arial"/>
                <w:color w:val="000000"/>
              </w:rPr>
              <w:t>№  п</w:t>
            </w:r>
            <w:proofErr w:type="gramEnd"/>
            <w:r w:rsidRPr="00A537D2">
              <w:rPr>
                <w:rFonts w:ascii="Arial" w:hAnsi="Arial" w:cs="Arial"/>
                <w:color w:val="000000"/>
              </w:rPr>
              <w:t>/п</w:t>
            </w:r>
          </w:p>
        </w:tc>
        <w:tc>
          <w:tcPr>
            <w:tcW w:w="3008" w:type="dxa"/>
            <w:gridSpan w:val="2"/>
            <w:tcBorders>
              <w:top w:val="single" w:sz="4" w:space="0" w:color="auto"/>
              <w:left w:val="nil"/>
              <w:bottom w:val="single" w:sz="4" w:space="0" w:color="auto"/>
              <w:right w:val="single" w:sz="4" w:space="0" w:color="auto"/>
            </w:tcBorders>
            <w:shd w:val="clear" w:color="auto" w:fill="auto"/>
            <w:vAlign w:val="center"/>
            <w:hideMark/>
          </w:tcPr>
          <w:p w14:paraId="4A6B3BD9" w14:textId="77777777" w:rsidR="003F0A3B" w:rsidRPr="00A537D2" w:rsidRDefault="003F0A3B" w:rsidP="003F0A3B">
            <w:pPr>
              <w:jc w:val="center"/>
              <w:rPr>
                <w:rFonts w:ascii="Arial" w:hAnsi="Arial" w:cs="Arial"/>
                <w:color w:val="000000"/>
              </w:rPr>
            </w:pPr>
            <w:r w:rsidRPr="00A537D2">
              <w:rPr>
                <w:rFonts w:ascii="Arial" w:hAnsi="Arial" w:cs="Arial"/>
                <w:color w:val="000000"/>
              </w:rPr>
              <w:t xml:space="preserve">Цели, задачи, показатели </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0EE3DD8F" w14:textId="77777777" w:rsidR="003F0A3B" w:rsidRPr="00A537D2" w:rsidRDefault="003F0A3B" w:rsidP="003F0A3B">
            <w:pPr>
              <w:jc w:val="center"/>
              <w:rPr>
                <w:rFonts w:ascii="Arial" w:hAnsi="Arial" w:cs="Arial"/>
                <w:color w:val="000000"/>
              </w:rPr>
            </w:pPr>
            <w:r w:rsidRPr="00A537D2">
              <w:rPr>
                <w:rFonts w:ascii="Arial" w:hAnsi="Arial" w:cs="Arial"/>
                <w:color w:val="000000"/>
              </w:rPr>
              <w:t>Единица измерения</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14:paraId="56B775BD" w14:textId="77777777" w:rsidR="003F0A3B" w:rsidRPr="00A537D2" w:rsidRDefault="003F0A3B" w:rsidP="003F0A3B">
            <w:pPr>
              <w:jc w:val="center"/>
              <w:rPr>
                <w:rFonts w:ascii="Arial" w:hAnsi="Arial" w:cs="Arial"/>
                <w:color w:val="000000"/>
              </w:rPr>
            </w:pPr>
            <w:r w:rsidRPr="00A537D2">
              <w:rPr>
                <w:rFonts w:ascii="Arial" w:hAnsi="Arial" w:cs="Arial"/>
                <w:color w:val="000000"/>
              </w:rPr>
              <w:t>Вес показателя</w:t>
            </w:r>
          </w:p>
        </w:tc>
        <w:tc>
          <w:tcPr>
            <w:tcW w:w="2245" w:type="dxa"/>
            <w:gridSpan w:val="4"/>
            <w:tcBorders>
              <w:top w:val="single" w:sz="4" w:space="0" w:color="auto"/>
              <w:left w:val="nil"/>
              <w:bottom w:val="single" w:sz="4" w:space="0" w:color="auto"/>
              <w:right w:val="single" w:sz="4" w:space="0" w:color="auto"/>
            </w:tcBorders>
            <w:shd w:val="clear" w:color="auto" w:fill="auto"/>
            <w:vAlign w:val="center"/>
            <w:hideMark/>
          </w:tcPr>
          <w:p w14:paraId="572CB5BD" w14:textId="77777777" w:rsidR="003F0A3B" w:rsidRPr="00A537D2" w:rsidRDefault="003F0A3B" w:rsidP="003F0A3B">
            <w:pPr>
              <w:jc w:val="center"/>
              <w:rPr>
                <w:rFonts w:ascii="Arial" w:hAnsi="Arial" w:cs="Arial"/>
                <w:color w:val="000000"/>
              </w:rPr>
            </w:pPr>
            <w:r w:rsidRPr="00A537D2">
              <w:rPr>
                <w:rFonts w:ascii="Arial" w:hAnsi="Arial" w:cs="Arial"/>
                <w:color w:val="000000"/>
              </w:rPr>
              <w:t>Источник информации</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14:paraId="69450AF2" w14:textId="77777777" w:rsidR="003F0A3B" w:rsidRPr="00A537D2" w:rsidRDefault="00D00C79" w:rsidP="003F0A3B">
            <w:pPr>
              <w:jc w:val="center"/>
              <w:rPr>
                <w:rFonts w:ascii="Arial" w:hAnsi="Arial" w:cs="Arial"/>
                <w:color w:val="000000"/>
              </w:rPr>
            </w:pPr>
            <w:r w:rsidRPr="00A537D2">
              <w:rPr>
                <w:rFonts w:ascii="Arial" w:hAnsi="Arial" w:cs="Arial"/>
                <w:color w:val="000000"/>
              </w:rPr>
              <w:t>2021</w:t>
            </w:r>
          </w:p>
        </w:tc>
        <w:tc>
          <w:tcPr>
            <w:tcW w:w="1173" w:type="dxa"/>
            <w:gridSpan w:val="3"/>
            <w:tcBorders>
              <w:top w:val="single" w:sz="4" w:space="0" w:color="auto"/>
              <w:left w:val="nil"/>
              <w:bottom w:val="single" w:sz="4" w:space="0" w:color="auto"/>
              <w:right w:val="single" w:sz="4" w:space="0" w:color="auto"/>
            </w:tcBorders>
            <w:shd w:val="clear" w:color="auto" w:fill="auto"/>
            <w:vAlign w:val="center"/>
            <w:hideMark/>
          </w:tcPr>
          <w:p w14:paraId="18C1C659" w14:textId="77777777" w:rsidR="003F0A3B" w:rsidRPr="00A537D2" w:rsidRDefault="00D00C79" w:rsidP="003F0A3B">
            <w:pPr>
              <w:jc w:val="center"/>
              <w:rPr>
                <w:rFonts w:ascii="Arial" w:hAnsi="Arial" w:cs="Arial"/>
                <w:color w:val="000000"/>
              </w:rPr>
            </w:pPr>
            <w:r w:rsidRPr="00A537D2">
              <w:rPr>
                <w:rFonts w:ascii="Arial" w:hAnsi="Arial" w:cs="Arial"/>
                <w:color w:val="000000"/>
              </w:rPr>
              <w:t>2022</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14:paraId="5CE31567" w14:textId="77777777" w:rsidR="003F0A3B" w:rsidRPr="00A537D2" w:rsidRDefault="00D00C79" w:rsidP="003F0A3B">
            <w:pPr>
              <w:jc w:val="center"/>
              <w:rPr>
                <w:rFonts w:ascii="Arial" w:hAnsi="Arial" w:cs="Arial"/>
                <w:color w:val="000000"/>
              </w:rPr>
            </w:pPr>
            <w:r w:rsidRPr="00A537D2">
              <w:rPr>
                <w:rFonts w:ascii="Arial" w:hAnsi="Arial" w:cs="Arial"/>
                <w:color w:val="000000"/>
              </w:rPr>
              <w:t>2023</w:t>
            </w:r>
          </w:p>
        </w:tc>
        <w:tc>
          <w:tcPr>
            <w:tcW w:w="1206" w:type="dxa"/>
            <w:gridSpan w:val="3"/>
            <w:tcBorders>
              <w:top w:val="single" w:sz="4" w:space="0" w:color="auto"/>
              <w:left w:val="nil"/>
              <w:bottom w:val="single" w:sz="4" w:space="0" w:color="auto"/>
              <w:right w:val="single" w:sz="4" w:space="0" w:color="auto"/>
            </w:tcBorders>
            <w:shd w:val="clear" w:color="auto" w:fill="auto"/>
            <w:vAlign w:val="center"/>
            <w:hideMark/>
          </w:tcPr>
          <w:p w14:paraId="0EB8FECA" w14:textId="77777777" w:rsidR="003F0A3B" w:rsidRPr="00A537D2" w:rsidRDefault="00D00C79" w:rsidP="003F0A3B">
            <w:pPr>
              <w:jc w:val="center"/>
              <w:rPr>
                <w:rFonts w:ascii="Arial" w:hAnsi="Arial" w:cs="Arial"/>
                <w:color w:val="000000"/>
              </w:rPr>
            </w:pPr>
            <w:r w:rsidRPr="00A537D2">
              <w:rPr>
                <w:rFonts w:ascii="Arial" w:hAnsi="Arial" w:cs="Arial"/>
                <w:color w:val="000000"/>
              </w:rPr>
              <w:t>2024</w:t>
            </w:r>
          </w:p>
        </w:tc>
        <w:tc>
          <w:tcPr>
            <w:tcW w:w="1179" w:type="dxa"/>
            <w:gridSpan w:val="2"/>
            <w:tcBorders>
              <w:top w:val="single" w:sz="4" w:space="0" w:color="auto"/>
              <w:left w:val="nil"/>
              <w:bottom w:val="single" w:sz="4" w:space="0" w:color="auto"/>
              <w:right w:val="single" w:sz="4" w:space="0" w:color="auto"/>
            </w:tcBorders>
            <w:shd w:val="clear" w:color="auto" w:fill="auto"/>
            <w:vAlign w:val="center"/>
            <w:hideMark/>
          </w:tcPr>
          <w:p w14:paraId="6A135436" w14:textId="77777777" w:rsidR="003F0A3B" w:rsidRPr="00A537D2" w:rsidRDefault="00D00C79" w:rsidP="003F0A3B">
            <w:pPr>
              <w:jc w:val="center"/>
              <w:rPr>
                <w:rFonts w:ascii="Arial" w:hAnsi="Arial" w:cs="Arial"/>
                <w:color w:val="000000"/>
              </w:rPr>
            </w:pPr>
            <w:r w:rsidRPr="00A537D2">
              <w:rPr>
                <w:rFonts w:ascii="Arial" w:hAnsi="Arial" w:cs="Arial"/>
                <w:color w:val="000000"/>
              </w:rPr>
              <w:t>2025</w:t>
            </w:r>
          </w:p>
        </w:tc>
      </w:tr>
      <w:tr w:rsidR="003F0A3B" w:rsidRPr="00A537D2" w14:paraId="42E4FF79" w14:textId="77777777" w:rsidTr="00932D0D">
        <w:trPr>
          <w:gridAfter w:val="1"/>
          <w:wAfter w:w="112" w:type="dxa"/>
          <w:trHeight w:val="675"/>
          <w:jc w:val="center"/>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14:paraId="4AE13672" w14:textId="77777777" w:rsidR="003F0A3B" w:rsidRPr="00A537D2" w:rsidRDefault="003F0A3B" w:rsidP="003F0A3B">
            <w:pPr>
              <w:jc w:val="center"/>
              <w:rPr>
                <w:rFonts w:ascii="Arial" w:hAnsi="Arial" w:cs="Arial"/>
                <w:color w:val="000000"/>
              </w:rPr>
            </w:pPr>
            <w:r w:rsidRPr="00A537D2">
              <w:rPr>
                <w:rFonts w:ascii="Arial" w:hAnsi="Arial" w:cs="Arial"/>
                <w:color w:val="000000"/>
              </w:rPr>
              <w:t>1</w:t>
            </w:r>
          </w:p>
        </w:tc>
        <w:tc>
          <w:tcPr>
            <w:tcW w:w="14393" w:type="dxa"/>
            <w:gridSpan w:val="23"/>
            <w:tcBorders>
              <w:top w:val="single" w:sz="4" w:space="0" w:color="auto"/>
              <w:left w:val="nil"/>
              <w:bottom w:val="single" w:sz="4" w:space="0" w:color="auto"/>
              <w:right w:val="single" w:sz="4" w:space="0" w:color="000000"/>
            </w:tcBorders>
            <w:shd w:val="clear" w:color="auto" w:fill="auto"/>
            <w:hideMark/>
          </w:tcPr>
          <w:p w14:paraId="3CF29FB0" w14:textId="77777777" w:rsidR="003F0A3B" w:rsidRPr="00A537D2" w:rsidRDefault="003F0A3B" w:rsidP="003F0A3B">
            <w:pPr>
              <w:rPr>
                <w:rFonts w:ascii="Arial" w:hAnsi="Arial" w:cs="Arial"/>
                <w:color w:val="000000"/>
              </w:rPr>
            </w:pPr>
            <w:r w:rsidRPr="00A537D2">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A537D2" w14:paraId="2CE1EACA" w14:textId="77777777" w:rsidTr="00932D0D">
        <w:trPr>
          <w:gridAfter w:val="1"/>
          <w:wAfter w:w="112" w:type="dxa"/>
          <w:trHeight w:val="295"/>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14:paraId="6629AB4F" w14:textId="77777777" w:rsidR="003F0A3B" w:rsidRPr="00A537D2" w:rsidRDefault="003F0A3B" w:rsidP="003F0A3B">
            <w:pPr>
              <w:rPr>
                <w:rFonts w:ascii="Arial" w:hAnsi="Arial" w:cs="Arial"/>
                <w:color w:val="000000"/>
              </w:rPr>
            </w:pPr>
            <w:r w:rsidRPr="00A537D2">
              <w:rPr>
                <w:rFonts w:ascii="Arial" w:hAnsi="Arial" w:cs="Arial"/>
                <w:color w:val="000000"/>
              </w:rPr>
              <w:t>1.1.</w:t>
            </w:r>
          </w:p>
        </w:tc>
        <w:tc>
          <w:tcPr>
            <w:tcW w:w="14393" w:type="dxa"/>
            <w:gridSpan w:val="23"/>
            <w:tcBorders>
              <w:top w:val="single" w:sz="4" w:space="0" w:color="auto"/>
              <w:left w:val="nil"/>
              <w:bottom w:val="single" w:sz="4" w:space="0" w:color="auto"/>
              <w:right w:val="single" w:sz="4" w:space="0" w:color="000000"/>
            </w:tcBorders>
            <w:shd w:val="clear" w:color="000000" w:fill="FFFFFF"/>
            <w:hideMark/>
          </w:tcPr>
          <w:p w14:paraId="679DD42F" w14:textId="77777777" w:rsidR="003F0A3B" w:rsidRPr="00A537D2" w:rsidRDefault="00B75FFD" w:rsidP="003F0A3B">
            <w:pPr>
              <w:rPr>
                <w:rFonts w:ascii="Arial" w:hAnsi="Arial" w:cs="Arial"/>
                <w:color w:val="000000"/>
              </w:rPr>
            </w:pPr>
            <w:r w:rsidRPr="00A537D2">
              <w:rPr>
                <w:rFonts w:ascii="Arial" w:hAnsi="Arial" w:cs="Arial"/>
                <w:color w:val="000000"/>
              </w:rPr>
              <w:t>Задача № 1 - развитие, модернизация и капитальный ремонт объектов коммунальной инфраструктуры Балахтинского района.</w:t>
            </w:r>
          </w:p>
        </w:tc>
      </w:tr>
      <w:tr w:rsidR="005201CD" w:rsidRPr="00A537D2" w14:paraId="517463C7" w14:textId="77777777" w:rsidTr="00932D0D">
        <w:trPr>
          <w:gridAfter w:val="1"/>
          <w:wAfter w:w="112" w:type="dxa"/>
          <w:trHeight w:val="631"/>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14:paraId="71F90772" w14:textId="77777777" w:rsidR="005201CD" w:rsidRPr="00A537D2" w:rsidRDefault="005201CD" w:rsidP="003F0A3B">
            <w:pPr>
              <w:rPr>
                <w:rFonts w:ascii="Arial" w:hAnsi="Arial" w:cs="Arial"/>
                <w:color w:val="000000"/>
              </w:rPr>
            </w:pPr>
            <w:r w:rsidRPr="00A537D2">
              <w:rPr>
                <w:rFonts w:ascii="Arial" w:hAnsi="Arial" w:cs="Arial"/>
                <w:color w:val="000000"/>
              </w:rPr>
              <w:t>1.1.1.</w:t>
            </w:r>
          </w:p>
        </w:tc>
        <w:tc>
          <w:tcPr>
            <w:tcW w:w="14393" w:type="dxa"/>
            <w:gridSpan w:val="23"/>
            <w:tcBorders>
              <w:top w:val="nil"/>
              <w:left w:val="nil"/>
              <w:bottom w:val="single" w:sz="4" w:space="0" w:color="auto"/>
              <w:right w:val="single" w:sz="4" w:space="0" w:color="auto"/>
            </w:tcBorders>
            <w:shd w:val="clear" w:color="000000" w:fill="FFFFFF"/>
            <w:hideMark/>
          </w:tcPr>
          <w:p w14:paraId="799F85DD" w14:textId="77777777" w:rsidR="005201CD" w:rsidRPr="00A537D2" w:rsidRDefault="005201CD" w:rsidP="003F0A3B">
            <w:pPr>
              <w:rPr>
                <w:rFonts w:ascii="Arial" w:hAnsi="Arial" w:cs="Arial"/>
                <w:color w:val="000000"/>
              </w:rPr>
            </w:pPr>
            <w:r w:rsidRPr="00A537D2">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p w14:paraId="77DF6D63" w14:textId="77777777" w:rsidR="005201CD" w:rsidRPr="00A537D2" w:rsidRDefault="005201CD" w:rsidP="005201CD">
            <w:pPr>
              <w:jc w:val="center"/>
              <w:rPr>
                <w:rFonts w:ascii="Arial" w:hAnsi="Arial" w:cs="Arial"/>
                <w:color w:val="000000"/>
              </w:rPr>
            </w:pPr>
          </w:p>
        </w:tc>
      </w:tr>
      <w:tr w:rsidR="003F0A3B" w:rsidRPr="00A537D2" w14:paraId="1E1C1EA1" w14:textId="77777777" w:rsidTr="00932D0D">
        <w:trPr>
          <w:gridAfter w:val="1"/>
          <w:wAfter w:w="112" w:type="dxa"/>
          <w:trHeight w:val="900"/>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24AA06" w14:textId="77777777" w:rsidR="003F0A3B" w:rsidRPr="00A537D2" w:rsidRDefault="003F0A3B" w:rsidP="003F0A3B">
            <w:pP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000000" w:fill="FFFFFF"/>
            <w:hideMark/>
          </w:tcPr>
          <w:p w14:paraId="0E9B9521" w14:textId="77777777" w:rsidR="003F0A3B" w:rsidRPr="00A537D2" w:rsidRDefault="004E4835" w:rsidP="003F0A3B">
            <w:pPr>
              <w:contextualSpacing/>
              <w:rPr>
                <w:rFonts w:ascii="Arial" w:hAnsi="Arial" w:cs="Arial"/>
                <w:color w:val="000000"/>
              </w:rPr>
            </w:pPr>
            <w:r w:rsidRPr="00A537D2">
              <w:rPr>
                <w:rFonts w:ascii="Arial" w:hAnsi="Arial" w:cs="Arial"/>
                <w:color w:val="000000"/>
              </w:rPr>
              <w:t>Количество отремонтированных объектов водоснабжения</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14:paraId="01B4CAAA" w14:textId="77777777" w:rsidR="003F0A3B" w:rsidRPr="00A537D2" w:rsidRDefault="004E4835" w:rsidP="003F0A3B">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14:paraId="0FCF8DAA" w14:textId="77777777" w:rsidR="003F0A3B" w:rsidRPr="00A537D2" w:rsidRDefault="003F0A3B" w:rsidP="003F0A3B">
            <w:pPr>
              <w:jc w:val="center"/>
              <w:rPr>
                <w:rFonts w:ascii="Arial" w:hAnsi="Arial" w:cs="Arial"/>
                <w:color w:val="000000"/>
              </w:rPr>
            </w:pPr>
            <w:r w:rsidRPr="00A537D2">
              <w:rPr>
                <w:rFonts w:ascii="Arial" w:hAnsi="Arial" w:cs="Arial"/>
                <w:color w:val="000000"/>
              </w:rPr>
              <w:t>0,1</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hideMark/>
          </w:tcPr>
          <w:p w14:paraId="287A6530" w14:textId="77777777" w:rsidR="003F0A3B"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hideMark/>
          </w:tcPr>
          <w:p w14:paraId="7A88B647" w14:textId="77777777" w:rsidR="003F0A3B" w:rsidRPr="00A537D2" w:rsidRDefault="004E4835" w:rsidP="003F0A3B">
            <w:pPr>
              <w:jc w:val="center"/>
              <w:rPr>
                <w:rFonts w:ascii="Arial" w:hAnsi="Arial" w:cs="Arial"/>
                <w:color w:val="000000"/>
              </w:rPr>
            </w:pPr>
            <w:r w:rsidRPr="00A537D2">
              <w:rPr>
                <w:rFonts w:ascii="Arial" w:hAnsi="Arial" w:cs="Arial"/>
                <w:color w:val="000000"/>
              </w:rPr>
              <w:t>2</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14:paraId="69C5CBCF" w14:textId="77777777" w:rsidR="003F0A3B" w:rsidRPr="00A537D2" w:rsidRDefault="004E4835" w:rsidP="003F0A3B">
            <w:pPr>
              <w:jc w:val="center"/>
              <w:rPr>
                <w:rFonts w:ascii="Arial" w:hAnsi="Arial" w:cs="Arial"/>
                <w:color w:val="000000"/>
              </w:rPr>
            </w:pPr>
            <w:r w:rsidRPr="00A537D2">
              <w:rPr>
                <w:rFonts w:ascii="Arial" w:hAnsi="Arial" w:cs="Arial"/>
                <w:color w:val="000000"/>
              </w:rPr>
              <w:t>7</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14:paraId="6428B484" w14:textId="77777777" w:rsidR="003F0A3B" w:rsidRPr="00A537D2" w:rsidRDefault="00A61E5C" w:rsidP="003F0A3B">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14:paraId="08A21083" w14:textId="77777777" w:rsidR="003F0A3B" w:rsidRPr="00A537D2" w:rsidRDefault="00A61E5C" w:rsidP="003F0A3B">
            <w:pPr>
              <w:jc w:val="center"/>
              <w:rPr>
                <w:rFonts w:ascii="Arial" w:hAnsi="Arial" w:cs="Arial"/>
                <w:color w:val="000000"/>
              </w:rPr>
            </w:pPr>
            <w:r w:rsidRPr="00A537D2">
              <w:rPr>
                <w:rFonts w:ascii="Arial" w:hAnsi="Arial" w:cs="Arial"/>
                <w:color w:val="000000"/>
              </w:rPr>
              <w:t>2</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14:paraId="4C601BED" w14:textId="77777777" w:rsidR="003F0A3B" w:rsidRPr="00A537D2" w:rsidRDefault="00A61E5C" w:rsidP="003F0A3B">
            <w:pPr>
              <w:jc w:val="center"/>
              <w:rPr>
                <w:rFonts w:ascii="Arial" w:hAnsi="Arial" w:cs="Arial"/>
                <w:color w:val="000000"/>
              </w:rPr>
            </w:pPr>
            <w:r w:rsidRPr="00A537D2">
              <w:rPr>
                <w:rFonts w:ascii="Arial" w:hAnsi="Arial" w:cs="Arial"/>
                <w:color w:val="000000"/>
              </w:rPr>
              <w:t>0</w:t>
            </w:r>
          </w:p>
        </w:tc>
      </w:tr>
      <w:tr w:rsidR="003F0A3B" w:rsidRPr="00A537D2" w14:paraId="43A4B697" w14:textId="77777777" w:rsidTr="00932D0D">
        <w:trPr>
          <w:gridAfter w:val="1"/>
          <w:wAfter w:w="112" w:type="dxa"/>
          <w:trHeight w:val="1240"/>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CFBD90" w14:textId="77777777" w:rsidR="003F0A3B" w:rsidRPr="00A537D2" w:rsidRDefault="003F0A3B" w:rsidP="003F0A3B">
            <w:pP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000000" w:fill="FFFFFF"/>
            <w:vAlign w:val="center"/>
            <w:hideMark/>
          </w:tcPr>
          <w:p w14:paraId="37A80432" w14:textId="77777777" w:rsidR="003F0A3B" w:rsidRPr="00A537D2" w:rsidRDefault="004E4835" w:rsidP="003F0A3B">
            <w:pPr>
              <w:contextualSpacing/>
              <w:rPr>
                <w:rFonts w:ascii="Arial" w:hAnsi="Arial" w:cs="Arial"/>
                <w:color w:val="000000"/>
              </w:rPr>
            </w:pPr>
            <w:r w:rsidRPr="00A537D2">
              <w:rPr>
                <w:rFonts w:ascii="Arial" w:hAnsi="Arial" w:cs="Arial"/>
                <w:color w:val="000000"/>
              </w:rPr>
              <w:t>Протяженность отремонтированных водопроводных сетей</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14:paraId="43B5C58F" w14:textId="77777777" w:rsidR="003F0A3B" w:rsidRPr="00A537D2" w:rsidRDefault="004E4835" w:rsidP="003F0A3B">
            <w:pPr>
              <w:jc w:val="center"/>
              <w:rPr>
                <w:rFonts w:ascii="Arial" w:hAnsi="Arial" w:cs="Arial"/>
                <w:color w:val="000000"/>
              </w:rPr>
            </w:pPr>
            <w:r w:rsidRPr="00A537D2">
              <w:rPr>
                <w:rFonts w:ascii="Arial" w:hAnsi="Arial" w:cs="Arial"/>
                <w:color w:val="000000"/>
              </w:rPr>
              <w:t>м</w:t>
            </w:r>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14:paraId="2F68DF29" w14:textId="77777777" w:rsidR="003F0A3B" w:rsidRPr="00A537D2" w:rsidRDefault="003F0A3B" w:rsidP="003F0A3B">
            <w:pPr>
              <w:jc w:val="center"/>
              <w:rPr>
                <w:rFonts w:ascii="Arial" w:hAnsi="Arial" w:cs="Arial"/>
                <w:color w:val="000000"/>
              </w:rPr>
            </w:pPr>
            <w:r w:rsidRPr="00A537D2">
              <w:rPr>
                <w:rFonts w:ascii="Arial" w:hAnsi="Arial" w:cs="Arial"/>
                <w:color w:val="000000"/>
              </w:rPr>
              <w:t>0,</w:t>
            </w:r>
            <w:r w:rsidR="00EB791B" w:rsidRPr="00A537D2">
              <w:rPr>
                <w:rFonts w:ascii="Arial" w:hAnsi="Arial" w:cs="Arial"/>
                <w:color w:val="000000"/>
              </w:rPr>
              <w:t>15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hideMark/>
          </w:tcPr>
          <w:p w14:paraId="6545E40F" w14:textId="77777777" w:rsidR="003F0A3B"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hideMark/>
          </w:tcPr>
          <w:p w14:paraId="454B0E2F" w14:textId="77777777" w:rsidR="003F0A3B" w:rsidRPr="00A537D2" w:rsidRDefault="00223DE0" w:rsidP="003F0A3B">
            <w:pPr>
              <w:jc w:val="center"/>
              <w:rPr>
                <w:rFonts w:ascii="Arial" w:hAnsi="Arial" w:cs="Arial"/>
                <w:color w:val="000000"/>
              </w:rPr>
            </w:pPr>
            <w:r w:rsidRPr="00A537D2">
              <w:rPr>
                <w:rFonts w:ascii="Arial" w:hAnsi="Arial" w:cs="Arial"/>
                <w:color w:val="000000"/>
              </w:rPr>
              <w:t>1580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14:paraId="6B6BE8C7" w14:textId="77777777" w:rsidR="003F0A3B" w:rsidRPr="00A537D2" w:rsidRDefault="004E4835" w:rsidP="003F0A3B">
            <w:pPr>
              <w:jc w:val="center"/>
              <w:rPr>
                <w:rFonts w:ascii="Arial" w:hAnsi="Arial" w:cs="Arial"/>
                <w:color w:val="000000"/>
              </w:rPr>
            </w:pPr>
            <w:r w:rsidRPr="00A537D2">
              <w:rPr>
                <w:rFonts w:ascii="Arial" w:hAnsi="Arial" w:cs="Arial"/>
                <w:color w:val="000000"/>
              </w:rPr>
              <w:t>1729</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14:paraId="25CE13FA" w14:textId="77777777" w:rsidR="003F0A3B" w:rsidRPr="00A537D2" w:rsidRDefault="004E4835" w:rsidP="003F0A3B">
            <w:pPr>
              <w:jc w:val="center"/>
              <w:rPr>
                <w:rFonts w:ascii="Arial" w:hAnsi="Arial" w:cs="Arial"/>
                <w:color w:val="000000"/>
              </w:rPr>
            </w:pPr>
            <w:r w:rsidRPr="00A537D2">
              <w:rPr>
                <w:rFonts w:ascii="Arial" w:hAnsi="Arial" w:cs="Arial"/>
                <w:color w:val="000000"/>
              </w:rPr>
              <w:t>1000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14:paraId="6DE1370F" w14:textId="77777777" w:rsidR="003F0A3B" w:rsidRPr="00A537D2" w:rsidRDefault="004E4835" w:rsidP="003F0A3B">
            <w:pPr>
              <w:jc w:val="center"/>
              <w:rPr>
                <w:rFonts w:ascii="Arial" w:hAnsi="Arial" w:cs="Arial"/>
                <w:color w:val="000000"/>
              </w:rPr>
            </w:pPr>
            <w:r w:rsidRPr="00A537D2">
              <w:rPr>
                <w:rFonts w:ascii="Arial" w:hAnsi="Arial" w:cs="Arial"/>
                <w:color w:val="000000"/>
              </w:rPr>
              <w:t>1000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14:paraId="740A2119" w14:textId="77777777" w:rsidR="003F0A3B" w:rsidRPr="00A537D2" w:rsidRDefault="004E4835" w:rsidP="003F0A3B">
            <w:pPr>
              <w:jc w:val="center"/>
              <w:rPr>
                <w:rFonts w:ascii="Arial" w:hAnsi="Arial" w:cs="Arial"/>
                <w:color w:val="000000"/>
              </w:rPr>
            </w:pPr>
            <w:r w:rsidRPr="00A537D2">
              <w:rPr>
                <w:rFonts w:ascii="Arial" w:hAnsi="Arial" w:cs="Arial"/>
                <w:color w:val="000000"/>
              </w:rPr>
              <w:t>1000</w:t>
            </w:r>
          </w:p>
        </w:tc>
      </w:tr>
      <w:tr w:rsidR="004E4835" w:rsidRPr="00A537D2" w14:paraId="3F31480B" w14:textId="77777777" w:rsidTr="00932D0D">
        <w:trPr>
          <w:gridAfter w:val="1"/>
          <w:wAfter w:w="112" w:type="dxa"/>
          <w:trHeight w:val="846"/>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14:paraId="20FD9819" w14:textId="77777777" w:rsidR="004E4835" w:rsidRPr="00A537D2" w:rsidRDefault="004E4835" w:rsidP="003F0A3B">
            <w:pPr>
              <w:rPr>
                <w:rFonts w:ascii="Arial" w:hAnsi="Arial" w:cs="Arial"/>
                <w:color w:val="000000"/>
              </w:rPr>
            </w:pPr>
          </w:p>
        </w:tc>
        <w:tc>
          <w:tcPr>
            <w:tcW w:w="3008" w:type="dxa"/>
            <w:gridSpan w:val="2"/>
            <w:tcBorders>
              <w:top w:val="single" w:sz="4" w:space="0" w:color="auto"/>
              <w:left w:val="nil"/>
              <w:bottom w:val="single" w:sz="4" w:space="0" w:color="auto"/>
              <w:right w:val="single" w:sz="4" w:space="0" w:color="auto"/>
            </w:tcBorders>
            <w:shd w:val="clear" w:color="000000" w:fill="FFFFFF"/>
            <w:vAlign w:val="center"/>
          </w:tcPr>
          <w:p w14:paraId="3BC0B75F" w14:textId="77777777" w:rsidR="004E4835" w:rsidRPr="00A537D2" w:rsidRDefault="00A61E5C" w:rsidP="003F0A3B">
            <w:pPr>
              <w:rPr>
                <w:rFonts w:ascii="Arial" w:hAnsi="Arial" w:cs="Arial"/>
                <w:color w:val="000000"/>
              </w:rPr>
            </w:pPr>
            <w:r w:rsidRPr="00A537D2">
              <w:rPr>
                <w:rFonts w:ascii="Arial" w:hAnsi="Arial" w:cs="Arial"/>
                <w:color w:val="000000"/>
              </w:rPr>
              <w:t xml:space="preserve">Количество отремонтированных объектов </w:t>
            </w:r>
            <w:r w:rsidRPr="00A537D2">
              <w:rPr>
                <w:rFonts w:ascii="Arial" w:hAnsi="Arial" w:cs="Arial"/>
                <w:color w:val="000000"/>
              </w:rPr>
              <w:lastRenderedPageBreak/>
              <w:t>водоотведения</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tcPr>
          <w:p w14:paraId="6B478B81" w14:textId="77777777" w:rsidR="004E4835" w:rsidRPr="00A537D2" w:rsidRDefault="004E4835" w:rsidP="003F0A3B">
            <w:pPr>
              <w:jc w:val="center"/>
              <w:rPr>
                <w:rFonts w:ascii="Arial" w:hAnsi="Arial" w:cs="Arial"/>
                <w:color w:val="000000"/>
              </w:rPr>
            </w:pPr>
            <w:proofErr w:type="spellStart"/>
            <w:r w:rsidRPr="00A537D2">
              <w:rPr>
                <w:rFonts w:ascii="Arial" w:hAnsi="Arial" w:cs="Arial"/>
                <w:color w:val="000000"/>
              </w:rPr>
              <w:lastRenderedPageBreak/>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tcPr>
          <w:p w14:paraId="32BFC575" w14:textId="77777777" w:rsidR="004E4835" w:rsidRPr="00A537D2" w:rsidRDefault="00EB791B" w:rsidP="003F0A3B">
            <w:pPr>
              <w:jc w:val="center"/>
              <w:rPr>
                <w:rFonts w:ascii="Arial" w:hAnsi="Arial" w:cs="Arial"/>
                <w:color w:val="000000"/>
              </w:rPr>
            </w:pPr>
            <w:r w:rsidRPr="00A537D2">
              <w:rPr>
                <w:rFonts w:ascii="Arial" w:hAnsi="Arial" w:cs="Arial"/>
                <w:color w:val="000000"/>
              </w:rPr>
              <w:t>0,05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tcPr>
          <w:p w14:paraId="0206DB12" w14:textId="77777777" w:rsidR="004E4835"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tcPr>
          <w:p w14:paraId="5C0EF28A" w14:textId="77777777" w:rsidR="004E4835" w:rsidRPr="00A537D2" w:rsidRDefault="004E4835" w:rsidP="003F0A3B">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tcPr>
          <w:p w14:paraId="447B9065" w14:textId="77777777" w:rsidR="004E4835" w:rsidRPr="00A537D2" w:rsidRDefault="004E4835" w:rsidP="003F0A3B">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14:paraId="535F51A0" w14:textId="77777777" w:rsidR="004E4835" w:rsidRPr="00A537D2" w:rsidRDefault="004E4835" w:rsidP="003F0A3B">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tcPr>
          <w:p w14:paraId="0ACB464A" w14:textId="77777777" w:rsidR="004E4835" w:rsidRPr="00A537D2" w:rsidRDefault="004E4835" w:rsidP="003F0A3B">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tcPr>
          <w:p w14:paraId="33542C39" w14:textId="77777777" w:rsidR="004E4835" w:rsidRPr="00A537D2" w:rsidRDefault="004E4835" w:rsidP="003F0A3B">
            <w:pPr>
              <w:jc w:val="center"/>
              <w:rPr>
                <w:rFonts w:ascii="Arial" w:hAnsi="Arial" w:cs="Arial"/>
                <w:color w:val="000000"/>
              </w:rPr>
            </w:pPr>
            <w:r w:rsidRPr="00A537D2">
              <w:rPr>
                <w:rFonts w:ascii="Arial" w:hAnsi="Arial" w:cs="Arial"/>
                <w:color w:val="000000"/>
              </w:rPr>
              <w:t>0</w:t>
            </w:r>
          </w:p>
        </w:tc>
      </w:tr>
      <w:tr w:rsidR="004E4835" w:rsidRPr="00A537D2" w14:paraId="035F1D0C" w14:textId="77777777" w:rsidTr="00932D0D">
        <w:trPr>
          <w:gridAfter w:val="1"/>
          <w:wAfter w:w="112" w:type="dxa"/>
          <w:trHeight w:val="1269"/>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14:paraId="60A5B6D2" w14:textId="77777777" w:rsidR="004E4835" w:rsidRPr="00A537D2" w:rsidRDefault="004E4835" w:rsidP="003F0A3B">
            <w:pPr>
              <w:rPr>
                <w:rFonts w:ascii="Arial" w:hAnsi="Arial" w:cs="Arial"/>
                <w:color w:val="000000"/>
              </w:rPr>
            </w:pPr>
          </w:p>
        </w:tc>
        <w:tc>
          <w:tcPr>
            <w:tcW w:w="3008" w:type="dxa"/>
            <w:gridSpan w:val="2"/>
            <w:tcBorders>
              <w:top w:val="single" w:sz="4" w:space="0" w:color="auto"/>
              <w:left w:val="nil"/>
              <w:bottom w:val="single" w:sz="4" w:space="0" w:color="auto"/>
              <w:right w:val="single" w:sz="4" w:space="0" w:color="auto"/>
            </w:tcBorders>
            <w:shd w:val="clear" w:color="000000" w:fill="FFFFFF"/>
            <w:vAlign w:val="center"/>
          </w:tcPr>
          <w:p w14:paraId="5063748C" w14:textId="77777777" w:rsidR="004E4835" w:rsidRPr="00A537D2" w:rsidRDefault="004E4835" w:rsidP="003F0A3B">
            <w:pPr>
              <w:rPr>
                <w:rFonts w:ascii="Arial" w:hAnsi="Arial" w:cs="Arial"/>
                <w:color w:val="000000"/>
              </w:rPr>
            </w:pPr>
            <w:r w:rsidRPr="00A537D2">
              <w:rPr>
                <w:rFonts w:ascii="Arial" w:hAnsi="Arial" w:cs="Arial"/>
                <w:color w:val="000000"/>
              </w:rPr>
              <w:t>Протяженность отремонтированных канализационных сетей</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tcPr>
          <w:p w14:paraId="127B0C08" w14:textId="77777777" w:rsidR="004E4835" w:rsidRPr="00A537D2" w:rsidRDefault="004E4835" w:rsidP="003F0A3B">
            <w:pPr>
              <w:jc w:val="center"/>
              <w:rPr>
                <w:rFonts w:ascii="Arial" w:hAnsi="Arial" w:cs="Arial"/>
                <w:color w:val="000000"/>
              </w:rPr>
            </w:pPr>
            <w:r w:rsidRPr="00A537D2">
              <w:rPr>
                <w:rFonts w:ascii="Arial" w:hAnsi="Arial" w:cs="Arial"/>
                <w:color w:val="000000"/>
              </w:rPr>
              <w:t>м</w:t>
            </w:r>
          </w:p>
        </w:tc>
        <w:tc>
          <w:tcPr>
            <w:tcW w:w="1517" w:type="dxa"/>
            <w:gridSpan w:val="3"/>
            <w:tcBorders>
              <w:top w:val="single" w:sz="4" w:space="0" w:color="auto"/>
              <w:left w:val="nil"/>
              <w:bottom w:val="single" w:sz="4" w:space="0" w:color="auto"/>
              <w:right w:val="single" w:sz="4" w:space="0" w:color="auto"/>
            </w:tcBorders>
            <w:shd w:val="clear" w:color="000000" w:fill="FFFFFF"/>
            <w:vAlign w:val="center"/>
          </w:tcPr>
          <w:p w14:paraId="15895B56" w14:textId="77777777" w:rsidR="004E4835" w:rsidRPr="00A537D2" w:rsidRDefault="00EB791B" w:rsidP="003F0A3B">
            <w:pPr>
              <w:jc w:val="center"/>
              <w:rPr>
                <w:rFonts w:ascii="Arial" w:hAnsi="Arial" w:cs="Arial"/>
                <w:color w:val="000000"/>
              </w:rPr>
            </w:pPr>
            <w:r w:rsidRPr="00A537D2">
              <w:rPr>
                <w:rFonts w:ascii="Arial" w:hAnsi="Arial" w:cs="Arial"/>
                <w:color w:val="000000"/>
              </w:rPr>
              <w:t>0,1</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tcPr>
          <w:p w14:paraId="5181B035" w14:textId="77777777" w:rsidR="004E4835"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tcPr>
          <w:p w14:paraId="7751C368" w14:textId="77777777" w:rsidR="004E4835" w:rsidRPr="00A537D2" w:rsidRDefault="005201CD" w:rsidP="003F0A3B">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tcPr>
          <w:p w14:paraId="16C26B0A" w14:textId="77777777" w:rsidR="004E4835" w:rsidRPr="00A537D2" w:rsidRDefault="005201CD" w:rsidP="003F0A3B">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14:paraId="3B9114A8" w14:textId="77777777" w:rsidR="004E4835" w:rsidRPr="00A537D2" w:rsidRDefault="005201CD" w:rsidP="003F0A3B">
            <w:pPr>
              <w:jc w:val="center"/>
              <w:rPr>
                <w:rFonts w:ascii="Arial" w:hAnsi="Arial" w:cs="Arial"/>
                <w:color w:val="000000"/>
              </w:rPr>
            </w:pPr>
            <w:r w:rsidRPr="00A537D2">
              <w:rPr>
                <w:rFonts w:ascii="Arial" w:hAnsi="Arial" w:cs="Arial"/>
                <w:color w:val="000000"/>
              </w:rPr>
              <w:t>600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tcPr>
          <w:p w14:paraId="47D24972" w14:textId="77777777" w:rsidR="004E4835" w:rsidRPr="00A537D2" w:rsidRDefault="005201CD" w:rsidP="003F0A3B">
            <w:pPr>
              <w:jc w:val="center"/>
              <w:rPr>
                <w:rFonts w:ascii="Arial" w:hAnsi="Arial" w:cs="Arial"/>
                <w:color w:val="000000"/>
              </w:rPr>
            </w:pPr>
            <w:r w:rsidRPr="00A537D2">
              <w:rPr>
                <w:rFonts w:ascii="Arial" w:hAnsi="Arial" w:cs="Arial"/>
                <w:color w:val="000000"/>
              </w:rPr>
              <w:t>600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tcPr>
          <w:p w14:paraId="69588123" w14:textId="77777777" w:rsidR="004E4835" w:rsidRPr="00A537D2" w:rsidRDefault="005201CD" w:rsidP="003F0A3B">
            <w:pPr>
              <w:jc w:val="center"/>
              <w:rPr>
                <w:rFonts w:ascii="Arial" w:hAnsi="Arial" w:cs="Arial"/>
                <w:color w:val="000000"/>
              </w:rPr>
            </w:pPr>
            <w:r w:rsidRPr="00A537D2">
              <w:rPr>
                <w:rFonts w:ascii="Arial" w:hAnsi="Arial" w:cs="Arial"/>
                <w:color w:val="000000"/>
              </w:rPr>
              <w:t>0</w:t>
            </w:r>
          </w:p>
        </w:tc>
      </w:tr>
      <w:tr w:rsidR="00A61E5C" w:rsidRPr="00A537D2" w14:paraId="0C18A163" w14:textId="77777777" w:rsidTr="00932D0D">
        <w:trPr>
          <w:gridAfter w:val="1"/>
          <w:wAfter w:w="112" w:type="dxa"/>
          <w:trHeight w:val="946"/>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14:paraId="72E9F61A" w14:textId="77777777" w:rsidR="00A61E5C" w:rsidRPr="00A537D2" w:rsidRDefault="00A61E5C" w:rsidP="003F0A3B">
            <w:pPr>
              <w:rPr>
                <w:rFonts w:ascii="Arial" w:hAnsi="Arial" w:cs="Arial"/>
                <w:color w:val="000000"/>
              </w:rPr>
            </w:pPr>
          </w:p>
        </w:tc>
        <w:tc>
          <w:tcPr>
            <w:tcW w:w="3008" w:type="dxa"/>
            <w:gridSpan w:val="2"/>
            <w:tcBorders>
              <w:top w:val="single" w:sz="4" w:space="0" w:color="auto"/>
              <w:left w:val="nil"/>
              <w:bottom w:val="single" w:sz="4" w:space="0" w:color="auto"/>
              <w:right w:val="single" w:sz="4" w:space="0" w:color="auto"/>
            </w:tcBorders>
            <w:shd w:val="clear" w:color="000000" w:fill="FFFFFF"/>
            <w:vAlign w:val="center"/>
          </w:tcPr>
          <w:p w14:paraId="14932BC0" w14:textId="77777777" w:rsidR="00A61E5C" w:rsidRPr="00A537D2" w:rsidRDefault="00A61E5C" w:rsidP="003F0A3B">
            <w:pPr>
              <w:contextualSpacing/>
              <w:rPr>
                <w:rFonts w:ascii="Arial" w:hAnsi="Arial" w:cs="Arial"/>
                <w:color w:val="000000"/>
              </w:rPr>
            </w:pPr>
            <w:r w:rsidRPr="00A537D2">
              <w:rPr>
                <w:rFonts w:ascii="Arial" w:hAnsi="Arial" w:cs="Arial"/>
                <w:color w:val="000000"/>
              </w:rPr>
              <w:t>Модернизация объектов теплоснабжения</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tcPr>
          <w:p w14:paraId="6D02123B" w14:textId="77777777" w:rsidR="00A61E5C" w:rsidRPr="00A537D2" w:rsidRDefault="00A61E5C" w:rsidP="003F0A3B">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tcPr>
          <w:p w14:paraId="03824518" w14:textId="77777777" w:rsidR="00A61E5C" w:rsidRPr="00A537D2" w:rsidRDefault="00EB791B" w:rsidP="003F0A3B">
            <w:pPr>
              <w:jc w:val="center"/>
              <w:rPr>
                <w:rFonts w:ascii="Arial" w:hAnsi="Arial" w:cs="Arial"/>
                <w:color w:val="000000"/>
              </w:rPr>
            </w:pPr>
            <w:r w:rsidRPr="00A537D2">
              <w:rPr>
                <w:rFonts w:ascii="Arial" w:hAnsi="Arial" w:cs="Arial"/>
                <w:color w:val="000000"/>
              </w:rPr>
              <w:t>0,05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tcPr>
          <w:p w14:paraId="37A14D4F" w14:textId="77777777" w:rsidR="00A61E5C" w:rsidRPr="00A537D2" w:rsidRDefault="00A61E5C" w:rsidP="003F0A3B">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tcPr>
          <w:p w14:paraId="421FB441" w14:textId="77777777" w:rsidR="00A61E5C" w:rsidRPr="00A537D2" w:rsidRDefault="00A61E5C" w:rsidP="003F0A3B">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tcPr>
          <w:p w14:paraId="5552F24F" w14:textId="77777777" w:rsidR="00A61E5C" w:rsidRPr="00A537D2" w:rsidRDefault="00A61E5C" w:rsidP="003F0A3B">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14:paraId="6A26B297" w14:textId="77777777" w:rsidR="00A61E5C" w:rsidRPr="00A537D2" w:rsidRDefault="00A61E5C" w:rsidP="003F0A3B">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tcPr>
          <w:p w14:paraId="699E284A" w14:textId="77777777" w:rsidR="00A61E5C" w:rsidRPr="00A537D2" w:rsidRDefault="00A61E5C" w:rsidP="003F0A3B">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tcPr>
          <w:p w14:paraId="737C8C20" w14:textId="77777777" w:rsidR="00A61E5C" w:rsidRPr="00A537D2" w:rsidRDefault="00A61E5C" w:rsidP="003F0A3B">
            <w:pPr>
              <w:jc w:val="center"/>
              <w:rPr>
                <w:rFonts w:ascii="Arial" w:hAnsi="Arial" w:cs="Arial"/>
                <w:color w:val="000000"/>
              </w:rPr>
            </w:pPr>
            <w:r w:rsidRPr="00A537D2">
              <w:rPr>
                <w:rFonts w:ascii="Arial" w:hAnsi="Arial" w:cs="Arial"/>
                <w:color w:val="000000"/>
              </w:rPr>
              <w:t>0</w:t>
            </w:r>
          </w:p>
        </w:tc>
      </w:tr>
      <w:tr w:rsidR="003F0A3B" w:rsidRPr="00A537D2" w14:paraId="6C259B31" w14:textId="77777777" w:rsidTr="00932D0D">
        <w:trPr>
          <w:gridAfter w:val="1"/>
          <w:wAfter w:w="112" w:type="dxa"/>
          <w:trHeight w:val="645"/>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14:paraId="27F40CE3" w14:textId="77777777" w:rsidR="003F0A3B" w:rsidRPr="00A537D2" w:rsidRDefault="00A61E5C" w:rsidP="003F0A3B">
            <w:pPr>
              <w:rPr>
                <w:rFonts w:ascii="Arial" w:hAnsi="Arial" w:cs="Arial"/>
                <w:color w:val="000000"/>
              </w:rPr>
            </w:pPr>
            <w:r w:rsidRPr="00A537D2">
              <w:rPr>
                <w:rFonts w:ascii="Arial" w:hAnsi="Arial" w:cs="Arial"/>
                <w:color w:val="000000"/>
              </w:rPr>
              <w:t>1.2</w:t>
            </w:r>
          </w:p>
        </w:tc>
        <w:tc>
          <w:tcPr>
            <w:tcW w:w="14393" w:type="dxa"/>
            <w:gridSpan w:val="23"/>
            <w:tcBorders>
              <w:top w:val="single" w:sz="4" w:space="0" w:color="auto"/>
              <w:left w:val="nil"/>
              <w:bottom w:val="single" w:sz="4" w:space="0" w:color="auto"/>
              <w:right w:val="single" w:sz="4" w:space="0" w:color="000000"/>
            </w:tcBorders>
            <w:shd w:val="clear" w:color="000000" w:fill="FFFFFF"/>
            <w:hideMark/>
          </w:tcPr>
          <w:p w14:paraId="589F2399" w14:textId="77777777" w:rsidR="003F0A3B" w:rsidRPr="00A537D2" w:rsidRDefault="003F0A3B" w:rsidP="003F0A3B">
            <w:pPr>
              <w:rPr>
                <w:rFonts w:ascii="Arial" w:hAnsi="Arial" w:cs="Arial"/>
                <w:color w:val="000000"/>
              </w:rPr>
            </w:pPr>
            <w:r w:rsidRPr="00A537D2">
              <w:rPr>
                <w:rFonts w:ascii="Arial" w:hAnsi="Arial" w:cs="Arial"/>
                <w:color w:val="000000"/>
              </w:rPr>
              <w:t>Задача 2"Обеспечение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5201CD" w:rsidRPr="00A537D2" w14:paraId="732F2163" w14:textId="77777777" w:rsidTr="00932D0D">
        <w:trPr>
          <w:gridAfter w:val="1"/>
          <w:wAfter w:w="112" w:type="dxa"/>
          <w:trHeight w:val="303"/>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14:paraId="79BF953E" w14:textId="77777777" w:rsidR="005201CD" w:rsidRPr="00A537D2" w:rsidRDefault="00A61E5C" w:rsidP="003F0A3B">
            <w:pPr>
              <w:rPr>
                <w:rFonts w:ascii="Arial" w:hAnsi="Arial" w:cs="Arial"/>
                <w:color w:val="000000"/>
              </w:rPr>
            </w:pPr>
            <w:r w:rsidRPr="00A537D2">
              <w:rPr>
                <w:rFonts w:ascii="Arial" w:hAnsi="Arial" w:cs="Arial"/>
                <w:color w:val="000000"/>
              </w:rPr>
              <w:t>1</w:t>
            </w:r>
            <w:r w:rsidR="005201CD" w:rsidRPr="00A537D2">
              <w:rPr>
                <w:rFonts w:ascii="Arial" w:hAnsi="Arial" w:cs="Arial"/>
                <w:color w:val="000000"/>
              </w:rPr>
              <w:t>.</w:t>
            </w:r>
            <w:r w:rsidRPr="00A537D2">
              <w:rPr>
                <w:rFonts w:ascii="Arial" w:hAnsi="Arial" w:cs="Arial"/>
                <w:color w:val="000000"/>
              </w:rPr>
              <w:t>2</w:t>
            </w:r>
            <w:r w:rsidR="005201CD" w:rsidRPr="00A537D2">
              <w:rPr>
                <w:rFonts w:ascii="Arial" w:hAnsi="Arial" w:cs="Arial"/>
                <w:color w:val="000000"/>
              </w:rPr>
              <w:t>.</w:t>
            </w:r>
            <w:r w:rsidR="00D7287D" w:rsidRPr="00A537D2">
              <w:rPr>
                <w:rFonts w:ascii="Arial" w:hAnsi="Arial" w:cs="Arial"/>
                <w:color w:val="000000"/>
              </w:rPr>
              <w:t>1.</w:t>
            </w:r>
          </w:p>
        </w:tc>
        <w:tc>
          <w:tcPr>
            <w:tcW w:w="14393" w:type="dxa"/>
            <w:gridSpan w:val="23"/>
            <w:tcBorders>
              <w:top w:val="nil"/>
              <w:left w:val="nil"/>
              <w:bottom w:val="single" w:sz="4" w:space="0" w:color="auto"/>
              <w:right w:val="single" w:sz="4" w:space="0" w:color="auto"/>
            </w:tcBorders>
            <w:shd w:val="clear" w:color="000000" w:fill="FFFFFF"/>
            <w:hideMark/>
          </w:tcPr>
          <w:p w14:paraId="45CD61D6" w14:textId="77777777" w:rsidR="005201CD" w:rsidRPr="00A537D2" w:rsidRDefault="005201CD" w:rsidP="005201CD">
            <w:pPr>
              <w:rPr>
                <w:rFonts w:ascii="Arial" w:hAnsi="Arial" w:cs="Arial"/>
                <w:color w:val="000000"/>
              </w:rPr>
            </w:pPr>
            <w:r w:rsidRPr="00A537D2">
              <w:rPr>
                <w:rFonts w:ascii="Arial" w:hAnsi="Arial" w:cs="Arial"/>
                <w:color w:val="000000"/>
              </w:rPr>
              <w:t>Подпрограмма 2 "Чистая вода Балахтинского района"</w:t>
            </w:r>
          </w:p>
        </w:tc>
      </w:tr>
      <w:tr w:rsidR="00A61E5C" w:rsidRPr="00A537D2" w14:paraId="16CB4E65" w14:textId="77777777" w:rsidTr="00932D0D">
        <w:trPr>
          <w:gridAfter w:val="1"/>
          <w:wAfter w:w="112" w:type="dxa"/>
          <w:trHeight w:val="896"/>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20BA37" w14:textId="77777777"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auto" w:fill="auto"/>
            <w:vAlign w:val="center"/>
            <w:hideMark/>
          </w:tcPr>
          <w:p w14:paraId="6C94B582" w14:textId="77777777" w:rsidR="00A61E5C" w:rsidRPr="00A537D2" w:rsidRDefault="00A61E5C" w:rsidP="00A61E5C">
            <w:pPr>
              <w:rPr>
                <w:rFonts w:ascii="Arial" w:hAnsi="Arial" w:cs="Arial"/>
                <w:color w:val="000000"/>
              </w:rPr>
            </w:pPr>
            <w:r w:rsidRPr="00A537D2">
              <w:rPr>
                <w:rFonts w:ascii="Arial" w:hAnsi="Arial" w:cs="Arial"/>
              </w:rPr>
              <w:t>Строительство (реконструкция)</w:t>
            </w:r>
            <w:r w:rsidR="00223DE0" w:rsidRPr="00A537D2">
              <w:rPr>
                <w:rFonts w:ascii="Arial" w:hAnsi="Arial" w:cs="Arial"/>
              </w:rPr>
              <w:t xml:space="preserve">, модернизация </w:t>
            </w:r>
            <w:r w:rsidRPr="00A537D2">
              <w:rPr>
                <w:rFonts w:ascii="Arial" w:hAnsi="Arial" w:cs="Arial"/>
              </w:rPr>
              <w:t>систем очистки питьевой воды и сточных вод в поселениях на территории района</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14:paraId="20041ADD" w14:textId="77777777"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14:paraId="588753A5" w14:textId="77777777" w:rsidR="00A61E5C" w:rsidRPr="00A537D2" w:rsidRDefault="00A61E5C" w:rsidP="00A61E5C">
            <w:pPr>
              <w:jc w:val="center"/>
              <w:rPr>
                <w:rFonts w:ascii="Arial" w:hAnsi="Arial" w:cs="Arial"/>
              </w:rPr>
            </w:pPr>
            <w:r w:rsidRPr="00A537D2">
              <w:rPr>
                <w:rFonts w:ascii="Arial" w:hAnsi="Arial" w:cs="Arial"/>
              </w:rPr>
              <w:t>0,05</w:t>
            </w:r>
          </w:p>
        </w:tc>
        <w:tc>
          <w:tcPr>
            <w:tcW w:w="2245" w:type="dxa"/>
            <w:gridSpan w:val="4"/>
            <w:tcBorders>
              <w:top w:val="single" w:sz="4" w:space="0" w:color="auto"/>
              <w:left w:val="nil"/>
              <w:bottom w:val="single" w:sz="4" w:space="0" w:color="auto"/>
              <w:right w:val="nil"/>
            </w:tcBorders>
            <w:shd w:val="clear" w:color="000000" w:fill="FFFFFF"/>
            <w:vAlign w:val="center"/>
            <w:hideMark/>
          </w:tcPr>
          <w:p w14:paraId="5AA0C618" w14:textId="77777777" w:rsidR="00A61E5C" w:rsidRPr="00A537D2" w:rsidRDefault="00A61E5C" w:rsidP="00A61E5C">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DC68CC" w14:textId="77777777" w:rsidR="00A61E5C" w:rsidRPr="00A537D2" w:rsidRDefault="00A61E5C" w:rsidP="00A61E5C">
            <w:pPr>
              <w:jc w:val="center"/>
              <w:rPr>
                <w:rFonts w:ascii="Arial" w:hAnsi="Arial" w:cs="Arial"/>
              </w:rPr>
            </w:pPr>
          </w:p>
          <w:p w14:paraId="76AD5164" w14:textId="77777777" w:rsidR="00A61E5C" w:rsidRPr="00A537D2" w:rsidRDefault="00A61E5C" w:rsidP="00A61E5C">
            <w:pPr>
              <w:jc w:val="center"/>
              <w:rPr>
                <w:rFonts w:ascii="Arial" w:hAnsi="Arial" w:cs="Arial"/>
                <w:color w:val="000000"/>
              </w:rPr>
            </w:pPr>
            <w:r w:rsidRPr="00A537D2">
              <w:rPr>
                <w:rFonts w:ascii="Arial" w:hAnsi="Arial" w:cs="Arial"/>
              </w:rPr>
              <w:t>1</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14:paraId="7218701F" w14:textId="77777777" w:rsidR="00A61E5C" w:rsidRPr="00A537D2" w:rsidRDefault="00A61E5C" w:rsidP="00A61E5C">
            <w:pPr>
              <w:jc w:val="center"/>
              <w:rPr>
                <w:rFonts w:ascii="Arial" w:hAnsi="Arial" w:cs="Arial"/>
              </w:rPr>
            </w:pPr>
          </w:p>
          <w:p w14:paraId="2E924CC6" w14:textId="77777777" w:rsidR="00A61E5C" w:rsidRPr="00A537D2" w:rsidRDefault="00223DE0" w:rsidP="00A61E5C">
            <w:pPr>
              <w:jc w:val="center"/>
              <w:rPr>
                <w:rFonts w:ascii="Arial" w:hAnsi="Arial" w:cs="Arial"/>
                <w:color w:val="000000"/>
              </w:rPr>
            </w:pPr>
            <w:r w:rsidRPr="00A537D2">
              <w:rPr>
                <w:rFonts w:ascii="Arial" w:hAnsi="Arial" w:cs="Arial"/>
              </w:rPr>
              <w:t>4</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14:paraId="3D9816FB" w14:textId="77777777" w:rsidR="00A61E5C" w:rsidRPr="00A537D2" w:rsidRDefault="00A61E5C" w:rsidP="00A61E5C">
            <w:pPr>
              <w:jc w:val="center"/>
              <w:rPr>
                <w:rFonts w:ascii="Arial" w:hAnsi="Arial" w:cs="Arial"/>
              </w:rPr>
            </w:pPr>
          </w:p>
          <w:p w14:paraId="0EB666DD"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14:paraId="0694F14C" w14:textId="77777777" w:rsidR="00A61E5C" w:rsidRPr="00A537D2" w:rsidRDefault="00A61E5C" w:rsidP="00A61E5C">
            <w:pPr>
              <w:jc w:val="center"/>
              <w:rPr>
                <w:rFonts w:ascii="Arial" w:hAnsi="Arial" w:cs="Arial"/>
              </w:rPr>
            </w:pPr>
          </w:p>
          <w:p w14:paraId="1AF9AF41" w14:textId="77777777" w:rsidR="00A61E5C" w:rsidRPr="00A537D2" w:rsidRDefault="00A61E5C" w:rsidP="00A61E5C">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14:paraId="77C4FE64" w14:textId="77777777" w:rsidR="00A61E5C" w:rsidRPr="00A537D2" w:rsidRDefault="00A61E5C" w:rsidP="00A61E5C">
            <w:pPr>
              <w:jc w:val="center"/>
              <w:rPr>
                <w:rFonts w:ascii="Arial" w:hAnsi="Arial" w:cs="Arial"/>
              </w:rPr>
            </w:pPr>
          </w:p>
          <w:p w14:paraId="5B6041DB" w14:textId="77777777" w:rsidR="00A61E5C" w:rsidRPr="00A537D2" w:rsidRDefault="00A61E5C" w:rsidP="00A61E5C">
            <w:pPr>
              <w:jc w:val="center"/>
              <w:rPr>
                <w:rFonts w:ascii="Arial" w:hAnsi="Arial" w:cs="Arial"/>
                <w:color w:val="000000"/>
              </w:rPr>
            </w:pPr>
            <w:r w:rsidRPr="00A537D2">
              <w:rPr>
                <w:rFonts w:ascii="Arial" w:hAnsi="Arial" w:cs="Arial"/>
              </w:rPr>
              <w:t>1</w:t>
            </w:r>
          </w:p>
        </w:tc>
      </w:tr>
      <w:tr w:rsidR="00A61E5C" w:rsidRPr="00A537D2" w14:paraId="251556CF" w14:textId="77777777" w:rsidTr="00932D0D">
        <w:trPr>
          <w:gridAfter w:val="1"/>
          <w:wAfter w:w="112" w:type="dxa"/>
          <w:trHeight w:val="428"/>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8B3862" w14:textId="77777777"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000000" w:fill="FFFFFF"/>
            <w:vAlign w:val="center"/>
            <w:hideMark/>
          </w:tcPr>
          <w:p w14:paraId="47FECA36" w14:textId="77777777" w:rsidR="00A61E5C" w:rsidRPr="00A537D2" w:rsidRDefault="00A61E5C" w:rsidP="00A61E5C">
            <w:pPr>
              <w:rPr>
                <w:rFonts w:ascii="Arial" w:hAnsi="Arial" w:cs="Arial"/>
                <w:color w:val="000000"/>
              </w:rPr>
            </w:pPr>
            <w:r w:rsidRPr="00A537D2">
              <w:rPr>
                <w:rFonts w:ascii="Arial" w:hAnsi="Arial" w:cs="Arial"/>
              </w:rPr>
              <w:t>Строительство (реконструкция) водозаборных сооружений на территории района</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14:paraId="14A065D1" w14:textId="77777777"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14:paraId="686EC17D" w14:textId="77777777" w:rsidR="00A61E5C" w:rsidRPr="00A537D2" w:rsidRDefault="00A61E5C" w:rsidP="00A61E5C">
            <w:pPr>
              <w:jc w:val="center"/>
              <w:rPr>
                <w:rFonts w:ascii="Arial" w:hAnsi="Arial" w:cs="Arial"/>
              </w:rPr>
            </w:pPr>
            <w:r w:rsidRPr="00A537D2">
              <w:rPr>
                <w:rFonts w:ascii="Arial" w:hAnsi="Arial" w:cs="Arial"/>
              </w:rPr>
              <w:t>0,05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hideMark/>
          </w:tcPr>
          <w:p w14:paraId="7C01CBF2" w14:textId="77777777" w:rsidR="00A61E5C" w:rsidRPr="00A537D2" w:rsidRDefault="00A61E5C" w:rsidP="00A61E5C">
            <w:pPr>
              <w:jc w:val="center"/>
              <w:rPr>
                <w:rFonts w:ascii="Arial" w:hAnsi="Arial" w:cs="Arial"/>
                <w:color w:val="000000"/>
              </w:rPr>
            </w:pPr>
            <w:r w:rsidRPr="00A537D2">
              <w:rPr>
                <w:rFonts w:ascii="Arial" w:hAnsi="Arial" w:cs="Arial"/>
              </w:rPr>
              <w:t>ведомственная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hideMark/>
          </w:tcPr>
          <w:p w14:paraId="6BFA0690"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14:paraId="71DAA1B2"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14:paraId="6B7A0C58"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14:paraId="44386E5A"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14:paraId="43EE3934" w14:textId="77777777" w:rsidR="00A61E5C" w:rsidRPr="00A537D2" w:rsidRDefault="00A61E5C" w:rsidP="00A61E5C">
            <w:pPr>
              <w:jc w:val="center"/>
              <w:rPr>
                <w:rFonts w:ascii="Arial" w:hAnsi="Arial" w:cs="Arial"/>
                <w:color w:val="000000"/>
              </w:rPr>
            </w:pPr>
            <w:r w:rsidRPr="00A537D2">
              <w:rPr>
                <w:rFonts w:ascii="Arial" w:hAnsi="Arial" w:cs="Arial"/>
              </w:rPr>
              <w:t>1</w:t>
            </w:r>
          </w:p>
        </w:tc>
      </w:tr>
      <w:tr w:rsidR="00A61E5C" w:rsidRPr="00A537D2" w14:paraId="28ABDB93" w14:textId="77777777" w:rsidTr="00932D0D">
        <w:trPr>
          <w:gridAfter w:val="1"/>
          <w:wAfter w:w="112" w:type="dxa"/>
          <w:trHeight w:val="902"/>
          <w:jc w:val="center"/>
        </w:trPr>
        <w:tc>
          <w:tcPr>
            <w:tcW w:w="847" w:type="dxa"/>
            <w:gridSpan w:val="2"/>
            <w:tcBorders>
              <w:top w:val="nil"/>
              <w:left w:val="single" w:sz="4" w:space="0" w:color="auto"/>
              <w:bottom w:val="single" w:sz="4" w:space="0" w:color="auto"/>
              <w:right w:val="single" w:sz="4" w:space="0" w:color="auto"/>
            </w:tcBorders>
            <w:shd w:val="clear" w:color="000000" w:fill="FFFFFF"/>
            <w:vAlign w:val="center"/>
            <w:hideMark/>
          </w:tcPr>
          <w:p w14:paraId="3EB011A6" w14:textId="77777777"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000000" w:fill="FFFFFF"/>
            <w:vAlign w:val="center"/>
            <w:hideMark/>
          </w:tcPr>
          <w:p w14:paraId="03A1EDF7" w14:textId="77777777" w:rsidR="00A61E5C" w:rsidRPr="00A537D2" w:rsidRDefault="00A61E5C" w:rsidP="00A61E5C">
            <w:pPr>
              <w:rPr>
                <w:rFonts w:ascii="Arial" w:hAnsi="Arial" w:cs="Arial"/>
                <w:color w:val="000000"/>
              </w:rPr>
            </w:pPr>
            <w:r w:rsidRPr="00A537D2">
              <w:rPr>
                <w:rFonts w:ascii="Arial" w:hAnsi="Arial" w:cs="Arial"/>
              </w:rPr>
              <w:t xml:space="preserve">Строительство (бурение) </w:t>
            </w:r>
            <w:r w:rsidR="006710E3" w:rsidRPr="00A537D2">
              <w:rPr>
                <w:rFonts w:ascii="Arial" w:hAnsi="Arial" w:cs="Arial"/>
              </w:rPr>
              <w:t>в</w:t>
            </w:r>
            <w:r w:rsidRPr="00A537D2">
              <w:rPr>
                <w:rFonts w:ascii="Arial" w:hAnsi="Arial" w:cs="Arial"/>
              </w:rPr>
              <w:t>одозаборных скважин</w:t>
            </w:r>
          </w:p>
        </w:tc>
        <w:tc>
          <w:tcPr>
            <w:tcW w:w="1471" w:type="dxa"/>
            <w:gridSpan w:val="2"/>
            <w:tcBorders>
              <w:top w:val="nil"/>
              <w:left w:val="nil"/>
              <w:bottom w:val="single" w:sz="4" w:space="0" w:color="auto"/>
              <w:right w:val="single" w:sz="4" w:space="0" w:color="auto"/>
            </w:tcBorders>
            <w:shd w:val="clear" w:color="000000" w:fill="FFFFFF"/>
            <w:vAlign w:val="center"/>
            <w:hideMark/>
          </w:tcPr>
          <w:p w14:paraId="7632DC57" w14:textId="77777777"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000000" w:fill="FFFFFF"/>
            <w:vAlign w:val="center"/>
            <w:hideMark/>
          </w:tcPr>
          <w:p w14:paraId="183BFDFA" w14:textId="77777777" w:rsidR="00A61E5C" w:rsidRPr="00A537D2" w:rsidRDefault="00EB791B" w:rsidP="00A61E5C">
            <w:pPr>
              <w:jc w:val="center"/>
              <w:rPr>
                <w:rFonts w:ascii="Arial" w:hAnsi="Arial" w:cs="Arial"/>
              </w:rPr>
            </w:pPr>
            <w:r w:rsidRPr="00A537D2">
              <w:rPr>
                <w:rFonts w:ascii="Arial" w:hAnsi="Arial" w:cs="Arial"/>
              </w:rPr>
              <w:t>0,1</w:t>
            </w:r>
          </w:p>
        </w:tc>
        <w:tc>
          <w:tcPr>
            <w:tcW w:w="2245" w:type="dxa"/>
            <w:gridSpan w:val="4"/>
            <w:tcBorders>
              <w:top w:val="nil"/>
              <w:left w:val="nil"/>
              <w:bottom w:val="single" w:sz="4" w:space="0" w:color="auto"/>
              <w:right w:val="single" w:sz="4" w:space="0" w:color="auto"/>
            </w:tcBorders>
            <w:shd w:val="clear" w:color="000000" w:fill="FFFFFF"/>
            <w:vAlign w:val="center"/>
            <w:hideMark/>
          </w:tcPr>
          <w:p w14:paraId="508B29C6" w14:textId="77777777" w:rsidR="00A61E5C" w:rsidRPr="00A537D2" w:rsidRDefault="00A61E5C" w:rsidP="00A61E5C">
            <w:pPr>
              <w:jc w:val="center"/>
              <w:rPr>
                <w:rFonts w:ascii="Arial" w:hAnsi="Arial" w:cs="Arial"/>
              </w:rPr>
            </w:pPr>
          </w:p>
          <w:p w14:paraId="05CE757D" w14:textId="77777777" w:rsidR="00A61E5C" w:rsidRPr="00A537D2" w:rsidRDefault="00A61E5C" w:rsidP="00A61E5C">
            <w:pPr>
              <w:jc w:val="center"/>
              <w:rPr>
                <w:rFonts w:ascii="Arial" w:hAnsi="Arial" w:cs="Arial"/>
                <w:color w:val="000000"/>
              </w:rPr>
            </w:pPr>
            <w:r w:rsidRPr="00A537D2">
              <w:rPr>
                <w:rFonts w:ascii="Arial" w:hAnsi="Arial" w:cs="Arial"/>
              </w:rPr>
              <w:t>ведомственная статистика</w:t>
            </w:r>
          </w:p>
        </w:tc>
        <w:tc>
          <w:tcPr>
            <w:tcW w:w="1306" w:type="dxa"/>
            <w:gridSpan w:val="2"/>
            <w:tcBorders>
              <w:top w:val="nil"/>
              <w:left w:val="nil"/>
              <w:bottom w:val="single" w:sz="4" w:space="0" w:color="auto"/>
              <w:right w:val="single" w:sz="4" w:space="0" w:color="auto"/>
            </w:tcBorders>
            <w:shd w:val="clear" w:color="000000" w:fill="FFFFFF"/>
            <w:vAlign w:val="center"/>
            <w:hideMark/>
          </w:tcPr>
          <w:p w14:paraId="5C7DE6BE"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000000" w:fill="FFFFFF"/>
            <w:vAlign w:val="center"/>
            <w:hideMark/>
          </w:tcPr>
          <w:p w14:paraId="6509F8EA"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288" w:type="dxa"/>
            <w:gridSpan w:val="2"/>
            <w:tcBorders>
              <w:top w:val="nil"/>
              <w:left w:val="nil"/>
              <w:bottom w:val="single" w:sz="4" w:space="0" w:color="auto"/>
              <w:right w:val="single" w:sz="4" w:space="0" w:color="auto"/>
            </w:tcBorders>
            <w:shd w:val="clear" w:color="000000" w:fill="FFFFFF"/>
            <w:vAlign w:val="center"/>
            <w:hideMark/>
          </w:tcPr>
          <w:p w14:paraId="4A9F0671" w14:textId="77777777" w:rsidR="00A61E5C" w:rsidRPr="00A537D2" w:rsidRDefault="00A61E5C" w:rsidP="00A61E5C">
            <w:pPr>
              <w:jc w:val="center"/>
              <w:rPr>
                <w:rFonts w:ascii="Arial" w:hAnsi="Arial" w:cs="Arial"/>
                <w:color w:val="000000"/>
              </w:rPr>
            </w:pPr>
            <w:r w:rsidRPr="00A537D2">
              <w:rPr>
                <w:rFonts w:ascii="Arial" w:hAnsi="Arial" w:cs="Arial"/>
              </w:rPr>
              <w:t>3</w:t>
            </w:r>
          </w:p>
        </w:tc>
        <w:tc>
          <w:tcPr>
            <w:tcW w:w="1206" w:type="dxa"/>
            <w:gridSpan w:val="3"/>
            <w:tcBorders>
              <w:top w:val="nil"/>
              <w:left w:val="nil"/>
              <w:bottom w:val="single" w:sz="4" w:space="0" w:color="auto"/>
              <w:right w:val="single" w:sz="4" w:space="0" w:color="auto"/>
            </w:tcBorders>
            <w:shd w:val="clear" w:color="000000" w:fill="FFFFFF"/>
            <w:vAlign w:val="center"/>
            <w:hideMark/>
          </w:tcPr>
          <w:p w14:paraId="51C70A4C" w14:textId="77777777" w:rsidR="00A61E5C" w:rsidRPr="00A537D2" w:rsidRDefault="00A61E5C" w:rsidP="00A61E5C">
            <w:pPr>
              <w:jc w:val="center"/>
              <w:rPr>
                <w:rFonts w:ascii="Arial" w:hAnsi="Arial" w:cs="Arial"/>
                <w:color w:val="000000"/>
              </w:rPr>
            </w:pPr>
            <w:r w:rsidRPr="00A537D2">
              <w:rPr>
                <w:rFonts w:ascii="Arial" w:hAnsi="Arial" w:cs="Arial"/>
              </w:rPr>
              <w:t>3</w:t>
            </w:r>
          </w:p>
        </w:tc>
        <w:tc>
          <w:tcPr>
            <w:tcW w:w="1179" w:type="dxa"/>
            <w:gridSpan w:val="2"/>
            <w:tcBorders>
              <w:top w:val="nil"/>
              <w:left w:val="nil"/>
              <w:bottom w:val="single" w:sz="4" w:space="0" w:color="auto"/>
              <w:right w:val="single" w:sz="4" w:space="0" w:color="auto"/>
            </w:tcBorders>
            <w:shd w:val="clear" w:color="000000" w:fill="FFFFFF"/>
            <w:vAlign w:val="center"/>
            <w:hideMark/>
          </w:tcPr>
          <w:p w14:paraId="5BE2D901" w14:textId="77777777" w:rsidR="00A61E5C" w:rsidRPr="00A537D2" w:rsidRDefault="00A61E5C" w:rsidP="00A61E5C">
            <w:pPr>
              <w:jc w:val="center"/>
              <w:rPr>
                <w:rFonts w:ascii="Arial" w:hAnsi="Arial" w:cs="Arial"/>
                <w:color w:val="000000"/>
              </w:rPr>
            </w:pPr>
            <w:r w:rsidRPr="00A537D2">
              <w:rPr>
                <w:rFonts w:ascii="Arial" w:hAnsi="Arial" w:cs="Arial"/>
              </w:rPr>
              <w:t>3</w:t>
            </w:r>
          </w:p>
        </w:tc>
      </w:tr>
      <w:tr w:rsidR="00A61E5C" w:rsidRPr="00A537D2" w14:paraId="2F8C5FB5" w14:textId="77777777" w:rsidTr="00932D0D">
        <w:trPr>
          <w:gridAfter w:val="1"/>
          <w:wAfter w:w="112" w:type="dxa"/>
          <w:trHeight w:val="428"/>
          <w:jc w:val="center"/>
        </w:trPr>
        <w:tc>
          <w:tcPr>
            <w:tcW w:w="847" w:type="dxa"/>
            <w:gridSpan w:val="2"/>
            <w:tcBorders>
              <w:top w:val="nil"/>
              <w:left w:val="single" w:sz="4" w:space="0" w:color="auto"/>
              <w:bottom w:val="single" w:sz="4" w:space="0" w:color="auto"/>
              <w:right w:val="single" w:sz="4" w:space="0" w:color="auto"/>
            </w:tcBorders>
            <w:shd w:val="clear" w:color="000000" w:fill="FFFFFF"/>
            <w:vAlign w:val="center"/>
            <w:hideMark/>
          </w:tcPr>
          <w:p w14:paraId="64135291" w14:textId="77777777"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000000" w:fill="FFFFFF"/>
            <w:vAlign w:val="center"/>
            <w:hideMark/>
          </w:tcPr>
          <w:p w14:paraId="54537F68" w14:textId="77777777" w:rsidR="00A61E5C" w:rsidRPr="00A537D2" w:rsidRDefault="00A61E5C" w:rsidP="00A61E5C">
            <w:pPr>
              <w:rPr>
                <w:rFonts w:ascii="Arial" w:hAnsi="Arial" w:cs="Arial"/>
                <w:color w:val="000000"/>
              </w:rPr>
            </w:pPr>
            <w:r w:rsidRPr="00A537D2">
              <w:rPr>
                <w:rFonts w:ascii="Arial" w:hAnsi="Arial" w:cs="Arial"/>
              </w:rPr>
              <w:t>Разработка проектов и обустройство санитарных водоохранных зон</w:t>
            </w:r>
          </w:p>
        </w:tc>
        <w:tc>
          <w:tcPr>
            <w:tcW w:w="1471" w:type="dxa"/>
            <w:gridSpan w:val="2"/>
            <w:tcBorders>
              <w:top w:val="nil"/>
              <w:left w:val="nil"/>
              <w:bottom w:val="single" w:sz="4" w:space="0" w:color="auto"/>
              <w:right w:val="single" w:sz="4" w:space="0" w:color="auto"/>
            </w:tcBorders>
            <w:shd w:val="clear" w:color="000000" w:fill="FFFFFF"/>
            <w:vAlign w:val="center"/>
            <w:hideMark/>
          </w:tcPr>
          <w:p w14:paraId="224BA6DA" w14:textId="77777777"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000000" w:fill="FFFFFF"/>
            <w:vAlign w:val="center"/>
            <w:hideMark/>
          </w:tcPr>
          <w:p w14:paraId="4B4CCC84" w14:textId="77777777" w:rsidR="00A61E5C" w:rsidRPr="00A537D2" w:rsidRDefault="00EB791B" w:rsidP="00A61E5C">
            <w:pPr>
              <w:jc w:val="center"/>
              <w:rPr>
                <w:rFonts w:ascii="Arial" w:hAnsi="Arial" w:cs="Arial"/>
              </w:rPr>
            </w:pPr>
            <w:r w:rsidRPr="00A537D2">
              <w:rPr>
                <w:rFonts w:ascii="Arial" w:hAnsi="Arial" w:cs="Arial"/>
              </w:rPr>
              <w:t>0,1</w:t>
            </w:r>
          </w:p>
        </w:tc>
        <w:tc>
          <w:tcPr>
            <w:tcW w:w="2245" w:type="dxa"/>
            <w:gridSpan w:val="4"/>
            <w:tcBorders>
              <w:top w:val="nil"/>
              <w:left w:val="nil"/>
              <w:bottom w:val="single" w:sz="4" w:space="0" w:color="auto"/>
              <w:right w:val="single" w:sz="4" w:space="0" w:color="auto"/>
            </w:tcBorders>
            <w:shd w:val="clear" w:color="000000" w:fill="FFFFFF"/>
            <w:vAlign w:val="center"/>
            <w:hideMark/>
          </w:tcPr>
          <w:p w14:paraId="5C4EBD31" w14:textId="77777777" w:rsidR="00A61E5C" w:rsidRPr="00A537D2" w:rsidRDefault="00A61E5C" w:rsidP="00A61E5C">
            <w:pPr>
              <w:jc w:val="center"/>
              <w:rPr>
                <w:rFonts w:ascii="Arial" w:hAnsi="Arial" w:cs="Arial"/>
                <w:color w:val="000000"/>
              </w:rPr>
            </w:pPr>
            <w:r w:rsidRPr="00A537D2">
              <w:rPr>
                <w:rFonts w:ascii="Arial" w:hAnsi="Arial" w:cs="Arial"/>
              </w:rPr>
              <w:t>ведомственная статистика</w:t>
            </w:r>
          </w:p>
        </w:tc>
        <w:tc>
          <w:tcPr>
            <w:tcW w:w="1306" w:type="dxa"/>
            <w:gridSpan w:val="2"/>
            <w:tcBorders>
              <w:top w:val="nil"/>
              <w:left w:val="nil"/>
              <w:bottom w:val="single" w:sz="4" w:space="0" w:color="auto"/>
              <w:right w:val="single" w:sz="4" w:space="0" w:color="auto"/>
            </w:tcBorders>
            <w:shd w:val="clear" w:color="000000" w:fill="FFFFFF"/>
            <w:vAlign w:val="center"/>
            <w:hideMark/>
          </w:tcPr>
          <w:p w14:paraId="53BCE774"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000000" w:fill="FFFFFF"/>
            <w:vAlign w:val="center"/>
            <w:hideMark/>
          </w:tcPr>
          <w:p w14:paraId="11082123" w14:textId="77777777" w:rsidR="00A61E5C" w:rsidRPr="00A537D2" w:rsidRDefault="00A61E5C" w:rsidP="00A61E5C">
            <w:pPr>
              <w:jc w:val="center"/>
              <w:rPr>
                <w:rFonts w:ascii="Arial" w:hAnsi="Arial" w:cs="Arial"/>
                <w:color w:val="000000"/>
              </w:rPr>
            </w:pPr>
            <w:r w:rsidRPr="00A537D2">
              <w:rPr>
                <w:rFonts w:ascii="Arial" w:hAnsi="Arial" w:cs="Arial"/>
              </w:rPr>
              <w:t>0</w:t>
            </w:r>
          </w:p>
        </w:tc>
        <w:tc>
          <w:tcPr>
            <w:tcW w:w="1288" w:type="dxa"/>
            <w:gridSpan w:val="2"/>
            <w:tcBorders>
              <w:top w:val="nil"/>
              <w:left w:val="nil"/>
              <w:bottom w:val="single" w:sz="4" w:space="0" w:color="auto"/>
              <w:right w:val="single" w:sz="4" w:space="0" w:color="auto"/>
            </w:tcBorders>
            <w:shd w:val="clear" w:color="000000" w:fill="FFFFFF"/>
            <w:vAlign w:val="center"/>
            <w:hideMark/>
          </w:tcPr>
          <w:p w14:paraId="7FEC06F0" w14:textId="77777777" w:rsidR="00A61E5C" w:rsidRPr="00A537D2" w:rsidRDefault="00A61E5C" w:rsidP="00A61E5C">
            <w:pPr>
              <w:jc w:val="center"/>
              <w:rPr>
                <w:rFonts w:ascii="Arial" w:hAnsi="Arial" w:cs="Arial"/>
                <w:color w:val="000000"/>
              </w:rPr>
            </w:pPr>
            <w:r w:rsidRPr="00A537D2">
              <w:rPr>
                <w:rFonts w:ascii="Arial" w:hAnsi="Arial" w:cs="Arial"/>
              </w:rPr>
              <w:t>3</w:t>
            </w:r>
          </w:p>
        </w:tc>
        <w:tc>
          <w:tcPr>
            <w:tcW w:w="1206" w:type="dxa"/>
            <w:gridSpan w:val="3"/>
            <w:tcBorders>
              <w:top w:val="nil"/>
              <w:left w:val="nil"/>
              <w:bottom w:val="single" w:sz="4" w:space="0" w:color="auto"/>
              <w:right w:val="single" w:sz="4" w:space="0" w:color="auto"/>
            </w:tcBorders>
            <w:shd w:val="clear" w:color="000000" w:fill="FFFFFF"/>
            <w:vAlign w:val="center"/>
            <w:hideMark/>
          </w:tcPr>
          <w:p w14:paraId="1CD3337B" w14:textId="77777777" w:rsidR="00A61E5C" w:rsidRPr="00A537D2" w:rsidRDefault="00A61E5C" w:rsidP="00A61E5C">
            <w:pPr>
              <w:jc w:val="center"/>
              <w:rPr>
                <w:rFonts w:ascii="Arial" w:hAnsi="Arial" w:cs="Arial"/>
                <w:color w:val="000000"/>
              </w:rPr>
            </w:pPr>
            <w:r w:rsidRPr="00A537D2">
              <w:rPr>
                <w:rFonts w:ascii="Arial" w:hAnsi="Arial" w:cs="Arial"/>
              </w:rPr>
              <w:t>3</w:t>
            </w:r>
          </w:p>
        </w:tc>
        <w:tc>
          <w:tcPr>
            <w:tcW w:w="1179" w:type="dxa"/>
            <w:gridSpan w:val="2"/>
            <w:tcBorders>
              <w:top w:val="nil"/>
              <w:left w:val="nil"/>
              <w:bottom w:val="single" w:sz="4" w:space="0" w:color="auto"/>
              <w:right w:val="single" w:sz="4" w:space="0" w:color="auto"/>
            </w:tcBorders>
            <w:shd w:val="clear" w:color="000000" w:fill="FFFFFF"/>
            <w:vAlign w:val="center"/>
            <w:hideMark/>
          </w:tcPr>
          <w:p w14:paraId="6D6AA6C2" w14:textId="77777777" w:rsidR="00A61E5C" w:rsidRPr="00A537D2" w:rsidRDefault="00A61E5C" w:rsidP="00A61E5C">
            <w:pPr>
              <w:jc w:val="center"/>
              <w:rPr>
                <w:rFonts w:ascii="Arial" w:hAnsi="Arial" w:cs="Arial"/>
                <w:color w:val="000000"/>
              </w:rPr>
            </w:pPr>
            <w:r w:rsidRPr="00A537D2">
              <w:rPr>
                <w:rFonts w:ascii="Arial" w:hAnsi="Arial" w:cs="Arial"/>
              </w:rPr>
              <w:t>3</w:t>
            </w:r>
          </w:p>
        </w:tc>
      </w:tr>
      <w:tr w:rsidR="003F0A3B" w:rsidRPr="00A537D2" w14:paraId="7889D024" w14:textId="77777777" w:rsidTr="00932D0D">
        <w:trPr>
          <w:gridAfter w:val="1"/>
          <w:wAfter w:w="112" w:type="dxa"/>
          <w:trHeight w:val="540"/>
          <w:jc w:val="center"/>
        </w:trPr>
        <w:tc>
          <w:tcPr>
            <w:tcW w:w="847" w:type="dxa"/>
            <w:gridSpan w:val="2"/>
            <w:tcBorders>
              <w:top w:val="nil"/>
              <w:left w:val="single" w:sz="4" w:space="0" w:color="auto"/>
              <w:bottom w:val="single" w:sz="4" w:space="0" w:color="auto"/>
              <w:right w:val="single" w:sz="4" w:space="0" w:color="auto"/>
            </w:tcBorders>
            <w:shd w:val="clear" w:color="000000" w:fill="FFFFFF"/>
            <w:vAlign w:val="center"/>
            <w:hideMark/>
          </w:tcPr>
          <w:p w14:paraId="374066B7" w14:textId="77777777" w:rsidR="003F0A3B" w:rsidRPr="00A537D2" w:rsidRDefault="00A61E5C" w:rsidP="003F0A3B">
            <w:pPr>
              <w:jc w:val="center"/>
              <w:rPr>
                <w:rFonts w:ascii="Arial" w:hAnsi="Arial" w:cs="Arial"/>
                <w:color w:val="000000"/>
              </w:rPr>
            </w:pPr>
            <w:r w:rsidRPr="00A537D2">
              <w:rPr>
                <w:rFonts w:ascii="Arial" w:hAnsi="Arial" w:cs="Arial"/>
                <w:color w:val="000000"/>
              </w:rPr>
              <w:lastRenderedPageBreak/>
              <w:t>2</w:t>
            </w:r>
          </w:p>
        </w:tc>
        <w:tc>
          <w:tcPr>
            <w:tcW w:w="14393" w:type="dxa"/>
            <w:gridSpan w:val="23"/>
            <w:tcBorders>
              <w:top w:val="single" w:sz="4" w:space="0" w:color="auto"/>
              <w:left w:val="nil"/>
              <w:bottom w:val="single" w:sz="4" w:space="0" w:color="auto"/>
              <w:right w:val="single" w:sz="4" w:space="0" w:color="000000"/>
            </w:tcBorders>
            <w:shd w:val="clear" w:color="000000" w:fill="FFFFFF"/>
            <w:vAlign w:val="center"/>
            <w:hideMark/>
          </w:tcPr>
          <w:p w14:paraId="3CB14AA7" w14:textId="77777777" w:rsidR="003F0A3B" w:rsidRPr="00A537D2" w:rsidRDefault="003F0A3B" w:rsidP="003F0A3B">
            <w:pPr>
              <w:rPr>
                <w:rFonts w:ascii="Arial" w:hAnsi="Arial" w:cs="Arial"/>
                <w:color w:val="000000"/>
              </w:rPr>
            </w:pPr>
            <w:r w:rsidRPr="00A537D2">
              <w:rPr>
                <w:rFonts w:ascii="Arial" w:hAnsi="Arial" w:cs="Arial"/>
                <w:color w:val="000000"/>
              </w:rPr>
              <w:t xml:space="preserve">Цель 2. </w:t>
            </w:r>
            <w:r w:rsidR="00A61E5C" w:rsidRPr="00A537D2">
              <w:rPr>
                <w:rFonts w:ascii="Arial" w:hAnsi="Arial" w:cs="Arial"/>
                <w:color w:val="000000"/>
              </w:rPr>
              <w:t>Формирование целостности эффективной системы управления энергосбережением и повышением энергетической эффективности.</w:t>
            </w:r>
          </w:p>
        </w:tc>
      </w:tr>
      <w:tr w:rsidR="003F0A3B" w:rsidRPr="00A537D2" w14:paraId="123A9D0C" w14:textId="77777777" w:rsidTr="00932D0D">
        <w:trPr>
          <w:gridAfter w:val="1"/>
          <w:wAfter w:w="112" w:type="dxa"/>
          <w:trHeight w:val="315"/>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5A02EF5C" w14:textId="77777777" w:rsidR="003F0A3B" w:rsidRPr="00A537D2" w:rsidRDefault="00A61E5C" w:rsidP="003F0A3B">
            <w:pPr>
              <w:rPr>
                <w:rFonts w:ascii="Arial" w:hAnsi="Arial" w:cs="Arial"/>
                <w:color w:val="000000"/>
              </w:rPr>
            </w:pPr>
            <w:r w:rsidRPr="00A537D2">
              <w:rPr>
                <w:rFonts w:ascii="Arial" w:hAnsi="Arial" w:cs="Arial"/>
                <w:color w:val="000000"/>
              </w:rPr>
              <w:t>2</w:t>
            </w:r>
            <w:r w:rsidR="003F0A3B" w:rsidRPr="00A537D2">
              <w:rPr>
                <w:rFonts w:ascii="Arial" w:hAnsi="Arial" w:cs="Arial"/>
                <w:color w:val="000000"/>
              </w:rPr>
              <w:t>.1.</w:t>
            </w:r>
          </w:p>
        </w:tc>
        <w:tc>
          <w:tcPr>
            <w:tcW w:w="14393" w:type="dxa"/>
            <w:gridSpan w:val="23"/>
            <w:tcBorders>
              <w:top w:val="single" w:sz="4" w:space="0" w:color="auto"/>
              <w:left w:val="nil"/>
              <w:bottom w:val="single" w:sz="4" w:space="0" w:color="auto"/>
              <w:right w:val="single" w:sz="4" w:space="0" w:color="000000"/>
            </w:tcBorders>
            <w:shd w:val="clear" w:color="auto" w:fill="auto"/>
            <w:hideMark/>
          </w:tcPr>
          <w:p w14:paraId="3DA5870C" w14:textId="77777777" w:rsidR="003F0A3B" w:rsidRPr="00A537D2" w:rsidRDefault="003F0A3B" w:rsidP="003F0A3B">
            <w:pPr>
              <w:rPr>
                <w:rFonts w:ascii="Arial" w:hAnsi="Arial" w:cs="Arial"/>
                <w:color w:val="000000"/>
              </w:rPr>
            </w:pPr>
            <w:r w:rsidRPr="00A537D2">
              <w:rPr>
                <w:rFonts w:ascii="Arial" w:hAnsi="Arial" w:cs="Arial"/>
                <w:color w:val="000000"/>
              </w:rPr>
              <w:t xml:space="preserve">Задача </w:t>
            </w:r>
            <w:r w:rsidR="002B7DA0" w:rsidRPr="00A537D2">
              <w:rPr>
                <w:rFonts w:ascii="Arial" w:hAnsi="Arial" w:cs="Arial"/>
                <w:color w:val="000000"/>
              </w:rPr>
              <w:t>3</w:t>
            </w:r>
            <w:r w:rsidRPr="00A537D2">
              <w:rPr>
                <w:rFonts w:ascii="Arial" w:hAnsi="Arial" w:cs="Arial"/>
                <w:color w:val="000000"/>
              </w:rPr>
              <w:t xml:space="preserve"> "Формирование целостностной и эффективной системы управления энергосбережением и повышением"   </w:t>
            </w:r>
          </w:p>
        </w:tc>
      </w:tr>
      <w:tr w:rsidR="00553DCE" w:rsidRPr="00A537D2" w14:paraId="30683013" w14:textId="77777777" w:rsidTr="00932D0D">
        <w:trPr>
          <w:gridAfter w:val="1"/>
          <w:wAfter w:w="112" w:type="dxa"/>
          <w:trHeight w:val="286"/>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6DA785FC" w14:textId="77777777" w:rsidR="00553DCE" w:rsidRPr="00A537D2" w:rsidRDefault="00A61E5C" w:rsidP="003F0A3B">
            <w:pPr>
              <w:rPr>
                <w:rFonts w:ascii="Arial" w:hAnsi="Arial" w:cs="Arial"/>
                <w:color w:val="000000"/>
              </w:rPr>
            </w:pPr>
            <w:r w:rsidRPr="00A537D2">
              <w:rPr>
                <w:rFonts w:ascii="Arial" w:hAnsi="Arial" w:cs="Arial"/>
                <w:color w:val="000000"/>
              </w:rPr>
              <w:t>2</w:t>
            </w:r>
            <w:r w:rsidR="00553DCE" w:rsidRPr="00A537D2">
              <w:rPr>
                <w:rFonts w:ascii="Arial" w:hAnsi="Arial" w:cs="Arial"/>
                <w:color w:val="000000"/>
              </w:rPr>
              <w:t>.1.1.</w:t>
            </w:r>
          </w:p>
        </w:tc>
        <w:tc>
          <w:tcPr>
            <w:tcW w:w="14393" w:type="dxa"/>
            <w:gridSpan w:val="23"/>
            <w:tcBorders>
              <w:top w:val="nil"/>
              <w:left w:val="nil"/>
              <w:bottom w:val="single" w:sz="4" w:space="0" w:color="auto"/>
              <w:right w:val="single" w:sz="4" w:space="0" w:color="auto"/>
            </w:tcBorders>
            <w:shd w:val="clear" w:color="auto" w:fill="auto"/>
            <w:hideMark/>
          </w:tcPr>
          <w:p w14:paraId="4ECC1054" w14:textId="77777777" w:rsidR="00553DCE" w:rsidRPr="00A537D2" w:rsidRDefault="00553DCE" w:rsidP="003F0A3B">
            <w:pPr>
              <w:rPr>
                <w:rFonts w:ascii="Arial" w:hAnsi="Arial" w:cs="Arial"/>
                <w:color w:val="000000"/>
              </w:rPr>
            </w:pPr>
            <w:r w:rsidRPr="00A537D2">
              <w:rPr>
                <w:rFonts w:ascii="Arial" w:hAnsi="Arial" w:cs="Arial"/>
                <w:color w:val="000000"/>
              </w:rPr>
              <w:t>Подпрограмма 3 "Энергосбережение и повышение энергетической эффективности в Балахтинском районе"</w:t>
            </w:r>
          </w:p>
          <w:p w14:paraId="059B430E" w14:textId="77777777" w:rsidR="00553DCE" w:rsidRPr="00A537D2" w:rsidRDefault="00553DCE" w:rsidP="003F0A3B">
            <w:pPr>
              <w:rPr>
                <w:rFonts w:ascii="Arial" w:hAnsi="Arial" w:cs="Arial"/>
                <w:color w:val="000000"/>
              </w:rPr>
            </w:pPr>
          </w:p>
        </w:tc>
      </w:tr>
      <w:tr w:rsidR="00A61E5C" w:rsidRPr="00A537D2" w14:paraId="710DD03D" w14:textId="77777777" w:rsidTr="00932D0D">
        <w:trPr>
          <w:gridAfter w:val="1"/>
          <w:wAfter w:w="112" w:type="dxa"/>
          <w:trHeight w:val="1112"/>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28092764" w14:textId="77777777" w:rsidR="00A61E5C" w:rsidRPr="00A537D2" w:rsidRDefault="00A61E5C" w:rsidP="00A61E5C">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0238DCAE" w14:textId="77777777" w:rsidR="00A61E5C" w:rsidRPr="00A537D2" w:rsidRDefault="00A61E5C" w:rsidP="00A61E5C">
            <w:pPr>
              <w:rPr>
                <w:rFonts w:ascii="Arial" w:hAnsi="Arial" w:cs="Arial"/>
                <w:color w:val="000000"/>
              </w:rPr>
            </w:pPr>
            <w:r w:rsidRPr="00A537D2">
              <w:rPr>
                <w:rFonts w:ascii="Arial" w:hAnsi="Arial" w:cs="Arial"/>
              </w:rPr>
              <w:t xml:space="preserve">Количество </w:t>
            </w:r>
            <w:proofErr w:type="gramStart"/>
            <w:r w:rsidRPr="00A537D2">
              <w:rPr>
                <w:rFonts w:ascii="Arial" w:hAnsi="Arial" w:cs="Arial"/>
              </w:rPr>
              <w:t>установленных  приборов</w:t>
            </w:r>
            <w:proofErr w:type="gramEnd"/>
            <w:r w:rsidRPr="00A537D2">
              <w:rPr>
                <w:rFonts w:ascii="Arial" w:hAnsi="Arial" w:cs="Arial"/>
              </w:rPr>
              <w:t xml:space="preserve"> учета энергоресурсов</w:t>
            </w:r>
          </w:p>
        </w:tc>
        <w:tc>
          <w:tcPr>
            <w:tcW w:w="1471" w:type="dxa"/>
            <w:gridSpan w:val="2"/>
            <w:tcBorders>
              <w:top w:val="nil"/>
              <w:left w:val="nil"/>
              <w:bottom w:val="single" w:sz="4" w:space="0" w:color="auto"/>
              <w:right w:val="single" w:sz="4" w:space="0" w:color="auto"/>
            </w:tcBorders>
            <w:shd w:val="clear" w:color="auto" w:fill="auto"/>
            <w:hideMark/>
          </w:tcPr>
          <w:p w14:paraId="5A76BF46" w14:textId="77777777" w:rsidR="00A61E5C" w:rsidRPr="00A537D2" w:rsidRDefault="00A61E5C" w:rsidP="00A61E5C">
            <w:pPr>
              <w:jc w:val="center"/>
              <w:rPr>
                <w:rFonts w:ascii="Arial" w:hAnsi="Arial" w:cs="Arial"/>
                <w:color w:val="000000"/>
              </w:rPr>
            </w:pPr>
          </w:p>
          <w:p w14:paraId="1894C5E3" w14:textId="77777777"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auto" w:fill="auto"/>
            <w:vAlign w:val="center"/>
            <w:hideMark/>
          </w:tcPr>
          <w:p w14:paraId="1E785DB3" w14:textId="77777777" w:rsidR="00A61E5C" w:rsidRPr="00A537D2" w:rsidRDefault="00EB791B" w:rsidP="00A61E5C">
            <w:pPr>
              <w:jc w:val="center"/>
              <w:rPr>
                <w:rFonts w:ascii="Arial" w:hAnsi="Arial" w:cs="Arial"/>
                <w:color w:val="000000"/>
              </w:rPr>
            </w:pPr>
            <w:r w:rsidRPr="00A537D2">
              <w:rPr>
                <w:rFonts w:ascii="Arial" w:hAnsi="Arial" w:cs="Arial"/>
                <w:color w:val="000000"/>
              </w:rPr>
              <w:t>0,01</w:t>
            </w:r>
            <w:r w:rsidR="00A61E5C" w:rsidRPr="00A537D2">
              <w:rPr>
                <w:rFonts w:ascii="Arial" w:hAnsi="Arial" w:cs="Arial"/>
                <w:color w:val="000000"/>
              </w:rPr>
              <w:t> </w:t>
            </w:r>
          </w:p>
        </w:tc>
        <w:tc>
          <w:tcPr>
            <w:tcW w:w="2245" w:type="dxa"/>
            <w:gridSpan w:val="4"/>
            <w:tcBorders>
              <w:top w:val="nil"/>
              <w:left w:val="nil"/>
              <w:bottom w:val="single" w:sz="4" w:space="0" w:color="auto"/>
              <w:right w:val="single" w:sz="4" w:space="0" w:color="auto"/>
            </w:tcBorders>
            <w:shd w:val="clear" w:color="auto" w:fill="auto"/>
            <w:hideMark/>
          </w:tcPr>
          <w:p w14:paraId="0AAF5367" w14:textId="77777777" w:rsidR="002B7DA0" w:rsidRPr="00A537D2" w:rsidRDefault="002B7DA0" w:rsidP="002B7DA0">
            <w:pPr>
              <w:jc w:val="center"/>
              <w:rPr>
                <w:rFonts w:ascii="Arial" w:hAnsi="Arial" w:cs="Arial"/>
                <w:color w:val="000000"/>
              </w:rPr>
            </w:pPr>
          </w:p>
          <w:p w14:paraId="031F52D0" w14:textId="77777777" w:rsidR="00A61E5C"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14:paraId="63B8B879" w14:textId="77777777" w:rsidR="00A61E5C" w:rsidRPr="00A537D2" w:rsidRDefault="002B7DA0" w:rsidP="002B7DA0">
            <w:pPr>
              <w:jc w:val="center"/>
              <w:rPr>
                <w:rFonts w:ascii="Arial" w:hAnsi="Arial" w:cs="Arial"/>
                <w:color w:val="000000"/>
              </w:rPr>
            </w:pPr>
            <w:r w:rsidRPr="00A537D2">
              <w:rPr>
                <w:rFonts w:ascii="Arial" w:hAnsi="Arial" w:cs="Arial"/>
                <w:color w:val="000000"/>
              </w:rPr>
              <w:t>0</w:t>
            </w:r>
          </w:p>
        </w:tc>
        <w:tc>
          <w:tcPr>
            <w:tcW w:w="1173" w:type="dxa"/>
            <w:gridSpan w:val="3"/>
            <w:tcBorders>
              <w:top w:val="nil"/>
              <w:left w:val="nil"/>
              <w:bottom w:val="single" w:sz="4" w:space="0" w:color="auto"/>
              <w:right w:val="single" w:sz="4" w:space="0" w:color="auto"/>
            </w:tcBorders>
            <w:shd w:val="clear" w:color="auto" w:fill="auto"/>
            <w:vAlign w:val="center"/>
            <w:hideMark/>
          </w:tcPr>
          <w:p w14:paraId="4089DBAB" w14:textId="77777777" w:rsidR="00A61E5C" w:rsidRPr="00A537D2" w:rsidRDefault="002B7DA0" w:rsidP="002B7DA0">
            <w:pPr>
              <w:jc w:val="center"/>
              <w:rPr>
                <w:rFonts w:ascii="Arial" w:hAnsi="Arial" w:cs="Arial"/>
                <w:color w:val="000000"/>
              </w:rPr>
            </w:pPr>
            <w:r w:rsidRPr="00A537D2">
              <w:rPr>
                <w:rFonts w:ascii="Arial" w:hAnsi="Arial" w:cs="Arial"/>
                <w:color w:val="000000"/>
              </w:rPr>
              <w:t>0</w:t>
            </w:r>
          </w:p>
        </w:tc>
        <w:tc>
          <w:tcPr>
            <w:tcW w:w="1288" w:type="dxa"/>
            <w:gridSpan w:val="2"/>
            <w:tcBorders>
              <w:top w:val="nil"/>
              <w:left w:val="nil"/>
              <w:bottom w:val="single" w:sz="4" w:space="0" w:color="auto"/>
              <w:right w:val="single" w:sz="4" w:space="0" w:color="auto"/>
            </w:tcBorders>
            <w:shd w:val="clear" w:color="auto" w:fill="auto"/>
            <w:vAlign w:val="center"/>
            <w:hideMark/>
          </w:tcPr>
          <w:p w14:paraId="03BCF436" w14:textId="77777777" w:rsidR="00A61E5C" w:rsidRPr="00A537D2" w:rsidRDefault="002B7DA0" w:rsidP="002B7DA0">
            <w:pPr>
              <w:jc w:val="center"/>
              <w:rPr>
                <w:rFonts w:ascii="Arial" w:hAnsi="Arial" w:cs="Arial"/>
                <w:color w:val="000000"/>
              </w:rPr>
            </w:pPr>
            <w:r w:rsidRPr="00A537D2">
              <w:rPr>
                <w:rFonts w:ascii="Arial" w:hAnsi="Arial" w:cs="Arial"/>
                <w:color w:val="000000"/>
              </w:rPr>
              <w:t>1</w:t>
            </w:r>
          </w:p>
        </w:tc>
        <w:tc>
          <w:tcPr>
            <w:tcW w:w="1206" w:type="dxa"/>
            <w:gridSpan w:val="3"/>
            <w:tcBorders>
              <w:top w:val="nil"/>
              <w:left w:val="nil"/>
              <w:bottom w:val="single" w:sz="4" w:space="0" w:color="auto"/>
              <w:right w:val="single" w:sz="4" w:space="0" w:color="auto"/>
            </w:tcBorders>
            <w:shd w:val="clear" w:color="auto" w:fill="auto"/>
            <w:vAlign w:val="center"/>
            <w:hideMark/>
          </w:tcPr>
          <w:p w14:paraId="02F15ADE" w14:textId="77777777" w:rsidR="00A61E5C" w:rsidRPr="00A537D2" w:rsidRDefault="00C31AFB" w:rsidP="002B7DA0">
            <w:pPr>
              <w:jc w:val="center"/>
              <w:rPr>
                <w:rFonts w:ascii="Arial" w:hAnsi="Arial" w:cs="Arial"/>
                <w:color w:val="000000"/>
              </w:rPr>
            </w:pPr>
            <w:r w:rsidRPr="00A537D2">
              <w:rPr>
                <w:rFonts w:ascii="Arial" w:hAnsi="Arial" w:cs="Arial"/>
                <w:color w:val="000000"/>
              </w:rPr>
              <w:t>1</w:t>
            </w:r>
          </w:p>
        </w:tc>
        <w:tc>
          <w:tcPr>
            <w:tcW w:w="1179" w:type="dxa"/>
            <w:gridSpan w:val="2"/>
            <w:tcBorders>
              <w:top w:val="nil"/>
              <w:left w:val="nil"/>
              <w:bottom w:val="single" w:sz="4" w:space="0" w:color="auto"/>
              <w:right w:val="single" w:sz="4" w:space="0" w:color="auto"/>
            </w:tcBorders>
            <w:shd w:val="clear" w:color="auto" w:fill="auto"/>
            <w:vAlign w:val="center"/>
            <w:hideMark/>
          </w:tcPr>
          <w:p w14:paraId="0037A050" w14:textId="77777777" w:rsidR="00A61E5C" w:rsidRPr="00A537D2" w:rsidRDefault="00C31AFB" w:rsidP="002B7DA0">
            <w:pPr>
              <w:jc w:val="center"/>
              <w:rPr>
                <w:rFonts w:ascii="Arial" w:hAnsi="Arial" w:cs="Arial"/>
                <w:color w:val="000000"/>
              </w:rPr>
            </w:pPr>
            <w:r w:rsidRPr="00A537D2">
              <w:rPr>
                <w:rFonts w:ascii="Arial" w:hAnsi="Arial" w:cs="Arial"/>
                <w:color w:val="000000"/>
              </w:rPr>
              <w:t>1</w:t>
            </w:r>
          </w:p>
        </w:tc>
      </w:tr>
      <w:tr w:rsidR="00A61E5C" w:rsidRPr="00A537D2" w14:paraId="4697E51A" w14:textId="77777777" w:rsidTr="00932D0D">
        <w:trPr>
          <w:gridAfter w:val="1"/>
          <w:wAfter w:w="112" w:type="dxa"/>
          <w:trHeight w:val="123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39FAA752" w14:textId="77777777" w:rsidR="00A61E5C" w:rsidRPr="00A537D2" w:rsidRDefault="00A61E5C" w:rsidP="00A61E5C">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5FF1C57C" w14:textId="77777777" w:rsidR="00A61E5C" w:rsidRPr="00A537D2" w:rsidRDefault="002B7DA0" w:rsidP="00A61E5C">
            <w:pPr>
              <w:rPr>
                <w:rFonts w:ascii="Arial" w:hAnsi="Arial" w:cs="Arial"/>
                <w:color w:val="000000"/>
              </w:rPr>
            </w:pPr>
            <w:r w:rsidRPr="00A537D2">
              <w:rPr>
                <w:rFonts w:ascii="Arial" w:hAnsi="Arial" w:cs="Arial"/>
              </w:rPr>
              <w:t>Количество смонтированных</w:t>
            </w:r>
            <w:r w:rsidR="00A61E5C" w:rsidRPr="00A537D2">
              <w:rPr>
                <w:rFonts w:ascii="Arial" w:hAnsi="Arial" w:cs="Arial"/>
              </w:rPr>
              <w:t xml:space="preserve"> автоматических систем регулирования</w:t>
            </w:r>
          </w:p>
        </w:tc>
        <w:tc>
          <w:tcPr>
            <w:tcW w:w="1471" w:type="dxa"/>
            <w:gridSpan w:val="2"/>
            <w:tcBorders>
              <w:top w:val="nil"/>
              <w:left w:val="nil"/>
              <w:bottom w:val="single" w:sz="4" w:space="0" w:color="auto"/>
              <w:right w:val="single" w:sz="4" w:space="0" w:color="auto"/>
            </w:tcBorders>
            <w:shd w:val="clear" w:color="auto" w:fill="auto"/>
            <w:vAlign w:val="center"/>
            <w:hideMark/>
          </w:tcPr>
          <w:p w14:paraId="593217F0" w14:textId="77777777" w:rsidR="00A61E5C" w:rsidRPr="00A537D2" w:rsidRDefault="002B7DA0"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auto" w:fill="auto"/>
            <w:vAlign w:val="center"/>
            <w:hideMark/>
          </w:tcPr>
          <w:p w14:paraId="71CD2F9F" w14:textId="77777777" w:rsidR="00A61E5C" w:rsidRPr="00A537D2" w:rsidRDefault="00A61E5C" w:rsidP="00A61E5C">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000000" w:fill="FFFFFF"/>
            <w:vAlign w:val="center"/>
            <w:hideMark/>
          </w:tcPr>
          <w:p w14:paraId="67A8D401" w14:textId="77777777" w:rsidR="00A61E5C" w:rsidRPr="00A537D2" w:rsidRDefault="002B7DA0" w:rsidP="00A61E5C">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14:paraId="52DA2445" w14:textId="77777777" w:rsidR="00A61E5C" w:rsidRPr="00A537D2" w:rsidRDefault="002B7DA0" w:rsidP="00A61E5C">
            <w:pPr>
              <w:jc w:val="center"/>
              <w:rPr>
                <w:rFonts w:ascii="Arial" w:hAnsi="Arial" w:cs="Arial"/>
                <w:color w:val="000000"/>
              </w:rPr>
            </w:pPr>
            <w:r w:rsidRPr="00A537D2">
              <w:rPr>
                <w:rFonts w:ascii="Arial" w:hAnsi="Arial" w:cs="Arial"/>
                <w:color w:val="000000"/>
              </w:rPr>
              <w:t>0</w:t>
            </w:r>
          </w:p>
        </w:tc>
        <w:tc>
          <w:tcPr>
            <w:tcW w:w="1173" w:type="dxa"/>
            <w:gridSpan w:val="3"/>
            <w:tcBorders>
              <w:top w:val="nil"/>
              <w:left w:val="nil"/>
              <w:bottom w:val="single" w:sz="4" w:space="0" w:color="auto"/>
              <w:right w:val="single" w:sz="4" w:space="0" w:color="auto"/>
            </w:tcBorders>
            <w:shd w:val="clear" w:color="auto" w:fill="auto"/>
            <w:vAlign w:val="center"/>
            <w:hideMark/>
          </w:tcPr>
          <w:p w14:paraId="15AE5937" w14:textId="77777777" w:rsidR="00A61E5C" w:rsidRPr="00A537D2" w:rsidRDefault="002B7DA0" w:rsidP="00A61E5C">
            <w:pPr>
              <w:jc w:val="center"/>
              <w:rPr>
                <w:rFonts w:ascii="Arial" w:hAnsi="Arial" w:cs="Arial"/>
                <w:color w:val="000000"/>
              </w:rPr>
            </w:pPr>
            <w:r w:rsidRPr="00A537D2">
              <w:rPr>
                <w:rFonts w:ascii="Arial" w:hAnsi="Arial" w:cs="Arial"/>
                <w:color w:val="000000"/>
              </w:rPr>
              <w:t>0</w:t>
            </w:r>
          </w:p>
        </w:tc>
        <w:tc>
          <w:tcPr>
            <w:tcW w:w="1288" w:type="dxa"/>
            <w:gridSpan w:val="2"/>
            <w:tcBorders>
              <w:top w:val="nil"/>
              <w:left w:val="nil"/>
              <w:bottom w:val="single" w:sz="4" w:space="0" w:color="auto"/>
              <w:right w:val="single" w:sz="4" w:space="0" w:color="auto"/>
            </w:tcBorders>
            <w:shd w:val="clear" w:color="auto" w:fill="auto"/>
            <w:vAlign w:val="center"/>
            <w:hideMark/>
          </w:tcPr>
          <w:p w14:paraId="5CA146E8" w14:textId="77777777" w:rsidR="00A61E5C" w:rsidRPr="00A537D2" w:rsidRDefault="002B7DA0" w:rsidP="00A61E5C">
            <w:pPr>
              <w:jc w:val="center"/>
              <w:rPr>
                <w:rFonts w:ascii="Arial" w:hAnsi="Arial" w:cs="Arial"/>
                <w:color w:val="000000"/>
              </w:rPr>
            </w:pPr>
            <w:r w:rsidRPr="00A537D2">
              <w:rPr>
                <w:rFonts w:ascii="Arial" w:hAnsi="Arial" w:cs="Arial"/>
                <w:color w:val="000000"/>
              </w:rPr>
              <w:t>1</w:t>
            </w:r>
          </w:p>
        </w:tc>
        <w:tc>
          <w:tcPr>
            <w:tcW w:w="1206" w:type="dxa"/>
            <w:gridSpan w:val="3"/>
            <w:tcBorders>
              <w:top w:val="nil"/>
              <w:left w:val="nil"/>
              <w:bottom w:val="single" w:sz="4" w:space="0" w:color="auto"/>
              <w:right w:val="single" w:sz="4" w:space="0" w:color="auto"/>
            </w:tcBorders>
            <w:shd w:val="clear" w:color="auto" w:fill="auto"/>
            <w:vAlign w:val="center"/>
            <w:hideMark/>
          </w:tcPr>
          <w:p w14:paraId="322A0767" w14:textId="77777777" w:rsidR="00A61E5C" w:rsidRPr="00A537D2" w:rsidRDefault="00C31AFB" w:rsidP="00A61E5C">
            <w:pPr>
              <w:jc w:val="center"/>
              <w:rPr>
                <w:rFonts w:ascii="Arial" w:hAnsi="Arial" w:cs="Arial"/>
                <w:color w:val="000000"/>
              </w:rPr>
            </w:pPr>
            <w:r w:rsidRPr="00A537D2">
              <w:rPr>
                <w:rFonts w:ascii="Arial" w:hAnsi="Arial" w:cs="Arial"/>
                <w:color w:val="000000"/>
              </w:rPr>
              <w:t>1</w:t>
            </w:r>
          </w:p>
        </w:tc>
        <w:tc>
          <w:tcPr>
            <w:tcW w:w="1179" w:type="dxa"/>
            <w:gridSpan w:val="2"/>
            <w:tcBorders>
              <w:top w:val="nil"/>
              <w:left w:val="nil"/>
              <w:bottom w:val="single" w:sz="4" w:space="0" w:color="auto"/>
              <w:right w:val="single" w:sz="4" w:space="0" w:color="auto"/>
            </w:tcBorders>
            <w:shd w:val="clear" w:color="auto" w:fill="auto"/>
            <w:vAlign w:val="center"/>
            <w:hideMark/>
          </w:tcPr>
          <w:p w14:paraId="116ABB16" w14:textId="77777777" w:rsidR="00A61E5C" w:rsidRPr="00A537D2" w:rsidRDefault="00C31AFB" w:rsidP="00A61E5C">
            <w:pPr>
              <w:jc w:val="center"/>
              <w:rPr>
                <w:rFonts w:ascii="Arial" w:hAnsi="Arial" w:cs="Arial"/>
                <w:color w:val="000000"/>
              </w:rPr>
            </w:pPr>
            <w:r w:rsidRPr="00A537D2">
              <w:rPr>
                <w:rFonts w:ascii="Arial" w:hAnsi="Arial" w:cs="Arial"/>
                <w:color w:val="000000"/>
              </w:rPr>
              <w:t>1</w:t>
            </w:r>
          </w:p>
        </w:tc>
      </w:tr>
      <w:tr w:rsidR="003F0A3B" w:rsidRPr="00A537D2" w14:paraId="7A177A98" w14:textId="77777777" w:rsidTr="00932D0D">
        <w:trPr>
          <w:gridAfter w:val="1"/>
          <w:wAfter w:w="112" w:type="dxa"/>
          <w:trHeight w:val="585"/>
          <w:jc w:val="center"/>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CF36E" w14:textId="77777777" w:rsidR="003F0A3B" w:rsidRPr="00A537D2" w:rsidRDefault="003F0A3B" w:rsidP="003F0A3B">
            <w:pPr>
              <w:jc w:val="center"/>
              <w:rPr>
                <w:rFonts w:ascii="Arial" w:hAnsi="Arial" w:cs="Arial"/>
                <w:color w:val="000000"/>
              </w:rPr>
            </w:pPr>
            <w:r w:rsidRPr="00A537D2">
              <w:rPr>
                <w:rFonts w:ascii="Arial" w:hAnsi="Arial" w:cs="Arial"/>
                <w:color w:val="000000"/>
              </w:rPr>
              <w:t>3.</w:t>
            </w:r>
          </w:p>
        </w:tc>
        <w:tc>
          <w:tcPr>
            <w:tcW w:w="14393" w:type="dxa"/>
            <w:gridSpan w:val="23"/>
            <w:tcBorders>
              <w:top w:val="single" w:sz="4" w:space="0" w:color="auto"/>
              <w:left w:val="nil"/>
              <w:bottom w:val="single" w:sz="4" w:space="0" w:color="auto"/>
              <w:right w:val="single" w:sz="4" w:space="0" w:color="000000"/>
            </w:tcBorders>
            <w:shd w:val="clear" w:color="000000" w:fill="FFFFFF"/>
            <w:vAlign w:val="center"/>
            <w:hideMark/>
          </w:tcPr>
          <w:p w14:paraId="5953ACC2" w14:textId="77777777" w:rsidR="003F0A3B" w:rsidRPr="00A537D2" w:rsidRDefault="003F0A3B" w:rsidP="003F0A3B">
            <w:pPr>
              <w:rPr>
                <w:rFonts w:ascii="Arial" w:hAnsi="Arial" w:cs="Arial"/>
                <w:color w:val="000000"/>
              </w:rPr>
            </w:pPr>
            <w:r w:rsidRPr="00A537D2">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3F0A3B" w:rsidRPr="00A537D2" w14:paraId="6DA6BE79" w14:textId="77777777" w:rsidTr="00932D0D">
        <w:trPr>
          <w:gridAfter w:val="1"/>
          <w:wAfter w:w="112" w:type="dxa"/>
          <w:trHeight w:val="660"/>
          <w:jc w:val="center"/>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14:paraId="71C71D8A" w14:textId="77777777" w:rsidR="003F0A3B" w:rsidRPr="00A537D2" w:rsidRDefault="003F0A3B" w:rsidP="003F0A3B">
            <w:pPr>
              <w:jc w:val="center"/>
              <w:rPr>
                <w:rFonts w:ascii="Arial" w:hAnsi="Arial" w:cs="Arial"/>
                <w:color w:val="000000"/>
              </w:rPr>
            </w:pPr>
            <w:r w:rsidRPr="00A537D2">
              <w:rPr>
                <w:rFonts w:ascii="Arial" w:hAnsi="Arial" w:cs="Arial"/>
                <w:color w:val="000000"/>
              </w:rPr>
              <w:t>3.1</w:t>
            </w:r>
          </w:p>
        </w:tc>
        <w:tc>
          <w:tcPr>
            <w:tcW w:w="14393" w:type="dxa"/>
            <w:gridSpan w:val="23"/>
            <w:tcBorders>
              <w:top w:val="single" w:sz="4" w:space="0" w:color="auto"/>
              <w:left w:val="nil"/>
              <w:bottom w:val="single" w:sz="4" w:space="0" w:color="auto"/>
              <w:right w:val="single" w:sz="4" w:space="0" w:color="000000"/>
            </w:tcBorders>
            <w:shd w:val="clear" w:color="auto" w:fill="auto"/>
            <w:hideMark/>
          </w:tcPr>
          <w:p w14:paraId="7EC52EF1" w14:textId="77777777" w:rsidR="003F0A3B" w:rsidRPr="00A537D2" w:rsidRDefault="003F0A3B" w:rsidP="003F0A3B">
            <w:pPr>
              <w:rPr>
                <w:rFonts w:ascii="Arial" w:hAnsi="Arial" w:cs="Arial"/>
                <w:color w:val="000000"/>
              </w:rPr>
            </w:pPr>
            <w:r w:rsidRPr="00A537D2">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53DCE" w:rsidRPr="00A537D2" w14:paraId="2991768C" w14:textId="77777777" w:rsidTr="00932D0D">
        <w:trPr>
          <w:gridAfter w:val="1"/>
          <w:wAfter w:w="112" w:type="dxa"/>
          <w:trHeight w:val="264"/>
          <w:jc w:val="center"/>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14:paraId="30E60997" w14:textId="77777777" w:rsidR="00553DCE" w:rsidRPr="00A537D2" w:rsidRDefault="00553DCE" w:rsidP="003F0A3B">
            <w:pPr>
              <w:jc w:val="center"/>
              <w:rPr>
                <w:rFonts w:ascii="Arial" w:hAnsi="Arial" w:cs="Arial"/>
                <w:color w:val="000000"/>
              </w:rPr>
            </w:pPr>
            <w:r w:rsidRPr="00A537D2">
              <w:rPr>
                <w:rFonts w:ascii="Arial" w:hAnsi="Arial" w:cs="Arial"/>
                <w:color w:val="000000"/>
              </w:rPr>
              <w:t>3.1.1</w:t>
            </w:r>
          </w:p>
        </w:tc>
        <w:tc>
          <w:tcPr>
            <w:tcW w:w="14393" w:type="dxa"/>
            <w:gridSpan w:val="23"/>
            <w:tcBorders>
              <w:top w:val="nil"/>
              <w:left w:val="nil"/>
              <w:bottom w:val="single" w:sz="4" w:space="0" w:color="auto"/>
              <w:right w:val="single" w:sz="4" w:space="0" w:color="auto"/>
            </w:tcBorders>
            <w:shd w:val="clear" w:color="auto" w:fill="auto"/>
            <w:hideMark/>
          </w:tcPr>
          <w:p w14:paraId="040AB369" w14:textId="77777777" w:rsidR="00553DCE" w:rsidRPr="00A537D2" w:rsidRDefault="00553DCE" w:rsidP="003F0A3B">
            <w:pPr>
              <w:rPr>
                <w:rFonts w:ascii="Arial" w:hAnsi="Arial" w:cs="Arial"/>
                <w:color w:val="000000"/>
              </w:rPr>
            </w:pPr>
            <w:r w:rsidRPr="00A537D2">
              <w:rPr>
                <w:rFonts w:ascii="Arial" w:hAnsi="Arial" w:cs="Arial"/>
                <w:color w:val="000000"/>
              </w:rPr>
              <w:t>Подпрограмма 4 "Обращение с отходами на территории Балахтинского района»</w:t>
            </w:r>
          </w:p>
        </w:tc>
      </w:tr>
      <w:tr w:rsidR="002B7DA0" w:rsidRPr="00A537D2" w14:paraId="012DE0A3" w14:textId="77777777"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4C7DA390" w14:textId="77777777"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0AF8A8D4" w14:textId="77777777" w:rsidR="002B7DA0" w:rsidRPr="00A537D2" w:rsidRDefault="002B7DA0" w:rsidP="002B7DA0">
            <w:pPr>
              <w:rPr>
                <w:rFonts w:ascii="Arial" w:hAnsi="Arial" w:cs="Arial"/>
                <w:color w:val="000000"/>
              </w:rPr>
            </w:pPr>
            <w:r w:rsidRPr="00A537D2">
              <w:rPr>
                <w:rFonts w:ascii="Arial" w:hAnsi="Arial" w:cs="Arial"/>
              </w:rPr>
              <w:t>Количество обустроенных мест (площадок) накопления отходов потребления</w:t>
            </w:r>
          </w:p>
        </w:tc>
        <w:tc>
          <w:tcPr>
            <w:tcW w:w="1471" w:type="dxa"/>
            <w:gridSpan w:val="2"/>
            <w:tcBorders>
              <w:top w:val="nil"/>
              <w:left w:val="nil"/>
              <w:bottom w:val="single" w:sz="4" w:space="0" w:color="auto"/>
              <w:right w:val="single" w:sz="4" w:space="0" w:color="auto"/>
            </w:tcBorders>
            <w:shd w:val="clear" w:color="auto" w:fill="auto"/>
            <w:vAlign w:val="center"/>
            <w:hideMark/>
          </w:tcPr>
          <w:p w14:paraId="00717482" w14:textId="77777777"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14:paraId="1B8F4824" w14:textId="77777777" w:rsidR="002B7DA0" w:rsidRPr="00A537D2" w:rsidRDefault="002B7DA0" w:rsidP="002B7DA0">
            <w:pPr>
              <w:jc w:val="center"/>
              <w:rPr>
                <w:rFonts w:ascii="Arial" w:hAnsi="Arial" w:cs="Arial"/>
                <w:color w:val="000000"/>
              </w:rPr>
            </w:pPr>
            <w:r w:rsidRPr="00A537D2">
              <w:rPr>
                <w:rFonts w:ascii="Arial" w:hAnsi="Arial" w:cs="Arial"/>
                <w:color w:val="000000"/>
              </w:rPr>
              <w:t>0,0</w:t>
            </w:r>
            <w:r w:rsidR="00EB791B" w:rsidRPr="00A537D2">
              <w:rPr>
                <w:rFonts w:ascii="Arial" w:hAnsi="Arial" w:cs="Arial"/>
                <w:color w:val="000000"/>
              </w:rPr>
              <w:t>5</w:t>
            </w:r>
          </w:p>
        </w:tc>
        <w:tc>
          <w:tcPr>
            <w:tcW w:w="2245" w:type="dxa"/>
            <w:gridSpan w:val="4"/>
            <w:tcBorders>
              <w:top w:val="nil"/>
              <w:left w:val="nil"/>
              <w:bottom w:val="single" w:sz="4" w:space="0" w:color="auto"/>
              <w:right w:val="single" w:sz="4" w:space="0" w:color="auto"/>
            </w:tcBorders>
            <w:shd w:val="clear" w:color="auto" w:fill="auto"/>
            <w:vAlign w:val="center"/>
            <w:hideMark/>
          </w:tcPr>
          <w:p w14:paraId="62CF474C"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14:paraId="44EF191F" w14:textId="77777777" w:rsidR="002B7DA0" w:rsidRPr="00A537D2" w:rsidRDefault="002B7DA0" w:rsidP="002B7DA0">
            <w:pPr>
              <w:jc w:val="center"/>
              <w:rPr>
                <w:rFonts w:ascii="Arial" w:hAnsi="Arial" w:cs="Arial"/>
              </w:rPr>
            </w:pPr>
          </w:p>
          <w:p w14:paraId="23A388A4" w14:textId="77777777" w:rsidR="002B7DA0" w:rsidRPr="00A537D2" w:rsidRDefault="002B7DA0" w:rsidP="002B7DA0">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auto" w:fill="auto"/>
            <w:vAlign w:val="center"/>
            <w:hideMark/>
          </w:tcPr>
          <w:p w14:paraId="53BDAEE7" w14:textId="77777777" w:rsidR="002B7DA0" w:rsidRPr="00A537D2" w:rsidRDefault="002B7DA0" w:rsidP="002B7DA0">
            <w:pPr>
              <w:jc w:val="center"/>
              <w:rPr>
                <w:rFonts w:ascii="Arial" w:hAnsi="Arial" w:cs="Arial"/>
              </w:rPr>
            </w:pPr>
          </w:p>
          <w:p w14:paraId="2EEBBE05" w14:textId="77777777" w:rsidR="002B7DA0" w:rsidRPr="00A537D2" w:rsidRDefault="002B7DA0" w:rsidP="002B7DA0">
            <w:pPr>
              <w:jc w:val="center"/>
              <w:rPr>
                <w:rFonts w:ascii="Arial" w:hAnsi="Arial" w:cs="Arial"/>
                <w:color w:val="000000"/>
              </w:rPr>
            </w:pPr>
            <w:r w:rsidRPr="00A537D2">
              <w:rPr>
                <w:rFonts w:ascii="Arial" w:hAnsi="Arial" w:cs="Arial"/>
              </w:rPr>
              <w:t>18</w:t>
            </w:r>
          </w:p>
        </w:tc>
        <w:tc>
          <w:tcPr>
            <w:tcW w:w="1288" w:type="dxa"/>
            <w:gridSpan w:val="2"/>
            <w:tcBorders>
              <w:top w:val="nil"/>
              <w:left w:val="nil"/>
              <w:bottom w:val="single" w:sz="4" w:space="0" w:color="auto"/>
              <w:right w:val="single" w:sz="4" w:space="0" w:color="auto"/>
            </w:tcBorders>
            <w:shd w:val="clear" w:color="auto" w:fill="auto"/>
            <w:vAlign w:val="center"/>
            <w:hideMark/>
          </w:tcPr>
          <w:p w14:paraId="24E58116" w14:textId="77777777" w:rsidR="002B7DA0" w:rsidRPr="00A537D2" w:rsidRDefault="002B7DA0" w:rsidP="002B7DA0">
            <w:pPr>
              <w:jc w:val="center"/>
              <w:rPr>
                <w:rFonts w:ascii="Arial" w:hAnsi="Arial" w:cs="Arial"/>
              </w:rPr>
            </w:pPr>
          </w:p>
          <w:p w14:paraId="1395F679" w14:textId="77777777" w:rsidR="002B7DA0" w:rsidRPr="00A537D2" w:rsidRDefault="002B7DA0" w:rsidP="002B7DA0">
            <w:pPr>
              <w:jc w:val="center"/>
              <w:rPr>
                <w:rFonts w:ascii="Arial" w:hAnsi="Arial" w:cs="Arial"/>
                <w:color w:val="000000"/>
              </w:rPr>
            </w:pPr>
            <w:r w:rsidRPr="00A537D2">
              <w:rPr>
                <w:rFonts w:ascii="Arial" w:hAnsi="Arial" w:cs="Arial"/>
              </w:rPr>
              <w:t>20</w:t>
            </w:r>
          </w:p>
        </w:tc>
        <w:tc>
          <w:tcPr>
            <w:tcW w:w="1206" w:type="dxa"/>
            <w:gridSpan w:val="3"/>
            <w:tcBorders>
              <w:top w:val="nil"/>
              <w:left w:val="nil"/>
              <w:bottom w:val="single" w:sz="4" w:space="0" w:color="auto"/>
              <w:right w:val="single" w:sz="4" w:space="0" w:color="auto"/>
            </w:tcBorders>
            <w:shd w:val="clear" w:color="auto" w:fill="auto"/>
            <w:vAlign w:val="center"/>
            <w:hideMark/>
          </w:tcPr>
          <w:p w14:paraId="7B1D2C63" w14:textId="77777777" w:rsidR="002B7DA0" w:rsidRPr="00A537D2" w:rsidRDefault="002B7DA0" w:rsidP="002B7DA0">
            <w:pPr>
              <w:jc w:val="center"/>
              <w:rPr>
                <w:rFonts w:ascii="Arial" w:hAnsi="Arial" w:cs="Arial"/>
              </w:rPr>
            </w:pPr>
          </w:p>
          <w:p w14:paraId="293CC728" w14:textId="77777777" w:rsidR="002B7DA0" w:rsidRPr="00A537D2" w:rsidRDefault="002B7DA0" w:rsidP="002B7DA0">
            <w:pPr>
              <w:jc w:val="center"/>
              <w:rPr>
                <w:rFonts w:ascii="Arial" w:hAnsi="Arial" w:cs="Arial"/>
                <w:color w:val="000000"/>
              </w:rPr>
            </w:pPr>
            <w:r w:rsidRPr="00A537D2">
              <w:rPr>
                <w:rFonts w:ascii="Arial" w:hAnsi="Arial" w:cs="Arial"/>
              </w:rPr>
              <w:t>20</w:t>
            </w:r>
          </w:p>
        </w:tc>
        <w:tc>
          <w:tcPr>
            <w:tcW w:w="1179" w:type="dxa"/>
            <w:gridSpan w:val="2"/>
            <w:tcBorders>
              <w:top w:val="nil"/>
              <w:left w:val="nil"/>
              <w:bottom w:val="single" w:sz="4" w:space="0" w:color="auto"/>
              <w:right w:val="single" w:sz="4" w:space="0" w:color="auto"/>
            </w:tcBorders>
            <w:shd w:val="clear" w:color="auto" w:fill="auto"/>
            <w:vAlign w:val="center"/>
            <w:hideMark/>
          </w:tcPr>
          <w:p w14:paraId="1BB1004E" w14:textId="77777777" w:rsidR="002B7DA0" w:rsidRPr="00A537D2" w:rsidRDefault="002B7DA0" w:rsidP="002B7DA0">
            <w:pPr>
              <w:jc w:val="center"/>
              <w:rPr>
                <w:rFonts w:ascii="Arial" w:hAnsi="Arial" w:cs="Arial"/>
              </w:rPr>
            </w:pPr>
          </w:p>
          <w:p w14:paraId="706581B5" w14:textId="77777777" w:rsidR="002B7DA0" w:rsidRPr="00A537D2" w:rsidRDefault="002B7DA0" w:rsidP="002B7DA0">
            <w:pPr>
              <w:jc w:val="center"/>
              <w:rPr>
                <w:rFonts w:ascii="Arial" w:hAnsi="Arial" w:cs="Arial"/>
                <w:color w:val="000000"/>
              </w:rPr>
            </w:pPr>
            <w:r w:rsidRPr="00A537D2">
              <w:rPr>
                <w:rFonts w:ascii="Arial" w:hAnsi="Arial" w:cs="Arial"/>
              </w:rPr>
              <w:t>20</w:t>
            </w:r>
          </w:p>
        </w:tc>
      </w:tr>
      <w:tr w:rsidR="002B7DA0" w:rsidRPr="00A537D2" w14:paraId="3708CFA2" w14:textId="77777777"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580F85A2" w14:textId="77777777"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66868F70" w14:textId="77777777" w:rsidR="002B7DA0" w:rsidRPr="00A537D2" w:rsidRDefault="002B7DA0" w:rsidP="002B7DA0">
            <w:pPr>
              <w:rPr>
                <w:rFonts w:ascii="Arial" w:hAnsi="Arial" w:cs="Arial"/>
                <w:color w:val="000000"/>
              </w:rPr>
            </w:pPr>
            <w:r w:rsidRPr="00A537D2">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nil"/>
              <w:left w:val="nil"/>
              <w:bottom w:val="single" w:sz="4" w:space="0" w:color="auto"/>
              <w:right w:val="single" w:sz="4" w:space="0" w:color="auto"/>
            </w:tcBorders>
            <w:shd w:val="clear" w:color="auto" w:fill="auto"/>
            <w:vAlign w:val="center"/>
            <w:hideMark/>
          </w:tcPr>
          <w:p w14:paraId="53399D18" w14:textId="77777777"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14:paraId="644C80A7" w14:textId="77777777" w:rsidR="002B7DA0" w:rsidRPr="00A537D2" w:rsidRDefault="002B7DA0" w:rsidP="002B7DA0">
            <w:pPr>
              <w:jc w:val="center"/>
              <w:rPr>
                <w:rFonts w:ascii="Arial" w:hAnsi="Arial" w:cs="Arial"/>
                <w:color w:val="000000"/>
              </w:rPr>
            </w:pPr>
            <w:r w:rsidRPr="00A537D2">
              <w:rPr>
                <w:rFonts w:ascii="Arial" w:hAnsi="Arial" w:cs="Arial"/>
                <w:color w:val="000000"/>
              </w:rPr>
              <w:t>0,0</w:t>
            </w:r>
            <w:r w:rsidR="00EB791B" w:rsidRPr="00A537D2">
              <w:rPr>
                <w:rFonts w:ascii="Arial" w:hAnsi="Arial" w:cs="Arial"/>
                <w:color w:val="000000"/>
              </w:rPr>
              <w:t>5</w:t>
            </w:r>
          </w:p>
        </w:tc>
        <w:tc>
          <w:tcPr>
            <w:tcW w:w="2245" w:type="dxa"/>
            <w:gridSpan w:val="4"/>
            <w:tcBorders>
              <w:top w:val="nil"/>
              <w:left w:val="nil"/>
              <w:bottom w:val="single" w:sz="4" w:space="0" w:color="auto"/>
              <w:right w:val="single" w:sz="4" w:space="0" w:color="auto"/>
            </w:tcBorders>
            <w:shd w:val="clear" w:color="auto" w:fill="auto"/>
            <w:vAlign w:val="center"/>
            <w:hideMark/>
          </w:tcPr>
          <w:p w14:paraId="65F065D3"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14:paraId="527F43B7" w14:textId="77777777" w:rsidR="002B7DA0" w:rsidRPr="00A537D2" w:rsidRDefault="002B7DA0" w:rsidP="002B7DA0">
            <w:pPr>
              <w:jc w:val="center"/>
              <w:rPr>
                <w:rFonts w:ascii="Arial" w:hAnsi="Arial" w:cs="Arial"/>
              </w:rPr>
            </w:pPr>
          </w:p>
          <w:p w14:paraId="7755AB2E" w14:textId="77777777" w:rsidR="002B7DA0" w:rsidRPr="00A537D2" w:rsidRDefault="002B7DA0" w:rsidP="002B7DA0">
            <w:pPr>
              <w:jc w:val="center"/>
              <w:rPr>
                <w:rFonts w:ascii="Arial" w:hAnsi="Arial" w:cs="Arial"/>
              </w:rPr>
            </w:pPr>
          </w:p>
          <w:p w14:paraId="2C94EC8A" w14:textId="77777777" w:rsidR="002B7DA0" w:rsidRPr="00A537D2" w:rsidRDefault="002B7DA0" w:rsidP="002B7DA0">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auto" w:fill="auto"/>
            <w:vAlign w:val="center"/>
            <w:hideMark/>
          </w:tcPr>
          <w:p w14:paraId="6843221A" w14:textId="77777777" w:rsidR="002B7DA0" w:rsidRPr="00A537D2" w:rsidRDefault="002B7DA0" w:rsidP="002B7DA0">
            <w:pPr>
              <w:jc w:val="center"/>
              <w:rPr>
                <w:rFonts w:ascii="Arial" w:hAnsi="Arial" w:cs="Arial"/>
              </w:rPr>
            </w:pPr>
          </w:p>
          <w:p w14:paraId="72803395" w14:textId="77777777" w:rsidR="002B7DA0" w:rsidRPr="00A537D2" w:rsidRDefault="002B7DA0" w:rsidP="002B7DA0">
            <w:pPr>
              <w:jc w:val="center"/>
              <w:rPr>
                <w:rFonts w:ascii="Arial" w:hAnsi="Arial" w:cs="Arial"/>
              </w:rPr>
            </w:pPr>
          </w:p>
          <w:p w14:paraId="3B47C9CC" w14:textId="77777777" w:rsidR="002B7DA0" w:rsidRPr="00A537D2" w:rsidRDefault="002B7DA0" w:rsidP="002B7DA0">
            <w:pPr>
              <w:jc w:val="center"/>
              <w:rPr>
                <w:rFonts w:ascii="Arial" w:hAnsi="Arial" w:cs="Arial"/>
                <w:color w:val="000000"/>
              </w:rPr>
            </w:pPr>
            <w:r w:rsidRPr="00A537D2">
              <w:rPr>
                <w:rFonts w:ascii="Arial" w:hAnsi="Arial" w:cs="Arial"/>
              </w:rPr>
              <w:t>78</w:t>
            </w:r>
          </w:p>
        </w:tc>
        <w:tc>
          <w:tcPr>
            <w:tcW w:w="1288" w:type="dxa"/>
            <w:gridSpan w:val="2"/>
            <w:tcBorders>
              <w:top w:val="nil"/>
              <w:left w:val="nil"/>
              <w:bottom w:val="single" w:sz="4" w:space="0" w:color="auto"/>
              <w:right w:val="single" w:sz="4" w:space="0" w:color="auto"/>
            </w:tcBorders>
            <w:shd w:val="clear" w:color="auto" w:fill="auto"/>
            <w:vAlign w:val="center"/>
            <w:hideMark/>
          </w:tcPr>
          <w:p w14:paraId="4C157BE3" w14:textId="77777777" w:rsidR="002B7DA0" w:rsidRPr="00A537D2" w:rsidRDefault="002B7DA0" w:rsidP="002B7DA0">
            <w:pPr>
              <w:jc w:val="center"/>
              <w:rPr>
                <w:rFonts w:ascii="Arial" w:hAnsi="Arial" w:cs="Arial"/>
              </w:rPr>
            </w:pPr>
          </w:p>
          <w:p w14:paraId="6F3E9911" w14:textId="77777777" w:rsidR="002B7DA0" w:rsidRPr="00A537D2" w:rsidRDefault="002B7DA0" w:rsidP="002B7DA0">
            <w:pPr>
              <w:jc w:val="center"/>
              <w:rPr>
                <w:rFonts w:ascii="Arial" w:hAnsi="Arial" w:cs="Arial"/>
              </w:rPr>
            </w:pPr>
          </w:p>
          <w:p w14:paraId="4F8306B4" w14:textId="77777777" w:rsidR="002B7DA0" w:rsidRPr="00A537D2" w:rsidRDefault="002B7DA0" w:rsidP="002B7DA0">
            <w:pPr>
              <w:jc w:val="center"/>
              <w:rPr>
                <w:rFonts w:ascii="Arial" w:hAnsi="Arial" w:cs="Arial"/>
                <w:color w:val="000000"/>
              </w:rPr>
            </w:pPr>
            <w:r w:rsidRPr="00A537D2">
              <w:rPr>
                <w:rFonts w:ascii="Arial" w:hAnsi="Arial" w:cs="Arial"/>
              </w:rPr>
              <w:t>100</w:t>
            </w:r>
          </w:p>
        </w:tc>
        <w:tc>
          <w:tcPr>
            <w:tcW w:w="1206" w:type="dxa"/>
            <w:gridSpan w:val="3"/>
            <w:tcBorders>
              <w:top w:val="nil"/>
              <w:left w:val="nil"/>
              <w:bottom w:val="single" w:sz="4" w:space="0" w:color="auto"/>
              <w:right w:val="single" w:sz="4" w:space="0" w:color="auto"/>
            </w:tcBorders>
            <w:shd w:val="clear" w:color="auto" w:fill="auto"/>
            <w:vAlign w:val="center"/>
            <w:hideMark/>
          </w:tcPr>
          <w:p w14:paraId="70A50606" w14:textId="77777777" w:rsidR="002B7DA0" w:rsidRPr="00A537D2" w:rsidRDefault="002B7DA0" w:rsidP="002B7DA0">
            <w:pPr>
              <w:jc w:val="center"/>
              <w:rPr>
                <w:rFonts w:ascii="Arial" w:hAnsi="Arial" w:cs="Arial"/>
              </w:rPr>
            </w:pPr>
          </w:p>
          <w:p w14:paraId="05E4FDD5" w14:textId="77777777" w:rsidR="002B7DA0" w:rsidRPr="00A537D2" w:rsidRDefault="002B7DA0" w:rsidP="002B7DA0">
            <w:pPr>
              <w:jc w:val="center"/>
              <w:rPr>
                <w:rFonts w:ascii="Arial" w:hAnsi="Arial" w:cs="Arial"/>
              </w:rPr>
            </w:pPr>
          </w:p>
          <w:p w14:paraId="3CEA8C5A" w14:textId="77777777" w:rsidR="002B7DA0" w:rsidRPr="00A537D2" w:rsidRDefault="002B7DA0" w:rsidP="002B7DA0">
            <w:pPr>
              <w:jc w:val="center"/>
              <w:rPr>
                <w:rFonts w:ascii="Arial" w:hAnsi="Arial" w:cs="Arial"/>
                <w:color w:val="000000"/>
              </w:rPr>
            </w:pPr>
            <w:r w:rsidRPr="00A537D2">
              <w:rPr>
                <w:rFonts w:ascii="Arial" w:hAnsi="Arial" w:cs="Arial"/>
              </w:rPr>
              <w:t>100</w:t>
            </w:r>
          </w:p>
        </w:tc>
        <w:tc>
          <w:tcPr>
            <w:tcW w:w="1179" w:type="dxa"/>
            <w:gridSpan w:val="2"/>
            <w:tcBorders>
              <w:top w:val="nil"/>
              <w:left w:val="nil"/>
              <w:bottom w:val="single" w:sz="4" w:space="0" w:color="auto"/>
              <w:right w:val="single" w:sz="4" w:space="0" w:color="auto"/>
            </w:tcBorders>
            <w:shd w:val="clear" w:color="auto" w:fill="auto"/>
            <w:vAlign w:val="center"/>
            <w:hideMark/>
          </w:tcPr>
          <w:p w14:paraId="0D172679" w14:textId="77777777" w:rsidR="002B7DA0" w:rsidRPr="00A537D2" w:rsidRDefault="002B7DA0" w:rsidP="002B7DA0">
            <w:pPr>
              <w:jc w:val="center"/>
              <w:rPr>
                <w:rFonts w:ascii="Arial" w:hAnsi="Arial" w:cs="Arial"/>
              </w:rPr>
            </w:pPr>
          </w:p>
          <w:p w14:paraId="4C2BB843" w14:textId="77777777" w:rsidR="002B7DA0" w:rsidRPr="00A537D2" w:rsidRDefault="002B7DA0" w:rsidP="002B7DA0">
            <w:pPr>
              <w:jc w:val="center"/>
              <w:rPr>
                <w:rFonts w:ascii="Arial" w:hAnsi="Arial" w:cs="Arial"/>
              </w:rPr>
            </w:pPr>
          </w:p>
          <w:p w14:paraId="4448C70B" w14:textId="77777777" w:rsidR="002B7DA0" w:rsidRPr="00A537D2" w:rsidRDefault="002B7DA0" w:rsidP="002B7DA0">
            <w:pPr>
              <w:jc w:val="center"/>
              <w:rPr>
                <w:rFonts w:ascii="Arial" w:hAnsi="Arial" w:cs="Arial"/>
                <w:color w:val="000000"/>
              </w:rPr>
            </w:pPr>
            <w:r w:rsidRPr="00A537D2">
              <w:rPr>
                <w:rFonts w:ascii="Arial" w:hAnsi="Arial" w:cs="Arial"/>
              </w:rPr>
              <w:t>100</w:t>
            </w:r>
          </w:p>
        </w:tc>
      </w:tr>
      <w:tr w:rsidR="002B7DA0" w:rsidRPr="00A537D2" w14:paraId="1256BA54" w14:textId="77777777"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tcPr>
          <w:p w14:paraId="68123D23" w14:textId="77777777" w:rsidR="002B7DA0" w:rsidRPr="00A537D2" w:rsidRDefault="002B7DA0" w:rsidP="002B7DA0">
            <w:pPr>
              <w:rPr>
                <w:rFonts w:ascii="Arial" w:hAnsi="Arial" w:cs="Arial"/>
                <w:color w:val="000000"/>
              </w:rPr>
            </w:pPr>
          </w:p>
        </w:tc>
        <w:tc>
          <w:tcPr>
            <w:tcW w:w="3008" w:type="dxa"/>
            <w:gridSpan w:val="2"/>
            <w:tcBorders>
              <w:top w:val="nil"/>
              <w:left w:val="nil"/>
              <w:bottom w:val="single" w:sz="4" w:space="0" w:color="auto"/>
              <w:right w:val="single" w:sz="4" w:space="0" w:color="auto"/>
            </w:tcBorders>
            <w:shd w:val="clear" w:color="auto" w:fill="auto"/>
          </w:tcPr>
          <w:p w14:paraId="1EC045E7" w14:textId="32064288" w:rsidR="002B7DA0" w:rsidRPr="00A537D2" w:rsidRDefault="002E2809" w:rsidP="002B7DA0">
            <w:pPr>
              <w:rPr>
                <w:rFonts w:ascii="Arial" w:hAnsi="Arial" w:cs="Arial"/>
                <w:color w:val="000000"/>
              </w:rPr>
            </w:pPr>
            <w:r w:rsidRPr="00A537D2">
              <w:rPr>
                <w:rFonts w:ascii="Arial" w:hAnsi="Arial" w:cs="Arial"/>
              </w:rPr>
              <w:t>Разработка проектно-сметной документации на строительство (реконструкция) объектов размещения отходов.</w:t>
            </w:r>
          </w:p>
        </w:tc>
        <w:tc>
          <w:tcPr>
            <w:tcW w:w="1471" w:type="dxa"/>
            <w:gridSpan w:val="2"/>
            <w:tcBorders>
              <w:top w:val="nil"/>
              <w:left w:val="nil"/>
              <w:bottom w:val="single" w:sz="4" w:space="0" w:color="auto"/>
              <w:right w:val="single" w:sz="4" w:space="0" w:color="auto"/>
            </w:tcBorders>
            <w:shd w:val="clear" w:color="auto" w:fill="auto"/>
            <w:vAlign w:val="center"/>
          </w:tcPr>
          <w:p w14:paraId="51466EC2" w14:textId="77777777" w:rsidR="002B7DA0" w:rsidRPr="00A537D2" w:rsidRDefault="00EB791B" w:rsidP="002B7DA0">
            <w:pPr>
              <w:jc w:val="center"/>
              <w:rPr>
                <w:rFonts w:ascii="Arial" w:hAnsi="Arial" w:cs="Arial"/>
                <w:color w:val="000000"/>
              </w:rPr>
            </w:pPr>
            <w:r w:rsidRPr="00A537D2">
              <w:rPr>
                <w:rFonts w:ascii="Arial" w:hAnsi="Arial" w:cs="Arial"/>
                <w:color w:val="000000"/>
              </w:rPr>
              <w:t>шт.</w:t>
            </w:r>
          </w:p>
        </w:tc>
        <w:tc>
          <w:tcPr>
            <w:tcW w:w="1517" w:type="dxa"/>
            <w:gridSpan w:val="3"/>
            <w:tcBorders>
              <w:top w:val="nil"/>
              <w:left w:val="nil"/>
              <w:bottom w:val="single" w:sz="4" w:space="0" w:color="auto"/>
              <w:right w:val="single" w:sz="4" w:space="0" w:color="auto"/>
            </w:tcBorders>
            <w:shd w:val="clear" w:color="auto" w:fill="auto"/>
            <w:vAlign w:val="center"/>
          </w:tcPr>
          <w:p w14:paraId="1613D907" w14:textId="05B9FCF1" w:rsidR="002B7DA0" w:rsidRPr="00A537D2" w:rsidRDefault="00EB791B" w:rsidP="002B7DA0">
            <w:pPr>
              <w:jc w:val="center"/>
              <w:rPr>
                <w:rFonts w:ascii="Arial" w:hAnsi="Arial" w:cs="Arial"/>
                <w:color w:val="000000"/>
              </w:rPr>
            </w:pPr>
            <w:r w:rsidRPr="00A537D2">
              <w:rPr>
                <w:rFonts w:ascii="Arial" w:hAnsi="Arial" w:cs="Arial"/>
                <w:color w:val="000000"/>
              </w:rPr>
              <w:t>0,0</w:t>
            </w:r>
            <w:r w:rsidR="003F289C">
              <w:rPr>
                <w:rFonts w:ascii="Arial" w:hAnsi="Arial" w:cs="Arial"/>
                <w:color w:val="000000"/>
              </w:rPr>
              <w:t>4</w:t>
            </w:r>
          </w:p>
        </w:tc>
        <w:tc>
          <w:tcPr>
            <w:tcW w:w="2245" w:type="dxa"/>
            <w:gridSpan w:val="4"/>
            <w:tcBorders>
              <w:top w:val="nil"/>
              <w:left w:val="nil"/>
              <w:bottom w:val="single" w:sz="4" w:space="0" w:color="auto"/>
              <w:right w:val="single" w:sz="4" w:space="0" w:color="auto"/>
            </w:tcBorders>
            <w:shd w:val="clear" w:color="auto" w:fill="auto"/>
            <w:vAlign w:val="center"/>
          </w:tcPr>
          <w:p w14:paraId="12799F23"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AC107" w14:textId="77777777" w:rsidR="002B7DA0" w:rsidRPr="00A537D2" w:rsidRDefault="002B7DA0" w:rsidP="002B7DA0">
            <w:pPr>
              <w:jc w:val="center"/>
              <w:rPr>
                <w:rFonts w:ascii="Arial" w:hAnsi="Arial" w:cs="Arial"/>
              </w:rPr>
            </w:pPr>
            <w:r w:rsidRPr="00A537D2">
              <w:rPr>
                <w:rFonts w:ascii="Arial" w:hAnsi="Arial" w:cs="Arial"/>
                <w:color w:val="000000"/>
              </w:rPr>
              <w:t>0</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C160B" w14:textId="77777777" w:rsidR="002B7DA0" w:rsidRPr="00A537D2" w:rsidRDefault="002B7DA0" w:rsidP="002B7DA0">
            <w:pPr>
              <w:jc w:val="center"/>
              <w:rPr>
                <w:rFonts w:ascii="Arial" w:hAnsi="Arial" w:cs="Arial"/>
              </w:rPr>
            </w:pPr>
            <w:r w:rsidRPr="00A537D2">
              <w:rPr>
                <w:rFonts w:ascii="Arial" w:hAnsi="Arial" w:cs="Arial"/>
                <w:color w:val="000000"/>
              </w:rPr>
              <w:t>1</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65811" w14:textId="77777777" w:rsidR="002B7DA0" w:rsidRPr="00A537D2" w:rsidRDefault="002B7DA0" w:rsidP="002B7DA0">
            <w:pPr>
              <w:jc w:val="center"/>
              <w:rPr>
                <w:rFonts w:ascii="Arial" w:hAnsi="Arial" w:cs="Arial"/>
              </w:rPr>
            </w:pPr>
            <w:r w:rsidRPr="00A537D2">
              <w:rPr>
                <w:rFonts w:ascii="Arial" w:hAnsi="Arial" w:cs="Arial"/>
                <w:color w:val="000000"/>
              </w:rPr>
              <w:t>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D8D98" w14:textId="77777777" w:rsidR="002B7DA0" w:rsidRPr="00A537D2" w:rsidRDefault="002B7DA0" w:rsidP="002B7DA0">
            <w:pPr>
              <w:jc w:val="center"/>
              <w:rPr>
                <w:rFonts w:ascii="Arial" w:hAnsi="Arial" w:cs="Arial"/>
              </w:rPr>
            </w:pPr>
            <w:r w:rsidRPr="00A537D2">
              <w:rPr>
                <w:rFonts w:ascii="Arial" w:hAnsi="Arial" w:cs="Arial"/>
                <w:color w:val="000000"/>
              </w:rPr>
              <w:t>0</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DDF26" w14:textId="77777777" w:rsidR="002B7DA0" w:rsidRPr="00A537D2" w:rsidRDefault="002B7DA0" w:rsidP="002B7DA0">
            <w:pPr>
              <w:jc w:val="center"/>
              <w:rPr>
                <w:rFonts w:ascii="Arial" w:hAnsi="Arial" w:cs="Arial"/>
              </w:rPr>
            </w:pPr>
            <w:r w:rsidRPr="00A537D2">
              <w:rPr>
                <w:rFonts w:ascii="Arial" w:hAnsi="Arial" w:cs="Arial"/>
                <w:color w:val="000000"/>
              </w:rPr>
              <w:t>0</w:t>
            </w:r>
          </w:p>
        </w:tc>
      </w:tr>
      <w:tr w:rsidR="003F289C" w:rsidRPr="00A537D2" w14:paraId="19546FFA" w14:textId="77777777"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tcPr>
          <w:p w14:paraId="71196C27" w14:textId="77777777" w:rsidR="003F289C" w:rsidRPr="00A537D2" w:rsidRDefault="003F289C" w:rsidP="002B7DA0">
            <w:pPr>
              <w:rPr>
                <w:rFonts w:ascii="Arial" w:hAnsi="Arial" w:cs="Arial"/>
                <w:color w:val="000000"/>
              </w:rPr>
            </w:pPr>
          </w:p>
        </w:tc>
        <w:tc>
          <w:tcPr>
            <w:tcW w:w="3008" w:type="dxa"/>
            <w:gridSpan w:val="2"/>
            <w:tcBorders>
              <w:top w:val="nil"/>
              <w:left w:val="nil"/>
              <w:bottom w:val="single" w:sz="4" w:space="0" w:color="auto"/>
              <w:right w:val="single" w:sz="4" w:space="0" w:color="auto"/>
            </w:tcBorders>
            <w:shd w:val="clear" w:color="auto" w:fill="auto"/>
          </w:tcPr>
          <w:p w14:paraId="775717F7" w14:textId="76174087" w:rsidR="003F289C" w:rsidRPr="00A537D2" w:rsidRDefault="003F289C" w:rsidP="002B7DA0">
            <w:pPr>
              <w:rPr>
                <w:rFonts w:ascii="Arial" w:hAnsi="Arial" w:cs="Arial"/>
              </w:rPr>
            </w:pPr>
            <w:r>
              <w:rPr>
                <w:rFonts w:ascii="Arial" w:hAnsi="Arial" w:cs="Arial"/>
              </w:rPr>
              <w:t>Реконструкция полигона для размещения твердых бытовых отходов в п. Балахта Балахтинского района</w:t>
            </w:r>
          </w:p>
        </w:tc>
        <w:tc>
          <w:tcPr>
            <w:tcW w:w="1471" w:type="dxa"/>
            <w:gridSpan w:val="2"/>
            <w:tcBorders>
              <w:top w:val="nil"/>
              <w:left w:val="nil"/>
              <w:bottom w:val="single" w:sz="4" w:space="0" w:color="auto"/>
              <w:right w:val="single" w:sz="4" w:space="0" w:color="auto"/>
            </w:tcBorders>
            <w:shd w:val="clear" w:color="auto" w:fill="auto"/>
            <w:vAlign w:val="center"/>
          </w:tcPr>
          <w:p w14:paraId="633F4C0D" w14:textId="3798C1A8" w:rsidR="003F289C" w:rsidRPr="00A537D2" w:rsidRDefault="003F289C" w:rsidP="002B7DA0">
            <w:pPr>
              <w:jc w:val="center"/>
              <w:rPr>
                <w:rFonts w:ascii="Arial" w:hAnsi="Arial" w:cs="Arial"/>
                <w:color w:val="000000"/>
              </w:rPr>
            </w:pPr>
            <w:r>
              <w:rPr>
                <w:rFonts w:ascii="Arial" w:hAnsi="Arial" w:cs="Arial"/>
                <w:color w:val="000000"/>
              </w:rPr>
              <w:t>шт.</w:t>
            </w:r>
          </w:p>
        </w:tc>
        <w:tc>
          <w:tcPr>
            <w:tcW w:w="1517" w:type="dxa"/>
            <w:gridSpan w:val="3"/>
            <w:tcBorders>
              <w:top w:val="nil"/>
              <w:left w:val="nil"/>
              <w:bottom w:val="single" w:sz="4" w:space="0" w:color="auto"/>
              <w:right w:val="single" w:sz="4" w:space="0" w:color="auto"/>
            </w:tcBorders>
            <w:shd w:val="clear" w:color="auto" w:fill="auto"/>
            <w:vAlign w:val="center"/>
          </w:tcPr>
          <w:p w14:paraId="0E55692A" w14:textId="52C7DF80" w:rsidR="003F289C" w:rsidRPr="00A537D2" w:rsidRDefault="003F289C" w:rsidP="002B7DA0">
            <w:pPr>
              <w:jc w:val="center"/>
              <w:rPr>
                <w:rFonts w:ascii="Arial" w:hAnsi="Arial" w:cs="Arial"/>
                <w:color w:val="000000"/>
              </w:rPr>
            </w:pPr>
            <w:r>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tcPr>
          <w:p w14:paraId="7DB02CF2" w14:textId="7D0563A9" w:rsidR="003F289C" w:rsidRPr="00A537D2" w:rsidRDefault="003F289C" w:rsidP="002B7DA0">
            <w:pPr>
              <w:jc w:val="center"/>
              <w:rPr>
                <w:rFonts w:ascii="Arial" w:hAnsi="Arial" w:cs="Arial"/>
                <w:color w:val="000000"/>
              </w:rPr>
            </w:pPr>
            <w:r w:rsidRPr="003F289C">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9450F" w14:textId="52CD5024" w:rsidR="003F289C" w:rsidRPr="00A537D2" w:rsidRDefault="003F289C" w:rsidP="002B7DA0">
            <w:pPr>
              <w:jc w:val="center"/>
              <w:rPr>
                <w:rFonts w:ascii="Arial" w:hAnsi="Arial" w:cs="Arial"/>
                <w:color w:val="000000"/>
              </w:rPr>
            </w:pPr>
            <w:r>
              <w:rPr>
                <w:rFonts w:ascii="Arial" w:hAnsi="Arial" w:cs="Arial"/>
                <w:color w:val="000000"/>
              </w:rPr>
              <w:t>0</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B481C" w14:textId="29886626" w:rsidR="003F289C" w:rsidRPr="00A537D2" w:rsidRDefault="003F289C" w:rsidP="002B7DA0">
            <w:pPr>
              <w:jc w:val="center"/>
              <w:rPr>
                <w:rFonts w:ascii="Arial" w:hAnsi="Arial" w:cs="Arial"/>
                <w:color w:val="000000"/>
              </w:rPr>
            </w:pPr>
            <w:r>
              <w:rPr>
                <w:rFonts w:ascii="Arial" w:hAnsi="Arial" w:cs="Arial"/>
                <w:color w:val="000000"/>
              </w:rPr>
              <w:t>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A3715" w14:textId="70C376F3" w:rsidR="003F289C" w:rsidRPr="00A537D2" w:rsidRDefault="003F289C" w:rsidP="002B7DA0">
            <w:pPr>
              <w:jc w:val="center"/>
              <w:rPr>
                <w:rFonts w:ascii="Arial" w:hAnsi="Arial" w:cs="Arial"/>
                <w:color w:val="000000"/>
              </w:rPr>
            </w:pPr>
            <w:r>
              <w:rPr>
                <w:rFonts w:ascii="Arial" w:hAnsi="Arial" w:cs="Arial"/>
                <w:color w:val="000000"/>
              </w:rPr>
              <w:t>1</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00376" w14:textId="15B73C7E" w:rsidR="003F289C" w:rsidRPr="00A537D2" w:rsidRDefault="003F289C" w:rsidP="002B7DA0">
            <w:pPr>
              <w:jc w:val="center"/>
              <w:rPr>
                <w:rFonts w:ascii="Arial" w:hAnsi="Arial" w:cs="Arial"/>
                <w:color w:val="000000"/>
              </w:rPr>
            </w:pPr>
            <w:r>
              <w:rPr>
                <w:rFonts w:ascii="Arial" w:hAnsi="Arial" w:cs="Arial"/>
                <w:color w:val="000000"/>
              </w:rPr>
              <w:t>0</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18FBF" w14:textId="31987D20" w:rsidR="003F289C" w:rsidRPr="00A537D2" w:rsidRDefault="003F289C" w:rsidP="002B7DA0">
            <w:pPr>
              <w:jc w:val="center"/>
              <w:rPr>
                <w:rFonts w:ascii="Arial" w:hAnsi="Arial" w:cs="Arial"/>
                <w:color w:val="000000"/>
              </w:rPr>
            </w:pPr>
            <w:r>
              <w:rPr>
                <w:rFonts w:ascii="Arial" w:hAnsi="Arial" w:cs="Arial"/>
                <w:color w:val="000000"/>
              </w:rPr>
              <w:t>0</w:t>
            </w:r>
          </w:p>
        </w:tc>
      </w:tr>
      <w:tr w:rsidR="002B7DA0" w:rsidRPr="00A537D2" w14:paraId="27846F42" w14:textId="77777777" w:rsidTr="00932D0D">
        <w:trPr>
          <w:gridAfter w:val="1"/>
          <w:wAfter w:w="112" w:type="dxa"/>
          <w:trHeight w:val="9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2436F65E" w14:textId="77777777"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6B96436C" w14:textId="77777777" w:rsidR="002B7DA0" w:rsidRPr="00A537D2" w:rsidRDefault="002E2809" w:rsidP="002B7DA0">
            <w:pPr>
              <w:rPr>
                <w:rFonts w:ascii="Arial" w:hAnsi="Arial" w:cs="Arial"/>
                <w:color w:val="000000"/>
              </w:rPr>
            </w:pPr>
            <w:r w:rsidRPr="00A537D2">
              <w:rPr>
                <w:rFonts w:ascii="Arial" w:hAnsi="Arial" w:cs="Arial"/>
                <w:color w:val="000000"/>
              </w:rPr>
              <w:t>Приобретение мусоросортировочной линии</w:t>
            </w:r>
          </w:p>
        </w:tc>
        <w:tc>
          <w:tcPr>
            <w:tcW w:w="1471" w:type="dxa"/>
            <w:gridSpan w:val="2"/>
            <w:tcBorders>
              <w:top w:val="nil"/>
              <w:left w:val="nil"/>
              <w:bottom w:val="single" w:sz="4" w:space="0" w:color="auto"/>
              <w:right w:val="single" w:sz="4" w:space="0" w:color="auto"/>
            </w:tcBorders>
            <w:shd w:val="clear" w:color="auto" w:fill="auto"/>
            <w:vAlign w:val="center"/>
            <w:hideMark/>
          </w:tcPr>
          <w:p w14:paraId="7EA566D0" w14:textId="77777777"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14:paraId="2A663F03" w14:textId="77777777" w:rsidR="002B7DA0" w:rsidRPr="00A537D2" w:rsidRDefault="002B7DA0" w:rsidP="002B7DA0">
            <w:pPr>
              <w:jc w:val="center"/>
              <w:rPr>
                <w:rFonts w:ascii="Arial" w:hAnsi="Arial" w:cs="Arial"/>
                <w:color w:val="000000"/>
              </w:rPr>
            </w:pPr>
            <w:r w:rsidRPr="00A537D2">
              <w:rPr>
                <w:rFonts w:ascii="Arial" w:hAnsi="Arial" w:cs="Arial"/>
                <w:color w:val="000000"/>
              </w:rPr>
              <w:t>0,</w:t>
            </w:r>
            <w:r w:rsidR="00EB791B" w:rsidRPr="00A537D2">
              <w:rPr>
                <w:rFonts w:ascii="Arial" w:hAnsi="Arial" w:cs="Arial"/>
                <w:color w:val="000000"/>
              </w:rPr>
              <w:t>05</w:t>
            </w:r>
          </w:p>
        </w:tc>
        <w:tc>
          <w:tcPr>
            <w:tcW w:w="2245" w:type="dxa"/>
            <w:gridSpan w:val="4"/>
            <w:tcBorders>
              <w:top w:val="nil"/>
              <w:left w:val="nil"/>
              <w:bottom w:val="single" w:sz="4" w:space="0" w:color="auto"/>
              <w:right w:val="single" w:sz="4" w:space="0" w:color="auto"/>
            </w:tcBorders>
            <w:shd w:val="clear" w:color="auto" w:fill="auto"/>
            <w:vAlign w:val="center"/>
            <w:hideMark/>
          </w:tcPr>
          <w:p w14:paraId="2F8C1CE6"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D6FFC" w14:textId="77777777" w:rsidR="002B7DA0" w:rsidRPr="00A537D2" w:rsidRDefault="002B7DA0" w:rsidP="002B7DA0">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DD484" w14:textId="77777777" w:rsidR="002B7DA0" w:rsidRPr="00A537D2" w:rsidRDefault="002B7DA0" w:rsidP="002B7DA0">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CE87BF" w14:textId="77777777" w:rsidR="002B7DA0" w:rsidRPr="00A537D2" w:rsidRDefault="002B7DA0" w:rsidP="002B7DA0">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3A8248" w14:textId="77777777" w:rsidR="002B7DA0" w:rsidRPr="00A537D2" w:rsidRDefault="002B7DA0" w:rsidP="002B7DA0">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4BA1C" w14:textId="77777777" w:rsidR="002B7DA0" w:rsidRPr="00A537D2" w:rsidRDefault="002B7DA0" w:rsidP="002B7DA0">
            <w:pPr>
              <w:jc w:val="center"/>
              <w:rPr>
                <w:rFonts w:ascii="Arial" w:hAnsi="Arial" w:cs="Arial"/>
                <w:color w:val="000000"/>
              </w:rPr>
            </w:pPr>
            <w:r w:rsidRPr="00A537D2">
              <w:rPr>
                <w:rFonts w:ascii="Arial" w:hAnsi="Arial" w:cs="Arial"/>
                <w:color w:val="000000"/>
              </w:rPr>
              <w:t>0</w:t>
            </w:r>
          </w:p>
        </w:tc>
      </w:tr>
      <w:tr w:rsidR="002B7DA0" w:rsidRPr="00A537D2" w14:paraId="23EF0EA7" w14:textId="77777777" w:rsidTr="00932D0D">
        <w:trPr>
          <w:gridAfter w:val="1"/>
          <w:wAfter w:w="112" w:type="dxa"/>
          <w:trHeight w:val="1002"/>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1EACFB77" w14:textId="77777777"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6D37C3F4" w14:textId="77777777" w:rsidR="002B7DA0" w:rsidRPr="00A537D2" w:rsidRDefault="002E2809" w:rsidP="002B7DA0">
            <w:pPr>
              <w:rPr>
                <w:rFonts w:ascii="Arial" w:hAnsi="Arial" w:cs="Arial"/>
                <w:color w:val="000000"/>
              </w:rPr>
            </w:pPr>
            <w:r w:rsidRPr="00A537D2">
              <w:rPr>
                <w:rFonts w:ascii="Arial" w:hAnsi="Arial" w:cs="Arial"/>
                <w:color w:val="000000"/>
              </w:rPr>
              <w:t>Охват населения муниципального района системой сбора и вывоза ТКО</w:t>
            </w:r>
          </w:p>
        </w:tc>
        <w:tc>
          <w:tcPr>
            <w:tcW w:w="1471" w:type="dxa"/>
            <w:gridSpan w:val="2"/>
            <w:tcBorders>
              <w:top w:val="nil"/>
              <w:left w:val="nil"/>
              <w:bottom w:val="single" w:sz="4" w:space="0" w:color="auto"/>
              <w:right w:val="single" w:sz="4" w:space="0" w:color="auto"/>
            </w:tcBorders>
            <w:shd w:val="clear" w:color="auto" w:fill="auto"/>
            <w:vAlign w:val="center"/>
            <w:hideMark/>
          </w:tcPr>
          <w:p w14:paraId="0F656749" w14:textId="77777777" w:rsidR="002B7DA0" w:rsidRPr="00A537D2" w:rsidRDefault="00EB791B" w:rsidP="002B7DA0">
            <w:pPr>
              <w:jc w:val="center"/>
              <w:rPr>
                <w:rFonts w:ascii="Arial" w:hAnsi="Arial" w:cs="Arial"/>
                <w:color w:val="000000"/>
              </w:rPr>
            </w:pPr>
            <w:r w:rsidRPr="00A537D2">
              <w:rPr>
                <w:rFonts w:ascii="Arial" w:hAnsi="Arial" w:cs="Arial"/>
              </w:rPr>
              <w:t>%</w:t>
            </w:r>
          </w:p>
        </w:tc>
        <w:tc>
          <w:tcPr>
            <w:tcW w:w="1517" w:type="dxa"/>
            <w:gridSpan w:val="3"/>
            <w:tcBorders>
              <w:top w:val="nil"/>
              <w:left w:val="nil"/>
              <w:bottom w:val="single" w:sz="4" w:space="0" w:color="auto"/>
              <w:right w:val="single" w:sz="4" w:space="0" w:color="auto"/>
            </w:tcBorders>
            <w:shd w:val="clear" w:color="auto" w:fill="auto"/>
            <w:vAlign w:val="center"/>
            <w:hideMark/>
          </w:tcPr>
          <w:p w14:paraId="40380C26" w14:textId="77777777" w:rsidR="002B7DA0" w:rsidRPr="00A537D2" w:rsidRDefault="002B7DA0" w:rsidP="002B7DA0">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hideMark/>
          </w:tcPr>
          <w:p w14:paraId="4136E339"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7DE3E" w14:textId="77777777"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5D6E0" w14:textId="77777777"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12E02" w14:textId="77777777"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6EEC60" w14:textId="77777777"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EFD10" w14:textId="77777777" w:rsidR="002B7DA0" w:rsidRPr="00A537D2" w:rsidRDefault="002B7DA0" w:rsidP="002B7DA0">
            <w:pPr>
              <w:jc w:val="center"/>
              <w:rPr>
                <w:rFonts w:ascii="Arial" w:hAnsi="Arial" w:cs="Arial"/>
                <w:color w:val="000000"/>
              </w:rPr>
            </w:pPr>
            <w:r w:rsidRPr="00A537D2">
              <w:rPr>
                <w:rFonts w:ascii="Arial" w:hAnsi="Arial" w:cs="Arial"/>
                <w:color w:val="000000"/>
              </w:rPr>
              <w:t>97</w:t>
            </w:r>
          </w:p>
        </w:tc>
      </w:tr>
      <w:tr w:rsidR="002B7DA0" w:rsidRPr="00A537D2" w14:paraId="6C4FAF65" w14:textId="77777777" w:rsidTr="00932D0D">
        <w:trPr>
          <w:gridAfter w:val="1"/>
          <w:wAfter w:w="112" w:type="dxa"/>
          <w:trHeight w:val="9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2511ED38" w14:textId="77777777"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3BC63AEF" w14:textId="77777777" w:rsidR="002B7DA0" w:rsidRPr="00A537D2" w:rsidRDefault="002E2809" w:rsidP="002B7DA0">
            <w:pPr>
              <w:rPr>
                <w:rFonts w:ascii="Arial" w:hAnsi="Arial" w:cs="Arial"/>
                <w:color w:val="000000"/>
              </w:rPr>
            </w:pPr>
            <w:r w:rsidRPr="00A537D2">
              <w:rPr>
                <w:rFonts w:ascii="Arial" w:hAnsi="Arial" w:cs="Arial"/>
              </w:rPr>
              <w:t>Количество проведенных субботников, месячников по уборке территории</w:t>
            </w:r>
          </w:p>
        </w:tc>
        <w:tc>
          <w:tcPr>
            <w:tcW w:w="1471" w:type="dxa"/>
            <w:gridSpan w:val="2"/>
            <w:tcBorders>
              <w:top w:val="nil"/>
              <w:left w:val="nil"/>
              <w:bottom w:val="single" w:sz="4" w:space="0" w:color="auto"/>
              <w:right w:val="single" w:sz="4" w:space="0" w:color="auto"/>
            </w:tcBorders>
            <w:shd w:val="clear" w:color="auto" w:fill="auto"/>
            <w:vAlign w:val="center"/>
            <w:hideMark/>
          </w:tcPr>
          <w:p w14:paraId="3ECFC881" w14:textId="77777777" w:rsidR="002B7DA0" w:rsidRPr="00A537D2" w:rsidRDefault="00EB791B"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14:paraId="444BC2FF" w14:textId="77777777" w:rsidR="002B7DA0" w:rsidRPr="00A537D2" w:rsidRDefault="002B7DA0" w:rsidP="002B7DA0">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hideMark/>
          </w:tcPr>
          <w:p w14:paraId="29848B14"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14:paraId="5CD83AF5" w14:textId="77777777"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173" w:type="dxa"/>
            <w:gridSpan w:val="3"/>
            <w:tcBorders>
              <w:top w:val="single" w:sz="4" w:space="0" w:color="auto"/>
              <w:left w:val="nil"/>
              <w:bottom w:val="single" w:sz="4" w:space="0" w:color="auto"/>
              <w:right w:val="single" w:sz="4" w:space="0" w:color="auto"/>
            </w:tcBorders>
            <w:shd w:val="clear" w:color="auto" w:fill="auto"/>
            <w:vAlign w:val="center"/>
            <w:hideMark/>
          </w:tcPr>
          <w:p w14:paraId="6E5AA7C9" w14:textId="77777777"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14:paraId="26E3C19B" w14:textId="77777777"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206" w:type="dxa"/>
            <w:gridSpan w:val="3"/>
            <w:tcBorders>
              <w:top w:val="single" w:sz="4" w:space="0" w:color="auto"/>
              <w:left w:val="nil"/>
              <w:bottom w:val="single" w:sz="4" w:space="0" w:color="auto"/>
              <w:right w:val="single" w:sz="4" w:space="0" w:color="auto"/>
            </w:tcBorders>
            <w:shd w:val="clear" w:color="auto" w:fill="auto"/>
            <w:vAlign w:val="center"/>
            <w:hideMark/>
          </w:tcPr>
          <w:p w14:paraId="0A872D41" w14:textId="77777777"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179" w:type="dxa"/>
            <w:gridSpan w:val="2"/>
            <w:tcBorders>
              <w:top w:val="single" w:sz="4" w:space="0" w:color="auto"/>
              <w:left w:val="nil"/>
              <w:bottom w:val="single" w:sz="4" w:space="0" w:color="auto"/>
              <w:right w:val="single" w:sz="4" w:space="0" w:color="auto"/>
            </w:tcBorders>
            <w:shd w:val="clear" w:color="auto" w:fill="auto"/>
            <w:vAlign w:val="center"/>
            <w:hideMark/>
          </w:tcPr>
          <w:p w14:paraId="7EDFD733" w14:textId="77777777" w:rsidR="002B7DA0" w:rsidRPr="00A537D2" w:rsidRDefault="002B7DA0" w:rsidP="002B7DA0">
            <w:pPr>
              <w:jc w:val="center"/>
              <w:rPr>
                <w:rFonts w:ascii="Arial" w:hAnsi="Arial" w:cs="Arial"/>
                <w:color w:val="000000"/>
              </w:rPr>
            </w:pPr>
            <w:r w:rsidRPr="00A537D2">
              <w:rPr>
                <w:rFonts w:ascii="Arial" w:hAnsi="Arial" w:cs="Arial"/>
                <w:color w:val="000000"/>
              </w:rPr>
              <w:t>30</w:t>
            </w:r>
          </w:p>
        </w:tc>
      </w:tr>
      <w:tr w:rsidR="002B7DA0" w:rsidRPr="00A537D2" w14:paraId="20615CF5" w14:textId="77777777" w:rsidTr="00932D0D">
        <w:trPr>
          <w:gridAfter w:val="1"/>
          <w:wAfter w:w="112" w:type="dxa"/>
          <w:trHeight w:val="12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14:paraId="480896E0" w14:textId="77777777"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14:paraId="0C90D97C" w14:textId="77777777" w:rsidR="002B7DA0" w:rsidRPr="00A537D2" w:rsidRDefault="002E2809" w:rsidP="002B7DA0">
            <w:pPr>
              <w:rPr>
                <w:rFonts w:ascii="Arial" w:hAnsi="Arial" w:cs="Arial"/>
                <w:color w:val="000000"/>
              </w:rPr>
            </w:pPr>
            <w:r w:rsidRPr="00A537D2">
              <w:rPr>
                <w:rFonts w:ascii="Arial" w:hAnsi="Arial" w:cs="Arial"/>
                <w:color w:val="000000"/>
              </w:rPr>
              <w:t>Количество саженцев, посаженных в рамках озеленения населенных пунктов</w:t>
            </w:r>
          </w:p>
        </w:tc>
        <w:tc>
          <w:tcPr>
            <w:tcW w:w="1471" w:type="dxa"/>
            <w:gridSpan w:val="2"/>
            <w:tcBorders>
              <w:top w:val="nil"/>
              <w:left w:val="nil"/>
              <w:bottom w:val="single" w:sz="4" w:space="0" w:color="auto"/>
              <w:right w:val="single" w:sz="4" w:space="0" w:color="auto"/>
            </w:tcBorders>
            <w:shd w:val="clear" w:color="auto" w:fill="auto"/>
            <w:vAlign w:val="center"/>
            <w:hideMark/>
          </w:tcPr>
          <w:p w14:paraId="2BF40FD0" w14:textId="77777777"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14:paraId="4D0F6705" w14:textId="77777777" w:rsidR="002B7DA0" w:rsidRPr="00A537D2" w:rsidRDefault="002B7DA0" w:rsidP="002B7DA0">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hideMark/>
          </w:tcPr>
          <w:p w14:paraId="62EFF717" w14:textId="77777777"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14:paraId="2AE72A1D" w14:textId="77777777"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173" w:type="dxa"/>
            <w:gridSpan w:val="3"/>
            <w:tcBorders>
              <w:top w:val="nil"/>
              <w:left w:val="nil"/>
              <w:bottom w:val="single" w:sz="4" w:space="0" w:color="auto"/>
              <w:right w:val="single" w:sz="4" w:space="0" w:color="auto"/>
            </w:tcBorders>
            <w:shd w:val="clear" w:color="auto" w:fill="auto"/>
            <w:vAlign w:val="center"/>
            <w:hideMark/>
          </w:tcPr>
          <w:p w14:paraId="01475E93" w14:textId="77777777"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288" w:type="dxa"/>
            <w:gridSpan w:val="2"/>
            <w:tcBorders>
              <w:top w:val="nil"/>
              <w:left w:val="nil"/>
              <w:bottom w:val="single" w:sz="4" w:space="0" w:color="auto"/>
              <w:right w:val="single" w:sz="4" w:space="0" w:color="auto"/>
            </w:tcBorders>
            <w:shd w:val="clear" w:color="auto" w:fill="auto"/>
            <w:vAlign w:val="center"/>
            <w:hideMark/>
          </w:tcPr>
          <w:p w14:paraId="2A03DE2F" w14:textId="77777777"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206" w:type="dxa"/>
            <w:gridSpan w:val="3"/>
            <w:tcBorders>
              <w:top w:val="nil"/>
              <w:left w:val="nil"/>
              <w:bottom w:val="single" w:sz="4" w:space="0" w:color="auto"/>
              <w:right w:val="single" w:sz="4" w:space="0" w:color="auto"/>
            </w:tcBorders>
            <w:shd w:val="clear" w:color="auto" w:fill="auto"/>
            <w:vAlign w:val="center"/>
            <w:hideMark/>
          </w:tcPr>
          <w:p w14:paraId="716F6E10" w14:textId="77777777"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179" w:type="dxa"/>
            <w:gridSpan w:val="2"/>
            <w:tcBorders>
              <w:top w:val="nil"/>
              <w:left w:val="nil"/>
              <w:bottom w:val="single" w:sz="4" w:space="0" w:color="auto"/>
              <w:right w:val="single" w:sz="4" w:space="0" w:color="auto"/>
            </w:tcBorders>
            <w:shd w:val="clear" w:color="auto" w:fill="auto"/>
            <w:vAlign w:val="center"/>
            <w:hideMark/>
          </w:tcPr>
          <w:p w14:paraId="5ADE61F8" w14:textId="77777777" w:rsidR="002B7DA0" w:rsidRPr="00A537D2" w:rsidRDefault="002B7DA0" w:rsidP="002B7DA0">
            <w:pPr>
              <w:jc w:val="center"/>
              <w:rPr>
                <w:rFonts w:ascii="Arial" w:hAnsi="Arial" w:cs="Arial"/>
                <w:color w:val="000000"/>
              </w:rPr>
            </w:pPr>
            <w:r w:rsidRPr="00A537D2">
              <w:rPr>
                <w:rFonts w:ascii="Arial" w:hAnsi="Arial" w:cs="Arial"/>
                <w:color w:val="000000"/>
              </w:rPr>
              <w:t>250</w:t>
            </w:r>
          </w:p>
        </w:tc>
      </w:tr>
      <w:tr w:rsidR="002B7DA0" w:rsidRPr="00A537D2" w14:paraId="5843EF93" w14:textId="77777777" w:rsidTr="00932D0D">
        <w:trPr>
          <w:gridAfter w:val="1"/>
          <w:wAfter w:w="112" w:type="dxa"/>
          <w:trHeight w:val="315"/>
          <w:jc w:val="center"/>
        </w:trPr>
        <w:tc>
          <w:tcPr>
            <w:tcW w:w="847" w:type="dxa"/>
            <w:gridSpan w:val="2"/>
            <w:tcBorders>
              <w:top w:val="nil"/>
              <w:left w:val="nil"/>
              <w:bottom w:val="nil"/>
              <w:right w:val="nil"/>
            </w:tcBorders>
            <w:shd w:val="clear" w:color="auto" w:fill="auto"/>
            <w:hideMark/>
          </w:tcPr>
          <w:p w14:paraId="5237F221" w14:textId="77777777" w:rsidR="002B7DA0" w:rsidRPr="00A537D2" w:rsidRDefault="002B7DA0" w:rsidP="002B7DA0">
            <w:pPr>
              <w:jc w:val="center"/>
              <w:rPr>
                <w:rFonts w:ascii="Arial" w:hAnsi="Arial" w:cs="Arial"/>
                <w:color w:val="000000"/>
              </w:rPr>
            </w:pPr>
          </w:p>
        </w:tc>
        <w:tc>
          <w:tcPr>
            <w:tcW w:w="3008" w:type="dxa"/>
            <w:gridSpan w:val="2"/>
            <w:tcBorders>
              <w:top w:val="nil"/>
              <w:left w:val="nil"/>
              <w:bottom w:val="nil"/>
              <w:right w:val="nil"/>
            </w:tcBorders>
            <w:shd w:val="clear" w:color="auto" w:fill="auto"/>
            <w:vAlign w:val="center"/>
            <w:hideMark/>
          </w:tcPr>
          <w:p w14:paraId="4750AEA2" w14:textId="77777777" w:rsidR="002B7DA0" w:rsidRPr="00A537D2" w:rsidRDefault="002B7DA0" w:rsidP="002B7DA0">
            <w:pPr>
              <w:rPr>
                <w:rFonts w:ascii="Arial" w:hAnsi="Arial" w:cs="Arial"/>
              </w:rPr>
            </w:pPr>
          </w:p>
        </w:tc>
        <w:tc>
          <w:tcPr>
            <w:tcW w:w="1471" w:type="dxa"/>
            <w:gridSpan w:val="2"/>
            <w:tcBorders>
              <w:top w:val="nil"/>
              <w:left w:val="nil"/>
              <w:bottom w:val="nil"/>
              <w:right w:val="nil"/>
            </w:tcBorders>
            <w:shd w:val="clear" w:color="auto" w:fill="auto"/>
            <w:vAlign w:val="center"/>
            <w:hideMark/>
          </w:tcPr>
          <w:p w14:paraId="7D486419" w14:textId="77777777" w:rsidR="002B7DA0" w:rsidRPr="00A537D2" w:rsidRDefault="002B7DA0" w:rsidP="002B7DA0">
            <w:pPr>
              <w:rPr>
                <w:rFonts w:ascii="Arial" w:hAnsi="Arial" w:cs="Arial"/>
              </w:rPr>
            </w:pPr>
          </w:p>
        </w:tc>
        <w:tc>
          <w:tcPr>
            <w:tcW w:w="1517" w:type="dxa"/>
            <w:gridSpan w:val="3"/>
            <w:tcBorders>
              <w:top w:val="nil"/>
              <w:left w:val="nil"/>
              <w:bottom w:val="nil"/>
              <w:right w:val="nil"/>
            </w:tcBorders>
            <w:shd w:val="clear" w:color="auto" w:fill="auto"/>
            <w:vAlign w:val="center"/>
            <w:hideMark/>
          </w:tcPr>
          <w:p w14:paraId="5D351ED2" w14:textId="77777777" w:rsidR="002B7DA0" w:rsidRPr="00A537D2" w:rsidRDefault="002B7DA0" w:rsidP="002B7DA0">
            <w:pPr>
              <w:jc w:val="center"/>
              <w:rPr>
                <w:rFonts w:ascii="Arial" w:hAnsi="Arial" w:cs="Arial"/>
              </w:rPr>
            </w:pPr>
          </w:p>
        </w:tc>
        <w:tc>
          <w:tcPr>
            <w:tcW w:w="2245" w:type="dxa"/>
            <w:gridSpan w:val="4"/>
            <w:tcBorders>
              <w:top w:val="nil"/>
              <w:left w:val="nil"/>
              <w:bottom w:val="nil"/>
              <w:right w:val="nil"/>
            </w:tcBorders>
            <w:shd w:val="clear" w:color="auto" w:fill="auto"/>
            <w:vAlign w:val="center"/>
            <w:hideMark/>
          </w:tcPr>
          <w:p w14:paraId="59EC5559" w14:textId="77777777" w:rsidR="002B7DA0" w:rsidRPr="00A537D2" w:rsidRDefault="002B7DA0" w:rsidP="002B7DA0">
            <w:pPr>
              <w:jc w:val="center"/>
              <w:rPr>
                <w:rFonts w:ascii="Arial" w:hAnsi="Arial" w:cs="Arial"/>
              </w:rPr>
            </w:pPr>
          </w:p>
        </w:tc>
        <w:tc>
          <w:tcPr>
            <w:tcW w:w="1306" w:type="dxa"/>
            <w:gridSpan w:val="2"/>
            <w:tcBorders>
              <w:top w:val="nil"/>
              <w:left w:val="nil"/>
              <w:bottom w:val="nil"/>
              <w:right w:val="nil"/>
            </w:tcBorders>
            <w:shd w:val="clear" w:color="auto" w:fill="auto"/>
            <w:vAlign w:val="center"/>
            <w:hideMark/>
          </w:tcPr>
          <w:p w14:paraId="5A932939" w14:textId="77777777" w:rsidR="002B7DA0" w:rsidRPr="00A537D2" w:rsidRDefault="002B7DA0" w:rsidP="002B7DA0">
            <w:pPr>
              <w:jc w:val="center"/>
              <w:rPr>
                <w:rFonts w:ascii="Arial" w:hAnsi="Arial" w:cs="Arial"/>
              </w:rPr>
            </w:pPr>
          </w:p>
        </w:tc>
        <w:tc>
          <w:tcPr>
            <w:tcW w:w="1173" w:type="dxa"/>
            <w:gridSpan w:val="3"/>
            <w:tcBorders>
              <w:top w:val="nil"/>
              <w:left w:val="nil"/>
              <w:bottom w:val="nil"/>
              <w:right w:val="nil"/>
            </w:tcBorders>
            <w:shd w:val="clear" w:color="auto" w:fill="auto"/>
            <w:vAlign w:val="center"/>
            <w:hideMark/>
          </w:tcPr>
          <w:p w14:paraId="5AA14D24" w14:textId="77777777" w:rsidR="002B7DA0" w:rsidRPr="00A537D2" w:rsidRDefault="002B7DA0" w:rsidP="002B7DA0">
            <w:pPr>
              <w:jc w:val="center"/>
              <w:rPr>
                <w:rFonts w:ascii="Arial" w:hAnsi="Arial" w:cs="Arial"/>
              </w:rPr>
            </w:pPr>
          </w:p>
        </w:tc>
        <w:tc>
          <w:tcPr>
            <w:tcW w:w="1288" w:type="dxa"/>
            <w:gridSpan w:val="2"/>
            <w:tcBorders>
              <w:top w:val="nil"/>
              <w:left w:val="nil"/>
              <w:bottom w:val="nil"/>
              <w:right w:val="nil"/>
            </w:tcBorders>
            <w:shd w:val="clear" w:color="auto" w:fill="auto"/>
            <w:vAlign w:val="center"/>
            <w:hideMark/>
          </w:tcPr>
          <w:p w14:paraId="79194B52" w14:textId="77777777" w:rsidR="002B7DA0" w:rsidRPr="00A537D2" w:rsidRDefault="002B7DA0" w:rsidP="002B7DA0">
            <w:pPr>
              <w:jc w:val="center"/>
              <w:rPr>
                <w:rFonts w:ascii="Arial" w:hAnsi="Arial" w:cs="Arial"/>
              </w:rPr>
            </w:pPr>
          </w:p>
        </w:tc>
        <w:tc>
          <w:tcPr>
            <w:tcW w:w="1206" w:type="dxa"/>
            <w:gridSpan w:val="3"/>
            <w:tcBorders>
              <w:top w:val="nil"/>
              <w:left w:val="nil"/>
              <w:bottom w:val="nil"/>
              <w:right w:val="nil"/>
            </w:tcBorders>
            <w:shd w:val="clear" w:color="auto" w:fill="auto"/>
            <w:vAlign w:val="center"/>
            <w:hideMark/>
          </w:tcPr>
          <w:p w14:paraId="5A6B828C" w14:textId="77777777" w:rsidR="002B7DA0" w:rsidRPr="00A537D2" w:rsidRDefault="002B7DA0" w:rsidP="002B7DA0">
            <w:pPr>
              <w:jc w:val="center"/>
              <w:rPr>
                <w:rFonts w:ascii="Arial" w:hAnsi="Arial" w:cs="Arial"/>
              </w:rPr>
            </w:pPr>
          </w:p>
        </w:tc>
        <w:tc>
          <w:tcPr>
            <w:tcW w:w="1179" w:type="dxa"/>
            <w:gridSpan w:val="2"/>
            <w:tcBorders>
              <w:top w:val="nil"/>
              <w:left w:val="nil"/>
              <w:bottom w:val="nil"/>
              <w:right w:val="nil"/>
            </w:tcBorders>
            <w:shd w:val="clear" w:color="auto" w:fill="auto"/>
            <w:vAlign w:val="center"/>
            <w:hideMark/>
          </w:tcPr>
          <w:p w14:paraId="697C1524" w14:textId="77777777" w:rsidR="002B7DA0" w:rsidRPr="00A537D2" w:rsidRDefault="002B7DA0" w:rsidP="002B7DA0">
            <w:pPr>
              <w:jc w:val="center"/>
              <w:rPr>
                <w:rFonts w:ascii="Arial" w:hAnsi="Arial" w:cs="Arial"/>
              </w:rPr>
            </w:pPr>
          </w:p>
        </w:tc>
      </w:tr>
      <w:tr w:rsidR="002B7DA0" w:rsidRPr="00A537D2" w14:paraId="6E414E88" w14:textId="77777777" w:rsidTr="00932D0D">
        <w:trPr>
          <w:gridAfter w:val="1"/>
          <w:wAfter w:w="112" w:type="dxa"/>
          <w:trHeight w:val="285"/>
          <w:jc w:val="center"/>
        </w:trPr>
        <w:tc>
          <w:tcPr>
            <w:tcW w:w="15240" w:type="dxa"/>
            <w:gridSpan w:val="25"/>
            <w:tcBorders>
              <w:top w:val="nil"/>
              <w:left w:val="nil"/>
              <w:bottom w:val="nil"/>
              <w:right w:val="nil"/>
            </w:tcBorders>
            <w:shd w:val="clear" w:color="auto" w:fill="auto"/>
            <w:vAlign w:val="bottom"/>
            <w:hideMark/>
          </w:tcPr>
          <w:p w14:paraId="53570773" w14:textId="77777777" w:rsidR="002B7DA0" w:rsidRDefault="00300D61" w:rsidP="002B7DA0">
            <w:pPr>
              <w:rPr>
                <w:rFonts w:ascii="Arial" w:hAnsi="Arial" w:cs="Arial"/>
                <w:color w:val="000000"/>
              </w:rPr>
            </w:pPr>
            <w:r w:rsidRPr="00A537D2">
              <w:rPr>
                <w:rFonts w:ascii="Arial" w:hAnsi="Arial" w:cs="Arial"/>
                <w:color w:val="000000"/>
              </w:rPr>
              <w:t>Д</w:t>
            </w:r>
            <w:r w:rsidR="002B7DA0"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Г.В. Нелюбина</w:t>
            </w:r>
          </w:p>
          <w:p w14:paraId="56956937" w14:textId="77777777" w:rsidR="003F289C" w:rsidRDefault="003F289C" w:rsidP="002B7DA0">
            <w:pPr>
              <w:rPr>
                <w:rFonts w:ascii="Arial" w:hAnsi="Arial" w:cs="Arial"/>
                <w:color w:val="000000"/>
              </w:rPr>
            </w:pPr>
          </w:p>
          <w:p w14:paraId="331FC0F4" w14:textId="77777777" w:rsidR="003F289C" w:rsidRDefault="003F289C" w:rsidP="002B7DA0">
            <w:pPr>
              <w:rPr>
                <w:rFonts w:ascii="Arial" w:hAnsi="Arial" w:cs="Arial"/>
                <w:color w:val="000000"/>
              </w:rPr>
            </w:pPr>
          </w:p>
          <w:p w14:paraId="272BDA78" w14:textId="77777777" w:rsidR="003F289C" w:rsidRDefault="003F289C" w:rsidP="002B7DA0">
            <w:pPr>
              <w:rPr>
                <w:rFonts w:ascii="Arial" w:hAnsi="Arial" w:cs="Arial"/>
                <w:color w:val="000000"/>
              </w:rPr>
            </w:pPr>
          </w:p>
          <w:p w14:paraId="4D10445F" w14:textId="77777777" w:rsidR="003F289C" w:rsidRDefault="003F289C" w:rsidP="002B7DA0">
            <w:pPr>
              <w:rPr>
                <w:rFonts w:ascii="Arial" w:hAnsi="Arial" w:cs="Arial"/>
                <w:color w:val="000000"/>
              </w:rPr>
            </w:pPr>
          </w:p>
          <w:p w14:paraId="395F8E2B" w14:textId="77777777" w:rsidR="003F289C" w:rsidRDefault="003F289C" w:rsidP="002B7DA0">
            <w:pPr>
              <w:rPr>
                <w:rFonts w:ascii="Arial" w:hAnsi="Arial" w:cs="Arial"/>
                <w:color w:val="000000"/>
              </w:rPr>
            </w:pPr>
          </w:p>
          <w:p w14:paraId="590DD2CE" w14:textId="77777777" w:rsidR="003F289C" w:rsidRDefault="003F289C" w:rsidP="002B7DA0">
            <w:pPr>
              <w:rPr>
                <w:rFonts w:ascii="Arial" w:hAnsi="Arial" w:cs="Arial"/>
                <w:color w:val="000000"/>
              </w:rPr>
            </w:pPr>
          </w:p>
          <w:p w14:paraId="45A6D3BC" w14:textId="77777777" w:rsidR="003F289C" w:rsidRDefault="003F289C" w:rsidP="002B7DA0">
            <w:pPr>
              <w:rPr>
                <w:rFonts w:ascii="Arial" w:hAnsi="Arial" w:cs="Arial"/>
                <w:color w:val="000000"/>
              </w:rPr>
            </w:pPr>
          </w:p>
          <w:p w14:paraId="414AD104" w14:textId="025D0574" w:rsidR="003F289C" w:rsidRPr="00A537D2" w:rsidRDefault="003F289C" w:rsidP="002B7DA0">
            <w:pPr>
              <w:rPr>
                <w:rFonts w:ascii="Arial" w:hAnsi="Arial" w:cs="Arial"/>
                <w:color w:val="000000"/>
              </w:rPr>
            </w:pPr>
          </w:p>
        </w:tc>
      </w:tr>
      <w:tr w:rsidR="003F0A3B" w:rsidRPr="00A537D2" w14:paraId="2FAE5D2D" w14:textId="77777777" w:rsidTr="00932D0D">
        <w:tblPrEx>
          <w:jc w:val="left"/>
        </w:tblPrEx>
        <w:trPr>
          <w:trHeight w:val="1609"/>
        </w:trPr>
        <w:tc>
          <w:tcPr>
            <w:tcW w:w="594" w:type="dxa"/>
            <w:tcBorders>
              <w:top w:val="nil"/>
              <w:left w:val="nil"/>
              <w:bottom w:val="nil"/>
              <w:right w:val="nil"/>
            </w:tcBorders>
            <w:shd w:val="clear" w:color="auto" w:fill="auto"/>
            <w:noWrap/>
            <w:vAlign w:val="bottom"/>
            <w:hideMark/>
          </w:tcPr>
          <w:p w14:paraId="5A6EAD91" w14:textId="77777777" w:rsidR="003F0A3B" w:rsidRPr="00A537D2" w:rsidRDefault="003F0A3B" w:rsidP="003F0A3B">
            <w:pPr>
              <w:rPr>
                <w:rFonts w:ascii="Arial" w:hAnsi="Arial" w:cs="Arial"/>
              </w:rPr>
            </w:pPr>
            <w:bookmarkStart w:id="1" w:name="RANGE!A1:P19"/>
            <w:bookmarkEnd w:id="1"/>
          </w:p>
        </w:tc>
        <w:tc>
          <w:tcPr>
            <w:tcW w:w="2636" w:type="dxa"/>
            <w:gridSpan w:val="2"/>
            <w:tcBorders>
              <w:top w:val="nil"/>
              <w:left w:val="nil"/>
              <w:bottom w:val="nil"/>
              <w:right w:val="nil"/>
            </w:tcBorders>
            <w:shd w:val="clear" w:color="auto" w:fill="auto"/>
            <w:noWrap/>
            <w:vAlign w:val="bottom"/>
            <w:hideMark/>
          </w:tcPr>
          <w:p w14:paraId="63057EBF" w14:textId="77777777"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noWrap/>
            <w:vAlign w:val="bottom"/>
            <w:hideMark/>
          </w:tcPr>
          <w:p w14:paraId="64DC54E1" w14:textId="77777777" w:rsidR="003F0A3B" w:rsidRPr="00A537D2" w:rsidRDefault="003F0A3B" w:rsidP="003F0A3B">
            <w:pPr>
              <w:rPr>
                <w:rFonts w:ascii="Arial" w:hAnsi="Arial" w:cs="Arial"/>
              </w:rPr>
            </w:pPr>
          </w:p>
        </w:tc>
        <w:tc>
          <w:tcPr>
            <w:tcW w:w="902" w:type="dxa"/>
            <w:gridSpan w:val="2"/>
            <w:tcBorders>
              <w:top w:val="nil"/>
              <w:left w:val="nil"/>
              <w:bottom w:val="nil"/>
              <w:right w:val="nil"/>
            </w:tcBorders>
            <w:shd w:val="clear" w:color="auto" w:fill="auto"/>
            <w:noWrap/>
            <w:vAlign w:val="bottom"/>
            <w:hideMark/>
          </w:tcPr>
          <w:p w14:paraId="73B1205D" w14:textId="77777777" w:rsidR="003F0A3B" w:rsidRPr="00A537D2" w:rsidRDefault="003F0A3B" w:rsidP="003F0A3B">
            <w:pPr>
              <w:rPr>
                <w:rFonts w:ascii="Arial" w:hAnsi="Arial" w:cs="Arial"/>
              </w:rPr>
            </w:pPr>
          </w:p>
        </w:tc>
        <w:tc>
          <w:tcPr>
            <w:tcW w:w="929" w:type="dxa"/>
            <w:tcBorders>
              <w:top w:val="nil"/>
              <w:left w:val="nil"/>
              <w:bottom w:val="nil"/>
              <w:right w:val="nil"/>
            </w:tcBorders>
            <w:shd w:val="clear" w:color="auto" w:fill="auto"/>
            <w:noWrap/>
            <w:vAlign w:val="bottom"/>
            <w:hideMark/>
          </w:tcPr>
          <w:p w14:paraId="6D338DD0" w14:textId="77777777" w:rsidR="003F0A3B" w:rsidRPr="00A537D2" w:rsidRDefault="003F0A3B" w:rsidP="003F0A3B">
            <w:pPr>
              <w:rPr>
                <w:rFonts w:ascii="Arial" w:hAnsi="Arial" w:cs="Arial"/>
              </w:rPr>
            </w:pPr>
          </w:p>
        </w:tc>
        <w:tc>
          <w:tcPr>
            <w:tcW w:w="994" w:type="dxa"/>
            <w:gridSpan w:val="2"/>
            <w:tcBorders>
              <w:top w:val="nil"/>
              <w:left w:val="nil"/>
              <w:bottom w:val="nil"/>
              <w:right w:val="nil"/>
            </w:tcBorders>
            <w:shd w:val="clear" w:color="auto" w:fill="auto"/>
            <w:noWrap/>
            <w:vAlign w:val="bottom"/>
            <w:hideMark/>
          </w:tcPr>
          <w:p w14:paraId="6DD4527B" w14:textId="77777777" w:rsidR="003F0A3B" w:rsidRPr="00A537D2" w:rsidRDefault="003F0A3B" w:rsidP="003F0A3B">
            <w:pPr>
              <w:rPr>
                <w:rFonts w:ascii="Arial" w:hAnsi="Arial" w:cs="Arial"/>
              </w:rPr>
            </w:pPr>
          </w:p>
        </w:tc>
        <w:tc>
          <w:tcPr>
            <w:tcW w:w="777" w:type="dxa"/>
            <w:tcBorders>
              <w:top w:val="nil"/>
              <w:left w:val="nil"/>
              <w:bottom w:val="nil"/>
              <w:right w:val="nil"/>
            </w:tcBorders>
            <w:shd w:val="clear" w:color="auto" w:fill="auto"/>
            <w:noWrap/>
            <w:vAlign w:val="bottom"/>
            <w:hideMark/>
          </w:tcPr>
          <w:p w14:paraId="056D2482" w14:textId="77777777" w:rsidR="003F0A3B" w:rsidRPr="00A537D2" w:rsidRDefault="003F0A3B" w:rsidP="003F0A3B">
            <w:pPr>
              <w:rPr>
                <w:rFonts w:ascii="Arial" w:hAnsi="Arial" w:cs="Arial"/>
              </w:rPr>
            </w:pPr>
          </w:p>
        </w:tc>
        <w:tc>
          <w:tcPr>
            <w:tcW w:w="777" w:type="dxa"/>
            <w:tcBorders>
              <w:top w:val="nil"/>
              <w:left w:val="nil"/>
              <w:bottom w:val="nil"/>
              <w:right w:val="nil"/>
            </w:tcBorders>
            <w:shd w:val="clear" w:color="auto" w:fill="auto"/>
            <w:noWrap/>
            <w:vAlign w:val="bottom"/>
            <w:hideMark/>
          </w:tcPr>
          <w:p w14:paraId="471E5163" w14:textId="77777777" w:rsidR="003F0A3B" w:rsidRPr="00A537D2" w:rsidRDefault="003F0A3B" w:rsidP="003F0A3B">
            <w:pPr>
              <w:rPr>
                <w:rFonts w:ascii="Arial" w:hAnsi="Arial" w:cs="Arial"/>
              </w:rPr>
            </w:pPr>
          </w:p>
        </w:tc>
        <w:tc>
          <w:tcPr>
            <w:tcW w:w="777" w:type="dxa"/>
            <w:gridSpan w:val="2"/>
            <w:tcBorders>
              <w:top w:val="nil"/>
              <w:left w:val="nil"/>
              <w:bottom w:val="nil"/>
              <w:right w:val="nil"/>
            </w:tcBorders>
            <w:shd w:val="clear" w:color="auto" w:fill="auto"/>
            <w:noWrap/>
            <w:vAlign w:val="bottom"/>
            <w:hideMark/>
          </w:tcPr>
          <w:p w14:paraId="71252BB6" w14:textId="77777777" w:rsidR="003F0A3B" w:rsidRPr="00A537D2" w:rsidRDefault="003F0A3B" w:rsidP="003F0A3B">
            <w:pPr>
              <w:rPr>
                <w:rFonts w:ascii="Arial" w:hAnsi="Arial" w:cs="Arial"/>
              </w:rPr>
            </w:pPr>
          </w:p>
        </w:tc>
        <w:tc>
          <w:tcPr>
            <w:tcW w:w="786" w:type="dxa"/>
            <w:gridSpan w:val="2"/>
            <w:tcBorders>
              <w:top w:val="nil"/>
              <w:left w:val="nil"/>
              <w:bottom w:val="nil"/>
              <w:right w:val="nil"/>
            </w:tcBorders>
            <w:shd w:val="clear" w:color="auto" w:fill="auto"/>
            <w:noWrap/>
            <w:vAlign w:val="bottom"/>
            <w:hideMark/>
          </w:tcPr>
          <w:p w14:paraId="3A0AE2C6" w14:textId="77777777" w:rsidR="003F0A3B" w:rsidRPr="00A537D2" w:rsidRDefault="003F0A3B" w:rsidP="003F0A3B">
            <w:pPr>
              <w:rPr>
                <w:rFonts w:ascii="Arial" w:hAnsi="Arial" w:cs="Arial"/>
              </w:rPr>
            </w:pPr>
          </w:p>
        </w:tc>
        <w:tc>
          <w:tcPr>
            <w:tcW w:w="777" w:type="dxa"/>
            <w:tcBorders>
              <w:top w:val="nil"/>
              <w:left w:val="nil"/>
              <w:bottom w:val="nil"/>
              <w:right w:val="nil"/>
            </w:tcBorders>
            <w:shd w:val="clear" w:color="auto" w:fill="auto"/>
            <w:noWrap/>
            <w:vAlign w:val="bottom"/>
            <w:hideMark/>
          </w:tcPr>
          <w:p w14:paraId="4EAA90EF" w14:textId="77777777" w:rsidR="003F0A3B" w:rsidRPr="00A537D2" w:rsidRDefault="003F0A3B" w:rsidP="003F0A3B">
            <w:pPr>
              <w:rPr>
                <w:rFonts w:ascii="Arial" w:hAnsi="Arial" w:cs="Arial"/>
              </w:rPr>
            </w:pPr>
          </w:p>
        </w:tc>
        <w:tc>
          <w:tcPr>
            <w:tcW w:w="777" w:type="dxa"/>
            <w:gridSpan w:val="2"/>
            <w:tcBorders>
              <w:top w:val="nil"/>
              <w:left w:val="nil"/>
              <w:bottom w:val="nil"/>
              <w:right w:val="nil"/>
            </w:tcBorders>
            <w:shd w:val="clear" w:color="auto" w:fill="auto"/>
            <w:noWrap/>
            <w:vAlign w:val="bottom"/>
            <w:hideMark/>
          </w:tcPr>
          <w:p w14:paraId="0086F3D9" w14:textId="77777777" w:rsidR="003F0A3B" w:rsidRPr="00A537D2" w:rsidRDefault="003F0A3B" w:rsidP="003F0A3B">
            <w:pPr>
              <w:rPr>
                <w:rFonts w:ascii="Arial" w:hAnsi="Arial" w:cs="Arial"/>
              </w:rPr>
            </w:pPr>
          </w:p>
          <w:p w14:paraId="54458933" w14:textId="77777777" w:rsidR="00A130A3" w:rsidRPr="00A537D2" w:rsidRDefault="00A130A3" w:rsidP="003F0A3B">
            <w:pPr>
              <w:rPr>
                <w:rFonts w:ascii="Arial" w:hAnsi="Arial" w:cs="Arial"/>
              </w:rPr>
            </w:pPr>
          </w:p>
          <w:p w14:paraId="0AAD3A4E" w14:textId="77777777" w:rsidR="00A130A3" w:rsidRPr="00A537D2" w:rsidRDefault="00A130A3" w:rsidP="003F0A3B">
            <w:pPr>
              <w:rPr>
                <w:rFonts w:ascii="Arial" w:hAnsi="Arial" w:cs="Arial"/>
              </w:rPr>
            </w:pPr>
          </w:p>
          <w:p w14:paraId="32A279EF" w14:textId="77777777" w:rsidR="00A130A3" w:rsidRPr="00A537D2" w:rsidRDefault="00A130A3" w:rsidP="003F0A3B">
            <w:pPr>
              <w:rPr>
                <w:rFonts w:ascii="Arial" w:hAnsi="Arial" w:cs="Arial"/>
              </w:rPr>
            </w:pPr>
          </w:p>
        </w:tc>
        <w:tc>
          <w:tcPr>
            <w:tcW w:w="3155" w:type="dxa"/>
            <w:gridSpan w:val="7"/>
            <w:tcBorders>
              <w:top w:val="nil"/>
              <w:left w:val="nil"/>
              <w:bottom w:val="nil"/>
              <w:right w:val="nil"/>
            </w:tcBorders>
            <w:shd w:val="clear" w:color="auto" w:fill="auto"/>
            <w:hideMark/>
          </w:tcPr>
          <w:p w14:paraId="1E2C9720" w14:textId="77777777" w:rsidR="003F0A3B" w:rsidRPr="00A537D2" w:rsidRDefault="003F0A3B" w:rsidP="003F0A3B">
            <w:pPr>
              <w:rPr>
                <w:rFonts w:ascii="Arial" w:hAnsi="Arial" w:cs="Arial"/>
                <w:color w:val="000000"/>
              </w:rPr>
            </w:pPr>
            <w:r w:rsidRPr="00A537D2">
              <w:rPr>
                <w:rFonts w:ascii="Arial" w:hAnsi="Arial" w:cs="Arial"/>
                <w:color w:val="000000"/>
              </w:rPr>
              <w:t xml:space="preserve">Приложение № 2 </w:t>
            </w:r>
            <w:r w:rsidRPr="00A537D2">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A537D2" w14:paraId="1A1F7682" w14:textId="77777777" w:rsidTr="0075358B">
        <w:tblPrEx>
          <w:jc w:val="left"/>
        </w:tblPrEx>
        <w:trPr>
          <w:trHeight w:val="300"/>
        </w:trPr>
        <w:tc>
          <w:tcPr>
            <w:tcW w:w="594" w:type="dxa"/>
            <w:tcBorders>
              <w:top w:val="nil"/>
              <w:left w:val="nil"/>
              <w:right w:val="nil"/>
            </w:tcBorders>
            <w:shd w:val="clear" w:color="auto" w:fill="auto"/>
            <w:noWrap/>
            <w:vAlign w:val="bottom"/>
            <w:hideMark/>
          </w:tcPr>
          <w:p w14:paraId="4F3943D0" w14:textId="77777777" w:rsidR="003F0A3B" w:rsidRPr="00A537D2" w:rsidRDefault="003F0A3B" w:rsidP="003F0A3B">
            <w:pPr>
              <w:rPr>
                <w:rFonts w:ascii="Arial" w:hAnsi="Arial" w:cs="Arial"/>
                <w:color w:val="000000"/>
              </w:rPr>
            </w:pPr>
          </w:p>
        </w:tc>
        <w:tc>
          <w:tcPr>
            <w:tcW w:w="2636" w:type="dxa"/>
            <w:gridSpan w:val="2"/>
            <w:tcBorders>
              <w:top w:val="nil"/>
              <w:left w:val="nil"/>
              <w:right w:val="nil"/>
            </w:tcBorders>
            <w:shd w:val="clear" w:color="auto" w:fill="auto"/>
            <w:noWrap/>
            <w:vAlign w:val="bottom"/>
            <w:hideMark/>
          </w:tcPr>
          <w:p w14:paraId="62EB72CE" w14:textId="77777777" w:rsidR="003F0A3B" w:rsidRPr="00A537D2" w:rsidRDefault="003F0A3B" w:rsidP="003F0A3B">
            <w:pPr>
              <w:rPr>
                <w:rFonts w:ascii="Arial" w:hAnsi="Arial" w:cs="Arial"/>
              </w:rPr>
            </w:pPr>
          </w:p>
        </w:tc>
        <w:tc>
          <w:tcPr>
            <w:tcW w:w="1471" w:type="dxa"/>
            <w:gridSpan w:val="2"/>
            <w:tcBorders>
              <w:top w:val="nil"/>
              <w:left w:val="nil"/>
              <w:right w:val="nil"/>
            </w:tcBorders>
            <w:shd w:val="clear" w:color="auto" w:fill="auto"/>
            <w:noWrap/>
            <w:vAlign w:val="bottom"/>
            <w:hideMark/>
          </w:tcPr>
          <w:p w14:paraId="7DA0266B" w14:textId="77777777" w:rsidR="003F0A3B" w:rsidRPr="00A537D2" w:rsidRDefault="003F0A3B" w:rsidP="003F0A3B">
            <w:pPr>
              <w:rPr>
                <w:rFonts w:ascii="Arial" w:hAnsi="Arial" w:cs="Arial"/>
              </w:rPr>
            </w:pPr>
          </w:p>
        </w:tc>
        <w:tc>
          <w:tcPr>
            <w:tcW w:w="902" w:type="dxa"/>
            <w:gridSpan w:val="2"/>
            <w:tcBorders>
              <w:top w:val="nil"/>
              <w:left w:val="nil"/>
              <w:right w:val="nil"/>
            </w:tcBorders>
            <w:shd w:val="clear" w:color="auto" w:fill="auto"/>
            <w:noWrap/>
            <w:vAlign w:val="bottom"/>
            <w:hideMark/>
          </w:tcPr>
          <w:p w14:paraId="03EED20F" w14:textId="77777777" w:rsidR="003F0A3B" w:rsidRPr="00A537D2" w:rsidRDefault="003F0A3B" w:rsidP="003F0A3B">
            <w:pPr>
              <w:rPr>
                <w:rFonts w:ascii="Arial" w:hAnsi="Arial" w:cs="Arial"/>
              </w:rPr>
            </w:pPr>
          </w:p>
        </w:tc>
        <w:tc>
          <w:tcPr>
            <w:tcW w:w="929" w:type="dxa"/>
            <w:tcBorders>
              <w:top w:val="nil"/>
              <w:left w:val="nil"/>
              <w:right w:val="nil"/>
            </w:tcBorders>
            <w:shd w:val="clear" w:color="auto" w:fill="auto"/>
            <w:noWrap/>
            <w:vAlign w:val="bottom"/>
            <w:hideMark/>
          </w:tcPr>
          <w:p w14:paraId="7BFD2E3C" w14:textId="77777777" w:rsidR="003F0A3B" w:rsidRPr="00A537D2" w:rsidRDefault="003F0A3B" w:rsidP="003F0A3B">
            <w:pPr>
              <w:rPr>
                <w:rFonts w:ascii="Arial" w:hAnsi="Arial" w:cs="Arial"/>
              </w:rPr>
            </w:pPr>
          </w:p>
        </w:tc>
        <w:tc>
          <w:tcPr>
            <w:tcW w:w="994" w:type="dxa"/>
            <w:gridSpan w:val="2"/>
            <w:tcBorders>
              <w:top w:val="nil"/>
              <w:left w:val="nil"/>
              <w:right w:val="nil"/>
            </w:tcBorders>
            <w:shd w:val="clear" w:color="auto" w:fill="auto"/>
            <w:noWrap/>
            <w:vAlign w:val="bottom"/>
            <w:hideMark/>
          </w:tcPr>
          <w:p w14:paraId="3AE3BB1E" w14:textId="77777777" w:rsidR="003F0A3B" w:rsidRPr="00A537D2" w:rsidRDefault="003F0A3B" w:rsidP="003F0A3B">
            <w:pPr>
              <w:rPr>
                <w:rFonts w:ascii="Arial" w:hAnsi="Arial" w:cs="Arial"/>
              </w:rPr>
            </w:pPr>
          </w:p>
        </w:tc>
        <w:tc>
          <w:tcPr>
            <w:tcW w:w="777" w:type="dxa"/>
            <w:tcBorders>
              <w:top w:val="nil"/>
              <w:left w:val="nil"/>
              <w:right w:val="nil"/>
            </w:tcBorders>
            <w:shd w:val="clear" w:color="auto" w:fill="auto"/>
            <w:noWrap/>
            <w:vAlign w:val="bottom"/>
            <w:hideMark/>
          </w:tcPr>
          <w:p w14:paraId="4D8E4989" w14:textId="77777777" w:rsidR="003F0A3B" w:rsidRPr="00A537D2" w:rsidRDefault="003F0A3B" w:rsidP="003F0A3B">
            <w:pPr>
              <w:rPr>
                <w:rFonts w:ascii="Arial" w:hAnsi="Arial" w:cs="Arial"/>
              </w:rPr>
            </w:pPr>
          </w:p>
        </w:tc>
        <w:tc>
          <w:tcPr>
            <w:tcW w:w="777" w:type="dxa"/>
            <w:tcBorders>
              <w:top w:val="nil"/>
              <w:left w:val="nil"/>
              <w:right w:val="nil"/>
            </w:tcBorders>
            <w:shd w:val="clear" w:color="auto" w:fill="auto"/>
            <w:noWrap/>
            <w:vAlign w:val="bottom"/>
            <w:hideMark/>
          </w:tcPr>
          <w:p w14:paraId="66A7EC3A" w14:textId="77777777" w:rsidR="003F0A3B" w:rsidRPr="00A537D2"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14:paraId="531E56A5" w14:textId="77777777" w:rsidR="003F0A3B" w:rsidRPr="00A537D2" w:rsidRDefault="003F0A3B" w:rsidP="003F0A3B">
            <w:pPr>
              <w:rPr>
                <w:rFonts w:ascii="Arial" w:hAnsi="Arial" w:cs="Arial"/>
              </w:rPr>
            </w:pPr>
          </w:p>
        </w:tc>
        <w:tc>
          <w:tcPr>
            <w:tcW w:w="786" w:type="dxa"/>
            <w:gridSpan w:val="2"/>
            <w:tcBorders>
              <w:top w:val="nil"/>
              <w:left w:val="nil"/>
              <w:right w:val="nil"/>
            </w:tcBorders>
            <w:shd w:val="clear" w:color="auto" w:fill="auto"/>
            <w:noWrap/>
            <w:vAlign w:val="bottom"/>
            <w:hideMark/>
          </w:tcPr>
          <w:p w14:paraId="4DEECF28" w14:textId="77777777" w:rsidR="003F0A3B" w:rsidRPr="00A537D2" w:rsidRDefault="003F0A3B" w:rsidP="003F0A3B">
            <w:pPr>
              <w:rPr>
                <w:rFonts w:ascii="Arial" w:hAnsi="Arial" w:cs="Arial"/>
              </w:rPr>
            </w:pPr>
          </w:p>
        </w:tc>
        <w:tc>
          <w:tcPr>
            <w:tcW w:w="777" w:type="dxa"/>
            <w:tcBorders>
              <w:top w:val="nil"/>
              <w:left w:val="nil"/>
              <w:right w:val="nil"/>
            </w:tcBorders>
            <w:shd w:val="clear" w:color="auto" w:fill="auto"/>
            <w:noWrap/>
            <w:vAlign w:val="bottom"/>
            <w:hideMark/>
          </w:tcPr>
          <w:p w14:paraId="5D8E1BDA" w14:textId="77777777" w:rsidR="003F0A3B" w:rsidRPr="00A537D2"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14:paraId="2FCF70BC" w14:textId="77777777" w:rsidR="003F0A3B" w:rsidRPr="00A537D2"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14:paraId="44249D69" w14:textId="77777777" w:rsidR="003F0A3B" w:rsidRPr="00A537D2" w:rsidRDefault="003F0A3B" w:rsidP="003F0A3B">
            <w:pPr>
              <w:rPr>
                <w:rFonts w:ascii="Arial" w:hAnsi="Arial" w:cs="Arial"/>
              </w:rPr>
            </w:pPr>
          </w:p>
        </w:tc>
        <w:tc>
          <w:tcPr>
            <w:tcW w:w="804" w:type="dxa"/>
            <w:tcBorders>
              <w:top w:val="nil"/>
              <w:left w:val="nil"/>
              <w:right w:val="nil"/>
            </w:tcBorders>
            <w:shd w:val="clear" w:color="auto" w:fill="auto"/>
            <w:noWrap/>
            <w:vAlign w:val="bottom"/>
            <w:hideMark/>
          </w:tcPr>
          <w:p w14:paraId="4BB79910" w14:textId="77777777" w:rsidR="003F0A3B" w:rsidRPr="00A537D2" w:rsidRDefault="003F0A3B" w:rsidP="003F0A3B">
            <w:pPr>
              <w:rPr>
                <w:rFonts w:ascii="Arial" w:hAnsi="Arial" w:cs="Arial"/>
              </w:rPr>
            </w:pPr>
          </w:p>
        </w:tc>
        <w:tc>
          <w:tcPr>
            <w:tcW w:w="798" w:type="dxa"/>
            <w:gridSpan w:val="2"/>
            <w:tcBorders>
              <w:top w:val="nil"/>
              <w:left w:val="nil"/>
              <w:right w:val="nil"/>
            </w:tcBorders>
            <w:shd w:val="clear" w:color="auto" w:fill="auto"/>
            <w:noWrap/>
            <w:vAlign w:val="bottom"/>
            <w:hideMark/>
          </w:tcPr>
          <w:p w14:paraId="5D77E56F" w14:textId="77777777" w:rsidR="003F0A3B" w:rsidRPr="00A537D2" w:rsidRDefault="003F0A3B" w:rsidP="003F0A3B">
            <w:pPr>
              <w:rPr>
                <w:rFonts w:ascii="Arial" w:hAnsi="Arial" w:cs="Arial"/>
              </w:rPr>
            </w:pPr>
          </w:p>
        </w:tc>
        <w:tc>
          <w:tcPr>
            <w:tcW w:w="776" w:type="dxa"/>
            <w:gridSpan w:val="2"/>
            <w:tcBorders>
              <w:top w:val="nil"/>
              <w:left w:val="nil"/>
              <w:right w:val="nil"/>
            </w:tcBorders>
            <w:shd w:val="clear" w:color="auto" w:fill="auto"/>
            <w:noWrap/>
            <w:vAlign w:val="bottom"/>
            <w:hideMark/>
          </w:tcPr>
          <w:p w14:paraId="5BA9BF5F" w14:textId="77777777" w:rsidR="003F0A3B" w:rsidRPr="00A537D2" w:rsidRDefault="003F0A3B" w:rsidP="003F0A3B">
            <w:pPr>
              <w:rPr>
                <w:rFonts w:ascii="Arial" w:hAnsi="Arial" w:cs="Arial"/>
              </w:rPr>
            </w:pPr>
          </w:p>
        </w:tc>
      </w:tr>
      <w:tr w:rsidR="003F0A3B" w:rsidRPr="00A537D2" w14:paraId="02D48EB2" w14:textId="77777777" w:rsidTr="0075358B">
        <w:tblPrEx>
          <w:jc w:val="left"/>
        </w:tblPrEx>
        <w:trPr>
          <w:trHeight w:val="375"/>
        </w:trPr>
        <w:tc>
          <w:tcPr>
            <w:tcW w:w="15352" w:type="dxa"/>
            <w:gridSpan w:val="26"/>
            <w:shd w:val="clear" w:color="auto" w:fill="auto"/>
            <w:noWrap/>
            <w:vAlign w:val="center"/>
            <w:hideMark/>
          </w:tcPr>
          <w:p w14:paraId="44120848" w14:textId="77777777" w:rsidR="003F0A3B" w:rsidRPr="00A537D2" w:rsidRDefault="003F0A3B" w:rsidP="003F0A3B">
            <w:pPr>
              <w:jc w:val="center"/>
              <w:rPr>
                <w:rFonts w:ascii="Arial" w:hAnsi="Arial" w:cs="Arial"/>
              </w:rPr>
            </w:pPr>
            <w:r w:rsidRPr="00A537D2">
              <w:rPr>
                <w:rFonts w:ascii="Arial" w:hAnsi="Arial" w:cs="Arial"/>
              </w:rPr>
              <w:t>Значения целевых показателей на долгосрочный период</w:t>
            </w:r>
          </w:p>
        </w:tc>
      </w:tr>
      <w:tr w:rsidR="003F0A3B" w:rsidRPr="00A537D2" w14:paraId="0CFEDEED" w14:textId="77777777" w:rsidTr="0075358B">
        <w:tblPrEx>
          <w:jc w:val="left"/>
        </w:tblPrEx>
        <w:trPr>
          <w:trHeight w:val="60"/>
        </w:trPr>
        <w:tc>
          <w:tcPr>
            <w:tcW w:w="594" w:type="dxa"/>
            <w:tcBorders>
              <w:left w:val="single" w:sz="4" w:space="0" w:color="auto"/>
              <w:bottom w:val="single" w:sz="4" w:space="0" w:color="auto"/>
              <w:right w:val="single" w:sz="4" w:space="0" w:color="auto"/>
            </w:tcBorders>
            <w:shd w:val="clear" w:color="auto" w:fill="auto"/>
            <w:noWrap/>
            <w:vAlign w:val="bottom"/>
            <w:hideMark/>
          </w:tcPr>
          <w:p w14:paraId="2F7302A7" w14:textId="77777777" w:rsidR="003F0A3B" w:rsidRPr="00A537D2" w:rsidRDefault="003F0A3B" w:rsidP="003F0A3B">
            <w:pPr>
              <w:jc w:val="center"/>
              <w:rPr>
                <w:rFonts w:ascii="Arial" w:hAnsi="Arial" w:cs="Arial"/>
              </w:rPr>
            </w:pPr>
          </w:p>
        </w:tc>
        <w:tc>
          <w:tcPr>
            <w:tcW w:w="2636" w:type="dxa"/>
            <w:gridSpan w:val="2"/>
            <w:tcBorders>
              <w:left w:val="single" w:sz="4" w:space="0" w:color="auto"/>
              <w:bottom w:val="single" w:sz="4" w:space="0" w:color="auto"/>
              <w:right w:val="single" w:sz="4" w:space="0" w:color="auto"/>
            </w:tcBorders>
            <w:shd w:val="clear" w:color="auto" w:fill="auto"/>
            <w:noWrap/>
            <w:vAlign w:val="bottom"/>
            <w:hideMark/>
          </w:tcPr>
          <w:p w14:paraId="6A399F27" w14:textId="77777777" w:rsidR="003F0A3B" w:rsidRPr="00A537D2" w:rsidRDefault="003F0A3B" w:rsidP="003F0A3B">
            <w:pPr>
              <w:rPr>
                <w:rFonts w:ascii="Arial" w:hAnsi="Arial" w:cs="Arial"/>
              </w:rPr>
            </w:pPr>
          </w:p>
        </w:tc>
        <w:tc>
          <w:tcPr>
            <w:tcW w:w="1471" w:type="dxa"/>
            <w:gridSpan w:val="2"/>
            <w:tcBorders>
              <w:left w:val="single" w:sz="4" w:space="0" w:color="auto"/>
              <w:bottom w:val="single" w:sz="4" w:space="0" w:color="auto"/>
              <w:right w:val="single" w:sz="4" w:space="0" w:color="auto"/>
            </w:tcBorders>
            <w:shd w:val="clear" w:color="auto" w:fill="auto"/>
            <w:noWrap/>
            <w:vAlign w:val="bottom"/>
            <w:hideMark/>
          </w:tcPr>
          <w:p w14:paraId="3F9B8DE2" w14:textId="77777777" w:rsidR="003F0A3B" w:rsidRPr="00A537D2" w:rsidRDefault="003F0A3B" w:rsidP="003F0A3B">
            <w:pPr>
              <w:rPr>
                <w:rFonts w:ascii="Arial" w:hAnsi="Arial" w:cs="Arial"/>
              </w:rPr>
            </w:pPr>
          </w:p>
        </w:tc>
        <w:tc>
          <w:tcPr>
            <w:tcW w:w="902" w:type="dxa"/>
            <w:gridSpan w:val="2"/>
            <w:tcBorders>
              <w:left w:val="single" w:sz="4" w:space="0" w:color="auto"/>
              <w:bottom w:val="single" w:sz="4" w:space="0" w:color="auto"/>
              <w:right w:val="single" w:sz="4" w:space="0" w:color="auto"/>
            </w:tcBorders>
            <w:shd w:val="clear" w:color="auto" w:fill="auto"/>
            <w:noWrap/>
            <w:vAlign w:val="bottom"/>
            <w:hideMark/>
          </w:tcPr>
          <w:p w14:paraId="4D9EF476" w14:textId="77777777" w:rsidR="003F0A3B" w:rsidRPr="00A537D2" w:rsidRDefault="003F0A3B" w:rsidP="003F0A3B">
            <w:pPr>
              <w:rPr>
                <w:rFonts w:ascii="Arial" w:hAnsi="Arial" w:cs="Arial"/>
              </w:rPr>
            </w:pPr>
          </w:p>
        </w:tc>
        <w:tc>
          <w:tcPr>
            <w:tcW w:w="929" w:type="dxa"/>
            <w:tcBorders>
              <w:left w:val="single" w:sz="4" w:space="0" w:color="auto"/>
              <w:bottom w:val="single" w:sz="4" w:space="0" w:color="auto"/>
              <w:right w:val="single" w:sz="4" w:space="0" w:color="auto"/>
            </w:tcBorders>
            <w:shd w:val="clear" w:color="auto" w:fill="auto"/>
            <w:noWrap/>
            <w:vAlign w:val="bottom"/>
            <w:hideMark/>
          </w:tcPr>
          <w:p w14:paraId="66153924" w14:textId="77777777" w:rsidR="003F0A3B" w:rsidRPr="00A537D2" w:rsidRDefault="003F0A3B" w:rsidP="003F0A3B">
            <w:pPr>
              <w:rPr>
                <w:rFonts w:ascii="Arial" w:hAnsi="Arial" w:cs="Arial"/>
              </w:rPr>
            </w:pPr>
          </w:p>
        </w:tc>
        <w:tc>
          <w:tcPr>
            <w:tcW w:w="994" w:type="dxa"/>
            <w:gridSpan w:val="2"/>
            <w:tcBorders>
              <w:left w:val="single" w:sz="4" w:space="0" w:color="auto"/>
              <w:bottom w:val="single" w:sz="4" w:space="0" w:color="auto"/>
              <w:right w:val="single" w:sz="4" w:space="0" w:color="auto"/>
            </w:tcBorders>
            <w:shd w:val="clear" w:color="auto" w:fill="auto"/>
            <w:noWrap/>
            <w:vAlign w:val="bottom"/>
            <w:hideMark/>
          </w:tcPr>
          <w:p w14:paraId="573E17F5" w14:textId="77777777" w:rsidR="003F0A3B" w:rsidRPr="00A537D2" w:rsidRDefault="003F0A3B" w:rsidP="003F0A3B">
            <w:pPr>
              <w:rPr>
                <w:rFonts w:ascii="Arial" w:hAnsi="Arial" w:cs="Arial"/>
              </w:rPr>
            </w:pPr>
          </w:p>
        </w:tc>
        <w:tc>
          <w:tcPr>
            <w:tcW w:w="777" w:type="dxa"/>
            <w:tcBorders>
              <w:left w:val="single" w:sz="4" w:space="0" w:color="auto"/>
              <w:bottom w:val="single" w:sz="4" w:space="0" w:color="auto"/>
              <w:right w:val="single" w:sz="4" w:space="0" w:color="auto"/>
            </w:tcBorders>
            <w:shd w:val="clear" w:color="auto" w:fill="auto"/>
            <w:noWrap/>
            <w:vAlign w:val="bottom"/>
            <w:hideMark/>
          </w:tcPr>
          <w:p w14:paraId="0429F1D7" w14:textId="77777777" w:rsidR="003F0A3B" w:rsidRPr="00A537D2" w:rsidRDefault="003F0A3B" w:rsidP="003F0A3B">
            <w:pPr>
              <w:rPr>
                <w:rFonts w:ascii="Arial" w:hAnsi="Arial" w:cs="Arial"/>
              </w:rPr>
            </w:pPr>
          </w:p>
        </w:tc>
        <w:tc>
          <w:tcPr>
            <w:tcW w:w="777" w:type="dxa"/>
            <w:tcBorders>
              <w:left w:val="single" w:sz="4" w:space="0" w:color="auto"/>
              <w:bottom w:val="single" w:sz="4" w:space="0" w:color="auto"/>
              <w:right w:val="single" w:sz="4" w:space="0" w:color="auto"/>
            </w:tcBorders>
            <w:shd w:val="clear" w:color="auto" w:fill="auto"/>
            <w:noWrap/>
            <w:vAlign w:val="bottom"/>
            <w:hideMark/>
          </w:tcPr>
          <w:p w14:paraId="582F84CB" w14:textId="77777777" w:rsidR="003F0A3B" w:rsidRPr="00A537D2" w:rsidRDefault="003F0A3B" w:rsidP="003F0A3B">
            <w:pPr>
              <w:rPr>
                <w:rFonts w:ascii="Arial" w:hAnsi="Arial" w:cs="Arial"/>
              </w:rPr>
            </w:pPr>
          </w:p>
        </w:tc>
        <w:tc>
          <w:tcPr>
            <w:tcW w:w="777" w:type="dxa"/>
            <w:gridSpan w:val="2"/>
            <w:tcBorders>
              <w:left w:val="single" w:sz="4" w:space="0" w:color="auto"/>
              <w:bottom w:val="single" w:sz="4" w:space="0" w:color="auto"/>
              <w:right w:val="single" w:sz="4" w:space="0" w:color="auto"/>
            </w:tcBorders>
            <w:shd w:val="clear" w:color="auto" w:fill="auto"/>
            <w:noWrap/>
            <w:vAlign w:val="bottom"/>
            <w:hideMark/>
          </w:tcPr>
          <w:p w14:paraId="320648B9" w14:textId="77777777" w:rsidR="003F0A3B" w:rsidRPr="00A537D2" w:rsidRDefault="003F0A3B" w:rsidP="003F0A3B">
            <w:pPr>
              <w:rPr>
                <w:rFonts w:ascii="Arial" w:hAnsi="Arial" w:cs="Arial"/>
              </w:rPr>
            </w:pPr>
          </w:p>
        </w:tc>
        <w:tc>
          <w:tcPr>
            <w:tcW w:w="786" w:type="dxa"/>
            <w:gridSpan w:val="2"/>
            <w:tcBorders>
              <w:left w:val="single" w:sz="4" w:space="0" w:color="auto"/>
              <w:bottom w:val="single" w:sz="4" w:space="0" w:color="auto"/>
              <w:right w:val="single" w:sz="4" w:space="0" w:color="auto"/>
            </w:tcBorders>
            <w:shd w:val="clear" w:color="auto" w:fill="auto"/>
            <w:noWrap/>
            <w:vAlign w:val="bottom"/>
            <w:hideMark/>
          </w:tcPr>
          <w:p w14:paraId="3620A70B" w14:textId="77777777" w:rsidR="003F0A3B" w:rsidRPr="00A537D2" w:rsidRDefault="003F0A3B" w:rsidP="003F0A3B">
            <w:pPr>
              <w:rPr>
                <w:rFonts w:ascii="Arial" w:hAnsi="Arial" w:cs="Arial"/>
              </w:rPr>
            </w:pPr>
          </w:p>
        </w:tc>
        <w:tc>
          <w:tcPr>
            <w:tcW w:w="777" w:type="dxa"/>
            <w:tcBorders>
              <w:left w:val="single" w:sz="4" w:space="0" w:color="auto"/>
              <w:bottom w:val="single" w:sz="4" w:space="0" w:color="auto"/>
              <w:right w:val="single" w:sz="4" w:space="0" w:color="auto"/>
            </w:tcBorders>
            <w:shd w:val="clear" w:color="auto" w:fill="auto"/>
            <w:noWrap/>
            <w:vAlign w:val="bottom"/>
            <w:hideMark/>
          </w:tcPr>
          <w:p w14:paraId="1DB50F90" w14:textId="77777777" w:rsidR="003F0A3B" w:rsidRPr="00A537D2" w:rsidRDefault="003F0A3B" w:rsidP="003F0A3B">
            <w:pPr>
              <w:rPr>
                <w:rFonts w:ascii="Arial" w:hAnsi="Arial" w:cs="Arial"/>
              </w:rPr>
            </w:pPr>
          </w:p>
        </w:tc>
        <w:tc>
          <w:tcPr>
            <w:tcW w:w="777" w:type="dxa"/>
            <w:gridSpan w:val="2"/>
            <w:tcBorders>
              <w:left w:val="single" w:sz="4" w:space="0" w:color="auto"/>
              <w:bottom w:val="single" w:sz="4" w:space="0" w:color="auto"/>
              <w:right w:val="single" w:sz="4" w:space="0" w:color="auto"/>
            </w:tcBorders>
            <w:shd w:val="clear" w:color="auto" w:fill="auto"/>
            <w:noWrap/>
            <w:vAlign w:val="bottom"/>
            <w:hideMark/>
          </w:tcPr>
          <w:p w14:paraId="4622D47D" w14:textId="77777777" w:rsidR="003F0A3B" w:rsidRPr="00A537D2" w:rsidRDefault="003F0A3B" w:rsidP="003F0A3B">
            <w:pPr>
              <w:rPr>
                <w:rFonts w:ascii="Arial" w:hAnsi="Arial" w:cs="Arial"/>
              </w:rPr>
            </w:pPr>
          </w:p>
        </w:tc>
        <w:tc>
          <w:tcPr>
            <w:tcW w:w="777" w:type="dxa"/>
            <w:gridSpan w:val="2"/>
            <w:tcBorders>
              <w:left w:val="single" w:sz="4" w:space="0" w:color="auto"/>
              <w:bottom w:val="single" w:sz="4" w:space="0" w:color="auto"/>
              <w:right w:val="single" w:sz="4" w:space="0" w:color="auto"/>
            </w:tcBorders>
            <w:shd w:val="clear" w:color="auto" w:fill="auto"/>
            <w:noWrap/>
            <w:vAlign w:val="bottom"/>
            <w:hideMark/>
          </w:tcPr>
          <w:p w14:paraId="413E9CB2" w14:textId="77777777" w:rsidR="003F0A3B" w:rsidRPr="00A537D2" w:rsidRDefault="003F0A3B" w:rsidP="003F0A3B">
            <w:pPr>
              <w:rPr>
                <w:rFonts w:ascii="Arial" w:hAnsi="Arial" w:cs="Arial"/>
              </w:rPr>
            </w:pPr>
          </w:p>
        </w:tc>
        <w:tc>
          <w:tcPr>
            <w:tcW w:w="804" w:type="dxa"/>
            <w:tcBorders>
              <w:left w:val="single" w:sz="4" w:space="0" w:color="auto"/>
              <w:bottom w:val="single" w:sz="4" w:space="0" w:color="auto"/>
              <w:right w:val="single" w:sz="4" w:space="0" w:color="auto"/>
            </w:tcBorders>
            <w:shd w:val="clear" w:color="auto" w:fill="auto"/>
            <w:noWrap/>
            <w:vAlign w:val="bottom"/>
            <w:hideMark/>
          </w:tcPr>
          <w:p w14:paraId="1A0E37FA" w14:textId="77777777" w:rsidR="003F0A3B" w:rsidRPr="00A537D2" w:rsidRDefault="003F0A3B" w:rsidP="003F0A3B">
            <w:pPr>
              <w:rPr>
                <w:rFonts w:ascii="Arial" w:hAnsi="Arial" w:cs="Arial"/>
              </w:rPr>
            </w:pPr>
          </w:p>
        </w:tc>
        <w:tc>
          <w:tcPr>
            <w:tcW w:w="798" w:type="dxa"/>
            <w:gridSpan w:val="2"/>
            <w:tcBorders>
              <w:left w:val="single" w:sz="4" w:space="0" w:color="auto"/>
              <w:bottom w:val="single" w:sz="4" w:space="0" w:color="auto"/>
              <w:right w:val="single" w:sz="4" w:space="0" w:color="auto"/>
            </w:tcBorders>
            <w:shd w:val="clear" w:color="auto" w:fill="auto"/>
            <w:noWrap/>
            <w:vAlign w:val="bottom"/>
            <w:hideMark/>
          </w:tcPr>
          <w:p w14:paraId="2E862719" w14:textId="77777777" w:rsidR="003F0A3B" w:rsidRPr="00A537D2" w:rsidRDefault="003F0A3B" w:rsidP="003F0A3B">
            <w:pPr>
              <w:rPr>
                <w:rFonts w:ascii="Arial" w:hAnsi="Arial" w:cs="Arial"/>
              </w:rPr>
            </w:pPr>
          </w:p>
        </w:tc>
        <w:tc>
          <w:tcPr>
            <w:tcW w:w="776" w:type="dxa"/>
            <w:gridSpan w:val="2"/>
            <w:tcBorders>
              <w:left w:val="single" w:sz="4" w:space="0" w:color="auto"/>
              <w:bottom w:val="single" w:sz="4" w:space="0" w:color="auto"/>
              <w:right w:val="single" w:sz="4" w:space="0" w:color="auto"/>
            </w:tcBorders>
            <w:shd w:val="clear" w:color="auto" w:fill="auto"/>
            <w:noWrap/>
            <w:vAlign w:val="bottom"/>
            <w:hideMark/>
          </w:tcPr>
          <w:p w14:paraId="6B96A32D" w14:textId="77777777" w:rsidR="003F0A3B" w:rsidRPr="00A537D2" w:rsidRDefault="003F0A3B" w:rsidP="003F0A3B">
            <w:pPr>
              <w:rPr>
                <w:rFonts w:ascii="Arial" w:hAnsi="Arial" w:cs="Arial"/>
              </w:rPr>
            </w:pPr>
          </w:p>
        </w:tc>
      </w:tr>
      <w:tr w:rsidR="003F0A3B" w:rsidRPr="00A537D2" w14:paraId="4F48A0BF" w14:textId="77777777" w:rsidTr="00932D0D">
        <w:tblPrEx>
          <w:jc w:val="left"/>
        </w:tblPrEx>
        <w:trPr>
          <w:trHeight w:val="517"/>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ADB07" w14:textId="77777777" w:rsidR="003F0A3B" w:rsidRPr="00A537D2" w:rsidRDefault="003F0A3B" w:rsidP="003F0A3B">
            <w:pPr>
              <w:jc w:val="center"/>
              <w:rPr>
                <w:rFonts w:ascii="Arial" w:hAnsi="Arial" w:cs="Arial"/>
              </w:rPr>
            </w:pPr>
            <w:r w:rsidRPr="00A537D2">
              <w:rPr>
                <w:rFonts w:ascii="Arial" w:hAnsi="Arial" w:cs="Arial"/>
              </w:rPr>
              <w:t>№ п/п</w:t>
            </w:r>
          </w:p>
        </w:tc>
        <w:tc>
          <w:tcPr>
            <w:tcW w:w="26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16679" w14:textId="77777777" w:rsidR="003F0A3B" w:rsidRPr="00A537D2" w:rsidRDefault="003F0A3B" w:rsidP="003F0A3B">
            <w:pPr>
              <w:jc w:val="center"/>
              <w:rPr>
                <w:rFonts w:ascii="Arial" w:hAnsi="Arial" w:cs="Arial"/>
              </w:rPr>
            </w:pPr>
            <w:r w:rsidRPr="00A537D2">
              <w:rPr>
                <w:rFonts w:ascii="Arial" w:hAnsi="Arial" w:cs="Arial"/>
              </w:rPr>
              <w:t xml:space="preserve">Цели, целевые показатели  </w:t>
            </w:r>
          </w:p>
        </w:tc>
        <w:tc>
          <w:tcPr>
            <w:tcW w:w="14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4FC02" w14:textId="77777777" w:rsidR="003F0A3B" w:rsidRPr="00A537D2" w:rsidRDefault="003F0A3B" w:rsidP="003F0A3B">
            <w:pPr>
              <w:jc w:val="center"/>
              <w:rPr>
                <w:rFonts w:ascii="Arial" w:hAnsi="Arial" w:cs="Arial"/>
              </w:rPr>
            </w:pPr>
            <w:r w:rsidRPr="00A537D2">
              <w:rPr>
                <w:rFonts w:ascii="Arial" w:hAnsi="Arial" w:cs="Arial"/>
              </w:rPr>
              <w:t>Единица измерения</w:t>
            </w:r>
          </w:p>
        </w:tc>
        <w:tc>
          <w:tcPr>
            <w:tcW w:w="9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4C094"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1</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CBE29"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2</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82747"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3</w:t>
            </w:r>
          </w:p>
        </w:tc>
        <w:tc>
          <w:tcPr>
            <w:tcW w:w="15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79659" w14:textId="77777777" w:rsidR="003F0A3B" w:rsidRPr="00A537D2" w:rsidRDefault="003F0A3B" w:rsidP="003F0A3B">
            <w:pPr>
              <w:jc w:val="center"/>
              <w:rPr>
                <w:rFonts w:ascii="Arial" w:hAnsi="Arial" w:cs="Arial"/>
              </w:rPr>
            </w:pPr>
            <w:r w:rsidRPr="00A537D2">
              <w:rPr>
                <w:rFonts w:ascii="Arial" w:hAnsi="Arial" w:cs="Arial"/>
              </w:rPr>
              <w:t>Плановый период</w:t>
            </w:r>
          </w:p>
        </w:tc>
        <w:tc>
          <w:tcPr>
            <w:tcW w:w="627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FC014" w14:textId="77777777" w:rsidR="003F0A3B" w:rsidRPr="00A537D2" w:rsidRDefault="003F0A3B" w:rsidP="003F0A3B">
            <w:pPr>
              <w:jc w:val="center"/>
              <w:rPr>
                <w:rFonts w:ascii="Arial" w:hAnsi="Arial" w:cs="Arial"/>
              </w:rPr>
            </w:pPr>
            <w:r w:rsidRPr="00A537D2">
              <w:rPr>
                <w:rFonts w:ascii="Arial" w:hAnsi="Arial" w:cs="Arial"/>
              </w:rPr>
              <w:t>Долгосрочный период по годам</w:t>
            </w:r>
          </w:p>
        </w:tc>
      </w:tr>
      <w:tr w:rsidR="003F0A3B" w:rsidRPr="00A537D2" w14:paraId="347B5718" w14:textId="77777777" w:rsidTr="00932D0D">
        <w:tblPrEx>
          <w:jc w:val="left"/>
        </w:tblPrEx>
        <w:trPr>
          <w:trHeight w:val="517"/>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304BA54A" w14:textId="77777777" w:rsidR="003F0A3B" w:rsidRPr="00A537D2" w:rsidRDefault="003F0A3B" w:rsidP="003F0A3B">
            <w:pPr>
              <w:rPr>
                <w:rFonts w:ascii="Arial" w:hAnsi="Arial" w:cs="Arial"/>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14:paraId="6110E2EB" w14:textId="77777777" w:rsidR="003F0A3B" w:rsidRPr="00A537D2" w:rsidRDefault="003F0A3B" w:rsidP="003F0A3B">
            <w:pPr>
              <w:rPr>
                <w:rFonts w:ascii="Arial" w:hAnsi="Arial" w:cs="Arial"/>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14:paraId="5FDE45CF" w14:textId="77777777" w:rsidR="003F0A3B" w:rsidRPr="00A537D2" w:rsidRDefault="003F0A3B" w:rsidP="003F0A3B">
            <w:pPr>
              <w:rPr>
                <w:rFonts w:ascii="Arial" w:hAnsi="Arial" w:cs="Arial"/>
              </w:rPr>
            </w:pPr>
          </w:p>
        </w:tc>
        <w:tc>
          <w:tcPr>
            <w:tcW w:w="902" w:type="dxa"/>
            <w:gridSpan w:val="2"/>
            <w:vMerge/>
            <w:tcBorders>
              <w:top w:val="single" w:sz="4" w:space="0" w:color="auto"/>
              <w:left w:val="single" w:sz="4" w:space="0" w:color="auto"/>
              <w:bottom w:val="single" w:sz="4" w:space="0" w:color="auto"/>
              <w:right w:val="single" w:sz="4" w:space="0" w:color="auto"/>
            </w:tcBorders>
            <w:vAlign w:val="center"/>
            <w:hideMark/>
          </w:tcPr>
          <w:p w14:paraId="6D28FA60" w14:textId="77777777" w:rsidR="003F0A3B" w:rsidRPr="00A537D2" w:rsidRDefault="003F0A3B" w:rsidP="003F0A3B">
            <w:pPr>
              <w:rPr>
                <w:rFonts w:ascii="Arial" w:hAnsi="Arial" w:cs="Arial"/>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581A2F75" w14:textId="77777777" w:rsidR="003F0A3B" w:rsidRPr="00A537D2" w:rsidRDefault="003F0A3B" w:rsidP="003F0A3B">
            <w:pPr>
              <w:rPr>
                <w:rFonts w:ascii="Arial" w:hAnsi="Arial" w:cs="Arial"/>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7F9B7BA2" w14:textId="77777777" w:rsidR="003F0A3B" w:rsidRPr="00A537D2" w:rsidRDefault="003F0A3B" w:rsidP="003F0A3B">
            <w:pPr>
              <w:rPr>
                <w:rFonts w:ascii="Arial" w:hAnsi="Arial" w:cs="Arial"/>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2F7C8" w14:textId="77777777" w:rsidR="003F0A3B" w:rsidRPr="00A537D2" w:rsidRDefault="003F0A3B" w:rsidP="003F0A3B">
            <w:pPr>
              <w:rPr>
                <w:rFonts w:ascii="Arial" w:hAnsi="Arial" w:cs="Arial"/>
              </w:rPr>
            </w:pPr>
          </w:p>
        </w:tc>
        <w:tc>
          <w:tcPr>
            <w:tcW w:w="6272" w:type="dxa"/>
            <w:gridSpan w:val="14"/>
            <w:vMerge/>
            <w:tcBorders>
              <w:top w:val="single" w:sz="4" w:space="0" w:color="auto"/>
              <w:left w:val="single" w:sz="4" w:space="0" w:color="auto"/>
              <w:bottom w:val="single" w:sz="4" w:space="0" w:color="auto"/>
              <w:right w:val="single" w:sz="4" w:space="0" w:color="auto"/>
            </w:tcBorders>
            <w:vAlign w:val="center"/>
            <w:hideMark/>
          </w:tcPr>
          <w:p w14:paraId="404865EF" w14:textId="77777777" w:rsidR="003F0A3B" w:rsidRPr="00A537D2" w:rsidRDefault="003F0A3B" w:rsidP="003F0A3B">
            <w:pPr>
              <w:rPr>
                <w:rFonts w:ascii="Arial" w:hAnsi="Arial" w:cs="Arial"/>
              </w:rPr>
            </w:pPr>
          </w:p>
        </w:tc>
      </w:tr>
      <w:tr w:rsidR="003F0A3B" w:rsidRPr="00A537D2" w14:paraId="7B90931D" w14:textId="77777777" w:rsidTr="00932D0D">
        <w:tblPrEx>
          <w:jc w:val="left"/>
        </w:tblPrEx>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7AC90251" w14:textId="77777777" w:rsidR="003F0A3B" w:rsidRPr="00A537D2" w:rsidRDefault="003F0A3B" w:rsidP="003F0A3B">
            <w:pPr>
              <w:rPr>
                <w:rFonts w:ascii="Arial" w:hAnsi="Arial" w:cs="Arial"/>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14:paraId="0C6ACC06" w14:textId="77777777" w:rsidR="003F0A3B" w:rsidRPr="00A537D2" w:rsidRDefault="003F0A3B" w:rsidP="003F0A3B">
            <w:pPr>
              <w:rPr>
                <w:rFonts w:ascii="Arial" w:hAnsi="Arial" w:cs="Arial"/>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14:paraId="7821B98C" w14:textId="77777777" w:rsidR="003F0A3B" w:rsidRPr="00A537D2" w:rsidRDefault="003F0A3B" w:rsidP="003F0A3B">
            <w:pPr>
              <w:rPr>
                <w:rFonts w:ascii="Arial" w:hAnsi="Arial" w:cs="Arial"/>
              </w:rPr>
            </w:pPr>
          </w:p>
        </w:tc>
        <w:tc>
          <w:tcPr>
            <w:tcW w:w="902" w:type="dxa"/>
            <w:gridSpan w:val="2"/>
            <w:vMerge/>
            <w:tcBorders>
              <w:top w:val="single" w:sz="4" w:space="0" w:color="auto"/>
              <w:left w:val="single" w:sz="4" w:space="0" w:color="auto"/>
              <w:bottom w:val="single" w:sz="4" w:space="0" w:color="auto"/>
              <w:right w:val="single" w:sz="4" w:space="0" w:color="auto"/>
            </w:tcBorders>
            <w:vAlign w:val="center"/>
            <w:hideMark/>
          </w:tcPr>
          <w:p w14:paraId="40D838FA" w14:textId="77777777" w:rsidR="003F0A3B" w:rsidRPr="00A537D2" w:rsidRDefault="003F0A3B" w:rsidP="003F0A3B">
            <w:pPr>
              <w:rPr>
                <w:rFonts w:ascii="Arial" w:hAnsi="Arial" w:cs="Arial"/>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420EB83F" w14:textId="77777777" w:rsidR="003F0A3B" w:rsidRPr="00A537D2" w:rsidRDefault="003F0A3B" w:rsidP="003F0A3B">
            <w:pPr>
              <w:rPr>
                <w:rFonts w:ascii="Arial" w:hAnsi="Arial" w:cs="Arial"/>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9BF122B" w14:textId="77777777" w:rsidR="003F0A3B" w:rsidRPr="00A537D2" w:rsidRDefault="003F0A3B" w:rsidP="003F0A3B">
            <w:pPr>
              <w:rPr>
                <w:rFonts w:ascii="Arial" w:hAnsi="Arial" w:cs="Arial"/>
              </w:rPr>
            </w:pP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228C7D3"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4</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186B914"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876FC6D"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6</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14:paraId="27BE9201"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7</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4F3F0E0"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8</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2D6CAA47" w14:textId="77777777"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9</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3CCD24A9" w14:textId="77777777" w:rsidR="003F0A3B" w:rsidRPr="00A537D2" w:rsidRDefault="003F0A3B" w:rsidP="003F0A3B">
            <w:pPr>
              <w:jc w:val="center"/>
              <w:rPr>
                <w:rFonts w:ascii="Arial" w:hAnsi="Arial" w:cs="Arial"/>
              </w:rPr>
            </w:pPr>
            <w:r w:rsidRPr="00A537D2">
              <w:rPr>
                <w:rFonts w:ascii="Arial" w:hAnsi="Arial" w:cs="Arial"/>
              </w:rPr>
              <w:t>20</w:t>
            </w:r>
            <w:r w:rsidR="008A3FB4" w:rsidRPr="00A537D2">
              <w:rPr>
                <w:rFonts w:ascii="Arial" w:hAnsi="Arial" w:cs="Arial"/>
              </w:rPr>
              <w:t>30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25042A15" w14:textId="77777777" w:rsidR="003F0A3B" w:rsidRPr="00A537D2" w:rsidRDefault="003F0A3B" w:rsidP="003F0A3B">
            <w:pPr>
              <w:jc w:val="center"/>
              <w:rPr>
                <w:rFonts w:ascii="Arial" w:hAnsi="Arial" w:cs="Arial"/>
              </w:rPr>
            </w:pPr>
            <w:r w:rsidRPr="00A537D2">
              <w:rPr>
                <w:rFonts w:ascii="Arial" w:hAnsi="Arial" w:cs="Arial"/>
              </w:rPr>
              <w:t>203</w:t>
            </w:r>
            <w:r w:rsidR="008A3FB4"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14:paraId="2BCF346F" w14:textId="77777777" w:rsidR="003F0A3B" w:rsidRPr="00A537D2" w:rsidRDefault="003F0A3B" w:rsidP="003F0A3B">
            <w:pPr>
              <w:jc w:val="center"/>
              <w:rPr>
                <w:rFonts w:ascii="Arial" w:hAnsi="Arial" w:cs="Arial"/>
              </w:rPr>
            </w:pPr>
            <w:r w:rsidRPr="00A537D2">
              <w:rPr>
                <w:rFonts w:ascii="Arial" w:hAnsi="Arial" w:cs="Arial"/>
              </w:rPr>
              <w:t>203</w:t>
            </w:r>
            <w:r w:rsidR="008A3FB4" w:rsidRPr="00A537D2">
              <w:rPr>
                <w:rFonts w:ascii="Arial" w:hAnsi="Arial" w:cs="Arial"/>
              </w:rPr>
              <w:t>2</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14:paraId="471B40C5" w14:textId="77777777" w:rsidR="003F0A3B" w:rsidRPr="00A537D2" w:rsidRDefault="003F0A3B" w:rsidP="003F0A3B">
            <w:pPr>
              <w:jc w:val="center"/>
              <w:rPr>
                <w:rFonts w:ascii="Arial" w:hAnsi="Arial" w:cs="Arial"/>
              </w:rPr>
            </w:pPr>
            <w:r w:rsidRPr="00A537D2">
              <w:rPr>
                <w:rFonts w:ascii="Arial" w:hAnsi="Arial" w:cs="Arial"/>
              </w:rPr>
              <w:t>203</w:t>
            </w:r>
            <w:r w:rsidR="008A3FB4" w:rsidRPr="00A537D2">
              <w:rPr>
                <w:rFonts w:ascii="Arial" w:hAnsi="Arial" w:cs="Arial"/>
              </w:rPr>
              <w:t>3</w:t>
            </w:r>
          </w:p>
        </w:tc>
      </w:tr>
      <w:tr w:rsidR="003F0A3B" w:rsidRPr="00A537D2" w14:paraId="6263F731" w14:textId="77777777" w:rsidTr="00932D0D">
        <w:tblPrEx>
          <w:jc w:val="left"/>
        </w:tblPrEx>
        <w:trPr>
          <w:trHeight w:val="43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BFA9" w14:textId="77777777" w:rsidR="003F0A3B" w:rsidRPr="00A537D2" w:rsidRDefault="003F0A3B" w:rsidP="003F0A3B">
            <w:pPr>
              <w:jc w:val="center"/>
              <w:rPr>
                <w:rFonts w:ascii="Arial" w:hAnsi="Arial" w:cs="Arial"/>
              </w:rPr>
            </w:pPr>
            <w:r w:rsidRPr="00A537D2">
              <w:rPr>
                <w:rFonts w:ascii="Arial" w:hAnsi="Arial" w:cs="Arial"/>
              </w:rPr>
              <w:t>1</w:t>
            </w:r>
          </w:p>
        </w:tc>
        <w:tc>
          <w:tcPr>
            <w:tcW w:w="14758" w:type="dxa"/>
            <w:gridSpan w:val="25"/>
            <w:tcBorders>
              <w:top w:val="single" w:sz="4" w:space="0" w:color="auto"/>
              <w:left w:val="nil"/>
              <w:bottom w:val="single" w:sz="4" w:space="0" w:color="auto"/>
              <w:right w:val="single" w:sz="4" w:space="0" w:color="auto"/>
            </w:tcBorders>
            <w:shd w:val="clear" w:color="auto" w:fill="auto"/>
            <w:hideMark/>
          </w:tcPr>
          <w:p w14:paraId="718DA79C" w14:textId="77777777" w:rsidR="003F0A3B" w:rsidRPr="00A537D2" w:rsidRDefault="003F0A3B" w:rsidP="003F0A3B">
            <w:pPr>
              <w:rPr>
                <w:rFonts w:ascii="Arial" w:hAnsi="Arial" w:cs="Arial"/>
              </w:rPr>
            </w:pPr>
            <w:r w:rsidRPr="00A537D2">
              <w:rPr>
                <w:rFonts w:ascii="Arial" w:hAnsi="Arial" w:cs="Arial"/>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6710E3" w:rsidRPr="00A537D2" w14:paraId="73C214C9" w14:textId="77777777" w:rsidTr="00932D0D">
        <w:tblPrEx>
          <w:jc w:val="left"/>
        </w:tblPrEx>
        <w:trPr>
          <w:trHeight w:val="1272"/>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300F05D1" w14:textId="77777777" w:rsidR="006710E3" w:rsidRPr="00A537D2" w:rsidRDefault="006710E3" w:rsidP="006710E3">
            <w:pP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4B5EF5CC" w14:textId="77777777" w:rsidR="006710E3" w:rsidRPr="00A537D2" w:rsidRDefault="006710E3" w:rsidP="006710E3">
            <w:pPr>
              <w:rPr>
                <w:rFonts w:ascii="Arial" w:hAnsi="Arial" w:cs="Arial"/>
              </w:rPr>
            </w:pPr>
            <w:r w:rsidRPr="00A537D2">
              <w:rPr>
                <w:rFonts w:ascii="Arial" w:hAnsi="Arial" w:cs="Arial"/>
              </w:rPr>
              <w:t>Количество отремонтированных объектов водоснабжения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150868E8" w14:textId="77777777" w:rsidR="006710E3" w:rsidRPr="00A537D2" w:rsidRDefault="006710E3" w:rsidP="006710E3">
            <w:pPr>
              <w:jc w:val="center"/>
              <w:rPr>
                <w:rFonts w:ascii="Arial" w:hAnsi="Arial" w:cs="Arial"/>
              </w:rPr>
            </w:pPr>
            <w:proofErr w:type="spellStart"/>
            <w:r w:rsidRPr="00A537D2">
              <w:rPr>
                <w:rFonts w:ascii="Arial" w:hAnsi="Arial" w:cs="Arial"/>
              </w:rPr>
              <w:t>шт</w:t>
            </w:r>
            <w:proofErr w:type="spellEnd"/>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7EAD3EEE" w14:textId="77777777" w:rsidR="006710E3" w:rsidRPr="00A537D2" w:rsidRDefault="006710E3" w:rsidP="006710E3">
            <w:pPr>
              <w:jc w:val="center"/>
              <w:rPr>
                <w:rFonts w:ascii="Arial" w:hAnsi="Arial" w:cs="Arial"/>
              </w:rPr>
            </w:pPr>
            <w:r w:rsidRPr="00A537D2">
              <w:rPr>
                <w:rFonts w:ascii="Arial" w:hAnsi="Arial" w:cs="Arial"/>
              </w:rPr>
              <w:t>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7542892" w14:textId="77777777" w:rsidR="006710E3" w:rsidRPr="00A537D2" w:rsidRDefault="006710E3" w:rsidP="006710E3">
            <w:pPr>
              <w:jc w:val="center"/>
              <w:rPr>
                <w:rFonts w:ascii="Arial" w:hAnsi="Arial" w:cs="Arial"/>
              </w:rPr>
            </w:pPr>
            <w:r w:rsidRPr="00A537D2">
              <w:rPr>
                <w:rFonts w:ascii="Arial" w:hAnsi="Arial" w:cs="Arial"/>
              </w:rPr>
              <w:t>7</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52A54979" w14:textId="77777777" w:rsidR="006710E3" w:rsidRPr="00A537D2" w:rsidRDefault="006710E3" w:rsidP="006710E3">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A007808" w14:textId="77777777" w:rsidR="006710E3" w:rsidRPr="00A537D2" w:rsidRDefault="006710E3" w:rsidP="006710E3">
            <w:pPr>
              <w:jc w:val="center"/>
              <w:rPr>
                <w:rFonts w:ascii="Arial" w:hAnsi="Arial" w:cs="Arial"/>
              </w:rPr>
            </w:pPr>
            <w:r w:rsidRPr="00A537D2">
              <w:rPr>
                <w:rFonts w:ascii="Arial" w:hAnsi="Arial" w:cs="Arial"/>
              </w:rPr>
              <w:t>2</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6F0992E9" w14:textId="77777777" w:rsidR="006710E3" w:rsidRPr="00A537D2" w:rsidRDefault="006710E3" w:rsidP="006710E3">
            <w:pPr>
              <w:jc w:val="center"/>
              <w:rPr>
                <w:rFonts w:ascii="Arial" w:hAnsi="Arial" w:cs="Arial"/>
              </w:rPr>
            </w:pPr>
            <w:r w:rsidRPr="00A537D2">
              <w:rPr>
                <w:rFonts w:ascii="Arial" w:hAnsi="Arial" w:cs="Arial"/>
              </w:rPr>
              <w:t>0</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5D55E3D6" w14:textId="77777777" w:rsidR="006710E3" w:rsidRPr="00A537D2" w:rsidRDefault="006710E3" w:rsidP="006710E3">
            <w:pPr>
              <w:jc w:val="center"/>
              <w:rPr>
                <w:rFonts w:ascii="Arial" w:hAnsi="Arial" w:cs="Arial"/>
              </w:rPr>
            </w:pPr>
            <w:r w:rsidRPr="00A537D2">
              <w:rPr>
                <w:rFonts w:ascii="Arial" w:hAnsi="Arial" w:cs="Arial"/>
              </w:rPr>
              <w:t>1</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14:paraId="431277DC" w14:textId="77777777" w:rsidR="006710E3" w:rsidRPr="00A537D2" w:rsidRDefault="006710E3" w:rsidP="006710E3">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68D1B13" w14:textId="77777777" w:rsidR="006710E3" w:rsidRPr="00A537D2" w:rsidRDefault="006710E3" w:rsidP="006710E3">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5E546DCF" w14:textId="77777777" w:rsidR="006710E3" w:rsidRPr="00A537D2" w:rsidRDefault="006710E3" w:rsidP="006710E3">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68058A18" w14:textId="77777777" w:rsidR="006710E3" w:rsidRPr="00A537D2" w:rsidRDefault="006710E3" w:rsidP="006710E3">
            <w:pPr>
              <w:jc w:val="center"/>
              <w:rPr>
                <w:rFonts w:ascii="Arial" w:hAnsi="Arial" w:cs="Arial"/>
              </w:rPr>
            </w:pPr>
            <w:r w:rsidRPr="00A537D2">
              <w:rPr>
                <w:rFonts w:ascii="Arial" w:hAnsi="Arial" w:cs="Arial"/>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378FAA23" w14:textId="77777777" w:rsidR="006710E3" w:rsidRPr="00A537D2" w:rsidRDefault="006710E3" w:rsidP="006710E3">
            <w:pPr>
              <w:jc w:val="center"/>
              <w:rPr>
                <w:rFonts w:ascii="Arial" w:hAnsi="Arial" w:cs="Arial"/>
              </w:rPr>
            </w:pPr>
            <w:r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14:paraId="1D7EDE61" w14:textId="77777777" w:rsidR="006710E3" w:rsidRPr="00A537D2" w:rsidRDefault="006710E3" w:rsidP="006710E3">
            <w:pPr>
              <w:jc w:val="center"/>
              <w:rPr>
                <w:rFonts w:ascii="Arial" w:hAnsi="Arial" w:cs="Arial"/>
              </w:rPr>
            </w:pPr>
            <w:r w:rsidRPr="00A537D2">
              <w:rPr>
                <w:rFonts w:ascii="Arial" w:hAnsi="Arial" w:cs="Arial"/>
              </w:rPr>
              <w:t>1</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14:paraId="2725E4AA" w14:textId="77777777" w:rsidR="006710E3" w:rsidRPr="00A537D2" w:rsidRDefault="006710E3" w:rsidP="006710E3">
            <w:pPr>
              <w:jc w:val="center"/>
              <w:rPr>
                <w:rFonts w:ascii="Arial" w:hAnsi="Arial" w:cs="Arial"/>
              </w:rPr>
            </w:pPr>
            <w:r w:rsidRPr="00A537D2">
              <w:rPr>
                <w:rFonts w:ascii="Arial" w:hAnsi="Arial" w:cs="Arial"/>
              </w:rPr>
              <w:t>1</w:t>
            </w:r>
          </w:p>
        </w:tc>
      </w:tr>
      <w:tr w:rsidR="006710E3" w:rsidRPr="00A537D2" w14:paraId="141E3BAE" w14:textId="77777777" w:rsidTr="00932D0D">
        <w:tblPrEx>
          <w:jc w:val="left"/>
        </w:tblPrEx>
        <w:trPr>
          <w:trHeight w:val="109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46AB6" w14:textId="77777777" w:rsidR="006710E3" w:rsidRPr="00A537D2" w:rsidRDefault="006710E3" w:rsidP="006710E3">
            <w:pPr>
              <w:jc w:val="cente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799EC685" w14:textId="77777777" w:rsidR="006710E3" w:rsidRPr="00A537D2" w:rsidRDefault="006710E3" w:rsidP="006710E3">
            <w:pPr>
              <w:rPr>
                <w:rFonts w:ascii="Arial" w:hAnsi="Arial" w:cs="Arial"/>
              </w:rPr>
            </w:pPr>
            <w:r w:rsidRPr="00A537D2">
              <w:rPr>
                <w:rFonts w:ascii="Arial" w:hAnsi="Arial" w:cs="Arial"/>
              </w:rPr>
              <w:t>Протяженность отремонтированных водопроводных сетей</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5B32C6A3" w14:textId="77777777" w:rsidR="006710E3" w:rsidRPr="00A537D2" w:rsidRDefault="006710E3" w:rsidP="006710E3">
            <w:pPr>
              <w:jc w:val="center"/>
              <w:rPr>
                <w:rFonts w:ascii="Arial" w:hAnsi="Arial" w:cs="Arial"/>
              </w:rPr>
            </w:pPr>
            <w:r w:rsidRPr="00A537D2">
              <w:rPr>
                <w:rFonts w:ascii="Arial" w:hAnsi="Arial" w:cs="Arial"/>
              </w:rPr>
              <w:t>м</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45FB51D4" w14:textId="77777777" w:rsidR="006710E3" w:rsidRPr="00A537D2" w:rsidRDefault="00B07E4A" w:rsidP="006710E3">
            <w:pPr>
              <w:jc w:val="center"/>
              <w:rPr>
                <w:rFonts w:ascii="Arial" w:hAnsi="Arial" w:cs="Arial"/>
              </w:rPr>
            </w:pPr>
            <w:r w:rsidRPr="00A537D2">
              <w:rPr>
                <w:rFonts w:ascii="Arial" w:hAnsi="Arial" w:cs="Arial"/>
              </w:rPr>
              <w:t>1580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57EFA18" w14:textId="77777777" w:rsidR="006710E3" w:rsidRPr="00A537D2" w:rsidRDefault="006710E3" w:rsidP="006710E3">
            <w:pPr>
              <w:jc w:val="center"/>
              <w:rPr>
                <w:rFonts w:ascii="Arial" w:hAnsi="Arial" w:cs="Arial"/>
              </w:rPr>
            </w:pPr>
            <w:r w:rsidRPr="00A537D2">
              <w:rPr>
                <w:rFonts w:ascii="Arial" w:hAnsi="Arial" w:cs="Arial"/>
              </w:rPr>
              <w:t>1729</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34D60E2" w14:textId="77777777" w:rsidR="006710E3" w:rsidRPr="00A537D2" w:rsidRDefault="006710E3" w:rsidP="006710E3">
            <w:pPr>
              <w:jc w:val="center"/>
              <w:rPr>
                <w:rFonts w:ascii="Arial" w:hAnsi="Arial" w:cs="Arial"/>
              </w:rPr>
            </w:pPr>
            <w:r w:rsidRPr="00A537D2">
              <w:rPr>
                <w:rFonts w:ascii="Arial" w:hAnsi="Arial" w:cs="Arial"/>
              </w:rPr>
              <w:t>1000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A8A82BC" w14:textId="77777777" w:rsidR="006710E3" w:rsidRPr="00A537D2" w:rsidRDefault="006710E3" w:rsidP="006710E3">
            <w:pPr>
              <w:jc w:val="center"/>
              <w:rPr>
                <w:rFonts w:ascii="Arial" w:hAnsi="Arial" w:cs="Arial"/>
              </w:rPr>
            </w:pPr>
            <w:r w:rsidRPr="00A537D2">
              <w:rPr>
                <w:rFonts w:ascii="Arial" w:hAnsi="Arial" w:cs="Arial"/>
              </w:rPr>
              <w:t>1000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EC64ED3" w14:textId="77777777" w:rsidR="006710E3" w:rsidRPr="00A537D2" w:rsidRDefault="006710E3" w:rsidP="006710E3">
            <w:pPr>
              <w:jc w:val="center"/>
              <w:rPr>
                <w:rFonts w:ascii="Arial" w:hAnsi="Arial" w:cs="Arial"/>
              </w:rPr>
            </w:pPr>
            <w:r w:rsidRPr="00A537D2">
              <w:rPr>
                <w:rFonts w:ascii="Arial" w:hAnsi="Arial" w:cs="Arial"/>
              </w:rPr>
              <w:t>1000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58CACE0A" w14:textId="77777777" w:rsidR="006710E3" w:rsidRPr="00A537D2" w:rsidRDefault="006710E3" w:rsidP="006710E3">
            <w:pPr>
              <w:jc w:val="center"/>
              <w:rPr>
                <w:rFonts w:ascii="Arial" w:hAnsi="Arial" w:cs="Arial"/>
              </w:rPr>
            </w:pPr>
            <w:r w:rsidRPr="00A537D2">
              <w:rPr>
                <w:rFonts w:ascii="Arial" w:hAnsi="Arial" w:cs="Arial"/>
              </w:rPr>
              <w:t>300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14:paraId="774F4A38" w14:textId="77777777" w:rsidR="006710E3" w:rsidRPr="00A537D2" w:rsidRDefault="006710E3" w:rsidP="006710E3">
            <w:pPr>
              <w:jc w:val="center"/>
              <w:rPr>
                <w:rFonts w:ascii="Arial" w:hAnsi="Arial" w:cs="Arial"/>
              </w:rPr>
            </w:pPr>
            <w:r w:rsidRPr="00A537D2">
              <w:rPr>
                <w:rFonts w:ascii="Arial" w:hAnsi="Arial" w:cs="Arial"/>
              </w:rPr>
              <w:t>300</w:t>
            </w:r>
          </w:p>
        </w:tc>
        <w:tc>
          <w:tcPr>
            <w:tcW w:w="777" w:type="dxa"/>
            <w:tcBorders>
              <w:top w:val="single" w:sz="4" w:space="0" w:color="auto"/>
              <w:left w:val="nil"/>
              <w:bottom w:val="single" w:sz="4" w:space="0" w:color="auto"/>
              <w:right w:val="single" w:sz="4" w:space="0" w:color="auto"/>
            </w:tcBorders>
            <w:shd w:val="clear" w:color="auto" w:fill="auto"/>
            <w:vAlign w:val="center"/>
          </w:tcPr>
          <w:p w14:paraId="37DF3876" w14:textId="77777777" w:rsidR="006710E3" w:rsidRPr="00A537D2" w:rsidRDefault="006710E3" w:rsidP="006710E3">
            <w:pPr>
              <w:jc w:val="center"/>
              <w:rPr>
                <w:rFonts w:ascii="Arial" w:hAnsi="Arial" w:cs="Arial"/>
              </w:rPr>
            </w:pPr>
            <w:r w:rsidRPr="00A537D2">
              <w:rPr>
                <w:rFonts w:ascii="Arial" w:hAnsi="Arial" w:cs="Arial"/>
              </w:rPr>
              <w:t>300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0985D2EC" w14:textId="77777777" w:rsidR="006710E3" w:rsidRPr="00A537D2" w:rsidRDefault="006710E3" w:rsidP="006710E3">
            <w:pPr>
              <w:jc w:val="center"/>
              <w:rPr>
                <w:rFonts w:ascii="Arial" w:hAnsi="Arial" w:cs="Arial"/>
              </w:rPr>
            </w:pPr>
            <w:r w:rsidRPr="00A537D2">
              <w:rPr>
                <w:rFonts w:ascii="Arial" w:hAnsi="Arial" w:cs="Arial"/>
              </w:rPr>
              <w:t>300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6DF96938" w14:textId="77777777" w:rsidR="006710E3" w:rsidRPr="00A537D2" w:rsidRDefault="006710E3" w:rsidP="006710E3">
            <w:pPr>
              <w:jc w:val="center"/>
              <w:rPr>
                <w:rFonts w:ascii="Arial" w:hAnsi="Arial" w:cs="Arial"/>
              </w:rPr>
            </w:pPr>
            <w:r w:rsidRPr="00A537D2">
              <w:rPr>
                <w:rFonts w:ascii="Arial" w:hAnsi="Arial" w:cs="Arial"/>
              </w:rPr>
              <w:t>300</w:t>
            </w:r>
          </w:p>
        </w:tc>
        <w:tc>
          <w:tcPr>
            <w:tcW w:w="804" w:type="dxa"/>
            <w:tcBorders>
              <w:top w:val="single" w:sz="4" w:space="0" w:color="auto"/>
              <w:left w:val="nil"/>
              <w:bottom w:val="single" w:sz="4" w:space="0" w:color="auto"/>
              <w:right w:val="single" w:sz="4" w:space="0" w:color="auto"/>
            </w:tcBorders>
            <w:shd w:val="clear" w:color="auto" w:fill="auto"/>
            <w:vAlign w:val="center"/>
          </w:tcPr>
          <w:p w14:paraId="1446801C" w14:textId="77777777" w:rsidR="006710E3" w:rsidRPr="00A537D2" w:rsidRDefault="006710E3" w:rsidP="006710E3">
            <w:pPr>
              <w:jc w:val="center"/>
              <w:rPr>
                <w:rFonts w:ascii="Arial" w:hAnsi="Arial" w:cs="Arial"/>
              </w:rPr>
            </w:pPr>
            <w:r w:rsidRPr="00A537D2">
              <w:rPr>
                <w:rFonts w:ascii="Arial" w:hAnsi="Arial" w:cs="Arial"/>
              </w:rPr>
              <w:t>300</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6FAD61E6" w14:textId="77777777" w:rsidR="006710E3" w:rsidRPr="00A537D2" w:rsidRDefault="006710E3" w:rsidP="006710E3">
            <w:pPr>
              <w:jc w:val="center"/>
              <w:rPr>
                <w:rFonts w:ascii="Arial" w:hAnsi="Arial" w:cs="Arial"/>
              </w:rPr>
            </w:pPr>
            <w:r w:rsidRPr="00A537D2">
              <w:rPr>
                <w:rFonts w:ascii="Arial" w:hAnsi="Arial" w:cs="Arial"/>
              </w:rPr>
              <w:t>300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14:paraId="6991A971" w14:textId="77777777" w:rsidR="006710E3" w:rsidRPr="00A537D2" w:rsidRDefault="006710E3" w:rsidP="006710E3">
            <w:pPr>
              <w:jc w:val="center"/>
              <w:rPr>
                <w:rFonts w:ascii="Arial" w:hAnsi="Arial" w:cs="Arial"/>
              </w:rPr>
            </w:pPr>
            <w:r w:rsidRPr="00A537D2">
              <w:rPr>
                <w:rFonts w:ascii="Arial" w:hAnsi="Arial" w:cs="Arial"/>
              </w:rPr>
              <w:t>300</w:t>
            </w:r>
          </w:p>
        </w:tc>
      </w:tr>
      <w:tr w:rsidR="003F0A3B" w:rsidRPr="00A537D2" w14:paraId="3063E65D" w14:textId="77777777" w:rsidTr="00932D0D">
        <w:tblPrEx>
          <w:jc w:val="left"/>
        </w:tblPrEx>
        <w:trPr>
          <w:trHeight w:val="690"/>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43DB4" w14:textId="77777777" w:rsidR="003F0A3B" w:rsidRPr="00A537D2" w:rsidRDefault="003F0A3B" w:rsidP="003F0A3B">
            <w:pPr>
              <w:jc w:val="center"/>
              <w:rPr>
                <w:rFonts w:ascii="Arial" w:hAnsi="Arial" w:cs="Arial"/>
              </w:rPr>
            </w:pPr>
            <w:r w:rsidRPr="00A537D2">
              <w:rPr>
                <w:rFonts w:ascii="Arial" w:hAnsi="Arial" w:cs="Arial"/>
              </w:rPr>
              <w:t>2.</w:t>
            </w:r>
          </w:p>
        </w:tc>
        <w:tc>
          <w:tcPr>
            <w:tcW w:w="14758" w:type="dxa"/>
            <w:gridSpan w:val="25"/>
            <w:tcBorders>
              <w:top w:val="single" w:sz="4" w:space="0" w:color="auto"/>
              <w:left w:val="nil"/>
              <w:bottom w:val="single" w:sz="4" w:space="0" w:color="auto"/>
              <w:right w:val="single" w:sz="4" w:space="0" w:color="auto"/>
            </w:tcBorders>
            <w:shd w:val="clear" w:color="000000" w:fill="FFFFFF"/>
            <w:vAlign w:val="center"/>
            <w:hideMark/>
          </w:tcPr>
          <w:p w14:paraId="5D2004C5" w14:textId="77777777" w:rsidR="003F0A3B" w:rsidRPr="00A537D2" w:rsidRDefault="003F0A3B" w:rsidP="003F0A3B">
            <w:pPr>
              <w:rPr>
                <w:rFonts w:ascii="Arial" w:hAnsi="Arial" w:cs="Arial"/>
              </w:rPr>
            </w:pPr>
            <w:r w:rsidRPr="00A537D2">
              <w:rPr>
                <w:rFonts w:ascii="Arial" w:hAnsi="Arial" w:cs="Arial"/>
              </w:rPr>
              <w:t>Цель 2. Формирование целостности эффективной системы управления энергосбережением и повышением энергетической эффективности</w:t>
            </w:r>
          </w:p>
        </w:tc>
      </w:tr>
      <w:tr w:rsidR="00C31AFB" w:rsidRPr="00A537D2" w14:paraId="410DA447" w14:textId="77777777" w:rsidTr="00932D0D">
        <w:tblPrEx>
          <w:jc w:val="left"/>
        </w:tblPrEx>
        <w:trPr>
          <w:trHeight w:val="1460"/>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94DBD" w14:textId="77777777" w:rsidR="00C31AFB" w:rsidRPr="00A537D2" w:rsidRDefault="00C31AFB" w:rsidP="00C31AFB">
            <w:pPr>
              <w:jc w:val="center"/>
              <w:rPr>
                <w:rFonts w:ascii="Arial" w:hAnsi="Arial" w:cs="Arial"/>
              </w:rPr>
            </w:pPr>
            <w:r w:rsidRPr="00A537D2">
              <w:rPr>
                <w:rFonts w:ascii="Arial" w:hAnsi="Arial" w:cs="Arial"/>
              </w:rPr>
              <w:lastRenderedPageBreak/>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4577F7DE" w14:textId="77777777" w:rsidR="00C31AFB" w:rsidRPr="00A537D2" w:rsidRDefault="00C31AFB" w:rsidP="00C31AFB">
            <w:pPr>
              <w:rPr>
                <w:rFonts w:ascii="Arial" w:hAnsi="Arial" w:cs="Arial"/>
              </w:rPr>
            </w:pPr>
            <w:r w:rsidRPr="00A537D2">
              <w:rPr>
                <w:rFonts w:ascii="Arial" w:hAnsi="Arial" w:cs="Arial"/>
              </w:rPr>
              <w:t xml:space="preserve">Количество </w:t>
            </w:r>
            <w:proofErr w:type="gramStart"/>
            <w:r w:rsidRPr="00A537D2">
              <w:rPr>
                <w:rFonts w:ascii="Arial" w:hAnsi="Arial" w:cs="Arial"/>
              </w:rPr>
              <w:t>установленных  приборов</w:t>
            </w:r>
            <w:proofErr w:type="gramEnd"/>
            <w:r w:rsidRPr="00A537D2">
              <w:rPr>
                <w:rFonts w:ascii="Arial" w:hAnsi="Arial" w:cs="Arial"/>
              </w:rPr>
              <w:t xml:space="preserve"> учета энергоресурсов</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266CDFEF" w14:textId="77777777" w:rsidR="00C31AFB" w:rsidRPr="00A537D2" w:rsidRDefault="00C31AFB" w:rsidP="00C31AFB">
            <w:pPr>
              <w:jc w:val="center"/>
              <w:rPr>
                <w:rFonts w:ascii="Arial" w:hAnsi="Arial" w:cs="Arial"/>
              </w:rPr>
            </w:pPr>
          </w:p>
          <w:p w14:paraId="39D796F6" w14:textId="77777777" w:rsidR="00C31AFB" w:rsidRPr="00A537D2" w:rsidRDefault="00C31AFB" w:rsidP="00C31AFB">
            <w:pPr>
              <w:jc w:val="center"/>
              <w:rPr>
                <w:rFonts w:ascii="Arial" w:hAnsi="Arial" w:cs="Arial"/>
              </w:rPr>
            </w:pPr>
            <w:proofErr w:type="spellStart"/>
            <w:r w:rsidRPr="00A537D2">
              <w:rPr>
                <w:rFonts w:ascii="Arial" w:hAnsi="Arial" w:cs="Arial"/>
              </w:rPr>
              <w:t>шт</w:t>
            </w:r>
            <w:proofErr w:type="spellEnd"/>
          </w:p>
        </w:tc>
        <w:tc>
          <w:tcPr>
            <w:tcW w:w="902" w:type="dxa"/>
            <w:gridSpan w:val="2"/>
            <w:tcBorders>
              <w:top w:val="single" w:sz="4" w:space="0" w:color="auto"/>
              <w:left w:val="nil"/>
              <w:bottom w:val="single" w:sz="4" w:space="0" w:color="auto"/>
              <w:right w:val="single" w:sz="4" w:space="0" w:color="auto"/>
            </w:tcBorders>
            <w:shd w:val="clear" w:color="000000" w:fill="FFFFFF"/>
            <w:vAlign w:val="center"/>
            <w:hideMark/>
          </w:tcPr>
          <w:p w14:paraId="1EC72B9E" w14:textId="77777777"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14:paraId="59E1147A" w14:textId="77777777" w:rsidR="00C31AFB" w:rsidRPr="00A537D2" w:rsidRDefault="00C31AFB" w:rsidP="00C31AFB">
            <w:pPr>
              <w:jc w:val="center"/>
              <w:rPr>
                <w:rFonts w:ascii="Arial" w:hAnsi="Arial" w:cs="Arial"/>
              </w:rPr>
            </w:pPr>
            <w:r w:rsidRPr="00A537D2">
              <w:rPr>
                <w:rFonts w:ascii="Arial" w:hAnsi="Arial" w:cs="Arial"/>
              </w:rPr>
              <w:t>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2ADB827C"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22993AE"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01362BC"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2BFAF0D" w14:textId="77777777" w:rsidR="00C31AFB" w:rsidRPr="00A537D2" w:rsidRDefault="00C31AFB" w:rsidP="00C31AFB">
            <w:pPr>
              <w:jc w:val="center"/>
              <w:rPr>
                <w:rFonts w:ascii="Arial" w:hAnsi="Arial" w:cs="Arial"/>
              </w:rPr>
            </w:pPr>
            <w:r w:rsidRPr="00A537D2">
              <w:rPr>
                <w:rFonts w:ascii="Arial" w:hAnsi="Arial" w:cs="Arial"/>
              </w:rPr>
              <w:t>1 </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14:paraId="5EAB36A6"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695C6F98"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A320CA3"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0D1B8AB5" w14:textId="77777777" w:rsidR="00C31AFB" w:rsidRPr="00A537D2" w:rsidRDefault="00C31AFB" w:rsidP="00C31AFB">
            <w:pPr>
              <w:jc w:val="center"/>
              <w:rPr>
                <w:rFonts w:ascii="Arial" w:hAnsi="Arial" w:cs="Arial"/>
              </w:rPr>
            </w:pPr>
            <w:r w:rsidRPr="00A537D2">
              <w:rPr>
                <w:rFonts w:ascii="Arial" w:hAnsi="Arial" w:cs="Arial"/>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74A4EBC9" w14:textId="77777777" w:rsidR="00C31AFB" w:rsidRPr="00A537D2" w:rsidRDefault="00C31AFB" w:rsidP="00C31AFB">
            <w:pPr>
              <w:jc w:val="center"/>
              <w:rPr>
                <w:rFonts w:ascii="Arial" w:hAnsi="Arial" w:cs="Arial"/>
              </w:rPr>
            </w:pPr>
            <w:r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14:paraId="75F67A66" w14:textId="77777777" w:rsidR="00C31AFB" w:rsidRPr="00A537D2" w:rsidRDefault="00C31AFB" w:rsidP="00C31AFB">
            <w:pPr>
              <w:jc w:val="center"/>
              <w:rPr>
                <w:rFonts w:ascii="Arial" w:hAnsi="Arial" w:cs="Arial"/>
              </w:rPr>
            </w:pPr>
            <w:r w:rsidRPr="00A537D2">
              <w:rPr>
                <w:rFonts w:ascii="Arial" w:hAnsi="Arial" w:cs="Arial"/>
              </w:rPr>
              <w:t>1</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14:paraId="0BC288FA" w14:textId="77777777" w:rsidR="00C31AFB" w:rsidRPr="00A537D2" w:rsidRDefault="00C31AFB" w:rsidP="00C31AFB">
            <w:pPr>
              <w:jc w:val="center"/>
              <w:rPr>
                <w:rFonts w:ascii="Arial" w:hAnsi="Arial" w:cs="Arial"/>
              </w:rPr>
            </w:pPr>
            <w:r w:rsidRPr="00A537D2">
              <w:rPr>
                <w:rFonts w:ascii="Arial" w:hAnsi="Arial" w:cs="Arial"/>
              </w:rPr>
              <w:t>1</w:t>
            </w:r>
          </w:p>
        </w:tc>
      </w:tr>
      <w:tr w:rsidR="00C31AFB" w:rsidRPr="00A537D2" w14:paraId="47BD578D" w14:textId="77777777" w:rsidTr="00932D0D">
        <w:tblPrEx>
          <w:jc w:val="left"/>
        </w:tblPrEx>
        <w:trPr>
          <w:trHeight w:val="518"/>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4203E" w14:textId="77777777" w:rsidR="00C31AFB" w:rsidRPr="00A537D2" w:rsidRDefault="00C31AFB" w:rsidP="00C31AFB">
            <w:pPr>
              <w:jc w:val="cente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7335CC4D" w14:textId="77777777" w:rsidR="00C31AFB" w:rsidRPr="00A537D2" w:rsidRDefault="00C31AFB" w:rsidP="00C31AFB">
            <w:pPr>
              <w:rPr>
                <w:rFonts w:ascii="Arial" w:hAnsi="Arial" w:cs="Arial"/>
              </w:rPr>
            </w:pPr>
            <w:r w:rsidRPr="00A537D2">
              <w:rPr>
                <w:rFonts w:ascii="Arial" w:hAnsi="Arial" w:cs="Arial"/>
              </w:rPr>
              <w:t>Количество смонтированных автоматических систем регулирования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71EBA7BF" w14:textId="77777777" w:rsidR="00C31AFB" w:rsidRPr="00A537D2" w:rsidRDefault="00C31AFB" w:rsidP="00C31AFB">
            <w:pPr>
              <w:jc w:val="center"/>
              <w:rPr>
                <w:rFonts w:ascii="Arial" w:hAnsi="Arial" w:cs="Arial"/>
              </w:rPr>
            </w:pPr>
            <w:proofErr w:type="spellStart"/>
            <w:r w:rsidRPr="00A537D2">
              <w:rPr>
                <w:rFonts w:ascii="Arial" w:hAnsi="Arial" w:cs="Arial"/>
              </w:rPr>
              <w:t>шт</w:t>
            </w:r>
            <w:proofErr w:type="spellEnd"/>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788F3B4D" w14:textId="77777777"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9E2EEFD" w14:textId="77777777" w:rsidR="00C31AFB" w:rsidRPr="00A537D2" w:rsidRDefault="00C31AFB" w:rsidP="00C31AFB">
            <w:pPr>
              <w:jc w:val="center"/>
              <w:rPr>
                <w:rFonts w:ascii="Arial" w:hAnsi="Arial" w:cs="Arial"/>
              </w:rPr>
            </w:pPr>
            <w:r w:rsidRPr="00A537D2">
              <w:rPr>
                <w:rFonts w:ascii="Arial" w:hAnsi="Arial" w:cs="Arial"/>
              </w:rPr>
              <w:t>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1F716B0"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7F2E08F1"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41A0FCC"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6DCD476" w14:textId="77777777" w:rsidR="00C31AFB" w:rsidRPr="00A537D2" w:rsidRDefault="00C31AFB" w:rsidP="00C31AFB">
            <w:pPr>
              <w:jc w:val="center"/>
              <w:rPr>
                <w:rFonts w:ascii="Arial" w:hAnsi="Arial" w:cs="Arial"/>
              </w:rPr>
            </w:pPr>
            <w:r w:rsidRPr="00A537D2">
              <w:rPr>
                <w:rFonts w:ascii="Arial" w:hAnsi="Arial" w:cs="Arial"/>
              </w:rPr>
              <w:t>1</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14:paraId="30CF740E"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1A417FA"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2F3891F6" w14:textId="77777777"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2844506D" w14:textId="77777777" w:rsidR="00C31AFB" w:rsidRPr="00A537D2" w:rsidRDefault="00C31AFB" w:rsidP="00C31AFB">
            <w:pPr>
              <w:jc w:val="center"/>
              <w:rPr>
                <w:rFonts w:ascii="Arial" w:hAnsi="Arial" w:cs="Arial"/>
              </w:rPr>
            </w:pPr>
            <w:r w:rsidRPr="00A537D2">
              <w:rPr>
                <w:rFonts w:ascii="Arial" w:hAnsi="Arial" w:cs="Arial"/>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5FCE3911" w14:textId="77777777" w:rsidR="00C31AFB" w:rsidRPr="00A537D2" w:rsidRDefault="00C31AFB" w:rsidP="00C31AFB">
            <w:pPr>
              <w:jc w:val="center"/>
              <w:rPr>
                <w:rFonts w:ascii="Arial" w:hAnsi="Arial" w:cs="Arial"/>
              </w:rPr>
            </w:pPr>
            <w:r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14:paraId="0570285B" w14:textId="77777777" w:rsidR="00C31AFB" w:rsidRPr="00A537D2" w:rsidRDefault="00C31AFB" w:rsidP="00C31AFB">
            <w:pPr>
              <w:jc w:val="center"/>
              <w:rPr>
                <w:rFonts w:ascii="Arial" w:hAnsi="Arial" w:cs="Arial"/>
              </w:rPr>
            </w:pPr>
            <w:r w:rsidRPr="00A537D2">
              <w:rPr>
                <w:rFonts w:ascii="Arial" w:hAnsi="Arial" w:cs="Arial"/>
              </w:rPr>
              <w:t>1</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14:paraId="3AC8E31B" w14:textId="77777777" w:rsidR="00C31AFB" w:rsidRPr="00A537D2" w:rsidRDefault="00C31AFB" w:rsidP="00C31AFB">
            <w:pPr>
              <w:jc w:val="center"/>
              <w:rPr>
                <w:rFonts w:ascii="Arial" w:hAnsi="Arial" w:cs="Arial"/>
              </w:rPr>
            </w:pPr>
            <w:r w:rsidRPr="00A537D2">
              <w:rPr>
                <w:rFonts w:ascii="Arial" w:hAnsi="Arial" w:cs="Arial"/>
              </w:rPr>
              <w:t>1</w:t>
            </w:r>
          </w:p>
        </w:tc>
      </w:tr>
      <w:tr w:rsidR="003F0A3B" w:rsidRPr="00A537D2" w14:paraId="71CE6D0D" w14:textId="77777777" w:rsidTr="00932D0D">
        <w:tblPrEx>
          <w:jc w:val="left"/>
        </w:tblPrEx>
        <w:trPr>
          <w:trHeight w:val="58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4A6C5" w14:textId="77777777" w:rsidR="003F0A3B" w:rsidRPr="00A537D2" w:rsidRDefault="003F0A3B" w:rsidP="003F0A3B">
            <w:pPr>
              <w:jc w:val="center"/>
              <w:rPr>
                <w:rFonts w:ascii="Arial" w:hAnsi="Arial" w:cs="Arial"/>
              </w:rPr>
            </w:pPr>
            <w:r w:rsidRPr="00A537D2">
              <w:rPr>
                <w:rFonts w:ascii="Arial" w:hAnsi="Arial" w:cs="Arial"/>
              </w:rPr>
              <w:t>3.</w:t>
            </w:r>
          </w:p>
        </w:tc>
        <w:tc>
          <w:tcPr>
            <w:tcW w:w="14758" w:type="dxa"/>
            <w:gridSpan w:val="25"/>
            <w:tcBorders>
              <w:top w:val="single" w:sz="4" w:space="0" w:color="auto"/>
              <w:left w:val="nil"/>
              <w:bottom w:val="single" w:sz="4" w:space="0" w:color="auto"/>
              <w:right w:val="single" w:sz="4" w:space="0" w:color="auto"/>
            </w:tcBorders>
            <w:shd w:val="clear" w:color="000000" w:fill="FFFFFF"/>
            <w:vAlign w:val="center"/>
            <w:hideMark/>
          </w:tcPr>
          <w:p w14:paraId="0A0EB8A6" w14:textId="77777777" w:rsidR="003F0A3B" w:rsidRPr="00A537D2" w:rsidRDefault="003F0A3B" w:rsidP="003F0A3B">
            <w:pPr>
              <w:rPr>
                <w:rFonts w:ascii="Arial" w:hAnsi="Arial" w:cs="Arial"/>
              </w:rPr>
            </w:pPr>
            <w:r w:rsidRPr="00A537D2">
              <w:rPr>
                <w:rFonts w:ascii="Arial" w:hAnsi="Arial" w:cs="Arial"/>
              </w:rPr>
              <w:t>Цель 3. Создание экологически безопасной и экономически эффективной системы обращения с твердыми коммунальными отходами</w:t>
            </w:r>
          </w:p>
        </w:tc>
      </w:tr>
      <w:tr w:rsidR="00C31AFB" w:rsidRPr="00A537D2" w14:paraId="773A0149" w14:textId="77777777"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173A8722" w14:textId="77777777" w:rsidR="00C31AFB" w:rsidRPr="00A537D2" w:rsidRDefault="00C31AFB" w:rsidP="00C31AFB">
            <w:pP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3B5EDD1F" w14:textId="77777777" w:rsidR="00C31AFB" w:rsidRPr="00A537D2" w:rsidRDefault="00C31AFB" w:rsidP="00C31AFB">
            <w:pPr>
              <w:rPr>
                <w:rFonts w:ascii="Arial" w:hAnsi="Arial" w:cs="Arial"/>
              </w:rPr>
            </w:pPr>
            <w:r w:rsidRPr="00A537D2">
              <w:rPr>
                <w:rFonts w:ascii="Arial" w:hAnsi="Arial" w:cs="Arial"/>
              </w:rPr>
              <w:t>Количество обустроенных мест (площадок) накопления отходов потребления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4155C9D3" w14:textId="77777777"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132C7C25" w14:textId="77777777"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2CA35EC6" w14:textId="77777777" w:rsidR="00C31AFB" w:rsidRPr="00A537D2" w:rsidRDefault="00C31AFB" w:rsidP="00C31AFB">
            <w:pPr>
              <w:jc w:val="center"/>
              <w:rPr>
                <w:rFonts w:ascii="Arial" w:hAnsi="Arial" w:cs="Arial"/>
              </w:rPr>
            </w:pPr>
            <w:r w:rsidRPr="00A537D2">
              <w:rPr>
                <w:rFonts w:ascii="Arial" w:hAnsi="Arial" w:cs="Arial"/>
              </w:rPr>
              <w:t>18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1277A8C6" w14:textId="77777777" w:rsidR="00C31AFB" w:rsidRPr="00A537D2" w:rsidRDefault="00C31AFB" w:rsidP="00C31AFB">
            <w:pPr>
              <w:jc w:val="center"/>
              <w:rPr>
                <w:rFonts w:ascii="Arial" w:hAnsi="Arial" w:cs="Arial"/>
              </w:rPr>
            </w:pPr>
            <w:r w:rsidRPr="00A537D2">
              <w:rPr>
                <w:rFonts w:ascii="Arial" w:hAnsi="Arial" w:cs="Arial"/>
              </w:rPr>
              <w:t>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3927B6A" w14:textId="77777777" w:rsidR="00C31AFB" w:rsidRPr="00A537D2" w:rsidRDefault="00C31AFB" w:rsidP="00C31AFB">
            <w:pPr>
              <w:jc w:val="center"/>
              <w:rPr>
                <w:rFonts w:ascii="Arial" w:hAnsi="Arial" w:cs="Arial"/>
              </w:rPr>
            </w:pPr>
            <w:r w:rsidRPr="00A537D2">
              <w:rPr>
                <w:rFonts w:ascii="Arial" w:hAnsi="Arial" w:cs="Arial"/>
              </w:rPr>
              <w:t>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75954FEC" w14:textId="77777777" w:rsidR="00C31AFB" w:rsidRPr="00A537D2" w:rsidRDefault="00C31AFB" w:rsidP="00C31AFB">
            <w:pPr>
              <w:jc w:val="center"/>
              <w:rPr>
                <w:rFonts w:ascii="Arial" w:hAnsi="Arial" w:cs="Arial"/>
              </w:rPr>
            </w:pPr>
            <w:r w:rsidRPr="00A537D2">
              <w:rPr>
                <w:rFonts w:ascii="Arial" w:hAnsi="Arial" w:cs="Arial"/>
              </w:rPr>
              <w:t>20</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7C27F655" w14:textId="77777777" w:rsidR="00C31AFB" w:rsidRPr="00A537D2" w:rsidRDefault="00C31AFB" w:rsidP="00C31AFB">
            <w:pPr>
              <w:jc w:val="center"/>
              <w:rPr>
                <w:rFonts w:ascii="Arial" w:hAnsi="Arial" w:cs="Arial"/>
              </w:rPr>
            </w:pPr>
            <w:r w:rsidRPr="00A537D2">
              <w:rPr>
                <w:rFonts w:ascii="Arial" w:hAnsi="Arial" w:cs="Arial"/>
              </w:rPr>
              <w:t>5</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14:paraId="242226C6" w14:textId="77777777" w:rsidR="00C31AFB" w:rsidRPr="00A537D2" w:rsidRDefault="00C31AFB" w:rsidP="00C31AFB">
            <w:pPr>
              <w:jc w:val="center"/>
              <w:rPr>
                <w:rFonts w:ascii="Arial" w:hAnsi="Arial" w:cs="Arial"/>
              </w:rPr>
            </w:pPr>
            <w:r w:rsidRPr="00A537D2">
              <w:rPr>
                <w:rFonts w:ascii="Arial" w:hAnsi="Arial" w:cs="Arial"/>
              </w:rPr>
              <w:t>5</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D363233" w14:textId="77777777" w:rsidR="00C31AFB" w:rsidRPr="00A537D2" w:rsidRDefault="00C31AFB" w:rsidP="00C31AFB">
            <w:pPr>
              <w:jc w:val="center"/>
              <w:rPr>
                <w:rFonts w:ascii="Arial" w:hAnsi="Arial" w:cs="Arial"/>
              </w:rPr>
            </w:pPr>
            <w:r w:rsidRPr="00A537D2">
              <w:rPr>
                <w:rFonts w:ascii="Arial" w:hAnsi="Arial" w:cs="Arial"/>
              </w:rPr>
              <w:t>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3330B82D" w14:textId="77777777" w:rsidR="00C31AFB" w:rsidRPr="00A537D2" w:rsidRDefault="00C31AFB" w:rsidP="00C31AFB">
            <w:pPr>
              <w:jc w:val="center"/>
              <w:rPr>
                <w:rFonts w:ascii="Arial" w:hAnsi="Arial" w:cs="Arial"/>
              </w:rPr>
            </w:pPr>
            <w:r w:rsidRPr="00A537D2">
              <w:rPr>
                <w:rFonts w:ascii="Arial" w:hAnsi="Arial" w:cs="Arial"/>
              </w:rPr>
              <w:t>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6F167488" w14:textId="77777777" w:rsidR="00C31AFB" w:rsidRPr="00A537D2" w:rsidRDefault="00C31AFB" w:rsidP="00C31AFB">
            <w:pPr>
              <w:jc w:val="center"/>
              <w:rPr>
                <w:rFonts w:ascii="Arial" w:hAnsi="Arial" w:cs="Arial"/>
              </w:rPr>
            </w:pPr>
            <w:r w:rsidRPr="00A537D2">
              <w:rPr>
                <w:rFonts w:ascii="Arial" w:hAnsi="Arial" w:cs="Arial"/>
              </w:rPr>
              <w:t>5</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4B816B9C" w14:textId="77777777" w:rsidR="00C31AFB" w:rsidRPr="00A537D2" w:rsidRDefault="00C31AFB" w:rsidP="00C31AFB">
            <w:pPr>
              <w:jc w:val="center"/>
              <w:rPr>
                <w:rFonts w:ascii="Arial" w:hAnsi="Arial" w:cs="Arial"/>
              </w:rPr>
            </w:pPr>
            <w:r w:rsidRPr="00A537D2">
              <w:rPr>
                <w:rFonts w:ascii="Arial" w:hAnsi="Arial" w:cs="Arial"/>
              </w:rPr>
              <w:t>5</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14:paraId="3F0A1038" w14:textId="77777777" w:rsidR="00C31AFB" w:rsidRPr="00A537D2" w:rsidRDefault="00C31AFB" w:rsidP="00C31AFB">
            <w:pPr>
              <w:jc w:val="center"/>
              <w:rPr>
                <w:rFonts w:ascii="Arial" w:hAnsi="Arial" w:cs="Arial"/>
              </w:rPr>
            </w:pPr>
            <w:r w:rsidRPr="00A537D2">
              <w:rPr>
                <w:rFonts w:ascii="Arial" w:hAnsi="Arial" w:cs="Arial"/>
              </w:rPr>
              <w:t>5</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14:paraId="001D184D" w14:textId="77777777" w:rsidR="00C31AFB" w:rsidRPr="00A537D2" w:rsidRDefault="00C31AFB" w:rsidP="00C31AFB">
            <w:pPr>
              <w:jc w:val="center"/>
              <w:rPr>
                <w:rFonts w:ascii="Arial" w:hAnsi="Arial" w:cs="Arial"/>
              </w:rPr>
            </w:pPr>
            <w:r w:rsidRPr="00A537D2">
              <w:rPr>
                <w:rFonts w:ascii="Arial" w:hAnsi="Arial" w:cs="Arial"/>
              </w:rPr>
              <w:t>5</w:t>
            </w:r>
          </w:p>
        </w:tc>
      </w:tr>
      <w:tr w:rsidR="00C31AFB" w:rsidRPr="00A537D2" w14:paraId="4C79B818" w14:textId="77777777"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07503A05" w14:textId="77777777" w:rsidR="00C31AFB" w:rsidRPr="00A537D2" w:rsidRDefault="00C31AFB" w:rsidP="00C31AFB">
            <w:pP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14:paraId="2BCE9448" w14:textId="77777777" w:rsidR="00C31AFB" w:rsidRPr="00A537D2" w:rsidRDefault="00C31AFB" w:rsidP="00C31AFB">
            <w:pPr>
              <w:rPr>
                <w:rFonts w:ascii="Arial" w:hAnsi="Arial" w:cs="Arial"/>
              </w:rPr>
            </w:pPr>
            <w:r w:rsidRPr="00A537D2">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14:paraId="2F1B460E" w14:textId="77777777"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14:paraId="445B4DE5" w14:textId="77777777"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7DC8169D" w14:textId="77777777" w:rsidR="00C31AFB" w:rsidRPr="00A537D2" w:rsidRDefault="00C31AFB" w:rsidP="00C31AFB">
            <w:pPr>
              <w:jc w:val="center"/>
              <w:rPr>
                <w:rFonts w:ascii="Arial" w:hAnsi="Arial" w:cs="Arial"/>
              </w:rPr>
            </w:pPr>
            <w:r w:rsidRPr="00A537D2">
              <w:rPr>
                <w:rFonts w:ascii="Arial" w:hAnsi="Arial" w:cs="Arial"/>
              </w:rPr>
              <w:t>78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0188FBB" w14:textId="77777777" w:rsidR="00C31AFB" w:rsidRPr="00A537D2" w:rsidRDefault="00C31AFB" w:rsidP="00C31AFB">
            <w:pPr>
              <w:jc w:val="center"/>
              <w:rPr>
                <w:rFonts w:ascii="Arial" w:hAnsi="Arial" w:cs="Arial"/>
              </w:rPr>
            </w:pPr>
            <w:r w:rsidRPr="00A537D2">
              <w:rPr>
                <w:rFonts w:ascii="Arial" w:hAnsi="Arial" w:cs="Arial"/>
              </w:rPr>
              <w:t>100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94EB4CD" w14:textId="77777777" w:rsidR="00C31AFB" w:rsidRPr="00A537D2" w:rsidRDefault="00C31AFB" w:rsidP="00C31AFB">
            <w:pPr>
              <w:jc w:val="center"/>
              <w:rPr>
                <w:rFonts w:ascii="Arial" w:hAnsi="Arial" w:cs="Arial"/>
              </w:rPr>
            </w:pPr>
            <w:r w:rsidRPr="00A537D2">
              <w:rPr>
                <w:rFonts w:ascii="Arial" w:hAnsi="Arial" w:cs="Arial"/>
              </w:rPr>
              <w:t>100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6B7AFB55" w14:textId="77777777" w:rsidR="00C31AFB" w:rsidRPr="00A537D2" w:rsidRDefault="00C31AFB" w:rsidP="00C31AFB">
            <w:pPr>
              <w:jc w:val="center"/>
              <w:rPr>
                <w:rFonts w:ascii="Arial" w:hAnsi="Arial" w:cs="Arial"/>
              </w:rPr>
            </w:pPr>
            <w:r w:rsidRPr="00A537D2">
              <w:rPr>
                <w:rFonts w:ascii="Arial" w:hAnsi="Arial" w:cs="Arial"/>
              </w:rPr>
              <w:t>100</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6808D1B4" w14:textId="77777777" w:rsidR="00C31AFB" w:rsidRPr="00A537D2" w:rsidRDefault="00C31AFB" w:rsidP="00C31AFB">
            <w:pPr>
              <w:jc w:val="center"/>
              <w:rPr>
                <w:rFonts w:ascii="Arial" w:hAnsi="Arial" w:cs="Arial"/>
              </w:rPr>
            </w:pPr>
            <w:r w:rsidRPr="00A537D2">
              <w:rPr>
                <w:rFonts w:ascii="Arial" w:hAnsi="Arial" w:cs="Arial"/>
              </w:rPr>
              <w:t>15</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14:paraId="3561E0E6" w14:textId="77777777" w:rsidR="00C31AFB" w:rsidRPr="00A537D2" w:rsidRDefault="00C31AFB" w:rsidP="00C31AFB">
            <w:pPr>
              <w:jc w:val="center"/>
              <w:rPr>
                <w:rFonts w:ascii="Arial" w:hAnsi="Arial" w:cs="Arial"/>
              </w:rPr>
            </w:pPr>
            <w:r w:rsidRPr="00A537D2">
              <w:rPr>
                <w:rFonts w:ascii="Arial" w:hAnsi="Arial" w:cs="Arial"/>
              </w:rPr>
              <w:t>15</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6FDB0B9" w14:textId="77777777" w:rsidR="00C31AFB" w:rsidRPr="00A537D2" w:rsidRDefault="00C31AFB" w:rsidP="00C31AFB">
            <w:pPr>
              <w:jc w:val="center"/>
              <w:rPr>
                <w:rFonts w:ascii="Arial" w:hAnsi="Arial" w:cs="Arial"/>
              </w:rPr>
            </w:pPr>
            <w:r w:rsidRPr="00A537D2">
              <w:rPr>
                <w:rFonts w:ascii="Arial" w:hAnsi="Arial" w:cs="Arial"/>
              </w:rPr>
              <w:t>15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4D716287" w14:textId="77777777" w:rsidR="00C31AFB" w:rsidRPr="00A537D2" w:rsidRDefault="00C31AFB" w:rsidP="00C31AFB">
            <w:pPr>
              <w:jc w:val="center"/>
              <w:rPr>
                <w:rFonts w:ascii="Arial" w:hAnsi="Arial" w:cs="Arial"/>
              </w:rPr>
            </w:pPr>
            <w:r w:rsidRPr="00A537D2">
              <w:rPr>
                <w:rFonts w:ascii="Arial" w:hAnsi="Arial" w:cs="Arial"/>
              </w:rPr>
              <w:t>15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14:paraId="11DDAD29" w14:textId="77777777" w:rsidR="00C31AFB" w:rsidRPr="00A537D2" w:rsidRDefault="00C31AFB" w:rsidP="00C31AFB">
            <w:pPr>
              <w:jc w:val="center"/>
              <w:rPr>
                <w:rFonts w:ascii="Arial" w:hAnsi="Arial" w:cs="Arial"/>
              </w:rPr>
            </w:pPr>
            <w:r w:rsidRPr="00A537D2">
              <w:rPr>
                <w:rFonts w:ascii="Arial" w:hAnsi="Arial" w:cs="Arial"/>
              </w:rPr>
              <w:t>15</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0048C8C1" w14:textId="77777777" w:rsidR="00C31AFB" w:rsidRPr="00A537D2" w:rsidRDefault="00C31AFB" w:rsidP="00C31AFB">
            <w:pPr>
              <w:jc w:val="center"/>
              <w:rPr>
                <w:rFonts w:ascii="Arial" w:hAnsi="Arial" w:cs="Arial"/>
              </w:rPr>
            </w:pPr>
            <w:r w:rsidRPr="00A537D2">
              <w:rPr>
                <w:rFonts w:ascii="Arial" w:hAnsi="Arial" w:cs="Arial"/>
              </w:rPr>
              <w:t>15</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14:paraId="034A32D7" w14:textId="77777777" w:rsidR="00C31AFB" w:rsidRPr="00A537D2" w:rsidRDefault="00C31AFB" w:rsidP="00C31AFB">
            <w:pPr>
              <w:jc w:val="center"/>
              <w:rPr>
                <w:rFonts w:ascii="Arial" w:hAnsi="Arial" w:cs="Arial"/>
              </w:rPr>
            </w:pPr>
            <w:r w:rsidRPr="00A537D2">
              <w:rPr>
                <w:rFonts w:ascii="Arial" w:hAnsi="Arial" w:cs="Arial"/>
              </w:rPr>
              <w:t>15</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14:paraId="508D015A" w14:textId="77777777" w:rsidR="00C31AFB" w:rsidRPr="00A537D2" w:rsidRDefault="00C31AFB" w:rsidP="00C31AFB">
            <w:pPr>
              <w:jc w:val="center"/>
              <w:rPr>
                <w:rFonts w:ascii="Arial" w:hAnsi="Arial" w:cs="Arial"/>
              </w:rPr>
            </w:pPr>
            <w:r w:rsidRPr="00A537D2">
              <w:rPr>
                <w:rFonts w:ascii="Arial" w:hAnsi="Arial" w:cs="Arial"/>
              </w:rPr>
              <w:t>15</w:t>
            </w:r>
          </w:p>
        </w:tc>
      </w:tr>
      <w:tr w:rsidR="00C31AFB" w:rsidRPr="00A537D2" w14:paraId="4BB5EF65" w14:textId="77777777" w:rsidTr="00932D0D">
        <w:tblPrEx>
          <w:jc w:val="left"/>
        </w:tblPrEx>
        <w:trPr>
          <w:trHeight w:val="286"/>
        </w:trPr>
        <w:tc>
          <w:tcPr>
            <w:tcW w:w="594" w:type="dxa"/>
            <w:tcBorders>
              <w:top w:val="single" w:sz="4" w:space="0" w:color="auto"/>
              <w:left w:val="single" w:sz="4" w:space="0" w:color="auto"/>
              <w:bottom w:val="single" w:sz="4" w:space="0" w:color="auto"/>
              <w:right w:val="single" w:sz="4" w:space="0" w:color="auto"/>
            </w:tcBorders>
            <w:shd w:val="clear" w:color="auto" w:fill="auto"/>
          </w:tcPr>
          <w:p w14:paraId="74984589" w14:textId="77777777" w:rsidR="00C31AFB" w:rsidRPr="00A537D2" w:rsidRDefault="00C31AFB" w:rsidP="00C31AFB">
            <w:pPr>
              <w:rPr>
                <w:rFonts w:ascii="Arial" w:hAnsi="Arial" w:cs="Arial"/>
              </w:rPr>
            </w:pPr>
          </w:p>
        </w:tc>
        <w:tc>
          <w:tcPr>
            <w:tcW w:w="2636" w:type="dxa"/>
            <w:gridSpan w:val="2"/>
            <w:tcBorders>
              <w:top w:val="single" w:sz="4" w:space="0" w:color="auto"/>
              <w:left w:val="nil"/>
              <w:bottom w:val="single" w:sz="4" w:space="0" w:color="auto"/>
              <w:right w:val="single" w:sz="4" w:space="0" w:color="auto"/>
            </w:tcBorders>
            <w:shd w:val="clear" w:color="auto" w:fill="auto"/>
          </w:tcPr>
          <w:p w14:paraId="10B08A4A" w14:textId="77777777" w:rsidR="00C31AFB" w:rsidRPr="00A537D2" w:rsidRDefault="00C31AFB" w:rsidP="00C31AFB">
            <w:pPr>
              <w:rPr>
                <w:rFonts w:ascii="Arial" w:hAnsi="Arial" w:cs="Arial"/>
              </w:rPr>
            </w:pPr>
            <w:r w:rsidRPr="00A537D2">
              <w:rPr>
                <w:rFonts w:ascii="Arial" w:hAnsi="Arial" w:cs="Arial"/>
              </w:rPr>
              <w:t>Охват населения муниципального района системой сбора и вывоза ТКО</w:t>
            </w:r>
          </w:p>
        </w:tc>
        <w:tc>
          <w:tcPr>
            <w:tcW w:w="1471" w:type="dxa"/>
            <w:gridSpan w:val="2"/>
            <w:tcBorders>
              <w:top w:val="single" w:sz="4" w:space="0" w:color="auto"/>
              <w:left w:val="nil"/>
              <w:bottom w:val="single" w:sz="4" w:space="0" w:color="auto"/>
              <w:right w:val="single" w:sz="4" w:space="0" w:color="auto"/>
            </w:tcBorders>
            <w:shd w:val="clear" w:color="auto" w:fill="auto"/>
            <w:vAlign w:val="center"/>
          </w:tcPr>
          <w:p w14:paraId="5FB5F38D" w14:textId="77777777" w:rsidR="00C31AFB" w:rsidRPr="00A537D2" w:rsidRDefault="00C31AFB" w:rsidP="00C31AFB">
            <w:pPr>
              <w:jc w:val="center"/>
              <w:rPr>
                <w:rFonts w:ascii="Arial" w:hAnsi="Arial" w:cs="Arial"/>
              </w:rPr>
            </w:pPr>
            <w:r w:rsidRPr="00A537D2">
              <w:rPr>
                <w:rFonts w:ascii="Arial" w:hAnsi="Arial" w:cs="Arial"/>
              </w:rPr>
              <w:t>%</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D4AAD" w14:textId="77777777" w:rsidR="00C31AFB" w:rsidRPr="00A537D2" w:rsidRDefault="00C31AFB" w:rsidP="00C31AFB">
            <w:pPr>
              <w:jc w:val="center"/>
              <w:rPr>
                <w:rFonts w:ascii="Arial" w:hAnsi="Arial" w:cs="Arial"/>
              </w:rPr>
            </w:pPr>
            <w:r w:rsidRPr="00A537D2">
              <w:rPr>
                <w:rFonts w:ascii="Arial" w:hAnsi="Arial" w:cs="Arial"/>
              </w:rPr>
              <w:t>97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A36C29D" w14:textId="77777777" w:rsidR="00C31AFB" w:rsidRPr="00A537D2" w:rsidRDefault="00C31AFB" w:rsidP="00C31AFB">
            <w:pPr>
              <w:jc w:val="center"/>
              <w:rPr>
                <w:rFonts w:ascii="Arial" w:hAnsi="Arial" w:cs="Arial"/>
              </w:rPr>
            </w:pPr>
            <w:r w:rsidRPr="00A537D2">
              <w:rPr>
                <w:rFonts w:ascii="Arial" w:hAnsi="Arial" w:cs="Arial"/>
              </w:rPr>
              <w:t>97</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4CCDD" w14:textId="77777777" w:rsidR="00C31AFB" w:rsidRPr="00A537D2" w:rsidRDefault="00C31AFB" w:rsidP="00C31AFB">
            <w:pPr>
              <w:jc w:val="center"/>
              <w:rPr>
                <w:rFonts w:ascii="Arial" w:hAnsi="Arial" w:cs="Arial"/>
              </w:rPr>
            </w:pPr>
            <w:r w:rsidRPr="00A537D2">
              <w:rPr>
                <w:rFonts w:ascii="Arial" w:hAnsi="Arial" w:cs="Arial"/>
              </w:rPr>
              <w:t>97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4BC40D3B" w14:textId="77777777" w:rsidR="00C31AFB" w:rsidRPr="00A537D2" w:rsidRDefault="00C31AFB" w:rsidP="00C31AFB">
            <w:pPr>
              <w:jc w:val="center"/>
              <w:rPr>
                <w:rFonts w:ascii="Arial" w:hAnsi="Arial" w:cs="Arial"/>
              </w:rPr>
            </w:pPr>
            <w:r w:rsidRPr="00A537D2">
              <w:rPr>
                <w:rFonts w:ascii="Arial" w:hAnsi="Arial" w:cs="Arial"/>
              </w:rPr>
              <w:t>97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3B3C6D32" w14:textId="77777777" w:rsidR="00C31AFB" w:rsidRPr="00A537D2" w:rsidRDefault="00C31AFB" w:rsidP="00C31AFB">
            <w:pPr>
              <w:jc w:val="center"/>
              <w:rPr>
                <w:rFonts w:ascii="Arial" w:hAnsi="Arial" w:cs="Arial"/>
              </w:rPr>
            </w:pPr>
            <w:r w:rsidRPr="00A537D2">
              <w:rPr>
                <w:rFonts w:ascii="Arial" w:hAnsi="Arial" w:cs="Arial"/>
              </w:rPr>
              <w:t>97</w:t>
            </w: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EC10" w14:textId="77777777" w:rsidR="00C31AFB" w:rsidRPr="00A537D2" w:rsidRDefault="00C31AFB" w:rsidP="00C31AFB">
            <w:pPr>
              <w:jc w:val="center"/>
              <w:rPr>
                <w:rFonts w:ascii="Arial" w:hAnsi="Arial" w:cs="Arial"/>
              </w:rPr>
            </w:pPr>
            <w:r w:rsidRPr="00A537D2">
              <w:rPr>
                <w:rFonts w:ascii="Arial" w:hAnsi="Arial" w:cs="Arial"/>
              </w:rPr>
              <w:t>97</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CD92" w14:textId="77777777" w:rsidR="00C31AFB" w:rsidRPr="00A537D2" w:rsidRDefault="00C31AFB" w:rsidP="00C31AFB">
            <w:pPr>
              <w:jc w:val="center"/>
              <w:rPr>
                <w:rFonts w:ascii="Arial" w:hAnsi="Arial" w:cs="Arial"/>
              </w:rPr>
            </w:pPr>
            <w:r w:rsidRPr="00A537D2">
              <w:rPr>
                <w:rFonts w:ascii="Arial" w:hAnsi="Arial" w:cs="Arial"/>
              </w:rPr>
              <w:t>97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1B436E1" w14:textId="77777777" w:rsidR="00C31AFB" w:rsidRPr="00A537D2" w:rsidRDefault="00C31AFB" w:rsidP="00C31AFB">
            <w:pPr>
              <w:jc w:val="center"/>
              <w:rPr>
                <w:rFonts w:ascii="Arial" w:hAnsi="Arial" w:cs="Arial"/>
              </w:rPr>
            </w:pPr>
            <w:r w:rsidRPr="00A537D2">
              <w:rPr>
                <w:rFonts w:ascii="Arial" w:hAnsi="Arial" w:cs="Arial"/>
              </w:rPr>
              <w:t>97</w:t>
            </w: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0B3D" w14:textId="77777777" w:rsidR="00C31AFB" w:rsidRPr="00A537D2" w:rsidRDefault="00C31AFB" w:rsidP="00C31AFB">
            <w:pPr>
              <w:jc w:val="center"/>
              <w:rPr>
                <w:rFonts w:ascii="Arial" w:hAnsi="Arial" w:cs="Arial"/>
              </w:rPr>
            </w:pPr>
            <w:r w:rsidRPr="00A537D2">
              <w:rPr>
                <w:rFonts w:ascii="Arial" w:hAnsi="Arial" w:cs="Arial"/>
              </w:rPr>
              <w:t>97</w:t>
            </w: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DF12A" w14:textId="77777777" w:rsidR="00C31AFB" w:rsidRPr="00A537D2" w:rsidRDefault="00C31AFB" w:rsidP="00C31AFB">
            <w:pPr>
              <w:jc w:val="center"/>
              <w:rPr>
                <w:rFonts w:ascii="Arial" w:hAnsi="Arial" w:cs="Arial"/>
              </w:rPr>
            </w:pPr>
            <w:r w:rsidRPr="00A537D2">
              <w:rPr>
                <w:rFonts w:ascii="Arial" w:hAnsi="Arial" w:cs="Arial"/>
              </w:rPr>
              <w:t>97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9998F1B" w14:textId="77777777" w:rsidR="00C31AFB" w:rsidRPr="00A537D2" w:rsidRDefault="00C31AFB" w:rsidP="00C31AFB">
            <w:pPr>
              <w:jc w:val="center"/>
              <w:rPr>
                <w:rFonts w:ascii="Arial" w:hAnsi="Arial" w:cs="Arial"/>
              </w:rPr>
            </w:pPr>
            <w:r w:rsidRPr="00A537D2">
              <w:rPr>
                <w:rFonts w:ascii="Arial" w:hAnsi="Arial" w:cs="Arial"/>
              </w:rPr>
              <w:t>97</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3D727" w14:textId="77777777" w:rsidR="00C31AFB" w:rsidRPr="00A537D2" w:rsidRDefault="00C31AFB" w:rsidP="00C31AFB">
            <w:pPr>
              <w:jc w:val="center"/>
              <w:rPr>
                <w:rFonts w:ascii="Arial" w:hAnsi="Arial" w:cs="Arial"/>
              </w:rPr>
            </w:pPr>
            <w:r w:rsidRPr="00A537D2">
              <w:rPr>
                <w:rFonts w:ascii="Arial" w:hAnsi="Arial" w:cs="Arial"/>
              </w:rPr>
              <w:t>97</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1AC90" w14:textId="77777777" w:rsidR="00C31AFB" w:rsidRPr="00A537D2" w:rsidRDefault="00C31AFB" w:rsidP="00C31AFB">
            <w:pPr>
              <w:jc w:val="center"/>
              <w:rPr>
                <w:rFonts w:ascii="Arial" w:hAnsi="Arial" w:cs="Arial"/>
              </w:rPr>
            </w:pPr>
            <w:r w:rsidRPr="00A537D2">
              <w:rPr>
                <w:rFonts w:ascii="Arial" w:hAnsi="Arial" w:cs="Arial"/>
              </w:rPr>
              <w:t>97</w:t>
            </w:r>
          </w:p>
        </w:tc>
      </w:tr>
      <w:tr w:rsidR="00C31AFB" w:rsidRPr="00A537D2" w14:paraId="33443102" w14:textId="77777777"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tcPr>
          <w:p w14:paraId="1DADE2CA" w14:textId="77777777" w:rsidR="00C31AFB" w:rsidRPr="00A537D2" w:rsidRDefault="00C31AFB" w:rsidP="00C31AFB">
            <w:pPr>
              <w:rPr>
                <w:rFonts w:ascii="Arial" w:hAnsi="Arial" w:cs="Arial"/>
              </w:rPr>
            </w:pPr>
          </w:p>
        </w:tc>
        <w:tc>
          <w:tcPr>
            <w:tcW w:w="2636" w:type="dxa"/>
            <w:gridSpan w:val="2"/>
            <w:tcBorders>
              <w:top w:val="single" w:sz="4" w:space="0" w:color="auto"/>
              <w:left w:val="nil"/>
              <w:bottom w:val="single" w:sz="4" w:space="0" w:color="auto"/>
              <w:right w:val="single" w:sz="4" w:space="0" w:color="auto"/>
            </w:tcBorders>
            <w:shd w:val="clear" w:color="auto" w:fill="auto"/>
          </w:tcPr>
          <w:p w14:paraId="32E224D8" w14:textId="77777777" w:rsidR="00C31AFB" w:rsidRPr="00A537D2" w:rsidRDefault="00C31AFB" w:rsidP="00C31AFB">
            <w:pPr>
              <w:rPr>
                <w:rFonts w:ascii="Arial" w:hAnsi="Arial" w:cs="Arial"/>
              </w:rPr>
            </w:pPr>
            <w:r w:rsidRPr="00A537D2">
              <w:rPr>
                <w:rFonts w:ascii="Arial" w:hAnsi="Arial" w:cs="Arial"/>
              </w:rPr>
              <w:t>Количество проведенных субботников, месячников по уборке территории</w:t>
            </w:r>
          </w:p>
        </w:tc>
        <w:tc>
          <w:tcPr>
            <w:tcW w:w="1471" w:type="dxa"/>
            <w:gridSpan w:val="2"/>
            <w:tcBorders>
              <w:top w:val="single" w:sz="4" w:space="0" w:color="auto"/>
              <w:left w:val="nil"/>
              <w:bottom w:val="single" w:sz="4" w:space="0" w:color="auto"/>
              <w:right w:val="single" w:sz="4" w:space="0" w:color="auto"/>
            </w:tcBorders>
            <w:shd w:val="clear" w:color="auto" w:fill="auto"/>
            <w:vAlign w:val="center"/>
          </w:tcPr>
          <w:p w14:paraId="28AC348F" w14:textId="77777777"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14:paraId="71690D5D" w14:textId="77777777" w:rsidR="00C31AFB" w:rsidRPr="00A537D2" w:rsidRDefault="00C31AFB" w:rsidP="00C31AFB">
            <w:pPr>
              <w:jc w:val="center"/>
              <w:rPr>
                <w:rFonts w:ascii="Arial" w:hAnsi="Arial" w:cs="Arial"/>
              </w:rPr>
            </w:pPr>
            <w:r w:rsidRPr="00A537D2">
              <w:rPr>
                <w:rFonts w:ascii="Arial" w:hAnsi="Arial" w:cs="Arial"/>
              </w:rPr>
              <w:t>30</w:t>
            </w:r>
          </w:p>
        </w:tc>
        <w:tc>
          <w:tcPr>
            <w:tcW w:w="929" w:type="dxa"/>
            <w:tcBorders>
              <w:top w:val="single" w:sz="4" w:space="0" w:color="auto"/>
              <w:left w:val="nil"/>
              <w:bottom w:val="single" w:sz="4" w:space="0" w:color="auto"/>
              <w:right w:val="single" w:sz="4" w:space="0" w:color="auto"/>
            </w:tcBorders>
            <w:shd w:val="clear" w:color="auto" w:fill="auto"/>
            <w:vAlign w:val="center"/>
          </w:tcPr>
          <w:p w14:paraId="6632AA8F" w14:textId="77777777" w:rsidR="00C31AFB" w:rsidRPr="00A537D2" w:rsidRDefault="00C31AFB" w:rsidP="00C31AFB">
            <w:pPr>
              <w:jc w:val="center"/>
              <w:rPr>
                <w:rFonts w:ascii="Arial" w:hAnsi="Arial" w:cs="Arial"/>
              </w:rPr>
            </w:pPr>
            <w:r w:rsidRPr="00A537D2">
              <w:rPr>
                <w:rFonts w:ascii="Arial" w:hAnsi="Arial" w:cs="Arial"/>
              </w:rPr>
              <w:t>30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14:paraId="40C620DE" w14:textId="77777777" w:rsidR="00C31AFB" w:rsidRPr="00A537D2" w:rsidRDefault="00C31AFB" w:rsidP="00C31AFB">
            <w:pPr>
              <w:jc w:val="center"/>
              <w:rPr>
                <w:rFonts w:ascii="Arial" w:hAnsi="Arial" w:cs="Arial"/>
              </w:rPr>
            </w:pPr>
            <w:r w:rsidRPr="00A537D2">
              <w:rPr>
                <w:rFonts w:ascii="Arial" w:hAnsi="Arial" w:cs="Arial"/>
              </w:rPr>
              <w:t>30</w:t>
            </w:r>
          </w:p>
        </w:tc>
        <w:tc>
          <w:tcPr>
            <w:tcW w:w="777" w:type="dxa"/>
            <w:tcBorders>
              <w:top w:val="single" w:sz="4" w:space="0" w:color="auto"/>
              <w:left w:val="nil"/>
              <w:bottom w:val="single" w:sz="4" w:space="0" w:color="auto"/>
              <w:right w:val="single" w:sz="4" w:space="0" w:color="auto"/>
            </w:tcBorders>
            <w:shd w:val="clear" w:color="auto" w:fill="auto"/>
            <w:vAlign w:val="center"/>
          </w:tcPr>
          <w:p w14:paraId="0BE7B43A" w14:textId="77777777" w:rsidR="00C31AFB" w:rsidRPr="00A537D2" w:rsidRDefault="00C31AFB" w:rsidP="00C31AFB">
            <w:pPr>
              <w:jc w:val="center"/>
              <w:rPr>
                <w:rFonts w:ascii="Arial" w:hAnsi="Arial" w:cs="Arial"/>
              </w:rPr>
            </w:pPr>
            <w:r w:rsidRPr="00A537D2">
              <w:rPr>
                <w:rFonts w:ascii="Arial" w:hAnsi="Arial" w:cs="Arial"/>
              </w:rPr>
              <w:t>30</w:t>
            </w:r>
          </w:p>
        </w:tc>
        <w:tc>
          <w:tcPr>
            <w:tcW w:w="777" w:type="dxa"/>
            <w:tcBorders>
              <w:top w:val="single" w:sz="4" w:space="0" w:color="auto"/>
              <w:left w:val="nil"/>
              <w:bottom w:val="single" w:sz="4" w:space="0" w:color="auto"/>
              <w:right w:val="single" w:sz="4" w:space="0" w:color="auto"/>
            </w:tcBorders>
            <w:shd w:val="clear" w:color="auto" w:fill="auto"/>
            <w:vAlign w:val="center"/>
          </w:tcPr>
          <w:p w14:paraId="52F9C4CC" w14:textId="77777777" w:rsidR="00C31AFB" w:rsidRPr="00A537D2" w:rsidRDefault="00C31AFB" w:rsidP="00C31AFB">
            <w:pPr>
              <w:jc w:val="center"/>
              <w:rPr>
                <w:rFonts w:ascii="Arial" w:hAnsi="Arial" w:cs="Arial"/>
              </w:rPr>
            </w:pPr>
            <w:r w:rsidRPr="00A537D2">
              <w:rPr>
                <w:rFonts w:ascii="Arial" w:hAnsi="Arial" w:cs="Arial"/>
              </w:rPr>
              <w:t>30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52FFBAFF" w14:textId="77777777" w:rsidR="00C31AFB" w:rsidRPr="00A537D2" w:rsidRDefault="00C31AFB" w:rsidP="00C31AFB">
            <w:pPr>
              <w:jc w:val="center"/>
              <w:rPr>
                <w:rFonts w:ascii="Arial" w:hAnsi="Arial" w:cs="Arial"/>
              </w:rPr>
            </w:pPr>
            <w:r w:rsidRPr="00A537D2">
              <w:rPr>
                <w:rFonts w:ascii="Arial" w:hAnsi="Arial" w:cs="Arial"/>
              </w:rPr>
              <w:t>30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14:paraId="37B5B043" w14:textId="77777777" w:rsidR="00C31AFB" w:rsidRPr="00A537D2" w:rsidRDefault="00C31AFB" w:rsidP="00C31AFB">
            <w:pPr>
              <w:jc w:val="center"/>
              <w:rPr>
                <w:rFonts w:ascii="Arial" w:hAnsi="Arial" w:cs="Arial"/>
              </w:rPr>
            </w:pPr>
            <w:r w:rsidRPr="00A537D2">
              <w:rPr>
                <w:rFonts w:ascii="Arial" w:hAnsi="Arial" w:cs="Arial"/>
              </w:rPr>
              <w:t>30</w:t>
            </w:r>
          </w:p>
        </w:tc>
        <w:tc>
          <w:tcPr>
            <w:tcW w:w="777" w:type="dxa"/>
            <w:tcBorders>
              <w:top w:val="single" w:sz="4" w:space="0" w:color="auto"/>
              <w:left w:val="nil"/>
              <w:bottom w:val="single" w:sz="4" w:space="0" w:color="auto"/>
              <w:right w:val="single" w:sz="4" w:space="0" w:color="auto"/>
            </w:tcBorders>
            <w:shd w:val="clear" w:color="auto" w:fill="auto"/>
            <w:vAlign w:val="center"/>
          </w:tcPr>
          <w:p w14:paraId="5037DC32" w14:textId="77777777" w:rsidR="00C31AFB" w:rsidRPr="00A537D2" w:rsidRDefault="00C31AFB" w:rsidP="00C31AFB">
            <w:pPr>
              <w:jc w:val="center"/>
              <w:rPr>
                <w:rFonts w:ascii="Arial" w:hAnsi="Arial" w:cs="Arial"/>
              </w:rPr>
            </w:pPr>
            <w:r w:rsidRPr="00A537D2">
              <w:rPr>
                <w:rFonts w:ascii="Arial" w:hAnsi="Arial" w:cs="Arial"/>
              </w:rPr>
              <w:t>30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0A074C8C" w14:textId="77777777" w:rsidR="00C31AFB" w:rsidRPr="00A537D2" w:rsidRDefault="00C31AFB" w:rsidP="00C31AFB">
            <w:pPr>
              <w:jc w:val="center"/>
              <w:rPr>
                <w:rFonts w:ascii="Arial" w:hAnsi="Arial" w:cs="Arial"/>
              </w:rPr>
            </w:pPr>
            <w:r w:rsidRPr="00A537D2">
              <w:rPr>
                <w:rFonts w:ascii="Arial" w:hAnsi="Arial" w:cs="Arial"/>
              </w:rPr>
              <w:t>30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55105D4A" w14:textId="77777777" w:rsidR="00C31AFB" w:rsidRPr="00A537D2" w:rsidRDefault="00C31AFB" w:rsidP="00C31AFB">
            <w:pPr>
              <w:jc w:val="center"/>
              <w:rPr>
                <w:rFonts w:ascii="Arial" w:hAnsi="Arial" w:cs="Arial"/>
              </w:rPr>
            </w:pPr>
            <w:r w:rsidRPr="00A537D2">
              <w:rPr>
                <w:rFonts w:ascii="Arial" w:hAnsi="Arial" w:cs="Arial"/>
              </w:rPr>
              <w:t>30</w:t>
            </w:r>
          </w:p>
        </w:tc>
        <w:tc>
          <w:tcPr>
            <w:tcW w:w="804" w:type="dxa"/>
            <w:tcBorders>
              <w:top w:val="single" w:sz="4" w:space="0" w:color="auto"/>
              <w:left w:val="nil"/>
              <w:bottom w:val="single" w:sz="4" w:space="0" w:color="auto"/>
              <w:right w:val="single" w:sz="4" w:space="0" w:color="auto"/>
            </w:tcBorders>
            <w:shd w:val="clear" w:color="auto" w:fill="auto"/>
            <w:vAlign w:val="center"/>
          </w:tcPr>
          <w:p w14:paraId="6FD7D631" w14:textId="77777777" w:rsidR="00C31AFB" w:rsidRPr="00A537D2" w:rsidRDefault="00C31AFB" w:rsidP="00C31AFB">
            <w:pPr>
              <w:jc w:val="center"/>
              <w:rPr>
                <w:rFonts w:ascii="Arial" w:hAnsi="Arial" w:cs="Arial"/>
              </w:rPr>
            </w:pPr>
            <w:r w:rsidRPr="00A537D2">
              <w:rPr>
                <w:rFonts w:ascii="Arial" w:hAnsi="Arial" w:cs="Arial"/>
              </w:rPr>
              <w:t>30</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46410EBC" w14:textId="77777777" w:rsidR="00C31AFB" w:rsidRPr="00A537D2" w:rsidRDefault="00C31AFB" w:rsidP="00C31AFB">
            <w:pPr>
              <w:jc w:val="center"/>
              <w:rPr>
                <w:rFonts w:ascii="Arial" w:hAnsi="Arial" w:cs="Arial"/>
              </w:rPr>
            </w:pPr>
            <w:r w:rsidRPr="00A537D2">
              <w:rPr>
                <w:rFonts w:ascii="Arial" w:hAnsi="Arial" w:cs="Arial"/>
              </w:rPr>
              <w:t>30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14:paraId="48DF22BB" w14:textId="77777777" w:rsidR="00C31AFB" w:rsidRPr="00A537D2" w:rsidRDefault="00C31AFB" w:rsidP="00C31AFB">
            <w:pPr>
              <w:jc w:val="center"/>
              <w:rPr>
                <w:rFonts w:ascii="Arial" w:hAnsi="Arial" w:cs="Arial"/>
              </w:rPr>
            </w:pPr>
            <w:r w:rsidRPr="00A537D2">
              <w:rPr>
                <w:rFonts w:ascii="Arial" w:hAnsi="Arial" w:cs="Arial"/>
              </w:rPr>
              <w:t>30</w:t>
            </w:r>
          </w:p>
        </w:tc>
      </w:tr>
      <w:tr w:rsidR="00C31AFB" w:rsidRPr="00A537D2" w14:paraId="74B55593" w14:textId="77777777"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tcPr>
          <w:p w14:paraId="5A18E1BB" w14:textId="77777777" w:rsidR="00C31AFB" w:rsidRPr="00A537D2" w:rsidRDefault="00C31AFB" w:rsidP="00C31AFB">
            <w:pPr>
              <w:rPr>
                <w:rFonts w:ascii="Arial" w:hAnsi="Arial" w:cs="Arial"/>
              </w:rPr>
            </w:pPr>
          </w:p>
        </w:tc>
        <w:tc>
          <w:tcPr>
            <w:tcW w:w="2636" w:type="dxa"/>
            <w:gridSpan w:val="2"/>
            <w:tcBorders>
              <w:top w:val="single" w:sz="4" w:space="0" w:color="auto"/>
              <w:left w:val="nil"/>
              <w:bottom w:val="single" w:sz="4" w:space="0" w:color="auto"/>
              <w:right w:val="single" w:sz="4" w:space="0" w:color="auto"/>
            </w:tcBorders>
            <w:shd w:val="clear" w:color="auto" w:fill="auto"/>
          </w:tcPr>
          <w:p w14:paraId="0798B222" w14:textId="77777777" w:rsidR="00C31AFB" w:rsidRPr="00A537D2" w:rsidRDefault="00C31AFB" w:rsidP="00C31AFB">
            <w:pPr>
              <w:rPr>
                <w:rFonts w:ascii="Arial" w:hAnsi="Arial" w:cs="Arial"/>
              </w:rPr>
            </w:pPr>
            <w:r w:rsidRPr="00A537D2">
              <w:rPr>
                <w:rFonts w:ascii="Arial" w:hAnsi="Arial" w:cs="Arial"/>
              </w:rPr>
              <w:t>Количество саженцев, посаженных в рамках озеленения населенных пунктов</w:t>
            </w:r>
          </w:p>
        </w:tc>
        <w:tc>
          <w:tcPr>
            <w:tcW w:w="1471" w:type="dxa"/>
            <w:gridSpan w:val="2"/>
            <w:tcBorders>
              <w:top w:val="single" w:sz="4" w:space="0" w:color="auto"/>
              <w:left w:val="nil"/>
              <w:bottom w:val="single" w:sz="4" w:space="0" w:color="auto"/>
              <w:right w:val="single" w:sz="4" w:space="0" w:color="auto"/>
            </w:tcBorders>
            <w:shd w:val="clear" w:color="auto" w:fill="auto"/>
            <w:vAlign w:val="center"/>
          </w:tcPr>
          <w:p w14:paraId="07F664BF" w14:textId="77777777"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14:paraId="1283B52D" w14:textId="77777777" w:rsidR="00C31AFB" w:rsidRPr="00A537D2" w:rsidRDefault="00C31AFB" w:rsidP="00C31AFB">
            <w:pPr>
              <w:jc w:val="center"/>
              <w:rPr>
                <w:rFonts w:ascii="Arial" w:hAnsi="Arial" w:cs="Arial"/>
              </w:rPr>
            </w:pPr>
            <w:r w:rsidRPr="00A537D2">
              <w:rPr>
                <w:rFonts w:ascii="Arial" w:hAnsi="Arial" w:cs="Arial"/>
              </w:rPr>
              <w:t>250</w:t>
            </w:r>
          </w:p>
        </w:tc>
        <w:tc>
          <w:tcPr>
            <w:tcW w:w="929" w:type="dxa"/>
            <w:tcBorders>
              <w:top w:val="single" w:sz="4" w:space="0" w:color="auto"/>
              <w:left w:val="nil"/>
              <w:bottom w:val="single" w:sz="4" w:space="0" w:color="auto"/>
              <w:right w:val="single" w:sz="4" w:space="0" w:color="auto"/>
            </w:tcBorders>
            <w:shd w:val="clear" w:color="auto" w:fill="auto"/>
            <w:vAlign w:val="center"/>
          </w:tcPr>
          <w:p w14:paraId="61CA4541" w14:textId="77777777" w:rsidR="00C31AFB" w:rsidRPr="00A537D2" w:rsidRDefault="00C31AFB" w:rsidP="00C31AFB">
            <w:pPr>
              <w:jc w:val="center"/>
              <w:rPr>
                <w:rFonts w:ascii="Arial" w:hAnsi="Arial" w:cs="Arial"/>
              </w:rPr>
            </w:pPr>
            <w:r w:rsidRPr="00A537D2">
              <w:rPr>
                <w:rFonts w:ascii="Arial" w:hAnsi="Arial" w:cs="Arial"/>
              </w:rPr>
              <w:t>250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14:paraId="27CFBA83" w14:textId="77777777" w:rsidR="00C31AFB" w:rsidRPr="00A537D2" w:rsidRDefault="00C31AFB" w:rsidP="00C31AFB">
            <w:pPr>
              <w:jc w:val="center"/>
              <w:rPr>
                <w:rFonts w:ascii="Arial" w:hAnsi="Arial" w:cs="Arial"/>
              </w:rPr>
            </w:pPr>
            <w:r w:rsidRPr="00A537D2">
              <w:rPr>
                <w:rFonts w:ascii="Arial" w:hAnsi="Arial" w:cs="Arial"/>
              </w:rPr>
              <w:t>250</w:t>
            </w:r>
          </w:p>
        </w:tc>
        <w:tc>
          <w:tcPr>
            <w:tcW w:w="777" w:type="dxa"/>
            <w:tcBorders>
              <w:top w:val="single" w:sz="4" w:space="0" w:color="auto"/>
              <w:left w:val="nil"/>
              <w:bottom w:val="single" w:sz="4" w:space="0" w:color="auto"/>
              <w:right w:val="single" w:sz="4" w:space="0" w:color="auto"/>
            </w:tcBorders>
            <w:shd w:val="clear" w:color="auto" w:fill="auto"/>
            <w:vAlign w:val="center"/>
          </w:tcPr>
          <w:p w14:paraId="6732FCA5" w14:textId="77777777" w:rsidR="00C31AFB" w:rsidRPr="00A537D2" w:rsidRDefault="00C31AFB" w:rsidP="00C31AFB">
            <w:pPr>
              <w:jc w:val="center"/>
              <w:rPr>
                <w:rFonts w:ascii="Arial" w:hAnsi="Arial" w:cs="Arial"/>
              </w:rPr>
            </w:pPr>
            <w:r w:rsidRPr="00A537D2">
              <w:rPr>
                <w:rFonts w:ascii="Arial" w:hAnsi="Arial" w:cs="Arial"/>
              </w:rPr>
              <w:t>250</w:t>
            </w:r>
          </w:p>
        </w:tc>
        <w:tc>
          <w:tcPr>
            <w:tcW w:w="777" w:type="dxa"/>
            <w:tcBorders>
              <w:top w:val="single" w:sz="4" w:space="0" w:color="auto"/>
              <w:left w:val="nil"/>
              <w:bottom w:val="single" w:sz="4" w:space="0" w:color="auto"/>
              <w:right w:val="single" w:sz="4" w:space="0" w:color="auto"/>
            </w:tcBorders>
            <w:shd w:val="clear" w:color="auto" w:fill="auto"/>
            <w:vAlign w:val="center"/>
          </w:tcPr>
          <w:p w14:paraId="2A13239A" w14:textId="77777777" w:rsidR="00C31AFB" w:rsidRPr="00A537D2" w:rsidRDefault="00C31AFB" w:rsidP="00C31AFB">
            <w:pPr>
              <w:jc w:val="center"/>
              <w:rPr>
                <w:rFonts w:ascii="Arial" w:hAnsi="Arial" w:cs="Arial"/>
              </w:rPr>
            </w:pPr>
            <w:r w:rsidRPr="00A537D2">
              <w:rPr>
                <w:rFonts w:ascii="Arial" w:hAnsi="Arial" w:cs="Arial"/>
              </w:rPr>
              <w:t>250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3B49A6BC" w14:textId="77777777" w:rsidR="00C31AFB" w:rsidRPr="00A537D2" w:rsidRDefault="00C31AFB" w:rsidP="00C31AFB">
            <w:pPr>
              <w:jc w:val="center"/>
              <w:rPr>
                <w:rFonts w:ascii="Arial" w:hAnsi="Arial" w:cs="Arial"/>
              </w:rPr>
            </w:pPr>
            <w:r w:rsidRPr="00A537D2">
              <w:rPr>
                <w:rFonts w:ascii="Arial" w:hAnsi="Arial" w:cs="Arial"/>
              </w:rPr>
              <w:t>250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14:paraId="138E4155" w14:textId="77777777" w:rsidR="00C31AFB" w:rsidRPr="00A537D2" w:rsidRDefault="00C31AFB" w:rsidP="00C31AFB">
            <w:pPr>
              <w:jc w:val="center"/>
              <w:rPr>
                <w:rFonts w:ascii="Arial" w:hAnsi="Arial" w:cs="Arial"/>
              </w:rPr>
            </w:pPr>
            <w:r w:rsidRPr="00A537D2">
              <w:rPr>
                <w:rFonts w:ascii="Arial" w:hAnsi="Arial" w:cs="Arial"/>
              </w:rPr>
              <w:t>250</w:t>
            </w:r>
          </w:p>
        </w:tc>
        <w:tc>
          <w:tcPr>
            <w:tcW w:w="777" w:type="dxa"/>
            <w:tcBorders>
              <w:top w:val="single" w:sz="4" w:space="0" w:color="auto"/>
              <w:left w:val="nil"/>
              <w:bottom w:val="single" w:sz="4" w:space="0" w:color="auto"/>
              <w:right w:val="single" w:sz="4" w:space="0" w:color="auto"/>
            </w:tcBorders>
            <w:shd w:val="clear" w:color="auto" w:fill="auto"/>
            <w:vAlign w:val="center"/>
          </w:tcPr>
          <w:p w14:paraId="536D14D9" w14:textId="77777777" w:rsidR="00C31AFB" w:rsidRPr="00A537D2" w:rsidRDefault="00C31AFB" w:rsidP="00C31AFB">
            <w:pPr>
              <w:jc w:val="center"/>
              <w:rPr>
                <w:rFonts w:ascii="Arial" w:hAnsi="Arial" w:cs="Arial"/>
              </w:rPr>
            </w:pPr>
            <w:r w:rsidRPr="00A537D2">
              <w:rPr>
                <w:rFonts w:ascii="Arial" w:hAnsi="Arial" w:cs="Arial"/>
              </w:rPr>
              <w:t>250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1AC5A0CD" w14:textId="77777777" w:rsidR="00C31AFB" w:rsidRPr="00A537D2" w:rsidRDefault="00C31AFB" w:rsidP="00C31AFB">
            <w:pPr>
              <w:jc w:val="center"/>
              <w:rPr>
                <w:rFonts w:ascii="Arial" w:hAnsi="Arial" w:cs="Arial"/>
              </w:rPr>
            </w:pPr>
            <w:r w:rsidRPr="00A537D2">
              <w:rPr>
                <w:rFonts w:ascii="Arial" w:hAnsi="Arial" w:cs="Arial"/>
              </w:rPr>
              <w:t>250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14:paraId="2AB69564" w14:textId="77777777" w:rsidR="00C31AFB" w:rsidRPr="00A537D2" w:rsidRDefault="00C31AFB" w:rsidP="00C31AFB">
            <w:pPr>
              <w:jc w:val="center"/>
              <w:rPr>
                <w:rFonts w:ascii="Arial" w:hAnsi="Arial" w:cs="Arial"/>
              </w:rPr>
            </w:pPr>
            <w:r w:rsidRPr="00A537D2">
              <w:rPr>
                <w:rFonts w:ascii="Arial" w:hAnsi="Arial" w:cs="Arial"/>
              </w:rPr>
              <w:t>250</w:t>
            </w:r>
          </w:p>
        </w:tc>
        <w:tc>
          <w:tcPr>
            <w:tcW w:w="804" w:type="dxa"/>
            <w:tcBorders>
              <w:top w:val="single" w:sz="4" w:space="0" w:color="auto"/>
              <w:left w:val="nil"/>
              <w:bottom w:val="single" w:sz="4" w:space="0" w:color="auto"/>
              <w:right w:val="single" w:sz="4" w:space="0" w:color="auto"/>
            </w:tcBorders>
            <w:shd w:val="clear" w:color="auto" w:fill="auto"/>
            <w:vAlign w:val="center"/>
          </w:tcPr>
          <w:p w14:paraId="398DEAA8" w14:textId="77777777" w:rsidR="00C31AFB" w:rsidRPr="00A537D2" w:rsidRDefault="00C31AFB" w:rsidP="00C31AFB">
            <w:pPr>
              <w:jc w:val="center"/>
              <w:rPr>
                <w:rFonts w:ascii="Arial" w:hAnsi="Arial" w:cs="Arial"/>
              </w:rPr>
            </w:pPr>
            <w:r w:rsidRPr="00A537D2">
              <w:rPr>
                <w:rFonts w:ascii="Arial" w:hAnsi="Arial" w:cs="Arial"/>
              </w:rPr>
              <w:t>250</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146FF3E5" w14:textId="77777777" w:rsidR="00C31AFB" w:rsidRPr="00A537D2" w:rsidRDefault="00C31AFB" w:rsidP="00C31AFB">
            <w:pPr>
              <w:jc w:val="center"/>
              <w:rPr>
                <w:rFonts w:ascii="Arial" w:hAnsi="Arial" w:cs="Arial"/>
              </w:rPr>
            </w:pPr>
            <w:r w:rsidRPr="00A537D2">
              <w:rPr>
                <w:rFonts w:ascii="Arial" w:hAnsi="Arial" w:cs="Arial"/>
              </w:rPr>
              <w:t>250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14:paraId="25EC48E6" w14:textId="77777777" w:rsidR="00C31AFB" w:rsidRPr="00A537D2" w:rsidRDefault="00C31AFB" w:rsidP="00C31AFB">
            <w:pPr>
              <w:jc w:val="center"/>
              <w:rPr>
                <w:rFonts w:ascii="Arial" w:hAnsi="Arial" w:cs="Arial"/>
              </w:rPr>
            </w:pPr>
            <w:r w:rsidRPr="00A537D2">
              <w:rPr>
                <w:rFonts w:ascii="Arial" w:hAnsi="Arial" w:cs="Arial"/>
              </w:rPr>
              <w:t>250</w:t>
            </w:r>
          </w:p>
        </w:tc>
      </w:tr>
      <w:tr w:rsidR="00C31AFB" w:rsidRPr="00A537D2" w14:paraId="7FB8ED4F" w14:textId="77777777" w:rsidTr="00932D0D">
        <w:tblPrEx>
          <w:jc w:val="left"/>
        </w:tblPrEx>
        <w:trPr>
          <w:trHeight w:val="300"/>
        </w:trPr>
        <w:tc>
          <w:tcPr>
            <w:tcW w:w="594" w:type="dxa"/>
            <w:tcBorders>
              <w:top w:val="single" w:sz="4" w:space="0" w:color="auto"/>
            </w:tcBorders>
            <w:shd w:val="clear" w:color="auto" w:fill="auto"/>
            <w:noWrap/>
            <w:vAlign w:val="bottom"/>
            <w:hideMark/>
          </w:tcPr>
          <w:p w14:paraId="6BA0E72E" w14:textId="77777777" w:rsidR="003F0A3B" w:rsidRPr="00A537D2" w:rsidRDefault="003F0A3B" w:rsidP="003F0A3B">
            <w:pPr>
              <w:jc w:val="center"/>
              <w:rPr>
                <w:rFonts w:ascii="Arial" w:hAnsi="Arial" w:cs="Arial"/>
              </w:rPr>
            </w:pPr>
          </w:p>
        </w:tc>
        <w:tc>
          <w:tcPr>
            <w:tcW w:w="2636" w:type="dxa"/>
            <w:gridSpan w:val="2"/>
            <w:tcBorders>
              <w:top w:val="single" w:sz="4" w:space="0" w:color="auto"/>
            </w:tcBorders>
            <w:shd w:val="clear" w:color="auto" w:fill="auto"/>
            <w:noWrap/>
            <w:vAlign w:val="bottom"/>
            <w:hideMark/>
          </w:tcPr>
          <w:p w14:paraId="16D1B671" w14:textId="77777777" w:rsidR="003F0A3B" w:rsidRPr="00A537D2" w:rsidRDefault="003F0A3B" w:rsidP="003F0A3B">
            <w:pPr>
              <w:rPr>
                <w:rFonts w:ascii="Arial" w:hAnsi="Arial" w:cs="Arial"/>
              </w:rPr>
            </w:pPr>
          </w:p>
        </w:tc>
        <w:tc>
          <w:tcPr>
            <w:tcW w:w="1471" w:type="dxa"/>
            <w:gridSpan w:val="2"/>
            <w:tcBorders>
              <w:top w:val="single" w:sz="4" w:space="0" w:color="auto"/>
            </w:tcBorders>
            <w:shd w:val="clear" w:color="auto" w:fill="auto"/>
            <w:noWrap/>
            <w:vAlign w:val="bottom"/>
            <w:hideMark/>
          </w:tcPr>
          <w:p w14:paraId="0650C1BB" w14:textId="77777777" w:rsidR="003F0A3B" w:rsidRPr="00A537D2" w:rsidRDefault="003F0A3B" w:rsidP="003F0A3B">
            <w:pPr>
              <w:rPr>
                <w:rFonts w:ascii="Arial" w:hAnsi="Arial" w:cs="Arial"/>
              </w:rPr>
            </w:pPr>
          </w:p>
        </w:tc>
        <w:tc>
          <w:tcPr>
            <w:tcW w:w="902" w:type="dxa"/>
            <w:gridSpan w:val="2"/>
            <w:tcBorders>
              <w:top w:val="single" w:sz="4" w:space="0" w:color="auto"/>
            </w:tcBorders>
            <w:shd w:val="clear" w:color="auto" w:fill="auto"/>
            <w:noWrap/>
            <w:vAlign w:val="bottom"/>
            <w:hideMark/>
          </w:tcPr>
          <w:p w14:paraId="6324CAA5" w14:textId="77777777" w:rsidR="003F0A3B" w:rsidRPr="00A537D2" w:rsidRDefault="003F0A3B" w:rsidP="003F0A3B">
            <w:pPr>
              <w:rPr>
                <w:rFonts w:ascii="Arial" w:hAnsi="Arial" w:cs="Arial"/>
              </w:rPr>
            </w:pPr>
          </w:p>
        </w:tc>
        <w:tc>
          <w:tcPr>
            <w:tcW w:w="929" w:type="dxa"/>
            <w:tcBorders>
              <w:top w:val="single" w:sz="4" w:space="0" w:color="auto"/>
            </w:tcBorders>
            <w:shd w:val="clear" w:color="auto" w:fill="auto"/>
            <w:noWrap/>
            <w:vAlign w:val="bottom"/>
            <w:hideMark/>
          </w:tcPr>
          <w:p w14:paraId="157F0020" w14:textId="77777777" w:rsidR="003F0A3B" w:rsidRPr="00A537D2" w:rsidRDefault="003F0A3B" w:rsidP="003F0A3B">
            <w:pPr>
              <w:rPr>
                <w:rFonts w:ascii="Arial" w:hAnsi="Arial" w:cs="Arial"/>
              </w:rPr>
            </w:pPr>
          </w:p>
        </w:tc>
        <w:tc>
          <w:tcPr>
            <w:tcW w:w="994" w:type="dxa"/>
            <w:gridSpan w:val="2"/>
            <w:tcBorders>
              <w:top w:val="single" w:sz="4" w:space="0" w:color="auto"/>
            </w:tcBorders>
            <w:shd w:val="clear" w:color="auto" w:fill="auto"/>
            <w:noWrap/>
            <w:vAlign w:val="bottom"/>
            <w:hideMark/>
          </w:tcPr>
          <w:p w14:paraId="4434797B" w14:textId="77777777" w:rsidR="003F0A3B" w:rsidRPr="00A537D2" w:rsidRDefault="003F0A3B" w:rsidP="003F0A3B">
            <w:pPr>
              <w:rPr>
                <w:rFonts w:ascii="Arial" w:hAnsi="Arial" w:cs="Arial"/>
              </w:rPr>
            </w:pPr>
          </w:p>
        </w:tc>
        <w:tc>
          <w:tcPr>
            <w:tcW w:w="777" w:type="dxa"/>
            <w:tcBorders>
              <w:top w:val="single" w:sz="4" w:space="0" w:color="auto"/>
            </w:tcBorders>
            <w:shd w:val="clear" w:color="auto" w:fill="auto"/>
            <w:noWrap/>
            <w:vAlign w:val="bottom"/>
            <w:hideMark/>
          </w:tcPr>
          <w:p w14:paraId="2C2543D1" w14:textId="77777777" w:rsidR="003F0A3B" w:rsidRPr="00A537D2" w:rsidRDefault="003F0A3B" w:rsidP="003F0A3B">
            <w:pPr>
              <w:rPr>
                <w:rFonts w:ascii="Arial" w:hAnsi="Arial" w:cs="Arial"/>
              </w:rPr>
            </w:pPr>
          </w:p>
        </w:tc>
        <w:tc>
          <w:tcPr>
            <w:tcW w:w="777" w:type="dxa"/>
            <w:tcBorders>
              <w:top w:val="single" w:sz="4" w:space="0" w:color="auto"/>
            </w:tcBorders>
            <w:shd w:val="clear" w:color="auto" w:fill="auto"/>
            <w:noWrap/>
            <w:vAlign w:val="bottom"/>
            <w:hideMark/>
          </w:tcPr>
          <w:p w14:paraId="2CA7847D" w14:textId="77777777" w:rsidR="003F0A3B" w:rsidRPr="00A537D2" w:rsidRDefault="003F0A3B" w:rsidP="003F0A3B">
            <w:pPr>
              <w:rPr>
                <w:rFonts w:ascii="Arial" w:hAnsi="Arial" w:cs="Arial"/>
              </w:rPr>
            </w:pPr>
          </w:p>
        </w:tc>
        <w:tc>
          <w:tcPr>
            <w:tcW w:w="777" w:type="dxa"/>
            <w:gridSpan w:val="2"/>
            <w:tcBorders>
              <w:top w:val="single" w:sz="4" w:space="0" w:color="auto"/>
            </w:tcBorders>
            <w:shd w:val="clear" w:color="auto" w:fill="auto"/>
            <w:noWrap/>
            <w:vAlign w:val="bottom"/>
            <w:hideMark/>
          </w:tcPr>
          <w:p w14:paraId="319287E7" w14:textId="77777777" w:rsidR="003F0A3B" w:rsidRPr="00A537D2" w:rsidRDefault="003F0A3B" w:rsidP="003F0A3B">
            <w:pPr>
              <w:rPr>
                <w:rFonts w:ascii="Arial" w:hAnsi="Arial" w:cs="Arial"/>
              </w:rPr>
            </w:pPr>
          </w:p>
        </w:tc>
        <w:tc>
          <w:tcPr>
            <w:tcW w:w="786" w:type="dxa"/>
            <w:gridSpan w:val="2"/>
            <w:tcBorders>
              <w:top w:val="single" w:sz="4" w:space="0" w:color="auto"/>
            </w:tcBorders>
            <w:shd w:val="clear" w:color="auto" w:fill="auto"/>
            <w:noWrap/>
            <w:vAlign w:val="bottom"/>
            <w:hideMark/>
          </w:tcPr>
          <w:p w14:paraId="5D747040" w14:textId="77777777" w:rsidR="003F0A3B" w:rsidRPr="00A537D2" w:rsidRDefault="003F0A3B" w:rsidP="003F0A3B">
            <w:pPr>
              <w:rPr>
                <w:rFonts w:ascii="Arial" w:hAnsi="Arial" w:cs="Arial"/>
              </w:rPr>
            </w:pPr>
          </w:p>
        </w:tc>
        <w:tc>
          <w:tcPr>
            <w:tcW w:w="777" w:type="dxa"/>
            <w:tcBorders>
              <w:top w:val="single" w:sz="4" w:space="0" w:color="auto"/>
            </w:tcBorders>
            <w:shd w:val="clear" w:color="auto" w:fill="auto"/>
            <w:noWrap/>
            <w:vAlign w:val="bottom"/>
            <w:hideMark/>
          </w:tcPr>
          <w:p w14:paraId="57031E17" w14:textId="77777777" w:rsidR="003F0A3B" w:rsidRPr="00A537D2" w:rsidRDefault="003F0A3B" w:rsidP="003F0A3B">
            <w:pPr>
              <w:rPr>
                <w:rFonts w:ascii="Arial" w:hAnsi="Arial" w:cs="Arial"/>
              </w:rPr>
            </w:pPr>
          </w:p>
        </w:tc>
        <w:tc>
          <w:tcPr>
            <w:tcW w:w="777" w:type="dxa"/>
            <w:gridSpan w:val="2"/>
            <w:tcBorders>
              <w:top w:val="single" w:sz="4" w:space="0" w:color="auto"/>
            </w:tcBorders>
            <w:shd w:val="clear" w:color="auto" w:fill="auto"/>
            <w:noWrap/>
            <w:vAlign w:val="bottom"/>
            <w:hideMark/>
          </w:tcPr>
          <w:p w14:paraId="2DA64634" w14:textId="77777777" w:rsidR="003F0A3B" w:rsidRPr="00A537D2" w:rsidRDefault="003F0A3B" w:rsidP="003F0A3B">
            <w:pPr>
              <w:rPr>
                <w:rFonts w:ascii="Arial" w:hAnsi="Arial" w:cs="Arial"/>
              </w:rPr>
            </w:pPr>
          </w:p>
        </w:tc>
        <w:tc>
          <w:tcPr>
            <w:tcW w:w="777" w:type="dxa"/>
            <w:gridSpan w:val="2"/>
            <w:tcBorders>
              <w:top w:val="single" w:sz="4" w:space="0" w:color="auto"/>
            </w:tcBorders>
            <w:shd w:val="clear" w:color="auto" w:fill="auto"/>
            <w:noWrap/>
            <w:vAlign w:val="bottom"/>
            <w:hideMark/>
          </w:tcPr>
          <w:p w14:paraId="5EDFF74E" w14:textId="77777777" w:rsidR="003F0A3B" w:rsidRPr="00A537D2" w:rsidRDefault="003F0A3B" w:rsidP="003F0A3B">
            <w:pPr>
              <w:rPr>
                <w:rFonts w:ascii="Arial" w:hAnsi="Arial" w:cs="Arial"/>
              </w:rPr>
            </w:pPr>
          </w:p>
        </w:tc>
        <w:tc>
          <w:tcPr>
            <w:tcW w:w="804" w:type="dxa"/>
            <w:tcBorders>
              <w:top w:val="single" w:sz="4" w:space="0" w:color="auto"/>
            </w:tcBorders>
            <w:shd w:val="clear" w:color="auto" w:fill="auto"/>
            <w:noWrap/>
            <w:vAlign w:val="bottom"/>
            <w:hideMark/>
          </w:tcPr>
          <w:p w14:paraId="511F50F0" w14:textId="77777777" w:rsidR="003F0A3B" w:rsidRPr="00A537D2" w:rsidRDefault="003F0A3B" w:rsidP="003F0A3B">
            <w:pPr>
              <w:rPr>
                <w:rFonts w:ascii="Arial" w:hAnsi="Arial" w:cs="Arial"/>
              </w:rPr>
            </w:pPr>
          </w:p>
        </w:tc>
        <w:tc>
          <w:tcPr>
            <w:tcW w:w="798" w:type="dxa"/>
            <w:gridSpan w:val="2"/>
            <w:tcBorders>
              <w:top w:val="single" w:sz="4" w:space="0" w:color="auto"/>
            </w:tcBorders>
            <w:shd w:val="clear" w:color="auto" w:fill="auto"/>
            <w:noWrap/>
            <w:vAlign w:val="bottom"/>
            <w:hideMark/>
          </w:tcPr>
          <w:p w14:paraId="3970ECB7" w14:textId="77777777" w:rsidR="003F0A3B" w:rsidRPr="00A537D2" w:rsidRDefault="003F0A3B" w:rsidP="003F0A3B">
            <w:pPr>
              <w:rPr>
                <w:rFonts w:ascii="Arial" w:hAnsi="Arial" w:cs="Arial"/>
              </w:rPr>
            </w:pPr>
          </w:p>
        </w:tc>
        <w:tc>
          <w:tcPr>
            <w:tcW w:w="776" w:type="dxa"/>
            <w:gridSpan w:val="2"/>
            <w:tcBorders>
              <w:top w:val="single" w:sz="4" w:space="0" w:color="auto"/>
            </w:tcBorders>
            <w:shd w:val="clear" w:color="auto" w:fill="auto"/>
            <w:noWrap/>
            <w:vAlign w:val="bottom"/>
            <w:hideMark/>
          </w:tcPr>
          <w:p w14:paraId="3C36070A" w14:textId="77777777" w:rsidR="003F0A3B" w:rsidRPr="00A537D2" w:rsidRDefault="003F0A3B" w:rsidP="003F0A3B">
            <w:pPr>
              <w:rPr>
                <w:rFonts w:ascii="Arial" w:hAnsi="Arial" w:cs="Arial"/>
              </w:rPr>
            </w:pPr>
          </w:p>
        </w:tc>
      </w:tr>
      <w:tr w:rsidR="00C31AFB" w:rsidRPr="00A537D2" w14:paraId="33F795E0" w14:textId="77777777" w:rsidTr="00932D0D">
        <w:tblPrEx>
          <w:jc w:val="left"/>
        </w:tblPrEx>
        <w:trPr>
          <w:trHeight w:val="312"/>
        </w:trPr>
        <w:tc>
          <w:tcPr>
            <w:tcW w:w="10643" w:type="dxa"/>
            <w:gridSpan w:val="16"/>
            <w:shd w:val="clear" w:color="auto" w:fill="auto"/>
            <w:vAlign w:val="bottom"/>
            <w:hideMark/>
          </w:tcPr>
          <w:p w14:paraId="7474F85E" w14:textId="77777777" w:rsidR="003F0A3B" w:rsidRPr="00A537D2" w:rsidRDefault="00300D61" w:rsidP="003F0A3B">
            <w:pPr>
              <w:rPr>
                <w:rFonts w:ascii="Arial" w:hAnsi="Arial" w:cs="Arial"/>
              </w:rPr>
            </w:pPr>
            <w:r w:rsidRPr="00A537D2">
              <w:rPr>
                <w:rFonts w:ascii="Arial" w:hAnsi="Arial" w:cs="Arial"/>
              </w:rPr>
              <w:t>Д</w:t>
            </w:r>
            <w:r w:rsidR="003F0A3B" w:rsidRPr="00A537D2">
              <w:rPr>
                <w:rFonts w:ascii="Arial" w:hAnsi="Arial" w:cs="Arial"/>
              </w:rPr>
              <w:t xml:space="preserve">иректор МКУ "Служба заказчика Балахтинского района"                                                                                        </w:t>
            </w:r>
          </w:p>
        </w:tc>
        <w:tc>
          <w:tcPr>
            <w:tcW w:w="777" w:type="dxa"/>
            <w:shd w:val="clear" w:color="auto" w:fill="auto"/>
            <w:vAlign w:val="bottom"/>
            <w:hideMark/>
          </w:tcPr>
          <w:p w14:paraId="466913FA" w14:textId="77777777" w:rsidR="003F0A3B" w:rsidRPr="00A537D2" w:rsidRDefault="003F0A3B" w:rsidP="003F0A3B">
            <w:pPr>
              <w:rPr>
                <w:rFonts w:ascii="Arial" w:hAnsi="Arial" w:cs="Arial"/>
              </w:rPr>
            </w:pPr>
          </w:p>
        </w:tc>
        <w:tc>
          <w:tcPr>
            <w:tcW w:w="777" w:type="dxa"/>
            <w:gridSpan w:val="2"/>
            <w:shd w:val="clear" w:color="auto" w:fill="auto"/>
            <w:vAlign w:val="bottom"/>
            <w:hideMark/>
          </w:tcPr>
          <w:p w14:paraId="483031F7" w14:textId="77777777" w:rsidR="003F0A3B" w:rsidRPr="00A537D2" w:rsidRDefault="003F0A3B" w:rsidP="003F0A3B">
            <w:pPr>
              <w:rPr>
                <w:rFonts w:ascii="Arial" w:hAnsi="Arial" w:cs="Arial"/>
              </w:rPr>
            </w:pPr>
          </w:p>
        </w:tc>
        <w:tc>
          <w:tcPr>
            <w:tcW w:w="3155" w:type="dxa"/>
            <w:gridSpan w:val="7"/>
            <w:shd w:val="clear" w:color="auto" w:fill="auto"/>
            <w:vAlign w:val="bottom"/>
            <w:hideMark/>
          </w:tcPr>
          <w:p w14:paraId="7BF9A9E4" w14:textId="77777777" w:rsidR="003F0A3B" w:rsidRPr="00A537D2" w:rsidRDefault="00300D61" w:rsidP="003F0A3B">
            <w:pPr>
              <w:jc w:val="right"/>
              <w:rPr>
                <w:rFonts w:ascii="Arial" w:hAnsi="Arial" w:cs="Arial"/>
              </w:rPr>
            </w:pPr>
            <w:r w:rsidRPr="00A537D2">
              <w:rPr>
                <w:rFonts w:ascii="Arial" w:hAnsi="Arial" w:cs="Arial"/>
              </w:rPr>
              <w:t>Г.В. Нелюбина</w:t>
            </w:r>
          </w:p>
        </w:tc>
      </w:tr>
    </w:tbl>
    <w:tbl>
      <w:tblPr>
        <w:tblpPr w:leftFromText="180" w:rightFromText="180" w:vertAnchor="text" w:horzAnchor="margin" w:tblpY="-1132"/>
        <w:tblW w:w="5000" w:type="pct"/>
        <w:tblLayout w:type="fixed"/>
        <w:tblLook w:val="04A0" w:firstRow="1" w:lastRow="0" w:firstColumn="1" w:lastColumn="0" w:noHBand="0" w:noVBand="1"/>
      </w:tblPr>
      <w:tblGrid>
        <w:gridCol w:w="2024"/>
        <w:gridCol w:w="2466"/>
        <w:gridCol w:w="1974"/>
        <w:gridCol w:w="786"/>
        <w:gridCol w:w="930"/>
        <w:gridCol w:w="1431"/>
        <w:gridCol w:w="844"/>
        <w:gridCol w:w="1277"/>
        <w:gridCol w:w="1280"/>
        <w:gridCol w:w="1130"/>
        <w:gridCol w:w="1210"/>
      </w:tblGrid>
      <w:tr w:rsidR="00DC0BC8" w:rsidRPr="00A537D2" w14:paraId="799E9F2A" w14:textId="77777777" w:rsidTr="00932D0D">
        <w:trPr>
          <w:trHeight w:val="2329"/>
        </w:trPr>
        <w:tc>
          <w:tcPr>
            <w:tcW w:w="659" w:type="pct"/>
            <w:tcBorders>
              <w:left w:val="nil"/>
              <w:bottom w:val="nil"/>
              <w:right w:val="nil"/>
            </w:tcBorders>
            <w:shd w:val="clear" w:color="auto" w:fill="auto"/>
            <w:vAlign w:val="bottom"/>
            <w:hideMark/>
          </w:tcPr>
          <w:p w14:paraId="3C3D8A91" w14:textId="77777777" w:rsidR="003F0A3B" w:rsidRPr="00A537D2" w:rsidRDefault="003F0A3B" w:rsidP="003F0A3B">
            <w:pPr>
              <w:rPr>
                <w:rFonts w:ascii="Arial" w:hAnsi="Arial" w:cs="Arial"/>
              </w:rPr>
            </w:pPr>
          </w:p>
        </w:tc>
        <w:tc>
          <w:tcPr>
            <w:tcW w:w="803" w:type="pct"/>
            <w:tcBorders>
              <w:left w:val="nil"/>
              <w:bottom w:val="nil"/>
              <w:right w:val="nil"/>
            </w:tcBorders>
            <w:shd w:val="clear" w:color="auto" w:fill="auto"/>
            <w:vAlign w:val="bottom"/>
            <w:hideMark/>
          </w:tcPr>
          <w:p w14:paraId="1FF9AE80" w14:textId="77777777" w:rsidR="003F0A3B" w:rsidRPr="00A537D2" w:rsidRDefault="003F0A3B" w:rsidP="003F0A3B">
            <w:pPr>
              <w:rPr>
                <w:rFonts w:ascii="Arial" w:hAnsi="Arial" w:cs="Arial"/>
              </w:rPr>
            </w:pPr>
          </w:p>
        </w:tc>
        <w:tc>
          <w:tcPr>
            <w:tcW w:w="643" w:type="pct"/>
            <w:tcBorders>
              <w:left w:val="nil"/>
              <w:bottom w:val="nil"/>
              <w:right w:val="nil"/>
            </w:tcBorders>
            <w:shd w:val="clear" w:color="auto" w:fill="auto"/>
            <w:vAlign w:val="bottom"/>
            <w:hideMark/>
          </w:tcPr>
          <w:p w14:paraId="48A82576" w14:textId="77777777" w:rsidR="003F0A3B" w:rsidRPr="00A537D2" w:rsidRDefault="003F0A3B" w:rsidP="003F0A3B">
            <w:pPr>
              <w:rPr>
                <w:rFonts w:ascii="Arial" w:hAnsi="Arial" w:cs="Arial"/>
              </w:rPr>
            </w:pPr>
          </w:p>
        </w:tc>
        <w:tc>
          <w:tcPr>
            <w:tcW w:w="256" w:type="pct"/>
            <w:tcBorders>
              <w:left w:val="nil"/>
              <w:bottom w:val="nil"/>
              <w:right w:val="nil"/>
            </w:tcBorders>
            <w:shd w:val="clear" w:color="auto" w:fill="auto"/>
            <w:vAlign w:val="bottom"/>
            <w:hideMark/>
          </w:tcPr>
          <w:p w14:paraId="75B20C36" w14:textId="77777777" w:rsidR="003F0A3B" w:rsidRPr="00A537D2" w:rsidRDefault="003F0A3B" w:rsidP="003F0A3B">
            <w:pPr>
              <w:rPr>
                <w:rFonts w:ascii="Arial" w:hAnsi="Arial" w:cs="Arial"/>
              </w:rPr>
            </w:pPr>
          </w:p>
        </w:tc>
        <w:tc>
          <w:tcPr>
            <w:tcW w:w="303" w:type="pct"/>
            <w:tcBorders>
              <w:left w:val="nil"/>
              <w:bottom w:val="nil"/>
              <w:right w:val="nil"/>
            </w:tcBorders>
            <w:shd w:val="clear" w:color="auto" w:fill="auto"/>
            <w:vAlign w:val="bottom"/>
            <w:hideMark/>
          </w:tcPr>
          <w:p w14:paraId="4A8B667B" w14:textId="77777777" w:rsidR="003F0A3B" w:rsidRPr="00A537D2" w:rsidRDefault="003F0A3B" w:rsidP="003F0A3B">
            <w:pPr>
              <w:rPr>
                <w:rFonts w:ascii="Arial" w:hAnsi="Arial" w:cs="Arial"/>
              </w:rPr>
            </w:pPr>
          </w:p>
        </w:tc>
        <w:tc>
          <w:tcPr>
            <w:tcW w:w="466" w:type="pct"/>
            <w:tcBorders>
              <w:left w:val="nil"/>
              <w:bottom w:val="nil"/>
              <w:right w:val="nil"/>
            </w:tcBorders>
            <w:shd w:val="clear" w:color="auto" w:fill="auto"/>
            <w:vAlign w:val="bottom"/>
            <w:hideMark/>
          </w:tcPr>
          <w:p w14:paraId="60E7680E" w14:textId="77777777" w:rsidR="003F0A3B" w:rsidRPr="00A537D2" w:rsidRDefault="003F0A3B" w:rsidP="003F0A3B">
            <w:pPr>
              <w:rPr>
                <w:rFonts w:ascii="Arial" w:hAnsi="Arial" w:cs="Arial"/>
              </w:rPr>
            </w:pPr>
          </w:p>
        </w:tc>
        <w:tc>
          <w:tcPr>
            <w:tcW w:w="275" w:type="pct"/>
            <w:tcBorders>
              <w:left w:val="nil"/>
              <w:bottom w:val="nil"/>
              <w:right w:val="nil"/>
            </w:tcBorders>
            <w:shd w:val="clear" w:color="auto" w:fill="auto"/>
            <w:vAlign w:val="bottom"/>
            <w:hideMark/>
          </w:tcPr>
          <w:p w14:paraId="288FC617" w14:textId="77777777" w:rsidR="003F0A3B" w:rsidRPr="00A537D2" w:rsidRDefault="003F0A3B" w:rsidP="003F0A3B">
            <w:pPr>
              <w:rPr>
                <w:rFonts w:ascii="Arial" w:hAnsi="Arial" w:cs="Arial"/>
              </w:rPr>
            </w:pPr>
          </w:p>
        </w:tc>
        <w:tc>
          <w:tcPr>
            <w:tcW w:w="1595" w:type="pct"/>
            <w:gridSpan w:val="4"/>
            <w:tcBorders>
              <w:left w:val="nil"/>
              <w:bottom w:val="nil"/>
              <w:right w:val="nil"/>
            </w:tcBorders>
            <w:shd w:val="clear" w:color="auto" w:fill="auto"/>
            <w:vAlign w:val="center"/>
            <w:hideMark/>
          </w:tcPr>
          <w:p w14:paraId="2EAF3480" w14:textId="77777777" w:rsidR="00DC0BC8" w:rsidRPr="00A537D2" w:rsidRDefault="00DC0BC8" w:rsidP="003F0A3B">
            <w:pPr>
              <w:rPr>
                <w:rFonts w:ascii="Arial" w:hAnsi="Arial" w:cs="Arial"/>
                <w:color w:val="000000"/>
              </w:rPr>
            </w:pPr>
          </w:p>
          <w:p w14:paraId="127DEBAB" w14:textId="77777777" w:rsidR="00DC0BC8" w:rsidRPr="00A537D2" w:rsidRDefault="00DC0BC8" w:rsidP="003F0A3B">
            <w:pPr>
              <w:rPr>
                <w:rFonts w:ascii="Arial" w:hAnsi="Arial" w:cs="Arial"/>
                <w:color w:val="000000"/>
              </w:rPr>
            </w:pPr>
          </w:p>
          <w:p w14:paraId="03C6B872" w14:textId="77777777" w:rsidR="003F0A3B" w:rsidRPr="00A537D2" w:rsidRDefault="003F0A3B" w:rsidP="003F0A3B">
            <w:pPr>
              <w:rPr>
                <w:rFonts w:ascii="Arial" w:hAnsi="Arial" w:cs="Arial"/>
                <w:color w:val="000000"/>
              </w:rPr>
            </w:pPr>
            <w:r w:rsidRPr="00A537D2">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DC0BC8" w:rsidRPr="00A537D2" w14:paraId="39915A3C" w14:textId="77777777" w:rsidTr="00FD1D04">
        <w:trPr>
          <w:trHeight w:val="300"/>
        </w:trPr>
        <w:tc>
          <w:tcPr>
            <w:tcW w:w="659" w:type="pct"/>
            <w:tcBorders>
              <w:top w:val="nil"/>
              <w:left w:val="nil"/>
              <w:bottom w:val="nil"/>
              <w:right w:val="nil"/>
            </w:tcBorders>
            <w:shd w:val="clear" w:color="auto" w:fill="auto"/>
            <w:vAlign w:val="bottom"/>
            <w:hideMark/>
          </w:tcPr>
          <w:p w14:paraId="554CFF79" w14:textId="77777777" w:rsidR="003F0A3B" w:rsidRPr="00A537D2" w:rsidRDefault="003F0A3B" w:rsidP="003F0A3B">
            <w:pPr>
              <w:rPr>
                <w:rFonts w:ascii="Arial" w:hAnsi="Arial" w:cs="Arial"/>
                <w:color w:val="000000"/>
              </w:rPr>
            </w:pPr>
          </w:p>
        </w:tc>
        <w:tc>
          <w:tcPr>
            <w:tcW w:w="803" w:type="pct"/>
            <w:tcBorders>
              <w:top w:val="nil"/>
              <w:left w:val="nil"/>
              <w:bottom w:val="nil"/>
              <w:right w:val="nil"/>
            </w:tcBorders>
            <w:shd w:val="clear" w:color="auto" w:fill="auto"/>
            <w:vAlign w:val="bottom"/>
            <w:hideMark/>
          </w:tcPr>
          <w:p w14:paraId="05F1B07C" w14:textId="77777777" w:rsidR="003F0A3B" w:rsidRPr="00A537D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14:paraId="240C2B43" w14:textId="77777777" w:rsidR="003F0A3B" w:rsidRPr="00A537D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14:paraId="01E4753F" w14:textId="77777777" w:rsidR="003F0A3B" w:rsidRPr="00A537D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14:paraId="3472A570" w14:textId="77777777" w:rsidR="003F0A3B" w:rsidRPr="00A537D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14:paraId="2D419255" w14:textId="77777777" w:rsidR="003F0A3B" w:rsidRPr="00A537D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14:paraId="47978CC9" w14:textId="77777777" w:rsidR="003F0A3B" w:rsidRPr="00A537D2"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14:paraId="1C00E6EB" w14:textId="77777777" w:rsidR="003F0A3B" w:rsidRPr="00A537D2"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14:paraId="69A78E6D" w14:textId="77777777" w:rsidR="003F0A3B" w:rsidRPr="00A537D2"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14:paraId="5C0FC942" w14:textId="77777777" w:rsidR="003F0A3B" w:rsidRPr="00A537D2"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14:paraId="64A8C4C3" w14:textId="77777777" w:rsidR="003F0A3B" w:rsidRPr="00A537D2" w:rsidRDefault="003F0A3B" w:rsidP="003F0A3B">
            <w:pPr>
              <w:rPr>
                <w:rFonts w:ascii="Arial" w:hAnsi="Arial" w:cs="Arial"/>
              </w:rPr>
            </w:pPr>
          </w:p>
        </w:tc>
      </w:tr>
      <w:tr w:rsidR="003F0A3B" w:rsidRPr="00A537D2" w14:paraId="59AF76F4" w14:textId="77777777" w:rsidTr="004262B2">
        <w:trPr>
          <w:trHeight w:val="599"/>
        </w:trPr>
        <w:tc>
          <w:tcPr>
            <w:tcW w:w="5000" w:type="pct"/>
            <w:gridSpan w:val="11"/>
            <w:tcBorders>
              <w:top w:val="nil"/>
              <w:left w:val="nil"/>
              <w:bottom w:val="nil"/>
              <w:right w:val="nil"/>
            </w:tcBorders>
            <w:shd w:val="clear" w:color="auto" w:fill="auto"/>
            <w:vAlign w:val="center"/>
            <w:hideMark/>
          </w:tcPr>
          <w:p w14:paraId="183F9122" w14:textId="77777777" w:rsidR="003F0A3B" w:rsidRPr="00A537D2" w:rsidRDefault="003F0A3B" w:rsidP="003F0A3B">
            <w:pPr>
              <w:jc w:val="center"/>
              <w:rPr>
                <w:rFonts w:ascii="Arial" w:hAnsi="Arial" w:cs="Arial"/>
                <w:color w:val="000000"/>
              </w:rPr>
            </w:pPr>
            <w:r w:rsidRPr="00A537D2">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C0BC8" w:rsidRPr="00A537D2" w14:paraId="0D91441B" w14:textId="77777777" w:rsidTr="00FD1D04">
        <w:trPr>
          <w:trHeight w:val="300"/>
        </w:trPr>
        <w:tc>
          <w:tcPr>
            <w:tcW w:w="659" w:type="pct"/>
            <w:tcBorders>
              <w:top w:val="nil"/>
              <w:left w:val="nil"/>
              <w:bottom w:val="nil"/>
              <w:right w:val="nil"/>
            </w:tcBorders>
            <w:shd w:val="clear" w:color="auto" w:fill="auto"/>
            <w:vAlign w:val="bottom"/>
            <w:hideMark/>
          </w:tcPr>
          <w:p w14:paraId="3B7351EC" w14:textId="77777777" w:rsidR="003F0A3B" w:rsidRPr="00A537D2" w:rsidRDefault="003F0A3B" w:rsidP="003F0A3B">
            <w:pPr>
              <w:jc w:val="center"/>
              <w:rPr>
                <w:rFonts w:ascii="Arial" w:hAnsi="Arial" w:cs="Arial"/>
                <w:color w:val="000000"/>
              </w:rPr>
            </w:pPr>
          </w:p>
        </w:tc>
        <w:tc>
          <w:tcPr>
            <w:tcW w:w="803" w:type="pct"/>
            <w:tcBorders>
              <w:top w:val="nil"/>
              <w:left w:val="nil"/>
              <w:bottom w:val="nil"/>
              <w:right w:val="nil"/>
            </w:tcBorders>
            <w:shd w:val="clear" w:color="auto" w:fill="auto"/>
            <w:vAlign w:val="bottom"/>
            <w:hideMark/>
          </w:tcPr>
          <w:p w14:paraId="521A980F" w14:textId="77777777" w:rsidR="003F0A3B" w:rsidRPr="00A537D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14:paraId="614862AB" w14:textId="77777777" w:rsidR="003F0A3B" w:rsidRPr="00A537D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14:paraId="30FE378D" w14:textId="77777777" w:rsidR="003F0A3B" w:rsidRPr="00A537D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14:paraId="23A5F89C" w14:textId="77777777" w:rsidR="003F0A3B" w:rsidRPr="00A537D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14:paraId="313F5117" w14:textId="77777777" w:rsidR="003F0A3B" w:rsidRPr="00A537D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14:paraId="65169FB8" w14:textId="77777777" w:rsidR="003F0A3B" w:rsidRPr="00A537D2"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14:paraId="2FFA30CF" w14:textId="77777777" w:rsidR="003F0A3B" w:rsidRPr="00A537D2"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14:paraId="2C2F3C4F" w14:textId="77777777" w:rsidR="003F0A3B" w:rsidRPr="00A537D2"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14:paraId="2B2964A3" w14:textId="77777777" w:rsidR="003F0A3B" w:rsidRPr="00A537D2"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14:paraId="6E06950F" w14:textId="77777777" w:rsidR="003F0A3B" w:rsidRPr="00A537D2" w:rsidRDefault="003F0A3B" w:rsidP="003F0A3B">
            <w:pPr>
              <w:rPr>
                <w:rFonts w:ascii="Arial" w:hAnsi="Arial" w:cs="Arial"/>
              </w:rPr>
            </w:pPr>
          </w:p>
        </w:tc>
      </w:tr>
      <w:tr w:rsidR="00DC0BC8" w:rsidRPr="00A537D2" w14:paraId="4B3AB398" w14:textId="77777777" w:rsidTr="00DC0BC8">
        <w:trPr>
          <w:trHeight w:val="360"/>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E89C4" w14:textId="77777777" w:rsidR="003F0A3B" w:rsidRPr="00A537D2" w:rsidRDefault="003F0A3B" w:rsidP="003F0A3B">
            <w:pPr>
              <w:jc w:val="center"/>
              <w:rPr>
                <w:rFonts w:ascii="Arial" w:hAnsi="Arial" w:cs="Arial"/>
                <w:color w:val="000000"/>
              </w:rPr>
            </w:pPr>
            <w:r w:rsidRPr="00A537D2">
              <w:rPr>
                <w:rFonts w:ascii="Arial" w:hAnsi="Arial" w:cs="Arial"/>
                <w:color w:val="000000"/>
              </w:rPr>
              <w:t>Статус (муниципальная программа, подпрограмма)</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7E266" w14:textId="77777777" w:rsidR="003F0A3B" w:rsidRPr="00A537D2" w:rsidRDefault="003F0A3B" w:rsidP="003F0A3B">
            <w:pPr>
              <w:jc w:val="center"/>
              <w:rPr>
                <w:rFonts w:ascii="Arial" w:hAnsi="Arial" w:cs="Arial"/>
                <w:color w:val="000000"/>
              </w:rPr>
            </w:pPr>
            <w:proofErr w:type="gramStart"/>
            <w:r w:rsidRPr="00A537D2">
              <w:rPr>
                <w:rFonts w:ascii="Arial" w:hAnsi="Arial" w:cs="Arial"/>
                <w:color w:val="000000"/>
              </w:rPr>
              <w:t>Наименование  программы</w:t>
            </w:r>
            <w:proofErr w:type="gramEnd"/>
            <w:r w:rsidRPr="00A537D2">
              <w:rPr>
                <w:rFonts w:ascii="Arial" w:hAnsi="Arial" w:cs="Arial"/>
                <w:color w:val="000000"/>
              </w:rPr>
              <w:t>,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50D64" w14:textId="77777777" w:rsidR="003F0A3B" w:rsidRPr="00A537D2" w:rsidRDefault="003F0A3B" w:rsidP="003F0A3B">
            <w:pPr>
              <w:jc w:val="center"/>
              <w:rPr>
                <w:rFonts w:ascii="Arial" w:hAnsi="Arial" w:cs="Arial"/>
                <w:color w:val="000000"/>
              </w:rPr>
            </w:pPr>
            <w:r w:rsidRPr="00A537D2">
              <w:rPr>
                <w:rFonts w:ascii="Arial" w:hAnsi="Arial" w:cs="Arial"/>
                <w:color w:val="000000"/>
              </w:rPr>
              <w:t>Наименование ГРБС</w:t>
            </w:r>
          </w:p>
        </w:tc>
        <w:tc>
          <w:tcPr>
            <w:tcW w:w="1300" w:type="pct"/>
            <w:gridSpan w:val="4"/>
            <w:tcBorders>
              <w:top w:val="single" w:sz="4" w:space="0" w:color="auto"/>
              <w:left w:val="nil"/>
              <w:bottom w:val="single" w:sz="4" w:space="0" w:color="auto"/>
              <w:right w:val="single" w:sz="4" w:space="0" w:color="auto"/>
            </w:tcBorders>
            <w:shd w:val="clear" w:color="auto" w:fill="auto"/>
            <w:vAlign w:val="bottom"/>
            <w:hideMark/>
          </w:tcPr>
          <w:p w14:paraId="6B7F80DB" w14:textId="77777777" w:rsidR="003F0A3B" w:rsidRPr="00A537D2" w:rsidRDefault="003F0A3B" w:rsidP="003F0A3B">
            <w:pPr>
              <w:jc w:val="center"/>
              <w:rPr>
                <w:rFonts w:ascii="Arial" w:hAnsi="Arial" w:cs="Arial"/>
                <w:color w:val="000000"/>
              </w:rPr>
            </w:pPr>
            <w:r w:rsidRPr="00A537D2">
              <w:rPr>
                <w:rFonts w:ascii="Arial" w:hAnsi="Arial" w:cs="Arial"/>
                <w:color w:val="000000"/>
              </w:rPr>
              <w:t xml:space="preserve">Код бюджетной классификации </w:t>
            </w:r>
          </w:p>
        </w:tc>
        <w:tc>
          <w:tcPr>
            <w:tcW w:w="1595" w:type="pct"/>
            <w:gridSpan w:val="4"/>
            <w:tcBorders>
              <w:top w:val="single" w:sz="4" w:space="0" w:color="auto"/>
              <w:left w:val="nil"/>
              <w:bottom w:val="single" w:sz="4" w:space="0" w:color="auto"/>
              <w:right w:val="single" w:sz="4" w:space="0" w:color="auto"/>
            </w:tcBorders>
            <w:shd w:val="clear" w:color="auto" w:fill="auto"/>
            <w:vAlign w:val="bottom"/>
            <w:hideMark/>
          </w:tcPr>
          <w:p w14:paraId="157F2EFF" w14:textId="77777777" w:rsidR="003F0A3B" w:rsidRPr="00A537D2" w:rsidRDefault="003F0A3B" w:rsidP="003F0A3B">
            <w:pPr>
              <w:jc w:val="center"/>
              <w:rPr>
                <w:rFonts w:ascii="Arial" w:hAnsi="Arial" w:cs="Arial"/>
                <w:color w:val="000000"/>
              </w:rPr>
            </w:pPr>
            <w:r w:rsidRPr="00A537D2">
              <w:rPr>
                <w:rFonts w:ascii="Arial" w:hAnsi="Arial" w:cs="Arial"/>
                <w:color w:val="000000"/>
              </w:rPr>
              <w:t>Расходы (тыс. руб.), годы</w:t>
            </w:r>
          </w:p>
        </w:tc>
      </w:tr>
      <w:tr w:rsidR="00DC0BC8" w:rsidRPr="00A537D2" w14:paraId="773043BD" w14:textId="77777777" w:rsidTr="00FD1D04">
        <w:trPr>
          <w:trHeight w:val="795"/>
        </w:trPr>
        <w:tc>
          <w:tcPr>
            <w:tcW w:w="659" w:type="pct"/>
            <w:vMerge/>
            <w:tcBorders>
              <w:top w:val="single" w:sz="4" w:space="0" w:color="auto"/>
              <w:left w:val="single" w:sz="4" w:space="0" w:color="auto"/>
              <w:bottom w:val="single" w:sz="4" w:space="0" w:color="auto"/>
              <w:right w:val="single" w:sz="4" w:space="0" w:color="auto"/>
            </w:tcBorders>
            <w:vAlign w:val="center"/>
            <w:hideMark/>
          </w:tcPr>
          <w:p w14:paraId="2608A896" w14:textId="77777777" w:rsidR="003F0A3B" w:rsidRPr="00A537D2"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35383837" w14:textId="77777777" w:rsidR="003F0A3B" w:rsidRPr="00A537D2"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48D178E3" w14:textId="77777777" w:rsidR="003F0A3B" w:rsidRPr="00A537D2" w:rsidRDefault="003F0A3B" w:rsidP="003F0A3B">
            <w:pPr>
              <w:rPr>
                <w:rFonts w:ascii="Arial" w:hAnsi="Arial" w:cs="Arial"/>
                <w:color w:val="000000"/>
              </w:rPr>
            </w:pP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14:paraId="27176D50" w14:textId="77777777" w:rsidR="003F0A3B" w:rsidRPr="00A537D2" w:rsidRDefault="003F0A3B" w:rsidP="003F0A3B">
            <w:pPr>
              <w:jc w:val="center"/>
              <w:rPr>
                <w:rFonts w:ascii="Arial" w:hAnsi="Arial" w:cs="Arial"/>
                <w:color w:val="000000"/>
              </w:rPr>
            </w:pPr>
            <w:r w:rsidRPr="00A537D2">
              <w:rPr>
                <w:rFonts w:ascii="Arial" w:hAnsi="Arial" w:cs="Arial"/>
                <w:color w:val="000000"/>
              </w:rPr>
              <w:t>ГРБС</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48C96F87" w14:textId="77777777" w:rsidR="003F0A3B" w:rsidRPr="00A537D2" w:rsidRDefault="003F0A3B" w:rsidP="003F0A3B">
            <w:pPr>
              <w:jc w:val="center"/>
              <w:rPr>
                <w:rFonts w:ascii="Arial" w:hAnsi="Arial" w:cs="Arial"/>
                <w:color w:val="000000"/>
              </w:rPr>
            </w:pPr>
            <w:proofErr w:type="spellStart"/>
            <w:r w:rsidRPr="00A537D2">
              <w:rPr>
                <w:rFonts w:ascii="Arial" w:hAnsi="Arial" w:cs="Arial"/>
                <w:color w:val="000000"/>
              </w:rPr>
              <w:t>РзПр</w:t>
            </w:r>
            <w:proofErr w:type="spellEnd"/>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14:paraId="72C8633C" w14:textId="77777777" w:rsidR="003F0A3B" w:rsidRPr="00A537D2" w:rsidRDefault="003F0A3B" w:rsidP="003F0A3B">
            <w:pPr>
              <w:jc w:val="center"/>
              <w:rPr>
                <w:rFonts w:ascii="Arial" w:hAnsi="Arial" w:cs="Arial"/>
                <w:color w:val="000000"/>
              </w:rPr>
            </w:pPr>
            <w:r w:rsidRPr="00A537D2">
              <w:rPr>
                <w:rFonts w:ascii="Arial" w:hAnsi="Arial" w:cs="Arial"/>
                <w:color w:val="000000"/>
              </w:rPr>
              <w:t>ЦСР</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14:paraId="0C93E2CC" w14:textId="77777777" w:rsidR="003F0A3B" w:rsidRPr="00A537D2" w:rsidRDefault="003F0A3B" w:rsidP="003F0A3B">
            <w:pPr>
              <w:jc w:val="center"/>
              <w:rPr>
                <w:rFonts w:ascii="Arial" w:hAnsi="Arial" w:cs="Arial"/>
                <w:color w:val="000000"/>
              </w:rPr>
            </w:pPr>
            <w:r w:rsidRPr="00A537D2">
              <w:rPr>
                <w:rFonts w:ascii="Arial" w:hAnsi="Arial" w:cs="Arial"/>
                <w:color w:val="000000"/>
              </w:rPr>
              <w:t>ВР</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14:paraId="2070521A" w14:textId="77777777"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3</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14:paraId="100A6672" w14:textId="77777777"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4</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14:paraId="7A08E353" w14:textId="77777777"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5</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14:paraId="4205E508" w14:textId="77777777" w:rsidR="003F0A3B" w:rsidRPr="00A537D2" w:rsidRDefault="003F0A3B" w:rsidP="003F0A3B">
            <w:pPr>
              <w:jc w:val="center"/>
              <w:rPr>
                <w:rFonts w:ascii="Arial" w:hAnsi="Arial" w:cs="Arial"/>
                <w:color w:val="000000"/>
              </w:rPr>
            </w:pPr>
            <w:r w:rsidRPr="00A537D2">
              <w:rPr>
                <w:rFonts w:ascii="Arial" w:hAnsi="Arial" w:cs="Arial"/>
                <w:color w:val="000000"/>
              </w:rPr>
              <w:t xml:space="preserve">Итого на период </w:t>
            </w:r>
            <w:proofErr w:type="gramStart"/>
            <w:r w:rsidRPr="00A537D2">
              <w:rPr>
                <w:rFonts w:ascii="Arial" w:hAnsi="Arial" w:cs="Arial"/>
                <w:color w:val="000000"/>
              </w:rPr>
              <w:t>202</w:t>
            </w:r>
            <w:r w:rsidR="004119B1" w:rsidRPr="00A537D2">
              <w:rPr>
                <w:rFonts w:ascii="Arial" w:hAnsi="Arial" w:cs="Arial"/>
                <w:color w:val="000000"/>
              </w:rPr>
              <w:t>3</w:t>
            </w:r>
            <w:r w:rsidRPr="00A537D2">
              <w:rPr>
                <w:rFonts w:ascii="Arial" w:hAnsi="Arial" w:cs="Arial"/>
                <w:color w:val="000000"/>
              </w:rPr>
              <w:t>-202</w:t>
            </w:r>
            <w:r w:rsidR="004119B1" w:rsidRPr="00A537D2">
              <w:rPr>
                <w:rFonts w:ascii="Arial" w:hAnsi="Arial" w:cs="Arial"/>
                <w:color w:val="000000"/>
              </w:rPr>
              <w:t>5</w:t>
            </w:r>
            <w:proofErr w:type="gramEnd"/>
          </w:p>
        </w:tc>
      </w:tr>
      <w:tr w:rsidR="00DC0BC8" w:rsidRPr="00A537D2" w14:paraId="09F0F897" w14:textId="77777777" w:rsidTr="004262B2">
        <w:trPr>
          <w:trHeight w:val="517"/>
        </w:trPr>
        <w:tc>
          <w:tcPr>
            <w:tcW w:w="659" w:type="pct"/>
            <w:vMerge/>
            <w:tcBorders>
              <w:top w:val="single" w:sz="4" w:space="0" w:color="auto"/>
              <w:left w:val="single" w:sz="4" w:space="0" w:color="auto"/>
              <w:bottom w:val="single" w:sz="4" w:space="0" w:color="auto"/>
              <w:right w:val="single" w:sz="4" w:space="0" w:color="auto"/>
            </w:tcBorders>
            <w:vAlign w:val="center"/>
            <w:hideMark/>
          </w:tcPr>
          <w:p w14:paraId="11A38FB7" w14:textId="77777777" w:rsidR="003F0A3B" w:rsidRPr="00A537D2"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4ACD223E" w14:textId="77777777" w:rsidR="003F0A3B" w:rsidRPr="00A537D2"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3AA7784B" w14:textId="77777777" w:rsidR="003F0A3B" w:rsidRPr="00A537D2" w:rsidRDefault="003F0A3B" w:rsidP="003F0A3B">
            <w:pPr>
              <w:rPr>
                <w:rFonts w:ascii="Arial" w:hAnsi="Arial" w:cs="Arial"/>
                <w:color w:val="000000"/>
              </w:rPr>
            </w:pPr>
          </w:p>
        </w:tc>
        <w:tc>
          <w:tcPr>
            <w:tcW w:w="256" w:type="pct"/>
            <w:vMerge/>
            <w:tcBorders>
              <w:top w:val="nil"/>
              <w:left w:val="single" w:sz="4" w:space="0" w:color="auto"/>
              <w:bottom w:val="single" w:sz="4" w:space="0" w:color="auto"/>
              <w:right w:val="single" w:sz="4" w:space="0" w:color="auto"/>
            </w:tcBorders>
            <w:vAlign w:val="center"/>
            <w:hideMark/>
          </w:tcPr>
          <w:p w14:paraId="45BEB1EF" w14:textId="77777777" w:rsidR="003F0A3B" w:rsidRPr="00A537D2" w:rsidRDefault="003F0A3B" w:rsidP="003F0A3B">
            <w:pPr>
              <w:rPr>
                <w:rFonts w:ascii="Arial" w:hAnsi="Arial" w:cs="Arial"/>
                <w:color w:val="000000"/>
              </w:rPr>
            </w:pPr>
          </w:p>
        </w:tc>
        <w:tc>
          <w:tcPr>
            <w:tcW w:w="303" w:type="pct"/>
            <w:vMerge/>
            <w:tcBorders>
              <w:top w:val="nil"/>
              <w:left w:val="single" w:sz="4" w:space="0" w:color="auto"/>
              <w:bottom w:val="single" w:sz="4" w:space="0" w:color="auto"/>
              <w:right w:val="single" w:sz="4" w:space="0" w:color="auto"/>
            </w:tcBorders>
            <w:vAlign w:val="center"/>
            <w:hideMark/>
          </w:tcPr>
          <w:p w14:paraId="3FBCEBC0" w14:textId="77777777" w:rsidR="003F0A3B" w:rsidRPr="00A537D2" w:rsidRDefault="003F0A3B" w:rsidP="003F0A3B">
            <w:pPr>
              <w:rPr>
                <w:rFonts w:ascii="Arial" w:hAnsi="Arial" w:cs="Arial"/>
                <w:color w:val="000000"/>
              </w:rPr>
            </w:pPr>
          </w:p>
        </w:tc>
        <w:tc>
          <w:tcPr>
            <w:tcW w:w="466" w:type="pct"/>
            <w:vMerge/>
            <w:tcBorders>
              <w:top w:val="nil"/>
              <w:left w:val="single" w:sz="4" w:space="0" w:color="auto"/>
              <w:bottom w:val="single" w:sz="4" w:space="0" w:color="auto"/>
              <w:right w:val="single" w:sz="4" w:space="0" w:color="auto"/>
            </w:tcBorders>
            <w:vAlign w:val="center"/>
            <w:hideMark/>
          </w:tcPr>
          <w:p w14:paraId="4DACFAFE" w14:textId="77777777" w:rsidR="003F0A3B" w:rsidRPr="00A537D2" w:rsidRDefault="003F0A3B" w:rsidP="003F0A3B">
            <w:pPr>
              <w:rPr>
                <w:rFonts w:ascii="Arial" w:hAnsi="Arial" w:cs="Arial"/>
                <w:color w:val="000000"/>
              </w:rPr>
            </w:pPr>
          </w:p>
        </w:tc>
        <w:tc>
          <w:tcPr>
            <w:tcW w:w="275" w:type="pct"/>
            <w:vMerge/>
            <w:tcBorders>
              <w:top w:val="nil"/>
              <w:left w:val="single" w:sz="4" w:space="0" w:color="auto"/>
              <w:bottom w:val="single" w:sz="4" w:space="0" w:color="auto"/>
              <w:right w:val="single" w:sz="4" w:space="0" w:color="auto"/>
            </w:tcBorders>
            <w:vAlign w:val="center"/>
            <w:hideMark/>
          </w:tcPr>
          <w:p w14:paraId="0025BEBD" w14:textId="77777777" w:rsidR="003F0A3B" w:rsidRPr="00A537D2" w:rsidRDefault="003F0A3B" w:rsidP="003F0A3B">
            <w:pPr>
              <w:rPr>
                <w:rFonts w:ascii="Arial" w:hAnsi="Arial" w:cs="Arial"/>
                <w:color w:val="000000"/>
              </w:rPr>
            </w:pPr>
          </w:p>
        </w:tc>
        <w:tc>
          <w:tcPr>
            <w:tcW w:w="416" w:type="pct"/>
            <w:vMerge/>
            <w:tcBorders>
              <w:top w:val="nil"/>
              <w:left w:val="single" w:sz="4" w:space="0" w:color="auto"/>
              <w:bottom w:val="single" w:sz="4" w:space="0" w:color="auto"/>
              <w:right w:val="single" w:sz="4" w:space="0" w:color="auto"/>
            </w:tcBorders>
            <w:vAlign w:val="center"/>
            <w:hideMark/>
          </w:tcPr>
          <w:p w14:paraId="431311AE" w14:textId="77777777" w:rsidR="003F0A3B" w:rsidRPr="00A537D2" w:rsidRDefault="003F0A3B" w:rsidP="003F0A3B">
            <w:pPr>
              <w:rPr>
                <w:rFonts w:ascii="Arial" w:hAnsi="Arial" w:cs="Arial"/>
                <w:color w:val="000000"/>
              </w:rPr>
            </w:pPr>
          </w:p>
        </w:tc>
        <w:tc>
          <w:tcPr>
            <w:tcW w:w="417" w:type="pct"/>
            <w:vMerge/>
            <w:tcBorders>
              <w:top w:val="nil"/>
              <w:left w:val="single" w:sz="4" w:space="0" w:color="auto"/>
              <w:bottom w:val="single" w:sz="4" w:space="0" w:color="auto"/>
              <w:right w:val="single" w:sz="4" w:space="0" w:color="auto"/>
            </w:tcBorders>
            <w:vAlign w:val="center"/>
            <w:hideMark/>
          </w:tcPr>
          <w:p w14:paraId="4D9A22D1" w14:textId="77777777" w:rsidR="003F0A3B" w:rsidRPr="00A537D2" w:rsidRDefault="003F0A3B" w:rsidP="003F0A3B">
            <w:pPr>
              <w:rPr>
                <w:rFonts w:ascii="Arial" w:hAnsi="Arial" w:cs="Arial"/>
                <w:color w:val="000000"/>
              </w:rPr>
            </w:pPr>
          </w:p>
        </w:tc>
        <w:tc>
          <w:tcPr>
            <w:tcW w:w="368" w:type="pct"/>
            <w:vMerge/>
            <w:tcBorders>
              <w:top w:val="nil"/>
              <w:left w:val="single" w:sz="4" w:space="0" w:color="auto"/>
              <w:bottom w:val="single" w:sz="4" w:space="0" w:color="auto"/>
              <w:right w:val="single" w:sz="4" w:space="0" w:color="auto"/>
            </w:tcBorders>
            <w:vAlign w:val="center"/>
            <w:hideMark/>
          </w:tcPr>
          <w:p w14:paraId="2D3695A7" w14:textId="77777777" w:rsidR="003F0A3B" w:rsidRPr="00A537D2" w:rsidRDefault="003F0A3B" w:rsidP="003F0A3B">
            <w:pPr>
              <w:rPr>
                <w:rFonts w:ascii="Arial" w:hAnsi="Arial" w:cs="Arial"/>
                <w:color w:val="000000"/>
              </w:rPr>
            </w:pPr>
          </w:p>
        </w:tc>
        <w:tc>
          <w:tcPr>
            <w:tcW w:w="394" w:type="pct"/>
            <w:vMerge/>
            <w:tcBorders>
              <w:top w:val="nil"/>
              <w:left w:val="single" w:sz="4" w:space="0" w:color="auto"/>
              <w:bottom w:val="single" w:sz="4" w:space="0" w:color="auto"/>
              <w:right w:val="single" w:sz="4" w:space="0" w:color="auto"/>
            </w:tcBorders>
            <w:vAlign w:val="center"/>
            <w:hideMark/>
          </w:tcPr>
          <w:p w14:paraId="2217E676" w14:textId="77777777" w:rsidR="003F0A3B" w:rsidRPr="00A537D2" w:rsidRDefault="003F0A3B" w:rsidP="003F0A3B">
            <w:pPr>
              <w:rPr>
                <w:rFonts w:ascii="Arial" w:hAnsi="Arial" w:cs="Arial"/>
                <w:color w:val="000000"/>
              </w:rPr>
            </w:pPr>
          </w:p>
        </w:tc>
      </w:tr>
      <w:tr w:rsidR="00AA542F" w:rsidRPr="00A537D2" w14:paraId="2E610069" w14:textId="77777777" w:rsidTr="0012009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7C7D6369" w14:textId="77777777" w:rsidR="00AA542F" w:rsidRPr="00A537D2" w:rsidRDefault="00AA542F" w:rsidP="00AA542F">
            <w:pPr>
              <w:jc w:val="center"/>
              <w:rPr>
                <w:rFonts w:ascii="Arial" w:hAnsi="Arial" w:cs="Arial"/>
                <w:color w:val="000000"/>
              </w:rPr>
            </w:pPr>
            <w:r w:rsidRPr="00A537D2">
              <w:rPr>
                <w:rFonts w:ascii="Arial" w:hAnsi="Arial" w:cs="Arial"/>
                <w:color w:val="000000"/>
              </w:rPr>
              <w:t>Муниципальная программа</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14:paraId="715BB9F0" w14:textId="77777777" w:rsidR="00AA542F" w:rsidRPr="00A537D2" w:rsidRDefault="00AA542F" w:rsidP="00AA542F">
            <w:pPr>
              <w:jc w:val="center"/>
              <w:rPr>
                <w:rFonts w:ascii="Arial" w:hAnsi="Arial" w:cs="Arial"/>
                <w:color w:val="000000"/>
              </w:rPr>
            </w:pPr>
            <w:r w:rsidRPr="00A537D2">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643" w:type="pct"/>
            <w:tcBorders>
              <w:top w:val="nil"/>
              <w:left w:val="nil"/>
              <w:bottom w:val="single" w:sz="4" w:space="0" w:color="auto"/>
              <w:right w:val="single" w:sz="4" w:space="0" w:color="auto"/>
            </w:tcBorders>
            <w:shd w:val="clear" w:color="auto" w:fill="auto"/>
            <w:hideMark/>
          </w:tcPr>
          <w:p w14:paraId="66F923B2" w14:textId="77777777" w:rsidR="00AA542F" w:rsidRPr="00A537D2" w:rsidRDefault="00AA542F" w:rsidP="00AA542F">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14:paraId="7EDB5913" w14:textId="77777777"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303" w:type="pct"/>
            <w:tcBorders>
              <w:top w:val="nil"/>
              <w:left w:val="nil"/>
              <w:bottom w:val="single" w:sz="4" w:space="0" w:color="auto"/>
              <w:right w:val="single" w:sz="4" w:space="0" w:color="auto"/>
            </w:tcBorders>
            <w:shd w:val="clear" w:color="auto" w:fill="auto"/>
            <w:vAlign w:val="center"/>
            <w:hideMark/>
          </w:tcPr>
          <w:p w14:paraId="3FF51FF2" w14:textId="77777777"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466" w:type="pct"/>
            <w:tcBorders>
              <w:top w:val="nil"/>
              <w:left w:val="nil"/>
              <w:bottom w:val="single" w:sz="4" w:space="0" w:color="auto"/>
              <w:right w:val="single" w:sz="4" w:space="0" w:color="auto"/>
            </w:tcBorders>
            <w:shd w:val="clear" w:color="auto" w:fill="auto"/>
            <w:vAlign w:val="center"/>
            <w:hideMark/>
          </w:tcPr>
          <w:p w14:paraId="39D74C13" w14:textId="77777777"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275" w:type="pct"/>
            <w:tcBorders>
              <w:top w:val="nil"/>
              <w:left w:val="nil"/>
              <w:bottom w:val="single" w:sz="4" w:space="0" w:color="auto"/>
              <w:right w:val="single" w:sz="4" w:space="0" w:color="auto"/>
            </w:tcBorders>
            <w:shd w:val="clear" w:color="auto" w:fill="auto"/>
            <w:vAlign w:val="center"/>
            <w:hideMark/>
          </w:tcPr>
          <w:p w14:paraId="138E417B" w14:textId="77777777"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416" w:type="pct"/>
            <w:tcBorders>
              <w:top w:val="nil"/>
              <w:left w:val="nil"/>
              <w:bottom w:val="single" w:sz="4" w:space="0" w:color="auto"/>
              <w:right w:val="single" w:sz="4" w:space="0" w:color="auto"/>
            </w:tcBorders>
            <w:shd w:val="clear" w:color="auto" w:fill="auto"/>
            <w:vAlign w:val="center"/>
            <w:hideMark/>
          </w:tcPr>
          <w:p w14:paraId="5372D796" w14:textId="6EE36267" w:rsidR="00AA542F" w:rsidRPr="00A537D2" w:rsidRDefault="003F289C" w:rsidP="00AA542F">
            <w:pPr>
              <w:jc w:val="center"/>
              <w:rPr>
                <w:rFonts w:ascii="Arial" w:hAnsi="Arial" w:cs="Arial"/>
                <w:color w:val="000000"/>
              </w:rPr>
            </w:pPr>
            <w:r>
              <w:rPr>
                <w:rFonts w:ascii="Arial" w:hAnsi="Arial" w:cs="Arial"/>
              </w:rPr>
              <w:t>28 159,20</w:t>
            </w:r>
          </w:p>
        </w:tc>
        <w:tc>
          <w:tcPr>
            <w:tcW w:w="417" w:type="pct"/>
            <w:tcBorders>
              <w:top w:val="nil"/>
              <w:left w:val="nil"/>
              <w:bottom w:val="single" w:sz="4" w:space="0" w:color="auto"/>
              <w:right w:val="single" w:sz="4" w:space="0" w:color="auto"/>
            </w:tcBorders>
            <w:shd w:val="clear" w:color="auto" w:fill="auto"/>
            <w:vAlign w:val="center"/>
            <w:hideMark/>
          </w:tcPr>
          <w:p w14:paraId="77C56F67" w14:textId="77777777" w:rsidR="00AA542F" w:rsidRPr="00A537D2" w:rsidRDefault="0012009E" w:rsidP="00AA542F">
            <w:pPr>
              <w:jc w:val="center"/>
              <w:rPr>
                <w:rFonts w:ascii="Arial" w:hAnsi="Arial" w:cs="Arial"/>
                <w:color w:val="000000"/>
              </w:rPr>
            </w:pPr>
            <w:r w:rsidRPr="00A537D2">
              <w:rPr>
                <w:rFonts w:ascii="Arial" w:hAnsi="Arial" w:cs="Arial"/>
              </w:rPr>
              <w:t>27 994,20</w:t>
            </w:r>
          </w:p>
        </w:tc>
        <w:tc>
          <w:tcPr>
            <w:tcW w:w="368" w:type="pct"/>
            <w:tcBorders>
              <w:top w:val="nil"/>
              <w:left w:val="nil"/>
              <w:bottom w:val="single" w:sz="4" w:space="0" w:color="auto"/>
              <w:right w:val="single" w:sz="4" w:space="0" w:color="auto"/>
            </w:tcBorders>
            <w:shd w:val="clear" w:color="auto" w:fill="auto"/>
            <w:vAlign w:val="center"/>
            <w:hideMark/>
          </w:tcPr>
          <w:p w14:paraId="6C4FC16B" w14:textId="77777777" w:rsidR="00AA542F" w:rsidRPr="00A537D2" w:rsidRDefault="0012009E" w:rsidP="00AA542F">
            <w:pPr>
              <w:jc w:val="center"/>
              <w:rPr>
                <w:rFonts w:ascii="Arial" w:hAnsi="Arial" w:cs="Arial"/>
                <w:color w:val="000000"/>
              </w:rPr>
            </w:pPr>
            <w:r w:rsidRPr="00A537D2">
              <w:rPr>
                <w:rFonts w:ascii="Arial" w:hAnsi="Arial" w:cs="Arial"/>
              </w:rPr>
              <w:t>27 949,20</w:t>
            </w:r>
          </w:p>
        </w:tc>
        <w:tc>
          <w:tcPr>
            <w:tcW w:w="394" w:type="pct"/>
            <w:tcBorders>
              <w:top w:val="nil"/>
              <w:left w:val="nil"/>
              <w:bottom w:val="single" w:sz="4" w:space="0" w:color="auto"/>
              <w:right w:val="single" w:sz="4" w:space="0" w:color="auto"/>
            </w:tcBorders>
            <w:shd w:val="clear" w:color="auto" w:fill="auto"/>
            <w:vAlign w:val="center"/>
            <w:hideMark/>
          </w:tcPr>
          <w:p w14:paraId="4ABC2194" w14:textId="694BBF90" w:rsidR="00AA542F" w:rsidRPr="00A537D2" w:rsidRDefault="003F289C" w:rsidP="00AA542F">
            <w:pPr>
              <w:jc w:val="center"/>
              <w:rPr>
                <w:rFonts w:ascii="Arial" w:hAnsi="Arial" w:cs="Arial"/>
                <w:color w:val="000000"/>
              </w:rPr>
            </w:pPr>
            <w:r>
              <w:rPr>
                <w:rFonts w:ascii="Arial" w:hAnsi="Arial" w:cs="Arial"/>
              </w:rPr>
              <w:t>84 102,60</w:t>
            </w:r>
          </w:p>
        </w:tc>
      </w:tr>
      <w:tr w:rsidR="00AA542F" w:rsidRPr="00A537D2" w14:paraId="40944FD5"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5A598739" w14:textId="77777777" w:rsidR="00AA542F" w:rsidRPr="00A537D2" w:rsidRDefault="00AA542F" w:rsidP="00AA542F">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37A56FB2" w14:textId="77777777" w:rsidR="00AA542F" w:rsidRPr="00A537D2" w:rsidRDefault="00AA542F" w:rsidP="00AA542F">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60BADF45" w14:textId="77777777" w:rsidR="00AA542F" w:rsidRPr="00A537D2" w:rsidRDefault="00AA542F" w:rsidP="00AA542F">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14:paraId="7C145193" w14:textId="77777777"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328A69BE" w14:textId="77777777"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030762E3" w14:textId="77777777"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4D694F2B" w14:textId="77777777"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5C0F0102" w14:textId="344CEB0D" w:rsidR="00AA542F" w:rsidRPr="00A537D2" w:rsidRDefault="003F289C" w:rsidP="00AA542F">
            <w:pPr>
              <w:jc w:val="center"/>
              <w:rPr>
                <w:rFonts w:ascii="Arial" w:hAnsi="Arial" w:cs="Arial"/>
                <w:color w:val="000000"/>
              </w:rPr>
            </w:pPr>
            <w:r>
              <w:rPr>
                <w:rFonts w:ascii="Arial" w:hAnsi="Arial" w:cs="Arial"/>
              </w:rPr>
              <w:t>28 159,20</w:t>
            </w:r>
          </w:p>
        </w:tc>
        <w:tc>
          <w:tcPr>
            <w:tcW w:w="417" w:type="pct"/>
            <w:tcBorders>
              <w:top w:val="nil"/>
              <w:left w:val="nil"/>
              <w:bottom w:val="single" w:sz="4" w:space="0" w:color="auto"/>
              <w:right w:val="single" w:sz="4" w:space="0" w:color="auto"/>
            </w:tcBorders>
            <w:shd w:val="clear" w:color="auto" w:fill="auto"/>
            <w:vAlign w:val="center"/>
            <w:hideMark/>
          </w:tcPr>
          <w:p w14:paraId="46A69925" w14:textId="77777777" w:rsidR="00AA542F" w:rsidRPr="00A537D2" w:rsidRDefault="0012009E" w:rsidP="00AA542F">
            <w:pPr>
              <w:jc w:val="center"/>
              <w:rPr>
                <w:rFonts w:ascii="Arial" w:hAnsi="Arial" w:cs="Arial"/>
                <w:color w:val="000000"/>
              </w:rPr>
            </w:pPr>
            <w:r w:rsidRPr="00A537D2">
              <w:rPr>
                <w:rFonts w:ascii="Arial" w:hAnsi="Arial" w:cs="Arial"/>
              </w:rPr>
              <w:t>27 994,20</w:t>
            </w:r>
          </w:p>
        </w:tc>
        <w:tc>
          <w:tcPr>
            <w:tcW w:w="368" w:type="pct"/>
            <w:tcBorders>
              <w:top w:val="nil"/>
              <w:left w:val="nil"/>
              <w:bottom w:val="single" w:sz="4" w:space="0" w:color="auto"/>
              <w:right w:val="single" w:sz="4" w:space="0" w:color="auto"/>
            </w:tcBorders>
            <w:shd w:val="clear" w:color="auto" w:fill="auto"/>
            <w:vAlign w:val="center"/>
            <w:hideMark/>
          </w:tcPr>
          <w:p w14:paraId="004DFE1B" w14:textId="77777777" w:rsidR="00AA542F" w:rsidRPr="00A537D2" w:rsidRDefault="0012009E" w:rsidP="00AA542F">
            <w:pPr>
              <w:jc w:val="center"/>
              <w:rPr>
                <w:rFonts w:ascii="Arial" w:hAnsi="Arial" w:cs="Arial"/>
                <w:color w:val="000000"/>
              </w:rPr>
            </w:pPr>
            <w:r w:rsidRPr="00A537D2">
              <w:rPr>
                <w:rFonts w:ascii="Arial" w:hAnsi="Arial" w:cs="Arial"/>
              </w:rPr>
              <w:t>27 949,20</w:t>
            </w:r>
          </w:p>
        </w:tc>
        <w:tc>
          <w:tcPr>
            <w:tcW w:w="394" w:type="pct"/>
            <w:tcBorders>
              <w:top w:val="nil"/>
              <w:left w:val="nil"/>
              <w:bottom w:val="single" w:sz="4" w:space="0" w:color="auto"/>
              <w:right w:val="single" w:sz="4" w:space="0" w:color="auto"/>
            </w:tcBorders>
            <w:shd w:val="clear" w:color="auto" w:fill="auto"/>
            <w:vAlign w:val="center"/>
            <w:hideMark/>
          </w:tcPr>
          <w:p w14:paraId="4B1A073B" w14:textId="15AFDCCD" w:rsidR="00AA542F" w:rsidRPr="00A537D2" w:rsidRDefault="003F289C" w:rsidP="00AA542F">
            <w:pPr>
              <w:jc w:val="center"/>
              <w:rPr>
                <w:rFonts w:ascii="Arial" w:hAnsi="Arial" w:cs="Arial"/>
                <w:color w:val="000000"/>
              </w:rPr>
            </w:pPr>
            <w:r>
              <w:rPr>
                <w:rFonts w:ascii="Arial" w:hAnsi="Arial" w:cs="Arial"/>
              </w:rPr>
              <w:t>84 102,60</w:t>
            </w:r>
          </w:p>
        </w:tc>
      </w:tr>
      <w:tr w:rsidR="004119B1" w:rsidRPr="00A537D2" w14:paraId="6A5699AB"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14C767BD"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40E36A78"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6F7848E5"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74916815"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0952E73E"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4C7DE182"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1441039B"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1D3420CF" w14:textId="37F76A51" w:rsidR="004119B1" w:rsidRPr="00A537D2" w:rsidRDefault="003F289C" w:rsidP="004119B1">
            <w:pPr>
              <w:jc w:val="center"/>
              <w:rPr>
                <w:rFonts w:ascii="Arial" w:hAnsi="Arial" w:cs="Arial"/>
                <w:color w:val="000000"/>
              </w:rPr>
            </w:pPr>
            <w:r>
              <w:rPr>
                <w:rFonts w:ascii="Arial" w:hAnsi="Arial" w:cs="Arial"/>
              </w:rPr>
              <w:t>28 159,20</w:t>
            </w:r>
          </w:p>
        </w:tc>
        <w:tc>
          <w:tcPr>
            <w:tcW w:w="417" w:type="pct"/>
            <w:tcBorders>
              <w:top w:val="nil"/>
              <w:left w:val="nil"/>
              <w:bottom w:val="single" w:sz="4" w:space="0" w:color="auto"/>
              <w:right w:val="single" w:sz="4" w:space="0" w:color="auto"/>
            </w:tcBorders>
            <w:shd w:val="clear" w:color="auto" w:fill="auto"/>
            <w:vAlign w:val="center"/>
            <w:hideMark/>
          </w:tcPr>
          <w:p w14:paraId="73DB7452" w14:textId="77777777" w:rsidR="004119B1" w:rsidRPr="00A537D2" w:rsidRDefault="0012009E" w:rsidP="004119B1">
            <w:pPr>
              <w:jc w:val="center"/>
              <w:rPr>
                <w:rFonts w:ascii="Arial" w:hAnsi="Arial" w:cs="Arial"/>
                <w:color w:val="000000"/>
              </w:rPr>
            </w:pPr>
            <w:r w:rsidRPr="00A537D2">
              <w:rPr>
                <w:rFonts w:ascii="Arial" w:hAnsi="Arial" w:cs="Arial"/>
              </w:rPr>
              <w:t>27 994,20</w:t>
            </w:r>
          </w:p>
        </w:tc>
        <w:tc>
          <w:tcPr>
            <w:tcW w:w="368" w:type="pct"/>
            <w:tcBorders>
              <w:top w:val="nil"/>
              <w:left w:val="nil"/>
              <w:bottom w:val="single" w:sz="4" w:space="0" w:color="auto"/>
              <w:right w:val="single" w:sz="4" w:space="0" w:color="auto"/>
            </w:tcBorders>
            <w:shd w:val="clear" w:color="auto" w:fill="auto"/>
            <w:vAlign w:val="center"/>
            <w:hideMark/>
          </w:tcPr>
          <w:p w14:paraId="450A66CC" w14:textId="77777777" w:rsidR="004119B1" w:rsidRPr="00A537D2" w:rsidRDefault="0012009E" w:rsidP="004119B1">
            <w:pPr>
              <w:jc w:val="center"/>
              <w:rPr>
                <w:rFonts w:ascii="Arial" w:hAnsi="Arial" w:cs="Arial"/>
                <w:color w:val="000000"/>
              </w:rPr>
            </w:pPr>
            <w:r w:rsidRPr="00A537D2">
              <w:rPr>
                <w:rFonts w:ascii="Arial" w:hAnsi="Arial" w:cs="Arial"/>
              </w:rPr>
              <w:t>27 949,20</w:t>
            </w:r>
          </w:p>
        </w:tc>
        <w:tc>
          <w:tcPr>
            <w:tcW w:w="394" w:type="pct"/>
            <w:tcBorders>
              <w:top w:val="nil"/>
              <w:left w:val="nil"/>
              <w:bottom w:val="single" w:sz="4" w:space="0" w:color="auto"/>
              <w:right w:val="single" w:sz="4" w:space="0" w:color="auto"/>
            </w:tcBorders>
            <w:shd w:val="clear" w:color="auto" w:fill="auto"/>
            <w:vAlign w:val="center"/>
            <w:hideMark/>
          </w:tcPr>
          <w:p w14:paraId="3B168770" w14:textId="44968733" w:rsidR="004119B1" w:rsidRPr="00A537D2" w:rsidRDefault="003F289C" w:rsidP="004119B1">
            <w:pPr>
              <w:jc w:val="center"/>
              <w:rPr>
                <w:rFonts w:ascii="Arial" w:hAnsi="Arial" w:cs="Arial"/>
                <w:color w:val="000000"/>
              </w:rPr>
            </w:pPr>
            <w:r>
              <w:rPr>
                <w:rFonts w:ascii="Arial" w:hAnsi="Arial" w:cs="Arial"/>
              </w:rPr>
              <w:t>84 102,60</w:t>
            </w:r>
          </w:p>
        </w:tc>
      </w:tr>
      <w:tr w:rsidR="004119B1" w:rsidRPr="00A537D2" w14:paraId="2714734F" w14:textId="77777777" w:rsidTr="0012009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175227FD" w14:textId="77777777"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1</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14:paraId="45D4D9D8" w14:textId="77777777" w:rsidR="004119B1" w:rsidRPr="00A537D2" w:rsidRDefault="004119B1" w:rsidP="004119B1">
            <w:pPr>
              <w:jc w:val="center"/>
              <w:rPr>
                <w:rFonts w:ascii="Arial" w:hAnsi="Arial" w:cs="Arial"/>
                <w:color w:val="000000"/>
              </w:rPr>
            </w:pPr>
            <w:r w:rsidRPr="00A537D2">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643" w:type="pct"/>
            <w:tcBorders>
              <w:top w:val="nil"/>
              <w:left w:val="nil"/>
              <w:bottom w:val="single" w:sz="4" w:space="0" w:color="auto"/>
              <w:right w:val="single" w:sz="4" w:space="0" w:color="auto"/>
            </w:tcBorders>
            <w:shd w:val="clear" w:color="auto" w:fill="auto"/>
            <w:hideMark/>
          </w:tcPr>
          <w:p w14:paraId="11B61182" w14:textId="77777777"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14:paraId="10CA5A22"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3DF07CC7"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4DEFC17F"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01DF11DD"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65BCEDE6"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417" w:type="pct"/>
            <w:tcBorders>
              <w:top w:val="nil"/>
              <w:left w:val="nil"/>
              <w:bottom w:val="single" w:sz="4" w:space="0" w:color="auto"/>
              <w:right w:val="single" w:sz="4" w:space="0" w:color="auto"/>
            </w:tcBorders>
            <w:shd w:val="clear" w:color="auto" w:fill="auto"/>
            <w:vAlign w:val="center"/>
            <w:hideMark/>
          </w:tcPr>
          <w:p w14:paraId="1BFF8D9D"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14:paraId="35E89096"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14:paraId="35FF8816" w14:textId="77777777"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14:paraId="3D30610F"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569863D5"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2F3ABCD2"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7B6A80FA" w14:textId="77777777"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14:paraId="3FE2FBF8"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01E92A65"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690C1B3D"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107DD5FF"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46875228"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417" w:type="pct"/>
            <w:tcBorders>
              <w:top w:val="nil"/>
              <w:left w:val="nil"/>
              <w:bottom w:val="single" w:sz="4" w:space="0" w:color="auto"/>
              <w:right w:val="single" w:sz="4" w:space="0" w:color="auto"/>
            </w:tcBorders>
            <w:shd w:val="clear" w:color="auto" w:fill="auto"/>
            <w:vAlign w:val="center"/>
            <w:hideMark/>
          </w:tcPr>
          <w:p w14:paraId="50679D0D"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14:paraId="3200D15E"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14:paraId="646CCE3A" w14:textId="77777777"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14:paraId="710DF31F"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04085C10"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4FC07C99"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2678C88F"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02B2DAAA"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14:paraId="227B4E87" w14:textId="77777777"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14:paraId="6F804F4F" w14:textId="77777777" w:rsidR="004119B1" w:rsidRPr="00A537D2" w:rsidRDefault="004119B1" w:rsidP="004119B1">
            <w:pPr>
              <w:jc w:val="center"/>
              <w:rPr>
                <w:rFonts w:ascii="Arial" w:hAnsi="Arial" w:cs="Arial"/>
                <w:color w:val="000000"/>
              </w:rPr>
            </w:pPr>
            <w:r w:rsidRPr="00A537D2">
              <w:rPr>
                <w:rFonts w:ascii="Arial" w:hAnsi="Arial" w:cs="Arial"/>
                <w:color w:val="000000"/>
              </w:rPr>
              <w:t>0810001030</w:t>
            </w:r>
          </w:p>
        </w:tc>
        <w:tc>
          <w:tcPr>
            <w:tcW w:w="275" w:type="pct"/>
            <w:tcBorders>
              <w:top w:val="nil"/>
              <w:left w:val="nil"/>
              <w:bottom w:val="single" w:sz="4" w:space="0" w:color="auto"/>
              <w:right w:val="single" w:sz="4" w:space="0" w:color="auto"/>
            </w:tcBorders>
            <w:shd w:val="clear" w:color="auto" w:fill="auto"/>
            <w:vAlign w:val="center"/>
            <w:hideMark/>
          </w:tcPr>
          <w:p w14:paraId="286F785F" w14:textId="77777777"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14:paraId="576992ED" w14:textId="77777777" w:rsidR="004119B1" w:rsidRPr="00A537D2" w:rsidRDefault="004119B1" w:rsidP="004119B1">
            <w:pPr>
              <w:jc w:val="center"/>
              <w:rPr>
                <w:rFonts w:ascii="Arial" w:hAnsi="Arial" w:cs="Arial"/>
                <w:color w:val="000000"/>
              </w:rPr>
            </w:pPr>
            <w:r w:rsidRPr="00A537D2">
              <w:rPr>
                <w:rFonts w:ascii="Arial" w:hAnsi="Arial" w:cs="Arial"/>
              </w:rPr>
              <w:t>495,00</w:t>
            </w:r>
          </w:p>
        </w:tc>
        <w:tc>
          <w:tcPr>
            <w:tcW w:w="417" w:type="pct"/>
            <w:tcBorders>
              <w:top w:val="nil"/>
              <w:left w:val="nil"/>
              <w:bottom w:val="single" w:sz="4" w:space="0" w:color="auto"/>
              <w:right w:val="single" w:sz="4" w:space="0" w:color="auto"/>
            </w:tcBorders>
            <w:shd w:val="clear" w:color="auto" w:fill="auto"/>
            <w:vAlign w:val="center"/>
            <w:hideMark/>
          </w:tcPr>
          <w:p w14:paraId="083673B4" w14:textId="77777777" w:rsidR="004119B1" w:rsidRPr="00A537D2" w:rsidRDefault="004119B1" w:rsidP="004119B1">
            <w:pPr>
              <w:jc w:val="center"/>
              <w:rPr>
                <w:rFonts w:ascii="Arial" w:hAnsi="Arial" w:cs="Arial"/>
                <w:color w:val="000000"/>
              </w:rPr>
            </w:pPr>
            <w:r w:rsidRPr="00A537D2">
              <w:rPr>
                <w:rFonts w:ascii="Arial" w:hAnsi="Arial" w:cs="Arial"/>
              </w:rPr>
              <w:t>495,00</w:t>
            </w:r>
          </w:p>
        </w:tc>
        <w:tc>
          <w:tcPr>
            <w:tcW w:w="368" w:type="pct"/>
            <w:tcBorders>
              <w:top w:val="nil"/>
              <w:left w:val="nil"/>
              <w:bottom w:val="single" w:sz="4" w:space="0" w:color="auto"/>
              <w:right w:val="single" w:sz="4" w:space="0" w:color="auto"/>
            </w:tcBorders>
            <w:shd w:val="clear" w:color="auto" w:fill="auto"/>
            <w:vAlign w:val="center"/>
            <w:hideMark/>
          </w:tcPr>
          <w:p w14:paraId="2C017F8F" w14:textId="77777777" w:rsidR="004119B1" w:rsidRPr="00A537D2" w:rsidRDefault="004119B1" w:rsidP="004119B1">
            <w:pPr>
              <w:jc w:val="center"/>
              <w:rPr>
                <w:rFonts w:ascii="Arial" w:hAnsi="Arial" w:cs="Arial"/>
                <w:color w:val="000000"/>
              </w:rPr>
            </w:pPr>
            <w:r w:rsidRPr="00A537D2">
              <w:rPr>
                <w:rFonts w:ascii="Arial" w:hAnsi="Arial" w:cs="Arial"/>
              </w:rPr>
              <w:t>495,00</w:t>
            </w:r>
          </w:p>
        </w:tc>
        <w:tc>
          <w:tcPr>
            <w:tcW w:w="394" w:type="pct"/>
            <w:tcBorders>
              <w:top w:val="nil"/>
              <w:left w:val="nil"/>
              <w:bottom w:val="single" w:sz="4" w:space="0" w:color="auto"/>
              <w:right w:val="single" w:sz="4" w:space="0" w:color="auto"/>
            </w:tcBorders>
            <w:shd w:val="clear" w:color="auto" w:fill="auto"/>
            <w:vAlign w:val="center"/>
            <w:hideMark/>
          </w:tcPr>
          <w:p w14:paraId="50874925" w14:textId="77777777" w:rsidR="004119B1" w:rsidRPr="00A537D2" w:rsidRDefault="004119B1" w:rsidP="004119B1">
            <w:pPr>
              <w:jc w:val="center"/>
              <w:rPr>
                <w:rFonts w:ascii="Arial" w:hAnsi="Arial" w:cs="Arial"/>
                <w:color w:val="000000"/>
              </w:rPr>
            </w:pPr>
            <w:r w:rsidRPr="00A537D2">
              <w:rPr>
                <w:rFonts w:ascii="Arial" w:hAnsi="Arial" w:cs="Arial"/>
              </w:rPr>
              <w:t>1 485,00</w:t>
            </w:r>
          </w:p>
        </w:tc>
      </w:tr>
      <w:tr w:rsidR="004119B1" w:rsidRPr="00A537D2" w14:paraId="5851C7D4"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3F34CE91"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67E57680"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690006EE"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4116D105"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14:paraId="235D909F" w14:textId="77777777"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14:paraId="5781FB80" w14:textId="77777777" w:rsidR="004119B1" w:rsidRPr="00A537D2" w:rsidRDefault="004119B1" w:rsidP="004119B1">
            <w:pPr>
              <w:jc w:val="center"/>
              <w:rPr>
                <w:rFonts w:ascii="Arial" w:hAnsi="Arial" w:cs="Arial"/>
                <w:color w:val="000000"/>
              </w:rPr>
            </w:pPr>
            <w:r w:rsidRPr="00A537D2">
              <w:rPr>
                <w:rFonts w:ascii="Arial" w:hAnsi="Arial" w:cs="Arial"/>
                <w:color w:val="000000"/>
              </w:rPr>
              <w:t>08100S1030</w:t>
            </w:r>
          </w:p>
        </w:tc>
        <w:tc>
          <w:tcPr>
            <w:tcW w:w="275" w:type="pct"/>
            <w:tcBorders>
              <w:top w:val="nil"/>
              <w:left w:val="nil"/>
              <w:bottom w:val="single" w:sz="4" w:space="0" w:color="auto"/>
              <w:right w:val="single" w:sz="4" w:space="0" w:color="auto"/>
            </w:tcBorders>
            <w:shd w:val="clear" w:color="auto" w:fill="auto"/>
            <w:vAlign w:val="center"/>
            <w:hideMark/>
          </w:tcPr>
          <w:p w14:paraId="309A523D" w14:textId="77777777"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14:paraId="2B51C7DA" w14:textId="77777777" w:rsidR="004119B1" w:rsidRPr="00A537D2" w:rsidRDefault="004119B1" w:rsidP="004119B1">
            <w:pPr>
              <w:jc w:val="center"/>
              <w:rPr>
                <w:rFonts w:ascii="Arial" w:hAnsi="Arial" w:cs="Arial"/>
                <w:color w:val="000000"/>
              </w:rPr>
            </w:pPr>
            <w:r w:rsidRPr="00A537D2">
              <w:rPr>
                <w:rFonts w:ascii="Arial" w:hAnsi="Arial" w:cs="Arial"/>
              </w:rPr>
              <w:t>150,00</w:t>
            </w:r>
          </w:p>
        </w:tc>
        <w:tc>
          <w:tcPr>
            <w:tcW w:w="417" w:type="pct"/>
            <w:tcBorders>
              <w:top w:val="nil"/>
              <w:left w:val="nil"/>
              <w:bottom w:val="single" w:sz="4" w:space="0" w:color="auto"/>
              <w:right w:val="single" w:sz="4" w:space="0" w:color="auto"/>
            </w:tcBorders>
            <w:shd w:val="clear" w:color="auto" w:fill="auto"/>
            <w:vAlign w:val="center"/>
            <w:hideMark/>
          </w:tcPr>
          <w:p w14:paraId="7B6CB9ED" w14:textId="77777777" w:rsidR="004119B1" w:rsidRPr="00A537D2" w:rsidRDefault="004119B1" w:rsidP="004119B1">
            <w:pPr>
              <w:jc w:val="center"/>
              <w:rPr>
                <w:rFonts w:ascii="Arial" w:hAnsi="Arial" w:cs="Arial"/>
                <w:color w:val="000000"/>
              </w:rPr>
            </w:pPr>
            <w:r w:rsidRPr="00A537D2">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14:paraId="1525C118" w14:textId="77777777" w:rsidR="004119B1" w:rsidRPr="00A537D2" w:rsidRDefault="004119B1" w:rsidP="004119B1">
            <w:pPr>
              <w:jc w:val="center"/>
              <w:rPr>
                <w:rFonts w:ascii="Arial" w:hAnsi="Arial" w:cs="Arial"/>
                <w:color w:val="000000"/>
              </w:rPr>
            </w:pPr>
            <w:r w:rsidRPr="00A537D2">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14:paraId="646D8345" w14:textId="77777777" w:rsidR="004119B1" w:rsidRPr="00A537D2" w:rsidRDefault="004119B1" w:rsidP="004119B1">
            <w:pPr>
              <w:jc w:val="center"/>
              <w:rPr>
                <w:rFonts w:ascii="Arial" w:hAnsi="Arial" w:cs="Arial"/>
                <w:color w:val="000000"/>
              </w:rPr>
            </w:pPr>
            <w:r w:rsidRPr="00A537D2">
              <w:rPr>
                <w:rFonts w:ascii="Arial" w:hAnsi="Arial" w:cs="Arial"/>
              </w:rPr>
              <w:t>450,00</w:t>
            </w:r>
          </w:p>
        </w:tc>
      </w:tr>
      <w:tr w:rsidR="004119B1" w:rsidRPr="00A537D2" w14:paraId="2A92D482"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546C0115"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4E726024"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14DF12EE"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4CE603BC"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14:paraId="2F2A23E1" w14:textId="77777777"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14:paraId="7EAF4DBE" w14:textId="77777777" w:rsidR="004119B1" w:rsidRPr="00A537D2" w:rsidRDefault="004119B1" w:rsidP="004119B1">
            <w:pPr>
              <w:jc w:val="center"/>
              <w:rPr>
                <w:rFonts w:ascii="Arial" w:hAnsi="Arial" w:cs="Arial"/>
                <w:color w:val="000000"/>
              </w:rPr>
            </w:pPr>
            <w:r w:rsidRPr="00A537D2">
              <w:rPr>
                <w:rFonts w:ascii="Arial" w:hAnsi="Arial" w:cs="Arial"/>
                <w:color w:val="000000"/>
              </w:rPr>
              <w:t>08100S5710</w:t>
            </w:r>
          </w:p>
        </w:tc>
        <w:tc>
          <w:tcPr>
            <w:tcW w:w="275" w:type="pct"/>
            <w:tcBorders>
              <w:top w:val="nil"/>
              <w:left w:val="nil"/>
              <w:bottom w:val="single" w:sz="4" w:space="0" w:color="auto"/>
              <w:right w:val="single" w:sz="4" w:space="0" w:color="auto"/>
            </w:tcBorders>
            <w:shd w:val="clear" w:color="auto" w:fill="auto"/>
            <w:vAlign w:val="center"/>
            <w:hideMark/>
          </w:tcPr>
          <w:p w14:paraId="26467E84" w14:textId="77777777"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14:paraId="7970579B"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65DDC45A"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14:paraId="07C29208"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14:paraId="4E68EE82"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006619D4" w14:textId="77777777" w:rsidTr="0012009E">
        <w:trPr>
          <w:trHeight w:val="600"/>
        </w:trPr>
        <w:tc>
          <w:tcPr>
            <w:tcW w:w="659" w:type="pct"/>
            <w:vMerge w:val="restart"/>
            <w:tcBorders>
              <w:top w:val="nil"/>
              <w:left w:val="single" w:sz="4" w:space="0" w:color="auto"/>
              <w:right w:val="single" w:sz="4" w:space="0" w:color="auto"/>
            </w:tcBorders>
            <w:shd w:val="clear" w:color="auto" w:fill="auto"/>
            <w:vAlign w:val="center"/>
            <w:hideMark/>
          </w:tcPr>
          <w:p w14:paraId="5DEF4C8D" w14:textId="77777777" w:rsidR="004119B1" w:rsidRPr="00A537D2" w:rsidRDefault="004119B1" w:rsidP="004119B1">
            <w:pPr>
              <w:jc w:val="center"/>
              <w:rPr>
                <w:rFonts w:ascii="Arial" w:hAnsi="Arial" w:cs="Arial"/>
                <w:color w:val="000000"/>
              </w:rPr>
            </w:pPr>
            <w:r w:rsidRPr="00A537D2">
              <w:rPr>
                <w:rFonts w:ascii="Arial" w:hAnsi="Arial" w:cs="Arial"/>
                <w:color w:val="000000"/>
              </w:rPr>
              <w:lastRenderedPageBreak/>
              <w:t>Подпрограмма 2</w:t>
            </w:r>
          </w:p>
        </w:tc>
        <w:tc>
          <w:tcPr>
            <w:tcW w:w="803" w:type="pct"/>
            <w:vMerge w:val="restart"/>
            <w:tcBorders>
              <w:top w:val="nil"/>
              <w:left w:val="single" w:sz="4" w:space="0" w:color="auto"/>
              <w:right w:val="single" w:sz="4" w:space="0" w:color="auto"/>
            </w:tcBorders>
            <w:shd w:val="clear" w:color="auto" w:fill="auto"/>
            <w:vAlign w:val="center"/>
            <w:hideMark/>
          </w:tcPr>
          <w:p w14:paraId="4058A872" w14:textId="77777777" w:rsidR="004119B1" w:rsidRPr="00A537D2" w:rsidRDefault="004119B1" w:rsidP="004119B1">
            <w:pPr>
              <w:jc w:val="center"/>
              <w:rPr>
                <w:rFonts w:ascii="Arial" w:hAnsi="Arial" w:cs="Arial"/>
                <w:color w:val="000000"/>
              </w:rPr>
            </w:pPr>
            <w:r w:rsidRPr="00A537D2">
              <w:rPr>
                <w:rFonts w:ascii="Arial" w:hAnsi="Arial" w:cs="Arial"/>
                <w:color w:val="000000"/>
              </w:rPr>
              <w:t>«Чистая вода Балахтинского района»</w:t>
            </w:r>
          </w:p>
        </w:tc>
        <w:tc>
          <w:tcPr>
            <w:tcW w:w="643" w:type="pct"/>
            <w:tcBorders>
              <w:top w:val="nil"/>
              <w:left w:val="nil"/>
              <w:bottom w:val="single" w:sz="4" w:space="0" w:color="auto"/>
              <w:right w:val="single" w:sz="4" w:space="0" w:color="auto"/>
            </w:tcBorders>
            <w:shd w:val="clear" w:color="auto" w:fill="auto"/>
            <w:hideMark/>
          </w:tcPr>
          <w:p w14:paraId="2442F47C" w14:textId="77777777"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14:paraId="37A9EF12"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0D455DF5"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3932405E"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57DC311C"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3554ECA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160737E2" w14:textId="77777777" w:rsidR="004119B1" w:rsidRPr="00A537D2" w:rsidRDefault="0012009E" w:rsidP="004119B1">
            <w:pPr>
              <w:jc w:val="center"/>
              <w:rPr>
                <w:rFonts w:ascii="Arial" w:hAnsi="Arial" w:cs="Arial"/>
                <w:color w:val="000000"/>
              </w:rPr>
            </w:pPr>
            <w:r w:rsidRPr="00A537D2">
              <w:rPr>
                <w:rFonts w:ascii="Arial" w:hAnsi="Arial" w:cs="Arial"/>
              </w:rPr>
              <w:t>90,00</w:t>
            </w:r>
          </w:p>
        </w:tc>
        <w:tc>
          <w:tcPr>
            <w:tcW w:w="368" w:type="pct"/>
            <w:tcBorders>
              <w:top w:val="nil"/>
              <w:left w:val="nil"/>
              <w:bottom w:val="single" w:sz="4" w:space="0" w:color="auto"/>
              <w:right w:val="single" w:sz="4" w:space="0" w:color="auto"/>
            </w:tcBorders>
            <w:shd w:val="clear" w:color="auto" w:fill="auto"/>
            <w:vAlign w:val="center"/>
            <w:hideMark/>
          </w:tcPr>
          <w:p w14:paraId="2DF78696" w14:textId="77777777" w:rsidR="004119B1" w:rsidRPr="00A537D2" w:rsidRDefault="0012009E" w:rsidP="004119B1">
            <w:pPr>
              <w:jc w:val="center"/>
              <w:rPr>
                <w:rFonts w:ascii="Arial" w:hAnsi="Arial" w:cs="Arial"/>
                <w:color w:val="000000"/>
              </w:rPr>
            </w:pPr>
            <w:r w:rsidRPr="00A537D2">
              <w:rPr>
                <w:rFonts w:ascii="Arial" w:hAnsi="Arial" w:cs="Arial"/>
              </w:rPr>
              <w:t>90,00</w:t>
            </w:r>
          </w:p>
        </w:tc>
        <w:tc>
          <w:tcPr>
            <w:tcW w:w="394" w:type="pct"/>
            <w:tcBorders>
              <w:top w:val="nil"/>
              <w:left w:val="nil"/>
              <w:bottom w:val="single" w:sz="4" w:space="0" w:color="auto"/>
              <w:right w:val="single" w:sz="4" w:space="0" w:color="auto"/>
            </w:tcBorders>
            <w:shd w:val="clear" w:color="auto" w:fill="auto"/>
            <w:vAlign w:val="center"/>
            <w:hideMark/>
          </w:tcPr>
          <w:p w14:paraId="0BF2E5C9" w14:textId="77777777" w:rsidR="004119B1" w:rsidRPr="00A537D2" w:rsidRDefault="0012009E" w:rsidP="004119B1">
            <w:pPr>
              <w:jc w:val="center"/>
              <w:rPr>
                <w:rFonts w:ascii="Arial" w:hAnsi="Arial" w:cs="Arial"/>
                <w:color w:val="000000"/>
              </w:rPr>
            </w:pPr>
            <w:r w:rsidRPr="00A537D2">
              <w:rPr>
                <w:rFonts w:ascii="Arial" w:hAnsi="Arial" w:cs="Arial"/>
              </w:rPr>
              <w:t>180,00</w:t>
            </w:r>
          </w:p>
        </w:tc>
      </w:tr>
      <w:tr w:rsidR="004119B1" w:rsidRPr="00A537D2" w14:paraId="052C7ECC" w14:textId="77777777" w:rsidTr="0012009E">
        <w:trPr>
          <w:trHeight w:val="300"/>
        </w:trPr>
        <w:tc>
          <w:tcPr>
            <w:tcW w:w="659" w:type="pct"/>
            <w:vMerge/>
            <w:tcBorders>
              <w:left w:val="single" w:sz="4" w:space="0" w:color="auto"/>
              <w:right w:val="single" w:sz="4" w:space="0" w:color="auto"/>
            </w:tcBorders>
            <w:vAlign w:val="center"/>
            <w:hideMark/>
          </w:tcPr>
          <w:p w14:paraId="67F98A44" w14:textId="77777777"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hideMark/>
          </w:tcPr>
          <w:p w14:paraId="6B3A5201"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3768EFE4" w14:textId="77777777"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14:paraId="4FC7DDA9"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418F8272"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398C3864"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535C1A29"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0F647BD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1CEF1AD5" w14:textId="77777777" w:rsidR="004119B1" w:rsidRPr="00A537D2" w:rsidRDefault="0012009E" w:rsidP="004119B1">
            <w:pPr>
              <w:jc w:val="center"/>
              <w:rPr>
                <w:rFonts w:ascii="Arial" w:hAnsi="Arial" w:cs="Arial"/>
                <w:color w:val="000000"/>
              </w:rPr>
            </w:pPr>
            <w:r w:rsidRPr="00A537D2">
              <w:rPr>
                <w:rFonts w:ascii="Arial" w:hAnsi="Arial" w:cs="Arial"/>
              </w:rPr>
              <w:t>90,00</w:t>
            </w:r>
          </w:p>
        </w:tc>
        <w:tc>
          <w:tcPr>
            <w:tcW w:w="368" w:type="pct"/>
            <w:tcBorders>
              <w:top w:val="nil"/>
              <w:left w:val="nil"/>
              <w:bottom w:val="single" w:sz="4" w:space="0" w:color="auto"/>
              <w:right w:val="single" w:sz="4" w:space="0" w:color="auto"/>
            </w:tcBorders>
            <w:shd w:val="clear" w:color="auto" w:fill="auto"/>
            <w:vAlign w:val="center"/>
            <w:hideMark/>
          </w:tcPr>
          <w:p w14:paraId="1BE5144E" w14:textId="77777777" w:rsidR="004119B1" w:rsidRPr="00A537D2" w:rsidRDefault="0012009E" w:rsidP="004119B1">
            <w:pPr>
              <w:jc w:val="center"/>
              <w:rPr>
                <w:rFonts w:ascii="Arial" w:hAnsi="Arial" w:cs="Arial"/>
                <w:color w:val="000000"/>
              </w:rPr>
            </w:pPr>
            <w:r w:rsidRPr="00A537D2">
              <w:rPr>
                <w:rFonts w:ascii="Arial" w:hAnsi="Arial" w:cs="Arial"/>
              </w:rPr>
              <w:t>90,00</w:t>
            </w:r>
          </w:p>
        </w:tc>
        <w:tc>
          <w:tcPr>
            <w:tcW w:w="394" w:type="pct"/>
            <w:tcBorders>
              <w:top w:val="nil"/>
              <w:left w:val="nil"/>
              <w:bottom w:val="single" w:sz="4" w:space="0" w:color="auto"/>
              <w:right w:val="single" w:sz="4" w:space="0" w:color="auto"/>
            </w:tcBorders>
            <w:shd w:val="clear" w:color="auto" w:fill="auto"/>
            <w:vAlign w:val="center"/>
            <w:hideMark/>
          </w:tcPr>
          <w:p w14:paraId="3E48AD48" w14:textId="77777777" w:rsidR="004119B1" w:rsidRPr="00A537D2" w:rsidRDefault="0012009E" w:rsidP="004119B1">
            <w:pPr>
              <w:jc w:val="center"/>
              <w:rPr>
                <w:rFonts w:ascii="Arial" w:hAnsi="Arial" w:cs="Arial"/>
                <w:color w:val="000000"/>
              </w:rPr>
            </w:pPr>
            <w:r w:rsidRPr="00A537D2">
              <w:rPr>
                <w:rFonts w:ascii="Arial" w:hAnsi="Arial" w:cs="Arial"/>
              </w:rPr>
              <w:t>180,00</w:t>
            </w:r>
          </w:p>
        </w:tc>
      </w:tr>
      <w:tr w:rsidR="004119B1" w:rsidRPr="00A537D2" w14:paraId="39CD70C6" w14:textId="77777777" w:rsidTr="0012009E">
        <w:trPr>
          <w:trHeight w:val="300"/>
        </w:trPr>
        <w:tc>
          <w:tcPr>
            <w:tcW w:w="659" w:type="pct"/>
            <w:vMerge/>
            <w:tcBorders>
              <w:left w:val="single" w:sz="4" w:space="0" w:color="auto"/>
              <w:bottom w:val="single" w:sz="4" w:space="0" w:color="auto"/>
              <w:right w:val="single" w:sz="4" w:space="0" w:color="auto"/>
            </w:tcBorders>
            <w:vAlign w:val="center"/>
            <w:hideMark/>
          </w:tcPr>
          <w:p w14:paraId="17091135" w14:textId="77777777" w:rsidR="004119B1" w:rsidRPr="00A537D2" w:rsidRDefault="004119B1" w:rsidP="004119B1">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hideMark/>
          </w:tcPr>
          <w:p w14:paraId="51E5E177"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7B076972"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666524BC"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14:paraId="513F36E8" w14:textId="77777777"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14:paraId="012A50BB" w14:textId="77777777" w:rsidR="004119B1" w:rsidRPr="00A537D2" w:rsidRDefault="004119B1" w:rsidP="004119B1">
            <w:pPr>
              <w:jc w:val="center"/>
              <w:rPr>
                <w:rFonts w:ascii="Arial" w:hAnsi="Arial" w:cs="Arial"/>
                <w:color w:val="000000"/>
              </w:rPr>
            </w:pPr>
            <w:r w:rsidRPr="00A537D2">
              <w:rPr>
                <w:rFonts w:ascii="Arial" w:hAnsi="Arial" w:cs="Arial"/>
                <w:color w:val="000000"/>
              </w:rPr>
              <w:t>08200</w:t>
            </w:r>
            <w:r w:rsidRPr="00A537D2">
              <w:rPr>
                <w:rFonts w:ascii="Arial" w:hAnsi="Arial" w:cs="Arial"/>
                <w:color w:val="000000"/>
                <w:lang w:val="en-US"/>
              </w:rPr>
              <w:t>S</w:t>
            </w:r>
            <w:r w:rsidRPr="00A537D2">
              <w:rPr>
                <w:rFonts w:ascii="Arial" w:hAnsi="Arial" w:cs="Arial"/>
                <w:color w:val="000000"/>
              </w:rPr>
              <w:t>6640</w:t>
            </w:r>
          </w:p>
        </w:tc>
        <w:tc>
          <w:tcPr>
            <w:tcW w:w="275" w:type="pct"/>
            <w:tcBorders>
              <w:top w:val="nil"/>
              <w:left w:val="nil"/>
              <w:bottom w:val="single" w:sz="4" w:space="0" w:color="auto"/>
              <w:right w:val="single" w:sz="4" w:space="0" w:color="auto"/>
            </w:tcBorders>
            <w:shd w:val="clear" w:color="auto" w:fill="auto"/>
            <w:vAlign w:val="center"/>
            <w:hideMark/>
          </w:tcPr>
          <w:p w14:paraId="4F67BF5E" w14:textId="77777777"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14:paraId="5A25642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677FD36E" w14:textId="77777777" w:rsidR="004119B1" w:rsidRPr="00A537D2" w:rsidRDefault="0012009E" w:rsidP="004119B1">
            <w:pPr>
              <w:jc w:val="center"/>
              <w:rPr>
                <w:rFonts w:ascii="Arial" w:hAnsi="Arial" w:cs="Arial"/>
                <w:color w:val="000000"/>
              </w:rPr>
            </w:pPr>
            <w:r w:rsidRPr="00A537D2">
              <w:rPr>
                <w:rFonts w:ascii="Arial" w:hAnsi="Arial" w:cs="Arial"/>
              </w:rPr>
              <w:t>90,00</w:t>
            </w:r>
          </w:p>
        </w:tc>
        <w:tc>
          <w:tcPr>
            <w:tcW w:w="368" w:type="pct"/>
            <w:tcBorders>
              <w:top w:val="nil"/>
              <w:left w:val="nil"/>
              <w:bottom w:val="single" w:sz="4" w:space="0" w:color="auto"/>
              <w:right w:val="single" w:sz="4" w:space="0" w:color="auto"/>
            </w:tcBorders>
            <w:shd w:val="clear" w:color="auto" w:fill="auto"/>
            <w:vAlign w:val="center"/>
            <w:hideMark/>
          </w:tcPr>
          <w:p w14:paraId="2DDF03B2" w14:textId="77777777" w:rsidR="004119B1" w:rsidRPr="00A537D2" w:rsidRDefault="0012009E" w:rsidP="004119B1">
            <w:pPr>
              <w:jc w:val="center"/>
              <w:rPr>
                <w:rFonts w:ascii="Arial" w:hAnsi="Arial" w:cs="Arial"/>
                <w:color w:val="000000"/>
              </w:rPr>
            </w:pPr>
            <w:r w:rsidRPr="00A537D2">
              <w:rPr>
                <w:rFonts w:ascii="Arial" w:hAnsi="Arial" w:cs="Arial"/>
              </w:rPr>
              <w:t>90,00</w:t>
            </w:r>
          </w:p>
        </w:tc>
        <w:tc>
          <w:tcPr>
            <w:tcW w:w="394" w:type="pct"/>
            <w:tcBorders>
              <w:top w:val="nil"/>
              <w:left w:val="nil"/>
              <w:bottom w:val="single" w:sz="4" w:space="0" w:color="auto"/>
              <w:right w:val="single" w:sz="4" w:space="0" w:color="auto"/>
            </w:tcBorders>
            <w:shd w:val="clear" w:color="auto" w:fill="auto"/>
            <w:vAlign w:val="center"/>
            <w:hideMark/>
          </w:tcPr>
          <w:p w14:paraId="5F9D8A3F" w14:textId="77777777" w:rsidR="004119B1" w:rsidRPr="00A537D2" w:rsidRDefault="0012009E" w:rsidP="004119B1">
            <w:pPr>
              <w:jc w:val="center"/>
              <w:rPr>
                <w:rFonts w:ascii="Arial" w:hAnsi="Arial" w:cs="Arial"/>
                <w:color w:val="000000"/>
              </w:rPr>
            </w:pPr>
            <w:r w:rsidRPr="00A537D2">
              <w:rPr>
                <w:rFonts w:ascii="Arial" w:hAnsi="Arial" w:cs="Arial"/>
              </w:rPr>
              <w:t>180,00</w:t>
            </w:r>
          </w:p>
        </w:tc>
      </w:tr>
      <w:tr w:rsidR="004119B1" w:rsidRPr="00A537D2" w14:paraId="05A11413" w14:textId="77777777" w:rsidTr="0012009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14:paraId="196C2643" w14:textId="77777777"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3</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14:paraId="65049302" w14:textId="77777777" w:rsidR="004119B1" w:rsidRPr="00A537D2" w:rsidRDefault="004119B1" w:rsidP="004119B1">
            <w:pPr>
              <w:jc w:val="center"/>
              <w:rPr>
                <w:rFonts w:ascii="Arial" w:hAnsi="Arial" w:cs="Arial"/>
                <w:color w:val="000000"/>
              </w:rPr>
            </w:pPr>
            <w:r w:rsidRPr="00A537D2">
              <w:rPr>
                <w:rFonts w:ascii="Arial" w:hAnsi="Arial" w:cs="Arial"/>
                <w:color w:val="000000"/>
              </w:rPr>
              <w:t>«Энергосбережение и повышение энергетической эффективности в Балахтинском районе»</w:t>
            </w:r>
          </w:p>
        </w:tc>
        <w:tc>
          <w:tcPr>
            <w:tcW w:w="643" w:type="pct"/>
            <w:tcBorders>
              <w:top w:val="nil"/>
              <w:left w:val="nil"/>
              <w:bottom w:val="single" w:sz="4" w:space="0" w:color="auto"/>
              <w:right w:val="single" w:sz="4" w:space="0" w:color="auto"/>
            </w:tcBorders>
            <w:shd w:val="clear" w:color="auto" w:fill="auto"/>
            <w:hideMark/>
          </w:tcPr>
          <w:p w14:paraId="7B88962E" w14:textId="77777777"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14:paraId="41F6567A"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2260523A"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643F2E9E"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66EC6266"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1587DEB0"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1876D48A" w14:textId="77777777" w:rsidR="004119B1" w:rsidRPr="00A537D2" w:rsidRDefault="0012009E" w:rsidP="004119B1">
            <w:pPr>
              <w:jc w:val="center"/>
              <w:rPr>
                <w:rFonts w:ascii="Arial" w:hAnsi="Arial" w:cs="Arial"/>
                <w:color w:val="000000"/>
              </w:rPr>
            </w:pPr>
            <w:r w:rsidRPr="00A537D2">
              <w:rPr>
                <w:rFonts w:ascii="Arial" w:hAnsi="Arial" w:cs="Arial"/>
              </w:rPr>
              <w:t>45,00</w:t>
            </w:r>
          </w:p>
        </w:tc>
        <w:tc>
          <w:tcPr>
            <w:tcW w:w="368" w:type="pct"/>
            <w:tcBorders>
              <w:top w:val="nil"/>
              <w:left w:val="nil"/>
              <w:bottom w:val="single" w:sz="4" w:space="0" w:color="auto"/>
              <w:right w:val="single" w:sz="4" w:space="0" w:color="auto"/>
            </w:tcBorders>
            <w:shd w:val="clear" w:color="auto" w:fill="auto"/>
            <w:vAlign w:val="center"/>
            <w:hideMark/>
          </w:tcPr>
          <w:p w14:paraId="21C47A5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14:paraId="09971F86" w14:textId="77777777" w:rsidR="004119B1" w:rsidRPr="00A537D2" w:rsidRDefault="0012009E" w:rsidP="004119B1">
            <w:pPr>
              <w:jc w:val="center"/>
              <w:rPr>
                <w:rFonts w:ascii="Arial" w:hAnsi="Arial" w:cs="Arial"/>
                <w:color w:val="000000"/>
              </w:rPr>
            </w:pPr>
            <w:r w:rsidRPr="00A537D2">
              <w:rPr>
                <w:rFonts w:ascii="Arial" w:hAnsi="Arial" w:cs="Arial"/>
              </w:rPr>
              <w:t>45,00</w:t>
            </w:r>
          </w:p>
        </w:tc>
      </w:tr>
      <w:tr w:rsidR="004119B1" w:rsidRPr="00A537D2" w14:paraId="2C81BAF8"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0F8BDFD1"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04161046"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5D7AFB82" w14:textId="77777777"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14:paraId="520F9F44"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3C5DC2E7"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740AF188"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62E0D189"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65D35A98"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784773A6" w14:textId="77777777" w:rsidR="004119B1" w:rsidRPr="00A537D2" w:rsidRDefault="0012009E" w:rsidP="004119B1">
            <w:pPr>
              <w:jc w:val="center"/>
              <w:rPr>
                <w:rFonts w:ascii="Arial" w:hAnsi="Arial" w:cs="Arial"/>
                <w:color w:val="000000"/>
              </w:rPr>
            </w:pPr>
            <w:r w:rsidRPr="00A537D2">
              <w:rPr>
                <w:rFonts w:ascii="Arial" w:hAnsi="Arial" w:cs="Arial"/>
              </w:rPr>
              <w:t>45,00</w:t>
            </w:r>
          </w:p>
        </w:tc>
        <w:tc>
          <w:tcPr>
            <w:tcW w:w="368" w:type="pct"/>
            <w:tcBorders>
              <w:top w:val="nil"/>
              <w:left w:val="nil"/>
              <w:bottom w:val="single" w:sz="4" w:space="0" w:color="auto"/>
              <w:right w:val="single" w:sz="4" w:space="0" w:color="auto"/>
            </w:tcBorders>
            <w:shd w:val="clear" w:color="auto" w:fill="auto"/>
            <w:vAlign w:val="center"/>
            <w:hideMark/>
          </w:tcPr>
          <w:p w14:paraId="682C9FD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14:paraId="12FDC52B" w14:textId="77777777" w:rsidR="004119B1" w:rsidRPr="00A537D2" w:rsidRDefault="0012009E" w:rsidP="004119B1">
            <w:pPr>
              <w:jc w:val="center"/>
              <w:rPr>
                <w:rFonts w:ascii="Arial" w:hAnsi="Arial" w:cs="Arial"/>
                <w:color w:val="000000"/>
              </w:rPr>
            </w:pPr>
            <w:r w:rsidRPr="00A537D2">
              <w:rPr>
                <w:rFonts w:ascii="Arial" w:hAnsi="Arial" w:cs="Arial"/>
              </w:rPr>
              <w:t>45,00</w:t>
            </w:r>
          </w:p>
        </w:tc>
      </w:tr>
      <w:tr w:rsidR="004119B1" w:rsidRPr="00A537D2" w14:paraId="71F5110E" w14:textId="77777777"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14:paraId="07EE865A" w14:textId="77777777"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14:paraId="64A4DE65"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23F4AF45"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7CF4B717"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5320E311"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2FB3EACE"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24439C55"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50D124E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14:paraId="028151FE" w14:textId="77777777" w:rsidR="004119B1" w:rsidRPr="00A537D2" w:rsidRDefault="0012009E" w:rsidP="004119B1">
            <w:pPr>
              <w:jc w:val="center"/>
              <w:rPr>
                <w:rFonts w:ascii="Arial" w:hAnsi="Arial" w:cs="Arial"/>
                <w:color w:val="000000"/>
              </w:rPr>
            </w:pPr>
            <w:r w:rsidRPr="00A537D2">
              <w:rPr>
                <w:rFonts w:ascii="Arial" w:hAnsi="Arial" w:cs="Arial"/>
              </w:rPr>
              <w:t>45,00</w:t>
            </w:r>
          </w:p>
        </w:tc>
        <w:tc>
          <w:tcPr>
            <w:tcW w:w="368" w:type="pct"/>
            <w:tcBorders>
              <w:top w:val="nil"/>
              <w:left w:val="nil"/>
              <w:bottom w:val="single" w:sz="4" w:space="0" w:color="auto"/>
              <w:right w:val="single" w:sz="4" w:space="0" w:color="auto"/>
            </w:tcBorders>
            <w:shd w:val="clear" w:color="auto" w:fill="auto"/>
            <w:vAlign w:val="center"/>
            <w:hideMark/>
          </w:tcPr>
          <w:p w14:paraId="363326DC"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14:paraId="6366987E" w14:textId="77777777" w:rsidR="004119B1" w:rsidRPr="00A537D2" w:rsidRDefault="0012009E" w:rsidP="004119B1">
            <w:pPr>
              <w:jc w:val="center"/>
              <w:rPr>
                <w:rFonts w:ascii="Arial" w:hAnsi="Arial" w:cs="Arial"/>
                <w:color w:val="000000"/>
              </w:rPr>
            </w:pPr>
            <w:r w:rsidRPr="00A537D2">
              <w:rPr>
                <w:rFonts w:ascii="Arial" w:hAnsi="Arial" w:cs="Arial"/>
              </w:rPr>
              <w:t>45,00</w:t>
            </w:r>
          </w:p>
        </w:tc>
      </w:tr>
      <w:tr w:rsidR="004119B1" w:rsidRPr="00A537D2" w14:paraId="6BF6D5B5" w14:textId="77777777" w:rsidTr="0012009E">
        <w:trPr>
          <w:trHeight w:val="855"/>
        </w:trPr>
        <w:tc>
          <w:tcPr>
            <w:tcW w:w="659" w:type="pct"/>
            <w:vMerge w:val="restart"/>
            <w:tcBorders>
              <w:top w:val="nil"/>
              <w:left w:val="single" w:sz="4" w:space="0" w:color="auto"/>
              <w:right w:val="single" w:sz="4" w:space="0" w:color="auto"/>
            </w:tcBorders>
            <w:shd w:val="clear" w:color="auto" w:fill="auto"/>
            <w:vAlign w:val="center"/>
            <w:hideMark/>
          </w:tcPr>
          <w:p w14:paraId="619C4CE1" w14:textId="77777777"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4</w:t>
            </w:r>
          </w:p>
        </w:tc>
        <w:tc>
          <w:tcPr>
            <w:tcW w:w="803" w:type="pct"/>
            <w:vMerge w:val="restart"/>
            <w:tcBorders>
              <w:top w:val="nil"/>
              <w:left w:val="single" w:sz="4" w:space="0" w:color="auto"/>
              <w:right w:val="single" w:sz="4" w:space="0" w:color="auto"/>
            </w:tcBorders>
            <w:shd w:val="clear" w:color="auto" w:fill="auto"/>
            <w:vAlign w:val="center"/>
            <w:hideMark/>
          </w:tcPr>
          <w:p w14:paraId="443E4B40" w14:textId="77777777" w:rsidR="004119B1" w:rsidRPr="00A537D2" w:rsidRDefault="004119B1" w:rsidP="004119B1">
            <w:pPr>
              <w:jc w:val="center"/>
              <w:rPr>
                <w:rFonts w:ascii="Arial" w:hAnsi="Arial" w:cs="Arial"/>
                <w:color w:val="000000"/>
              </w:rPr>
            </w:pPr>
            <w:r w:rsidRPr="00A537D2">
              <w:rPr>
                <w:rFonts w:ascii="Arial" w:hAnsi="Arial" w:cs="Arial"/>
                <w:color w:val="000000"/>
              </w:rPr>
              <w:t>«Обращение с отходами на территории Балахтинского района»</w:t>
            </w:r>
          </w:p>
        </w:tc>
        <w:tc>
          <w:tcPr>
            <w:tcW w:w="643" w:type="pct"/>
            <w:tcBorders>
              <w:top w:val="nil"/>
              <w:left w:val="nil"/>
              <w:bottom w:val="single" w:sz="4" w:space="0" w:color="auto"/>
              <w:right w:val="single" w:sz="4" w:space="0" w:color="auto"/>
            </w:tcBorders>
            <w:shd w:val="clear" w:color="auto" w:fill="auto"/>
            <w:hideMark/>
          </w:tcPr>
          <w:p w14:paraId="24D9A53A" w14:textId="77777777"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14:paraId="4CA466C7"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5A07CFC9"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78BB36A5"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412C55F9"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5CEAF903" w14:textId="77777777" w:rsidR="004119B1" w:rsidRPr="00A537D2" w:rsidRDefault="00AA542F" w:rsidP="004119B1">
            <w:pPr>
              <w:jc w:val="center"/>
              <w:rPr>
                <w:rFonts w:ascii="Arial" w:hAnsi="Arial" w:cs="Arial"/>
                <w:color w:val="000000"/>
              </w:rPr>
            </w:pPr>
            <w:r w:rsidRPr="00A537D2">
              <w:rPr>
                <w:rFonts w:ascii="Arial" w:hAnsi="Arial" w:cs="Arial"/>
              </w:rPr>
              <w:t>300,00</w:t>
            </w:r>
          </w:p>
        </w:tc>
        <w:tc>
          <w:tcPr>
            <w:tcW w:w="417" w:type="pct"/>
            <w:tcBorders>
              <w:top w:val="nil"/>
              <w:left w:val="nil"/>
              <w:bottom w:val="single" w:sz="4" w:space="0" w:color="auto"/>
              <w:right w:val="single" w:sz="4" w:space="0" w:color="auto"/>
            </w:tcBorders>
            <w:shd w:val="clear" w:color="auto" w:fill="auto"/>
            <w:vAlign w:val="center"/>
            <w:hideMark/>
          </w:tcPr>
          <w:p w14:paraId="3D5FD3D6" w14:textId="77777777" w:rsidR="004119B1" w:rsidRPr="00A537D2" w:rsidRDefault="00AA542F" w:rsidP="004119B1">
            <w:pPr>
              <w:jc w:val="center"/>
              <w:rPr>
                <w:rFonts w:ascii="Arial" w:hAnsi="Arial" w:cs="Arial"/>
                <w:color w:val="000000"/>
              </w:rPr>
            </w:pPr>
            <w:r w:rsidRPr="00A537D2">
              <w:rPr>
                <w:rFonts w:ascii="Arial" w:hAnsi="Arial" w:cs="Arial"/>
              </w:rPr>
              <w:t>300,00</w:t>
            </w:r>
          </w:p>
        </w:tc>
        <w:tc>
          <w:tcPr>
            <w:tcW w:w="368" w:type="pct"/>
            <w:tcBorders>
              <w:top w:val="nil"/>
              <w:left w:val="nil"/>
              <w:bottom w:val="single" w:sz="4" w:space="0" w:color="auto"/>
              <w:right w:val="single" w:sz="4" w:space="0" w:color="auto"/>
            </w:tcBorders>
            <w:shd w:val="clear" w:color="auto" w:fill="auto"/>
            <w:vAlign w:val="center"/>
            <w:hideMark/>
          </w:tcPr>
          <w:p w14:paraId="204E9A3A" w14:textId="77777777" w:rsidR="004119B1" w:rsidRPr="00A537D2" w:rsidRDefault="00AA542F" w:rsidP="004119B1">
            <w:pPr>
              <w:jc w:val="center"/>
              <w:rPr>
                <w:rFonts w:ascii="Arial" w:hAnsi="Arial" w:cs="Arial"/>
                <w:color w:val="000000"/>
              </w:rPr>
            </w:pPr>
            <w:r w:rsidRPr="00A537D2">
              <w:rPr>
                <w:rFonts w:ascii="Arial" w:hAnsi="Arial" w:cs="Arial"/>
              </w:rPr>
              <w:t>300,00</w:t>
            </w:r>
          </w:p>
        </w:tc>
        <w:tc>
          <w:tcPr>
            <w:tcW w:w="394" w:type="pct"/>
            <w:tcBorders>
              <w:top w:val="nil"/>
              <w:left w:val="nil"/>
              <w:bottom w:val="single" w:sz="4" w:space="0" w:color="auto"/>
              <w:right w:val="single" w:sz="4" w:space="0" w:color="auto"/>
            </w:tcBorders>
            <w:shd w:val="clear" w:color="auto" w:fill="auto"/>
            <w:vAlign w:val="center"/>
            <w:hideMark/>
          </w:tcPr>
          <w:p w14:paraId="027F629D" w14:textId="77777777" w:rsidR="004119B1" w:rsidRPr="00A537D2" w:rsidRDefault="00AA542F" w:rsidP="004119B1">
            <w:pPr>
              <w:jc w:val="center"/>
              <w:rPr>
                <w:rFonts w:ascii="Arial" w:hAnsi="Arial" w:cs="Arial"/>
                <w:color w:val="000000"/>
              </w:rPr>
            </w:pPr>
            <w:r w:rsidRPr="00A537D2">
              <w:rPr>
                <w:rFonts w:ascii="Arial" w:hAnsi="Arial" w:cs="Arial"/>
              </w:rPr>
              <w:t>900,00</w:t>
            </w:r>
          </w:p>
        </w:tc>
      </w:tr>
      <w:tr w:rsidR="004119B1" w:rsidRPr="00A537D2" w14:paraId="39801951" w14:textId="77777777" w:rsidTr="0012009E">
        <w:trPr>
          <w:trHeight w:val="300"/>
        </w:trPr>
        <w:tc>
          <w:tcPr>
            <w:tcW w:w="659" w:type="pct"/>
            <w:vMerge/>
            <w:tcBorders>
              <w:left w:val="single" w:sz="4" w:space="0" w:color="auto"/>
              <w:right w:val="single" w:sz="4" w:space="0" w:color="auto"/>
            </w:tcBorders>
            <w:vAlign w:val="center"/>
            <w:hideMark/>
          </w:tcPr>
          <w:p w14:paraId="77717531" w14:textId="77777777"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hideMark/>
          </w:tcPr>
          <w:p w14:paraId="56A9D40F"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4C3915A5" w14:textId="77777777"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14:paraId="45003EBF"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3573FD21"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3DC2A95D"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6FE82E79"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394BC20E" w14:textId="4B4F5007" w:rsidR="004119B1" w:rsidRPr="00A537D2" w:rsidRDefault="003F289C" w:rsidP="004119B1">
            <w:pPr>
              <w:jc w:val="center"/>
              <w:rPr>
                <w:rFonts w:ascii="Arial" w:hAnsi="Arial" w:cs="Arial"/>
                <w:color w:val="000000"/>
              </w:rPr>
            </w:pPr>
            <w:r>
              <w:rPr>
                <w:rFonts w:ascii="Arial" w:hAnsi="Arial" w:cs="Arial"/>
              </w:rPr>
              <w:t>6</w:t>
            </w:r>
            <w:r w:rsidR="00AA542F" w:rsidRPr="00A537D2">
              <w:rPr>
                <w:rFonts w:ascii="Arial" w:hAnsi="Arial" w:cs="Arial"/>
              </w:rPr>
              <w:t>00,00</w:t>
            </w:r>
          </w:p>
        </w:tc>
        <w:tc>
          <w:tcPr>
            <w:tcW w:w="417" w:type="pct"/>
            <w:tcBorders>
              <w:top w:val="nil"/>
              <w:left w:val="nil"/>
              <w:bottom w:val="single" w:sz="4" w:space="0" w:color="auto"/>
              <w:right w:val="single" w:sz="4" w:space="0" w:color="auto"/>
            </w:tcBorders>
            <w:shd w:val="clear" w:color="auto" w:fill="auto"/>
            <w:vAlign w:val="center"/>
            <w:hideMark/>
          </w:tcPr>
          <w:p w14:paraId="2A6074B8" w14:textId="77777777" w:rsidR="004119B1" w:rsidRPr="00A537D2" w:rsidRDefault="00AA542F" w:rsidP="004119B1">
            <w:pPr>
              <w:jc w:val="center"/>
              <w:rPr>
                <w:rFonts w:ascii="Arial" w:hAnsi="Arial" w:cs="Arial"/>
                <w:color w:val="000000"/>
              </w:rPr>
            </w:pPr>
            <w:r w:rsidRPr="00A537D2">
              <w:rPr>
                <w:rFonts w:ascii="Arial" w:hAnsi="Arial" w:cs="Arial"/>
              </w:rPr>
              <w:t>300,00</w:t>
            </w:r>
          </w:p>
        </w:tc>
        <w:tc>
          <w:tcPr>
            <w:tcW w:w="368" w:type="pct"/>
            <w:tcBorders>
              <w:top w:val="nil"/>
              <w:left w:val="nil"/>
              <w:bottom w:val="single" w:sz="4" w:space="0" w:color="auto"/>
              <w:right w:val="single" w:sz="4" w:space="0" w:color="auto"/>
            </w:tcBorders>
            <w:shd w:val="clear" w:color="auto" w:fill="auto"/>
            <w:vAlign w:val="center"/>
            <w:hideMark/>
          </w:tcPr>
          <w:p w14:paraId="516A8452" w14:textId="77777777" w:rsidR="004119B1" w:rsidRPr="00A537D2" w:rsidRDefault="00AA542F" w:rsidP="004119B1">
            <w:pPr>
              <w:jc w:val="center"/>
              <w:rPr>
                <w:rFonts w:ascii="Arial" w:hAnsi="Arial" w:cs="Arial"/>
                <w:color w:val="000000"/>
              </w:rPr>
            </w:pPr>
            <w:r w:rsidRPr="00A537D2">
              <w:rPr>
                <w:rFonts w:ascii="Arial" w:hAnsi="Arial" w:cs="Arial"/>
              </w:rPr>
              <w:t>300,00</w:t>
            </w:r>
          </w:p>
        </w:tc>
        <w:tc>
          <w:tcPr>
            <w:tcW w:w="394" w:type="pct"/>
            <w:tcBorders>
              <w:top w:val="nil"/>
              <w:left w:val="nil"/>
              <w:bottom w:val="single" w:sz="4" w:space="0" w:color="auto"/>
              <w:right w:val="single" w:sz="4" w:space="0" w:color="auto"/>
            </w:tcBorders>
            <w:shd w:val="clear" w:color="auto" w:fill="auto"/>
            <w:vAlign w:val="center"/>
            <w:hideMark/>
          </w:tcPr>
          <w:p w14:paraId="7E631095" w14:textId="7B76C9B0" w:rsidR="004119B1" w:rsidRPr="00A537D2" w:rsidRDefault="003F289C" w:rsidP="004119B1">
            <w:pPr>
              <w:jc w:val="center"/>
              <w:rPr>
                <w:rFonts w:ascii="Arial" w:hAnsi="Arial" w:cs="Arial"/>
                <w:color w:val="000000"/>
              </w:rPr>
            </w:pPr>
            <w:r>
              <w:rPr>
                <w:rFonts w:ascii="Arial" w:hAnsi="Arial" w:cs="Arial"/>
              </w:rPr>
              <w:t>1 2</w:t>
            </w:r>
            <w:r w:rsidR="00AA542F" w:rsidRPr="00A537D2">
              <w:rPr>
                <w:rFonts w:ascii="Arial" w:hAnsi="Arial" w:cs="Arial"/>
              </w:rPr>
              <w:t>00,00</w:t>
            </w:r>
          </w:p>
        </w:tc>
      </w:tr>
      <w:tr w:rsidR="004119B1" w:rsidRPr="00A537D2" w14:paraId="2E8C8D1A" w14:textId="77777777" w:rsidTr="0012009E">
        <w:trPr>
          <w:trHeight w:val="300"/>
        </w:trPr>
        <w:tc>
          <w:tcPr>
            <w:tcW w:w="659" w:type="pct"/>
            <w:vMerge/>
            <w:tcBorders>
              <w:left w:val="single" w:sz="4" w:space="0" w:color="auto"/>
              <w:right w:val="single" w:sz="4" w:space="0" w:color="auto"/>
            </w:tcBorders>
            <w:vAlign w:val="center"/>
            <w:hideMark/>
          </w:tcPr>
          <w:p w14:paraId="02581591" w14:textId="77777777"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hideMark/>
          </w:tcPr>
          <w:p w14:paraId="084006B0"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1B4D4B75"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14:paraId="7F5496D7"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14:paraId="6B2BB4C5" w14:textId="77777777" w:rsidR="004119B1" w:rsidRPr="00A537D2" w:rsidRDefault="004119B1" w:rsidP="004119B1">
            <w:pPr>
              <w:jc w:val="center"/>
              <w:rPr>
                <w:rFonts w:ascii="Arial" w:hAnsi="Arial" w:cs="Arial"/>
                <w:color w:val="000000"/>
              </w:rPr>
            </w:pPr>
            <w:r w:rsidRPr="00A537D2">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hideMark/>
          </w:tcPr>
          <w:p w14:paraId="06C2D923" w14:textId="77777777" w:rsidR="004119B1" w:rsidRPr="00A537D2" w:rsidRDefault="004119B1" w:rsidP="004119B1">
            <w:pPr>
              <w:jc w:val="center"/>
              <w:rPr>
                <w:rFonts w:ascii="Arial" w:hAnsi="Arial" w:cs="Arial"/>
                <w:color w:val="000000"/>
              </w:rPr>
            </w:pPr>
            <w:r w:rsidRPr="00A537D2">
              <w:rPr>
                <w:rFonts w:ascii="Arial" w:hAnsi="Arial" w:cs="Arial"/>
                <w:color w:val="000000"/>
              </w:rPr>
              <w:t>0840008180</w:t>
            </w:r>
          </w:p>
        </w:tc>
        <w:tc>
          <w:tcPr>
            <w:tcW w:w="275" w:type="pct"/>
            <w:tcBorders>
              <w:top w:val="nil"/>
              <w:left w:val="nil"/>
              <w:bottom w:val="single" w:sz="4" w:space="0" w:color="auto"/>
              <w:right w:val="single" w:sz="4" w:space="0" w:color="auto"/>
            </w:tcBorders>
            <w:shd w:val="clear" w:color="auto" w:fill="auto"/>
            <w:vAlign w:val="center"/>
            <w:hideMark/>
          </w:tcPr>
          <w:p w14:paraId="7C10D905" w14:textId="77777777"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14:paraId="2D6295B2" w14:textId="3C8C7B31" w:rsidR="004119B1" w:rsidRPr="00A537D2" w:rsidRDefault="003F289C" w:rsidP="004119B1">
            <w:pPr>
              <w:jc w:val="center"/>
              <w:rPr>
                <w:rFonts w:ascii="Arial" w:hAnsi="Arial" w:cs="Arial"/>
                <w:color w:val="000000"/>
              </w:rPr>
            </w:pPr>
            <w:r>
              <w:rPr>
                <w:rFonts w:ascii="Arial" w:hAnsi="Arial" w:cs="Arial"/>
              </w:rPr>
              <w:t>600</w:t>
            </w:r>
            <w:r w:rsidR="00AA542F" w:rsidRPr="00A537D2">
              <w:rPr>
                <w:rFonts w:ascii="Arial" w:hAnsi="Arial" w:cs="Arial"/>
              </w:rPr>
              <w:t>,00</w:t>
            </w:r>
          </w:p>
        </w:tc>
        <w:tc>
          <w:tcPr>
            <w:tcW w:w="417" w:type="pct"/>
            <w:tcBorders>
              <w:top w:val="nil"/>
              <w:left w:val="nil"/>
              <w:bottom w:val="single" w:sz="4" w:space="0" w:color="auto"/>
              <w:right w:val="single" w:sz="4" w:space="0" w:color="auto"/>
            </w:tcBorders>
            <w:shd w:val="clear" w:color="auto" w:fill="auto"/>
            <w:vAlign w:val="center"/>
            <w:hideMark/>
          </w:tcPr>
          <w:p w14:paraId="3A159153" w14:textId="77777777" w:rsidR="004119B1" w:rsidRPr="00A537D2" w:rsidRDefault="00AA542F" w:rsidP="004119B1">
            <w:pPr>
              <w:jc w:val="center"/>
              <w:rPr>
                <w:rFonts w:ascii="Arial" w:hAnsi="Arial" w:cs="Arial"/>
                <w:color w:val="000000"/>
              </w:rPr>
            </w:pPr>
            <w:r w:rsidRPr="00A537D2">
              <w:rPr>
                <w:rFonts w:ascii="Arial" w:hAnsi="Arial" w:cs="Arial"/>
              </w:rPr>
              <w:t>300</w:t>
            </w:r>
            <w:r w:rsidR="004119B1" w:rsidRPr="00A537D2">
              <w:rPr>
                <w:rFonts w:ascii="Arial" w:hAnsi="Arial" w:cs="Arial"/>
              </w:rPr>
              <w:t>,00</w:t>
            </w:r>
          </w:p>
        </w:tc>
        <w:tc>
          <w:tcPr>
            <w:tcW w:w="368" w:type="pct"/>
            <w:tcBorders>
              <w:top w:val="nil"/>
              <w:left w:val="nil"/>
              <w:bottom w:val="single" w:sz="4" w:space="0" w:color="auto"/>
              <w:right w:val="single" w:sz="4" w:space="0" w:color="auto"/>
            </w:tcBorders>
            <w:shd w:val="clear" w:color="auto" w:fill="auto"/>
            <w:vAlign w:val="center"/>
            <w:hideMark/>
          </w:tcPr>
          <w:p w14:paraId="6874F7D0" w14:textId="77777777" w:rsidR="004119B1" w:rsidRPr="00A537D2" w:rsidRDefault="00AA542F" w:rsidP="004119B1">
            <w:pPr>
              <w:jc w:val="center"/>
              <w:rPr>
                <w:rFonts w:ascii="Arial" w:hAnsi="Arial" w:cs="Arial"/>
                <w:color w:val="000000"/>
              </w:rPr>
            </w:pPr>
            <w:r w:rsidRPr="00A537D2">
              <w:rPr>
                <w:rFonts w:ascii="Arial" w:hAnsi="Arial" w:cs="Arial"/>
              </w:rPr>
              <w:t>30</w:t>
            </w:r>
            <w:r w:rsidR="004119B1"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14:paraId="6A53DE85" w14:textId="7856FCFF" w:rsidR="004119B1" w:rsidRPr="00A537D2" w:rsidRDefault="003F289C" w:rsidP="004119B1">
            <w:pPr>
              <w:jc w:val="center"/>
              <w:rPr>
                <w:rFonts w:ascii="Arial" w:hAnsi="Arial" w:cs="Arial"/>
                <w:color w:val="000000"/>
              </w:rPr>
            </w:pPr>
            <w:r>
              <w:rPr>
                <w:rFonts w:ascii="Arial" w:hAnsi="Arial" w:cs="Arial"/>
              </w:rPr>
              <w:t>1 2</w:t>
            </w:r>
            <w:r w:rsidR="00AA542F" w:rsidRPr="00A537D2">
              <w:rPr>
                <w:rFonts w:ascii="Arial" w:hAnsi="Arial" w:cs="Arial"/>
              </w:rPr>
              <w:t>00,00</w:t>
            </w:r>
          </w:p>
        </w:tc>
      </w:tr>
      <w:tr w:rsidR="004119B1" w:rsidRPr="00A537D2" w14:paraId="011F200E" w14:textId="77777777" w:rsidTr="0012009E">
        <w:trPr>
          <w:trHeight w:val="300"/>
        </w:trPr>
        <w:tc>
          <w:tcPr>
            <w:tcW w:w="659" w:type="pct"/>
            <w:vMerge/>
            <w:tcBorders>
              <w:left w:val="single" w:sz="4" w:space="0" w:color="auto"/>
              <w:right w:val="single" w:sz="4" w:space="0" w:color="auto"/>
            </w:tcBorders>
            <w:vAlign w:val="center"/>
          </w:tcPr>
          <w:p w14:paraId="610DF0CA" w14:textId="77777777"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tcPr>
          <w:p w14:paraId="6EDB671F"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14:paraId="7210061F"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14:paraId="6BC7C8D2"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14:paraId="6A702057" w14:textId="77777777" w:rsidR="004119B1" w:rsidRPr="00A537D2" w:rsidRDefault="004119B1" w:rsidP="004119B1">
            <w:pPr>
              <w:jc w:val="center"/>
              <w:rPr>
                <w:rFonts w:ascii="Arial" w:hAnsi="Arial" w:cs="Arial"/>
                <w:color w:val="000000"/>
              </w:rPr>
            </w:pPr>
            <w:r w:rsidRPr="00A537D2">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14:paraId="6A9593C7" w14:textId="77777777" w:rsidR="004119B1" w:rsidRPr="00A537D2" w:rsidRDefault="004119B1" w:rsidP="004119B1">
            <w:pPr>
              <w:jc w:val="center"/>
              <w:rPr>
                <w:rFonts w:ascii="Arial" w:hAnsi="Arial" w:cs="Arial"/>
                <w:color w:val="000000"/>
                <w:lang w:val="en-US"/>
              </w:rPr>
            </w:pPr>
            <w:r w:rsidRPr="00A537D2">
              <w:rPr>
                <w:rFonts w:ascii="Arial" w:hAnsi="Arial" w:cs="Arial"/>
                <w:color w:val="000000"/>
              </w:rPr>
              <w:t>08400</w:t>
            </w:r>
            <w:r w:rsidRPr="00A537D2">
              <w:rPr>
                <w:rFonts w:ascii="Arial" w:hAnsi="Arial" w:cs="Arial"/>
                <w:color w:val="000000"/>
                <w:lang w:val="en-US"/>
              </w:rPr>
              <w:t>S4630</w:t>
            </w:r>
          </w:p>
        </w:tc>
        <w:tc>
          <w:tcPr>
            <w:tcW w:w="275" w:type="pct"/>
            <w:tcBorders>
              <w:top w:val="nil"/>
              <w:left w:val="nil"/>
              <w:bottom w:val="single" w:sz="4" w:space="0" w:color="auto"/>
              <w:right w:val="single" w:sz="4" w:space="0" w:color="auto"/>
            </w:tcBorders>
            <w:shd w:val="clear" w:color="auto" w:fill="auto"/>
            <w:vAlign w:val="center"/>
          </w:tcPr>
          <w:p w14:paraId="075321E6" w14:textId="77777777" w:rsidR="004119B1" w:rsidRPr="00A537D2" w:rsidRDefault="004119B1" w:rsidP="004119B1">
            <w:pPr>
              <w:jc w:val="center"/>
              <w:rPr>
                <w:rFonts w:ascii="Arial" w:hAnsi="Arial" w:cs="Arial"/>
                <w:color w:val="000000"/>
                <w:lang w:val="en-US"/>
              </w:rPr>
            </w:pPr>
            <w:r w:rsidRPr="00A537D2">
              <w:rPr>
                <w:rFonts w:ascii="Arial" w:hAnsi="Arial" w:cs="Arial"/>
                <w:color w:val="000000"/>
                <w:lang w:val="en-US"/>
              </w:rPr>
              <w:t>240</w:t>
            </w:r>
          </w:p>
        </w:tc>
        <w:tc>
          <w:tcPr>
            <w:tcW w:w="416" w:type="pct"/>
            <w:tcBorders>
              <w:top w:val="nil"/>
              <w:left w:val="nil"/>
              <w:bottom w:val="single" w:sz="4" w:space="0" w:color="auto"/>
              <w:right w:val="single" w:sz="4" w:space="0" w:color="auto"/>
            </w:tcBorders>
            <w:shd w:val="clear" w:color="auto" w:fill="auto"/>
            <w:vAlign w:val="center"/>
          </w:tcPr>
          <w:p w14:paraId="1B48178C"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tcPr>
          <w:p w14:paraId="37BC2908"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14:paraId="487EE336"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14:paraId="46DF5726"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2DEB2739" w14:textId="77777777" w:rsidTr="0012009E">
        <w:trPr>
          <w:trHeight w:val="300"/>
        </w:trPr>
        <w:tc>
          <w:tcPr>
            <w:tcW w:w="659" w:type="pct"/>
            <w:vMerge/>
            <w:tcBorders>
              <w:left w:val="single" w:sz="4" w:space="0" w:color="auto"/>
              <w:bottom w:val="single" w:sz="4" w:space="0" w:color="auto"/>
              <w:right w:val="single" w:sz="4" w:space="0" w:color="auto"/>
            </w:tcBorders>
            <w:vAlign w:val="center"/>
          </w:tcPr>
          <w:p w14:paraId="221D64FF" w14:textId="77777777" w:rsidR="004119B1" w:rsidRPr="00A537D2" w:rsidRDefault="004119B1" w:rsidP="004119B1">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tcPr>
          <w:p w14:paraId="5CB84F0C"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14:paraId="25BD5E7C" w14:textId="77777777"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14:paraId="6CDE720B" w14:textId="77777777"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14:paraId="2CC9F646" w14:textId="77777777" w:rsidR="004119B1" w:rsidRPr="00A537D2" w:rsidRDefault="004119B1" w:rsidP="004119B1">
            <w:pPr>
              <w:jc w:val="center"/>
              <w:rPr>
                <w:rFonts w:ascii="Arial" w:hAnsi="Arial" w:cs="Arial"/>
                <w:color w:val="000000"/>
              </w:rPr>
            </w:pPr>
            <w:r w:rsidRPr="00A537D2">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14:paraId="5AF9B305" w14:textId="77777777" w:rsidR="004119B1" w:rsidRPr="00A537D2" w:rsidRDefault="004119B1" w:rsidP="004119B1">
            <w:pPr>
              <w:jc w:val="center"/>
              <w:rPr>
                <w:rFonts w:ascii="Arial" w:hAnsi="Arial" w:cs="Arial"/>
                <w:color w:val="000000"/>
              </w:rPr>
            </w:pPr>
            <w:r w:rsidRPr="00A537D2">
              <w:rPr>
                <w:rFonts w:ascii="Arial" w:hAnsi="Arial" w:cs="Arial"/>
                <w:color w:val="000000"/>
              </w:rPr>
              <w:t>08400</w:t>
            </w:r>
            <w:r w:rsidRPr="00A537D2">
              <w:rPr>
                <w:rFonts w:ascii="Arial" w:hAnsi="Arial" w:cs="Arial"/>
                <w:color w:val="000000"/>
                <w:lang w:val="en-US"/>
              </w:rPr>
              <w:t>S</w:t>
            </w:r>
            <w:r w:rsidRPr="00A537D2">
              <w:rPr>
                <w:rFonts w:ascii="Arial" w:hAnsi="Arial" w:cs="Arial"/>
                <w:color w:val="000000"/>
              </w:rPr>
              <w:t>4940</w:t>
            </w:r>
          </w:p>
        </w:tc>
        <w:tc>
          <w:tcPr>
            <w:tcW w:w="275" w:type="pct"/>
            <w:tcBorders>
              <w:top w:val="nil"/>
              <w:left w:val="nil"/>
              <w:bottom w:val="single" w:sz="4" w:space="0" w:color="auto"/>
              <w:right w:val="single" w:sz="4" w:space="0" w:color="auto"/>
            </w:tcBorders>
            <w:shd w:val="clear" w:color="auto" w:fill="auto"/>
            <w:vAlign w:val="center"/>
          </w:tcPr>
          <w:p w14:paraId="3855AD9E" w14:textId="77777777" w:rsidR="004119B1" w:rsidRPr="00A537D2" w:rsidRDefault="004119B1" w:rsidP="004119B1">
            <w:pPr>
              <w:jc w:val="center"/>
              <w:rPr>
                <w:rFonts w:ascii="Arial" w:hAnsi="Arial" w:cs="Arial"/>
                <w:color w:val="000000"/>
              </w:rPr>
            </w:pPr>
            <w:r w:rsidRPr="00A537D2">
              <w:rPr>
                <w:rFonts w:ascii="Arial" w:hAnsi="Arial" w:cs="Arial"/>
                <w:color w:val="000000"/>
              </w:rPr>
              <w:t>400</w:t>
            </w:r>
          </w:p>
        </w:tc>
        <w:tc>
          <w:tcPr>
            <w:tcW w:w="416" w:type="pct"/>
            <w:tcBorders>
              <w:top w:val="nil"/>
              <w:left w:val="nil"/>
              <w:bottom w:val="single" w:sz="4" w:space="0" w:color="auto"/>
              <w:right w:val="single" w:sz="4" w:space="0" w:color="auto"/>
            </w:tcBorders>
            <w:shd w:val="clear" w:color="auto" w:fill="auto"/>
            <w:vAlign w:val="center"/>
          </w:tcPr>
          <w:p w14:paraId="49F2685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tcPr>
          <w:p w14:paraId="739947D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14:paraId="5A66D1F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14:paraId="35919AC4"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1963B52D" w14:textId="77777777" w:rsidTr="0012009E">
        <w:trPr>
          <w:trHeight w:val="855"/>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C7D44" w14:textId="77777777" w:rsidR="004119B1" w:rsidRPr="00A537D2" w:rsidRDefault="004119B1" w:rsidP="004119B1">
            <w:pPr>
              <w:jc w:val="center"/>
              <w:rPr>
                <w:rFonts w:ascii="Arial" w:hAnsi="Arial" w:cs="Arial"/>
                <w:color w:val="000000"/>
              </w:rPr>
            </w:pPr>
            <w:r w:rsidRPr="00A537D2">
              <w:rPr>
                <w:rFonts w:ascii="Arial" w:hAnsi="Arial" w:cs="Arial"/>
                <w:color w:val="000000"/>
              </w:rPr>
              <w:t>Отдельные мероприятия</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E5F16" w14:textId="77777777" w:rsidR="004119B1" w:rsidRPr="00A537D2" w:rsidRDefault="004119B1" w:rsidP="004119B1">
            <w:pPr>
              <w:jc w:val="center"/>
              <w:rPr>
                <w:rFonts w:ascii="Arial" w:hAnsi="Arial" w:cs="Arial"/>
                <w:color w:val="000000"/>
              </w:rPr>
            </w:pPr>
            <w:r w:rsidRPr="00A537D2">
              <w:rPr>
                <w:rFonts w:ascii="Arial" w:hAnsi="Arial" w:cs="Arial"/>
                <w:color w:val="000000"/>
              </w:rPr>
              <w:t xml:space="preserve">Реализация временных мер поддержки населения в целях обеспечения доступности коммунальных </w:t>
            </w:r>
            <w:r w:rsidRPr="00A537D2">
              <w:rPr>
                <w:rFonts w:ascii="Arial" w:hAnsi="Arial" w:cs="Arial"/>
                <w:color w:val="000000"/>
              </w:rPr>
              <w:lastRenderedPageBreak/>
              <w:t>услуг.</w:t>
            </w:r>
          </w:p>
        </w:tc>
        <w:tc>
          <w:tcPr>
            <w:tcW w:w="643" w:type="pct"/>
            <w:tcBorders>
              <w:top w:val="nil"/>
              <w:left w:val="nil"/>
              <w:bottom w:val="single" w:sz="4" w:space="0" w:color="auto"/>
              <w:right w:val="single" w:sz="4" w:space="0" w:color="auto"/>
            </w:tcBorders>
            <w:shd w:val="clear" w:color="auto" w:fill="auto"/>
            <w:hideMark/>
          </w:tcPr>
          <w:p w14:paraId="4B42B079" w14:textId="77777777" w:rsidR="004119B1" w:rsidRPr="00A537D2" w:rsidRDefault="004119B1" w:rsidP="004119B1">
            <w:pPr>
              <w:rPr>
                <w:rFonts w:ascii="Arial" w:hAnsi="Arial" w:cs="Arial"/>
                <w:color w:val="000000"/>
              </w:rPr>
            </w:pPr>
            <w:r w:rsidRPr="00A537D2">
              <w:rPr>
                <w:rFonts w:ascii="Arial" w:hAnsi="Arial" w:cs="Arial"/>
                <w:color w:val="000000"/>
              </w:rPr>
              <w:lastRenderedPageBreak/>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14:paraId="5878F7DC"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33C98DF6"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5657E471"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04E3A73C"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2C9356A8"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17" w:type="pct"/>
            <w:tcBorders>
              <w:top w:val="nil"/>
              <w:left w:val="nil"/>
              <w:bottom w:val="single" w:sz="4" w:space="0" w:color="auto"/>
              <w:right w:val="single" w:sz="4" w:space="0" w:color="auto"/>
            </w:tcBorders>
            <w:shd w:val="clear" w:color="auto" w:fill="auto"/>
            <w:vAlign w:val="center"/>
            <w:hideMark/>
          </w:tcPr>
          <w:p w14:paraId="2B7024CD"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14:paraId="0840A80A"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14:paraId="337B39C3" w14:textId="77777777" w:rsidR="004119B1" w:rsidRPr="00A537D2" w:rsidRDefault="004119B1" w:rsidP="004119B1">
            <w:pPr>
              <w:jc w:val="center"/>
              <w:rPr>
                <w:rFonts w:ascii="Arial" w:hAnsi="Arial" w:cs="Arial"/>
                <w:color w:val="000000"/>
              </w:rPr>
            </w:pPr>
            <w:r w:rsidRPr="00A537D2">
              <w:rPr>
                <w:rFonts w:ascii="Arial" w:hAnsi="Arial" w:cs="Arial"/>
              </w:rPr>
              <w:t>80 742,60</w:t>
            </w:r>
          </w:p>
        </w:tc>
      </w:tr>
      <w:tr w:rsidR="004119B1" w:rsidRPr="00A537D2" w14:paraId="6DB4EC96" w14:textId="77777777" w:rsidTr="0012009E">
        <w:trPr>
          <w:trHeight w:val="300"/>
        </w:trPr>
        <w:tc>
          <w:tcPr>
            <w:tcW w:w="659" w:type="pct"/>
            <w:vMerge/>
            <w:tcBorders>
              <w:top w:val="single" w:sz="4" w:space="0" w:color="auto"/>
              <w:left w:val="single" w:sz="4" w:space="0" w:color="auto"/>
              <w:bottom w:val="single" w:sz="4" w:space="0" w:color="auto"/>
              <w:right w:val="single" w:sz="4" w:space="0" w:color="auto"/>
            </w:tcBorders>
            <w:vAlign w:val="center"/>
            <w:hideMark/>
          </w:tcPr>
          <w:p w14:paraId="212A2FD4" w14:textId="77777777" w:rsidR="004119B1" w:rsidRPr="00A537D2" w:rsidRDefault="004119B1"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6A799F7F"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56E8AFEA" w14:textId="77777777"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14:paraId="37B1899D"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14:paraId="30F90B33"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14:paraId="5D2F8216"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14:paraId="029E68AD" w14:textId="77777777"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14:paraId="122270CB"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17" w:type="pct"/>
            <w:tcBorders>
              <w:top w:val="nil"/>
              <w:left w:val="nil"/>
              <w:bottom w:val="single" w:sz="4" w:space="0" w:color="auto"/>
              <w:right w:val="single" w:sz="4" w:space="0" w:color="auto"/>
            </w:tcBorders>
            <w:shd w:val="clear" w:color="auto" w:fill="auto"/>
            <w:vAlign w:val="center"/>
            <w:hideMark/>
          </w:tcPr>
          <w:p w14:paraId="4E4DDB36"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14:paraId="1BDF91B1"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14:paraId="6AE4FC6E" w14:textId="77777777" w:rsidR="004119B1" w:rsidRPr="00A537D2" w:rsidRDefault="004119B1" w:rsidP="004119B1">
            <w:pPr>
              <w:jc w:val="center"/>
              <w:rPr>
                <w:rFonts w:ascii="Arial" w:hAnsi="Arial" w:cs="Arial"/>
                <w:color w:val="000000"/>
              </w:rPr>
            </w:pPr>
            <w:r w:rsidRPr="00A537D2">
              <w:rPr>
                <w:rFonts w:ascii="Arial" w:hAnsi="Arial" w:cs="Arial"/>
              </w:rPr>
              <w:t>80 742,60</w:t>
            </w:r>
          </w:p>
        </w:tc>
      </w:tr>
      <w:tr w:rsidR="004119B1" w:rsidRPr="00A537D2" w14:paraId="52FB4559" w14:textId="77777777" w:rsidTr="0012009E">
        <w:trPr>
          <w:trHeight w:val="300"/>
        </w:trPr>
        <w:tc>
          <w:tcPr>
            <w:tcW w:w="659" w:type="pct"/>
            <w:vMerge/>
            <w:tcBorders>
              <w:top w:val="single" w:sz="4" w:space="0" w:color="auto"/>
              <w:left w:val="single" w:sz="4" w:space="0" w:color="auto"/>
              <w:bottom w:val="single" w:sz="4" w:space="0" w:color="auto"/>
              <w:right w:val="single" w:sz="4" w:space="0" w:color="auto"/>
            </w:tcBorders>
            <w:vAlign w:val="center"/>
            <w:hideMark/>
          </w:tcPr>
          <w:p w14:paraId="50E53499" w14:textId="77777777" w:rsidR="004119B1" w:rsidRPr="00A537D2" w:rsidRDefault="004119B1"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041FA009" w14:textId="77777777"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14:paraId="4C4B3390" w14:textId="77777777" w:rsidR="004119B1" w:rsidRPr="00A537D2" w:rsidRDefault="004119B1" w:rsidP="004119B1">
            <w:pPr>
              <w:rPr>
                <w:rFonts w:ascii="Arial" w:hAnsi="Arial" w:cs="Arial"/>
                <w:color w:val="000000"/>
              </w:rPr>
            </w:pPr>
            <w:r w:rsidRPr="00A537D2">
              <w:rPr>
                <w:rFonts w:ascii="Arial" w:hAnsi="Arial" w:cs="Arial"/>
                <w:color w:val="000000"/>
              </w:rPr>
              <w:t xml:space="preserve">МКУ "Служба </w:t>
            </w:r>
            <w:r w:rsidRPr="00A537D2">
              <w:rPr>
                <w:rFonts w:ascii="Arial" w:hAnsi="Arial" w:cs="Arial"/>
                <w:color w:val="000000"/>
              </w:rPr>
              <w:lastRenderedPageBreak/>
              <w:t>Заказчика"</w:t>
            </w:r>
          </w:p>
        </w:tc>
        <w:tc>
          <w:tcPr>
            <w:tcW w:w="256" w:type="pct"/>
            <w:tcBorders>
              <w:top w:val="nil"/>
              <w:left w:val="nil"/>
              <w:bottom w:val="single" w:sz="4" w:space="0" w:color="auto"/>
              <w:right w:val="single" w:sz="4" w:space="0" w:color="auto"/>
            </w:tcBorders>
            <w:shd w:val="clear" w:color="auto" w:fill="auto"/>
            <w:vAlign w:val="center"/>
            <w:hideMark/>
          </w:tcPr>
          <w:p w14:paraId="7C060149" w14:textId="77777777" w:rsidR="004119B1" w:rsidRPr="00A537D2" w:rsidRDefault="004119B1" w:rsidP="004119B1">
            <w:pPr>
              <w:jc w:val="center"/>
              <w:rPr>
                <w:rFonts w:ascii="Arial" w:hAnsi="Arial" w:cs="Arial"/>
                <w:color w:val="000000"/>
              </w:rPr>
            </w:pPr>
            <w:r w:rsidRPr="00A537D2">
              <w:rPr>
                <w:rFonts w:ascii="Arial" w:hAnsi="Arial" w:cs="Arial"/>
                <w:color w:val="000000"/>
              </w:rPr>
              <w:lastRenderedPageBreak/>
              <w:t>043</w:t>
            </w:r>
          </w:p>
        </w:tc>
        <w:tc>
          <w:tcPr>
            <w:tcW w:w="303" w:type="pct"/>
            <w:tcBorders>
              <w:top w:val="nil"/>
              <w:left w:val="nil"/>
              <w:bottom w:val="single" w:sz="4" w:space="0" w:color="auto"/>
              <w:right w:val="single" w:sz="4" w:space="0" w:color="auto"/>
            </w:tcBorders>
            <w:shd w:val="clear" w:color="auto" w:fill="auto"/>
            <w:vAlign w:val="center"/>
            <w:hideMark/>
          </w:tcPr>
          <w:p w14:paraId="0D6C55E4" w14:textId="77777777" w:rsidR="004119B1" w:rsidRPr="00A537D2" w:rsidRDefault="004119B1" w:rsidP="004119B1">
            <w:pPr>
              <w:jc w:val="center"/>
              <w:rPr>
                <w:rFonts w:ascii="Arial" w:hAnsi="Arial" w:cs="Arial"/>
                <w:color w:val="000000"/>
              </w:rPr>
            </w:pPr>
            <w:r w:rsidRPr="00A537D2">
              <w:rPr>
                <w:rFonts w:ascii="Arial" w:hAnsi="Arial" w:cs="Arial"/>
                <w:color w:val="000000"/>
              </w:rPr>
              <w:t>0502</w:t>
            </w:r>
          </w:p>
        </w:tc>
        <w:tc>
          <w:tcPr>
            <w:tcW w:w="466" w:type="pct"/>
            <w:tcBorders>
              <w:top w:val="nil"/>
              <w:left w:val="nil"/>
              <w:bottom w:val="single" w:sz="4" w:space="0" w:color="auto"/>
              <w:right w:val="single" w:sz="4" w:space="0" w:color="auto"/>
            </w:tcBorders>
            <w:shd w:val="clear" w:color="auto" w:fill="auto"/>
            <w:vAlign w:val="center"/>
            <w:hideMark/>
          </w:tcPr>
          <w:p w14:paraId="1027D5C9" w14:textId="77777777" w:rsidR="004119B1" w:rsidRPr="00A537D2" w:rsidRDefault="004119B1" w:rsidP="004119B1">
            <w:pPr>
              <w:jc w:val="center"/>
              <w:rPr>
                <w:rFonts w:ascii="Arial" w:hAnsi="Arial" w:cs="Arial"/>
                <w:color w:val="000000"/>
              </w:rPr>
            </w:pPr>
            <w:r w:rsidRPr="00A537D2">
              <w:rPr>
                <w:rFonts w:ascii="Arial" w:hAnsi="Arial" w:cs="Arial"/>
                <w:color w:val="000000"/>
              </w:rPr>
              <w:t>089007570</w:t>
            </w:r>
            <w:r w:rsidRPr="00A537D2">
              <w:rPr>
                <w:rFonts w:ascii="Arial" w:hAnsi="Arial" w:cs="Arial"/>
                <w:color w:val="000000"/>
              </w:rPr>
              <w:lastRenderedPageBreak/>
              <w:t>0</w:t>
            </w:r>
          </w:p>
        </w:tc>
        <w:tc>
          <w:tcPr>
            <w:tcW w:w="275" w:type="pct"/>
            <w:tcBorders>
              <w:top w:val="nil"/>
              <w:left w:val="nil"/>
              <w:bottom w:val="single" w:sz="4" w:space="0" w:color="auto"/>
              <w:right w:val="single" w:sz="4" w:space="0" w:color="auto"/>
            </w:tcBorders>
            <w:shd w:val="clear" w:color="auto" w:fill="auto"/>
            <w:vAlign w:val="center"/>
            <w:hideMark/>
          </w:tcPr>
          <w:p w14:paraId="63413E35" w14:textId="77777777" w:rsidR="004119B1" w:rsidRPr="00A537D2" w:rsidRDefault="004119B1" w:rsidP="004119B1">
            <w:pPr>
              <w:jc w:val="center"/>
              <w:rPr>
                <w:rFonts w:ascii="Arial" w:hAnsi="Arial" w:cs="Arial"/>
                <w:color w:val="000000"/>
              </w:rPr>
            </w:pPr>
            <w:r w:rsidRPr="00A537D2">
              <w:rPr>
                <w:rFonts w:ascii="Arial" w:hAnsi="Arial" w:cs="Arial"/>
                <w:color w:val="000000"/>
              </w:rPr>
              <w:lastRenderedPageBreak/>
              <w:t>811</w:t>
            </w:r>
          </w:p>
        </w:tc>
        <w:tc>
          <w:tcPr>
            <w:tcW w:w="416" w:type="pct"/>
            <w:tcBorders>
              <w:top w:val="nil"/>
              <w:left w:val="nil"/>
              <w:bottom w:val="single" w:sz="4" w:space="0" w:color="auto"/>
              <w:right w:val="single" w:sz="4" w:space="0" w:color="auto"/>
            </w:tcBorders>
            <w:shd w:val="clear" w:color="auto" w:fill="auto"/>
            <w:vAlign w:val="center"/>
            <w:hideMark/>
          </w:tcPr>
          <w:p w14:paraId="58FC6E50" w14:textId="77777777" w:rsidR="004119B1" w:rsidRPr="00A537D2" w:rsidRDefault="004119B1" w:rsidP="004119B1">
            <w:pPr>
              <w:jc w:val="center"/>
              <w:rPr>
                <w:rFonts w:ascii="Arial" w:hAnsi="Arial" w:cs="Arial"/>
                <w:color w:val="000000"/>
              </w:rPr>
            </w:pPr>
            <w:r w:rsidRPr="00A537D2">
              <w:rPr>
                <w:rFonts w:ascii="Arial" w:hAnsi="Arial" w:cs="Arial"/>
              </w:rPr>
              <w:t xml:space="preserve">26 </w:t>
            </w:r>
            <w:r w:rsidRPr="00A537D2">
              <w:rPr>
                <w:rFonts w:ascii="Arial" w:hAnsi="Arial" w:cs="Arial"/>
              </w:rPr>
              <w:lastRenderedPageBreak/>
              <w:t>914,20</w:t>
            </w:r>
          </w:p>
        </w:tc>
        <w:tc>
          <w:tcPr>
            <w:tcW w:w="417" w:type="pct"/>
            <w:tcBorders>
              <w:top w:val="nil"/>
              <w:left w:val="nil"/>
              <w:bottom w:val="single" w:sz="4" w:space="0" w:color="auto"/>
              <w:right w:val="single" w:sz="4" w:space="0" w:color="auto"/>
            </w:tcBorders>
            <w:shd w:val="clear" w:color="auto" w:fill="auto"/>
            <w:vAlign w:val="center"/>
            <w:hideMark/>
          </w:tcPr>
          <w:p w14:paraId="6720E4F4" w14:textId="77777777" w:rsidR="004119B1" w:rsidRPr="00A537D2" w:rsidRDefault="004119B1" w:rsidP="004119B1">
            <w:pPr>
              <w:jc w:val="center"/>
              <w:rPr>
                <w:rFonts w:ascii="Arial" w:hAnsi="Arial" w:cs="Arial"/>
                <w:color w:val="000000"/>
              </w:rPr>
            </w:pPr>
            <w:r w:rsidRPr="00A537D2">
              <w:rPr>
                <w:rFonts w:ascii="Arial" w:hAnsi="Arial" w:cs="Arial"/>
              </w:rPr>
              <w:lastRenderedPageBreak/>
              <w:t xml:space="preserve">26 </w:t>
            </w:r>
            <w:r w:rsidRPr="00A537D2">
              <w:rPr>
                <w:rFonts w:ascii="Arial" w:hAnsi="Arial" w:cs="Arial"/>
              </w:rPr>
              <w:lastRenderedPageBreak/>
              <w:t>914,20</w:t>
            </w:r>
          </w:p>
        </w:tc>
        <w:tc>
          <w:tcPr>
            <w:tcW w:w="368" w:type="pct"/>
            <w:tcBorders>
              <w:top w:val="nil"/>
              <w:left w:val="nil"/>
              <w:bottom w:val="single" w:sz="4" w:space="0" w:color="auto"/>
              <w:right w:val="single" w:sz="4" w:space="0" w:color="auto"/>
            </w:tcBorders>
            <w:shd w:val="clear" w:color="auto" w:fill="auto"/>
            <w:vAlign w:val="center"/>
            <w:hideMark/>
          </w:tcPr>
          <w:p w14:paraId="73FC4213" w14:textId="77777777" w:rsidR="004119B1" w:rsidRPr="00A537D2" w:rsidRDefault="004119B1" w:rsidP="004119B1">
            <w:pPr>
              <w:jc w:val="center"/>
              <w:rPr>
                <w:rFonts w:ascii="Arial" w:hAnsi="Arial" w:cs="Arial"/>
                <w:color w:val="000000"/>
              </w:rPr>
            </w:pPr>
            <w:r w:rsidRPr="00A537D2">
              <w:rPr>
                <w:rFonts w:ascii="Arial" w:hAnsi="Arial" w:cs="Arial"/>
              </w:rPr>
              <w:lastRenderedPageBreak/>
              <w:t xml:space="preserve">26 </w:t>
            </w:r>
            <w:r w:rsidRPr="00A537D2">
              <w:rPr>
                <w:rFonts w:ascii="Arial" w:hAnsi="Arial" w:cs="Arial"/>
              </w:rPr>
              <w:lastRenderedPageBreak/>
              <w:t>914,20</w:t>
            </w:r>
          </w:p>
        </w:tc>
        <w:tc>
          <w:tcPr>
            <w:tcW w:w="394" w:type="pct"/>
            <w:tcBorders>
              <w:top w:val="nil"/>
              <w:left w:val="nil"/>
              <w:bottom w:val="single" w:sz="4" w:space="0" w:color="auto"/>
              <w:right w:val="single" w:sz="4" w:space="0" w:color="auto"/>
            </w:tcBorders>
            <w:shd w:val="clear" w:color="auto" w:fill="auto"/>
            <w:vAlign w:val="center"/>
            <w:hideMark/>
          </w:tcPr>
          <w:p w14:paraId="2F7FC026" w14:textId="77777777" w:rsidR="004119B1" w:rsidRPr="00A537D2" w:rsidRDefault="004119B1" w:rsidP="004119B1">
            <w:pPr>
              <w:jc w:val="center"/>
              <w:rPr>
                <w:rFonts w:ascii="Arial" w:hAnsi="Arial" w:cs="Arial"/>
                <w:color w:val="000000"/>
              </w:rPr>
            </w:pPr>
            <w:r w:rsidRPr="00A537D2">
              <w:rPr>
                <w:rFonts w:ascii="Arial" w:hAnsi="Arial" w:cs="Arial"/>
              </w:rPr>
              <w:lastRenderedPageBreak/>
              <w:t xml:space="preserve">80 </w:t>
            </w:r>
            <w:r w:rsidRPr="00A537D2">
              <w:rPr>
                <w:rFonts w:ascii="Arial" w:hAnsi="Arial" w:cs="Arial"/>
              </w:rPr>
              <w:lastRenderedPageBreak/>
              <w:t xml:space="preserve">742,60 </w:t>
            </w:r>
          </w:p>
        </w:tc>
      </w:tr>
      <w:tr w:rsidR="00DC0BC8" w:rsidRPr="00A537D2" w14:paraId="37196B9F" w14:textId="77777777" w:rsidTr="0012009E">
        <w:trPr>
          <w:trHeight w:val="300"/>
        </w:trPr>
        <w:tc>
          <w:tcPr>
            <w:tcW w:w="659" w:type="pct"/>
            <w:tcBorders>
              <w:top w:val="single" w:sz="4" w:space="0" w:color="auto"/>
              <w:left w:val="nil"/>
              <w:bottom w:val="nil"/>
              <w:right w:val="nil"/>
            </w:tcBorders>
            <w:shd w:val="clear" w:color="auto" w:fill="auto"/>
            <w:vAlign w:val="bottom"/>
            <w:hideMark/>
          </w:tcPr>
          <w:p w14:paraId="0CA0557B" w14:textId="77777777" w:rsidR="003F0A3B" w:rsidRPr="00A537D2" w:rsidRDefault="003F0A3B" w:rsidP="003F0A3B">
            <w:pPr>
              <w:jc w:val="center"/>
              <w:rPr>
                <w:rFonts w:ascii="Arial" w:hAnsi="Arial" w:cs="Arial"/>
                <w:color w:val="000000"/>
              </w:rPr>
            </w:pPr>
          </w:p>
        </w:tc>
        <w:tc>
          <w:tcPr>
            <w:tcW w:w="803" w:type="pct"/>
            <w:tcBorders>
              <w:top w:val="single" w:sz="4" w:space="0" w:color="auto"/>
              <w:left w:val="nil"/>
              <w:bottom w:val="nil"/>
              <w:right w:val="nil"/>
            </w:tcBorders>
            <w:shd w:val="clear" w:color="auto" w:fill="auto"/>
            <w:vAlign w:val="bottom"/>
            <w:hideMark/>
          </w:tcPr>
          <w:p w14:paraId="7DFC039B" w14:textId="77777777" w:rsidR="003F0A3B" w:rsidRPr="00A537D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14:paraId="48234CCA" w14:textId="77777777" w:rsidR="003F0A3B" w:rsidRPr="00A537D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14:paraId="0D45C86A" w14:textId="77777777" w:rsidR="003F0A3B" w:rsidRPr="00A537D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14:paraId="4926349E" w14:textId="77777777" w:rsidR="003F0A3B" w:rsidRPr="00A537D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14:paraId="59BD6E62" w14:textId="77777777" w:rsidR="003F0A3B" w:rsidRPr="00A537D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14:paraId="53408F66" w14:textId="77777777" w:rsidR="003F0A3B" w:rsidRPr="00A537D2" w:rsidRDefault="003F0A3B" w:rsidP="003F0A3B">
            <w:pPr>
              <w:rPr>
                <w:rFonts w:ascii="Arial" w:hAnsi="Arial" w:cs="Arial"/>
              </w:rPr>
            </w:pPr>
          </w:p>
        </w:tc>
        <w:tc>
          <w:tcPr>
            <w:tcW w:w="416" w:type="pct"/>
            <w:tcBorders>
              <w:top w:val="nil"/>
              <w:left w:val="nil"/>
              <w:bottom w:val="nil"/>
              <w:right w:val="nil"/>
            </w:tcBorders>
            <w:shd w:val="clear" w:color="auto" w:fill="auto"/>
            <w:vAlign w:val="center"/>
            <w:hideMark/>
          </w:tcPr>
          <w:p w14:paraId="6ECA282C" w14:textId="77777777" w:rsidR="003F0A3B" w:rsidRPr="00A537D2" w:rsidRDefault="003F0A3B" w:rsidP="003F0A3B">
            <w:pPr>
              <w:rPr>
                <w:rFonts w:ascii="Arial" w:hAnsi="Arial" w:cs="Arial"/>
              </w:rPr>
            </w:pPr>
          </w:p>
        </w:tc>
        <w:tc>
          <w:tcPr>
            <w:tcW w:w="417" w:type="pct"/>
            <w:tcBorders>
              <w:top w:val="nil"/>
              <w:left w:val="nil"/>
              <w:bottom w:val="nil"/>
              <w:right w:val="nil"/>
            </w:tcBorders>
            <w:shd w:val="clear" w:color="auto" w:fill="auto"/>
            <w:vAlign w:val="center"/>
            <w:hideMark/>
          </w:tcPr>
          <w:p w14:paraId="5C74244E" w14:textId="77777777" w:rsidR="003F0A3B" w:rsidRPr="00A537D2" w:rsidRDefault="003F0A3B" w:rsidP="003F0A3B">
            <w:pPr>
              <w:rPr>
                <w:rFonts w:ascii="Arial" w:hAnsi="Arial" w:cs="Arial"/>
              </w:rPr>
            </w:pPr>
          </w:p>
        </w:tc>
        <w:tc>
          <w:tcPr>
            <w:tcW w:w="368" w:type="pct"/>
            <w:tcBorders>
              <w:top w:val="nil"/>
              <w:left w:val="nil"/>
              <w:bottom w:val="nil"/>
              <w:right w:val="nil"/>
            </w:tcBorders>
            <w:shd w:val="clear" w:color="auto" w:fill="auto"/>
            <w:vAlign w:val="center"/>
            <w:hideMark/>
          </w:tcPr>
          <w:p w14:paraId="6EA1BC25" w14:textId="77777777" w:rsidR="003F0A3B" w:rsidRPr="00A537D2" w:rsidRDefault="003F0A3B" w:rsidP="003F0A3B">
            <w:pPr>
              <w:rPr>
                <w:rFonts w:ascii="Arial" w:hAnsi="Arial" w:cs="Arial"/>
              </w:rPr>
            </w:pPr>
          </w:p>
        </w:tc>
        <w:tc>
          <w:tcPr>
            <w:tcW w:w="394" w:type="pct"/>
            <w:tcBorders>
              <w:top w:val="nil"/>
              <w:left w:val="nil"/>
              <w:bottom w:val="nil"/>
              <w:right w:val="nil"/>
            </w:tcBorders>
            <w:shd w:val="clear" w:color="auto" w:fill="auto"/>
            <w:vAlign w:val="center"/>
            <w:hideMark/>
          </w:tcPr>
          <w:p w14:paraId="4DBBC24A" w14:textId="77777777" w:rsidR="003F0A3B" w:rsidRPr="00A537D2" w:rsidRDefault="003F0A3B" w:rsidP="003F0A3B">
            <w:pPr>
              <w:rPr>
                <w:rFonts w:ascii="Arial" w:hAnsi="Arial" w:cs="Arial"/>
              </w:rPr>
            </w:pPr>
          </w:p>
        </w:tc>
      </w:tr>
      <w:tr w:rsidR="003F0A3B" w:rsidRPr="00A537D2" w14:paraId="44E7E3D1" w14:textId="77777777" w:rsidTr="00DC0BC8">
        <w:trPr>
          <w:trHeight w:val="300"/>
        </w:trPr>
        <w:tc>
          <w:tcPr>
            <w:tcW w:w="5000" w:type="pct"/>
            <w:gridSpan w:val="11"/>
            <w:tcBorders>
              <w:top w:val="nil"/>
              <w:left w:val="nil"/>
              <w:bottom w:val="nil"/>
              <w:right w:val="nil"/>
            </w:tcBorders>
            <w:shd w:val="clear" w:color="auto" w:fill="auto"/>
            <w:vAlign w:val="bottom"/>
            <w:hideMark/>
          </w:tcPr>
          <w:p w14:paraId="65428B53" w14:textId="0812C594" w:rsidR="003F0A3B" w:rsidRPr="00A537D2" w:rsidRDefault="00300D61" w:rsidP="006276BA">
            <w:pPr>
              <w:rPr>
                <w:rFonts w:ascii="Arial" w:hAnsi="Arial" w:cs="Arial"/>
                <w:color w:val="000000"/>
              </w:rPr>
            </w:pPr>
            <w:r w:rsidRPr="00A537D2">
              <w:rPr>
                <w:rFonts w:ascii="Arial" w:hAnsi="Arial" w:cs="Arial"/>
                <w:color w:val="000000"/>
              </w:rPr>
              <w:t>Д</w:t>
            </w:r>
            <w:r w:rsidR="003F0A3B" w:rsidRPr="00A537D2">
              <w:rPr>
                <w:rFonts w:ascii="Arial" w:hAnsi="Arial" w:cs="Arial"/>
                <w:color w:val="000000"/>
              </w:rPr>
              <w:t xml:space="preserve">иректор МКУ "Служба заказчика Балахтинского района"     </w:t>
            </w:r>
            <w:r w:rsidR="007C6DE8">
              <w:rPr>
                <w:rFonts w:ascii="Arial" w:hAnsi="Arial" w:cs="Arial"/>
                <w:color w:val="000000"/>
              </w:rPr>
              <w:t xml:space="preserve">                                                                                                  </w:t>
            </w:r>
            <w:r w:rsidRPr="00A537D2">
              <w:rPr>
                <w:rFonts w:ascii="Arial" w:hAnsi="Arial" w:cs="Arial"/>
                <w:color w:val="000000"/>
              </w:rPr>
              <w:t>Г.В. Нелюбина</w:t>
            </w:r>
          </w:p>
        </w:tc>
      </w:tr>
    </w:tbl>
    <w:tbl>
      <w:tblPr>
        <w:tblW w:w="5000" w:type="pct"/>
        <w:tblLook w:val="04A0" w:firstRow="1" w:lastRow="0" w:firstColumn="1" w:lastColumn="0" w:noHBand="0" w:noVBand="1"/>
      </w:tblPr>
      <w:tblGrid>
        <w:gridCol w:w="2514"/>
        <w:gridCol w:w="4451"/>
        <w:gridCol w:w="3088"/>
        <w:gridCol w:w="1284"/>
        <w:gridCol w:w="1284"/>
        <w:gridCol w:w="1327"/>
        <w:gridCol w:w="1404"/>
      </w:tblGrid>
      <w:tr w:rsidR="003F0A3B" w:rsidRPr="00A537D2" w14:paraId="393120BC" w14:textId="77777777" w:rsidTr="005D7280">
        <w:trPr>
          <w:trHeight w:val="1980"/>
        </w:trPr>
        <w:tc>
          <w:tcPr>
            <w:tcW w:w="824" w:type="pct"/>
            <w:tcBorders>
              <w:top w:val="nil"/>
              <w:left w:val="nil"/>
              <w:bottom w:val="nil"/>
              <w:right w:val="nil"/>
            </w:tcBorders>
            <w:shd w:val="clear" w:color="auto" w:fill="auto"/>
            <w:vAlign w:val="bottom"/>
            <w:hideMark/>
          </w:tcPr>
          <w:p w14:paraId="0F1B9BA6" w14:textId="77777777" w:rsidR="003F0A3B" w:rsidRPr="00A537D2"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14:paraId="312EF72A" w14:textId="77777777" w:rsidR="003F0A3B" w:rsidRPr="00A537D2"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14:paraId="71CCC126" w14:textId="77777777" w:rsidR="003F0A3B" w:rsidRPr="00A537D2" w:rsidRDefault="003F0A3B" w:rsidP="003F0A3B">
            <w:pPr>
              <w:rPr>
                <w:rFonts w:ascii="Arial" w:hAnsi="Arial" w:cs="Arial"/>
              </w:rPr>
            </w:pPr>
          </w:p>
        </w:tc>
        <w:tc>
          <w:tcPr>
            <w:tcW w:w="1710" w:type="pct"/>
            <w:gridSpan w:val="4"/>
            <w:tcBorders>
              <w:top w:val="nil"/>
              <w:left w:val="nil"/>
              <w:bottom w:val="nil"/>
              <w:right w:val="nil"/>
            </w:tcBorders>
            <w:shd w:val="clear" w:color="auto" w:fill="auto"/>
            <w:vAlign w:val="center"/>
            <w:hideMark/>
          </w:tcPr>
          <w:p w14:paraId="571AC62A" w14:textId="77777777" w:rsidR="003F0A3B" w:rsidRPr="00A537D2" w:rsidRDefault="003F0A3B" w:rsidP="003F0A3B">
            <w:pPr>
              <w:rPr>
                <w:rFonts w:ascii="Arial" w:hAnsi="Arial" w:cs="Arial"/>
                <w:color w:val="000000"/>
              </w:rPr>
            </w:pPr>
            <w:r w:rsidRPr="00A537D2">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A537D2" w14:paraId="4AC13E80" w14:textId="77777777" w:rsidTr="005D7280">
        <w:trPr>
          <w:trHeight w:val="300"/>
        </w:trPr>
        <w:tc>
          <w:tcPr>
            <w:tcW w:w="824" w:type="pct"/>
            <w:tcBorders>
              <w:top w:val="nil"/>
              <w:left w:val="nil"/>
              <w:bottom w:val="nil"/>
              <w:right w:val="nil"/>
            </w:tcBorders>
            <w:shd w:val="clear" w:color="auto" w:fill="auto"/>
            <w:vAlign w:val="bottom"/>
            <w:hideMark/>
          </w:tcPr>
          <w:p w14:paraId="2CC1A038" w14:textId="77777777" w:rsidR="003F0A3B" w:rsidRPr="00A537D2"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14:paraId="1B2C489B" w14:textId="77777777" w:rsidR="003F0A3B" w:rsidRPr="00A537D2"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14:paraId="0CEA27FF" w14:textId="77777777" w:rsidR="003F0A3B" w:rsidRPr="00A537D2"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14:paraId="0E0D1245" w14:textId="77777777" w:rsidR="003F0A3B" w:rsidRPr="00A537D2"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14:paraId="26829020" w14:textId="77777777" w:rsidR="003F0A3B" w:rsidRPr="00A537D2"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14:paraId="79DFD1CC" w14:textId="77777777" w:rsidR="003F0A3B" w:rsidRPr="00A537D2"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14:paraId="1A806577" w14:textId="77777777" w:rsidR="003F0A3B" w:rsidRPr="00A537D2" w:rsidRDefault="003F0A3B" w:rsidP="003F0A3B">
            <w:pPr>
              <w:rPr>
                <w:rFonts w:ascii="Arial" w:hAnsi="Arial" w:cs="Arial"/>
              </w:rPr>
            </w:pPr>
          </w:p>
        </w:tc>
      </w:tr>
      <w:tr w:rsidR="003F0A3B" w:rsidRPr="00A537D2" w14:paraId="57CAF5FD" w14:textId="77777777" w:rsidTr="003F0A3B">
        <w:trPr>
          <w:trHeight w:val="1129"/>
        </w:trPr>
        <w:tc>
          <w:tcPr>
            <w:tcW w:w="5000" w:type="pct"/>
            <w:gridSpan w:val="7"/>
            <w:tcBorders>
              <w:top w:val="nil"/>
              <w:left w:val="nil"/>
              <w:bottom w:val="nil"/>
              <w:right w:val="nil"/>
            </w:tcBorders>
            <w:shd w:val="clear" w:color="auto" w:fill="auto"/>
            <w:vAlign w:val="center"/>
            <w:hideMark/>
          </w:tcPr>
          <w:p w14:paraId="72879E25" w14:textId="77777777" w:rsidR="003F0A3B" w:rsidRPr="00A537D2" w:rsidRDefault="003F0A3B" w:rsidP="003F0A3B">
            <w:pPr>
              <w:jc w:val="center"/>
              <w:rPr>
                <w:rFonts w:ascii="Arial" w:hAnsi="Arial" w:cs="Arial"/>
                <w:color w:val="000000"/>
              </w:rPr>
            </w:pPr>
            <w:r w:rsidRPr="00A537D2">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A537D2" w14:paraId="1C4F1C49" w14:textId="77777777" w:rsidTr="004262B2">
        <w:trPr>
          <w:trHeight w:val="300"/>
        </w:trPr>
        <w:tc>
          <w:tcPr>
            <w:tcW w:w="824" w:type="pct"/>
            <w:tcBorders>
              <w:top w:val="nil"/>
              <w:left w:val="nil"/>
              <w:bottom w:val="single" w:sz="4" w:space="0" w:color="auto"/>
              <w:right w:val="nil"/>
            </w:tcBorders>
            <w:shd w:val="clear" w:color="auto" w:fill="auto"/>
            <w:vAlign w:val="bottom"/>
            <w:hideMark/>
          </w:tcPr>
          <w:p w14:paraId="204BD131" w14:textId="77777777" w:rsidR="003F0A3B" w:rsidRPr="00A537D2" w:rsidRDefault="003F0A3B" w:rsidP="003F0A3B">
            <w:pPr>
              <w:jc w:val="center"/>
              <w:rPr>
                <w:rFonts w:ascii="Arial" w:hAnsi="Arial" w:cs="Arial"/>
                <w:color w:val="000000"/>
              </w:rPr>
            </w:pPr>
          </w:p>
        </w:tc>
        <w:tc>
          <w:tcPr>
            <w:tcW w:w="1455" w:type="pct"/>
            <w:tcBorders>
              <w:top w:val="nil"/>
              <w:left w:val="nil"/>
              <w:bottom w:val="single" w:sz="4" w:space="0" w:color="auto"/>
              <w:right w:val="nil"/>
            </w:tcBorders>
            <w:shd w:val="clear" w:color="auto" w:fill="auto"/>
            <w:vAlign w:val="bottom"/>
            <w:hideMark/>
          </w:tcPr>
          <w:p w14:paraId="17A4F5F5" w14:textId="77777777" w:rsidR="003F0A3B" w:rsidRPr="00A537D2" w:rsidRDefault="003F0A3B" w:rsidP="003F0A3B">
            <w:pPr>
              <w:rPr>
                <w:rFonts w:ascii="Arial" w:hAnsi="Arial" w:cs="Arial"/>
              </w:rPr>
            </w:pPr>
          </w:p>
        </w:tc>
        <w:tc>
          <w:tcPr>
            <w:tcW w:w="1011" w:type="pct"/>
            <w:tcBorders>
              <w:top w:val="nil"/>
              <w:left w:val="nil"/>
              <w:bottom w:val="single" w:sz="4" w:space="0" w:color="auto"/>
              <w:right w:val="nil"/>
            </w:tcBorders>
            <w:shd w:val="clear" w:color="auto" w:fill="auto"/>
            <w:vAlign w:val="bottom"/>
            <w:hideMark/>
          </w:tcPr>
          <w:p w14:paraId="2E7C717A" w14:textId="77777777" w:rsidR="003F0A3B" w:rsidRPr="00A537D2" w:rsidRDefault="003F0A3B" w:rsidP="003F0A3B">
            <w:pPr>
              <w:rPr>
                <w:rFonts w:ascii="Arial" w:hAnsi="Arial" w:cs="Arial"/>
              </w:rPr>
            </w:pPr>
          </w:p>
        </w:tc>
        <w:tc>
          <w:tcPr>
            <w:tcW w:w="418" w:type="pct"/>
            <w:tcBorders>
              <w:top w:val="nil"/>
              <w:left w:val="nil"/>
              <w:bottom w:val="single" w:sz="4" w:space="0" w:color="auto"/>
              <w:right w:val="nil"/>
            </w:tcBorders>
            <w:shd w:val="clear" w:color="auto" w:fill="auto"/>
            <w:vAlign w:val="bottom"/>
            <w:hideMark/>
          </w:tcPr>
          <w:p w14:paraId="771A1502" w14:textId="77777777" w:rsidR="003F0A3B" w:rsidRPr="00A537D2" w:rsidRDefault="003F0A3B" w:rsidP="003F0A3B">
            <w:pPr>
              <w:rPr>
                <w:rFonts w:ascii="Arial" w:hAnsi="Arial" w:cs="Arial"/>
              </w:rPr>
            </w:pPr>
          </w:p>
        </w:tc>
        <w:tc>
          <w:tcPr>
            <w:tcW w:w="393" w:type="pct"/>
            <w:tcBorders>
              <w:top w:val="nil"/>
              <w:left w:val="nil"/>
              <w:bottom w:val="single" w:sz="4" w:space="0" w:color="auto"/>
              <w:right w:val="nil"/>
            </w:tcBorders>
            <w:shd w:val="clear" w:color="auto" w:fill="auto"/>
            <w:vAlign w:val="bottom"/>
            <w:hideMark/>
          </w:tcPr>
          <w:p w14:paraId="3EA4D6B4" w14:textId="77777777" w:rsidR="003F0A3B" w:rsidRPr="00A537D2" w:rsidRDefault="003F0A3B" w:rsidP="003F0A3B">
            <w:pPr>
              <w:rPr>
                <w:rFonts w:ascii="Arial" w:hAnsi="Arial" w:cs="Arial"/>
              </w:rPr>
            </w:pPr>
          </w:p>
        </w:tc>
        <w:tc>
          <w:tcPr>
            <w:tcW w:w="437" w:type="pct"/>
            <w:tcBorders>
              <w:top w:val="nil"/>
              <w:left w:val="nil"/>
              <w:bottom w:val="single" w:sz="4" w:space="0" w:color="auto"/>
              <w:right w:val="nil"/>
            </w:tcBorders>
            <w:shd w:val="clear" w:color="auto" w:fill="auto"/>
            <w:vAlign w:val="bottom"/>
            <w:hideMark/>
          </w:tcPr>
          <w:p w14:paraId="54CD7D4C" w14:textId="77777777" w:rsidR="003F0A3B" w:rsidRPr="00A537D2" w:rsidRDefault="003F0A3B" w:rsidP="003F0A3B">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14:paraId="6A4CB881" w14:textId="77777777" w:rsidR="003F0A3B" w:rsidRPr="00A537D2" w:rsidRDefault="003F0A3B" w:rsidP="003F0A3B">
            <w:pPr>
              <w:rPr>
                <w:rFonts w:ascii="Arial" w:hAnsi="Arial" w:cs="Arial"/>
              </w:rPr>
            </w:pPr>
          </w:p>
        </w:tc>
      </w:tr>
      <w:tr w:rsidR="003F0A3B" w:rsidRPr="00A537D2" w14:paraId="50D49EB3" w14:textId="77777777" w:rsidTr="005D7280">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CD3D2" w14:textId="77777777" w:rsidR="003F0A3B" w:rsidRPr="00A537D2" w:rsidRDefault="003F0A3B" w:rsidP="003F0A3B">
            <w:pPr>
              <w:jc w:val="center"/>
              <w:rPr>
                <w:rFonts w:ascii="Arial" w:hAnsi="Arial" w:cs="Arial"/>
                <w:color w:val="000000"/>
              </w:rPr>
            </w:pPr>
            <w:r w:rsidRPr="00A537D2">
              <w:rPr>
                <w:rFonts w:ascii="Arial" w:hAnsi="Arial" w:cs="Arial"/>
                <w:color w:val="000000"/>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6D4B6" w14:textId="77777777" w:rsidR="003F0A3B" w:rsidRPr="00A537D2" w:rsidRDefault="003F0A3B" w:rsidP="003F0A3B">
            <w:pPr>
              <w:jc w:val="center"/>
              <w:rPr>
                <w:rFonts w:ascii="Arial" w:hAnsi="Arial" w:cs="Arial"/>
                <w:color w:val="000000"/>
              </w:rPr>
            </w:pPr>
            <w:r w:rsidRPr="00A537D2">
              <w:rPr>
                <w:rFonts w:ascii="Arial" w:hAnsi="Arial" w:cs="Arial"/>
                <w:color w:val="000000"/>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B3783" w14:textId="77777777" w:rsidR="003F0A3B" w:rsidRPr="00A537D2" w:rsidRDefault="003F0A3B" w:rsidP="003F0A3B">
            <w:pPr>
              <w:jc w:val="center"/>
              <w:rPr>
                <w:rFonts w:ascii="Arial" w:hAnsi="Arial" w:cs="Arial"/>
                <w:color w:val="000000"/>
              </w:rPr>
            </w:pPr>
            <w:r w:rsidRPr="00A537D2">
              <w:rPr>
                <w:rFonts w:ascii="Arial" w:hAnsi="Arial" w:cs="Arial"/>
                <w:color w:val="000000"/>
              </w:rPr>
              <w:t>Ответственный исполнитель, соисполнители</w:t>
            </w:r>
          </w:p>
        </w:tc>
        <w:tc>
          <w:tcPr>
            <w:tcW w:w="1710" w:type="pct"/>
            <w:gridSpan w:val="4"/>
            <w:tcBorders>
              <w:top w:val="single" w:sz="4" w:space="0" w:color="auto"/>
              <w:left w:val="nil"/>
              <w:bottom w:val="single" w:sz="4" w:space="0" w:color="auto"/>
              <w:right w:val="single" w:sz="4" w:space="0" w:color="auto"/>
            </w:tcBorders>
            <w:shd w:val="clear" w:color="auto" w:fill="auto"/>
            <w:vAlign w:val="center"/>
            <w:hideMark/>
          </w:tcPr>
          <w:p w14:paraId="0DFD7DED" w14:textId="77777777" w:rsidR="003F0A3B" w:rsidRPr="00A537D2" w:rsidRDefault="003F0A3B" w:rsidP="003F0A3B">
            <w:pPr>
              <w:jc w:val="center"/>
              <w:rPr>
                <w:rFonts w:ascii="Arial" w:hAnsi="Arial" w:cs="Arial"/>
                <w:color w:val="000000"/>
              </w:rPr>
            </w:pPr>
            <w:r w:rsidRPr="00A537D2">
              <w:rPr>
                <w:rFonts w:ascii="Arial" w:hAnsi="Arial" w:cs="Arial"/>
                <w:color w:val="000000"/>
              </w:rPr>
              <w:t>Оценка расходов (тыс. руб.), годы</w:t>
            </w:r>
          </w:p>
        </w:tc>
      </w:tr>
      <w:tr w:rsidR="003F0A3B" w:rsidRPr="00A537D2" w14:paraId="70E0F855" w14:textId="77777777" w:rsidTr="004262B2">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7D91C50" w14:textId="77777777" w:rsidR="003F0A3B" w:rsidRPr="00A537D2"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2F1FD007" w14:textId="77777777" w:rsidR="003F0A3B" w:rsidRPr="00A537D2"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14:paraId="727C6166" w14:textId="77777777" w:rsidR="003F0A3B" w:rsidRPr="00A537D2" w:rsidRDefault="003F0A3B" w:rsidP="003F0A3B">
            <w:pPr>
              <w:rPr>
                <w:rFonts w:ascii="Arial" w:hAnsi="Arial" w:cs="Arial"/>
                <w:color w:val="000000"/>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8B1837D" w14:textId="77777777"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3D0E0895" w14:textId="77777777"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4</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E6C227B" w14:textId="77777777"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573A72A" w14:textId="77777777" w:rsidR="003F0A3B" w:rsidRPr="00A537D2" w:rsidRDefault="003F0A3B" w:rsidP="003F0A3B">
            <w:pPr>
              <w:jc w:val="center"/>
              <w:rPr>
                <w:rFonts w:ascii="Arial" w:hAnsi="Arial" w:cs="Arial"/>
                <w:color w:val="000000"/>
              </w:rPr>
            </w:pPr>
            <w:r w:rsidRPr="00A537D2">
              <w:rPr>
                <w:rFonts w:ascii="Arial" w:hAnsi="Arial" w:cs="Arial"/>
                <w:color w:val="000000"/>
              </w:rPr>
              <w:t xml:space="preserve">Итого на период </w:t>
            </w:r>
            <w:proofErr w:type="gramStart"/>
            <w:r w:rsidRPr="00A537D2">
              <w:rPr>
                <w:rFonts w:ascii="Arial" w:hAnsi="Arial" w:cs="Arial"/>
                <w:color w:val="000000"/>
              </w:rPr>
              <w:t>202</w:t>
            </w:r>
            <w:r w:rsidR="004119B1" w:rsidRPr="00A537D2">
              <w:rPr>
                <w:rFonts w:ascii="Arial" w:hAnsi="Arial" w:cs="Arial"/>
                <w:color w:val="000000"/>
              </w:rPr>
              <w:t>3</w:t>
            </w:r>
            <w:r w:rsidRPr="00A537D2">
              <w:rPr>
                <w:rFonts w:ascii="Arial" w:hAnsi="Arial" w:cs="Arial"/>
                <w:color w:val="000000"/>
              </w:rPr>
              <w:t>-202</w:t>
            </w:r>
            <w:r w:rsidR="004119B1" w:rsidRPr="00A537D2">
              <w:rPr>
                <w:rFonts w:ascii="Arial" w:hAnsi="Arial" w:cs="Arial"/>
                <w:color w:val="000000"/>
              </w:rPr>
              <w:t>5</w:t>
            </w:r>
            <w:proofErr w:type="gramEnd"/>
          </w:p>
        </w:tc>
      </w:tr>
      <w:tr w:rsidR="004119B1" w:rsidRPr="00A537D2" w14:paraId="45800C9E" w14:textId="77777777"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3BB4F" w14:textId="77777777" w:rsidR="004119B1" w:rsidRPr="00A537D2" w:rsidRDefault="004119B1" w:rsidP="004119B1">
            <w:pPr>
              <w:jc w:val="center"/>
              <w:rPr>
                <w:rFonts w:ascii="Arial" w:hAnsi="Arial" w:cs="Arial"/>
                <w:color w:val="000000"/>
              </w:rPr>
            </w:pPr>
            <w:r w:rsidRPr="00A537D2">
              <w:rPr>
                <w:rFonts w:ascii="Arial" w:hAnsi="Arial" w:cs="Arial"/>
                <w:color w:val="000000"/>
              </w:rPr>
              <w:t>Муниципальная программа</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584DE" w14:textId="77777777" w:rsidR="004119B1" w:rsidRPr="00A537D2" w:rsidRDefault="004119B1" w:rsidP="004119B1">
            <w:pPr>
              <w:jc w:val="center"/>
              <w:rPr>
                <w:rFonts w:ascii="Arial" w:hAnsi="Arial" w:cs="Arial"/>
                <w:color w:val="000000"/>
              </w:rPr>
            </w:pPr>
            <w:r w:rsidRPr="00A537D2">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1011" w:type="pct"/>
            <w:tcBorders>
              <w:top w:val="single" w:sz="4" w:space="0" w:color="auto"/>
              <w:left w:val="nil"/>
              <w:bottom w:val="single" w:sz="4" w:space="0" w:color="auto"/>
              <w:right w:val="single" w:sz="4" w:space="0" w:color="auto"/>
            </w:tcBorders>
            <w:shd w:val="clear" w:color="auto" w:fill="auto"/>
            <w:hideMark/>
          </w:tcPr>
          <w:p w14:paraId="48D6F0D8" w14:textId="77777777"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8E27CA5" w14:textId="42A0328E" w:rsidR="004119B1" w:rsidRPr="00A537D2" w:rsidRDefault="003F289C" w:rsidP="004119B1">
            <w:pPr>
              <w:jc w:val="center"/>
              <w:rPr>
                <w:rFonts w:ascii="Arial" w:hAnsi="Arial" w:cs="Arial"/>
                <w:color w:val="000000"/>
              </w:rPr>
            </w:pPr>
            <w:r>
              <w:rPr>
                <w:rFonts w:ascii="Arial" w:hAnsi="Arial" w:cs="Arial"/>
              </w:rPr>
              <w:t>28 159,20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3D4C64C" w14:textId="77777777" w:rsidR="004119B1" w:rsidRPr="00A537D2" w:rsidRDefault="00524FEE" w:rsidP="004119B1">
            <w:pPr>
              <w:jc w:val="center"/>
              <w:rPr>
                <w:rFonts w:ascii="Arial" w:hAnsi="Arial" w:cs="Arial"/>
                <w:color w:val="000000"/>
              </w:rPr>
            </w:pPr>
            <w:r w:rsidRPr="00A537D2">
              <w:rPr>
                <w:rFonts w:ascii="Arial" w:hAnsi="Arial" w:cs="Arial"/>
              </w:rPr>
              <w:t>27 994,20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4C80AEE" w14:textId="77777777" w:rsidR="004119B1" w:rsidRPr="00A537D2" w:rsidRDefault="00524FEE" w:rsidP="004119B1">
            <w:pPr>
              <w:jc w:val="center"/>
              <w:rPr>
                <w:rFonts w:ascii="Arial" w:hAnsi="Arial" w:cs="Arial"/>
                <w:color w:val="000000"/>
              </w:rPr>
            </w:pPr>
            <w:r w:rsidRPr="00A537D2">
              <w:rPr>
                <w:rFonts w:ascii="Arial" w:hAnsi="Arial" w:cs="Arial"/>
              </w:rPr>
              <w:t>27 949,20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9582493" w14:textId="3245C670" w:rsidR="004119B1" w:rsidRPr="00A537D2" w:rsidRDefault="003F289C" w:rsidP="004119B1">
            <w:pPr>
              <w:jc w:val="center"/>
              <w:rPr>
                <w:rFonts w:ascii="Arial" w:hAnsi="Arial" w:cs="Arial"/>
                <w:color w:val="000000"/>
              </w:rPr>
            </w:pPr>
            <w:r>
              <w:rPr>
                <w:rFonts w:ascii="Arial" w:hAnsi="Arial" w:cs="Arial"/>
              </w:rPr>
              <w:t>84 102,60</w:t>
            </w:r>
          </w:p>
        </w:tc>
      </w:tr>
      <w:tr w:rsidR="004119B1" w:rsidRPr="00A537D2" w14:paraId="61E6E5C7"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5C70F4EB"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7470CE4F"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26A79EF7" w14:textId="77777777" w:rsidR="004119B1" w:rsidRPr="00A537D2" w:rsidRDefault="004119B1" w:rsidP="004119B1">
            <w:pPr>
              <w:rPr>
                <w:rFonts w:ascii="Arial" w:hAnsi="Arial" w:cs="Arial"/>
                <w:color w:val="000000"/>
              </w:rPr>
            </w:pPr>
            <w:r w:rsidRPr="00A537D2">
              <w:rPr>
                <w:rFonts w:ascii="Arial" w:hAnsi="Arial" w:cs="Arial"/>
                <w:color w:val="000000"/>
              </w:rPr>
              <w:t xml:space="preserve">в том </w:t>
            </w:r>
            <w:proofErr w:type="gramStart"/>
            <w:r w:rsidRPr="00A537D2">
              <w:rPr>
                <w:rFonts w:ascii="Arial" w:hAnsi="Arial" w:cs="Arial"/>
                <w:color w:val="000000"/>
              </w:rPr>
              <w:t xml:space="preserve">числе:   </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078A43B9" w14:textId="77777777"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E54C973" w14:textId="77777777"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5C13849" w14:textId="77777777"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0993DDC" w14:textId="77777777" w:rsidR="004119B1" w:rsidRPr="00A537D2" w:rsidRDefault="004119B1" w:rsidP="004119B1">
            <w:pPr>
              <w:jc w:val="center"/>
              <w:rPr>
                <w:rFonts w:ascii="Arial" w:hAnsi="Arial" w:cs="Arial"/>
                <w:color w:val="000000"/>
              </w:rPr>
            </w:pPr>
          </w:p>
        </w:tc>
      </w:tr>
      <w:tr w:rsidR="004119B1" w:rsidRPr="00A537D2" w14:paraId="5178ECA6"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20A00B8"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04CA9599"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6AD9C0B5" w14:textId="77777777"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EC2CD7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2508B9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7091A3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340A14E"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0DB1CB80"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71B88CD"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665BFAE9"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71B59FB2" w14:textId="77777777"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5FBC74CF" w14:textId="10BDE6CA" w:rsidR="004119B1" w:rsidRPr="00A537D2" w:rsidRDefault="00BB4594" w:rsidP="004119B1">
            <w:pPr>
              <w:jc w:val="center"/>
              <w:rPr>
                <w:rFonts w:ascii="Arial" w:hAnsi="Arial" w:cs="Arial"/>
                <w:color w:val="000000"/>
              </w:rPr>
            </w:pPr>
            <w:r>
              <w:rPr>
                <w:rFonts w:ascii="Arial" w:hAnsi="Arial" w:cs="Arial"/>
              </w:rPr>
              <w:t>26 914,20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BDA20DC"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A2B74D5"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02DF235" w14:textId="5BC4938C" w:rsidR="004119B1" w:rsidRPr="00A537D2" w:rsidRDefault="00BB4594" w:rsidP="004119B1">
            <w:pPr>
              <w:jc w:val="center"/>
              <w:rPr>
                <w:rFonts w:ascii="Arial" w:hAnsi="Arial" w:cs="Arial"/>
                <w:color w:val="000000"/>
              </w:rPr>
            </w:pPr>
            <w:r>
              <w:rPr>
                <w:rFonts w:ascii="Arial" w:hAnsi="Arial" w:cs="Arial"/>
              </w:rPr>
              <w:t>80 742</w:t>
            </w:r>
            <w:r w:rsidR="003F289C">
              <w:rPr>
                <w:rFonts w:ascii="Arial" w:hAnsi="Arial" w:cs="Arial"/>
              </w:rPr>
              <w:t>,60</w:t>
            </w:r>
          </w:p>
        </w:tc>
      </w:tr>
      <w:tr w:rsidR="004119B1" w:rsidRPr="00A537D2" w14:paraId="3BB8B7F6"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8D8A4B8"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2A342207"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2D0A31B3" w14:textId="77777777"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B215A9E" w14:textId="46E2B6C1" w:rsidR="004119B1" w:rsidRPr="00A537D2" w:rsidRDefault="007C6DE8" w:rsidP="004119B1">
            <w:pPr>
              <w:jc w:val="center"/>
              <w:rPr>
                <w:rFonts w:ascii="Arial" w:hAnsi="Arial" w:cs="Arial"/>
                <w:color w:val="000000"/>
              </w:rPr>
            </w:pPr>
            <w:r>
              <w:rPr>
                <w:rFonts w:ascii="Arial" w:hAnsi="Arial" w:cs="Arial"/>
              </w:rPr>
              <w:t>1 245</w:t>
            </w:r>
            <w:r w:rsidR="001819EB" w:rsidRPr="00A537D2">
              <w:rPr>
                <w:rFonts w:ascii="Arial" w:hAnsi="Arial" w:cs="Arial"/>
              </w:rPr>
              <w:t>,00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99E6140" w14:textId="77777777" w:rsidR="004119B1" w:rsidRPr="00A537D2" w:rsidRDefault="00524FEE" w:rsidP="004119B1">
            <w:pPr>
              <w:jc w:val="center"/>
              <w:rPr>
                <w:rFonts w:ascii="Arial" w:hAnsi="Arial" w:cs="Arial"/>
                <w:color w:val="000000"/>
              </w:rPr>
            </w:pPr>
            <w:r w:rsidRPr="00A537D2">
              <w:rPr>
                <w:rFonts w:ascii="Arial" w:hAnsi="Arial" w:cs="Arial"/>
              </w:rPr>
              <w:t>1 080,00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C05A5D8" w14:textId="77777777" w:rsidR="004119B1" w:rsidRPr="00A537D2" w:rsidRDefault="00524FEE" w:rsidP="004119B1">
            <w:pPr>
              <w:jc w:val="center"/>
              <w:rPr>
                <w:rFonts w:ascii="Arial" w:hAnsi="Arial" w:cs="Arial"/>
                <w:color w:val="000000"/>
              </w:rPr>
            </w:pPr>
            <w:r w:rsidRPr="00A537D2">
              <w:rPr>
                <w:rFonts w:ascii="Arial" w:hAnsi="Arial" w:cs="Arial"/>
              </w:rPr>
              <w:t>1 035,00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FB84840" w14:textId="01453EEF" w:rsidR="004119B1" w:rsidRPr="00A537D2" w:rsidRDefault="00524FEE" w:rsidP="004119B1">
            <w:pPr>
              <w:jc w:val="center"/>
              <w:rPr>
                <w:rFonts w:ascii="Arial" w:hAnsi="Arial" w:cs="Arial"/>
                <w:color w:val="000000"/>
              </w:rPr>
            </w:pPr>
            <w:r w:rsidRPr="00A537D2">
              <w:rPr>
                <w:rFonts w:ascii="Arial" w:hAnsi="Arial" w:cs="Arial"/>
              </w:rPr>
              <w:t>3 </w:t>
            </w:r>
            <w:r w:rsidR="007C6DE8">
              <w:rPr>
                <w:rFonts w:ascii="Arial" w:hAnsi="Arial" w:cs="Arial"/>
              </w:rPr>
              <w:t>3</w:t>
            </w:r>
            <w:r w:rsidRPr="00A537D2">
              <w:rPr>
                <w:rFonts w:ascii="Arial" w:hAnsi="Arial" w:cs="Arial"/>
              </w:rPr>
              <w:t>60,00</w:t>
            </w:r>
          </w:p>
        </w:tc>
      </w:tr>
      <w:tr w:rsidR="004119B1" w:rsidRPr="00A537D2" w14:paraId="75CF4897"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387623BF"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274625E3"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49284497" w14:textId="77777777" w:rsidR="004119B1" w:rsidRPr="00A537D2" w:rsidRDefault="004119B1" w:rsidP="004119B1">
            <w:pPr>
              <w:rPr>
                <w:rFonts w:ascii="Arial" w:hAnsi="Arial" w:cs="Arial"/>
                <w:color w:val="000000"/>
              </w:rPr>
            </w:pPr>
            <w:proofErr w:type="gramStart"/>
            <w:r w:rsidRPr="00A537D2">
              <w:rPr>
                <w:rFonts w:ascii="Arial" w:hAnsi="Arial" w:cs="Arial"/>
                <w:color w:val="000000"/>
              </w:rPr>
              <w:t>внебюджетные  источники</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8DC2781"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0E440C1"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F94EB20"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F0D219D"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116EF851"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C20D0C7"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01F628F4"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5B8DD721" w14:textId="77777777"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6B82F98F"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AACDB5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4682E5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BC78CBC"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7A293897" w14:textId="77777777"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9041B" w14:textId="77777777"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F60FD" w14:textId="77777777" w:rsidR="004119B1" w:rsidRPr="00A537D2" w:rsidRDefault="004119B1" w:rsidP="004119B1">
            <w:pPr>
              <w:jc w:val="center"/>
              <w:rPr>
                <w:rFonts w:ascii="Arial" w:hAnsi="Arial" w:cs="Arial"/>
                <w:color w:val="000000"/>
              </w:rPr>
            </w:pPr>
            <w:r w:rsidRPr="00A537D2">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14:paraId="2518BA4E" w14:textId="77777777"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0B0077F"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3C1C5FB7"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790BB62"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6717883" w14:textId="77777777"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14:paraId="77A47567"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A6CF491"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60EF0DF4"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4DF73B15" w14:textId="77777777" w:rsidR="004119B1" w:rsidRPr="00A537D2" w:rsidRDefault="004119B1" w:rsidP="004119B1">
            <w:pPr>
              <w:rPr>
                <w:rFonts w:ascii="Arial" w:hAnsi="Arial" w:cs="Arial"/>
                <w:color w:val="000000"/>
              </w:rPr>
            </w:pPr>
            <w:r w:rsidRPr="00A537D2">
              <w:rPr>
                <w:rFonts w:ascii="Arial" w:hAnsi="Arial" w:cs="Arial"/>
                <w:color w:val="000000"/>
              </w:rPr>
              <w:t xml:space="preserve">в том </w:t>
            </w:r>
            <w:proofErr w:type="gramStart"/>
            <w:r w:rsidRPr="00A537D2">
              <w:rPr>
                <w:rFonts w:ascii="Arial" w:hAnsi="Arial" w:cs="Arial"/>
                <w:color w:val="000000"/>
              </w:rPr>
              <w:t xml:space="preserve">числе:   </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0A26E9F" w14:textId="77777777"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27A8303" w14:textId="77777777"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100B4E1" w14:textId="77777777"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327C45A" w14:textId="77777777" w:rsidR="004119B1" w:rsidRPr="00A537D2" w:rsidRDefault="004119B1" w:rsidP="004119B1">
            <w:pPr>
              <w:jc w:val="center"/>
              <w:rPr>
                <w:rFonts w:ascii="Arial" w:hAnsi="Arial" w:cs="Arial"/>
                <w:color w:val="000000"/>
              </w:rPr>
            </w:pPr>
          </w:p>
        </w:tc>
      </w:tr>
      <w:tr w:rsidR="004119B1" w:rsidRPr="00A537D2" w14:paraId="338C2C47"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B38EB69"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51AC0E75"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50B38D52" w14:textId="77777777"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1341756F"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5142D35A"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BB30E19"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F3085DC"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7581833A"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38B743D"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37F716D6"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1D33DEF2" w14:textId="77777777"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69FC9D2A"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B26376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427B6B8"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22997DF2"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5852EB75"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49451DE"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4915669F"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550ECBB6" w14:textId="77777777"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3A9D8D0"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5EF7949"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F0C9134" w14:textId="77777777" w:rsidR="004119B1" w:rsidRPr="00A537D2" w:rsidRDefault="004119B1" w:rsidP="004119B1">
            <w:pPr>
              <w:jc w:val="center"/>
              <w:rPr>
                <w:rFonts w:ascii="Arial" w:hAnsi="Arial" w:cs="Arial"/>
                <w:color w:val="000000"/>
              </w:rPr>
            </w:pPr>
            <w:r w:rsidRPr="00A537D2">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02B4DC2" w14:textId="77777777"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14:paraId="3A3576C9"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01FDB7F"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61345181"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2F27AED0" w14:textId="77777777" w:rsidR="004119B1" w:rsidRPr="00A537D2" w:rsidRDefault="004119B1" w:rsidP="004119B1">
            <w:pPr>
              <w:rPr>
                <w:rFonts w:ascii="Arial" w:hAnsi="Arial" w:cs="Arial"/>
                <w:color w:val="000000"/>
              </w:rPr>
            </w:pPr>
            <w:proofErr w:type="gramStart"/>
            <w:r w:rsidRPr="00A537D2">
              <w:rPr>
                <w:rFonts w:ascii="Arial" w:hAnsi="Arial" w:cs="Arial"/>
                <w:color w:val="000000"/>
              </w:rPr>
              <w:t>внебюджетные  источники</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06A2779"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379127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6C734D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34286AD"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2F79A953"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301AD1FD"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0FF6B001"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05CAC8B8" w14:textId="77777777"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F82F0B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D598D52"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F8F71C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D0BF9C4"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4C66B3D2" w14:textId="77777777"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195D0" w14:textId="77777777"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2</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D4366" w14:textId="77777777" w:rsidR="004119B1" w:rsidRPr="00A537D2" w:rsidRDefault="004119B1" w:rsidP="004119B1">
            <w:pPr>
              <w:jc w:val="center"/>
              <w:rPr>
                <w:rFonts w:ascii="Arial" w:hAnsi="Arial" w:cs="Arial"/>
                <w:color w:val="000000"/>
              </w:rPr>
            </w:pPr>
            <w:r w:rsidRPr="00A537D2">
              <w:rPr>
                <w:rFonts w:ascii="Arial" w:hAnsi="Arial" w:cs="Arial"/>
                <w:color w:val="000000"/>
              </w:rPr>
              <w:t>«Чистая вода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14:paraId="7ACF7D0A" w14:textId="77777777"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04FCD26F"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221B214" w14:textId="77777777" w:rsidR="004119B1" w:rsidRPr="00A537D2" w:rsidRDefault="00524FEE" w:rsidP="004119B1">
            <w:pPr>
              <w:jc w:val="center"/>
              <w:rPr>
                <w:rFonts w:ascii="Arial" w:hAnsi="Arial" w:cs="Arial"/>
                <w:color w:val="000000"/>
              </w:rPr>
            </w:pPr>
            <w:r w:rsidRPr="00A537D2">
              <w:rPr>
                <w:rFonts w:ascii="Arial" w:hAnsi="Arial" w:cs="Arial"/>
              </w:rPr>
              <w:t>90,00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1B9AD98" w14:textId="77777777" w:rsidR="004119B1" w:rsidRPr="00A537D2" w:rsidRDefault="00524FEE" w:rsidP="004119B1">
            <w:pPr>
              <w:jc w:val="center"/>
              <w:rPr>
                <w:rFonts w:ascii="Arial" w:hAnsi="Arial" w:cs="Arial"/>
                <w:color w:val="000000"/>
              </w:rPr>
            </w:pPr>
            <w:r w:rsidRPr="00A537D2">
              <w:rPr>
                <w:rFonts w:ascii="Arial" w:hAnsi="Arial" w:cs="Arial"/>
              </w:rPr>
              <w:t>90,00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B454B4E" w14:textId="77777777" w:rsidR="004119B1" w:rsidRPr="00A537D2" w:rsidRDefault="00524FEE" w:rsidP="004119B1">
            <w:pPr>
              <w:jc w:val="center"/>
              <w:rPr>
                <w:rFonts w:ascii="Arial" w:hAnsi="Arial" w:cs="Arial"/>
                <w:color w:val="000000"/>
              </w:rPr>
            </w:pPr>
            <w:r w:rsidRPr="00A537D2">
              <w:rPr>
                <w:rFonts w:ascii="Arial" w:hAnsi="Arial" w:cs="Arial"/>
              </w:rPr>
              <w:t>180,00</w:t>
            </w:r>
          </w:p>
        </w:tc>
      </w:tr>
      <w:tr w:rsidR="004119B1" w:rsidRPr="00A537D2" w14:paraId="66ECD73C"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B0D59E1"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6A3DD75D"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617C07B0" w14:textId="77777777" w:rsidR="004119B1" w:rsidRPr="00A537D2" w:rsidRDefault="004119B1" w:rsidP="004119B1">
            <w:pPr>
              <w:rPr>
                <w:rFonts w:ascii="Arial" w:hAnsi="Arial" w:cs="Arial"/>
                <w:color w:val="000000"/>
              </w:rPr>
            </w:pPr>
            <w:r w:rsidRPr="00A537D2">
              <w:rPr>
                <w:rFonts w:ascii="Arial" w:hAnsi="Arial" w:cs="Arial"/>
                <w:color w:val="000000"/>
              </w:rPr>
              <w:t xml:space="preserve">в том </w:t>
            </w:r>
            <w:proofErr w:type="gramStart"/>
            <w:r w:rsidRPr="00A537D2">
              <w:rPr>
                <w:rFonts w:ascii="Arial" w:hAnsi="Arial" w:cs="Arial"/>
                <w:color w:val="000000"/>
              </w:rPr>
              <w:t xml:space="preserve">числе:   </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6E3FE345" w14:textId="77777777"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3FEC355" w14:textId="77777777"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F9851B1" w14:textId="77777777"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182EDE3" w14:textId="77777777" w:rsidR="004119B1" w:rsidRPr="00A537D2" w:rsidRDefault="004119B1" w:rsidP="004119B1">
            <w:pPr>
              <w:jc w:val="center"/>
              <w:rPr>
                <w:rFonts w:ascii="Arial" w:hAnsi="Arial" w:cs="Arial"/>
                <w:color w:val="000000"/>
              </w:rPr>
            </w:pPr>
          </w:p>
        </w:tc>
      </w:tr>
      <w:tr w:rsidR="004119B1" w:rsidRPr="00A537D2" w14:paraId="4DD63B36"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709F45C"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43F045EA"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73B6E956" w14:textId="77777777"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B228572"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6665456"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EBE2CA1"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00C2D79C"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798FD88D"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2EAA61A8"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59714392"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693A1433" w14:textId="77777777"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425D266"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A05862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0F8134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80882D3"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119B1452"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1E739BD3"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542DB835"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790098D3" w14:textId="77777777"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6F3D31C"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2F6A7C5" w14:textId="77777777" w:rsidR="004119B1" w:rsidRPr="00A537D2" w:rsidRDefault="00524FEE" w:rsidP="004119B1">
            <w:pPr>
              <w:jc w:val="center"/>
              <w:rPr>
                <w:rFonts w:ascii="Arial" w:hAnsi="Arial" w:cs="Arial"/>
                <w:color w:val="000000"/>
              </w:rPr>
            </w:pPr>
            <w:r w:rsidRPr="00A537D2">
              <w:rPr>
                <w:rFonts w:ascii="Arial" w:hAnsi="Arial" w:cs="Arial"/>
              </w:rPr>
              <w:t>90,00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B8F1F28" w14:textId="77777777" w:rsidR="004119B1" w:rsidRPr="00A537D2" w:rsidRDefault="00524FEE" w:rsidP="004119B1">
            <w:pPr>
              <w:jc w:val="center"/>
              <w:rPr>
                <w:rFonts w:ascii="Arial" w:hAnsi="Arial" w:cs="Arial"/>
                <w:color w:val="000000"/>
              </w:rPr>
            </w:pPr>
            <w:r w:rsidRPr="00A537D2">
              <w:rPr>
                <w:rFonts w:ascii="Arial" w:hAnsi="Arial" w:cs="Arial"/>
              </w:rPr>
              <w:t>90,00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CAB45A1" w14:textId="77777777" w:rsidR="004119B1" w:rsidRPr="00A537D2" w:rsidRDefault="00524FEE" w:rsidP="004119B1">
            <w:pPr>
              <w:jc w:val="center"/>
              <w:rPr>
                <w:rFonts w:ascii="Arial" w:hAnsi="Arial" w:cs="Arial"/>
                <w:color w:val="000000"/>
              </w:rPr>
            </w:pPr>
            <w:r w:rsidRPr="00A537D2">
              <w:rPr>
                <w:rFonts w:ascii="Arial" w:hAnsi="Arial" w:cs="Arial"/>
              </w:rPr>
              <w:t>180,00</w:t>
            </w:r>
          </w:p>
        </w:tc>
      </w:tr>
      <w:tr w:rsidR="004119B1" w:rsidRPr="00A537D2" w14:paraId="366B2FA5"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56757AC"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689B18B4"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210FAC93" w14:textId="77777777" w:rsidR="004119B1" w:rsidRPr="00A537D2" w:rsidRDefault="004119B1" w:rsidP="004119B1">
            <w:pPr>
              <w:rPr>
                <w:rFonts w:ascii="Arial" w:hAnsi="Arial" w:cs="Arial"/>
                <w:color w:val="000000"/>
              </w:rPr>
            </w:pPr>
            <w:proofErr w:type="gramStart"/>
            <w:r w:rsidRPr="00A537D2">
              <w:rPr>
                <w:rFonts w:ascii="Arial" w:hAnsi="Arial" w:cs="Arial"/>
                <w:color w:val="000000"/>
              </w:rPr>
              <w:t>внебюджетные  источники</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15C4E8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D3E7E8A"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1897622"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185D5E2"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51EDF9F2"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490FA030"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778123B5"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3043C187" w14:textId="77777777"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2642BB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7EEC761"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2E63A649"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FEF1463"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4012D49B" w14:textId="77777777" w:rsidTr="00524FE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319AACE7" w14:textId="77777777"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14:paraId="15E7FAA7" w14:textId="77777777" w:rsidR="004119B1" w:rsidRPr="00A537D2" w:rsidRDefault="004119B1" w:rsidP="004119B1">
            <w:pPr>
              <w:jc w:val="center"/>
              <w:rPr>
                <w:rFonts w:ascii="Arial" w:hAnsi="Arial" w:cs="Arial"/>
                <w:color w:val="000000"/>
              </w:rPr>
            </w:pPr>
            <w:r w:rsidRPr="00A537D2">
              <w:rPr>
                <w:rFonts w:ascii="Arial" w:hAnsi="Arial" w:cs="Arial"/>
                <w:color w:val="000000"/>
              </w:rPr>
              <w:t>«Энергосбережение и повышение энергетической эффективности в Балахтинском районе»</w:t>
            </w:r>
          </w:p>
        </w:tc>
        <w:tc>
          <w:tcPr>
            <w:tcW w:w="1011" w:type="pct"/>
            <w:tcBorders>
              <w:top w:val="nil"/>
              <w:left w:val="nil"/>
              <w:bottom w:val="single" w:sz="4" w:space="0" w:color="auto"/>
              <w:right w:val="single" w:sz="4" w:space="0" w:color="auto"/>
            </w:tcBorders>
            <w:shd w:val="clear" w:color="auto" w:fill="auto"/>
            <w:hideMark/>
          </w:tcPr>
          <w:p w14:paraId="7F879F3F" w14:textId="77777777"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vAlign w:val="center"/>
            <w:hideMark/>
          </w:tcPr>
          <w:p w14:paraId="10F5382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2A77611F" w14:textId="77777777" w:rsidR="004119B1" w:rsidRPr="00A537D2" w:rsidRDefault="00524FEE" w:rsidP="004119B1">
            <w:pPr>
              <w:jc w:val="center"/>
              <w:rPr>
                <w:rFonts w:ascii="Arial" w:hAnsi="Arial" w:cs="Arial"/>
                <w:color w:val="000000"/>
              </w:rPr>
            </w:pPr>
            <w:r w:rsidRPr="00A537D2">
              <w:rPr>
                <w:rFonts w:ascii="Arial" w:hAnsi="Arial" w:cs="Arial"/>
              </w:rPr>
              <w:t>45,00</w:t>
            </w:r>
          </w:p>
        </w:tc>
        <w:tc>
          <w:tcPr>
            <w:tcW w:w="437" w:type="pct"/>
            <w:tcBorders>
              <w:top w:val="nil"/>
              <w:left w:val="nil"/>
              <w:bottom w:val="single" w:sz="4" w:space="0" w:color="auto"/>
              <w:right w:val="single" w:sz="4" w:space="0" w:color="auto"/>
            </w:tcBorders>
            <w:shd w:val="clear" w:color="auto" w:fill="auto"/>
            <w:vAlign w:val="center"/>
            <w:hideMark/>
          </w:tcPr>
          <w:p w14:paraId="40D5A3E6"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5EFD8CE3" w14:textId="77777777" w:rsidR="004119B1" w:rsidRPr="00A537D2" w:rsidRDefault="00524FEE" w:rsidP="004119B1">
            <w:pPr>
              <w:jc w:val="center"/>
              <w:rPr>
                <w:rFonts w:ascii="Arial" w:hAnsi="Arial" w:cs="Arial"/>
                <w:color w:val="000000"/>
              </w:rPr>
            </w:pPr>
            <w:r w:rsidRPr="00A537D2">
              <w:rPr>
                <w:rFonts w:ascii="Arial" w:hAnsi="Arial" w:cs="Arial"/>
              </w:rPr>
              <w:t>45,00</w:t>
            </w:r>
          </w:p>
        </w:tc>
      </w:tr>
      <w:tr w:rsidR="004119B1" w:rsidRPr="00A537D2" w14:paraId="2C1972ED"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2D73069E"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30D199BD"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7403C64B" w14:textId="77777777" w:rsidR="004119B1" w:rsidRPr="00A537D2" w:rsidRDefault="004119B1" w:rsidP="004119B1">
            <w:pPr>
              <w:rPr>
                <w:rFonts w:ascii="Arial" w:hAnsi="Arial" w:cs="Arial"/>
                <w:color w:val="000000"/>
              </w:rPr>
            </w:pPr>
            <w:r w:rsidRPr="00A537D2">
              <w:rPr>
                <w:rFonts w:ascii="Arial" w:hAnsi="Arial" w:cs="Arial"/>
                <w:color w:val="000000"/>
              </w:rPr>
              <w:t xml:space="preserve">в том </w:t>
            </w:r>
            <w:proofErr w:type="gramStart"/>
            <w:r w:rsidRPr="00A537D2">
              <w:rPr>
                <w:rFonts w:ascii="Arial" w:hAnsi="Arial" w:cs="Arial"/>
                <w:color w:val="000000"/>
              </w:rPr>
              <w:t xml:space="preserve">числе:   </w:t>
            </w:r>
            <w:proofErr w:type="gramEnd"/>
            <w:r w:rsidRPr="00A537D2">
              <w:rPr>
                <w:rFonts w:ascii="Arial" w:hAnsi="Arial" w:cs="Arial"/>
                <w:color w:val="000000"/>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4FDB14E5" w14:textId="77777777" w:rsidR="004119B1" w:rsidRPr="00A537D2" w:rsidRDefault="004119B1" w:rsidP="004119B1">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vAlign w:val="center"/>
            <w:hideMark/>
          </w:tcPr>
          <w:p w14:paraId="22BD7387" w14:textId="77777777" w:rsidR="004119B1" w:rsidRPr="00A537D2" w:rsidRDefault="004119B1" w:rsidP="004119B1">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vAlign w:val="center"/>
            <w:hideMark/>
          </w:tcPr>
          <w:p w14:paraId="5905CFD1" w14:textId="77777777" w:rsidR="004119B1" w:rsidRPr="00A537D2" w:rsidRDefault="004119B1" w:rsidP="004119B1">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vAlign w:val="center"/>
            <w:hideMark/>
          </w:tcPr>
          <w:p w14:paraId="4F027398" w14:textId="77777777" w:rsidR="004119B1" w:rsidRPr="00A537D2" w:rsidRDefault="004119B1" w:rsidP="004119B1">
            <w:pPr>
              <w:jc w:val="center"/>
              <w:rPr>
                <w:rFonts w:ascii="Arial" w:hAnsi="Arial" w:cs="Arial"/>
                <w:color w:val="000000"/>
              </w:rPr>
            </w:pPr>
          </w:p>
        </w:tc>
      </w:tr>
      <w:tr w:rsidR="004119B1" w:rsidRPr="00A537D2" w14:paraId="64A7068B"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675AA65E"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1BAD4DCD"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628E694B" w14:textId="77777777"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vAlign w:val="center"/>
            <w:hideMark/>
          </w:tcPr>
          <w:p w14:paraId="0C6A487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646A345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5966381B"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4183497D"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22E4B7BC"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76B2DCEE"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46D29FE1"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194C59AD" w14:textId="77777777"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vAlign w:val="center"/>
            <w:hideMark/>
          </w:tcPr>
          <w:p w14:paraId="2118FAA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565459A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7CFFD04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7CE61C9D"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796EC857"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3B697526"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57C00214"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7C1C99D8" w14:textId="77777777"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vAlign w:val="center"/>
            <w:hideMark/>
          </w:tcPr>
          <w:p w14:paraId="7046F8D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6DC5363B" w14:textId="77777777" w:rsidR="004119B1" w:rsidRPr="00A537D2" w:rsidRDefault="00524FEE" w:rsidP="004119B1">
            <w:pPr>
              <w:jc w:val="center"/>
              <w:rPr>
                <w:rFonts w:ascii="Arial" w:hAnsi="Arial" w:cs="Arial"/>
                <w:color w:val="000000"/>
              </w:rPr>
            </w:pPr>
            <w:r w:rsidRPr="00A537D2">
              <w:rPr>
                <w:rFonts w:ascii="Arial" w:hAnsi="Arial" w:cs="Arial"/>
              </w:rPr>
              <w:t>45,00</w:t>
            </w:r>
          </w:p>
        </w:tc>
        <w:tc>
          <w:tcPr>
            <w:tcW w:w="437" w:type="pct"/>
            <w:tcBorders>
              <w:top w:val="nil"/>
              <w:left w:val="nil"/>
              <w:bottom w:val="single" w:sz="4" w:space="0" w:color="auto"/>
              <w:right w:val="single" w:sz="4" w:space="0" w:color="auto"/>
            </w:tcBorders>
            <w:shd w:val="clear" w:color="auto" w:fill="auto"/>
            <w:vAlign w:val="center"/>
            <w:hideMark/>
          </w:tcPr>
          <w:p w14:paraId="41BE657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4046DBE5" w14:textId="77777777" w:rsidR="004119B1" w:rsidRPr="00A537D2" w:rsidRDefault="00524FEE" w:rsidP="004119B1">
            <w:pPr>
              <w:jc w:val="center"/>
              <w:rPr>
                <w:rFonts w:ascii="Arial" w:hAnsi="Arial" w:cs="Arial"/>
                <w:color w:val="000000"/>
              </w:rPr>
            </w:pPr>
            <w:r w:rsidRPr="00A537D2">
              <w:rPr>
                <w:rFonts w:ascii="Arial" w:hAnsi="Arial" w:cs="Arial"/>
              </w:rPr>
              <w:t>45,00</w:t>
            </w:r>
          </w:p>
        </w:tc>
      </w:tr>
      <w:tr w:rsidR="004119B1" w:rsidRPr="00A537D2" w14:paraId="06D0B700"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2A089DE1"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279D8659"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6137D45B" w14:textId="77777777" w:rsidR="004119B1" w:rsidRPr="00A537D2" w:rsidRDefault="004119B1" w:rsidP="004119B1">
            <w:pPr>
              <w:rPr>
                <w:rFonts w:ascii="Arial" w:hAnsi="Arial" w:cs="Arial"/>
                <w:color w:val="000000"/>
              </w:rPr>
            </w:pPr>
            <w:proofErr w:type="gramStart"/>
            <w:r w:rsidRPr="00A537D2">
              <w:rPr>
                <w:rFonts w:ascii="Arial" w:hAnsi="Arial" w:cs="Arial"/>
                <w:color w:val="000000"/>
              </w:rPr>
              <w:t>внебюджетные  источники</w:t>
            </w:r>
            <w:proofErr w:type="gramEnd"/>
            <w:r w:rsidRPr="00A537D2">
              <w:rPr>
                <w:rFonts w:ascii="Arial" w:hAnsi="Arial" w:cs="Arial"/>
                <w:color w:val="000000"/>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35DA8099"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1A8449BF"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600DE7E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10862F49"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2DE8D694"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10092650"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4A0F7E17"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4F650694" w14:textId="77777777"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vAlign w:val="center"/>
            <w:hideMark/>
          </w:tcPr>
          <w:p w14:paraId="71BA4DE1"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134AA315"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315F174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280DA111"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262B2" w:rsidRPr="00A537D2" w14:paraId="6933E780" w14:textId="77777777" w:rsidTr="00524FEE">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14:paraId="587CB798" w14:textId="77777777" w:rsidR="004262B2" w:rsidRPr="00A537D2" w:rsidRDefault="004262B2" w:rsidP="004262B2">
            <w:pPr>
              <w:jc w:val="center"/>
              <w:rPr>
                <w:rFonts w:ascii="Arial" w:hAnsi="Arial" w:cs="Arial"/>
                <w:color w:val="000000"/>
              </w:rPr>
            </w:pPr>
            <w:r w:rsidRPr="00A537D2">
              <w:rPr>
                <w:rFonts w:ascii="Arial" w:hAnsi="Arial" w:cs="Arial"/>
                <w:color w:val="000000"/>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14:paraId="439C152A" w14:textId="77777777" w:rsidR="004262B2" w:rsidRPr="00A537D2" w:rsidRDefault="004262B2" w:rsidP="004262B2">
            <w:pPr>
              <w:jc w:val="center"/>
              <w:rPr>
                <w:rFonts w:ascii="Arial" w:hAnsi="Arial" w:cs="Arial"/>
                <w:color w:val="000000"/>
              </w:rPr>
            </w:pPr>
            <w:r w:rsidRPr="00A537D2">
              <w:rPr>
                <w:rFonts w:ascii="Arial" w:hAnsi="Arial" w:cs="Arial"/>
                <w:color w:val="000000"/>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14:paraId="55E4C905" w14:textId="77777777" w:rsidR="004262B2" w:rsidRPr="00A537D2" w:rsidRDefault="004262B2" w:rsidP="004262B2">
            <w:pPr>
              <w:rPr>
                <w:rFonts w:ascii="Arial" w:hAnsi="Arial" w:cs="Arial"/>
                <w:color w:val="000000"/>
              </w:rPr>
            </w:pPr>
            <w:r w:rsidRPr="00A537D2">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vAlign w:val="center"/>
            <w:hideMark/>
          </w:tcPr>
          <w:p w14:paraId="450099B6" w14:textId="5B140D9E" w:rsidR="004262B2" w:rsidRPr="00A537D2" w:rsidRDefault="003F289C" w:rsidP="004262B2">
            <w:pPr>
              <w:jc w:val="center"/>
              <w:rPr>
                <w:rFonts w:ascii="Arial" w:hAnsi="Arial" w:cs="Arial"/>
                <w:color w:val="000000"/>
              </w:rPr>
            </w:pPr>
            <w:r>
              <w:rPr>
                <w:rFonts w:ascii="Arial" w:hAnsi="Arial" w:cs="Arial"/>
              </w:rPr>
              <w:t>6</w:t>
            </w:r>
            <w:r w:rsidR="004262B2" w:rsidRPr="00A537D2">
              <w:rPr>
                <w:rFonts w:ascii="Arial" w:hAnsi="Arial" w:cs="Arial"/>
              </w:rPr>
              <w:t>00,00</w:t>
            </w:r>
          </w:p>
        </w:tc>
        <w:tc>
          <w:tcPr>
            <w:tcW w:w="393" w:type="pct"/>
            <w:tcBorders>
              <w:top w:val="nil"/>
              <w:left w:val="nil"/>
              <w:bottom w:val="single" w:sz="4" w:space="0" w:color="auto"/>
              <w:right w:val="single" w:sz="4" w:space="0" w:color="auto"/>
            </w:tcBorders>
            <w:shd w:val="clear" w:color="auto" w:fill="auto"/>
            <w:vAlign w:val="center"/>
            <w:hideMark/>
          </w:tcPr>
          <w:p w14:paraId="4315AD3D" w14:textId="77777777" w:rsidR="004262B2" w:rsidRPr="00A537D2" w:rsidRDefault="004262B2" w:rsidP="004262B2">
            <w:pPr>
              <w:jc w:val="center"/>
              <w:rPr>
                <w:rFonts w:ascii="Arial" w:hAnsi="Arial" w:cs="Arial"/>
                <w:color w:val="000000"/>
              </w:rPr>
            </w:pPr>
            <w:r w:rsidRPr="00A537D2">
              <w:rPr>
                <w:rFonts w:ascii="Arial" w:hAnsi="Arial" w:cs="Arial"/>
              </w:rPr>
              <w:t>300,00</w:t>
            </w:r>
          </w:p>
        </w:tc>
        <w:tc>
          <w:tcPr>
            <w:tcW w:w="437" w:type="pct"/>
            <w:tcBorders>
              <w:top w:val="nil"/>
              <w:left w:val="nil"/>
              <w:bottom w:val="single" w:sz="4" w:space="0" w:color="auto"/>
              <w:right w:val="single" w:sz="4" w:space="0" w:color="auto"/>
            </w:tcBorders>
            <w:shd w:val="clear" w:color="auto" w:fill="auto"/>
            <w:vAlign w:val="center"/>
            <w:hideMark/>
          </w:tcPr>
          <w:p w14:paraId="31A3D9FF" w14:textId="77777777" w:rsidR="004262B2" w:rsidRPr="00A537D2" w:rsidRDefault="004262B2" w:rsidP="004262B2">
            <w:pPr>
              <w:jc w:val="center"/>
              <w:rPr>
                <w:rFonts w:ascii="Arial" w:hAnsi="Arial" w:cs="Arial"/>
                <w:color w:val="000000"/>
              </w:rPr>
            </w:pPr>
            <w:r w:rsidRPr="00A537D2">
              <w:rPr>
                <w:rFonts w:ascii="Arial" w:hAnsi="Arial" w:cs="Arial"/>
              </w:rPr>
              <w:t>300,00</w:t>
            </w:r>
          </w:p>
        </w:tc>
        <w:tc>
          <w:tcPr>
            <w:tcW w:w="462" w:type="pct"/>
            <w:tcBorders>
              <w:top w:val="nil"/>
              <w:left w:val="nil"/>
              <w:bottom w:val="single" w:sz="4" w:space="0" w:color="auto"/>
              <w:right w:val="single" w:sz="4" w:space="0" w:color="auto"/>
            </w:tcBorders>
            <w:shd w:val="clear" w:color="auto" w:fill="auto"/>
            <w:vAlign w:val="center"/>
            <w:hideMark/>
          </w:tcPr>
          <w:p w14:paraId="75EEE77F" w14:textId="7040570A" w:rsidR="004262B2" w:rsidRPr="00A537D2" w:rsidRDefault="003F289C" w:rsidP="004262B2">
            <w:pPr>
              <w:jc w:val="center"/>
              <w:rPr>
                <w:rFonts w:ascii="Arial" w:hAnsi="Arial" w:cs="Arial"/>
                <w:color w:val="000000"/>
              </w:rPr>
            </w:pPr>
            <w:r>
              <w:rPr>
                <w:rFonts w:ascii="Arial" w:hAnsi="Arial" w:cs="Arial"/>
              </w:rPr>
              <w:t>1 2</w:t>
            </w:r>
            <w:r w:rsidR="004262B2" w:rsidRPr="00A537D2">
              <w:rPr>
                <w:rFonts w:ascii="Arial" w:hAnsi="Arial" w:cs="Arial"/>
              </w:rPr>
              <w:t>00,00</w:t>
            </w:r>
          </w:p>
        </w:tc>
      </w:tr>
      <w:tr w:rsidR="004119B1" w:rsidRPr="00A537D2" w14:paraId="57A1E660" w14:textId="77777777"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14:paraId="0744F6CA"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14:paraId="7BBC5C53"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042EDE28" w14:textId="77777777" w:rsidR="004119B1" w:rsidRPr="00A537D2" w:rsidRDefault="004119B1" w:rsidP="004119B1">
            <w:pPr>
              <w:rPr>
                <w:rFonts w:ascii="Arial" w:hAnsi="Arial" w:cs="Arial"/>
                <w:color w:val="000000"/>
              </w:rPr>
            </w:pPr>
            <w:r w:rsidRPr="00A537D2">
              <w:rPr>
                <w:rFonts w:ascii="Arial" w:hAnsi="Arial" w:cs="Arial"/>
                <w:color w:val="000000"/>
              </w:rPr>
              <w:t xml:space="preserve">в том </w:t>
            </w:r>
            <w:proofErr w:type="gramStart"/>
            <w:r w:rsidRPr="00A537D2">
              <w:rPr>
                <w:rFonts w:ascii="Arial" w:hAnsi="Arial" w:cs="Arial"/>
                <w:color w:val="000000"/>
              </w:rPr>
              <w:t xml:space="preserve">числе:   </w:t>
            </w:r>
            <w:proofErr w:type="gramEnd"/>
            <w:r w:rsidRPr="00A537D2">
              <w:rPr>
                <w:rFonts w:ascii="Arial" w:hAnsi="Arial" w:cs="Arial"/>
                <w:color w:val="000000"/>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150D5DB4" w14:textId="77777777" w:rsidR="004119B1" w:rsidRPr="00A537D2" w:rsidRDefault="004119B1" w:rsidP="004119B1">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vAlign w:val="center"/>
            <w:hideMark/>
          </w:tcPr>
          <w:p w14:paraId="3CD08C92" w14:textId="77777777" w:rsidR="004119B1" w:rsidRPr="00A537D2" w:rsidRDefault="004119B1" w:rsidP="004119B1">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vAlign w:val="center"/>
            <w:hideMark/>
          </w:tcPr>
          <w:p w14:paraId="27AD9023" w14:textId="77777777" w:rsidR="004119B1" w:rsidRPr="00A537D2" w:rsidRDefault="004119B1" w:rsidP="004119B1">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vAlign w:val="center"/>
            <w:hideMark/>
          </w:tcPr>
          <w:p w14:paraId="487F530D" w14:textId="77777777" w:rsidR="004119B1" w:rsidRPr="00A537D2" w:rsidRDefault="004119B1" w:rsidP="004119B1">
            <w:pPr>
              <w:jc w:val="center"/>
              <w:rPr>
                <w:rFonts w:ascii="Arial" w:hAnsi="Arial" w:cs="Arial"/>
                <w:color w:val="000000"/>
              </w:rPr>
            </w:pPr>
          </w:p>
        </w:tc>
      </w:tr>
      <w:tr w:rsidR="004119B1" w:rsidRPr="00A537D2" w14:paraId="5C9F8FFE" w14:textId="77777777"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14:paraId="790FC3BE"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14:paraId="6CD54C2D"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4DD859CD" w14:textId="77777777"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vAlign w:val="center"/>
            <w:hideMark/>
          </w:tcPr>
          <w:p w14:paraId="7FF9E642"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31037B8C"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6DA7703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4B88DD53"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289CE13D" w14:textId="77777777"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14:paraId="7063F11E"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14:paraId="4525F0AD"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5B8F0286" w14:textId="77777777"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vAlign w:val="center"/>
            <w:hideMark/>
          </w:tcPr>
          <w:p w14:paraId="1860BB2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51F987C9"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6CDB0D1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2A9170B0"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63CA5D9F" w14:textId="77777777"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14:paraId="257997B6"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14:paraId="44BDDD96"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42EA8D5F" w14:textId="77777777"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vAlign w:val="center"/>
            <w:hideMark/>
          </w:tcPr>
          <w:p w14:paraId="3B3E5319" w14:textId="02D24980" w:rsidR="004119B1" w:rsidRPr="00A537D2" w:rsidRDefault="003F289C" w:rsidP="004119B1">
            <w:pPr>
              <w:jc w:val="center"/>
              <w:rPr>
                <w:rFonts w:ascii="Arial" w:hAnsi="Arial" w:cs="Arial"/>
                <w:color w:val="000000"/>
              </w:rPr>
            </w:pPr>
            <w:r>
              <w:rPr>
                <w:rFonts w:ascii="Arial" w:hAnsi="Arial" w:cs="Arial"/>
              </w:rPr>
              <w:t>60</w:t>
            </w:r>
            <w:r w:rsidR="004119B1"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6106BAE6" w14:textId="77777777" w:rsidR="004119B1" w:rsidRPr="00A537D2" w:rsidRDefault="004262B2" w:rsidP="004119B1">
            <w:pPr>
              <w:jc w:val="center"/>
              <w:rPr>
                <w:rFonts w:ascii="Arial" w:hAnsi="Arial" w:cs="Arial"/>
                <w:color w:val="000000"/>
              </w:rPr>
            </w:pPr>
            <w:r w:rsidRPr="00A537D2">
              <w:rPr>
                <w:rFonts w:ascii="Arial" w:hAnsi="Arial" w:cs="Arial"/>
              </w:rPr>
              <w:t>30</w:t>
            </w:r>
            <w:r w:rsidR="004119B1"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5A3CFB12" w14:textId="77777777" w:rsidR="004119B1" w:rsidRPr="00A537D2" w:rsidRDefault="004262B2" w:rsidP="004119B1">
            <w:pPr>
              <w:jc w:val="center"/>
              <w:rPr>
                <w:rFonts w:ascii="Arial" w:hAnsi="Arial" w:cs="Arial"/>
                <w:color w:val="000000"/>
              </w:rPr>
            </w:pPr>
            <w:r w:rsidRPr="00A537D2">
              <w:rPr>
                <w:rFonts w:ascii="Arial" w:hAnsi="Arial" w:cs="Arial"/>
              </w:rPr>
              <w:t>300</w:t>
            </w:r>
            <w:r w:rsidR="004119B1" w:rsidRPr="00A537D2">
              <w:rPr>
                <w:rFonts w:ascii="Arial" w:hAnsi="Arial" w:cs="Arial"/>
              </w:rPr>
              <w:t>,00</w:t>
            </w:r>
          </w:p>
        </w:tc>
        <w:tc>
          <w:tcPr>
            <w:tcW w:w="462" w:type="pct"/>
            <w:tcBorders>
              <w:top w:val="nil"/>
              <w:left w:val="nil"/>
              <w:bottom w:val="single" w:sz="4" w:space="0" w:color="auto"/>
              <w:right w:val="single" w:sz="4" w:space="0" w:color="auto"/>
            </w:tcBorders>
            <w:shd w:val="clear" w:color="auto" w:fill="auto"/>
            <w:vAlign w:val="center"/>
            <w:hideMark/>
          </w:tcPr>
          <w:p w14:paraId="7078C27E" w14:textId="224563F6" w:rsidR="004119B1" w:rsidRPr="00A537D2" w:rsidRDefault="003F289C" w:rsidP="004119B1">
            <w:pPr>
              <w:jc w:val="center"/>
              <w:rPr>
                <w:rFonts w:ascii="Arial" w:hAnsi="Arial" w:cs="Arial"/>
                <w:color w:val="000000"/>
              </w:rPr>
            </w:pPr>
            <w:r>
              <w:rPr>
                <w:rFonts w:ascii="Arial" w:hAnsi="Arial" w:cs="Arial"/>
              </w:rPr>
              <w:t>1 2</w:t>
            </w:r>
            <w:r w:rsidR="004262B2" w:rsidRPr="00A537D2">
              <w:rPr>
                <w:rFonts w:ascii="Arial" w:hAnsi="Arial" w:cs="Arial"/>
              </w:rPr>
              <w:t>0</w:t>
            </w:r>
            <w:r w:rsidR="004119B1" w:rsidRPr="00A537D2">
              <w:rPr>
                <w:rFonts w:ascii="Arial" w:hAnsi="Arial" w:cs="Arial"/>
              </w:rPr>
              <w:t>0,00</w:t>
            </w:r>
          </w:p>
        </w:tc>
      </w:tr>
      <w:tr w:rsidR="004119B1" w:rsidRPr="00A537D2" w14:paraId="10DEF921" w14:textId="77777777"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14:paraId="657694B8"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14:paraId="11344FA2"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1EDFA5D6" w14:textId="77777777" w:rsidR="004119B1" w:rsidRPr="00A537D2" w:rsidRDefault="004119B1" w:rsidP="004119B1">
            <w:pPr>
              <w:rPr>
                <w:rFonts w:ascii="Arial" w:hAnsi="Arial" w:cs="Arial"/>
                <w:color w:val="000000"/>
              </w:rPr>
            </w:pPr>
            <w:proofErr w:type="gramStart"/>
            <w:r w:rsidRPr="00A537D2">
              <w:rPr>
                <w:rFonts w:ascii="Arial" w:hAnsi="Arial" w:cs="Arial"/>
                <w:color w:val="000000"/>
              </w:rPr>
              <w:t>внебюджетные  источники</w:t>
            </w:r>
            <w:proofErr w:type="gramEnd"/>
            <w:r w:rsidRPr="00A537D2">
              <w:rPr>
                <w:rFonts w:ascii="Arial" w:hAnsi="Arial" w:cs="Arial"/>
                <w:color w:val="000000"/>
              </w:rPr>
              <w:t xml:space="preserve">                 </w:t>
            </w:r>
          </w:p>
        </w:tc>
        <w:tc>
          <w:tcPr>
            <w:tcW w:w="418" w:type="pct"/>
            <w:tcBorders>
              <w:top w:val="nil"/>
              <w:left w:val="nil"/>
              <w:bottom w:val="single" w:sz="4" w:space="0" w:color="auto"/>
              <w:right w:val="single" w:sz="4" w:space="0" w:color="auto"/>
            </w:tcBorders>
            <w:shd w:val="clear" w:color="auto" w:fill="auto"/>
            <w:vAlign w:val="center"/>
            <w:hideMark/>
          </w:tcPr>
          <w:p w14:paraId="04E9CE20"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18954AC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3261E9F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71597B60"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5BD2722C" w14:textId="77777777"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14:paraId="55082627" w14:textId="77777777"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14:paraId="34AC84BA" w14:textId="77777777"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14:paraId="596CB640" w14:textId="77777777"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vAlign w:val="center"/>
            <w:hideMark/>
          </w:tcPr>
          <w:p w14:paraId="3A98978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14:paraId="0AFB086B"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14:paraId="5B7E9E9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14:paraId="239665F7"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02FB68DF" w14:textId="77777777"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2D9BA" w14:textId="77777777" w:rsidR="004119B1" w:rsidRPr="00A537D2" w:rsidRDefault="004119B1" w:rsidP="004119B1">
            <w:pPr>
              <w:jc w:val="center"/>
              <w:rPr>
                <w:rFonts w:ascii="Arial" w:hAnsi="Arial" w:cs="Arial"/>
                <w:color w:val="000000"/>
              </w:rPr>
            </w:pPr>
            <w:r w:rsidRPr="00A537D2">
              <w:rPr>
                <w:rFonts w:ascii="Arial" w:hAnsi="Arial" w:cs="Arial"/>
                <w:color w:val="000000"/>
              </w:rPr>
              <w:t>Отдельные мероприятия</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782F2" w14:textId="77777777" w:rsidR="004119B1" w:rsidRPr="00A537D2" w:rsidRDefault="004119B1" w:rsidP="004119B1">
            <w:pPr>
              <w:jc w:val="center"/>
              <w:rPr>
                <w:rFonts w:ascii="Arial" w:hAnsi="Arial" w:cs="Arial"/>
                <w:color w:val="000000"/>
              </w:rPr>
            </w:pPr>
            <w:r w:rsidRPr="00A537D2">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1011" w:type="pct"/>
            <w:tcBorders>
              <w:top w:val="single" w:sz="4" w:space="0" w:color="auto"/>
              <w:left w:val="nil"/>
              <w:bottom w:val="single" w:sz="4" w:space="0" w:color="auto"/>
              <w:right w:val="single" w:sz="4" w:space="0" w:color="auto"/>
            </w:tcBorders>
            <w:shd w:val="clear" w:color="auto" w:fill="auto"/>
            <w:hideMark/>
          </w:tcPr>
          <w:p w14:paraId="1907579B" w14:textId="77777777"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9B8990B"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49D41CA1"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95B19F6"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6FFEB86" w14:textId="77777777" w:rsidR="004119B1" w:rsidRPr="00A537D2" w:rsidRDefault="004119B1" w:rsidP="004119B1">
            <w:pPr>
              <w:jc w:val="center"/>
              <w:rPr>
                <w:rFonts w:ascii="Arial" w:hAnsi="Arial" w:cs="Arial"/>
                <w:color w:val="000000"/>
              </w:rPr>
            </w:pPr>
            <w:r w:rsidRPr="00A537D2">
              <w:rPr>
                <w:rFonts w:ascii="Arial" w:hAnsi="Arial" w:cs="Arial"/>
              </w:rPr>
              <w:t>80 742,</w:t>
            </w:r>
            <w:r w:rsidR="001819EB" w:rsidRPr="00A537D2">
              <w:rPr>
                <w:rFonts w:ascii="Arial" w:hAnsi="Arial" w:cs="Arial"/>
              </w:rPr>
              <w:t>60</w:t>
            </w:r>
          </w:p>
        </w:tc>
      </w:tr>
      <w:tr w:rsidR="004119B1" w:rsidRPr="00A537D2" w14:paraId="0F0D10FE"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1F2E9CA"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5EFF9564"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0E131836" w14:textId="77777777" w:rsidR="004119B1" w:rsidRPr="00A537D2" w:rsidRDefault="004119B1" w:rsidP="004119B1">
            <w:pPr>
              <w:rPr>
                <w:rFonts w:ascii="Arial" w:hAnsi="Arial" w:cs="Arial"/>
                <w:color w:val="000000"/>
              </w:rPr>
            </w:pPr>
            <w:r w:rsidRPr="00A537D2">
              <w:rPr>
                <w:rFonts w:ascii="Arial" w:hAnsi="Arial" w:cs="Arial"/>
                <w:color w:val="000000"/>
              </w:rPr>
              <w:t xml:space="preserve">в том </w:t>
            </w:r>
            <w:proofErr w:type="gramStart"/>
            <w:r w:rsidRPr="00A537D2">
              <w:rPr>
                <w:rFonts w:ascii="Arial" w:hAnsi="Arial" w:cs="Arial"/>
                <w:color w:val="000000"/>
              </w:rPr>
              <w:t xml:space="preserve">числе:   </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0D947742" w14:textId="77777777"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13AFD5D4" w14:textId="77777777"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5BAAD7FE" w14:textId="77777777"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42D0B08" w14:textId="77777777" w:rsidR="004119B1" w:rsidRPr="00A537D2" w:rsidRDefault="004119B1" w:rsidP="004119B1">
            <w:pPr>
              <w:jc w:val="center"/>
              <w:rPr>
                <w:rFonts w:ascii="Arial" w:hAnsi="Arial" w:cs="Arial"/>
                <w:color w:val="000000"/>
              </w:rPr>
            </w:pPr>
          </w:p>
        </w:tc>
      </w:tr>
      <w:tr w:rsidR="004119B1" w:rsidRPr="00A537D2" w14:paraId="4079430B"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351A703"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6E80BD2F"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5BE69C86" w14:textId="77777777"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90FB98A"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2B4DBC7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0434F08"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13BDC25"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3C03F4FD"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070DE167"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3A8CEF2E"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4BC08B7B" w14:textId="77777777"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4B3CA5F"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0676C6F"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4AB7DAEE" w14:textId="77777777" w:rsidR="004119B1" w:rsidRPr="00A537D2" w:rsidRDefault="004119B1" w:rsidP="004119B1">
            <w:pPr>
              <w:jc w:val="center"/>
              <w:rPr>
                <w:rFonts w:ascii="Arial" w:hAnsi="Arial" w:cs="Arial"/>
                <w:color w:val="000000"/>
              </w:rPr>
            </w:pPr>
            <w:r w:rsidRPr="00A537D2">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0A56B900" w14:textId="77777777" w:rsidR="004119B1" w:rsidRPr="00A537D2" w:rsidRDefault="004119B1" w:rsidP="004119B1">
            <w:pPr>
              <w:jc w:val="center"/>
              <w:rPr>
                <w:rFonts w:ascii="Arial" w:hAnsi="Arial" w:cs="Arial"/>
                <w:color w:val="000000"/>
              </w:rPr>
            </w:pPr>
            <w:r w:rsidRPr="00A537D2">
              <w:rPr>
                <w:rFonts w:ascii="Arial" w:hAnsi="Arial" w:cs="Arial"/>
              </w:rPr>
              <w:t>80 742,</w:t>
            </w:r>
            <w:r w:rsidR="001819EB" w:rsidRPr="00A537D2">
              <w:rPr>
                <w:rFonts w:ascii="Arial" w:hAnsi="Arial" w:cs="Arial"/>
              </w:rPr>
              <w:t>60</w:t>
            </w:r>
          </w:p>
        </w:tc>
      </w:tr>
      <w:tr w:rsidR="004119B1" w:rsidRPr="00A537D2" w14:paraId="75AAE863"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7EDA6C64"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1C7D3A68"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0B3667D9" w14:textId="77777777"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13AAEEC"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3556B54"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F0335F3"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939B393"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6921820B"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38A223F0"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3F497F56"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01A6D539" w14:textId="77777777" w:rsidR="004119B1" w:rsidRPr="00A537D2" w:rsidRDefault="004119B1" w:rsidP="004119B1">
            <w:pPr>
              <w:rPr>
                <w:rFonts w:ascii="Arial" w:hAnsi="Arial" w:cs="Arial"/>
                <w:color w:val="000000"/>
              </w:rPr>
            </w:pPr>
            <w:proofErr w:type="gramStart"/>
            <w:r w:rsidRPr="00A537D2">
              <w:rPr>
                <w:rFonts w:ascii="Arial" w:hAnsi="Arial" w:cs="Arial"/>
                <w:color w:val="000000"/>
              </w:rPr>
              <w:t>внебюджетные  источники</w:t>
            </w:r>
            <w:proofErr w:type="gramEnd"/>
            <w:r w:rsidRPr="00A537D2">
              <w:rPr>
                <w:rFonts w:ascii="Arial" w:hAnsi="Arial" w:cs="Arial"/>
                <w:color w:val="000000"/>
              </w:rPr>
              <w:t xml:space="preserve">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84E8A0D"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7813043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C95A227"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37A627F"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14:paraId="504CAC09" w14:textId="77777777"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14:paraId="4586CD04" w14:textId="77777777"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14:paraId="5F73F74E" w14:textId="77777777"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14:paraId="7EE357E7" w14:textId="77777777"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2B040AF"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6EAE7EDE"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3746103F" w14:textId="77777777"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5EA15A2" w14:textId="77777777" w:rsidR="004119B1" w:rsidRPr="00A537D2" w:rsidRDefault="004119B1" w:rsidP="004119B1">
            <w:pPr>
              <w:jc w:val="center"/>
              <w:rPr>
                <w:rFonts w:ascii="Arial" w:hAnsi="Arial" w:cs="Arial"/>
                <w:color w:val="000000"/>
              </w:rPr>
            </w:pPr>
            <w:r w:rsidRPr="00A537D2">
              <w:rPr>
                <w:rFonts w:ascii="Arial" w:hAnsi="Arial" w:cs="Arial"/>
              </w:rPr>
              <w:t>0,00</w:t>
            </w:r>
          </w:p>
        </w:tc>
      </w:tr>
      <w:tr w:rsidR="00CC0A1C" w:rsidRPr="00A537D2" w14:paraId="7667812A" w14:textId="77777777" w:rsidTr="007F183C">
        <w:trPr>
          <w:trHeight w:val="300"/>
        </w:trPr>
        <w:tc>
          <w:tcPr>
            <w:tcW w:w="824" w:type="pct"/>
            <w:tcBorders>
              <w:top w:val="single" w:sz="4" w:space="0" w:color="auto"/>
              <w:left w:val="nil"/>
              <w:bottom w:val="nil"/>
              <w:right w:val="nil"/>
            </w:tcBorders>
            <w:shd w:val="clear" w:color="auto" w:fill="auto"/>
            <w:vAlign w:val="bottom"/>
            <w:hideMark/>
          </w:tcPr>
          <w:p w14:paraId="2870BA59" w14:textId="77777777" w:rsidR="00CC0A1C" w:rsidRPr="00A537D2" w:rsidRDefault="00CC0A1C" w:rsidP="00CC0A1C">
            <w:pPr>
              <w:jc w:val="center"/>
              <w:rPr>
                <w:rFonts w:ascii="Arial" w:hAnsi="Arial" w:cs="Arial"/>
                <w:color w:val="000000"/>
              </w:rPr>
            </w:pPr>
          </w:p>
        </w:tc>
        <w:tc>
          <w:tcPr>
            <w:tcW w:w="1455" w:type="pct"/>
            <w:tcBorders>
              <w:top w:val="single" w:sz="4" w:space="0" w:color="auto"/>
              <w:left w:val="nil"/>
              <w:bottom w:val="nil"/>
              <w:right w:val="nil"/>
            </w:tcBorders>
            <w:shd w:val="clear" w:color="auto" w:fill="auto"/>
            <w:vAlign w:val="bottom"/>
            <w:hideMark/>
          </w:tcPr>
          <w:p w14:paraId="07A9C373" w14:textId="77777777" w:rsidR="00CC0A1C" w:rsidRPr="00A537D2" w:rsidRDefault="00CC0A1C" w:rsidP="00CC0A1C">
            <w:pPr>
              <w:rPr>
                <w:rFonts w:ascii="Arial" w:hAnsi="Arial" w:cs="Arial"/>
              </w:rPr>
            </w:pPr>
          </w:p>
        </w:tc>
        <w:tc>
          <w:tcPr>
            <w:tcW w:w="1011" w:type="pct"/>
            <w:tcBorders>
              <w:top w:val="single" w:sz="4" w:space="0" w:color="auto"/>
              <w:left w:val="nil"/>
              <w:bottom w:val="nil"/>
              <w:right w:val="nil"/>
            </w:tcBorders>
            <w:shd w:val="clear" w:color="auto" w:fill="auto"/>
          </w:tcPr>
          <w:p w14:paraId="16BBC176" w14:textId="77777777" w:rsidR="00CC0A1C" w:rsidRPr="00A537D2" w:rsidRDefault="00CC0A1C" w:rsidP="00CC0A1C">
            <w:pPr>
              <w:rPr>
                <w:rFonts w:ascii="Arial" w:hAnsi="Arial" w:cs="Arial"/>
              </w:rPr>
            </w:pPr>
          </w:p>
        </w:tc>
        <w:tc>
          <w:tcPr>
            <w:tcW w:w="418" w:type="pct"/>
            <w:tcBorders>
              <w:top w:val="single" w:sz="4" w:space="0" w:color="auto"/>
              <w:left w:val="nil"/>
              <w:bottom w:val="nil"/>
              <w:right w:val="nil"/>
            </w:tcBorders>
            <w:shd w:val="clear" w:color="auto" w:fill="auto"/>
          </w:tcPr>
          <w:p w14:paraId="3BF98590" w14:textId="77777777" w:rsidR="00CC0A1C" w:rsidRPr="00A537D2" w:rsidRDefault="00CC0A1C" w:rsidP="00CC0A1C">
            <w:pPr>
              <w:rPr>
                <w:rFonts w:ascii="Arial" w:hAnsi="Arial" w:cs="Arial"/>
              </w:rPr>
            </w:pPr>
          </w:p>
        </w:tc>
        <w:tc>
          <w:tcPr>
            <w:tcW w:w="393" w:type="pct"/>
            <w:tcBorders>
              <w:top w:val="single" w:sz="4" w:space="0" w:color="auto"/>
              <w:left w:val="nil"/>
              <w:bottom w:val="nil"/>
              <w:right w:val="nil"/>
            </w:tcBorders>
            <w:shd w:val="clear" w:color="auto" w:fill="auto"/>
          </w:tcPr>
          <w:p w14:paraId="6E85B9E7" w14:textId="77777777" w:rsidR="00CC0A1C" w:rsidRPr="00A537D2" w:rsidRDefault="00CC0A1C" w:rsidP="00CC0A1C">
            <w:pPr>
              <w:rPr>
                <w:rFonts w:ascii="Arial" w:hAnsi="Arial" w:cs="Arial"/>
              </w:rPr>
            </w:pPr>
          </w:p>
        </w:tc>
        <w:tc>
          <w:tcPr>
            <w:tcW w:w="437" w:type="pct"/>
            <w:tcBorders>
              <w:top w:val="single" w:sz="4" w:space="0" w:color="auto"/>
              <w:left w:val="nil"/>
              <w:bottom w:val="nil"/>
              <w:right w:val="nil"/>
            </w:tcBorders>
            <w:shd w:val="clear" w:color="auto" w:fill="auto"/>
          </w:tcPr>
          <w:p w14:paraId="1B39D5E5" w14:textId="77777777" w:rsidR="00CC0A1C" w:rsidRPr="00A537D2" w:rsidRDefault="00CC0A1C" w:rsidP="00CC0A1C">
            <w:pPr>
              <w:rPr>
                <w:rFonts w:ascii="Arial" w:hAnsi="Arial" w:cs="Arial"/>
              </w:rPr>
            </w:pPr>
          </w:p>
        </w:tc>
        <w:tc>
          <w:tcPr>
            <w:tcW w:w="462" w:type="pct"/>
            <w:tcBorders>
              <w:top w:val="single" w:sz="4" w:space="0" w:color="auto"/>
              <w:left w:val="nil"/>
              <w:bottom w:val="nil"/>
              <w:right w:val="nil"/>
            </w:tcBorders>
            <w:shd w:val="clear" w:color="auto" w:fill="auto"/>
          </w:tcPr>
          <w:p w14:paraId="14CF7927" w14:textId="77777777" w:rsidR="00CC0A1C" w:rsidRPr="00A537D2" w:rsidRDefault="00CC0A1C" w:rsidP="00CC0A1C">
            <w:pPr>
              <w:rPr>
                <w:rFonts w:ascii="Arial" w:hAnsi="Arial" w:cs="Arial"/>
              </w:rPr>
            </w:pPr>
          </w:p>
        </w:tc>
      </w:tr>
      <w:tr w:rsidR="003F0A3B" w:rsidRPr="00A537D2" w14:paraId="6F1A44BB" w14:textId="77777777" w:rsidTr="003F0A3B">
        <w:trPr>
          <w:trHeight w:val="300"/>
        </w:trPr>
        <w:tc>
          <w:tcPr>
            <w:tcW w:w="5000" w:type="pct"/>
            <w:gridSpan w:val="7"/>
            <w:tcBorders>
              <w:top w:val="nil"/>
              <w:left w:val="nil"/>
              <w:bottom w:val="nil"/>
              <w:right w:val="nil"/>
            </w:tcBorders>
            <w:shd w:val="clear" w:color="auto" w:fill="auto"/>
            <w:vAlign w:val="bottom"/>
            <w:hideMark/>
          </w:tcPr>
          <w:p w14:paraId="7BD32AB4" w14:textId="77777777" w:rsidR="003F0A3B" w:rsidRPr="00A537D2" w:rsidRDefault="00300D61" w:rsidP="00300D61">
            <w:pPr>
              <w:rPr>
                <w:rFonts w:ascii="Arial" w:hAnsi="Arial" w:cs="Arial"/>
                <w:color w:val="000000"/>
              </w:rPr>
            </w:pPr>
            <w:r w:rsidRPr="00A537D2">
              <w:rPr>
                <w:rFonts w:ascii="Arial" w:hAnsi="Arial" w:cs="Arial"/>
                <w:color w:val="000000"/>
              </w:rPr>
              <w:t>Д</w:t>
            </w:r>
            <w:r w:rsidR="003F0A3B"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Г.В. Нелюбина</w:t>
            </w:r>
          </w:p>
        </w:tc>
      </w:tr>
    </w:tbl>
    <w:p w14:paraId="5DCBB830" w14:textId="77777777" w:rsidR="003F0A3B" w:rsidRPr="00A537D2" w:rsidRDefault="003F0A3B" w:rsidP="003F0A3B">
      <w:pPr>
        <w:rPr>
          <w:rFonts w:ascii="Arial" w:hAnsi="Arial" w:cs="Arial"/>
        </w:rPr>
        <w:sectPr w:rsidR="003F0A3B" w:rsidRPr="00A537D2" w:rsidSect="00C8688C">
          <w:pgSz w:w="16838" w:h="11906" w:orient="landscape"/>
          <w:pgMar w:top="1134" w:right="851" w:bottom="851" w:left="851" w:header="709" w:footer="709" w:gutter="0"/>
          <w:cols w:space="708"/>
          <w:docGrid w:linePitch="360"/>
        </w:sectPr>
      </w:pPr>
    </w:p>
    <w:p w14:paraId="6B65E5D2" w14:textId="77777777" w:rsidR="00C8688C" w:rsidRPr="00A537D2" w:rsidRDefault="00C8688C" w:rsidP="00C8688C">
      <w:pPr>
        <w:tabs>
          <w:tab w:val="left" w:pos="5835"/>
        </w:tabs>
        <w:rPr>
          <w:rFonts w:ascii="Arial" w:hAnsi="Arial" w:cs="Arial"/>
        </w:rPr>
        <w:sectPr w:rsidR="00C8688C" w:rsidRPr="00A537D2" w:rsidSect="00C8688C">
          <w:pgSz w:w="11906" w:h="16838"/>
          <w:pgMar w:top="851" w:right="851" w:bottom="851" w:left="1134"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621017" w:rsidRPr="00A537D2" w14:paraId="62B1075B" w14:textId="77777777" w:rsidTr="00621017">
        <w:tc>
          <w:tcPr>
            <w:tcW w:w="4246" w:type="dxa"/>
          </w:tcPr>
          <w:p w14:paraId="3F2EA811" w14:textId="77777777" w:rsidR="008179EA" w:rsidRPr="00A537D2" w:rsidRDefault="00621017" w:rsidP="008179EA">
            <w:pPr>
              <w:jc w:val="both"/>
              <w:rPr>
                <w:rFonts w:ascii="Arial" w:hAnsi="Arial" w:cs="Arial"/>
                <w:sz w:val="24"/>
                <w:szCs w:val="24"/>
              </w:rPr>
            </w:pPr>
            <w:r w:rsidRPr="00A537D2">
              <w:rPr>
                <w:rFonts w:ascii="Arial" w:hAnsi="Arial" w:cs="Arial"/>
                <w:sz w:val="24"/>
                <w:szCs w:val="24"/>
              </w:rPr>
              <w:t xml:space="preserve">Приложение№ </w:t>
            </w:r>
            <w:r w:rsidR="00691598" w:rsidRPr="00A537D2">
              <w:rPr>
                <w:rFonts w:ascii="Arial" w:hAnsi="Arial" w:cs="Arial"/>
                <w:sz w:val="24"/>
                <w:szCs w:val="24"/>
              </w:rPr>
              <w:t>3</w:t>
            </w:r>
          </w:p>
          <w:p w14:paraId="7BF27AE6" w14:textId="77777777" w:rsidR="00621017" w:rsidRPr="00A537D2" w:rsidRDefault="00621017" w:rsidP="008179EA">
            <w:pPr>
              <w:jc w:val="both"/>
              <w:rPr>
                <w:rFonts w:ascii="Arial" w:hAnsi="Arial" w:cs="Arial"/>
                <w:sz w:val="24"/>
                <w:szCs w:val="24"/>
              </w:rPr>
            </w:pPr>
            <w:r w:rsidRPr="00A537D2">
              <w:rPr>
                <w:rFonts w:ascii="Arial" w:hAnsi="Arial" w:cs="Arial"/>
                <w:sz w:val="24"/>
                <w:szCs w:val="24"/>
              </w:rPr>
              <w:t xml:space="preserve">к </w:t>
            </w:r>
            <w:r w:rsidR="00691598" w:rsidRPr="00A537D2">
              <w:rPr>
                <w:rFonts w:ascii="Arial" w:hAnsi="Arial" w:cs="Arial"/>
                <w:sz w:val="24"/>
                <w:szCs w:val="24"/>
              </w:rPr>
              <w:t>муниципальной</w:t>
            </w:r>
            <w:r w:rsidR="008179EA" w:rsidRPr="00A537D2">
              <w:rPr>
                <w:rFonts w:ascii="Arial" w:hAnsi="Arial" w:cs="Arial"/>
                <w:sz w:val="24"/>
                <w:szCs w:val="24"/>
              </w:rPr>
              <w:t xml:space="preserve"> программе Балахтинского района </w:t>
            </w:r>
            <w:r w:rsidR="00691598" w:rsidRPr="00A537D2">
              <w:rPr>
                <w:rFonts w:ascii="Arial" w:hAnsi="Arial" w:cs="Arial"/>
                <w:sz w:val="24"/>
                <w:szCs w:val="24"/>
              </w:rPr>
              <w:t xml:space="preserve">«Реформирование и </w:t>
            </w:r>
            <w:r w:rsidR="00B43453" w:rsidRPr="00A537D2">
              <w:rPr>
                <w:rFonts w:ascii="Arial" w:hAnsi="Arial" w:cs="Arial"/>
                <w:sz w:val="24"/>
                <w:szCs w:val="24"/>
              </w:rPr>
              <w:t>модернизация жилищно-коммунального хозяйства,</w:t>
            </w:r>
            <w:r w:rsidR="00691598" w:rsidRPr="00A537D2">
              <w:rPr>
                <w:rFonts w:ascii="Arial" w:hAnsi="Arial" w:cs="Arial"/>
                <w:sz w:val="24"/>
                <w:szCs w:val="24"/>
              </w:rPr>
              <w:t xml:space="preserve"> и повышение энергетической эффективности»</w:t>
            </w:r>
          </w:p>
          <w:p w14:paraId="2061CAE2" w14:textId="77777777" w:rsidR="00621017" w:rsidRPr="00A537D2" w:rsidRDefault="00621017" w:rsidP="008179EA">
            <w:pPr>
              <w:jc w:val="both"/>
              <w:rPr>
                <w:rFonts w:ascii="Arial" w:hAnsi="Arial" w:cs="Arial"/>
                <w:sz w:val="24"/>
                <w:szCs w:val="24"/>
              </w:rPr>
            </w:pPr>
          </w:p>
        </w:tc>
      </w:tr>
    </w:tbl>
    <w:p w14:paraId="3C74244C" w14:textId="77777777" w:rsidR="00621017" w:rsidRPr="00A537D2" w:rsidRDefault="00621017" w:rsidP="008179EA">
      <w:pPr>
        <w:jc w:val="both"/>
        <w:rPr>
          <w:rFonts w:ascii="Arial" w:hAnsi="Arial" w:cs="Arial"/>
        </w:rPr>
      </w:pPr>
    </w:p>
    <w:p w14:paraId="4EA14336" w14:textId="77777777" w:rsidR="00AF1583" w:rsidRPr="00A537D2" w:rsidRDefault="00621017" w:rsidP="008179EA">
      <w:pPr>
        <w:pStyle w:val="a8"/>
        <w:numPr>
          <w:ilvl w:val="0"/>
          <w:numId w:val="9"/>
        </w:numPr>
        <w:autoSpaceDE w:val="0"/>
        <w:autoSpaceDN w:val="0"/>
        <w:adjustRightInd w:val="0"/>
        <w:jc w:val="center"/>
        <w:outlineLvl w:val="1"/>
        <w:rPr>
          <w:rFonts w:ascii="Arial" w:hAnsi="Arial" w:cs="Arial"/>
        </w:rPr>
      </w:pPr>
      <w:r w:rsidRPr="00A537D2">
        <w:rPr>
          <w:rFonts w:ascii="Arial" w:hAnsi="Arial" w:cs="Arial"/>
        </w:rPr>
        <w:t>Паспорт подпрограммы 1</w:t>
      </w:r>
    </w:p>
    <w:p w14:paraId="1B9C5306" w14:textId="77777777" w:rsidR="00B6641C" w:rsidRPr="00A537D2" w:rsidRDefault="00B6641C" w:rsidP="008179EA">
      <w:pPr>
        <w:pStyle w:val="a8"/>
        <w:autoSpaceDE w:val="0"/>
        <w:autoSpaceDN w:val="0"/>
        <w:adjustRightInd w:val="0"/>
        <w:jc w:val="center"/>
        <w:outlineLvl w:val="1"/>
        <w:rPr>
          <w:rFonts w:ascii="Arial" w:hAnsi="Arial" w:cs="Arial"/>
        </w:rPr>
      </w:pPr>
      <w:r w:rsidRPr="00A537D2">
        <w:rPr>
          <w:rFonts w:ascii="Arial" w:hAnsi="Arial" w:cs="Arial"/>
        </w:rPr>
        <w:t>«Модернизация, реконструкция и капитальный ремонт объектов коммунальной инфраструктуры Балахтинского района»</w:t>
      </w:r>
    </w:p>
    <w:p w14:paraId="5729CFF1" w14:textId="77777777" w:rsidR="00621017" w:rsidRPr="00A537D2" w:rsidRDefault="00621017" w:rsidP="008179EA">
      <w:pPr>
        <w:ind w:left="360"/>
        <w:jc w:val="center"/>
        <w:rPr>
          <w:rFonts w:ascii="Arial" w:hAnsi="Arial" w:cs="Arial"/>
        </w:rPr>
      </w:pPr>
    </w:p>
    <w:tbl>
      <w:tblPr>
        <w:tblStyle w:val="a7"/>
        <w:tblW w:w="0" w:type="auto"/>
        <w:tblInd w:w="360" w:type="dxa"/>
        <w:tblLook w:val="04A0" w:firstRow="1" w:lastRow="0" w:firstColumn="1" w:lastColumn="0" w:noHBand="0" w:noVBand="1"/>
      </w:tblPr>
      <w:tblGrid>
        <w:gridCol w:w="2932"/>
        <w:gridCol w:w="6279"/>
      </w:tblGrid>
      <w:tr w:rsidR="00621017" w:rsidRPr="00A537D2" w14:paraId="72754B49" w14:textId="77777777" w:rsidTr="00621017">
        <w:tc>
          <w:tcPr>
            <w:tcW w:w="3009" w:type="dxa"/>
          </w:tcPr>
          <w:p w14:paraId="7A1B2451" w14:textId="77777777"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подпрограммы</w:t>
            </w:r>
          </w:p>
          <w:p w14:paraId="7E4D3A79" w14:textId="77777777" w:rsidR="00621017" w:rsidRPr="00A537D2" w:rsidRDefault="00621017" w:rsidP="0075358B">
            <w:pPr>
              <w:jc w:val="both"/>
              <w:rPr>
                <w:rFonts w:ascii="Arial" w:hAnsi="Arial" w:cs="Arial"/>
                <w:sz w:val="24"/>
                <w:szCs w:val="24"/>
              </w:rPr>
            </w:pPr>
          </w:p>
        </w:tc>
        <w:tc>
          <w:tcPr>
            <w:tcW w:w="6655" w:type="dxa"/>
          </w:tcPr>
          <w:p w14:paraId="73C92851" w14:textId="77777777" w:rsidR="00C972B9" w:rsidRPr="00A537D2" w:rsidRDefault="00C972B9" w:rsidP="0075358B">
            <w:pPr>
              <w:autoSpaceDE w:val="0"/>
              <w:autoSpaceDN w:val="0"/>
              <w:adjustRightInd w:val="0"/>
              <w:jc w:val="both"/>
              <w:outlineLvl w:val="1"/>
              <w:rPr>
                <w:rFonts w:ascii="Arial" w:hAnsi="Arial" w:cs="Arial"/>
                <w:sz w:val="24"/>
                <w:szCs w:val="24"/>
              </w:rPr>
            </w:pPr>
            <w:r w:rsidRPr="00A537D2">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14:paraId="071CAF14" w14:textId="77777777" w:rsidR="00621017" w:rsidRPr="00A537D2" w:rsidRDefault="00621017" w:rsidP="0075358B">
            <w:pPr>
              <w:jc w:val="both"/>
              <w:rPr>
                <w:rFonts w:ascii="Arial" w:hAnsi="Arial" w:cs="Arial"/>
                <w:sz w:val="24"/>
                <w:szCs w:val="24"/>
              </w:rPr>
            </w:pPr>
          </w:p>
        </w:tc>
      </w:tr>
      <w:tr w:rsidR="00621017" w:rsidRPr="00A537D2" w14:paraId="089D3752" w14:textId="77777777" w:rsidTr="00621017">
        <w:tc>
          <w:tcPr>
            <w:tcW w:w="3009" w:type="dxa"/>
          </w:tcPr>
          <w:p w14:paraId="18D61221" w14:textId="77777777"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678230F6" w14:textId="77777777" w:rsidR="00621017" w:rsidRPr="00A537D2" w:rsidRDefault="007C260E" w:rsidP="0075358B">
            <w:pPr>
              <w:jc w:val="both"/>
              <w:rPr>
                <w:rFonts w:ascii="Arial" w:hAnsi="Arial" w:cs="Arial"/>
                <w:sz w:val="24"/>
                <w:szCs w:val="24"/>
              </w:rPr>
            </w:pPr>
            <w:r w:rsidRPr="00A537D2">
              <w:rPr>
                <w:rFonts w:ascii="Arial" w:hAnsi="Arial" w:cs="Arial"/>
                <w:sz w:val="24"/>
                <w:szCs w:val="24"/>
              </w:rPr>
              <w:t xml:space="preserve">Муниципальная программа Балахтинского района </w:t>
            </w:r>
            <w:r w:rsidR="00C972B9" w:rsidRPr="00A537D2">
              <w:rPr>
                <w:rFonts w:ascii="Arial" w:hAnsi="Arial" w:cs="Arial"/>
                <w:sz w:val="24"/>
                <w:szCs w:val="24"/>
              </w:rPr>
              <w:t>«</w:t>
            </w:r>
            <w:r w:rsidR="00C972B9" w:rsidRPr="00A537D2">
              <w:rPr>
                <w:rFonts w:ascii="Arial" w:eastAsia="Calibri" w:hAnsi="Arial" w:cs="Arial"/>
                <w:sz w:val="24"/>
                <w:szCs w:val="24"/>
              </w:rPr>
              <w:t xml:space="preserve">Реформирование и </w:t>
            </w:r>
            <w:r w:rsidR="001E65C0" w:rsidRPr="00A537D2">
              <w:rPr>
                <w:rFonts w:ascii="Arial" w:eastAsia="Calibri" w:hAnsi="Arial" w:cs="Arial"/>
                <w:sz w:val="24"/>
                <w:szCs w:val="24"/>
              </w:rPr>
              <w:t>модернизация жилищно-коммунального хозяйства,</w:t>
            </w:r>
            <w:r w:rsidR="00C972B9" w:rsidRPr="00A537D2">
              <w:rPr>
                <w:rFonts w:ascii="Arial" w:eastAsia="Calibri" w:hAnsi="Arial" w:cs="Arial"/>
                <w:sz w:val="24"/>
                <w:szCs w:val="24"/>
              </w:rPr>
              <w:t xml:space="preserve"> и повышение энергетической эффективности</w:t>
            </w:r>
            <w:r w:rsidR="00C972B9" w:rsidRPr="00A537D2">
              <w:rPr>
                <w:rFonts w:ascii="Arial" w:hAnsi="Arial" w:cs="Arial"/>
                <w:sz w:val="24"/>
                <w:szCs w:val="24"/>
              </w:rPr>
              <w:t>»</w:t>
            </w:r>
          </w:p>
        </w:tc>
      </w:tr>
      <w:tr w:rsidR="00621017" w:rsidRPr="00A537D2" w14:paraId="59A6C33B" w14:textId="77777777" w:rsidTr="00621017">
        <w:tc>
          <w:tcPr>
            <w:tcW w:w="3009" w:type="dxa"/>
          </w:tcPr>
          <w:p w14:paraId="125FF220" w14:textId="77777777"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05D864FC" w14:textId="77777777" w:rsidR="00621017" w:rsidRPr="00A537D2" w:rsidRDefault="00C972B9" w:rsidP="0075358B">
            <w:pPr>
              <w:jc w:val="both"/>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621017" w:rsidRPr="00A537D2" w14:paraId="370DFBF9" w14:textId="77777777" w:rsidTr="00621017">
        <w:tc>
          <w:tcPr>
            <w:tcW w:w="3009" w:type="dxa"/>
          </w:tcPr>
          <w:p w14:paraId="6D9C844D" w14:textId="77777777"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6655" w:type="dxa"/>
          </w:tcPr>
          <w:p w14:paraId="288C5DF5" w14:textId="77777777" w:rsidR="00621017" w:rsidRPr="00A537D2" w:rsidRDefault="00621017" w:rsidP="0075358B">
            <w:pPr>
              <w:jc w:val="both"/>
              <w:rPr>
                <w:rFonts w:ascii="Arial" w:hAnsi="Arial" w:cs="Arial"/>
                <w:sz w:val="24"/>
                <w:szCs w:val="24"/>
              </w:rPr>
            </w:pPr>
            <w:r w:rsidRPr="00A537D2">
              <w:rPr>
                <w:rFonts w:ascii="Arial" w:hAnsi="Arial" w:cs="Arial"/>
                <w:sz w:val="24"/>
                <w:szCs w:val="24"/>
              </w:rPr>
              <w:t>Цель:</w:t>
            </w:r>
            <w:r w:rsidR="00C972B9" w:rsidRPr="00A537D2">
              <w:rPr>
                <w:rFonts w:ascii="Arial" w:hAnsi="Arial" w:cs="Arial"/>
                <w:sz w:val="24"/>
                <w:szCs w:val="24"/>
              </w:rPr>
              <w:t xml:space="preserve"> повышение надежности функционирования систем жизнеобеспечения населения</w:t>
            </w:r>
            <w:r w:rsidR="00CA0566" w:rsidRPr="00A537D2">
              <w:rPr>
                <w:rFonts w:ascii="Arial" w:hAnsi="Arial" w:cs="Arial"/>
                <w:sz w:val="24"/>
                <w:szCs w:val="24"/>
              </w:rPr>
              <w:t>.</w:t>
            </w:r>
          </w:p>
          <w:p w14:paraId="2BFD4DB5" w14:textId="77777777" w:rsidR="00621017" w:rsidRPr="00A537D2" w:rsidRDefault="00621017" w:rsidP="0075358B">
            <w:pPr>
              <w:jc w:val="both"/>
              <w:rPr>
                <w:rFonts w:ascii="Arial" w:hAnsi="Arial" w:cs="Arial"/>
                <w:sz w:val="24"/>
                <w:szCs w:val="24"/>
              </w:rPr>
            </w:pPr>
            <w:r w:rsidRPr="00A537D2">
              <w:rPr>
                <w:rFonts w:ascii="Arial" w:hAnsi="Arial" w:cs="Arial"/>
                <w:sz w:val="24"/>
                <w:szCs w:val="24"/>
              </w:rPr>
              <w:t>Задачи:</w:t>
            </w:r>
          </w:p>
          <w:p w14:paraId="2F9ADA18" w14:textId="5303EE0B" w:rsidR="00C972B9" w:rsidRPr="00A537D2" w:rsidRDefault="002B4BFB" w:rsidP="0075358B">
            <w:pPr>
              <w:autoSpaceDE w:val="0"/>
              <w:autoSpaceDN w:val="0"/>
              <w:adjustRightInd w:val="0"/>
              <w:jc w:val="both"/>
              <w:rPr>
                <w:rFonts w:ascii="Arial" w:hAnsi="Arial" w:cs="Arial"/>
                <w:sz w:val="24"/>
                <w:szCs w:val="24"/>
              </w:rPr>
            </w:pPr>
            <w:r w:rsidRPr="00A537D2">
              <w:rPr>
                <w:rFonts w:ascii="Arial" w:hAnsi="Arial" w:cs="Arial"/>
                <w:sz w:val="24"/>
                <w:szCs w:val="24"/>
              </w:rPr>
              <w:t>1</w:t>
            </w:r>
            <w:r w:rsidR="00C972B9" w:rsidRPr="00A537D2">
              <w:rPr>
                <w:rFonts w:ascii="Arial" w:hAnsi="Arial" w:cs="Arial"/>
                <w:sz w:val="24"/>
                <w:szCs w:val="24"/>
              </w:rPr>
              <w:t xml:space="preserve">. </w:t>
            </w:r>
            <w:r w:rsidR="005D07E2" w:rsidRPr="00A537D2">
              <w:rPr>
                <w:rFonts w:ascii="Arial" w:hAnsi="Arial" w:cs="Arial"/>
                <w:sz w:val="24"/>
                <w:szCs w:val="24"/>
              </w:rPr>
              <w:t>Повышение надежности функционирования систем жизнеобеспечения населения в районе</w:t>
            </w:r>
            <w:r w:rsidRPr="00A537D2">
              <w:rPr>
                <w:rFonts w:ascii="Arial" w:hAnsi="Arial" w:cs="Arial"/>
                <w:sz w:val="24"/>
                <w:szCs w:val="24"/>
              </w:rPr>
              <w:t xml:space="preserve"> путем</w:t>
            </w:r>
            <w:r w:rsidR="00636E91">
              <w:rPr>
                <w:rFonts w:ascii="Arial" w:hAnsi="Arial" w:cs="Arial"/>
                <w:sz w:val="24"/>
                <w:szCs w:val="24"/>
              </w:rPr>
              <w:t xml:space="preserve"> </w:t>
            </w:r>
            <w:r w:rsidR="005D07E2" w:rsidRPr="00A537D2">
              <w:rPr>
                <w:rFonts w:ascii="Arial" w:hAnsi="Arial" w:cs="Arial"/>
                <w:sz w:val="24"/>
                <w:szCs w:val="24"/>
              </w:rPr>
              <w:t>строительства,</w:t>
            </w:r>
            <w:r w:rsidR="00636E91">
              <w:rPr>
                <w:rFonts w:ascii="Arial" w:hAnsi="Arial" w:cs="Arial"/>
                <w:sz w:val="24"/>
                <w:szCs w:val="24"/>
              </w:rPr>
              <w:t xml:space="preserve"> </w:t>
            </w:r>
            <w:r w:rsidRPr="00A537D2">
              <w:rPr>
                <w:rFonts w:ascii="Arial" w:hAnsi="Arial" w:cs="Arial"/>
                <w:sz w:val="24"/>
                <w:szCs w:val="24"/>
              </w:rPr>
              <w:t>капитального ремонта</w:t>
            </w:r>
            <w:r w:rsidR="005D07E2" w:rsidRPr="00A537D2">
              <w:rPr>
                <w:rFonts w:ascii="Arial" w:hAnsi="Arial" w:cs="Arial"/>
                <w:sz w:val="24"/>
                <w:szCs w:val="24"/>
              </w:rPr>
              <w:t xml:space="preserve"> и реконструкции</w:t>
            </w:r>
            <w:r w:rsidR="00636E91">
              <w:rPr>
                <w:rFonts w:ascii="Arial" w:hAnsi="Arial" w:cs="Arial"/>
                <w:sz w:val="24"/>
                <w:szCs w:val="24"/>
              </w:rPr>
              <w:t xml:space="preserve"> </w:t>
            </w:r>
            <w:r w:rsidR="00B67701" w:rsidRPr="00A537D2">
              <w:rPr>
                <w:rFonts w:ascii="Arial" w:hAnsi="Arial" w:cs="Arial"/>
                <w:sz w:val="24"/>
                <w:szCs w:val="24"/>
              </w:rPr>
              <w:t>объектов водоснабжения</w:t>
            </w:r>
            <w:r w:rsidRPr="00A537D2">
              <w:rPr>
                <w:rFonts w:ascii="Arial" w:hAnsi="Arial" w:cs="Arial"/>
                <w:sz w:val="24"/>
                <w:szCs w:val="24"/>
              </w:rPr>
              <w:t>, водо</w:t>
            </w:r>
            <w:r w:rsidR="005D07E2" w:rsidRPr="00A537D2">
              <w:rPr>
                <w:rFonts w:ascii="Arial" w:hAnsi="Arial" w:cs="Arial"/>
                <w:sz w:val="24"/>
                <w:szCs w:val="24"/>
              </w:rPr>
              <w:t>отведения и теплоснабжения</w:t>
            </w:r>
            <w:r w:rsidR="00A24198" w:rsidRPr="00A537D2">
              <w:rPr>
                <w:rFonts w:ascii="Arial" w:hAnsi="Arial" w:cs="Arial"/>
                <w:sz w:val="24"/>
                <w:szCs w:val="24"/>
              </w:rPr>
              <w:t>.</w:t>
            </w:r>
          </w:p>
          <w:p w14:paraId="62AD8D2E" w14:textId="58D00D36" w:rsidR="00621017" w:rsidRPr="00A537D2" w:rsidRDefault="00CA0566" w:rsidP="0075358B">
            <w:pPr>
              <w:autoSpaceDE w:val="0"/>
              <w:autoSpaceDN w:val="0"/>
              <w:adjustRightInd w:val="0"/>
              <w:jc w:val="both"/>
              <w:rPr>
                <w:rFonts w:ascii="Arial" w:hAnsi="Arial" w:cs="Arial"/>
                <w:color w:val="FF0000"/>
                <w:sz w:val="24"/>
                <w:szCs w:val="24"/>
              </w:rPr>
            </w:pPr>
            <w:r w:rsidRPr="00A537D2">
              <w:rPr>
                <w:rFonts w:ascii="Arial" w:hAnsi="Arial" w:cs="Arial"/>
                <w:sz w:val="24"/>
                <w:szCs w:val="24"/>
              </w:rPr>
              <w:t xml:space="preserve">2. </w:t>
            </w:r>
            <w:r w:rsidR="00C972B9" w:rsidRPr="00A537D2">
              <w:rPr>
                <w:rFonts w:ascii="Arial" w:hAnsi="Arial" w:cs="Arial"/>
                <w:sz w:val="24"/>
                <w:szCs w:val="24"/>
              </w:rPr>
              <w:t>Внедрение новых технологий</w:t>
            </w:r>
            <w:r w:rsidR="008C6EB4" w:rsidRPr="00A537D2">
              <w:rPr>
                <w:rFonts w:ascii="Arial" w:hAnsi="Arial" w:cs="Arial"/>
                <w:sz w:val="24"/>
                <w:szCs w:val="24"/>
              </w:rPr>
              <w:t xml:space="preserve"> и</w:t>
            </w:r>
            <w:r w:rsidR="00636E91">
              <w:rPr>
                <w:rFonts w:ascii="Arial" w:hAnsi="Arial" w:cs="Arial"/>
                <w:sz w:val="24"/>
                <w:szCs w:val="24"/>
              </w:rPr>
              <w:t xml:space="preserve"> </w:t>
            </w:r>
            <w:r w:rsidR="005D07E2" w:rsidRPr="00A537D2">
              <w:rPr>
                <w:rFonts w:ascii="Arial" w:hAnsi="Arial" w:cs="Arial"/>
                <w:sz w:val="24"/>
                <w:szCs w:val="24"/>
              </w:rPr>
              <w:t xml:space="preserve">применение </w:t>
            </w:r>
            <w:r w:rsidR="00C972B9" w:rsidRPr="00A537D2">
              <w:rPr>
                <w:rFonts w:ascii="Arial" w:hAnsi="Arial" w:cs="Arial"/>
                <w:sz w:val="24"/>
                <w:szCs w:val="24"/>
              </w:rPr>
              <w:t>современн</w:t>
            </w:r>
            <w:r w:rsidR="005D07E2" w:rsidRPr="00A537D2">
              <w:rPr>
                <w:rFonts w:ascii="Arial" w:hAnsi="Arial" w:cs="Arial"/>
                <w:sz w:val="24"/>
                <w:szCs w:val="24"/>
              </w:rPr>
              <w:t>ых материалов</w:t>
            </w:r>
            <w:r w:rsidR="00C972B9" w:rsidRPr="00A537D2">
              <w:rPr>
                <w:rFonts w:ascii="Arial" w:hAnsi="Arial" w:cs="Arial"/>
                <w:sz w:val="24"/>
                <w:szCs w:val="24"/>
              </w:rPr>
              <w:t xml:space="preserve"> на объектах коммунального комплекса</w:t>
            </w:r>
            <w:r w:rsidR="008C6EB4" w:rsidRPr="00A537D2">
              <w:rPr>
                <w:rFonts w:ascii="Arial" w:hAnsi="Arial" w:cs="Arial"/>
                <w:sz w:val="24"/>
                <w:szCs w:val="24"/>
              </w:rPr>
              <w:t>.</w:t>
            </w:r>
          </w:p>
        </w:tc>
      </w:tr>
      <w:tr w:rsidR="00C610B2" w:rsidRPr="00A537D2" w14:paraId="3AA6B551" w14:textId="77777777" w:rsidTr="00621017">
        <w:tc>
          <w:tcPr>
            <w:tcW w:w="3009" w:type="dxa"/>
          </w:tcPr>
          <w:p w14:paraId="2E884644" w14:textId="77777777"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Целевые индикаторы </w:t>
            </w:r>
          </w:p>
        </w:tc>
        <w:tc>
          <w:tcPr>
            <w:tcW w:w="6655" w:type="dxa"/>
          </w:tcPr>
          <w:p w14:paraId="3CFC6B21" w14:textId="77777777" w:rsidR="00AF1583" w:rsidRPr="00A537D2" w:rsidRDefault="00AF1583" w:rsidP="0075358B">
            <w:pPr>
              <w:autoSpaceDE w:val="0"/>
              <w:autoSpaceDN w:val="0"/>
              <w:adjustRightInd w:val="0"/>
              <w:jc w:val="both"/>
              <w:rPr>
                <w:rFonts w:ascii="Arial" w:hAnsi="Arial" w:cs="Arial"/>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C610B2" w:rsidRPr="00A537D2" w14:paraId="3B5C0E21" w14:textId="77777777" w:rsidTr="00621017">
        <w:tc>
          <w:tcPr>
            <w:tcW w:w="3009" w:type="dxa"/>
          </w:tcPr>
          <w:p w14:paraId="2886C695" w14:textId="77777777"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t>Сроки реализации подпрограммы</w:t>
            </w:r>
          </w:p>
        </w:tc>
        <w:tc>
          <w:tcPr>
            <w:tcW w:w="6655" w:type="dxa"/>
          </w:tcPr>
          <w:p w14:paraId="557D1A05" w14:textId="77777777" w:rsidR="00C610B2" w:rsidRPr="00A537D2" w:rsidRDefault="0063789B" w:rsidP="0075358B">
            <w:pPr>
              <w:jc w:val="both"/>
              <w:rPr>
                <w:rFonts w:ascii="Arial" w:hAnsi="Arial" w:cs="Arial"/>
                <w:sz w:val="24"/>
                <w:szCs w:val="24"/>
              </w:rPr>
            </w:pPr>
            <w:proofErr w:type="gramStart"/>
            <w:r w:rsidRPr="00A537D2">
              <w:rPr>
                <w:rFonts w:ascii="Arial" w:hAnsi="Arial" w:cs="Arial"/>
                <w:sz w:val="24"/>
                <w:szCs w:val="24"/>
              </w:rPr>
              <w:t>202</w:t>
            </w:r>
            <w:r w:rsidR="004119B1" w:rsidRPr="00A537D2">
              <w:rPr>
                <w:rFonts w:ascii="Arial" w:hAnsi="Arial" w:cs="Arial"/>
                <w:sz w:val="24"/>
                <w:szCs w:val="24"/>
              </w:rPr>
              <w:t>3</w:t>
            </w:r>
            <w:r w:rsidR="00300308" w:rsidRPr="00A537D2">
              <w:rPr>
                <w:rFonts w:ascii="Arial" w:hAnsi="Arial" w:cs="Arial"/>
                <w:sz w:val="24"/>
                <w:szCs w:val="24"/>
              </w:rPr>
              <w:t>-</w:t>
            </w:r>
            <w:r w:rsidRPr="00A537D2">
              <w:rPr>
                <w:rFonts w:ascii="Arial" w:hAnsi="Arial" w:cs="Arial"/>
                <w:sz w:val="24"/>
                <w:szCs w:val="24"/>
              </w:rPr>
              <w:t>202</w:t>
            </w:r>
            <w:r w:rsidR="004119B1" w:rsidRPr="00A537D2">
              <w:rPr>
                <w:rFonts w:ascii="Arial" w:hAnsi="Arial" w:cs="Arial"/>
                <w:sz w:val="24"/>
                <w:szCs w:val="24"/>
              </w:rPr>
              <w:t>5</w:t>
            </w:r>
            <w:proofErr w:type="gramEnd"/>
            <w:r w:rsidR="00C610B2" w:rsidRPr="00A537D2">
              <w:rPr>
                <w:rFonts w:ascii="Arial" w:hAnsi="Arial" w:cs="Arial"/>
                <w:sz w:val="24"/>
                <w:szCs w:val="24"/>
              </w:rPr>
              <w:t xml:space="preserve"> годы</w:t>
            </w:r>
          </w:p>
        </w:tc>
      </w:tr>
      <w:tr w:rsidR="00C610B2" w:rsidRPr="00A537D2" w14:paraId="16D7F242" w14:textId="77777777" w:rsidTr="00621017">
        <w:tc>
          <w:tcPr>
            <w:tcW w:w="3009" w:type="dxa"/>
          </w:tcPr>
          <w:p w14:paraId="5596D96F" w14:textId="77777777"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1720622D"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Объем финансирования подпрограммы составляет </w:t>
            </w:r>
          </w:p>
          <w:p w14:paraId="50630C92"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1 935,00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02E62E09"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2023 год – 645,00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5380BF73"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2024 год – 645,00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D3D70C1"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2025 год – 645,00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91B5BA8"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в том числе: </w:t>
            </w:r>
          </w:p>
          <w:p w14:paraId="7997F0B4"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средства краевого бюджета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54FA1DD4"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2023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A573259"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2024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E333C21"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2025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2E966F84"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средства районного бюджета – 1 935,00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5C40F743"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2023 год – 645,00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435ABD26" w14:textId="77777777"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2024 год – 645,00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B1745A8" w14:textId="77777777" w:rsidR="00C610B2" w:rsidRPr="00A537D2" w:rsidRDefault="004119B1" w:rsidP="0075358B">
            <w:pPr>
              <w:jc w:val="both"/>
              <w:rPr>
                <w:rFonts w:ascii="Arial" w:hAnsi="Arial" w:cs="Arial"/>
                <w:sz w:val="24"/>
                <w:szCs w:val="24"/>
              </w:rPr>
            </w:pPr>
            <w:r w:rsidRPr="00A537D2">
              <w:rPr>
                <w:rFonts w:ascii="Arial" w:hAnsi="Arial" w:cs="Arial"/>
                <w:sz w:val="24"/>
                <w:szCs w:val="24"/>
              </w:rPr>
              <w:t xml:space="preserve">2025 год – 645,00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tc>
      </w:tr>
      <w:tr w:rsidR="00C610B2" w:rsidRPr="00A537D2" w14:paraId="0C571165" w14:textId="77777777" w:rsidTr="00621017">
        <w:tc>
          <w:tcPr>
            <w:tcW w:w="3009" w:type="dxa"/>
          </w:tcPr>
          <w:p w14:paraId="7575989A" w14:textId="77777777"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t>Система организации контроля за исполнением подпрограммы</w:t>
            </w:r>
          </w:p>
        </w:tc>
        <w:tc>
          <w:tcPr>
            <w:tcW w:w="6655" w:type="dxa"/>
          </w:tcPr>
          <w:p w14:paraId="3B6C48DA" w14:textId="77777777" w:rsidR="00B05E42" w:rsidRPr="00A537D2" w:rsidRDefault="00B05E42" w:rsidP="0075358B">
            <w:pPr>
              <w:autoSpaceDE w:val="0"/>
              <w:autoSpaceDN w:val="0"/>
              <w:adjustRightInd w:val="0"/>
              <w:jc w:val="both"/>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14:paraId="4433A53E" w14:textId="77777777" w:rsidR="00B05E42" w:rsidRPr="00A537D2" w:rsidRDefault="00B05E42" w:rsidP="0075358B">
            <w:pPr>
              <w:autoSpaceDE w:val="0"/>
              <w:autoSpaceDN w:val="0"/>
              <w:adjustRightInd w:val="0"/>
              <w:ind w:left="26" w:hanging="26"/>
              <w:jc w:val="both"/>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14:paraId="03430951" w14:textId="77777777" w:rsidR="00621017" w:rsidRPr="00A537D2" w:rsidRDefault="00621017" w:rsidP="0075358B">
      <w:pPr>
        <w:ind w:left="360"/>
        <w:jc w:val="center"/>
        <w:rPr>
          <w:rFonts w:ascii="Arial" w:hAnsi="Arial" w:cs="Arial"/>
        </w:rPr>
      </w:pPr>
    </w:p>
    <w:p w14:paraId="3DC90FB0" w14:textId="77777777" w:rsidR="007C260E" w:rsidRPr="00A537D2" w:rsidRDefault="007C260E" w:rsidP="0075358B">
      <w:pPr>
        <w:pStyle w:val="a8"/>
        <w:numPr>
          <w:ilvl w:val="0"/>
          <w:numId w:val="9"/>
        </w:numPr>
        <w:autoSpaceDE w:val="0"/>
        <w:autoSpaceDN w:val="0"/>
        <w:adjustRightInd w:val="0"/>
        <w:jc w:val="center"/>
        <w:outlineLvl w:val="0"/>
        <w:rPr>
          <w:rFonts w:ascii="Arial" w:hAnsi="Arial" w:cs="Arial"/>
        </w:rPr>
      </w:pPr>
      <w:r w:rsidRPr="00A537D2">
        <w:rPr>
          <w:rFonts w:ascii="Arial" w:hAnsi="Arial" w:cs="Arial"/>
        </w:rPr>
        <w:t>Основные разделы подпрограммы</w:t>
      </w:r>
    </w:p>
    <w:p w14:paraId="656BB3AC" w14:textId="77777777" w:rsidR="007C260E" w:rsidRPr="00A537D2" w:rsidRDefault="007C260E" w:rsidP="0075358B">
      <w:pPr>
        <w:pStyle w:val="a8"/>
        <w:autoSpaceDE w:val="0"/>
        <w:autoSpaceDN w:val="0"/>
        <w:adjustRightInd w:val="0"/>
        <w:jc w:val="center"/>
        <w:outlineLvl w:val="0"/>
        <w:rPr>
          <w:rFonts w:ascii="Arial" w:hAnsi="Arial" w:cs="Arial"/>
        </w:rPr>
      </w:pPr>
    </w:p>
    <w:p w14:paraId="6FD8AB11" w14:textId="77777777" w:rsidR="007C260E" w:rsidRPr="00A537D2" w:rsidRDefault="007C260E" w:rsidP="0075358B">
      <w:pPr>
        <w:pStyle w:val="a8"/>
        <w:numPr>
          <w:ilvl w:val="1"/>
          <w:numId w:val="10"/>
        </w:numPr>
        <w:autoSpaceDE w:val="0"/>
        <w:autoSpaceDN w:val="0"/>
        <w:adjustRightInd w:val="0"/>
        <w:ind w:left="993" w:hanging="993"/>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p>
    <w:p w14:paraId="6627A65B" w14:textId="77777777" w:rsidR="006A14A0" w:rsidRPr="00A537D2" w:rsidRDefault="006A14A0" w:rsidP="0075358B">
      <w:pPr>
        <w:pStyle w:val="a8"/>
        <w:autoSpaceDE w:val="0"/>
        <w:autoSpaceDN w:val="0"/>
        <w:adjustRightInd w:val="0"/>
        <w:ind w:left="1440"/>
        <w:jc w:val="both"/>
        <w:outlineLvl w:val="0"/>
        <w:rPr>
          <w:rFonts w:ascii="Arial" w:hAnsi="Arial" w:cs="Arial"/>
        </w:rPr>
      </w:pPr>
    </w:p>
    <w:p w14:paraId="1A25E294" w14:textId="77777777" w:rsidR="0081692C"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Коммунальный комплекс Балахтинского района характеризует:</w:t>
      </w:r>
    </w:p>
    <w:p w14:paraId="3A72025C"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A537D2">
        <w:rPr>
          <w:rFonts w:ascii="Arial" w:hAnsi="Arial" w:cs="Arial"/>
        </w:rPr>
        <w:t>,</w:t>
      </w:r>
      <w:r w:rsidRPr="00A537D2">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14:paraId="42D15EE9"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отсутствие очистки питьевой воды и </w:t>
      </w:r>
      <w:r w:rsidR="00496638" w:rsidRPr="00A537D2">
        <w:rPr>
          <w:rFonts w:ascii="Arial" w:hAnsi="Arial" w:cs="Arial"/>
        </w:rPr>
        <w:t>отсутствие очистки</w:t>
      </w:r>
      <w:r w:rsidRPr="00A537D2">
        <w:rPr>
          <w:rFonts w:ascii="Arial" w:hAnsi="Arial" w:cs="Arial"/>
        </w:rPr>
        <w:t xml:space="preserve"> сточных вод на значительном числе объектов водопроводно-канализационного хозяйства.</w:t>
      </w:r>
    </w:p>
    <w:p w14:paraId="7532E22A"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14:paraId="3C1B5713"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14:paraId="7FE84A71"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В настоящее время из </w:t>
      </w:r>
      <w:r w:rsidR="007746AC" w:rsidRPr="00A537D2">
        <w:rPr>
          <w:rFonts w:ascii="Arial" w:hAnsi="Arial" w:cs="Arial"/>
        </w:rPr>
        <w:t>214,57</w:t>
      </w:r>
      <w:r w:rsidRPr="00A537D2">
        <w:rPr>
          <w:rFonts w:ascii="Arial" w:hAnsi="Arial" w:cs="Arial"/>
        </w:rPr>
        <w:t xml:space="preserve">км сетей теплоснабжения, водоснабжения и водоотведения </w:t>
      </w:r>
      <w:r w:rsidR="007746AC" w:rsidRPr="00A537D2">
        <w:rPr>
          <w:rFonts w:ascii="Arial" w:hAnsi="Arial" w:cs="Arial"/>
        </w:rPr>
        <w:t>114,94</w:t>
      </w:r>
      <w:r w:rsidR="00CD4A39" w:rsidRPr="00A537D2">
        <w:rPr>
          <w:rFonts w:ascii="Arial" w:hAnsi="Arial" w:cs="Arial"/>
        </w:rPr>
        <w:t xml:space="preserve"> км ветхие и </w:t>
      </w:r>
      <w:r w:rsidRPr="00A537D2">
        <w:rPr>
          <w:rFonts w:ascii="Arial" w:hAnsi="Arial" w:cs="Arial"/>
        </w:rPr>
        <w:t xml:space="preserve">требуют замены (из них тепловые сети </w:t>
      </w:r>
      <w:r w:rsidR="00AF545F" w:rsidRPr="00A537D2">
        <w:rPr>
          <w:rFonts w:ascii="Arial" w:hAnsi="Arial" w:cs="Arial"/>
        </w:rPr>
        <w:t>–</w:t>
      </w:r>
      <w:r w:rsidR="007746AC" w:rsidRPr="00A537D2">
        <w:rPr>
          <w:rFonts w:ascii="Arial" w:hAnsi="Arial" w:cs="Arial"/>
        </w:rPr>
        <w:t>4,12</w:t>
      </w:r>
      <w:r w:rsidRPr="00A537D2">
        <w:rPr>
          <w:rFonts w:ascii="Arial" w:hAnsi="Arial" w:cs="Arial"/>
        </w:rPr>
        <w:t xml:space="preserve"> км.; водопроводные сети </w:t>
      </w:r>
      <w:r w:rsidR="00AF545F" w:rsidRPr="00A537D2">
        <w:rPr>
          <w:rFonts w:ascii="Arial" w:hAnsi="Arial" w:cs="Arial"/>
        </w:rPr>
        <w:t>–</w:t>
      </w:r>
      <w:r w:rsidR="007746AC" w:rsidRPr="00A537D2">
        <w:rPr>
          <w:rFonts w:ascii="Arial" w:hAnsi="Arial" w:cs="Arial"/>
        </w:rPr>
        <w:t>108,67</w:t>
      </w:r>
      <w:r w:rsidR="00AF545F" w:rsidRPr="00A537D2">
        <w:rPr>
          <w:rFonts w:ascii="Arial" w:hAnsi="Arial" w:cs="Arial"/>
        </w:rPr>
        <w:t xml:space="preserve">км. и канализационные сети – </w:t>
      </w:r>
      <w:r w:rsidR="007746AC" w:rsidRPr="00A537D2">
        <w:rPr>
          <w:rFonts w:ascii="Arial" w:hAnsi="Arial" w:cs="Arial"/>
        </w:rPr>
        <w:t>2,15</w:t>
      </w:r>
      <w:r w:rsidRPr="00A537D2">
        <w:rPr>
          <w:rFonts w:ascii="Arial" w:hAnsi="Arial" w:cs="Arial"/>
        </w:rPr>
        <w:t xml:space="preserve"> </w:t>
      </w:r>
      <w:proofErr w:type="gramStart"/>
      <w:r w:rsidRPr="00A537D2">
        <w:rPr>
          <w:rFonts w:ascii="Arial" w:hAnsi="Arial" w:cs="Arial"/>
        </w:rPr>
        <w:t>км.</w:t>
      </w:r>
      <w:proofErr w:type="gramEnd"/>
      <w:r w:rsidRPr="00A537D2">
        <w:rPr>
          <w:rFonts w:ascii="Arial" w:hAnsi="Arial" w:cs="Arial"/>
        </w:rPr>
        <w:t xml:space="preserve">). Износ коммунальных систем в среднем составляет </w:t>
      </w:r>
      <w:r w:rsidR="007746AC" w:rsidRPr="00A537D2">
        <w:rPr>
          <w:rFonts w:ascii="Arial" w:hAnsi="Arial" w:cs="Arial"/>
        </w:rPr>
        <w:t>54</w:t>
      </w:r>
      <w:r w:rsidRPr="00A537D2">
        <w:rPr>
          <w:rFonts w:ascii="Arial" w:hAnsi="Arial" w:cs="Arial"/>
        </w:rPr>
        <w:t>%</w:t>
      </w:r>
      <w:r w:rsidR="00D77A15" w:rsidRPr="00A537D2">
        <w:rPr>
          <w:rFonts w:ascii="Arial" w:hAnsi="Arial" w:cs="Arial"/>
        </w:rPr>
        <w:t>.</w:t>
      </w:r>
    </w:p>
    <w:p w14:paraId="0D7CC964" w14:textId="77777777" w:rsidR="006A14A0" w:rsidRPr="00A537D2" w:rsidRDefault="006A14A0" w:rsidP="0075358B">
      <w:pPr>
        <w:pStyle w:val="a8"/>
        <w:tabs>
          <w:tab w:val="left" w:pos="567"/>
        </w:tabs>
        <w:ind w:left="0" w:firstLine="709"/>
        <w:jc w:val="both"/>
        <w:rPr>
          <w:rFonts w:ascii="Arial" w:hAnsi="Arial" w:cs="Arial"/>
        </w:rPr>
      </w:pPr>
      <w:r w:rsidRPr="00A537D2">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w:t>
      </w:r>
      <w:r w:rsidRPr="00A537D2">
        <w:rPr>
          <w:rFonts w:ascii="Arial" w:hAnsi="Arial" w:cs="Arial"/>
        </w:rPr>
        <w:lastRenderedPageBreak/>
        <w:t>качество и гарантия предоставления коммунальных услуг потребителям. Услуги в сфере теплоснабжения жилищно-коммунального хозяйства предоставляют 1</w:t>
      </w:r>
      <w:r w:rsidR="0039488A" w:rsidRPr="00A537D2">
        <w:rPr>
          <w:rFonts w:ascii="Arial" w:hAnsi="Arial" w:cs="Arial"/>
        </w:rPr>
        <w:t>9</w:t>
      </w:r>
      <w:r w:rsidR="003E2223" w:rsidRPr="00A537D2">
        <w:rPr>
          <w:rFonts w:ascii="Arial" w:hAnsi="Arial" w:cs="Arial"/>
        </w:rPr>
        <w:t xml:space="preserve"> котельных (из них 16</w:t>
      </w:r>
      <w:r w:rsidRPr="00A537D2">
        <w:rPr>
          <w:rFonts w:ascii="Arial" w:hAnsi="Arial" w:cs="Arial"/>
        </w:rPr>
        <w:t xml:space="preserve"> теплоисточников мощностью менее 3 Гкал/ч (</w:t>
      </w:r>
      <w:r w:rsidR="003E2223" w:rsidRPr="00A537D2">
        <w:rPr>
          <w:rFonts w:ascii="Arial" w:hAnsi="Arial" w:cs="Arial"/>
        </w:rPr>
        <w:t>84,2</w:t>
      </w:r>
      <w:r w:rsidRPr="00A537D2">
        <w:rPr>
          <w:rFonts w:ascii="Arial" w:hAnsi="Arial" w:cs="Arial"/>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A537D2">
        <w:rPr>
          <w:rFonts w:ascii="Arial" w:hAnsi="Arial" w:cs="Arial"/>
        </w:rPr>
        <w:t>а</w:t>
      </w:r>
      <w:r w:rsidRPr="00A537D2">
        <w:rPr>
          <w:rFonts w:ascii="Arial" w:hAnsi="Arial" w:cs="Arial"/>
        </w:rPr>
        <w:t>.</w:t>
      </w:r>
    </w:p>
    <w:p w14:paraId="0746AA05" w14:textId="4097BC11" w:rsidR="006A14A0" w:rsidRPr="00A537D2" w:rsidRDefault="006A14A0" w:rsidP="0075358B">
      <w:pPr>
        <w:pStyle w:val="Iniiaiieoaeno2"/>
        <w:tabs>
          <w:tab w:val="left" w:pos="567"/>
        </w:tabs>
        <w:ind w:firstLine="709"/>
        <w:rPr>
          <w:rFonts w:ascii="Arial" w:hAnsi="Arial" w:cs="Arial"/>
          <w:sz w:val="24"/>
          <w:szCs w:val="24"/>
        </w:rPr>
      </w:pPr>
      <w:r w:rsidRPr="00A537D2">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A537D2">
        <w:rPr>
          <w:rFonts w:ascii="Arial" w:hAnsi="Arial" w:cs="Arial"/>
          <w:sz w:val="24"/>
          <w:szCs w:val="24"/>
        </w:rPr>
        <w:t xml:space="preserve"> Ц</w:t>
      </w:r>
      <w:r w:rsidRPr="00A537D2">
        <w:rPr>
          <w:rFonts w:ascii="Arial" w:hAnsi="Arial" w:cs="Arial"/>
          <w:sz w:val="24"/>
          <w:szCs w:val="24"/>
        </w:rPr>
        <w:t>ентрализованным водосна</w:t>
      </w:r>
      <w:r w:rsidR="00F72D46" w:rsidRPr="00A537D2">
        <w:rPr>
          <w:rFonts w:ascii="Arial" w:hAnsi="Arial" w:cs="Arial"/>
          <w:sz w:val="24"/>
          <w:szCs w:val="24"/>
        </w:rPr>
        <w:t xml:space="preserve">бжением в районе обеспечено </w:t>
      </w:r>
      <w:r w:rsidR="000E1A37" w:rsidRPr="00A537D2">
        <w:rPr>
          <w:rFonts w:ascii="Arial" w:hAnsi="Arial" w:cs="Arial"/>
          <w:sz w:val="24"/>
          <w:szCs w:val="24"/>
        </w:rPr>
        <w:t xml:space="preserve">95% населения, нецентрализованными водоисточниками пользуется 4,04%. Доля </w:t>
      </w:r>
      <w:proofErr w:type="gramStart"/>
      <w:r w:rsidR="000E1A37" w:rsidRPr="00A537D2">
        <w:rPr>
          <w:rFonts w:ascii="Arial" w:hAnsi="Arial" w:cs="Arial"/>
          <w:sz w:val="24"/>
          <w:szCs w:val="24"/>
        </w:rPr>
        <w:t>жителей</w:t>
      </w:r>
      <w:proofErr w:type="gramEnd"/>
      <w:r w:rsidR="000E1A37" w:rsidRPr="00A537D2">
        <w:rPr>
          <w:rFonts w:ascii="Arial" w:hAnsi="Arial" w:cs="Arial"/>
          <w:sz w:val="24"/>
          <w:szCs w:val="24"/>
        </w:rPr>
        <w:t xml:space="preserve"> пользующихся привозной водой составляет 0,96%. </w:t>
      </w:r>
      <w:r w:rsidRPr="00A537D2">
        <w:rPr>
          <w:rFonts w:ascii="Arial" w:hAnsi="Arial" w:cs="Arial"/>
          <w:sz w:val="24"/>
          <w:szCs w:val="24"/>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r w:rsidR="00636E91">
        <w:rPr>
          <w:rFonts w:ascii="Arial" w:hAnsi="Arial" w:cs="Arial"/>
          <w:sz w:val="24"/>
          <w:szCs w:val="24"/>
        </w:rPr>
        <w:t xml:space="preserve"> </w:t>
      </w:r>
      <w:proofErr w:type="gramStart"/>
      <w:r w:rsidRPr="00A537D2">
        <w:rPr>
          <w:rFonts w:ascii="Arial" w:hAnsi="Arial" w:cs="Arial"/>
          <w:sz w:val="24"/>
          <w:szCs w:val="24"/>
        </w:rPr>
        <w:t>Канализационные</w:t>
      </w:r>
      <w:proofErr w:type="gramEnd"/>
      <w:r w:rsidRPr="00A537D2">
        <w:rPr>
          <w:rFonts w:ascii="Arial" w:hAnsi="Arial" w:cs="Arial"/>
          <w:sz w:val="24"/>
          <w:szCs w:val="24"/>
        </w:rPr>
        <w:t xml:space="preserve"> очистные сооружения, выполняющие барьерную функцию и осуществляющие очистку сточных вод в населённых пунктах района отсутствуют (исключая </w:t>
      </w:r>
      <w:proofErr w:type="spellStart"/>
      <w:r w:rsidRPr="00A537D2">
        <w:rPr>
          <w:rFonts w:ascii="Arial" w:hAnsi="Arial" w:cs="Arial"/>
          <w:sz w:val="24"/>
          <w:szCs w:val="24"/>
        </w:rPr>
        <w:t>с.Кожаны</w:t>
      </w:r>
      <w:proofErr w:type="spellEnd"/>
      <w:r w:rsidR="003E1775" w:rsidRPr="00A537D2">
        <w:rPr>
          <w:rFonts w:ascii="Arial" w:hAnsi="Arial" w:cs="Arial"/>
          <w:sz w:val="24"/>
          <w:szCs w:val="24"/>
        </w:rPr>
        <w:t xml:space="preserve"> и п</w:t>
      </w:r>
      <w:r w:rsidR="00A319F7" w:rsidRPr="00A537D2">
        <w:rPr>
          <w:rFonts w:ascii="Arial" w:hAnsi="Arial" w:cs="Arial"/>
          <w:sz w:val="24"/>
          <w:szCs w:val="24"/>
        </w:rPr>
        <w:t>гт</w:t>
      </w:r>
      <w:r w:rsidR="003E1775" w:rsidRPr="00A537D2">
        <w:rPr>
          <w:rFonts w:ascii="Arial" w:hAnsi="Arial" w:cs="Arial"/>
          <w:sz w:val="24"/>
          <w:szCs w:val="24"/>
        </w:rPr>
        <w:t>. Балахта</w:t>
      </w:r>
      <w:r w:rsidRPr="00A537D2">
        <w:rPr>
          <w:rFonts w:ascii="Arial" w:hAnsi="Arial" w:cs="Arial"/>
          <w:sz w:val="24"/>
          <w:szCs w:val="24"/>
        </w:rPr>
        <w:t>).</w:t>
      </w:r>
    </w:p>
    <w:p w14:paraId="3CF52722" w14:textId="18169DC9" w:rsidR="006A14A0" w:rsidRPr="00A537D2" w:rsidRDefault="006A14A0" w:rsidP="0075358B">
      <w:pPr>
        <w:pStyle w:val="a8"/>
        <w:tabs>
          <w:tab w:val="left" w:pos="567"/>
        </w:tabs>
        <w:autoSpaceDE w:val="0"/>
        <w:autoSpaceDN w:val="0"/>
        <w:adjustRightInd w:val="0"/>
        <w:ind w:left="0" w:firstLine="709"/>
        <w:jc w:val="both"/>
        <w:outlineLvl w:val="3"/>
        <w:rPr>
          <w:rFonts w:ascii="Arial" w:hAnsi="Arial" w:cs="Arial"/>
        </w:rPr>
      </w:pPr>
      <w:r w:rsidRPr="00A537D2">
        <w:rPr>
          <w:rFonts w:ascii="Arial" w:hAnsi="Arial" w:cs="Arial"/>
        </w:rPr>
        <w:t>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r w:rsidR="00636E91">
        <w:rPr>
          <w:rFonts w:ascii="Arial" w:hAnsi="Arial" w:cs="Arial"/>
        </w:rPr>
        <w:t xml:space="preserve"> </w:t>
      </w:r>
      <w:r w:rsidRPr="00A537D2">
        <w:rPr>
          <w:rFonts w:ascii="Arial" w:hAnsi="Arial" w:cs="Arial"/>
        </w:rPr>
        <w:t xml:space="preserve">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14:paraId="23EB085D"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A537D2">
        <w:rPr>
          <w:rFonts w:ascii="Arial" w:hAnsi="Arial" w:cs="Arial"/>
        </w:rPr>
        <w:t xml:space="preserve">значительное </w:t>
      </w:r>
      <w:r w:rsidRPr="00A537D2">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14:paraId="0AAC966E" w14:textId="36AFF80B" w:rsidR="00D22353" w:rsidRPr="00A537D2" w:rsidRDefault="00D22353" w:rsidP="0075358B">
      <w:pPr>
        <w:pStyle w:val="a8"/>
        <w:tabs>
          <w:tab w:val="left" w:pos="567"/>
        </w:tabs>
        <w:autoSpaceDE w:val="0"/>
        <w:autoSpaceDN w:val="0"/>
        <w:adjustRightInd w:val="0"/>
        <w:ind w:left="0" w:firstLine="709"/>
        <w:jc w:val="both"/>
        <w:outlineLvl w:val="3"/>
        <w:rPr>
          <w:rFonts w:ascii="Arial" w:hAnsi="Arial" w:cs="Arial"/>
        </w:rPr>
      </w:pPr>
      <w:r w:rsidRPr="00A537D2">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A537D2">
        <w:rPr>
          <w:rFonts w:ascii="Arial" w:hAnsi="Arial" w:cs="Arial"/>
        </w:rPr>
        <w:t xml:space="preserve">орных и водоочистных сооружений </w:t>
      </w:r>
      <w:r w:rsidRPr="00A537D2">
        <w:rPr>
          <w:rFonts w:ascii="Arial" w:hAnsi="Arial" w:cs="Arial"/>
        </w:rPr>
        <w:t>резервными,</w:t>
      </w:r>
      <w:r w:rsidR="00636E91">
        <w:rPr>
          <w:rFonts w:ascii="Arial" w:hAnsi="Arial" w:cs="Arial"/>
        </w:rPr>
        <w:t xml:space="preserve"> </w:t>
      </w:r>
      <w:r w:rsidRPr="00A537D2">
        <w:rPr>
          <w:rFonts w:ascii="Arial" w:hAnsi="Arial" w:cs="Arial"/>
        </w:rPr>
        <w:t xml:space="preserve">в </w:t>
      </w:r>
      <w:proofErr w:type="gramStart"/>
      <w:r w:rsidRPr="00A537D2">
        <w:rPr>
          <w:rFonts w:ascii="Arial" w:hAnsi="Arial" w:cs="Arial"/>
        </w:rPr>
        <w:t>т.ч.</w:t>
      </w:r>
      <w:proofErr w:type="gramEnd"/>
      <w:r w:rsidRPr="00A537D2">
        <w:rPr>
          <w:rFonts w:ascii="Arial" w:hAnsi="Arial" w:cs="Arial"/>
        </w:rPr>
        <w:t xml:space="preserve"> автономными источниками электроснабжения.</w:t>
      </w:r>
    </w:p>
    <w:p w14:paraId="1A13A7BF" w14:textId="77777777"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A537D2">
        <w:rPr>
          <w:rFonts w:ascii="Arial" w:hAnsi="Arial" w:cs="Arial"/>
        </w:rPr>
        <w:t xml:space="preserve">объектов </w:t>
      </w:r>
      <w:r w:rsidRPr="00A537D2">
        <w:rPr>
          <w:rFonts w:ascii="Arial" w:hAnsi="Arial" w:cs="Arial"/>
        </w:rPr>
        <w:t>коммунального комплекса район</w:t>
      </w:r>
      <w:r w:rsidR="00FA7C1F" w:rsidRPr="00A537D2">
        <w:rPr>
          <w:rFonts w:ascii="Arial" w:hAnsi="Arial" w:cs="Arial"/>
        </w:rPr>
        <w:t>а</w:t>
      </w:r>
      <w:r w:rsidRPr="00A537D2">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14:paraId="7F16FD2F" w14:textId="77777777" w:rsidR="006A14A0" w:rsidRPr="00A537D2" w:rsidRDefault="006A14A0" w:rsidP="0075358B">
      <w:pPr>
        <w:pStyle w:val="a8"/>
        <w:ind w:left="0" w:firstLine="709"/>
        <w:jc w:val="both"/>
        <w:rPr>
          <w:rFonts w:ascii="Arial" w:hAnsi="Arial" w:cs="Arial"/>
        </w:rPr>
      </w:pPr>
      <w:r w:rsidRPr="00A537D2">
        <w:rPr>
          <w:rFonts w:ascii="Arial" w:hAnsi="Arial" w:cs="Arial"/>
        </w:rPr>
        <w:t xml:space="preserve">В результате реализации мероприятий программы за предыдущие годы достигнуты </w:t>
      </w:r>
      <w:r w:rsidR="00193CC6" w:rsidRPr="00A537D2">
        <w:rPr>
          <w:rFonts w:ascii="Arial" w:hAnsi="Arial" w:cs="Arial"/>
        </w:rPr>
        <w:t xml:space="preserve">следующие </w:t>
      </w:r>
      <w:r w:rsidRPr="00A537D2">
        <w:rPr>
          <w:rFonts w:ascii="Arial" w:hAnsi="Arial" w:cs="Arial"/>
        </w:rPr>
        <w:t xml:space="preserve">целевые показатели: </w:t>
      </w:r>
    </w:p>
    <w:p w14:paraId="2FFBFA1F" w14:textId="77777777" w:rsidR="006A14A0" w:rsidRPr="00A537D2" w:rsidRDefault="00772DF7" w:rsidP="0075358B">
      <w:pPr>
        <w:pStyle w:val="a8"/>
        <w:autoSpaceDE w:val="0"/>
        <w:autoSpaceDN w:val="0"/>
        <w:adjustRightInd w:val="0"/>
        <w:ind w:left="0" w:firstLine="709"/>
        <w:jc w:val="both"/>
        <w:rPr>
          <w:rFonts w:ascii="Arial" w:hAnsi="Arial" w:cs="Arial"/>
        </w:rPr>
      </w:pPr>
      <w:r w:rsidRPr="00A537D2">
        <w:rPr>
          <w:rFonts w:ascii="Arial" w:hAnsi="Arial" w:cs="Arial"/>
        </w:rPr>
        <w:t xml:space="preserve">- </w:t>
      </w:r>
      <w:r w:rsidR="006A14A0" w:rsidRPr="00A537D2">
        <w:rPr>
          <w:rFonts w:ascii="Arial" w:hAnsi="Arial" w:cs="Arial"/>
        </w:rPr>
        <w:t>снижение потерь энергор</w:t>
      </w:r>
      <w:r w:rsidR="00F72D46" w:rsidRPr="00A537D2">
        <w:rPr>
          <w:rFonts w:ascii="Arial" w:hAnsi="Arial" w:cs="Arial"/>
        </w:rPr>
        <w:t>ес</w:t>
      </w:r>
      <w:r w:rsidR="009D2005" w:rsidRPr="00A537D2">
        <w:rPr>
          <w:rFonts w:ascii="Arial" w:hAnsi="Arial" w:cs="Arial"/>
        </w:rPr>
        <w:t>урсов в инженерных сетях до 14,</w:t>
      </w:r>
      <w:r w:rsidR="00F34F3C" w:rsidRPr="00A537D2">
        <w:rPr>
          <w:rFonts w:ascii="Arial" w:hAnsi="Arial" w:cs="Arial"/>
        </w:rPr>
        <w:t>55</w:t>
      </w:r>
      <w:r w:rsidR="006A14A0" w:rsidRPr="00A537D2">
        <w:rPr>
          <w:rFonts w:ascii="Arial" w:hAnsi="Arial" w:cs="Arial"/>
        </w:rPr>
        <w:t>%;</w:t>
      </w:r>
    </w:p>
    <w:p w14:paraId="70B74F73" w14:textId="77777777" w:rsidR="006A14A0" w:rsidRPr="00A537D2" w:rsidRDefault="00772DF7" w:rsidP="0075358B">
      <w:pPr>
        <w:pStyle w:val="a8"/>
        <w:autoSpaceDE w:val="0"/>
        <w:autoSpaceDN w:val="0"/>
        <w:adjustRightInd w:val="0"/>
        <w:ind w:left="0" w:firstLine="709"/>
        <w:jc w:val="both"/>
        <w:rPr>
          <w:rFonts w:ascii="Arial" w:hAnsi="Arial" w:cs="Arial"/>
        </w:rPr>
      </w:pPr>
      <w:r w:rsidRPr="00A537D2">
        <w:rPr>
          <w:rFonts w:ascii="Arial" w:hAnsi="Arial" w:cs="Arial"/>
        </w:rPr>
        <w:t xml:space="preserve">- </w:t>
      </w:r>
      <w:r w:rsidR="006A14A0" w:rsidRPr="00A537D2">
        <w:rPr>
          <w:rFonts w:ascii="Arial" w:hAnsi="Arial" w:cs="Arial"/>
        </w:rPr>
        <w:t>увеличение доли населения, обеспеченного питьевой водой, отвечающей требованиям бе</w:t>
      </w:r>
      <w:r w:rsidRPr="00A537D2">
        <w:rPr>
          <w:rFonts w:ascii="Arial" w:hAnsi="Arial" w:cs="Arial"/>
        </w:rPr>
        <w:t>зопасности, в</w:t>
      </w:r>
      <w:r w:rsidR="00D640AE" w:rsidRPr="00A537D2">
        <w:rPr>
          <w:rFonts w:ascii="Arial" w:hAnsi="Arial" w:cs="Arial"/>
        </w:rPr>
        <w:t xml:space="preserve"> 202</w:t>
      </w:r>
      <w:r w:rsidR="009409B7" w:rsidRPr="00A537D2">
        <w:rPr>
          <w:rFonts w:ascii="Arial" w:hAnsi="Arial" w:cs="Arial"/>
        </w:rPr>
        <w:t>1</w:t>
      </w:r>
      <w:r w:rsidR="00A87D92" w:rsidRPr="00A537D2">
        <w:rPr>
          <w:rFonts w:ascii="Arial" w:hAnsi="Arial" w:cs="Arial"/>
        </w:rPr>
        <w:t xml:space="preserve"> году до </w:t>
      </w:r>
      <w:r w:rsidR="00F34F3C" w:rsidRPr="00A537D2">
        <w:rPr>
          <w:rFonts w:ascii="Arial" w:hAnsi="Arial" w:cs="Arial"/>
        </w:rPr>
        <w:t>40</w:t>
      </w:r>
      <w:r w:rsidR="006A14A0" w:rsidRPr="00A537D2">
        <w:rPr>
          <w:rFonts w:ascii="Arial" w:hAnsi="Arial" w:cs="Arial"/>
        </w:rPr>
        <w:t>%;</w:t>
      </w:r>
    </w:p>
    <w:p w14:paraId="436FE6F6" w14:textId="77777777" w:rsidR="0048570A" w:rsidRPr="00A537D2" w:rsidRDefault="006A14A0" w:rsidP="0075358B">
      <w:pPr>
        <w:pStyle w:val="a8"/>
        <w:autoSpaceDE w:val="0"/>
        <w:autoSpaceDN w:val="0"/>
        <w:adjustRightInd w:val="0"/>
        <w:ind w:left="0" w:firstLine="709"/>
        <w:jc w:val="both"/>
        <w:rPr>
          <w:rFonts w:ascii="Arial" w:hAnsi="Arial" w:cs="Arial"/>
        </w:rPr>
      </w:pPr>
      <w:r w:rsidRPr="00A537D2">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A537D2">
        <w:rPr>
          <w:rFonts w:ascii="Arial" w:hAnsi="Arial" w:cs="Arial"/>
        </w:rPr>
        <w:t xml:space="preserve">образований </w:t>
      </w:r>
      <w:r w:rsidR="00025256" w:rsidRPr="00A537D2">
        <w:rPr>
          <w:rFonts w:ascii="Arial" w:hAnsi="Arial" w:cs="Arial"/>
        </w:rPr>
        <w:lastRenderedPageBreak/>
        <w:t>Красноярского края»</w:t>
      </w:r>
      <w:r w:rsidR="00730D5E" w:rsidRPr="00A537D2">
        <w:rPr>
          <w:rFonts w:ascii="Arial" w:hAnsi="Arial" w:cs="Arial"/>
        </w:rPr>
        <w:t xml:space="preserve"> за</w:t>
      </w:r>
      <w:r w:rsidR="00D640AE" w:rsidRPr="00A537D2">
        <w:rPr>
          <w:rFonts w:ascii="Arial" w:hAnsi="Arial" w:cs="Arial"/>
        </w:rPr>
        <w:t xml:space="preserve"> 202</w:t>
      </w:r>
      <w:r w:rsidR="00FC60BD" w:rsidRPr="00A537D2">
        <w:rPr>
          <w:rFonts w:ascii="Arial" w:hAnsi="Arial" w:cs="Arial"/>
        </w:rPr>
        <w:t>1</w:t>
      </w:r>
      <w:r w:rsidRPr="00A537D2">
        <w:rPr>
          <w:rFonts w:ascii="Arial" w:hAnsi="Arial" w:cs="Arial"/>
        </w:rPr>
        <w:t xml:space="preserve"> год в районе заменено </w:t>
      </w:r>
      <w:r w:rsidR="00A87D92" w:rsidRPr="00A537D2">
        <w:rPr>
          <w:rFonts w:ascii="Arial" w:hAnsi="Arial" w:cs="Arial"/>
        </w:rPr>
        <w:t>0,301</w:t>
      </w:r>
      <w:r w:rsidRPr="00A537D2">
        <w:rPr>
          <w:rFonts w:ascii="Arial" w:hAnsi="Arial" w:cs="Arial"/>
        </w:rPr>
        <w:t xml:space="preserve"> км. инженерных сетей</w:t>
      </w:r>
      <w:r w:rsidR="00792D30" w:rsidRPr="00A537D2">
        <w:rPr>
          <w:rFonts w:ascii="Arial" w:hAnsi="Arial" w:cs="Arial"/>
        </w:rPr>
        <w:t xml:space="preserve"> (в</w:t>
      </w:r>
      <w:r w:rsidR="00A87D92" w:rsidRPr="00A537D2">
        <w:rPr>
          <w:rFonts w:ascii="Arial" w:hAnsi="Arial" w:cs="Arial"/>
        </w:rPr>
        <w:t xml:space="preserve"> том числе водопроводных – 0,135 км. и тепловых 0,166</w:t>
      </w:r>
      <w:r w:rsidR="00792D30" w:rsidRPr="00A537D2">
        <w:rPr>
          <w:rFonts w:ascii="Arial" w:hAnsi="Arial" w:cs="Arial"/>
        </w:rPr>
        <w:t xml:space="preserve"> км.)</w:t>
      </w:r>
      <w:r w:rsidR="00D640AE" w:rsidRPr="00A537D2">
        <w:rPr>
          <w:rFonts w:ascii="Arial" w:hAnsi="Arial" w:cs="Arial"/>
        </w:rPr>
        <w:t xml:space="preserve">, отремонтированы </w:t>
      </w:r>
      <w:r w:rsidR="000E1A37" w:rsidRPr="00A537D2">
        <w:rPr>
          <w:rFonts w:ascii="Arial" w:hAnsi="Arial" w:cs="Arial"/>
        </w:rPr>
        <w:t>2</w:t>
      </w:r>
      <w:r w:rsidR="00A87D92" w:rsidRPr="00A537D2">
        <w:rPr>
          <w:rFonts w:ascii="Arial" w:hAnsi="Arial" w:cs="Arial"/>
        </w:rPr>
        <w:t xml:space="preserve"> водонапорных башни</w:t>
      </w:r>
      <w:r w:rsidR="0048570A" w:rsidRPr="00A537D2">
        <w:rPr>
          <w:rFonts w:ascii="Arial" w:hAnsi="Arial" w:cs="Arial"/>
        </w:rPr>
        <w:t>, снижены потери</w:t>
      </w:r>
      <w:r w:rsidR="00792D30" w:rsidRPr="00A537D2">
        <w:rPr>
          <w:rFonts w:ascii="Arial" w:hAnsi="Arial" w:cs="Arial"/>
        </w:rPr>
        <w:t xml:space="preserve"> холодной воды на </w:t>
      </w:r>
      <w:r w:rsidR="00673A42" w:rsidRPr="00A537D2">
        <w:rPr>
          <w:rFonts w:ascii="Arial" w:hAnsi="Arial" w:cs="Arial"/>
        </w:rPr>
        <w:t>8550</w:t>
      </w:r>
      <w:r w:rsidR="0048570A" w:rsidRPr="00A537D2">
        <w:rPr>
          <w:rFonts w:ascii="Arial" w:hAnsi="Arial" w:cs="Arial"/>
        </w:rPr>
        <w:t xml:space="preserve"> м3; износ основных фондов на </w:t>
      </w:r>
      <w:r w:rsidR="00673A42" w:rsidRPr="00A537D2">
        <w:rPr>
          <w:rFonts w:ascii="Arial" w:hAnsi="Arial" w:cs="Arial"/>
        </w:rPr>
        <w:t>4,9</w:t>
      </w:r>
      <w:r w:rsidR="0048570A" w:rsidRPr="00A537D2">
        <w:rPr>
          <w:rFonts w:ascii="Arial" w:hAnsi="Arial" w:cs="Arial"/>
        </w:rPr>
        <w:t>%.</w:t>
      </w:r>
    </w:p>
    <w:p w14:paraId="36FC52B2" w14:textId="77777777" w:rsidR="006A14A0" w:rsidRPr="00A537D2" w:rsidRDefault="006A14A0" w:rsidP="0075358B">
      <w:pPr>
        <w:pStyle w:val="a8"/>
        <w:autoSpaceDE w:val="0"/>
        <w:autoSpaceDN w:val="0"/>
        <w:adjustRightInd w:val="0"/>
        <w:ind w:left="0" w:firstLine="709"/>
        <w:jc w:val="both"/>
        <w:rPr>
          <w:rFonts w:ascii="Arial" w:hAnsi="Arial" w:cs="Arial"/>
        </w:rPr>
      </w:pPr>
      <w:r w:rsidRPr="00A537D2">
        <w:rPr>
          <w:rFonts w:ascii="Arial" w:hAnsi="Arial" w:cs="Arial"/>
        </w:rPr>
        <w:t>Продолжение решения пробле</w:t>
      </w:r>
      <w:r w:rsidR="00792D30" w:rsidRPr="00A537D2">
        <w:rPr>
          <w:rFonts w:ascii="Arial" w:hAnsi="Arial" w:cs="Arial"/>
        </w:rPr>
        <w:t>м</w:t>
      </w:r>
      <w:r w:rsidR="00673A42" w:rsidRPr="00A537D2">
        <w:rPr>
          <w:rFonts w:ascii="Arial" w:hAnsi="Arial" w:cs="Arial"/>
        </w:rPr>
        <w:t xml:space="preserve"> в коммунальном комплексе в </w:t>
      </w:r>
      <w:proofErr w:type="gramStart"/>
      <w:r w:rsidR="0063789B" w:rsidRPr="00A537D2">
        <w:rPr>
          <w:rFonts w:ascii="Arial" w:hAnsi="Arial" w:cs="Arial"/>
        </w:rPr>
        <w:t>202</w:t>
      </w:r>
      <w:r w:rsidR="000E1A37" w:rsidRPr="00A537D2">
        <w:rPr>
          <w:rFonts w:ascii="Arial" w:hAnsi="Arial" w:cs="Arial"/>
        </w:rPr>
        <w:t>3</w:t>
      </w:r>
      <w:r w:rsidRPr="00A537D2">
        <w:rPr>
          <w:rFonts w:ascii="Arial" w:hAnsi="Arial" w:cs="Arial"/>
        </w:rPr>
        <w:t>-</w:t>
      </w:r>
      <w:r w:rsidR="0063789B" w:rsidRPr="00A537D2">
        <w:rPr>
          <w:rFonts w:ascii="Arial" w:hAnsi="Arial" w:cs="Arial"/>
        </w:rPr>
        <w:t>202</w:t>
      </w:r>
      <w:r w:rsidR="000E1A37" w:rsidRPr="00A537D2">
        <w:rPr>
          <w:rFonts w:ascii="Arial" w:hAnsi="Arial" w:cs="Arial"/>
        </w:rPr>
        <w:t>5</w:t>
      </w:r>
      <w:proofErr w:type="gramEnd"/>
      <w:r w:rsidRPr="00A537D2">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14:paraId="08FD3CA7"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760C78CE" w14:textId="77777777" w:rsidR="007C260E" w:rsidRPr="00A537D2" w:rsidRDefault="007C260E" w:rsidP="0075358B">
      <w:pPr>
        <w:pStyle w:val="a8"/>
        <w:numPr>
          <w:ilvl w:val="1"/>
          <w:numId w:val="10"/>
        </w:numPr>
        <w:autoSpaceDE w:val="0"/>
        <w:autoSpaceDN w:val="0"/>
        <w:adjustRightInd w:val="0"/>
        <w:jc w:val="center"/>
        <w:outlineLvl w:val="0"/>
        <w:rPr>
          <w:rFonts w:ascii="Arial" w:hAnsi="Arial" w:cs="Arial"/>
        </w:rPr>
      </w:pPr>
      <w:r w:rsidRPr="00A537D2">
        <w:rPr>
          <w:rFonts w:ascii="Arial" w:hAnsi="Arial" w:cs="Arial"/>
        </w:rPr>
        <w:t>Основная цель, задачи, этапы и сроки выполнения подпрограммы, целевые индикаторы</w:t>
      </w:r>
    </w:p>
    <w:p w14:paraId="57836222" w14:textId="77777777" w:rsidR="007C260E" w:rsidRPr="00A537D2" w:rsidRDefault="007C260E" w:rsidP="0075358B">
      <w:pPr>
        <w:pStyle w:val="a8"/>
        <w:jc w:val="both"/>
        <w:rPr>
          <w:rFonts w:ascii="Arial" w:hAnsi="Arial" w:cs="Arial"/>
        </w:rPr>
      </w:pPr>
    </w:p>
    <w:p w14:paraId="66589062" w14:textId="17CB978A" w:rsidR="007C260E" w:rsidRPr="00A537D2" w:rsidRDefault="007C260E" w:rsidP="0075358B">
      <w:pPr>
        <w:pStyle w:val="a8"/>
        <w:ind w:left="0" w:firstLine="708"/>
        <w:jc w:val="both"/>
        <w:rPr>
          <w:rFonts w:ascii="Arial" w:hAnsi="Arial" w:cs="Arial"/>
        </w:rPr>
      </w:pPr>
      <w:r w:rsidRPr="00A537D2">
        <w:rPr>
          <w:rFonts w:ascii="Arial" w:hAnsi="Arial" w:cs="Arial"/>
        </w:rPr>
        <w:t>Целью подпрограммы является</w:t>
      </w:r>
      <w:r w:rsidR="00636E91">
        <w:rPr>
          <w:rFonts w:ascii="Arial" w:hAnsi="Arial" w:cs="Arial"/>
        </w:rPr>
        <w:t xml:space="preserve"> </w:t>
      </w:r>
      <w:r w:rsidR="00C610B2" w:rsidRPr="00A537D2">
        <w:rPr>
          <w:rFonts w:ascii="Arial" w:hAnsi="Arial" w:cs="Arial"/>
        </w:rPr>
        <w:t>повышение надежности функционирования систем жизнеобеспечения населения.</w:t>
      </w:r>
    </w:p>
    <w:p w14:paraId="6EA7FE3A" w14:textId="77777777" w:rsidR="0048570A" w:rsidRPr="00A537D2" w:rsidRDefault="0048570A" w:rsidP="0075358B">
      <w:pPr>
        <w:pStyle w:val="a8"/>
        <w:ind w:left="0" w:firstLine="708"/>
        <w:jc w:val="both"/>
        <w:rPr>
          <w:rFonts w:ascii="Arial" w:hAnsi="Arial" w:cs="Arial"/>
        </w:rPr>
      </w:pPr>
      <w:r w:rsidRPr="00A537D2">
        <w:rPr>
          <w:rFonts w:ascii="Arial" w:hAnsi="Arial" w:cs="Arial"/>
        </w:rPr>
        <w:t xml:space="preserve">Задачи: </w:t>
      </w:r>
    </w:p>
    <w:p w14:paraId="3DD0F639" w14:textId="77777777" w:rsidR="00A319F7" w:rsidRPr="00A537D2" w:rsidRDefault="00CA0566" w:rsidP="0075358B">
      <w:pPr>
        <w:autoSpaceDE w:val="0"/>
        <w:autoSpaceDN w:val="0"/>
        <w:adjustRightInd w:val="0"/>
        <w:ind w:firstLine="709"/>
        <w:jc w:val="both"/>
        <w:rPr>
          <w:rFonts w:ascii="Arial" w:hAnsi="Arial" w:cs="Arial"/>
        </w:rPr>
      </w:pPr>
      <w:r w:rsidRPr="00A537D2">
        <w:rPr>
          <w:rFonts w:ascii="Arial" w:hAnsi="Arial" w:cs="Arial"/>
        </w:rPr>
        <w:t xml:space="preserve">1. </w:t>
      </w:r>
      <w:r w:rsidR="00A319F7" w:rsidRPr="00A537D2">
        <w:rPr>
          <w:rFonts w:ascii="Arial" w:hAnsi="Arial" w:cs="Arial"/>
        </w:rPr>
        <w:t>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14:paraId="1482CBFD" w14:textId="77777777" w:rsidR="00644F58" w:rsidRPr="00A537D2" w:rsidRDefault="00A319F7" w:rsidP="0075358B">
      <w:pPr>
        <w:autoSpaceDE w:val="0"/>
        <w:autoSpaceDN w:val="0"/>
        <w:adjustRightInd w:val="0"/>
        <w:ind w:firstLine="709"/>
        <w:jc w:val="both"/>
        <w:rPr>
          <w:rFonts w:ascii="Arial" w:hAnsi="Arial" w:cs="Arial"/>
        </w:rPr>
      </w:pPr>
      <w:r w:rsidRPr="00A537D2">
        <w:rPr>
          <w:rFonts w:ascii="Arial" w:hAnsi="Arial" w:cs="Arial"/>
        </w:rPr>
        <w:t>2. Внедрение новых технологий и применение современных материалов на объектах коммунального комплекса.</w:t>
      </w:r>
    </w:p>
    <w:p w14:paraId="78D8763C" w14:textId="77777777" w:rsidR="0048570A" w:rsidRPr="00A537D2" w:rsidRDefault="0048570A" w:rsidP="0075358B">
      <w:pPr>
        <w:autoSpaceDE w:val="0"/>
        <w:autoSpaceDN w:val="0"/>
        <w:adjustRightInd w:val="0"/>
        <w:ind w:firstLine="708"/>
        <w:jc w:val="both"/>
        <w:rPr>
          <w:rFonts w:ascii="Arial" w:hAnsi="Arial" w:cs="Arial"/>
        </w:rPr>
      </w:pPr>
      <w:r w:rsidRPr="00A537D2">
        <w:rPr>
          <w:rFonts w:ascii="Arial" w:hAnsi="Arial" w:cs="Arial"/>
        </w:rPr>
        <w:t>Срок выполнения</w:t>
      </w:r>
      <w:r w:rsidR="007232F8" w:rsidRPr="00A537D2">
        <w:rPr>
          <w:rFonts w:ascii="Arial" w:hAnsi="Arial" w:cs="Arial"/>
        </w:rPr>
        <w:t xml:space="preserve"> подпрограммы - </w:t>
      </w:r>
      <w:proofErr w:type="gramStart"/>
      <w:r w:rsidR="0063789B" w:rsidRPr="00A537D2">
        <w:rPr>
          <w:rFonts w:ascii="Arial" w:hAnsi="Arial" w:cs="Arial"/>
        </w:rPr>
        <w:t>202</w:t>
      </w:r>
      <w:r w:rsidR="000E1A37" w:rsidRPr="00A537D2">
        <w:rPr>
          <w:rFonts w:ascii="Arial" w:hAnsi="Arial" w:cs="Arial"/>
        </w:rPr>
        <w:t>3</w:t>
      </w:r>
      <w:r w:rsidR="007232F8" w:rsidRPr="00A537D2">
        <w:rPr>
          <w:rFonts w:ascii="Arial" w:hAnsi="Arial" w:cs="Arial"/>
        </w:rPr>
        <w:t>-</w:t>
      </w:r>
      <w:r w:rsidR="0063789B" w:rsidRPr="00A537D2">
        <w:rPr>
          <w:rFonts w:ascii="Arial" w:hAnsi="Arial" w:cs="Arial"/>
        </w:rPr>
        <w:t>202</w:t>
      </w:r>
      <w:r w:rsidR="000E1A37" w:rsidRPr="00A537D2">
        <w:rPr>
          <w:rFonts w:ascii="Arial" w:hAnsi="Arial" w:cs="Arial"/>
        </w:rPr>
        <w:t>5</w:t>
      </w:r>
      <w:proofErr w:type="gramEnd"/>
      <w:r w:rsidRPr="00A537D2">
        <w:rPr>
          <w:rFonts w:ascii="Arial" w:hAnsi="Arial" w:cs="Arial"/>
        </w:rPr>
        <w:t xml:space="preserve"> годы. </w:t>
      </w:r>
    </w:p>
    <w:p w14:paraId="233CC705" w14:textId="77777777" w:rsidR="007C260E" w:rsidRPr="00A537D2" w:rsidRDefault="007C260E" w:rsidP="0075358B">
      <w:pPr>
        <w:autoSpaceDE w:val="0"/>
        <w:autoSpaceDN w:val="0"/>
        <w:adjustRightInd w:val="0"/>
        <w:ind w:firstLine="708"/>
        <w:jc w:val="both"/>
        <w:outlineLvl w:val="0"/>
        <w:rPr>
          <w:rFonts w:ascii="Arial" w:hAnsi="Arial" w:cs="Arial"/>
        </w:rPr>
      </w:pPr>
      <w:r w:rsidRPr="00A537D2">
        <w:rPr>
          <w:rFonts w:ascii="Arial" w:hAnsi="Arial" w:cs="Arial"/>
        </w:rPr>
        <w:t>Перечень целевых индикаторов подпрограммы представлен в приложении № 1 к подпрограмме 1 «</w:t>
      </w:r>
      <w:r w:rsidR="00C610B2" w:rsidRPr="00A537D2">
        <w:rPr>
          <w:rFonts w:ascii="Arial" w:hAnsi="Arial" w:cs="Arial"/>
        </w:rPr>
        <w:t>Модернизация, реконструкция и капитальный ремонт объектов коммунальной инфраструктуры Балахтинского района</w:t>
      </w:r>
      <w:r w:rsidRPr="00A537D2">
        <w:rPr>
          <w:rFonts w:ascii="Arial" w:hAnsi="Arial" w:cs="Arial"/>
        </w:rPr>
        <w:t xml:space="preserve">».  </w:t>
      </w:r>
    </w:p>
    <w:p w14:paraId="6DABE1F5"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7608575B" w14:textId="77777777" w:rsidR="007C260E" w:rsidRPr="00A537D2" w:rsidRDefault="007C260E" w:rsidP="0075358B">
      <w:pPr>
        <w:pStyle w:val="a8"/>
        <w:numPr>
          <w:ilvl w:val="1"/>
          <w:numId w:val="10"/>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14:paraId="390C38DE"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24EE6B66" w14:textId="77777777" w:rsidR="003A54C7" w:rsidRPr="00A537D2" w:rsidRDefault="003A54C7" w:rsidP="0075358B">
      <w:pPr>
        <w:autoSpaceDE w:val="0"/>
        <w:autoSpaceDN w:val="0"/>
        <w:adjustRightInd w:val="0"/>
        <w:ind w:firstLine="709"/>
        <w:jc w:val="both"/>
        <w:outlineLvl w:val="0"/>
        <w:rPr>
          <w:rFonts w:ascii="Arial" w:hAnsi="Arial" w:cs="Arial"/>
        </w:rPr>
      </w:pPr>
      <w:r w:rsidRPr="00A537D2">
        <w:rPr>
          <w:rFonts w:ascii="Arial" w:hAnsi="Arial" w:cs="Arial"/>
        </w:rPr>
        <w:t>Реализация подпрограммы обеспечивается привлечением средств краевого бюджета на финансирова</w:t>
      </w:r>
      <w:r w:rsidR="00025256" w:rsidRPr="00A537D2">
        <w:rPr>
          <w:rFonts w:ascii="Arial" w:hAnsi="Arial" w:cs="Arial"/>
        </w:rPr>
        <w:t xml:space="preserve">ние мероприятий подпрограммы и </w:t>
      </w:r>
      <w:r w:rsidR="009D2005" w:rsidRPr="00A537D2">
        <w:rPr>
          <w:rFonts w:ascii="Arial" w:hAnsi="Arial" w:cs="Arial"/>
        </w:rPr>
        <w:t>софинансированием в размере 1,2</w:t>
      </w:r>
      <w:r w:rsidRPr="00A537D2">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14:paraId="699AFE38"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14:paraId="7A17A632"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784FD607"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w:t>
      </w:r>
      <w:r w:rsidRPr="00A537D2">
        <w:rPr>
          <w:rFonts w:ascii="Arial" w:hAnsi="Arial" w:cs="Arial"/>
        </w:rPr>
        <w:lastRenderedPageBreak/>
        <w:t>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29D2D324" w14:textId="77777777" w:rsidR="00776276" w:rsidRPr="00A537D2" w:rsidRDefault="00776276" w:rsidP="0075358B">
      <w:pPr>
        <w:tabs>
          <w:tab w:val="left" w:pos="284"/>
        </w:tabs>
        <w:autoSpaceDE w:val="0"/>
        <w:autoSpaceDN w:val="0"/>
        <w:adjustRightInd w:val="0"/>
        <w:ind w:firstLine="709"/>
        <w:contextualSpacing/>
        <w:jc w:val="both"/>
        <w:outlineLvl w:val="0"/>
        <w:rPr>
          <w:rFonts w:ascii="Arial" w:hAnsi="Arial" w:cs="Arial"/>
        </w:rPr>
      </w:pPr>
      <w:r w:rsidRPr="00A537D2">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14:paraId="17FAC4A7"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0A56F378"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3) копий актов о приемке выполненных работ;</w:t>
      </w:r>
    </w:p>
    <w:p w14:paraId="44C6E9EE"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4) копий справок о стоимости выполненных работ и затрат;</w:t>
      </w:r>
    </w:p>
    <w:p w14:paraId="1E09372A"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5) копий муниципальных программ, предусматривающих аналогичные мероприятия;</w:t>
      </w:r>
    </w:p>
    <w:p w14:paraId="629608B8"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6) копий платежных документов, подтверждающих оплату работ.</w:t>
      </w:r>
    </w:p>
    <w:p w14:paraId="30D9591B"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Администрация Балахтинского района – получатель средств субсидии представляет в министерство </w:t>
      </w:r>
      <w:r w:rsidR="00202E34" w:rsidRPr="00A537D2">
        <w:rPr>
          <w:rFonts w:ascii="Arial" w:hAnsi="Arial" w:cs="Arial"/>
        </w:rPr>
        <w:t>ежеквартально</w:t>
      </w:r>
      <w:r w:rsidRPr="00A537D2">
        <w:rPr>
          <w:rFonts w:ascii="Arial" w:hAnsi="Arial" w:cs="Arial"/>
        </w:rPr>
        <w:t xml:space="preserve"> не позднее 5-го числа месяца, следующего за отчетным, информацию об исполнении мероприятий.</w:t>
      </w:r>
    </w:p>
    <w:p w14:paraId="1D3C279E"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27C8A4D4" w14:textId="77777777"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14:paraId="576816FB"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4F467D57" w14:textId="77777777" w:rsidR="007C260E" w:rsidRPr="00A537D2" w:rsidRDefault="007C260E" w:rsidP="0075358B">
      <w:pPr>
        <w:pStyle w:val="a8"/>
        <w:numPr>
          <w:ilvl w:val="1"/>
          <w:numId w:val="10"/>
        </w:numPr>
        <w:autoSpaceDE w:val="0"/>
        <w:autoSpaceDN w:val="0"/>
        <w:adjustRightInd w:val="0"/>
        <w:jc w:val="both"/>
        <w:outlineLvl w:val="0"/>
        <w:rPr>
          <w:rFonts w:ascii="Arial" w:hAnsi="Arial" w:cs="Arial"/>
        </w:rPr>
      </w:pPr>
      <w:r w:rsidRPr="00A537D2">
        <w:rPr>
          <w:rFonts w:ascii="Arial" w:hAnsi="Arial" w:cs="Arial"/>
        </w:rPr>
        <w:t>Управление подпрограммой и контроль за ходом ее выполнения</w:t>
      </w:r>
    </w:p>
    <w:p w14:paraId="5E434A7F" w14:textId="77777777" w:rsidR="003A54C7" w:rsidRPr="00A537D2" w:rsidRDefault="003A54C7" w:rsidP="0075358B">
      <w:pPr>
        <w:pStyle w:val="a8"/>
        <w:autoSpaceDE w:val="0"/>
        <w:autoSpaceDN w:val="0"/>
        <w:adjustRightInd w:val="0"/>
        <w:ind w:left="1440"/>
        <w:jc w:val="both"/>
        <w:outlineLvl w:val="0"/>
        <w:rPr>
          <w:rFonts w:ascii="Arial" w:hAnsi="Arial" w:cs="Arial"/>
        </w:rPr>
      </w:pPr>
    </w:p>
    <w:p w14:paraId="568DC673" w14:textId="6F5802B5" w:rsidR="003A54C7" w:rsidRPr="00A537D2" w:rsidRDefault="003A54C7" w:rsidP="0075358B">
      <w:pPr>
        <w:autoSpaceDE w:val="0"/>
        <w:autoSpaceDN w:val="0"/>
        <w:adjustRightInd w:val="0"/>
        <w:ind w:firstLine="709"/>
        <w:jc w:val="both"/>
        <w:outlineLvl w:val="0"/>
        <w:rPr>
          <w:rFonts w:ascii="Arial" w:hAnsi="Arial" w:cs="Arial"/>
        </w:rPr>
      </w:pPr>
      <w:r w:rsidRPr="00A537D2">
        <w:rPr>
          <w:rFonts w:ascii="Arial" w:hAnsi="Arial" w:cs="Arial"/>
        </w:rPr>
        <w:t>Текущее управление реализацией подпрограммы осуществляет Адми</w:t>
      </w:r>
      <w:r w:rsidR="000936D1" w:rsidRPr="00A537D2">
        <w:rPr>
          <w:rFonts w:ascii="Arial" w:hAnsi="Arial" w:cs="Arial"/>
        </w:rPr>
        <w:t>нистрация Балахтинского района</w:t>
      </w:r>
      <w:r w:rsidR="00A103E5" w:rsidRPr="00A537D2">
        <w:rPr>
          <w:rFonts w:ascii="Arial" w:hAnsi="Arial" w:cs="Arial"/>
        </w:rPr>
        <w:t>,</w:t>
      </w:r>
      <w:r w:rsidR="003F289C">
        <w:rPr>
          <w:rFonts w:ascii="Arial" w:hAnsi="Arial" w:cs="Arial"/>
        </w:rPr>
        <w:t xml:space="preserve"> </w:t>
      </w:r>
      <w:r w:rsidRPr="00A537D2">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14:paraId="1802FB3A" w14:textId="77777777"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мониторинг реализации мероприятий подпрограммы;</w:t>
      </w:r>
    </w:p>
    <w:p w14:paraId="456CA48E" w14:textId="77777777"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непосредственный контроль за ходом реализации мероприятий подпрограммы;</w:t>
      </w:r>
    </w:p>
    <w:p w14:paraId="73F1B62C" w14:textId="77777777"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подготовку отчетов о реализации подпрограммы.</w:t>
      </w:r>
    </w:p>
    <w:p w14:paraId="1AE6A6FB" w14:textId="77777777" w:rsidR="00315D02"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Контроль за целевым и эф</w:t>
      </w:r>
      <w:r w:rsidR="00025256" w:rsidRPr="00A537D2">
        <w:rPr>
          <w:rFonts w:ascii="Arial" w:hAnsi="Arial" w:cs="Arial"/>
        </w:rPr>
        <w:t>фективным расходованием средств</w:t>
      </w:r>
      <w:r w:rsidRPr="00A537D2">
        <w:rPr>
          <w:rFonts w:ascii="Arial" w:hAnsi="Arial" w:cs="Arial"/>
        </w:rPr>
        <w:t xml:space="preserve"> краевого бюджета, предусмотренных на реализацию подпрограммы, осуществляет </w:t>
      </w:r>
    </w:p>
    <w:p w14:paraId="1DA09B5D" w14:textId="77777777"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lastRenderedPageBreak/>
        <w:t xml:space="preserve">Министерство промышленности, энергетики и жилищно-коммунального хозяйства </w:t>
      </w:r>
      <w:r w:rsidR="000B44D6" w:rsidRPr="00A537D2">
        <w:rPr>
          <w:rFonts w:ascii="Arial" w:hAnsi="Arial" w:cs="Arial"/>
        </w:rPr>
        <w:t xml:space="preserve">Красноярского </w:t>
      </w:r>
      <w:r w:rsidRPr="00A537D2">
        <w:rPr>
          <w:rFonts w:ascii="Arial" w:hAnsi="Arial" w:cs="Arial"/>
        </w:rPr>
        <w:t>края.</w:t>
      </w:r>
    </w:p>
    <w:p w14:paraId="357510C2" w14:textId="77777777" w:rsidR="00A103E5" w:rsidRPr="00A537D2" w:rsidRDefault="00A103E5" w:rsidP="0075358B">
      <w:pPr>
        <w:pStyle w:val="a8"/>
        <w:autoSpaceDE w:val="0"/>
        <w:autoSpaceDN w:val="0"/>
        <w:adjustRightInd w:val="0"/>
        <w:ind w:left="1440"/>
        <w:jc w:val="both"/>
        <w:outlineLvl w:val="0"/>
        <w:rPr>
          <w:rFonts w:ascii="Arial" w:hAnsi="Arial" w:cs="Arial"/>
        </w:rPr>
      </w:pPr>
    </w:p>
    <w:p w14:paraId="6710B160" w14:textId="77777777" w:rsidR="007C260E" w:rsidRPr="00A537D2" w:rsidRDefault="007C260E" w:rsidP="0075358B">
      <w:pPr>
        <w:pStyle w:val="a8"/>
        <w:numPr>
          <w:ilvl w:val="1"/>
          <w:numId w:val="10"/>
        </w:numPr>
        <w:autoSpaceDE w:val="0"/>
        <w:autoSpaceDN w:val="0"/>
        <w:adjustRightInd w:val="0"/>
        <w:ind w:left="993"/>
        <w:jc w:val="center"/>
        <w:outlineLvl w:val="0"/>
        <w:rPr>
          <w:rFonts w:ascii="Arial" w:hAnsi="Arial" w:cs="Arial"/>
        </w:rPr>
      </w:pPr>
      <w:r w:rsidRPr="00A537D2">
        <w:rPr>
          <w:rFonts w:ascii="Arial" w:hAnsi="Arial" w:cs="Arial"/>
        </w:rPr>
        <w:t>Оценка социально-экономической эффективности</w:t>
      </w:r>
    </w:p>
    <w:p w14:paraId="067193FC"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4E46D16F" w14:textId="77777777" w:rsidR="003A54C7" w:rsidRPr="00A537D2" w:rsidRDefault="003A54C7" w:rsidP="0075358B">
      <w:pPr>
        <w:autoSpaceDE w:val="0"/>
        <w:autoSpaceDN w:val="0"/>
        <w:adjustRightInd w:val="0"/>
        <w:ind w:firstLine="708"/>
        <w:jc w:val="both"/>
        <w:rPr>
          <w:rFonts w:ascii="Arial" w:hAnsi="Arial" w:cs="Arial"/>
        </w:rPr>
      </w:pPr>
      <w:r w:rsidRPr="00A537D2">
        <w:rPr>
          <w:rFonts w:ascii="Arial" w:hAnsi="Arial" w:cs="Arial"/>
        </w:rPr>
        <w:t>Социальная эффективность реализации подпрограммы достигается за счет:</w:t>
      </w:r>
    </w:p>
    <w:p w14:paraId="0DDD7395" w14:textId="77777777"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обеспечения безопасности условий жизнедеятельности населения;</w:t>
      </w:r>
    </w:p>
    <w:p w14:paraId="03A7CFF5" w14:textId="77777777"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снижения стоимости жилищно-коммунальных услуг;</w:t>
      </w:r>
    </w:p>
    <w:p w14:paraId="57E19FA7" w14:textId="4CED4C0D" w:rsidR="00A319F7" w:rsidRPr="00A537D2" w:rsidRDefault="00070201" w:rsidP="0075358B">
      <w:pPr>
        <w:overflowPunct w:val="0"/>
        <w:autoSpaceDE w:val="0"/>
        <w:autoSpaceDN w:val="0"/>
        <w:adjustRightInd w:val="0"/>
        <w:spacing w:before="40"/>
        <w:jc w:val="both"/>
        <w:textAlignment w:val="baseline"/>
        <w:rPr>
          <w:rFonts w:ascii="Arial" w:hAnsi="Arial" w:cs="Arial"/>
        </w:rPr>
      </w:pPr>
      <w:r w:rsidRPr="00A537D2">
        <w:rPr>
          <w:rFonts w:ascii="Arial" w:hAnsi="Arial" w:cs="Arial"/>
        </w:rPr>
        <w:t xml:space="preserve">- </w:t>
      </w:r>
      <w:r w:rsidR="003A54C7" w:rsidRPr="00A537D2">
        <w:rPr>
          <w:rFonts w:ascii="Arial" w:hAnsi="Arial" w:cs="Arial"/>
        </w:rPr>
        <w:t>повышения качества и надежности предоставления услуг теплоснабжения, водоотведения,</w:t>
      </w:r>
      <w:r w:rsidR="003F289C">
        <w:rPr>
          <w:rFonts w:ascii="Arial" w:hAnsi="Arial" w:cs="Arial"/>
        </w:rPr>
        <w:t xml:space="preserve"> </w:t>
      </w:r>
      <w:r w:rsidR="003A54C7" w:rsidRPr="00A537D2">
        <w:rPr>
          <w:rFonts w:ascii="Arial" w:hAnsi="Arial" w:cs="Arial"/>
        </w:rPr>
        <w:t>холодного</w:t>
      </w:r>
      <w:r w:rsidR="003F289C">
        <w:rPr>
          <w:rFonts w:ascii="Arial" w:hAnsi="Arial" w:cs="Arial"/>
        </w:rPr>
        <w:t xml:space="preserve"> </w:t>
      </w:r>
      <w:r w:rsidR="003A54C7" w:rsidRPr="00A537D2">
        <w:rPr>
          <w:rFonts w:ascii="Arial" w:hAnsi="Arial" w:cs="Arial"/>
        </w:rPr>
        <w:t>водоснабжения;</w:t>
      </w:r>
    </w:p>
    <w:p w14:paraId="05B6A59C" w14:textId="77777777" w:rsidR="00070201" w:rsidRPr="00A537D2" w:rsidRDefault="00070201" w:rsidP="0075358B">
      <w:pPr>
        <w:overflowPunct w:val="0"/>
        <w:autoSpaceDE w:val="0"/>
        <w:autoSpaceDN w:val="0"/>
        <w:adjustRightInd w:val="0"/>
        <w:spacing w:before="40"/>
        <w:jc w:val="both"/>
        <w:textAlignment w:val="baseline"/>
        <w:rPr>
          <w:rFonts w:ascii="Arial" w:hAnsi="Arial" w:cs="Arial"/>
        </w:rPr>
      </w:pPr>
      <w:r w:rsidRPr="00A537D2">
        <w:rPr>
          <w:rFonts w:ascii="Arial" w:hAnsi="Arial" w:cs="Arial"/>
        </w:rPr>
        <w:t xml:space="preserve">- </w:t>
      </w:r>
      <w:r w:rsidR="003A54C7" w:rsidRPr="00A537D2">
        <w:rPr>
          <w:rFonts w:ascii="Arial" w:hAnsi="Arial" w:cs="Arial"/>
        </w:rPr>
        <w:t xml:space="preserve">устойчивого снабжения населения и предприятий энергоресурсами; </w:t>
      </w:r>
    </w:p>
    <w:p w14:paraId="4AFC0047" w14:textId="77777777" w:rsidR="003A54C7" w:rsidRPr="00A537D2" w:rsidRDefault="00070201" w:rsidP="0075358B">
      <w:pPr>
        <w:overflowPunct w:val="0"/>
        <w:autoSpaceDE w:val="0"/>
        <w:autoSpaceDN w:val="0"/>
        <w:adjustRightInd w:val="0"/>
        <w:spacing w:before="40"/>
        <w:jc w:val="both"/>
        <w:textAlignment w:val="baseline"/>
        <w:rPr>
          <w:rFonts w:ascii="Arial" w:hAnsi="Arial" w:cs="Arial"/>
        </w:rPr>
      </w:pPr>
      <w:r w:rsidRPr="00A537D2">
        <w:rPr>
          <w:rFonts w:ascii="Arial" w:hAnsi="Arial" w:cs="Arial"/>
        </w:rPr>
        <w:t>-</w:t>
      </w:r>
      <w:r w:rsidR="003A54C7" w:rsidRPr="00A537D2">
        <w:rPr>
          <w:rFonts w:ascii="Arial" w:hAnsi="Arial" w:cs="Arial"/>
        </w:rPr>
        <w:t xml:space="preserve">реализация временных мер поддержки населения в целях обеспечения доступности коммунальных услуг. </w:t>
      </w:r>
    </w:p>
    <w:p w14:paraId="40A37CE2" w14:textId="77777777" w:rsidR="003A54C7" w:rsidRPr="00A537D2" w:rsidRDefault="003A54C7" w:rsidP="0075358B">
      <w:pPr>
        <w:autoSpaceDE w:val="0"/>
        <w:autoSpaceDN w:val="0"/>
        <w:adjustRightInd w:val="0"/>
        <w:ind w:firstLine="708"/>
        <w:jc w:val="both"/>
        <w:rPr>
          <w:rFonts w:ascii="Arial" w:hAnsi="Arial" w:cs="Arial"/>
        </w:rPr>
      </w:pPr>
      <w:r w:rsidRPr="00A537D2">
        <w:rPr>
          <w:rFonts w:ascii="Arial" w:hAnsi="Arial" w:cs="Arial"/>
        </w:rPr>
        <w:t>Технико-экономическая эффективность реализации подпрограммы определяется:</w:t>
      </w:r>
    </w:p>
    <w:p w14:paraId="5AFAC2D1" w14:textId="77777777"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14:paraId="6110A829" w14:textId="77777777"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57101DBC" w14:textId="77777777"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снижением удельного расхода энергоресурсов за счет внедрения энергосберегающих технологий и оборудования.</w:t>
      </w:r>
    </w:p>
    <w:p w14:paraId="2051A445" w14:textId="77777777" w:rsidR="003A54C7" w:rsidRPr="00A537D2" w:rsidRDefault="003A54C7" w:rsidP="0075358B">
      <w:pPr>
        <w:autoSpaceDE w:val="0"/>
        <w:autoSpaceDN w:val="0"/>
        <w:adjustRightInd w:val="0"/>
        <w:ind w:firstLine="708"/>
        <w:jc w:val="both"/>
        <w:rPr>
          <w:rFonts w:ascii="Arial" w:hAnsi="Arial" w:cs="Arial"/>
        </w:rPr>
      </w:pPr>
      <w:r w:rsidRPr="00A537D2">
        <w:rPr>
          <w:rFonts w:ascii="Arial" w:hAnsi="Arial" w:cs="Arial"/>
        </w:rPr>
        <w:t>Снижение экологических рисков обеспечивается:</w:t>
      </w:r>
    </w:p>
    <w:p w14:paraId="77179EEA" w14:textId="77777777"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сокращением доли проб воды, не отвечающих по качеству нормативным требованиям;</w:t>
      </w:r>
    </w:p>
    <w:p w14:paraId="60386B85" w14:textId="77777777" w:rsidR="003A54C7" w:rsidRPr="00A537D2" w:rsidRDefault="003A54C7" w:rsidP="0075358B">
      <w:pPr>
        <w:autoSpaceDE w:val="0"/>
        <w:autoSpaceDN w:val="0"/>
        <w:adjustRightInd w:val="0"/>
        <w:jc w:val="both"/>
        <w:outlineLvl w:val="0"/>
        <w:rPr>
          <w:rFonts w:ascii="Arial" w:hAnsi="Arial" w:cs="Arial"/>
        </w:rPr>
      </w:pPr>
    </w:p>
    <w:p w14:paraId="6F81B889" w14:textId="77777777" w:rsidR="007C260E" w:rsidRPr="00A537D2" w:rsidRDefault="007C260E" w:rsidP="0075358B">
      <w:pPr>
        <w:pStyle w:val="a8"/>
        <w:numPr>
          <w:ilvl w:val="1"/>
          <w:numId w:val="10"/>
        </w:numPr>
        <w:autoSpaceDE w:val="0"/>
        <w:autoSpaceDN w:val="0"/>
        <w:adjustRightInd w:val="0"/>
        <w:ind w:left="851"/>
        <w:jc w:val="center"/>
        <w:outlineLvl w:val="0"/>
        <w:rPr>
          <w:rFonts w:ascii="Arial" w:hAnsi="Arial" w:cs="Arial"/>
        </w:rPr>
      </w:pPr>
      <w:r w:rsidRPr="00A537D2">
        <w:rPr>
          <w:rFonts w:ascii="Arial" w:hAnsi="Arial" w:cs="Arial"/>
        </w:rPr>
        <w:t>Мероприятия подпрограммы</w:t>
      </w:r>
    </w:p>
    <w:p w14:paraId="5E915D33" w14:textId="77777777" w:rsidR="007C260E" w:rsidRPr="00A537D2" w:rsidRDefault="007C260E" w:rsidP="0075358B">
      <w:pPr>
        <w:autoSpaceDE w:val="0"/>
        <w:autoSpaceDN w:val="0"/>
        <w:adjustRightInd w:val="0"/>
        <w:ind w:left="720"/>
        <w:jc w:val="both"/>
        <w:outlineLvl w:val="0"/>
        <w:rPr>
          <w:rFonts w:ascii="Arial" w:hAnsi="Arial" w:cs="Arial"/>
        </w:rPr>
      </w:pPr>
    </w:p>
    <w:p w14:paraId="09B14A11" w14:textId="77777777" w:rsidR="007C260E" w:rsidRPr="00A537D2" w:rsidRDefault="007C260E" w:rsidP="0075358B">
      <w:pPr>
        <w:pStyle w:val="a8"/>
        <w:ind w:left="0" w:firstLine="567"/>
        <w:jc w:val="both"/>
        <w:rPr>
          <w:rFonts w:ascii="Arial" w:hAnsi="Arial" w:cs="Arial"/>
        </w:rPr>
      </w:pPr>
      <w:r w:rsidRPr="00A537D2">
        <w:rPr>
          <w:rFonts w:ascii="Arial" w:hAnsi="Arial" w:cs="Arial"/>
        </w:rPr>
        <w:t>Мероприятия подпрограммы представлены в приложении №2 к подпрограмме 1 «</w:t>
      </w:r>
      <w:r w:rsidR="000B11F8" w:rsidRPr="00A537D2">
        <w:rPr>
          <w:rFonts w:ascii="Arial" w:hAnsi="Arial" w:cs="Arial"/>
        </w:rPr>
        <w:t>Модернизация, реконструкция и капитальный ремонт объектов коммунальной инфраструктуры Балахтинского района</w:t>
      </w:r>
      <w:r w:rsidRPr="00A537D2">
        <w:rPr>
          <w:rFonts w:ascii="Arial" w:hAnsi="Arial" w:cs="Arial"/>
        </w:rPr>
        <w:t>».</w:t>
      </w:r>
    </w:p>
    <w:p w14:paraId="71732E29"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6ABEDFBD" w14:textId="77777777" w:rsidR="007C260E" w:rsidRPr="00A537D2" w:rsidRDefault="007C260E" w:rsidP="0075358B">
      <w:pPr>
        <w:pStyle w:val="a8"/>
        <w:numPr>
          <w:ilvl w:val="1"/>
          <w:numId w:val="10"/>
        </w:numPr>
        <w:autoSpaceDE w:val="0"/>
        <w:autoSpaceDN w:val="0"/>
        <w:adjustRightInd w:val="0"/>
        <w:ind w:left="567"/>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79A57D0" w14:textId="77777777" w:rsidR="007C260E" w:rsidRPr="00A537D2" w:rsidRDefault="007C260E" w:rsidP="0075358B">
      <w:pPr>
        <w:pStyle w:val="a8"/>
        <w:autoSpaceDE w:val="0"/>
        <w:autoSpaceDN w:val="0"/>
        <w:adjustRightInd w:val="0"/>
        <w:ind w:left="1440"/>
        <w:jc w:val="both"/>
        <w:outlineLvl w:val="0"/>
        <w:rPr>
          <w:rFonts w:ascii="Arial" w:hAnsi="Arial" w:cs="Arial"/>
        </w:rPr>
      </w:pPr>
    </w:p>
    <w:p w14:paraId="37278D98" w14:textId="77777777" w:rsidR="00C610B2" w:rsidRPr="00A537D2" w:rsidRDefault="007C260E" w:rsidP="0075358B">
      <w:pPr>
        <w:ind w:firstLine="708"/>
        <w:jc w:val="both"/>
        <w:rPr>
          <w:rFonts w:ascii="Arial" w:hAnsi="Arial" w:cs="Arial"/>
        </w:rPr>
      </w:pPr>
      <w:r w:rsidRPr="00A537D2">
        <w:rPr>
          <w:rFonts w:ascii="Arial" w:hAnsi="Arial" w:cs="Arial"/>
        </w:rPr>
        <w:t xml:space="preserve">Финансовое обеспечение реализации подпрограммы осуществляется за счет средств </w:t>
      </w:r>
      <w:r w:rsidR="00C610B2" w:rsidRPr="00A537D2">
        <w:rPr>
          <w:rFonts w:ascii="Arial" w:hAnsi="Arial" w:cs="Arial"/>
        </w:rPr>
        <w:t>краевого бюджета и средств районного бюджета.</w:t>
      </w:r>
    </w:p>
    <w:p w14:paraId="762CB62F" w14:textId="77777777" w:rsidR="001C3186" w:rsidRPr="00A537D2" w:rsidRDefault="00151277" w:rsidP="0075358B">
      <w:pPr>
        <w:ind w:firstLine="708"/>
        <w:jc w:val="both"/>
        <w:rPr>
          <w:rFonts w:ascii="Arial" w:hAnsi="Arial" w:cs="Arial"/>
        </w:rPr>
      </w:pPr>
      <w:r w:rsidRPr="00A537D2">
        <w:rPr>
          <w:rFonts w:ascii="Arial" w:hAnsi="Arial" w:cs="Arial"/>
        </w:rPr>
        <w:t xml:space="preserve">Объем финансирования подпрограммы составляет </w:t>
      </w:r>
      <w:r w:rsidR="001C3186" w:rsidRPr="00A537D2">
        <w:rPr>
          <w:rFonts w:ascii="Arial" w:hAnsi="Arial" w:cs="Arial"/>
        </w:rPr>
        <w:t xml:space="preserve">1 935,00 </w:t>
      </w:r>
      <w:proofErr w:type="spellStart"/>
      <w:proofErr w:type="gramStart"/>
      <w:r w:rsidR="001C3186" w:rsidRPr="00A537D2">
        <w:rPr>
          <w:rFonts w:ascii="Arial" w:hAnsi="Arial" w:cs="Arial"/>
        </w:rPr>
        <w:t>тыс.рублей</w:t>
      </w:r>
      <w:proofErr w:type="spellEnd"/>
      <w:proofErr w:type="gramEnd"/>
      <w:r w:rsidR="001C3186" w:rsidRPr="00A537D2">
        <w:rPr>
          <w:rFonts w:ascii="Arial" w:hAnsi="Arial" w:cs="Arial"/>
        </w:rPr>
        <w:t>, из них:</w:t>
      </w:r>
    </w:p>
    <w:p w14:paraId="2C5632B8" w14:textId="77777777" w:rsidR="001C3186" w:rsidRPr="00A537D2" w:rsidRDefault="001C3186" w:rsidP="0075358B">
      <w:pPr>
        <w:ind w:firstLine="708"/>
        <w:jc w:val="both"/>
        <w:rPr>
          <w:rFonts w:ascii="Arial" w:hAnsi="Arial" w:cs="Arial"/>
        </w:rPr>
      </w:pPr>
      <w:r w:rsidRPr="00A537D2">
        <w:rPr>
          <w:rFonts w:ascii="Arial" w:hAnsi="Arial" w:cs="Arial"/>
        </w:rPr>
        <w:t xml:space="preserve">2023 год – 645,00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01E48A40" w14:textId="77777777" w:rsidR="001C3186" w:rsidRPr="00A537D2" w:rsidRDefault="001C3186" w:rsidP="0075358B">
      <w:pPr>
        <w:ind w:firstLine="708"/>
        <w:jc w:val="both"/>
        <w:rPr>
          <w:rFonts w:ascii="Arial" w:hAnsi="Arial" w:cs="Arial"/>
        </w:rPr>
      </w:pPr>
      <w:r w:rsidRPr="00A537D2">
        <w:rPr>
          <w:rFonts w:ascii="Arial" w:hAnsi="Arial" w:cs="Arial"/>
        </w:rPr>
        <w:t xml:space="preserve">2024 год – 645,00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37985EB7" w14:textId="77777777" w:rsidR="001C3186" w:rsidRPr="00A537D2" w:rsidRDefault="001C3186" w:rsidP="0075358B">
      <w:pPr>
        <w:ind w:firstLine="708"/>
        <w:jc w:val="both"/>
        <w:rPr>
          <w:rFonts w:ascii="Arial" w:hAnsi="Arial" w:cs="Arial"/>
        </w:rPr>
      </w:pPr>
      <w:r w:rsidRPr="00A537D2">
        <w:rPr>
          <w:rFonts w:ascii="Arial" w:hAnsi="Arial" w:cs="Arial"/>
        </w:rPr>
        <w:t xml:space="preserve">2025 год – 645,00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6B76656D" w14:textId="77777777" w:rsidR="001C3186" w:rsidRPr="00A537D2" w:rsidRDefault="001C3186" w:rsidP="0075358B">
      <w:pPr>
        <w:ind w:firstLine="708"/>
        <w:jc w:val="both"/>
        <w:rPr>
          <w:rFonts w:ascii="Arial" w:hAnsi="Arial" w:cs="Arial"/>
        </w:rPr>
      </w:pPr>
      <w:r w:rsidRPr="00A537D2">
        <w:rPr>
          <w:rFonts w:ascii="Arial" w:hAnsi="Arial" w:cs="Arial"/>
        </w:rPr>
        <w:t xml:space="preserve">в том числе: </w:t>
      </w:r>
    </w:p>
    <w:p w14:paraId="381DFA5D" w14:textId="77777777" w:rsidR="001C3186" w:rsidRPr="00A537D2" w:rsidRDefault="001C3186" w:rsidP="0075358B">
      <w:pPr>
        <w:ind w:firstLine="708"/>
        <w:jc w:val="both"/>
        <w:rPr>
          <w:rFonts w:ascii="Arial" w:hAnsi="Arial" w:cs="Arial"/>
        </w:rPr>
      </w:pPr>
      <w:r w:rsidRPr="00A537D2">
        <w:rPr>
          <w:rFonts w:ascii="Arial" w:hAnsi="Arial" w:cs="Arial"/>
        </w:rPr>
        <w:t xml:space="preserve">средства краевого бюджета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711A8DAF" w14:textId="77777777" w:rsidR="001C3186" w:rsidRPr="00A537D2" w:rsidRDefault="001C3186" w:rsidP="0075358B">
      <w:pPr>
        <w:ind w:firstLine="708"/>
        <w:jc w:val="both"/>
        <w:rPr>
          <w:rFonts w:ascii="Arial" w:hAnsi="Arial" w:cs="Arial"/>
        </w:rPr>
      </w:pPr>
      <w:r w:rsidRPr="00A537D2">
        <w:rPr>
          <w:rFonts w:ascii="Arial" w:hAnsi="Arial" w:cs="Arial"/>
        </w:rPr>
        <w:t xml:space="preserve">2023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22BA72DB" w14:textId="77777777" w:rsidR="001C3186" w:rsidRPr="00A537D2" w:rsidRDefault="001C3186" w:rsidP="0075358B">
      <w:pPr>
        <w:ind w:firstLine="708"/>
        <w:jc w:val="both"/>
        <w:rPr>
          <w:rFonts w:ascii="Arial" w:hAnsi="Arial" w:cs="Arial"/>
        </w:rPr>
      </w:pPr>
      <w:r w:rsidRPr="00A537D2">
        <w:rPr>
          <w:rFonts w:ascii="Arial" w:hAnsi="Arial" w:cs="Arial"/>
        </w:rPr>
        <w:t xml:space="preserve">2024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65D4EDD5" w14:textId="77777777" w:rsidR="001C3186" w:rsidRPr="00A537D2" w:rsidRDefault="001C3186" w:rsidP="0075358B">
      <w:pPr>
        <w:ind w:firstLine="708"/>
        <w:jc w:val="both"/>
        <w:rPr>
          <w:rFonts w:ascii="Arial" w:hAnsi="Arial" w:cs="Arial"/>
        </w:rPr>
      </w:pPr>
      <w:r w:rsidRPr="00A537D2">
        <w:rPr>
          <w:rFonts w:ascii="Arial" w:hAnsi="Arial" w:cs="Arial"/>
        </w:rPr>
        <w:t xml:space="preserve">2025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34B50003" w14:textId="77777777" w:rsidR="001C3186" w:rsidRPr="00A537D2" w:rsidRDefault="001C3186" w:rsidP="0075358B">
      <w:pPr>
        <w:ind w:firstLine="708"/>
        <w:jc w:val="both"/>
        <w:rPr>
          <w:rFonts w:ascii="Arial" w:hAnsi="Arial" w:cs="Arial"/>
        </w:rPr>
      </w:pPr>
      <w:r w:rsidRPr="00A537D2">
        <w:rPr>
          <w:rFonts w:ascii="Arial" w:hAnsi="Arial" w:cs="Arial"/>
        </w:rPr>
        <w:t xml:space="preserve">средства районного бюджета – 1 935,00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1ECE41B1" w14:textId="77777777" w:rsidR="001C3186" w:rsidRPr="00A537D2" w:rsidRDefault="001C3186" w:rsidP="0075358B">
      <w:pPr>
        <w:ind w:firstLine="708"/>
        <w:jc w:val="both"/>
        <w:rPr>
          <w:rFonts w:ascii="Arial" w:hAnsi="Arial" w:cs="Arial"/>
        </w:rPr>
      </w:pPr>
      <w:r w:rsidRPr="00A537D2">
        <w:rPr>
          <w:rFonts w:ascii="Arial" w:hAnsi="Arial" w:cs="Arial"/>
        </w:rPr>
        <w:t xml:space="preserve">2023 год – 645,00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69BAEB88" w14:textId="77777777" w:rsidR="001C3186" w:rsidRPr="00A537D2" w:rsidRDefault="001C3186" w:rsidP="0075358B">
      <w:pPr>
        <w:ind w:firstLine="708"/>
        <w:jc w:val="both"/>
        <w:rPr>
          <w:rFonts w:ascii="Arial" w:hAnsi="Arial" w:cs="Arial"/>
        </w:rPr>
      </w:pPr>
      <w:r w:rsidRPr="00A537D2">
        <w:rPr>
          <w:rFonts w:ascii="Arial" w:hAnsi="Arial" w:cs="Arial"/>
        </w:rPr>
        <w:t xml:space="preserve">2024 год – 645,00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2EA9E24" w14:textId="77777777" w:rsidR="001B3A5D" w:rsidRPr="00A537D2" w:rsidRDefault="001C3186" w:rsidP="0075358B">
      <w:pPr>
        <w:ind w:firstLine="708"/>
        <w:jc w:val="both"/>
        <w:rPr>
          <w:rFonts w:ascii="Arial" w:hAnsi="Arial" w:cs="Arial"/>
        </w:rPr>
      </w:pPr>
      <w:r w:rsidRPr="00A537D2">
        <w:rPr>
          <w:rFonts w:ascii="Arial" w:hAnsi="Arial" w:cs="Arial"/>
        </w:rPr>
        <w:t xml:space="preserve">2025 год – 645,00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3DC1ADD6" w14:textId="77777777" w:rsidR="001C3186" w:rsidRPr="00A537D2" w:rsidRDefault="001C3186" w:rsidP="001C3186">
      <w:pPr>
        <w:ind w:firstLine="708"/>
        <w:jc w:val="both"/>
        <w:rPr>
          <w:rFonts w:ascii="Arial" w:hAnsi="Arial" w:cs="Arial"/>
        </w:rPr>
        <w:sectPr w:rsidR="001C3186" w:rsidRPr="00A537D2" w:rsidSect="0075358B">
          <w:type w:val="continuous"/>
          <w:pgSz w:w="11906" w:h="16838"/>
          <w:pgMar w:top="1134" w:right="850" w:bottom="1134" w:left="1701" w:header="709" w:footer="709" w:gutter="0"/>
          <w:cols w:space="708"/>
          <w:docGrid w:linePitch="360"/>
        </w:sectPr>
      </w:pPr>
    </w:p>
    <w:tbl>
      <w:tblPr>
        <w:tblW w:w="4936" w:type="pct"/>
        <w:tblLook w:val="04A0" w:firstRow="1" w:lastRow="0" w:firstColumn="1" w:lastColumn="0" w:noHBand="0" w:noVBand="1"/>
      </w:tblPr>
      <w:tblGrid>
        <w:gridCol w:w="557"/>
        <w:gridCol w:w="1921"/>
        <w:gridCol w:w="1610"/>
        <w:gridCol w:w="306"/>
        <w:gridCol w:w="1014"/>
        <w:gridCol w:w="109"/>
        <w:gridCol w:w="685"/>
        <w:gridCol w:w="1408"/>
        <w:gridCol w:w="170"/>
        <w:gridCol w:w="617"/>
        <w:gridCol w:w="711"/>
        <w:gridCol w:w="374"/>
        <w:gridCol w:w="1120"/>
        <w:gridCol w:w="81"/>
        <w:gridCol w:w="870"/>
        <w:gridCol w:w="624"/>
        <w:gridCol w:w="639"/>
        <w:gridCol w:w="633"/>
        <w:gridCol w:w="1268"/>
        <w:gridCol w:w="998"/>
      </w:tblGrid>
      <w:tr w:rsidR="00A95FF5" w:rsidRPr="00A537D2" w14:paraId="45DB9629" w14:textId="77777777" w:rsidTr="0075358B">
        <w:trPr>
          <w:gridAfter w:val="1"/>
          <w:wAfter w:w="320" w:type="pct"/>
          <w:trHeight w:val="1703"/>
        </w:trPr>
        <w:tc>
          <w:tcPr>
            <w:tcW w:w="180" w:type="pct"/>
            <w:tcBorders>
              <w:top w:val="nil"/>
              <w:left w:val="nil"/>
              <w:bottom w:val="nil"/>
              <w:right w:val="nil"/>
            </w:tcBorders>
            <w:shd w:val="clear" w:color="auto" w:fill="auto"/>
            <w:vAlign w:val="bottom"/>
            <w:hideMark/>
          </w:tcPr>
          <w:p w14:paraId="4A36ADA7" w14:textId="77777777" w:rsidR="00800855" w:rsidRPr="00A537D2" w:rsidRDefault="00800855" w:rsidP="00800855">
            <w:pPr>
              <w:rPr>
                <w:rFonts w:ascii="Arial" w:hAnsi="Arial" w:cs="Arial"/>
              </w:rPr>
            </w:pPr>
            <w:bookmarkStart w:id="3" w:name="RANGE!A1:K29"/>
            <w:bookmarkStart w:id="4" w:name="RANGE!A1:I11"/>
            <w:bookmarkEnd w:id="3"/>
            <w:bookmarkEnd w:id="4"/>
          </w:p>
        </w:tc>
        <w:tc>
          <w:tcPr>
            <w:tcW w:w="1129" w:type="pct"/>
            <w:gridSpan w:val="2"/>
            <w:tcBorders>
              <w:top w:val="nil"/>
              <w:left w:val="nil"/>
              <w:bottom w:val="nil"/>
              <w:right w:val="nil"/>
            </w:tcBorders>
            <w:shd w:val="clear" w:color="auto" w:fill="auto"/>
            <w:vAlign w:val="bottom"/>
            <w:hideMark/>
          </w:tcPr>
          <w:p w14:paraId="2EB0C160" w14:textId="77777777" w:rsidR="00800855" w:rsidRPr="00A537D2" w:rsidRDefault="00800855" w:rsidP="00800855">
            <w:pPr>
              <w:rPr>
                <w:rFonts w:ascii="Arial" w:hAnsi="Arial" w:cs="Arial"/>
              </w:rPr>
            </w:pPr>
          </w:p>
        </w:tc>
        <w:tc>
          <w:tcPr>
            <w:tcW w:w="448" w:type="pct"/>
            <w:gridSpan w:val="3"/>
            <w:tcBorders>
              <w:top w:val="nil"/>
              <w:left w:val="nil"/>
              <w:bottom w:val="nil"/>
              <w:right w:val="nil"/>
            </w:tcBorders>
            <w:shd w:val="clear" w:color="auto" w:fill="auto"/>
            <w:vAlign w:val="bottom"/>
            <w:hideMark/>
          </w:tcPr>
          <w:p w14:paraId="4DF75452" w14:textId="77777777" w:rsidR="00800855" w:rsidRPr="00A537D2" w:rsidRDefault="00800855" w:rsidP="00800855">
            <w:pPr>
              <w:rPr>
                <w:rFonts w:ascii="Arial" w:hAnsi="Arial" w:cs="Arial"/>
              </w:rPr>
            </w:pPr>
          </w:p>
        </w:tc>
        <w:tc>
          <w:tcPr>
            <w:tcW w:w="656" w:type="pct"/>
            <w:gridSpan w:val="2"/>
            <w:tcBorders>
              <w:top w:val="nil"/>
              <w:left w:val="nil"/>
              <w:bottom w:val="nil"/>
              <w:right w:val="nil"/>
            </w:tcBorders>
            <w:shd w:val="clear" w:color="auto" w:fill="auto"/>
            <w:vAlign w:val="bottom"/>
            <w:hideMark/>
          </w:tcPr>
          <w:p w14:paraId="246A9C77" w14:textId="77777777" w:rsidR="00800855" w:rsidRPr="00A537D2" w:rsidRDefault="00800855" w:rsidP="00800855">
            <w:pPr>
              <w:rPr>
                <w:rFonts w:ascii="Arial" w:hAnsi="Arial" w:cs="Arial"/>
              </w:rPr>
            </w:pPr>
          </w:p>
        </w:tc>
        <w:tc>
          <w:tcPr>
            <w:tcW w:w="476" w:type="pct"/>
            <w:gridSpan w:val="3"/>
            <w:tcBorders>
              <w:top w:val="nil"/>
              <w:left w:val="nil"/>
              <w:bottom w:val="nil"/>
              <w:right w:val="nil"/>
            </w:tcBorders>
            <w:shd w:val="clear" w:color="auto" w:fill="auto"/>
            <w:vAlign w:val="bottom"/>
            <w:hideMark/>
          </w:tcPr>
          <w:p w14:paraId="2901506E" w14:textId="77777777" w:rsidR="00800855" w:rsidRPr="00A537D2" w:rsidRDefault="00800855" w:rsidP="00800855">
            <w:pPr>
              <w:rPr>
                <w:rFonts w:ascii="Arial" w:hAnsi="Arial" w:cs="Arial"/>
              </w:rPr>
            </w:pPr>
          </w:p>
        </w:tc>
        <w:tc>
          <w:tcPr>
            <w:tcW w:w="506" w:type="pct"/>
            <w:gridSpan w:val="3"/>
            <w:tcBorders>
              <w:top w:val="nil"/>
              <w:left w:val="nil"/>
              <w:bottom w:val="nil"/>
              <w:right w:val="nil"/>
            </w:tcBorders>
            <w:shd w:val="clear" w:color="auto" w:fill="auto"/>
            <w:vAlign w:val="bottom"/>
            <w:hideMark/>
          </w:tcPr>
          <w:p w14:paraId="32776594" w14:textId="77777777" w:rsidR="00800855" w:rsidRPr="00A537D2" w:rsidRDefault="00800855" w:rsidP="00800855">
            <w:pPr>
              <w:rPr>
                <w:rFonts w:ascii="Arial" w:hAnsi="Arial" w:cs="Arial"/>
              </w:rPr>
            </w:pPr>
          </w:p>
        </w:tc>
        <w:tc>
          <w:tcPr>
            <w:tcW w:w="1285" w:type="pct"/>
            <w:gridSpan w:val="5"/>
            <w:tcBorders>
              <w:top w:val="nil"/>
              <w:left w:val="nil"/>
              <w:bottom w:val="nil"/>
              <w:right w:val="nil"/>
            </w:tcBorders>
            <w:shd w:val="clear" w:color="auto" w:fill="auto"/>
            <w:vAlign w:val="center"/>
            <w:hideMark/>
          </w:tcPr>
          <w:p w14:paraId="29809B89" w14:textId="77777777" w:rsidR="00800855" w:rsidRPr="00A537D2" w:rsidRDefault="00800855" w:rsidP="00800855">
            <w:pPr>
              <w:rPr>
                <w:rFonts w:ascii="Arial" w:hAnsi="Arial" w:cs="Arial"/>
                <w:color w:val="000000"/>
              </w:rPr>
            </w:pPr>
            <w:r w:rsidRPr="00A537D2">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A95FF5" w:rsidRPr="00A537D2" w14:paraId="5F3513BA" w14:textId="77777777" w:rsidTr="00B07E4A">
        <w:trPr>
          <w:gridAfter w:val="1"/>
          <w:wAfter w:w="320" w:type="pct"/>
          <w:trHeight w:val="304"/>
        </w:trPr>
        <w:tc>
          <w:tcPr>
            <w:tcW w:w="180" w:type="pct"/>
            <w:tcBorders>
              <w:top w:val="nil"/>
              <w:left w:val="nil"/>
              <w:bottom w:val="nil"/>
              <w:right w:val="nil"/>
            </w:tcBorders>
            <w:shd w:val="clear" w:color="auto" w:fill="auto"/>
            <w:vAlign w:val="bottom"/>
            <w:hideMark/>
          </w:tcPr>
          <w:p w14:paraId="141C7000" w14:textId="77777777" w:rsidR="00800855" w:rsidRPr="00A537D2" w:rsidRDefault="00800855" w:rsidP="00800855">
            <w:pPr>
              <w:rPr>
                <w:rFonts w:ascii="Arial" w:hAnsi="Arial" w:cs="Arial"/>
                <w:color w:val="000000"/>
              </w:rPr>
            </w:pPr>
          </w:p>
        </w:tc>
        <w:tc>
          <w:tcPr>
            <w:tcW w:w="1129" w:type="pct"/>
            <w:gridSpan w:val="2"/>
            <w:tcBorders>
              <w:top w:val="nil"/>
              <w:left w:val="nil"/>
              <w:bottom w:val="nil"/>
              <w:right w:val="nil"/>
            </w:tcBorders>
            <w:shd w:val="clear" w:color="auto" w:fill="auto"/>
            <w:vAlign w:val="bottom"/>
            <w:hideMark/>
          </w:tcPr>
          <w:p w14:paraId="22015FF5" w14:textId="77777777" w:rsidR="00800855" w:rsidRPr="00A537D2" w:rsidRDefault="00800855" w:rsidP="00800855">
            <w:pPr>
              <w:rPr>
                <w:rFonts w:ascii="Arial" w:hAnsi="Arial" w:cs="Arial"/>
              </w:rPr>
            </w:pPr>
          </w:p>
        </w:tc>
        <w:tc>
          <w:tcPr>
            <w:tcW w:w="448" w:type="pct"/>
            <w:gridSpan w:val="3"/>
            <w:tcBorders>
              <w:top w:val="nil"/>
              <w:left w:val="nil"/>
              <w:bottom w:val="nil"/>
              <w:right w:val="nil"/>
            </w:tcBorders>
            <w:shd w:val="clear" w:color="auto" w:fill="auto"/>
            <w:vAlign w:val="bottom"/>
            <w:hideMark/>
          </w:tcPr>
          <w:p w14:paraId="29CAF712" w14:textId="77777777" w:rsidR="00800855" w:rsidRPr="00A537D2" w:rsidRDefault="00800855" w:rsidP="00800855">
            <w:pPr>
              <w:rPr>
                <w:rFonts w:ascii="Arial" w:hAnsi="Arial" w:cs="Arial"/>
              </w:rPr>
            </w:pPr>
          </w:p>
        </w:tc>
        <w:tc>
          <w:tcPr>
            <w:tcW w:w="656" w:type="pct"/>
            <w:gridSpan w:val="2"/>
            <w:tcBorders>
              <w:top w:val="nil"/>
              <w:left w:val="nil"/>
              <w:bottom w:val="nil"/>
              <w:right w:val="nil"/>
            </w:tcBorders>
            <w:shd w:val="clear" w:color="auto" w:fill="auto"/>
            <w:vAlign w:val="bottom"/>
            <w:hideMark/>
          </w:tcPr>
          <w:p w14:paraId="6A7548CD" w14:textId="77777777" w:rsidR="00800855" w:rsidRPr="00A537D2" w:rsidRDefault="00800855" w:rsidP="00800855">
            <w:pPr>
              <w:rPr>
                <w:rFonts w:ascii="Arial" w:hAnsi="Arial" w:cs="Arial"/>
              </w:rPr>
            </w:pPr>
          </w:p>
        </w:tc>
        <w:tc>
          <w:tcPr>
            <w:tcW w:w="476" w:type="pct"/>
            <w:gridSpan w:val="3"/>
            <w:tcBorders>
              <w:top w:val="nil"/>
              <w:left w:val="nil"/>
              <w:bottom w:val="nil"/>
              <w:right w:val="nil"/>
            </w:tcBorders>
            <w:shd w:val="clear" w:color="auto" w:fill="auto"/>
            <w:vAlign w:val="bottom"/>
            <w:hideMark/>
          </w:tcPr>
          <w:p w14:paraId="3076C374" w14:textId="77777777" w:rsidR="00800855" w:rsidRPr="00A537D2" w:rsidRDefault="00800855" w:rsidP="00800855">
            <w:pPr>
              <w:rPr>
                <w:rFonts w:ascii="Arial" w:hAnsi="Arial" w:cs="Arial"/>
              </w:rPr>
            </w:pPr>
          </w:p>
        </w:tc>
        <w:tc>
          <w:tcPr>
            <w:tcW w:w="506" w:type="pct"/>
            <w:gridSpan w:val="3"/>
            <w:tcBorders>
              <w:top w:val="nil"/>
              <w:left w:val="nil"/>
              <w:bottom w:val="nil"/>
              <w:right w:val="nil"/>
            </w:tcBorders>
            <w:shd w:val="clear" w:color="auto" w:fill="auto"/>
            <w:vAlign w:val="bottom"/>
            <w:hideMark/>
          </w:tcPr>
          <w:p w14:paraId="573510F5" w14:textId="77777777" w:rsidR="00800855" w:rsidRPr="00A537D2" w:rsidRDefault="00800855" w:rsidP="00800855">
            <w:pPr>
              <w:rPr>
                <w:rFonts w:ascii="Arial" w:hAnsi="Arial" w:cs="Arial"/>
              </w:rPr>
            </w:pPr>
          </w:p>
        </w:tc>
        <w:tc>
          <w:tcPr>
            <w:tcW w:w="469" w:type="pct"/>
            <w:gridSpan w:val="2"/>
            <w:tcBorders>
              <w:top w:val="nil"/>
              <w:left w:val="nil"/>
              <w:bottom w:val="nil"/>
              <w:right w:val="nil"/>
            </w:tcBorders>
            <w:shd w:val="clear" w:color="auto" w:fill="auto"/>
            <w:vAlign w:val="bottom"/>
            <w:hideMark/>
          </w:tcPr>
          <w:p w14:paraId="29D85C59" w14:textId="77777777" w:rsidR="00800855" w:rsidRPr="00A537D2" w:rsidRDefault="00800855" w:rsidP="00800855">
            <w:pPr>
              <w:rPr>
                <w:rFonts w:ascii="Arial" w:hAnsi="Arial" w:cs="Arial"/>
              </w:rPr>
            </w:pPr>
          </w:p>
        </w:tc>
        <w:tc>
          <w:tcPr>
            <w:tcW w:w="410" w:type="pct"/>
            <w:gridSpan w:val="2"/>
            <w:tcBorders>
              <w:top w:val="nil"/>
              <w:left w:val="nil"/>
              <w:bottom w:val="nil"/>
              <w:right w:val="nil"/>
            </w:tcBorders>
            <w:shd w:val="clear" w:color="auto" w:fill="auto"/>
            <w:vAlign w:val="bottom"/>
            <w:hideMark/>
          </w:tcPr>
          <w:p w14:paraId="6C5B97E6" w14:textId="77777777" w:rsidR="00800855" w:rsidRPr="00A537D2" w:rsidRDefault="00800855" w:rsidP="00800855">
            <w:pPr>
              <w:rPr>
                <w:rFonts w:ascii="Arial" w:hAnsi="Arial" w:cs="Arial"/>
              </w:rPr>
            </w:pPr>
          </w:p>
        </w:tc>
        <w:tc>
          <w:tcPr>
            <w:tcW w:w="406" w:type="pct"/>
            <w:tcBorders>
              <w:top w:val="nil"/>
              <w:left w:val="nil"/>
              <w:bottom w:val="nil"/>
              <w:right w:val="nil"/>
            </w:tcBorders>
            <w:shd w:val="clear" w:color="auto" w:fill="auto"/>
            <w:vAlign w:val="bottom"/>
            <w:hideMark/>
          </w:tcPr>
          <w:p w14:paraId="10DF3D08" w14:textId="77777777" w:rsidR="00800855" w:rsidRPr="00A537D2" w:rsidRDefault="00800855" w:rsidP="00800855">
            <w:pPr>
              <w:rPr>
                <w:rFonts w:ascii="Arial" w:hAnsi="Arial" w:cs="Arial"/>
              </w:rPr>
            </w:pPr>
          </w:p>
        </w:tc>
      </w:tr>
      <w:tr w:rsidR="00800855" w:rsidRPr="00A537D2" w14:paraId="22EAF87B" w14:textId="77777777" w:rsidTr="00B07E4A">
        <w:trPr>
          <w:gridAfter w:val="1"/>
          <w:wAfter w:w="320" w:type="pct"/>
          <w:trHeight w:val="380"/>
        </w:trPr>
        <w:tc>
          <w:tcPr>
            <w:tcW w:w="4680" w:type="pct"/>
            <w:gridSpan w:val="19"/>
            <w:tcBorders>
              <w:top w:val="nil"/>
              <w:left w:val="nil"/>
              <w:bottom w:val="nil"/>
              <w:right w:val="nil"/>
            </w:tcBorders>
            <w:shd w:val="clear" w:color="auto" w:fill="auto"/>
            <w:vAlign w:val="center"/>
            <w:hideMark/>
          </w:tcPr>
          <w:p w14:paraId="1242ACC7" w14:textId="77777777" w:rsidR="00800855" w:rsidRPr="00A537D2" w:rsidRDefault="00800855" w:rsidP="00800855">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A95FF5" w:rsidRPr="00A537D2" w14:paraId="708483F7" w14:textId="77777777" w:rsidTr="00B07E4A">
        <w:trPr>
          <w:gridAfter w:val="1"/>
          <w:wAfter w:w="320" w:type="pct"/>
          <w:trHeight w:val="304"/>
        </w:trPr>
        <w:tc>
          <w:tcPr>
            <w:tcW w:w="180" w:type="pct"/>
            <w:tcBorders>
              <w:top w:val="nil"/>
              <w:left w:val="nil"/>
              <w:bottom w:val="single" w:sz="4" w:space="0" w:color="auto"/>
              <w:right w:val="nil"/>
            </w:tcBorders>
            <w:shd w:val="clear" w:color="auto" w:fill="auto"/>
            <w:vAlign w:val="bottom"/>
            <w:hideMark/>
          </w:tcPr>
          <w:p w14:paraId="2B4B4447" w14:textId="77777777" w:rsidR="00800855" w:rsidRPr="00A537D2" w:rsidRDefault="00800855" w:rsidP="00800855">
            <w:pPr>
              <w:jc w:val="center"/>
              <w:rPr>
                <w:rFonts w:ascii="Arial" w:hAnsi="Arial" w:cs="Arial"/>
                <w:color w:val="000000"/>
                <w:highlight w:val="cyan"/>
              </w:rPr>
            </w:pPr>
          </w:p>
        </w:tc>
        <w:tc>
          <w:tcPr>
            <w:tcW w:w="1129" w:type="pct"/>
            <w:gridSpan w:val="2"/>
            <w:tcBorders>
              <w:top w:val="nil"/>
              <w:left w:val="nil"/>
              <w:bottom w:val="single" w:sz="4" w:space="0" w:color="auto"/>
              <w:right w:val="nil"/>
            </w:tcBorders>
            <w:shd w:val="clear" w:color="auto" w:fill="auto"/>
            <w:vAlign w:val="bottom"/>
            <w:hideMark/>
          </w:tcPr>
          <w:p w14:paraId="0187171D" w14:textId="77777777" w:rsidR="00800855" w:rsidRPr="00A537D2" w:rsidRDefault="00800855" w:rsidP="00800855">
            <w:pPr>
              <w:rPr>
                <w:rFonts w:ascii="Arial" w:hAnsi="Arial" w:cs="Arial"/>
                <w:highlight w:val="cyan"/>
              </w:rPr>
            </w:pPr>
          </w:p>
        </w:tc>
        <w:tc>
          <w:tcPr>
            <w:tcW w:w="448" w:type="pct"/>
            <w:gridSpan w:val="3"/>
            <w:tcBorders>
              <w:top w:val="nil"/>
              <w:left w:val="nil"/>
              <w:bottom w:val="single" w:sz="4" w:space="0" w:color="auto"/>
              <w:right w:val="nil"/>
            </w:tcBorders>
            <w:shd w:val="clear" w:color="auto" w:fill="auto"/>
            <w:vAlign w:val="bottom"/>
            <w:hideMark/>
          </w:tcPr>
          <w:p w14:paraId="368E534E" w14:textId="77777777" w:rsidR="00800855" w:rsidRPr="00A537D2" w:rsidRDefault="00800855" w:rsidP="00800855">
            <w:pPr>
              <w:rPr>
                <w:rFonts w:ascii="Arial" w:hAnsi="Arial" w:cs="Arial"/>
                <w:highlight w:val="cyan"/>
              </w:rPr>
            </w:pPr>
          </w:p>
        </w:tc>
        <w:tc>
          <w:tcPr>
            <w:tcW w:w="656" w:type="pct"/>
            <w:gridSpan w:val="2"/>
            <w:tcBorders>
              <w:top w:val="nil"/>
              <w:left w:val="nil"/>
              <w:bottom w:val="single" w:sz="4" w:space="0" w:color="auto"/>
              <w:right w:val="nil"/>
            </w:tcBorders>
            <w:shd w:val="clear" w:color="auto" w:fill="auto"/>
            <w:vAlign w:val="bottom"/>
            <w:hideMark/>
          </w:tcPr>
          <w:p w14:paraId="0D1EB1C7" w14:textId="77777777" w:rsidR="00800855" w:rsidRPr="00A537D2" w:rsidRDefault="00800855" w:rsidP="00800855">
            <w:pPr>
              <w:rPr>
                <w:rFonts w:ascii="Arial" w:hAnsi="Arial" w:cs="Arial"/>
                <w:highlight w:val="cyan"/>
              </w:rPr>
            </w:pPr>
          </w:p>
        </w:tc>
        <w:tc>
          <w:tcPr>
            <w:tcW w:w="476" w:type="pct"/>
            <w:gridSpan w:val="3"/>
            <w:tcBorders>
              <w:top w:val="nil"/>
              <w:left w:val="nil"/>
              <w:bottom w:val="single" w:sz="4" w:space="0" w:color="auto"/>
              <w:right w:val="nil"/>
            </w:tcBorders>
            <w:shd w:val="clear" w:color="auto" w:fill="auto"/>
            <w:vAlign w:val="bottom"/>
            <w:hideMark/>
          </w:tcPr>
          <w:p w14:paraId="6D96E772" w14:textId="77777777" w:rsidR="00800855" w:rsidRPr="00A537D2" w:rsidRDefault="00800855" w:rsidP="00800855">
            <w:pPr>
              <w:rPr>
                <w:rFonts w:ascii="Arial" w:hAnsi="Arial" w:cs="Arial"/>
              </w:rPr>
            </w:pPr>
          </w:p>
        </w:tc>
        <w:tc>
          <w:tcPr>
            <w:tcW w:w="506" w:type="pct"/>
            <w:gridSpan w:val="3"/>
            <w:tcBorders>
              <w:top w:val="nil"/>
              <w:left w:val="nil"/>
              <w:bottom w:val="single" w:sz="4" w:space="0" w:color="auto"/>
              <w:right w:val="nil"/>
            </w:tcBorders>
            <w:shd w:val="clear" w:color="auto" w:fill="auto"/>
            <w:vAlign w:val="bottom"/>
            <w:hideMark/>
          </w:tcPr>
          <w:p w14:paraId="5139FD8B" w14:textId="77777777" w:rsidR="00800855" w:rsidRPr="00A537D2" w:rsidRDefault="00800855" w:rsidP="00800855">
            <w:pPr>
              <w:rPr>
                <w:rFonts w:ascii="Arial" w:hAnsi="Arial" w:cs="Arial"/>
              </w:rPr>
            </w:pPr>
          </w:p>
        </w:tc>
        <w:tc>
          <w:tcPr>
            <w:tcW w:w="469" w:type="pct"/>
            <w:gridSpan w:val="2"/>
            <w:tcBorders>
              <w:top w:val="nil"/>
              <w:left w:val="nil"/>
              <w:bottom w:val="single" w:sz="4" w:space="0" w:color="auto"/>
              <w:right w:val="nil"/>
            </w:tcBorders>
            <w:shd w:val="clear" w:color="auto" w:fill="auto"/>
            <w:vAlign w:val="bottom"/>
            <w:hideMark/>
          </w:tcPr>
          <w:p w14:paraId="38C0A486" w14:textId="77777777" w:rsidR="00800855" w:rsidRPr="00A537D2" w:rsidRDefault="00800855" w:rsidP="00800855">
            <w:pPr>
              <w:rPr>
                <w:rFonts w:ascii="Arial" w:hAnsi="Arial" w:cs="Arial"/>
              </w:rPr>
            </w:pPr>
          </w:p>
        </w:tc>
        <w:tc>
          <w:tcPr>
            <w:tcW w:w="410" w:type="pct"/>
            <w:gridSpan w:val="2"/>
            <w:tcBorders>
              <w:top w:val="nil"/>
              <w:left w:val="nil"/>
              <w:bottom w:val="single" w:sz="4" w:space="0" w:color="auto"/>
              <w:right w:val="nil"/>
            </w:tcBorders>
            <w:shd w:val="clear" w:color="auto" w:fill="auto"/>
            <w:vAlign w:val="bottom"/>
            <w:hideMark/>
          </w:tcPr>
          <w:p w14:paraId="51747927" w14:textId="77777777" w:rsidR="00800855" w:rsidRPr="00A537D2" w:rsidRDefault="00800855" w:rsidP="00800855">
            <w:pPr>
              <w:rPr>
                <w:rFonts w:ascii="Arial" w:hAnsi="Arial" w:cs="Arial"/>
              </w:rPr>
            </w:pPr>
          </w:p>
        </w:tc>
        <w:tc>
          <w:tcPr>
            <w:tcW w:w="406" w:type="pct"/>
            <w:tcBorders>
              <w:top w:val="nil"/>
              <w:left w:val="nil"/>
              <w:bottom w:val="single" w:sz="4" w:space="0" w:color="auto"/>
              <w:right w:val="nil"/>
            </w:tcBorders>
            <w:shd w:val="clear" w:color="auto" w:fill="auto"/>
            <w:vAlign w:val="bottom"/>
            <w:hideMark/>
          </w:tcPr>
          <w:p w14:paraId="7C58AA27" w14:textId="77777777" w:rsidR="00800855" w:rsidRPr="00A537D2" w:rsidRDefault="00800855" w:rsidP="00800855">
            <w:pPr>
              <w:rPr>
                <w:rFonts w:ascii="Arial" w:hAnsi="Arial" w:cs="Arial"/>
              </w:rPr>
            </w:pPr>
          </w:p>
        </w:tc>
      </w:tr>
      <w:tr w:rsidR="00A95FF5" w:rsidRPr="00A537D2" w14:paraId="0AC6BC6A" w14:textId="77777777" w:rsidTr="00B07E4A">
        <w:trPr>
          <w:gridAfter w:val="1"/>
          <w:wAfter w:w="320" w:type="pct"/>
          <w:trHeight w:val="942"/>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786DB" w14:textId="77777777" w:rsidR="00800855" w:rsidRPr="00A537D2" w:rsidRDefault="00800855" w:rsidP="00800855">
            <w:pPr>
              <w:jc w:val="center"/>
              <w:rPr>
                <w:rFonts w:ascii="Arial" w:hAnsi="Arial" w:cs="Arial"/>
                <w:color w:val="000000"/>
              </w:rPr>
            </w:pPr>
            <w:proofErr w:type="gramStart"/>
            <w:r w:rsidRPr="00A537D2">
              <w:rPr>
                <w:rFonts w:ascii="Arial" w:hAnsi="Arial" w:cs="Arial"/>
                <w:color w:val="000000"/>
              </w:rPr>
              <w:t>№  п</w:t>
            </w:r>
            <w:proofErr w:type="gramEnd"/>
            <w:r w:rsidRPr="00A537D2">
              <w:rPr>
                <w:rFonts w:ascii="Arial" w:hAnsi="Arial" w:cs="Arial"/>
                <w:color w:val="000000"/>
              </w:rPr>
              <w:t>/п</w:t>
            </w:r>
          </w:p>
        </w:tc>
        <w:tc>
          <w:tcPr>
            <w:tcW w:w="11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D373B" w14:textId="77777777" w:rsidR="00800855" w:rsidRPr="00A537D2" w:rsidRDefault="00800855" w:rsidP="00800855">
            <w:pPr>
              <w:jc w:val="center"/>
              <w:rPr>
                <w:rFonts w:ascii="Arial" w:hAnsi="Arial" w:cs="Arial"/>
                <w:color w:val="000000"/>
              </w:rPr>
            </w:pPr>
            <w:r w:rsidRPr="00A537D2">
              <w:rPr>
                <w:rFonts w:ascii="Arial" w:hAnsi="Arial" w:cs="Arial"/>
                <w:color w:val="000000"/>
              </w:rPr>
              <w:t>Цель, целевые индикаторы</w:t>
            </w:r>
          </w:p>
        </w:tc>
        <w:tc>
          <w:tcPr>
            <w:tcW w:w="44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CAAB2" w14:textId="77777777" w:rsidR="00800855" w:rsidRPr="00A537D2" w:rsidRDefault="00800855" w:rsidP="00800855">
            <w:pPr>
              <w:jc w:val="center"/>
              <w:rPr>
                <w:rFonts w:ascii="Arial" w:hAnsi="Arial" w:cs="Arial"/>
                <w:color w:val="000000"/>
              </w:rPr>
            </w:pPr>
            <w:r w:rsidRPr="00A537D2">
              <w:rPr>
                <w:rFonts w:ascii="Arial" w:hAnsi="Arial" w:cs="Arial"/>
                <w:color w:val="000000"/>
              </w:rPr>
              <w:t>Единица измерения</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D6DD1" w14:textId="77777777" w:rsidR="00800855" w:rsidRPr="00A537D2" w:rsidRDefault="00800855" w:rsidP="00800855">
            <w:pPr>
              <w:jc w:val="center"/>
              <w:rPr>
                <w:rFonts w:ascii="Arial" w:hAnsi="Arial" w:cs="Arial"/>
                <w:color w:val="000000"/>
              </w:rPr>
            </w:pPr>
            <w:r w:rsidRPr="00A537D2">
              <w:rPr>
                <w:rFonts w:ascii="Arial" w:hAnsi="Arial" w:cs="Arial"/>
                <w:color w:val="000000"/>
              </w:rPr>
              <w:t>Источник информации</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ACE34"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1</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59495"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2</w:t>
            </w:r>
          </w:p>
        </w:tc>
        <w:tc>
          <w:tcPr>
            <w:tcW w:w="46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1DCFC"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3</w:t>
            </w:r>
          </w:p>
        </w:tc>
        <w:tc>
          <w:tcPr>
            <w:tcW w:w="4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7ACFA"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4</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3CF5B"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5</w:t>
            </w:r>
          </w:p>
        </w:tc>
      </w:tr>
      <w:tr w:rsidR="00A95FF5" w:rsidRPr="00A537D2" w14:paraId="4E27D233" w14:textId="77777777" w:rsidTr="00B07E4A">
        <w:trPr>
          <w:gridAfter w:val="1"/>
          <w:wAfter w:w="320" w:type="pct"/>
          <w:trHeight w:val="638"/>
        </w:trPr>
        <w:tc>
          <w:tcPr>
            <w:tcW w:w="180" w:type="pct"/>
            <w:vMerge/>
            <w:tcBorders>
              <w:top w:val="single" w:sz="4" w:space="0" w:color="auto"/>
              <w:left w:val="single" w:sz="4" w:space="0" w:color="auto"/>
              <w:bottom w:val="single" w:sz="4" w:space="0" w:color="auto"/>
              <w:right w:val="single" w:sz="4" w:space="0" w:color="auto"/>
            </w:tcBorders>
            <w:vAlign w:val="center"/>
            <w:hideMark/>
          </w:tcPr>
          <w:p w14:paraId="0536E6A2" w14:textId="77777777" w:rsidR="00800855" w:rsidRPr="00A537D2" w:rsidRDefault="00800855" w:rsidP="00800855">
            <w:pPr>
              <w:rPr>
                <w:rFonts w:ascii="Arial" w:hAnsi="Arial" w:cs="Arial"/>
                <w:color w:val="000000"/>
              </w:rPr>
            </w:pPr>
          </w:p>
        </w:tc>
        <w:tc>
          <w:tcPr>
            <w:tcW w:w="1129" w:type="pct"/>
            <w:gridSpan w:val="2"/>
            <w:vMerge/>
            <w:tcBorders>
              <w:top w:val="single" w:sz="4" w:space="0" w:color="auto"/>
              <w:left w:val="single" w:sz="4" w:space="0" w:color="auto"/>
              <w:bottom w:val="single" w:sz="4" w:space="0" w:color="auto"/>
              <w:right w:val="single" w:sz="4" w:space="0" w:color="auto"/>
            </w:tcBorders>
            <w:vAlign w:val="center"/>
            <w:hideMark/>
          </w:tcPr>
          <w:p w14:paraId="263A8A34" w14:textId="77777777" w:rsidR="00800855" w:rsidRPr="00A537D2" w:rsidRDefault="00800855" w:rsidP="00800855">
            <w:pPr>
              <w:rPr>
                <w:rFonts w:ascii="Arial" w:hAnsi="Arial" w:cs="Arial"/>
                <w:color w:val="000000"/>
              </w:rPr>
            </w:pPr>
          </w:p>
        </w:tc>
        <w:tc>
          <w:tcPr>
            <w:tcW w:w="448" w:type="pct"/>
            <w:gridSpan w:val="3"/>
            <w:vMerge/>
            <w:tcBorders>
              <w:top w:val="single" w:sz="4" w:space="0" w:color="auto"/>
              <w:left w:val="single" w:sz="4" w:space="0" w:color="auto"/>
              <w:bottom w:val="single" w:sz="4" w:space="0" w:color="auto"/>
              <w:right w:val="single" w:sz="4" w:space="0" w:color="auto"/>
            </w:tcBorders>
            <w:vAlign w:val="center"/>
            <w:hideMark/>
          </w:tcPr>
          <w:p w14:paraId="2ED4ACF5" w14:textId="77777777" w:rsidR="00800855" w:rsidRPr="00A537D2" w:rsidRDefault="00800855" w:rsidP="00800855">
            <w:pPr>
              <w:rPr>
                <w:rFonts w:ascii="Arial" w:hAnsi="Arial" w:cs="Arial"/>
                <w:color w:val="000000"/>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2FFBF218" w14:textId="77777777" w:rsidR="00800855" w:rsidRPr="00A537D2" w:rsidRDefault="00800855" w:rsidP="00800855">
            <w:pPr>
              <w:rPr>
                <w:rFonts w:ascii="Arial" w:hAnsi="Arial" w:cs="Arial"/>
                <w:color w:val="000000"/>
              </w:rPr>
            </w:pP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14:paraId="6F835A4F" w14:textId="77777777" w:rsidR="00800855" w:rsidRPr="00A537D2" w:rsidRDefault="00800855" w:rsidP="00800855">
            <w:pPr>
              <w:rPr>
                <w:rFonts w:ascii="Arial" w:hAnsi="Arial" w:cs="Arial"/>
                <w:color w:val="000000"/>
              </w:rPr>
            </w:pPr>
          </w:p>
        </w:tc>
        <w:tc>
          <w:tcPr>
            <w:tcW w:w="506" w:type="pct"/>
            <w:gridSpan w:val="3"/>
            <w:vMerge/>
            <w:tcBorders>
              <w:top w:val="single" w:sz="4" w:space="0" w:color="auto"/>
              <w:left w:val="single" w:sz="4" w:space="0" w:color="auto"/>
              <w:bottom w:val="single" w:sz="4" w:space="0" w:color="auto"/>
              <w:right w:val="single" w:sz="4" w:space="0" w:color="auto"/>
            </w:tcBorders>
            <w:vAlign w:val="center"/>
            <w:hideMark/>
          </w:tcPr>
          <w:p w14:paraId="1D2C6F81" w14:textId="77777777" w:rsidR="00800855" w:rsidRPr="00A537D2" w:rsidRDefault="00800855" w:rsidP="00800855">
            <w:pPr>
              <w:rPr>
                <w:rFonts w:ascii="Arial" w:hAnsi="Arial" w:cs="Arial"/>
                <w:color w:val="000000"/>
              </w:rPr>
            </w:pPr>
          </w:p>
        </w:tc>
        <w:tc>
          <w:tcPr>
            <w:tcW w:w="469" w:type="pct"/>
            <w:gridSpan w:val="2"/>
            <w:vMerge/>
            <w:tcBorders>
              <w:top w:val="single" w:sz="4" w:space="0" w:color="auto"/>
              <w:left w:val="single" w:sz="4" w:space="0" w:color="auto"/>
              <w:bottom w:val="single" w:sz="4" w:space="0" w:color="auto"/>
              <w:right w:val="single" w:sz="4" w:space="0" w:color="auto"/>
            </w:tcBorders>
            <w:vAlign w:val="center"/>
            <w:hideMark/>
          </w:tcPr>
          <w:p w14:paraId="4CBE636E" w14:textId="77777777" w:rsidR="00800855" w:rsidRPr="00A537D2" w:rsidRDefault="00800855" w:rsidP="00800855">
            <w:pPr>
              <w:rPr>
                <w:rFonts w:ascii="Arial" w:hAnsi="Arial" w:cs="Arial"/>
                <w:color w:val="000000"/>
              </w:rPr>
            </w:pPr>
          </w:p>
        </w:tc>
        <w:tc>
          <w:tcPr>
            <w:tcW w:w="410" w:type="pct"/>
            <w:gridSpan w:val="2"/>
            <w:vMerge/>
            <w:tcBorders>
              <w:top w:val="single" w:sz="4" w:space="0" w:color="auto"/>
              <w:left w:val="single" w:sz="4" w:space="0" w:color="auto"/>
              <w:bottom w:val="single" w:sz="4" w:space="0" w:color="auto"/>
              <w:right w:val="single" w:sz="4" w:space="0" w:color="auto"/>
            </w:tcBorders>
            <w:vAlign w:val="center"/>
            <w:hideMark/>
          </w:tcPr>
          <w:p w14:paraId="3EF95C4F" w14:textId="77777777" w:rsidR="00800855" w:rsidRPr="00A537D2" w:rsidRDefault="00800855" w:rsidP="00800855">
            <w:pPr>
              <w:rPr>
                <w:rFonts w:ascii="Arial" w:hAnsi="Arial" w:cs="Arial"/>
                <w:color w:val="000000"/>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7F572B5F" w14:textId="77777777" w:rsidR="00800855" w:rsidRPr="00A537D2" w:rsidRDefault="00800855" w:rsidP="00800855">
            <w:pPr>
              <w:rPr>
                <w:rFonts w:ascii="Arial" w:hAnsi="Arial" w:cs="Arial"/>
                <w:color w:val="000000"/>
              </w:rPr>
            </w:pPr>
          </w:p>
        </w:tc>
      </w:tr>
      <w:tr w:rsidR="00800855" w:rsidRPr="00A537D2" w14:paraId="6BF0A271" w14:textId="77777777" w:rsidTr="00B07E4A">
        <w:trPr>
          <w:gridAfter w:val="1"/>
          <w:wAfter w:w="320" w:type="pct"/>
          <w:trHeight w:val="347"/>
        </w:trPr>
        <w:tc>
          <w:tcPr>
            <w:tcW w:w="4680" w:type="pct"/>
            <w:gridSpan w:val="19"/>
            <w:tcBorders>
              <w:top w:val="single" w:sz="4" w:space="0" w:color="auto"/>
              <w:left w:val="single" w:sz="4" w:space="0" w:color="auto"/>
              <w:bottom w:val="single" w:sz="4" w:space="0" w:color="auto"/>
              <w:right w:val="single" w:sz="4" w:space="0" w:color="auto"/>
            </w:tcBorders>
            <w:shd w:val="clear" w:color="auto" w:fill="auto"/>
            <w:hideMark/>
          </w:tcPr>
          <w:p w14:paraId="68B7BD93" w14:textId="77777777" w:rsidR="00800855" w:rsidRPr="00A537D2" w:rsidRDefault="00800855" w:rsidP="00800855">
            <w:pPr>
              <w:rPr>
                <w:rFonts w:ascii="Arial" w:hAnsi="Arial" w:cs="Arial"/>
                <w:color w:val="000000"/>
              </w:rPr>
            </w:pPr>
            <w:r w:rsidRPr="00A537D2">
              <w:rPr>
                <w:rFonts w:ascii="Arial" w:hAnsi="Arial" w:cs="Arial"/>
                <w:color w:val="000000"/>
              </w:rPr>
              <w:t xml:space="preserve">Цель </w:t>
            </w:r>
            <w:r w:rsidR="00473F6C" w:rsidRPr="00A537D2">
              <w:rPr>
                <w:rFonts w:ascii="Arial" w:hAnsi="Arial" w:cs="Arial"/>
                <w:color w:val="000000"/>
              </w:rPr>
              <w:t>подпрограммы: повышение</w:t>
            </w:r>
            <w:r w:rsidRPr="00A537D2">
              <w:rPr>
                <w:rFonts w:ascii="Arial" w:hAnsi="Arial" w:cs="Arial"/>
                <w:color w:val="000000"/>
              </w:rPr>
              <w:t xml:space="preserve"> надежности функционирования систем жизнеобеспечения населения</w:t>
            </w:r>
            <w:r w:rsidR="009459FB" w:rsidRPr="00A537D2">
              <w:rPr>
                <w:rFonts w:ascii="Arial" w:hAnsi="Arial" w:cs="Arial"/>
                <w:color w:val="000000"/>
              </w:rPr>
              <w:t>.</w:t>
            </w:r>
          </w:p>
        </w:tc>
      </w:tr>
      <w:tr w:rsidR="001C3186" w:rsidRPr="00A537D2" w14:paraId="09B7D913" w14:textId="77777777" w:rsidTr="00B07E4A">
        <w:trPr>
          <w:gridAfter w:val="1"/>
          <w:wAfter w:w="320" w:type="pct"/>
          <w:trHeight w:val="409"/>
        </w:trPr>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0994B46D" w14:textId="77777777" w:rsidR="001C3186" w:rsidRPr="00A537D2" w:rsidRDefault="001C3186" w:rsidP="001C3186">
            <w:pPr>
              <w:rPr>
                <w:rFonts w:ascii="Arial" w:hAnsi="Arial" w:cs="Arial"/>
                <w:color w:val="000000"/>
              </w:rPr>
            </w:pPr>
            <w:r w:rsidRPr="00A537D2">
              <w:rPr>
                <w:rFonts w:ascii="Arial" w:hAnsi="Arial" w:cs="Arial"/>
                <w:color w:val="000000"/>
              </w:rPr>
              <w:t> </w:t>
            </w:r>
            <w:r w:rsidR="00F26A00" w:rsidRPr="00A537D2">
              <w:rPr>
                <w:rFonts w:ascii="Arial" w:hAnsi="Arial" w:cs="Arial"/>
                <w:color w:val="000000"/>
              </w:rPr>
              <w:t>1</w:t>
            </w:r>
          </w:p>
        </w:tc>
        <w:tc>
          <w:tcPr>
            <w:tcW w:w="1129" w:type="pct"/>
            <w:gridSpan w:val="2"/>
            <w:tcBorders>
              <w:top w:val="single" w:sz="4" w:space="0" w:color="auto"/>
              <w:left w:val="nil"/>
              <w:bottom w:val="single" w:sz="4" w:space="0" w:color="auto"/>
              <w:right w:val="single" w:sz="4" w:space="0" w:color="auto"/>
            </w:tcBorders>
            <w:shd w:val="clear" w:color="auto" w:fill="auto"/>
            <w:vAlign w:val="center"/>
            <w:hideMark/>
          </w:tcPr>
          <w:p w14:paraId="28DA7850" w14:textId="77777777" w:rsidR="003E1775" w:rsidRPr="00A537D2" w:rsidRDefault="00F26A00" w:rsidP="001C3186">
            <w:pPr>
              <w:jc w:val="center"/>
              <w:rPr>
                <w:rFonts w:ascii="Arial" w:hAnsi="Arial" w:cs="Arial"/>
                <w:color w:val="000000"/>
              </w:rPr>
            </w:pPr>
            <w:r w:rsidRPr="00A537D2">
              <w:rPr>
                <w:rFonts w:ascii="Arial" w:hAnsi="Arial" w:cs="Arial"/>
                <w:color w:val="000000"/>
              </w:rPr>
              <w:t>Капитальный ремонт водонапорных башен</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14:paraId="6046702C" w14:textId="77777777" w:rsidR="001C3186" w:rsidRPr="00A537D2" w:rsidRDefault="00AA7220" w:rsidP="001C3186">
            <w:pPr>
              <w:jc w:val="center"/>
              <w:rPr>
                <w:rFonts w:ascii="Arial" w:hAnsi="Arial" w:cs="Arial"/>
                <w:color w:val="000000"/>
              </w:rPr>
            </w:pPr>
            <w:r w:rsidRPr="00A537D2">
              <w:rPr>
                <w:rFonts w:ascii="Arial" w:hAnsi="Arial" w:cs="Arial"/>
                <w:color w:val="000000"/>
              </w:rPr>
              <w:t>шт.</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14:paraId="094A4365" w14:textId="77777777" w:rsidR="001C3186" w:rsidRPr="00A537D2" w:rsidRDefault="003E1775"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14:paraId="01083364" w14:textId="77777777" w:rsidR="001C3186" w:rsidRPr="00A537D2" w:rsidRDefault="00AA7220" w:rsidP="001C3186">
            <w:pPr>
              <w:jc w:val="center"/>
              <w:rPr>
                <w:rFonts w:ascii="Arial" w:hAnsi="Arial" w:cs="Arial"/>
                <w:color w:val="000000"/>
              </w:rPr>
            </w:pPr>
            <w:r w:rsidRPr="00A537D2">
              <w:rPr>
                <w:rFonts w:ascii="Arial" w:hAnsi="Arial" w:cs="Arial"/>
              </w:rPr>
              <w:t>2</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14:paraId="32A8318F" w14:textId="77777777" w:rsidR="001C3186" w:rsidRPr="00A537D2" w:rsidRDefault="00E46FE9" w:rsidP="001C3186">
            <w:pPr>
              <w:jc w:val="center"/>
              <w:rPr>
                <w:rFonts w:ascii="Arial" w:hAnsi="Arial" w:cs="Arial"/>
                <w:color w:val="000000"/>
              </w:rPr>
            </w:pPr>
            <w:r w:rsidRPr="00A537D2">
              <w:rPr>
                <w:rFonts w:ascii="Arial" w:hAnsi="Arial" w:cs="Arial"/>
              </w:rPr>
              <w:t>7</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14:paraId="7982178F" w14:textId="77777777" w:rsidR="001C3186" w:rsidRPr="00A537D2" w:rsidRDefault="00F26A00" w:rsidP="001C3186">
            <w:pPr>
              <w:jc w:val="center"/>
              <w:rPr>
                <w:rFonts w:ascii="Arial" w:hAnsi="Arial" w:cs="Arial"/>
                <w:color w:val="000000"/>
              </w:rPr>
            </w:pPr>
            <w:r w:rsidRPr="00A537D2">
              <w:rPr>
                <w:rFonts w:ascii="Arial" w:hAnsi="Arial" w:cs="Arial"/>
              </w:rPr>
              <w:t>1</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14:paraId="0ECEC1C6" w14:textId="77777777" w:rsidR="001C3186" w:rsidRPr="00A537D2" w:rsidRDefault="00F26A00" w:rsidP="001C3186">
            <w:pPr>
              <w:jc w:val="center"/>
              <w:rPr>
                <w:rFonts w:ascii="Arial" w:hAnsi="Arial" w:cs="Arial"/>
                <w:color w:val="000000"/>
              </w:rPr>
            </w:pPr>
            <w:r w:rsidRPr="00A537D2">
              <w:rPr>
                <w:rFonts w:ascii="Arial" w:hAnsi="Arial" w:cs="Arial"/>
              </w:rPr>
              <w:t>2</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2CEC8BB1" w14:textId="77777777" w:rsidR="001C3186" w:rsidRPr="00A537D2" w:rsidRDefault="00F26A00" w:rsidP="001C3186">
            <w:pPr>
              <w:jc w:val="center"/>
              <w:rPr>
                <w:rFonts w:ascii="Arial" w:hAnsi="Arial" w:cs="Arial"/>
                <w:color w:val="000000"/>
              </w:rPr>
            </w:pPr>
            <w:r w:rsidRPr="00A537D2">
              <w:rPr>
                <w:rFonts w:ascii="Arial" w:hAnsi="Arial" w:cs="Arial"/>
                <w:color w:val="000000"/>
              </w:rPr>
              <w:t>0</w:t>
            </w:r>
          </w:p>
        </w:tc>
      </w:tr>
      <w:tr w:rsidR="001C3186" w:rsidRPr="00A537D2" w14:paraId="06A00F63" w14:textId="77777777" w:rsidTr="00B07E4A">
        <w:trPr>
          <w:gridAfter w:val="1"/>
          <w:wAfter w:w="320" w:type="pct"/>
          <w:trHeight w:val="262"/>
        </w:trPr>
        <w:tc>
          <w:tcPr>
            <w:tcW w:w="180" w:type="pct"/>
            <w:tcBorders>
              <w:top w:val="single" w:sz="4" w:space="0" w:color="auto"/>
              <w:left w:val="single" w:sz="4" w:space="0" w:color="auto"/>
              <w:bottom w:val="single" w:sz="4" w:space="0" w:color="auto"/>
              <w:right w:val="single" w:sz="4" w:space="0" w:color="auto"/>
            </w:tcBorders>
            <w:shd w:val="clear" w:color="auto" w:fill="auto"/>
            <w:hideMark/>
          </w:tcPr>
          <w:p w14:paraId="6D0F6439" w14:textId="77777777" w:rsidR="001C3186" w:rsidRPr="00A537D2" w:rsidRDefault="001C3186" w:rsidP="001C3186">
            <w:pPr>
              <w:rPr>
                <w:rFonts w:ascii="Arial" w:hAnsi="Arial" w:cs="Arial"/>
                <w:color w:val="000000"/>
              </w:rPr>
            </w:pPr>
            <w:r w:rsidRPr="00A537D2">
              <w:rPr>
                <w:rFonts w:ascii="Arial" w:hAnsi="Arial" w:cs="Arial"/>
                <w:color w:val="000000"/>
              </w:rPr>
              <w:t> </w:t>
            </w:r>
            <w:r w:rsidR="00F26A00" w:rsidRPr="00A537D2">
              <w:rPr>
                <w:rFonts w:ascii="Arial" w:hAnsi="Arial" w:cs="Arial"/>
                <w:color w:val="000000"/>
              </w:rPr>
              <w:t>2</w:t>
            </w:r>
          </w:p>
        </w:tc>
        <w:tc>
          <w:tcPr>
            <w:tcW w:w="1129" w:type="pct"/>
            <w:gridSpan w:val="2"/>
            <w:tcBorders>
              <w:top w:val="single" w:sz="4" w:space="0" w:color="auto"/>
              <w:left w:val="nil"/>
              <w:bottom w:val="single" w:sz="4" w:space="0" w:color="auto"/>
              <w:right w:val="single" w:sz="4" w:space="0" w:color="auto"/>
            </w:tcBorders>
            <w:shd w:val="clear" w:color="auto" w:fill="auto"/>
            <w:vAlign w:val="center"/>
            <w:hideMark/>
          </w:tcPr>
          <w:p w14:paraId="0284D300" w14:textId="77777777" w:rsidR="001C3186" w:rsidRPr="00A537D2" w:rsidRDefault="003E1775" w:rsidP="001C3186">
            <w:pPr>
              <w:jc w:val="center"/>
              <w:rPr>
                <w:rFonts w:ascii="Arial" w:hAnsi="Arial" w:cs="Arial"/>
                <w:color w:val="000000"/>
              </w:rPr>
            </w:pPr>
            <w:r w:rsidRPr="00A537D2">
              <w:rPr>
                <w:rFonts w:ascii="Arial" w:hAnsi="Arial" w:cs="Arial"/>
                <w:color w:val="000000"/>
              </w:rPr>
              <w:t>Протяженность отремонтированных водопроводных сетей</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14:paraId="3C9F56E1" w14:textId="77777777" w:rsidR="001C3186" w:rsidRPr="00A537D2" w:rsidRDefault="00AA7220" w:rsidP="001C3186">
            <w:pPr>
              <w:jc w:val="center"/>
              <w:rPr>
                <w:rFonts w:ascii="Arial" w:hAnsi="Arial" w:cs="Arial"/>
                <w:color w:val="000000"/>
              </w:rPr>
            </w:pPr>
            <w:r w:rsidRPr="00A537D2">
              <w:rPr>
                <w:rFonts w:ascii="Arial" w:hAnsi="Arial" w:cs="Arial"/>
                <w:color w:val="000000"/>
              </w:rPr>
              <w:t>м</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14:paraId="47D4D234" w14:textId="77777777" w:rsidR="001C3186" w:rsidRPr="00A537D2" w:rsidRDefault="00AA7220"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14:paraId="4A90E4EA" w14:textId="77777777" w:rsidR="001C3186" w:rsidRPr="00A537D2" w:rsidRDefault="004365C9" w:rsidP="001C3186">
            <w:pPr>
              <w:jc w:val="center"/>
              <w:rPr>
                <w:rFonts w:ascii="Arial" w:hAnsi="Arial" w:cs="Arial"/>
                <w:color w:val="000000"/>
              </w:rPr>
            </w:pPr>
            <w:r w:rsidRPr="00A537D2">
              <w:rPr>
                <w:rFonts w:ascii="Arial" w:hAnsi="Arial" w:cs="Arial"/>
              </w:rPr>
              <w:t>1580</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14:paraId="33AABE8C" w14:textId="77777777" w:rsidR="001C3186" w:rsidRPr="00A537D2" w:rsidRDefault="00E46FE9" w:rsidP="001C3186">
            <w:pPr>
              <w:jc w:val="center"/>
              <w:rPr>
                <w:rFonts w:ascii="Arial" w:hAnsi="Arial" w:cs="Arial"/>
                <w:color w:val="000000"/>
              </w:rPr>
            </w:pPr>
            <w:r w:rsidRPr="00A537D2">
              <w:rPr>
                <w:rFonts w:ascii="Arial" w:hAnsi="Arial" w:cs="Arial"/>
              </w:rPr>
              <w:t>1729</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14:paraId="385CDD06" w14:textId="77777777" w:rsidR="001C3186" w:rsidRPr="00A537D2" w:rsidRDefault="0097116D" w:rsidP="001C3186">
            <w:pPr>
              <w:jc w:val="center"/>
              <w:rPr>
                <w:rFonts w:ascii="Arial" w:hAnsi="Arial" w:cs="Arial"/>
                <w:color w:val="000000"/>
              </w:rPr>
            </w:pPr>
            <w:r w:rsidRPr="00A537D2">
              <w:rPr>
                <w:rFonts w:ascii="Arial" w:hAnsi="Arial" w:cs="Arial"/>
              </w:rPr>
              <w:t>1000</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14:paraId="5D97F2B0" w14:textId="77777777" w:rsidR="001C3186" w:rsidRPr="00A537D2" w:rsidRDefault="0097116D" w:rsidP="001C3186">
            <w:pPr>
              <w:jc w:val="center"/>
              <w:rPr>
                <w:rFonts w:ascii="Arial" w:hAnsi="Arial" w:cs="Arial"/>
                <w:color w:val="000000"/>
              </w:rPr>
            </w:pPr>
            <w:r w:rsidRPr="00A537D2">
              <w:rPr>
                <w:rFonts w:ascii="Arial" w:hAnsi="Arial" w:cs="Arial"/>
              </w:rPr>
              <w:t>1000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29463D07" w14:textId="77777777" w:rsidR="001C3186" w:rsidRPr="00A537D2" w:rsidRDefault="0097116D" w:rsidP="001C3186">
            <w:pPr>
              <w:jc w:val="center"/>
              <w:rPr>
                <w:rFonts w:ascii="Arial" w:hAnsi="Arial" w:cs="Arial"/>
                <w:color w:val="000000"/>
              </w:rPr>
            </w:pPr>
            <w:r w:rsidRPr="00A537D2">
              <w:rPr>
                <w:rFonts w:ascii="Arial" w:hAnsi="Arial" w:cs="Arial"/>
                <w:color w:val="000000"/>
              </w:rPr>
              <w:t>1000</w:t>
            </w:r>
          </w:p>
        </w:tc>
      </w:tr>
      <w:tr w:rsidR="0097116D" w:rsidRPr="00A537D2" w14:paraId="3313A008" w14:textId="77777777" w:rsidTr="00B07E4A">
        <w:trPr>
          <w:gridAfter w:val="1"/>
          <w:wAfter w:w="320" w:type="pct"/>
          <w:trHeight w:val="273"/>
        </w:trPr>
        <w:tc>
          <w:tcPr>
            <w:tcW w:w="180" w:type="pct"/>
            <w:tcBorders>
              <w:top w:val="single" w:sz="4" w:space="0" w:color="auto"/>
              <w:left w:val="single" w:sz="4" w:space="0" w:color="auto"/>
              <w:bottom w:val="single" w:sz="4" w:space="0" w:color="auto"/>
              <w:right w:val="single" w:sz="4" w:space="0" w:color="auto"/>
            </w:tcBorders>
            <w:shd w:val="clear" w:color="auto" w:fill="auto"/>
          </w:tcPr>
          <w:p w14:paraId="457AF446" w14:textId="77777777" w:rsidR="0097116D" w:rsidRPr="00A537D2" w:rsidRDefault="00F26A00" w:rsidP="001C3186">
            <w:pPr>
              <w:rPr>
                <w:rFonts w:ascii="Arial" w:hAnsi="Arial" w:cs="Arial"/>
                <w:color w:val="000000"/>
              </w:rPr>
            </w:pPr>
            <w:r w:rsidRPr="00A537D2">
              <w:rPr>
                <w:rFonts w:ascii="Arial" w:hAnsi="Arial" w:cs="Arial"/>
                <w:color w:val="000000"/>
              </w:rPr>
              <w:t>3</w:t>
            </w:r>
          </w:p>
        </w:tc>
        <w:tc>
          <w:tcPr>
            <w:tcW w:w="1129" w:type="pct"/>
            <w:gridSpan w:val="2"/>
            <w:tcBorders>
              <w:top w:val="single" w:sz="4" w:space="0" w:color="auto"/>
              <w:left w:val="nil"/>
              <w:bottom w:val="single" w:sz="4" w:space="0" w:color="auto"/>
              <w:right w:val="single" w:sz="4" w:space="0" w:color="auto"/>
            </w:tcBorders>
            <w:shd w:val="clear" w:color="auto" w:fill="auto"/>
            <w:vAlign w:val="center"/>
          </w:tcPr>
          <w:p w14:paraId="18F9FAD2" w14:textId="77777777" w:rsidR="0097116D" w:rsidRPr="00A537D2" w:rsidRDefault="0097116D" w:rsidP="002C0459">
            <w:pPr>
              <w:jc w:val="center"/>
              <w:rPr>
                <w:rFonts w:ascii="Arial" w:hAnsi="Arial" w:cs="Arial"/>
                <w:color w:val="000000"/>
              </w:rPr>
            </w:pPr>
            <w:r w:rsidRPr="00A537D2">
              <w:rPr>
                <w:rFonts w:ascii="Arial" w:hAnsi="Arial" w:cs="Arial"/>
                <w:color w:val="000000"/>
              </w:rPr>
              <w:t>Капитальный ремонт КНС в п. Балахта</w:t>
            </w:r>
          </w:p>
        </w:tc>
        <w:tc>
          <w:tcPr>
            <w:tcW w:w="448" w:type="pct"/>
            <w:gridSpan w:val="3"/>
            <w:tcBorders>
              <w:top w:val="single" w:sz="4" w:space="0" w:color="auto"/>
              <w:left w:val="nil"/>
              <w:bottom w:val="single" w:sz="4" w:space="0" w:color="auto"/>
              <w:right w:val="single" w:sz="4" w:space="0" w:color="auto"/>
            </w:tcBorders>
            <w:shd w:val="clear" w:color="auto" w:fill="auto"/>
            <w:vAlign w:val="center"/>
          </w:tcPr>
          <w:p w14:paraId="49181884" w14:textId="77777777" w:rsidR="0097116D" w:rsidRPr="00A537D2" w:rsidRDefault="0097116D" w:rsidP="001C3186">
            <w:pPr>
              <w:jc w:val="center"/>
              <w:rPr>
                <w:rFonts w:ascii="Arial" w:hAnsi="Arial" w:cs="Arial"/>
                <w:color w:val="000000"/>
              </w:rPr>
            </w:pPr>
            <w:r w:rsidRPr="00A537D2">
              <w:rPr>
                <w:rFonts w:ascii="Arial" w:hAnsi="Arial" w:cs="Arial"/>
                <w:color w:val="000000"/>
              </w:rPr>
              <w:t>шт.</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3C714BB5" w14:textId="77777777" w:rsidR="0097116D" w:rsidRPr="00A537D2" w:rsidRDefault="0097116D"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tcPr>
          <w:p w14:paraId="61722ABB" w14:textId="77777777" w:rsidR="0097116D" w:rsidRPr="00A537D2" w:rsidRDefault="0097116D" w:rsidP="001C3186">
            <w:pPr>
              <w:jc w:val="center"/>
              <w:rPr>
                <w:rFonts w:ascii="Arial" w:hAnsi="Arial" w:cs="Arial"/>
              </w:rPr>
            </w:pPr>
            <w:r w:rsidRPr="00A537D2">
              <w:rPr>
                <w:rFonts w:ascii="Arial" w:hAnsi="Arial" w:cs="Arial"/>
              </w:rPr>
              <w:t>0</w:t>
            </w:r>
          </w:p>
        </w:tc>
        <w:tc>
          <w:tcPr>
            <w:tcW w:w="506" w:type="pct"/>
            <w:gridSpan w:val="3"/>
            <w:tcBorders>
              <w:top w:val="single" w:sz="4" w:space="0" w:color="auto"/>
              <w:left w:val="nil"/>
              <w:bottom w:val="single" w:sz="4" w:space="0" w:color="auto"/>
              <w:right w:val="single" w:sz="4" w:space="0" w:color="auto"/>
            </w:tcBorders>
            <w:shd w:val="clear" w:color="auto" w:fill="auto"/>
            <w:vAlign w:val="center"/>
          </w:tcPr>
          <w:p w14:paraId="73DE28D0" w14:textId="77777777" w:rsidR="0097116D" w:rsidRPr="00A537D2" w:rsidRDefault="0097116D" w:rsidP="001C3186">
            <w:pPr>
              <w:jc w:val="center"/>
              <w:rPr>
                <w:rFonts w:ascii="Arial" w:hAnsi="Arial" w:cs="Arial"/>
              </w:rPr>
            </w:pPr>
            <w:r w:rsidRPr="00A537D2">
              <w:rPr>
                <w:rFonts w:ascii="Arial" w:hAnsi="Arial" w:cs="Arial"/>
              </w:rPr>
              <w:t>0</w:t>
            </w:r>
          </w:p>
        </w:tc>
        <w:tc>
          <w:tcPr>
            <w:tcW w:w="469" w:type="pct"/>
            <w:gridSpan w:val="2"/>
            <w:tcBorders>
              <w:top w:val="single" w:sz="4" w:space="0" w:color="auto"/>
              <w:left w:val="nil"/>
              <w:bottom w:val="single" w:sz="4" w:space="0" w:color="auto"/>
              <w:right w:val="single" w:sz="4" w:space="0" w:color="auto"/>
            </w:tcBorders>
            <w:shd w:val="clear" w:color="auto" w:fill="auto"/>
            <w:vAlign w:val="center"/>
          </w:tcPr>
          <w:p w14:paraId="2CD0AE72" w14:textId="77777777" w:rsidR="0097116D" w:rsidRPr="00A537D2" w:rsidRDefault="0097116D" w:rsidP="001C3186">
            <w:pPr>
              <w:jc w:val="center"/>
              <w:rPr>
                <w:rFonts w:ascii="Arial" w:hAnsi="Arial" w:cs="Arial"/>
              </w:rPr>
            </w:pPr>
            <w:r w:rsidRPr="00A537D2">
              <w:rPr>
                <w:rFonts w:ascii="Arial" w:hAnsi="Arial" w:cs="Arial"/>
              </w:rPr>
              <w:t>1</w:t>
            </w:r>
          </w:p>
        </w:tc>
        <w:tc>
          <w:tcPr>
            <w:tcW w:w="410" w:type="pct"/>
            <w:gridSpan w:val="2"/>
            <w:tcBorders>
              <w:top w:val="single" w:sz="4" w:space="0" w:color="auto"/>
              <w:left w:val="nil"/>
              <w:bottom w:val="single" w:sz="4" w:space="0" w:color="auto"/>
              <w:right w:val="single" w:sz="4" w:space="0" w:color="auto"/>
            </w:tcBorders>
            <w:shd w:val="clear" w:color="auto" w:fill="auto"/>
            <w:vAlign w:val="center"/>
          </w:tcPr>
          <w:p w14:paraId="5CC1210E" w14:textId="77777777" w:rsidR="0097116D" w:rsidRPr="00A537D2" w:rsidRDefault="0097116D" w:rsidP="001C3186">
            <w:pPr>
              <w:jc w:val="center"/>
              <w:rPr>
                <w:rFonts w:ascii="Arial" w:hAnsi="Arial" w:cs="Arial"/>
              </w:rPr>
            </w:pPr>
            <w:r w:rsidRPr="00A537D2">
              <w:rPr>
                <w:rFonts w:ascii="Arial" w:hAnsi="Arial" w:cs="Arial"/>
              </w:rPr>
              <w:t>0</w:t>
            </w:r>
          </w:p>
        </w:tc>
        <w:tc>
          <w:tcPr>
            <w:tcW w:w="406" w:type="pct"/>
            <w:tcBorders>
              <w:top w:val="single" w:sz="4" w:space="0" w:color="auto"/>
              <w:left w:val="nil"/>
              <w:bottom w:val="single" w:sz="4" w:space="0" w:color="auto"/>
              <w:right w:val="single" w:sz="4" w:space="0" w:color="auto"/>
            </w:tcBorders>
            <w:shd w:val="clear" w:color="auto" w:fill="auto"/>
            <w:vAlign w:val="center"/>
          </w:tcPr>
          <w:p w14:paraId="781E0786" w14:textId="77777777" w:rsidR="0097116D" w:rsidRPr="00A537D2" w:rsidRDefault="0097116D" w:rsidP="001C3186">
            <w:pPr>
              <w:jc w:val="center"/>
              <w:rPr>
                <w:rFonts w:ascii="Arial" w:hAnsi="Arial" w:cs="Arial"/>
                <w:color w:val="000000"/>
              </w:rPr>
            </w:pPr>
            <w:r w:rsidRPr="00A537D2">
              <w:rPr>
                <w:rFonts w:ascii="Arial" w:hAnsi="Arial" w:cs="Arial"/>
                <w:color w:val="000000"/>
              </w:rPr>
              <w:t>0</w:t>
            </w:r>
          </w:p>
        </w:tc>
      </w:tr>
      <w:tr w:rsidR="0097116D" w:rsidRPr="00A537D2" w14:paraId="10A74FF9" w14:textId="77777777" w:rsidTr="00B07E4A">
        <w:trPr>
          <w:gridAfter w:val="1"/>
          <w:wAfter w:w="320" w:type="pct"/>
          <w:trHeight w:val="281"/>
        </w:trPr>
        <w:tc>
          <w:tcPr>
            <w:tcW w:w="180" w:type="pct"/>
            <w:tcBorders>
              <w:top w:val="single" w:sz="4" w:space="0" w:color="auto"/>
              <w:left w:val="single" w:sz="4" w:space="0" w:color="auto"/>
              <w:bottom w:val="single" w:sz="4" w:space="0" w:color="auto"/>
              <w:right w:val="single" w:sz="4" w:space="0" w:color="auto"/>
            </w:tcBorders>
            <w:shd w:val="clear" w:color="auto" w:fill="auto"/>
          </w:tcPr>
          <w:p w14:paraId="12EF3298" w14:textId="77777777" w:rsidR="0097116D" w:rsidRPr="00A537D2" w:rsidRDefault="00F26A00" w:rsidP="001C3186">
            <w:pPr>
              <w:rPr>
                <w:rFonts w:ascii="Arial" w:hAnsi="Arial" w:cs="Arial"/>
                <w:color w:val="000000"/>
              </w:rPr>
            </w:pPr>
            <w:r w:rsidRPr="00A537D2">
              <w:rPr>
                <w:rFonts w:ascii="Arial" w:hAnsi="Arial" w:cs="Arial"/>
                <w:color w:val="000000"/>
              </w:rPr>
              <w:t>4</w:t>
            </w:r>
          </w:p>
        </w:tc>
        <w:tc>
          <w:tcPr>
            <w:tcW w:w="1129" w:type="pct"/>
            <w:gridSpan w:val="2"/>
            <w:tcBorders>
              <w:top w:val="single" w:sz="4" w:space="0" w:color="auto"/>
              <w:left w:val="nil"/>
              <w:bottom w:val="single" w:sz="4" w:space="0" w:color="auto"/>
              <w:right w:val="single" w:sz="4" w:space="0" w:color="auto"/>
            </w:tcBorders>
            <w:shd w:val="clear" w:color="auto" w:fill="auto"/>
            <w:vAlign w:val="center"/>
          </w:tcPr>
          <w:p w14:paraId="7D74A2F8" w14:textId="77777777" w:rsidR="0097116D" w:rsidRPr="00A537D2" w:rsidRDefault="0097116D" w:rsidP="001C3186">
            <w:pPr>
              <w:jc w:val="center"/>
              <w:rPr>
                <w:rFonts w:ascii="Arial" w:hAnsi="Arial" w:cs="Arial"/>
                <w:color w:val="000000"/>
              </w:rPr>
            </w:pPr>
            <w:r w:rsidRPr="00A537D2">
              <w:rPr>
                <w:rFonts w:ascii="Arial" w:hAnsi="Arial" w:cs="Arial"/>
                <w:color w:val="000000"/>
              </w:rPr>
              <w:t>Протяженность отремонтированных канализационных сетей</w:t>
            </w:r>
          </w:p>
        </w:tc>
        <w:tc>
          <w:tcPr>
            <w:tcW w:w="448" w:type="pct"/>
            <w:gridSpan w:val="3"/>
            <w:tcBorders>
              <w:top w:val="single" w:sz="4" w:space="0" w:color="auto"/>
              <w:left w:val="nil"/>
              <w:bottom w:val="single" w:sz="4" w:space="0" w:color="auto"/>
              <w:right w:val="single" w:sz="4" w:space="0" w:color="auto"/>
            </w:tcBorders>
            <w:shd w:val="clear" w:color="auto" w:fill="auto"/>
            <w:vAlign w:val="center"/>
          </w:tcPr>
          <w:p w14:paraId="7E9CF54F" w14:textId="77777777" w:rsidR="0097116D" w:rsidRPr="00A537D2" w:rsidRDefault="0097116D" w:rsidP="001C3186">
            <w:pPr>
              <w:jc w:val="center"/>
              <w:rPr>
                <w:rFonts w:ascii="Arial" w:hAnsi="Arial" w:cs="Arial"/>
                <w:color w:val="000000"/>
              </w:rPr>
            </w:pPr>
            <w:r w:rsidRPr="00A537D2">
              <w:rPr>
                <w:rFonts w:ascii="Arial" w:hAnsi="Arial" w:cs="Arial"/>
                <w:color w:val="000000"/>
              </w:rPr>
              <w:t>м</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667BC338" w14:textId="77777777" w:rsidR="0097116D" w:rsidRPr="00A537D2" w:rsidRDefault="0097116D"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tcPr>
          <w:p w14:paraId="34FD2E5C" w14:textId="77777777" w:rsidR="0097116D" w:rsidRPr="00A537D2" w:rsidRDefault="0097116D" w:rsidP="001C3186">
            <w:pPr>
              <w:jc w:val="center"/>
              <w:rPr>
                <w:rFonts w:ascii="Arial" w:hAnsi="Arial" w:cs="Arial"/>
              </w:rPr>
            </w:pPr>
            <w:r w:rsidRPr="00A537D2">
              <w:rPr>
                <w:rFonts w:ascii="Arial" w:hAnsi="Arial" w:cs="Arial"/>
              </w:rPr>
              <w:t>0</w:t>
            </w:r>
          </w:p>
        </w:tc>
        <w:tc>
          <w:tcPr>
            <w:tcW w:w="506" w:type="pct"/>
            <w:gridSpan w:val="3"/>
            <w:tcBorders>
              <w:top w:val="single" w:sz="4" w:space="0" w:color="auto"/>
              <w:left w:val="nil"/>
              <w:bottom w:val="single" w:sz="4" w:space="0" w:color="auto"/>
              <w:right w:val="single" w:sz="4" w:space="0" w:color="auto"/>
            </w:tcBorders>
            <w:shd w:val="clear" w:color="auto" w:fill="auto"/>
            <w:vAlign w:val="center"/>
          </w:tcPr>
          <w:p w14:paraId="6FE8524A" w14:textId="77777777" w:rsidR="0097116D" w:rsidRPr="00A537D2" w:rsidRDefault="0097116D" w:rsidP="001C3186">
            <w:pPr>
              <w:jc w:val="center"/>
              <w:rPr>
                <w:rFonts w:ascii="Arial" w:hAnsi="Arial" w:cs="Arial"/>
              </w:rPr>
            </w:pPr>
            <w:r w:rsidRPr="00A537D2">
              <w:rPr>
                <w:rFonts w:ascii="Arial" w:hAnsi="Arial" w:cs="Arial"/>
              </w:rPr>
              <w:t>0</w:t>
            </w:r>
          </w:p>
        </w:tc>
        <w:tc>
          <w:tcPr>
            <w:tcW w:w="469" w:type="pct"/>
            <w:gridSpan w:val="2"/>
            <w:tcBorders>
              <w:top w:val="single" w:sz="4" w:space="0" w:color="auto"/>
              <w:left w:val="nil"/>
              <w:bottom w:val="single" w:sz="4" w:space="0" w:color="auto"/>
              <w:right w:val="single" w:sz="4" w:space="0" w:color="auto"/>
            </w:tcBorders>
            <w:shd w:val="clear" w:color="auto" w:fill="auto"/>
            <w:vAlign w:val="center"/>
          </w:tcPr>
          <w:p w14:paraId="3EA9DD0A" w14:textId="77777777" w:rsidR="0097116D" w:rsidRPr="00A537D2" w:rsidRDefault="00F26A00" w:rsidP="001C3186">
            <w:pPr>
              <w:jc w:val="center"/>
              <w:rPr>
                <w:rFonts w:ascii="Arial" w:hAnsi="Arial" w:cs="Arial"/>
              </w:rPr>
            </w:pPr>
            <w:r w:rsidRPr="00A537D2">
              <w:rPr>
                <w:rFonts w:ascii="Arial" w:hAnsi="Arial" w:cs="Arial"/>
              </w:rPr>
              <w:t>6</w:t>
            </w:r>
            <w:r w:rsidR="0097116D" w:rsidRPr="00A537D2">
              <w:rPr>
                <w:rFonts w:ascii="Arial" w:hAnsi="Arial" w:cs="Arial"/>
              </w:rPr>
              <w:t>00</w:t>
            </w:r>
          </w:p>
        </w:tc>
        <w:tc>
          <w:tcPr>
            <w:tcW w:w="410" w:type="pct"/>
            <w:gridSpan w:val="2"/>
            <w:tcBorders>
              <w:top w:val="single" w:sz="4" w:space="0" w:color="auto"/>
              <w:left w:val="nil"/>
              <w:bottom w:val="single" w:sz="4" w:space="0" w:color="auto"/>
              <w:right w:val="single" w:sz="4" w:space="0" w:color="auto"/>
            </w:tcBorders>
            <w:shd w:val="clear" w:color="auto" w:fill="auto"/>
            <w:vAlign w:val="center"/>
          </w:tcPr>
          <w:p w14:paraId="1591A1BA" w14:textId="77777777" w:rsidR="0097116D" w:rsidRPr="00A537D2" w:rsidRDefault="00F26A00" w:rsidP="001C3186">
            <w:pPr>
              <w:jc w:val="center"/>
              <w:rPr>
                <w:rFonts w:ascii="Arial" w:hAnsi="Arial" w:cs="Arial"/>
              </w:rPr>
            </w:pPr>
            <w:r w:rsidRPr="00A537D2">
              <w:rPr>
                <w:rFonts w:ascii="Arial" w:hAnsi="Arial" w:cs="Arial"/>
              </w:rPr>
              <w:t>6</w:t>
            </w:r>
            <w:r w:rsidR="0097116D" w:rsidRPr="00A537D2">
              <w:rPr>
                <w:rFonts w:ascii="Arial" w:hAnsi="Arial" w:cs="Arial"/>
              </w:rPr>
              <w:t>00</w:t>
            </w:r>
          </w:p>
        </w:tc>
        <w:tc>
          <w:tcPr>
            <w:tcW w:w="406" w:type="pct"/>
            <w:tcBorders>
              <w:top w:val="single" w:sz="4" w:space="0" w:color="auto"/>
              <w:left w:val="nil"/>
              <w:bottom w:val="single" w:sz="4" w:space="0" w:color="auto"/>
              <w:right w:val="single" w:sz="4" w:space="0" w:color="auto"/>
            </w:tcBorders>
            <w:shd w:val="clear" w:color="auto" w:fill="auto"/>
            <w:vAlign w:val="center"/>
          </w:tcPr>
          <w:p w14:paraId="0EF60EED" w14:textId="77777777" w:rsidR="00F26A00" w:rsidRPr="00A537D2" w:rsidRDefault="00F26A00" w:rsidP="00F26A00">
            <w:pPr>
              <w:jc w:val="center"/>
              <w:rPr>
                <w:rFonts w:ascii="Arial" w:hAnsi="Arial" w:cs="Arial"/>
              </w:rPr>
            </w:pPr>
            <w:r w:rsidRPr="00A537D2">
              <w:rPr>
                <w:rFonts w:ascii="Arial" w:hAnsi="Arial" w:cs="Arial"/>
              </w:rPr>
              <w:t>0</w:t>
            </w:r>
          </w:p>
        </w:tc>
      </w:tr>
      <w:tr w:rsidR="0097116D" w:rsidRPr="00A537D2" w14:paraId="52756E8D" w14:textId="77777777" w:rsidTr="00B07E4A">
        <w:trPr>
          <w:gridAfter w:val="1"/>
          <w:wAfter w:w="320" w:type="pct"/>
          <w:trHeight w:val="294"/>
        </w:trPr>
        <w:tc>
          <w:tcPr>
            <w:tcW w:w="180" w:type="pct"/>
            <w:tcBorders>
              <w:top w:val="single" w:sz="4" w:space="0" w:color="auto"/>
              <w:left w:val="single" w:sz="4" w:space="0" w:color="auto"/>
              <w:bottom w:val="single" w:sz="4" w:space="0" w:color="auto"/>
              <w:right w:val="single" w:sz="4" w:space="0" w:color="auto"/>
            </w:tcBorders>
            <w:shd w:val="clear" w:color="auto" w:fill="auto"/>
          </w:tcPr>
          <w:p w14:paraId="7DB3CDEF" w14:textId="77777777" w:rsidR="0097116D" w:rsidRPr="00A537D2" w:rsidRDefault="00F26A00" w:rsidP="001C3186">
            <w:pPr>
              <w:rPr>
                <w:rFonts w:ascii="Arial" w:hAnsi="Arial" w:cs="Arial"/>
                <w:color w:val="000000"/>
              </w:rPr>
            </w:pPr>
            <w:r w:rsidRPr="00A537D2">
              <w:rPr>
                <w:rFonts w:ascii="Arial" w:hAnsi="Arial" w:cs="Arial"/>
                <w:color w:val="000000"/>
              </w:rPr>
              <w:t>5</w:t>
            </w:r>
          </w:p>
        </w:tc>
        <w:tc>
          <w:tcPr>
            <w:tcW w:w="1129" w:type="pct"/>
            <w:gridSpan w:val="2"/>
            <w:tcBorders>
              <w:top w:val="single" w:sz="4" w:space="0" w:color="auto"/>
              <w:left w:val="nil"/>
              <w:bottom w:val="single" w:sz="4" w:space="0" w:color="auto"/>
              <w:right w:val="single" w:sz="4" w:space="0" w:color="auto"/>
            </w:tcBorders>
            <w:shd w:val="clear" w:color="auto" w:fill="auto"/>
            <w:vAlign w:val="center"/>
          </w:tcPr>
          <w:p w14:paraId="75F038CA" w14:textId="77777777" w:rsidR="0097116D" w:rsidRPr="00A537D2" w:rsidRDefault="00F26A00" w:rsidP="001C3186">
            <w:pPr>
              <w:jc w:val="center"/>
              <w:rPr>
                <w:rFonts w:ascii="Arial" w:hAnsi="Arial" w:cs="Arial"/>
                <w:color w:val="000000"/>
              </w:rPr>
            </w:pPr>
            <w:r w:rsidRPr="00A537D2">
              <w:rPr>
                <w:rFonts w:ascii="Arial" w:hAnsi="Arial" w:cs="Arial"/>
                <w:color w:val="000000"/>
              </w:rPr>
              <w:t>Приобретение и установка модульной котельной</w:t>
            </w:r>
          </w:p>
        </w:tc>
        <w:tc>
          <w:tcPr>
            <w:tcW w:w="448" w:type="pct"/>
            <w:gridSpan w:val="3"/>
            <w:tcBorders>
              <w:top w:val="single" w:sz="4" w:space="0" w:color="auto"/>
              <w:left w:val="nil"/>
              <w:bottom w:val="single" w:sz="4" w:space="0" w:color="auto"/>
              <w:right w:val="single" w:sz="4" w:space="0" w:color="auto"/>
            </w:tcBorders>
            <w:shd w:val="clear" w:color="auto" w:fill="auto"/>
            <w:vAlign w:val="center"/>
          </w:tcPr>
          <w:p w14:paraId="1BBF9E0A" w14:textId="373BAC86" w:rsidR="0097116D" w:rsidRPr="00A537D2" w:rsidRDefault="003F289C" w:rsidP="001C3186">
            <w:pPr>
              <w:jc w:val="center"/>
              <w:rPr>
                <w:rFonts w:ascii="Arial" w:hAnsi="Arial" w:cs="Arial"/>
                <w:color w:val="000000"/>
              </w:rPr>
            </w:pPr>
            <w:r>
              <w:rPr>
                <w:rFonts w:ascii="Arial" w:hAnsi="Arial" w:cs="Arial"/>
                <w:color w:val="000000"/>
              </w:rPr>
              <w:t>ш</w:t>
            </w:r>
            <w:r w:rsidR="0097116D" w:rsidRPr="00A537D2">
              <w:rPr>
                <w:rFonts w:ascii="Arial" w:hAnsi="Arial" w:cs="Arial"/>
                <w:color w:val="000000"/>
              </w:rPr>
              <w:t>т</w:t>
            </w:r>
            <w:r>
              <w:rPr>
                <w:rFonts w:ascii="Arial" w:hAnsi="Arial" w:cs="Arial"/>
                <w:color w:val="000000"/>
              </w:rPr>
              <w:t>.</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211E9477" w14:textId="77777777" w:rsidR="0097116D" w:rsidRPr="00A537D2" w:rsidRDefault="0097116D"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tcPr>
          <w:p w14:paraId="2D3260DD" w14:textId="77777777" w:rsidR="0097116D" w:rsidRPr="00A537D2" w:rsidRDefault="0097116D" w:rsidP="001C3186">
            <w:pPr>
              <w:jc w:val="center"/>
              <w:rPr>
                <w:rFonts w:ascii="Arial" w:hAnsi="Arial" w:cs="Arial"/>
              </w:rPr>
            </w:pPr>
            <w:r w:rsidRPr="00A537D2">
              <w:rPr>
                <w:rFonts w:ascii="Arial" w:hAnsi="Arial" w:cs="Arial"/>
              </w:rPr>
              <w:t>0</w:t>
            </w:r>
          </w:p>
        </w:tc>
        <w:tc>
          <w:tcPr>
            <w:tcW w:w="506" w:type="pct"/>
            <w:gridSpan w:val="3"/>
            <w:tcBorders>
              <w:top w:val="single" w:sz="4" w:space="0" w:color="auto"/>
              <w:left w:val="nil"/>
              <w:bottom w:val="single" w:sz="4" w:space="0" w:color="auto"/>
              <w:right w:val="single" w:sz="4" w:space="0" w:color="auto"/>
            </w:tcBorders>
            <w:shd w:val="clear" w:color="auto" w:fill="auto"/>
            <w:vAlign w:val="center"/>
          </w:tcPr>
          <w:p w14:paraId="00BACAA4" w14:textId="77777777" w:rsidR="0097116D" w:rsidRPr="00A537D2" w:rsidRDefault="0097116D" w:rsidP="001C3186">
            <w:pPr>
              <w:jc w:val="center"/>
              <w:rPr>
                <w:rFonts w:ascii="Arial" w:hAnsi="Arial" w:cs="Arial"/>
              </w:rPr>
            </w:pPr>
            <w:r w:rsidRPr="00A537D2">
              <w:rPr>
                <w:rFonts w:ascii="Arial" w:hAnsi="Arial" w:cs="Arial"/>
              </w:rPr>
              <w:t>0</w:t>
            </w:r>
          </w:p>
        </w:tc>
        <w:tc>
          <w:tcPr>
            <w:tcW w:w="469" w:type="pct"/>
            <w:gridSpan w:val="2"/>
            <w:tcBorders>
              <w:top w:val="single" w:sz="4" w:space="0" w:color="auto"/>
              <w:left w:val="nil"/>
              <w:bottom w:val="single" w:sz="4" w:space="0" w:color="auto"/>
              <w:right w:val="single" w:sz="4" w:space="0" w:color="auto"/>
            </w:tcBorders>
            <w:shd w:val="clear" w:color="auto" w:fill="auto"/>
            <w:vAlign w:val="center"/>
          </w:tcPr>
          <w:p w14:paraId="18FCAC94" w14:textId="77777777" w:rsidR="00331052" w:rsidRPr="00A537D2" w:rsidRDefault="00331052" w:rsidP="001C3186">
            <w:pPr>
              <w:jc w:val="center"/>
              <w:rPr>
                <w:rFonts w:ascii="Arial" w:hAnsi="Arial" w:cs="Arial"/>
              </w:rPr>
            </w:pPr>
            <w:r w:rsidRPr="00A537D2">
              <w:rPr>
                <w:rFonts w:ascii="Arial" w:hAnsi="Arial" w:cs="Arial"/>
              </w:rPr>
              <w:t>1</w:t>
            </w:r>
          </w:p>
        </w:tc>
        <w:tc>
          <w:tcPr>
            <w:tcW w:w="410" w:type="pct"/>
            <w:gridSpan w:val="2"/>
            <w:tcBorders>
              <w:top w:val="single" w:sz="4" w:space="0" w:color="auto"/>
              <w:left w:val="nil"/>
              <w:bottom w:val="single" w:sz="4" w:space="0" w:color="auto"/>
              <w:right w:val="single" w:sz="4" w:space="0" w:color="auto"/>
            </w:tcBorders>
            <w:shd w:val="clear" w:color="auto" w:fill="auto"/>
            <w:vAlign w:val="center"/>
          </w:tcPr>
          <w:p w14:paraId="307569AF" w14:textId="77777777" w:rsidR="0097116D" w:rsidRPr="00A537D2" w:rsidRDefault="0097116D" w:rsidP="001C3186">
            <w:pPr>
              <w:jc w:val="center"/>
              <w:rPr>
                <w:rFonts w:ascii="Arial" w:hAnsi="Arial" w:cs="Arial"/>
              </w:rPr>
            </w:pPr>
            <w:r w:rsidRPr="00A537D2">
              <w:rPr>
                <w:rFonts w:ascii="Arial" w:hAnsi="Arial" w:cs="Arial"/>
              </w:rPr>
              <w:t>0</w:t>
            </w:r>
          </w:p>
        </w:tc>
        <w:tc>
          <w:tcPr>
            <w:tcW w:w="406" w:type="pct"/>
            <w:tcBorders>
              <w:top w:val="single" w:sz="4" w:space="0" w:color="auto"/>
              <w:left w:val="nil"/>
              <w:bottom w:val="single" w:sz="4" w:space="0" w:color="auto"/>
              <w:right w:val="single" w:sz="4" w:space="0" w:color="auto"/>
            </w:tcBorders>
            <w:shd w:val="clear" w:color="auto" w:fill="auto"/>
            <w:vAlign w:val="center"/>
          </w:tcPr>
          <w:p w14:paraId="23641B3B" w14:textId="77777777" w:rsidR="0097116D" w:rsidRPr="00A537D2" w:rsidRDefault="0097116D" w:rsidP="001C3186">
            <w:pPr>
              <w:jc w:val="center"/>
              <w:rPr>
                <w:rFonts w:ascii="Arial" w:hAnsi="Arial" w:cs="Arial"/>
                <w:color w:val="000000"/>
              </w:rPr>
            </w:pPr>
            <w:r w:rsidRPr="00A537D2">
              <w:rPr>
                <w:rFonts w:ascii="Arial" w:hAnsi="Arial" w:cs="Arial"/>
                <w:color w:val="000000"/>
              </w:rPr>
              <w:t>0</w:t>
            </w:r>
          </w:p>
        </w:tc>
      </w:tr>
      <w:tr w:rsidR="00A95FF5" w:rsidRPr="00A537D2" w14:paraId="38D5B282" w14:textId="77777777" w:rsidTr="00B07E4A">
        <w:trPr>
          <w:gridAfter w:val="1"/>
          <w:wAfter w:w="320" w:type="pct"/>
          <w:trHeight w:val="319"/>
        </w:trPr>
        <w:tc>
          <w:tcPr>
            <w:tcW w:w="180" w:type="pct"/>
            <w:tcBorders>
              <w:top w:val="nil"/>
              <w:left w:val="nil"/>
              <w:bottom w:val="nil"/>
              <w:right w:val="nil"/>
            </w:tcBorders>
            <w:shd w:val="clear" w:color="auto" w:fill="auto"/>
            <w:hideMark/>
          </w:tcPr>
          <w:p w14:paraId="7E1EFDAF" w14:textId="77777777" w:rsidR="00800855" w:rsidRPr="00A537D2" w:rsidRDefault="00800855" w:rsidP="00800855">
            <w:pPr>
              <w:jc w:val="center"/>
              <w:rPr>
                <w:rFonts w:ascii="Arial" w:hAnsi="Arial" w:cs="Arial"/>
                <w:color w:val="000000"/>
              </w:rPr>
            </w:pPr>
          </w:p>
        </w:tc>
        <w:tc>
          <w:tcPr>
            <w:tcW w:w="1129" w:type="pct"/>
            <w:gridSpan w:val="2"/>
            <w:tcBorders>
              <w:top w:val="nil"/>
              <w:left w:val="nil"/>
              <w:bottom w:val="nil"/>
              <w:right w:val="nil"/>
            </w:tcBorders>
            <w:shd w:val="clear" w:color="auto" w:fill="auto"/>
            <w:hideMark/>
          </w:tcPr>
          <w:p w14:paraId="05F71EA9" w14:textId="77777777" w:rsidR="00800855" w:rsidRPr="00A537D2" w:rsidRDefault="00800855" w:rsidP="00800855">
            <w:pPr>
              <w:rPr>
                <w:rFonts w:ascii="Arial" w:hAnsi="Arial" w:cs="Arial"/>
              </w:rPr>
            </w:pPr>
          </w:p>
        </w:tc>
        <w:tc>
          <w:tcPr>
            <w:tcW w:w="448" w:type="pct"/>
            <w:gridSpan w:val="3"/>
            <w:tcBorders>
              <w:top w:val="nil"/>
              <w:left w:val="nil"/>
              <w:bottom w:val="nil"/>
              <w:right w:val="nil"/>
            </w:tcBorders>
            <w:shd w:val="clear" w:color="auto" w:fill="auto"/>
            <w:hideMark/>
          </w:tcPr>
          <w:p w14:paraId="745FE513" w14:textId="77777777" w:rsidR="00800855" w:rsidRPr="00A537D2" w:rsidRDefault="00800855" w:rsidP="00800855">
            <w:pPr>
              <w:rPr>
                <w:rFonts w:ascii="Arial" w:hAnsi="Arial" w:cs="Arial"/>
              </w:rPr>
            </w:pPr>
          </w:p>
        </w:tc>
        <w:tc>
          <w:tcPr>
            <w:tcW w:w="656" w:type="pct"/>
            <w:gridSpan w:val="2"/>
            <w:tcBorders>
              <w:top w:val="nil"/>
              <w:left w:val="nil"/>
              <w:bottom w:val="nil"/>
              <w:right w:val="nil"/>
            </w:tcBorders>
            <w:shd w:val="clear" w:color="auto" w:fill="auto"/>
            <w:hideMark/>
          </w:tcPr>
          <w:p w14:paraId="1DE40623" w14:textId="77777777" w:rsidR="00800855" w:rsidRPr="00A537D2" w:rsidRDefault="00800855" w:rsidP="00800855">
            <w:pPr>
              <w:rPr>
                <w:rFonts w:ascii="Arial" w:hAnsi="Arial" w:cs="Arial"/>
              </w:rPr>
            </w:pPr>
          </w:p>
        </w:tc>
        <w:tc>
          <w:tcPr>
            <w:tcW w:w="476" w:type="pct"/>
            <w:gridSpan w:val="3"/>
            <w:tcBorders>
              <w:top w:val="nil"/>
              <w:left w:val="nil"/>
              <w:bottom w:val="nil"/>
              <w:right w:val="nil"/>
            </w:tcBorders>
            <w:shd w:val="clear" w:color="auto" w:fill="auto"/>
            <w:hideMark/>
          </w:tcPr>
          <w:p w14:paraId="4FCC267C" w14:textId="77777777" w:rsidR="00800855" w:rsidRPr="00A537D2" w:rsidRDefault="00800855" w:rsidP="00800855">
            <w:pPr>
              <w:rPr>
                <w:rFonts w:ascii="Arial" w:hAnsi="Arial" w:cs="Arial"/>
              </w:rPr>
            </w:pPr>
          </w:p>
        </w:tc>
        <w:tc>
          <w:tcPr>
            <w:tcW w:w="506" w:type="pct"/>
            <w:gridSpan w:val="3"/>
            <w:tcBorders>
              <w:top w:val="nil"/>
              <w:left w:val="nil"/>
              <w:bottom w:val="nil"/>
              <w:right w:val="nil"/>
            </w:tcBorders>
            <w:shd w:val="clear" w:color="auto" w:fill="auto"/>
            <w:hideMark/>
          </w:tcPr>
          <w:p w14:paraId="65ED3E9B" w14:textId="77777777" w:rsidR="00800855" w:rsidRPr="00A537D2" w:rsidRDefault="00800855" w:rsidP="00800855">
            <w:pPr>
              <w:rPr>
                <w:rFonts w:ascii="Arial" w:hAnsi="Arial" w:cs="Arial"/>
              </w:rPr>
            </w:pPr>
          </w:p>
        </w:tc>
        <w:tc>
          <w:tcPr>
            <w:tcW w:w="469" w:type="pct"/>
            <w:gridSpan w:val="2"/>
            <w:tcBorders>
              <w:top w:val="nil"/>
              <w:left w:val="nil"/>
              <w:bottom w:val="nil"/>
              <w:right w:val="nil"/>
            </w:tcBorders>
            <w:shd w:val="clear" w:color="auto" w:fill="auto"/>
            <w:hideMark/>
          </w:tcPr>
          <w:p w14:paraId="5987BF29" w14:textId="77777777" w:rsidR="00800855" w:rsidRPr="00A537D2" w:rsidRDefault="00800855" w:rsidP="00800855">
            <w:pPr>
              <w:rPr>
                <w:rFonts w:ascii="Arial" w:hAnsi="Arial" w:cs="Arial"/>
              </w:rPr>
            </w:pPr>
          </w:p>
        </w:tc>
        <w:tc>
          <w:tcPr>
            <w:tcW w:w="410" w:type="pct"/>
            <w:gridSpan w:val="2"/>
            <w:tcBorders>
              <w:top w:val="nil"/>
              <w:left w:val="nil"/>
              <w:bottom w:val="nil"/>
              <w:right w:val="nil"/>
            </w:tcBorders>
            <w:shd w:val="clear" w:color="auto" w:fill="auto"/>
            <w:hideMark/>
          </w:tcPr>
          <w:p w14:paraId="47BD7597" w14:textId="77777777" w:rsidR="00800855" w:rsidRPr="00A537D2" w:rsidRDefault="00800855" w:rsidP="00800855">
            <w:pPr>
              <w:rPr>
                <w:rFonts w:ascii="Arial" w:hAnsi="Arial" w:cs="Arial"/>
              </w:rPr>
            </w:pPr>
          </w:p>
        </w:tc>
        <w:tc>
          <w:tcPr>
            <w:tcW w:w="406" w:type="pct"/>
            <w:tcBorders>
              <w:top w:val="nil"/>
              <w:left w:val="nil"/>
              <w:bottom w:val="nil"/>
              <w:right w:val="nil"/>
            </w:tcBorders>
            <w:shd w:val="clear" w:color="auto" w:fill="auto"/>
            <w:hideMark/>
          </w:tcPr>
          <w:p w14:paraId="4A54F8B2" w14:textId="77777777" w:rsidR="00800855" w:rsidRPr="00A537D2" w:rsidRDefault="00800855" w:rsidP="00800855">
            <w:pPr>
              <w:rPr>
                <w:rFonts w:ascii="Arial" w:hAnsi="Arial" w:cs="Arial"/>
              </w:rPr>
            </w:pPr>
          </w:p>
        </w:tc>
      </w:tr>
      <w:tr w:rsidR="00800855" w:rsidRPr="00A537D2" w14:paraId="7718C241" w14:textId="77777777" w:rsidTr="00B07E4A">
        <w:trPr>
          <w:gridAfter w:val="1"/>
          <w:wAfter w:w="320" w:type="pct"/>
          <w:trHeight w:val="319"/>
        </w:trPr>
        <w:tc>
          <w:tcPr>
            <w:tcW w:w="4680" w:type="pct"/>
            <w:gridSpan w:val="19"/>
            <w:tcBorders>
              <w:top w:val="nil"/>
              <w:left w:val="nil"/>
              <w:bottom w:val="nil"/>
              <w:right w:val="nil"/>
            </w:tcBorders>
            <w:shd w:val="clear" w:color="auto" w:fill="auto"/>
            <w:vAlign w:val="bottom"/>
            <w:hideMark/>
          </w:tcPr>
          <w:p w14:paraId="792E0A00" w14:textId="77777777" w:rsidR="007F183C" w:rsidRPr="00A537D2" w:rsidRDefault="007F183C" w:rsidP="00800855">
            <w:pPr>
              <w:rPr>
                <w:rFonts w:ascii="Arial" w:hAnsi="Arial" w:cs="Arial"/>
                <w:color w:val="000000"/>
              </w:rPr>
            </w:pPr>
          </w:p>
          <w:p w14:paraId="7642ADF7" w14:textId="77777777" w:rsidR="00800855" w:rsidRPr="00A537D2" w:rsidRDefault="00300D61" w:rsidP="00800855">
            <w:pPr>
              <w:rPr>
                <w:rFonts w:ascii="Arial" w:hAnsi="Arial" w:cs="Arial"/>
                <w:color w:val="000000"/>
              </w:rPr>
            </w:pPr>
            <w:r w:rsidRPr="00A537D2">
              <w:rPr>
                <w:rFonts w:ascii="Arial" w:hAnsi="Arial" w:cs="Arial"/>
                <w:color w:val="000000"/>
              </w:rPr>
              <w:t>Д</w:t>
            </w:r>
            <w:r w:rsidR="00800855"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 xml:space="preserve">    Г.В. Нелюбина</w:t>
            </w:r>
          </w:p>
        </w:tc>
      </w:tr>
      <w:tr w:rsidR="00A95FF5" w:rsidRPr="00A537D2" w14:paraId="6E11E930" w14:textId="77777777" w:rsidTr="00B07E4A">
        <w:trPr>
          <w:trHeight w:val="1380"/>
        </w:trPr>
        <w:tc>
          <w:tcPr>
            <w:tcW w:w="794" w:type="pct"/>
            <w:gridSpan w:val="2"/>
            <w:tcBorders>
              <w:top w:val="nil"/>
              <w:left w:val="nil"/>
              <w:bottom w:val="nil"/>
              <w:right w:val="nil"/>
            </w:tcBorders>
            <w:shd w:val="clear" w:color="auto" w:fill="auto"/>
            <w:vAlign w:val="bottom"/>
            <w:hideMark/>
          </w:tcPr>
          <w:p w14:paraId="0BE13C9D" w14:textId="77777777" w:rsidR="00800855" w:rsidRPr="00A537D2" w:rsidRDefault="00800855" w:rsidP="00800855">
            <w:pPr>
              <w:rPr>
                <w:rFonts w:ascii="Arial" w:hAnsi="Arial" w:cs="Arial"/>
              </w:rPr>
            </w:pPr>
            <w:bookmarkStart w:id="5" w:name="RANGE!A1:K14"/>
            <w:bookmarkEnd w:id="5"/>
          </w:p>
        </w:tc>
        <w:tc>
          <w:tcPr>
            <w:tcW w:w="611" w:type="pct"/>
            <w:gridSpan w:val="2"/>
            <w:tcBorders>
              <w:top w:val="nil"/>
              <w:left w:val="nil"/>
              <w:bottom w:val="nil"/>
              <w:right w:val="nil"/>
            </w:tcBorders>
            <w:shd w:val="clear" w:color="auto" w:fill="auto"/>
            <w:vAlign w:val="bottom"/>
            <w:hideMark/>
          </w:tcPr>
          <w:p w14:paraId="5ADF1665" w14:textId="77777777"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14:paraId="3B6B05D8" w14:textId="77777777"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14:paraId="13CC118E" w14:textId="77777777"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14:paraId="16CA1F26" w14:textId="77777777"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14:paraId="6319AEDF" w14:textId="77777777"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14:paraId="6B569872" w14:textId="77777777"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14:paraId="74233BC8" w14:textId="77777777"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14:paraId="06B956EE" w14:textId="77777777" w:rsidR="00800855" w:rsidRPr="00A537D2" w:rsidRDefault="00800855" w:rsidP="00800855">
            <w:pPr>
              <w:rPr>
                <w:rFonts w:ascii="Arial" w:hAnsi="Arial" w:cs="Arial"/>
              </w:rPr>
            </w:pPr>
          </w:p>
        </w:tc>
        <w:tc>
          <w:tcPr>
            <w:tcW w:w="1337" w:type="pct"/>
            <w:gridSpan w:val="5"/>
            <w:tcBorders>
              <w:top w:val="nil"/>
              <w:left w:val="nil"/>
              <w:bottom w:val="nil"/>
              <w:right w:val="nil"/>
            </w:tcBorders>
            <w:shd w:val="clear" w:color="auto" w:fill="auto"/>
            <w:vAlign w:val="center"/>
            <w:hideMark/>
          </w:tcPr>
          <w:p w14:paraId="0F4891E6" w14:textId="77777777" w:rsidR="00800855" w:rsidRPr="00A537D2" w:rsidRDefault="00800855" w:rsidP="00800855">
            <w:pPr>
              <w:rPr>
                <w:rFonts w:ascii="Arial" w:hAnsi="Arial" w:cs="Arial"/>
                <w:color w:val="000000"/>
              </w:rPr>
            </w:pPr>
            <w:r w:rsidRPr="00A537D2">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A95FF5" w:rsidRPr="00A537D2" w14:paraId="57F8C3D3" w14:textId="77777777" w:rsidTr="00B07E4A">
        <w:trPr>
          <w:trHeight w:val="300"/>
        </w:trPr>
        <w:tc>
          <w:tcPr>
            <w:tcW w:w="794" w:type="pct"/>
            <w:gridSpan w:val="2"/>
            <w:tcBorders>
              <w:top w:val="nil"/>
              <w:left w:val="nil"/>
              <w:bottom w:val="nil"/>
              <w:right w:val="nil"/>
            </w:tcBorders>
            <w:shd w:val="clear" w:color="auto" w:fill="auto"/>
            <w:vAlign w:val="bottom"/>
            <w:hideMark/>
          </w:tcPr>
          <w:p w14:paraId="402BBEF6" w14:textId="77777777" w:rsidR="00800855" w:rsidRPr="00A537D2" w:rsidRDefault="00800855" w:rsidP="00800855">
            <w:pPr>
              <w:rPr>
                <w:rFonts w:ascii="Arial" w:hAnsi="Arial" w:cs="Arial"/>
                <w:color w:val="000000"/>
              </w:rPr>
            </w:pPr>
          </w:p>
        </w:tc>
        <w:tc>
          <w:tcPr>
            <w:tcW w:w="611" w:type="pct"/>
            <w:gridSpan w:val="2"/>
            <w:tcBorders>
              <w:top w:val="nil"/>
              <w:left w:val="nil"/>
              <w:bottom w:val="nil"/>
              <w:right w:val="nil"/>
            </w:tcBorders>
            <w:shd w:val="clear" w:color="auto" w:fill="auto"/>
            <w:vAlign w:val="bottom"/>
            <w:hideMark/>
          </w:tcPr>
          <w:p w14:paraId="6949CC31" w14:textId="77777777"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14:paraId="4F2B520F" w14:textId="77777777"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14:paraId="4BF7F69F" w14:textId="77777777"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14:paraId="02BCFE31" w14:textId="77777777"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14:paraId="27705BC5" w14:textId="77777777"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14:paraId="1C7D505D" w14:textId="77777777"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14:paraId="0E80C852" w14:textId="77777777"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14:paraId="7D919EAB" w14:textId="77777777" w:rsidR="00800855" w:rsidRPr="00A537D2"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14:paraId="5680FEC1" w14:textId="77777777" w:rsidR="00800855" w:rsidRPr="00A537D2" w:rsidRDefault="00800855" w:rsidP="00800855">
            <w:pPr>
              <w:rPr>
                <w:rFonts w:ascii="Arial" w:hAnsi="Arial" w:cs="Arial"/>
              </w:rPr>
            </w:pPr>
          </w:p>
        </w:tc>
        <w:tc>
          <w:tcPr>
            <w:tcW w:w="930" w:type="pct"/>
            <w:gridSpan w:val="3"/>
            <w:tcBorders>
              <w:top w:val="nil"/>
              <w:left w:val="nil"/>
              <w:bottom w:val="nil"/>
              <w:right w:val="nil"/>
            </w:tcBorders>
            <w:shd w:val="clear" w:color="auto" w:fill="auto"/>
            <w:vAlign w:val="bottom"/>
            <w:hideMark/>
          </w:tcPr>
          <w:p w14:paraId="2DBA1D0A" w14:textId="77777777" w:rsidR="00800855" w:rsidRPr="00A537D2" w:rsidRDefault="00800855" w:rsidP="00800855">
            <w:pPr>
              <w:rPr>
                <w:rFonts w:ascii="Arial" w:hAnsi="Arial" w:cs="Arial"/>
              </w:rPr>
            </w:pPr>
          </w:p>
        </w:tc>
      </w:tr>
      <w:tr w:rsidR="00800855" w:rsidRPr="00A537D2" w14:paraId="4E398599" w14:textId="77777777" w:rsidTr="00B07E4A">
        <w:trPr>
          <w:trHeight w:val="375"/>
        </w:trPr>
        <w:tc>
          <w:tcPr>
            <w:tcW w:w="5000" w:type="pct"/>
            <w:gridSpan w:val="20"/>
            <w:tcBorders>
              <w:top w:val="nil"/>
              <w:left w:val="nil"/>
              <w:bottom w:val="nil"/>
              <w:right w:val="nil"/>
            </w:tcBorders>
            <w:shd w:val="clear" w:color="auto" w:fill="auto"/>
            <w:vAlign w:val="center"/>
            <w:hideMark/>
          </w:tcPr>
          <w:p w14:paraId="7D7D6285" w14:textId="77777777" w:rsidR="00800855" w:rsidRPr="00A537D2" w:rsidRDefault="00800855" w:rsidP="00800855">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A95FF5" w:rsidRPr="00A537D2" w14:paraId="772BF6C2" w14:textId="77777777" w:rsidTr="00B07E4A">
        <w:trPr>
          <w:trHeight w:val="300"/>
        </w:trPr>
        <w:tc>
          <w:tcPr>
            <w:tcW w:w="794" w:type="pct"/>
            <w:gridSpan w:val="2"/>
            <w:tcBorders>
              <w:top w:val="nil"/>
              <w:left w:val="nil"/>
              <w:bottom w:val="nil"/>
              <w:right w:val="nil"/>
            </w:tcBorders>
            <w:shd w:val="clear" w:color="auto" w:fill="auto"/>
            <w:vAlign w:val="bottom"/>
            <w:hideMark/>
          </w:tcPr>
          <w:p w14:paraId="0FC70D09" w14:textId="77777777" w:rsidR="00800855" w:rsidRPr="00A537D2" w:rsidRDefault="00800855" w:rsidP="00800855">
            <w:pPr>
              <w:jc w:val="center"/>
              <w:rPr>
                <w:rFonts w:ascii="Arial" w:hAnsi="Arial" w:cs="Arial"/>
                <w:color w:val="000000"/>
              </w:rPr>
            </w:pPr>
          </w:p>
        </w:tc>
        <w:tc>
          <w:tcPr>
            <w:tcW w:w="611" w:type="pct"/>
            <w:gridSpan w:val="2"/>
            <w:tcBorders>
              <w:top w:val="nil"/>
              <w:left w:val="nil"/>
              <w:bottom w:val="nil"/>
              <w:right w:val="nil"/>
            </w:tcBorders>
            <w:shd w:val="clear" w:color="auto" w:fill="auto"/>
            <w:vAlign w:val="bottom"/>
            <w:hideMark/>
          </w:tcPr>
          <w:p w14:paraId="624BCC90" w14:textId="77777777"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14:paraId="10F3964B" w14:textId="77777777"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14:paraId="6BD976E3" w14:textId="77777777"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14:paraId="10B2D2C9" w14:textId="77777777"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14:paraId="374D2749" w14:textId="77777777"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14:paraId="25E8F330" w14:textId="77777777"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14:paraId="74C63FD7" w14:textId="77777777"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14:paraId="748C1F47" w14:textId="77777777" w:rsidR="00800855" w:rsidRPr="00A537D2"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14:paraId="3E98D084" w14:textId="77777777" w:rsidR="00800855" w:rsidRPr="00A537D2" w:rsidRDefault="00800855" w:rsidP="00800855">
            <w:pPr>
              <w:rPr>
                <w:rFonts w:ascii="Arial" w:hAnsi="Arial" w:cs="Arial"/>
              </w:rPr>
            </w:pPr>
          </w:p>
        </w:tc>
        <w:tc>
          <w:tcPr>
            <w:tcW w:w="930" w:type="pct"/>
            <w:gridSpan w:val="3"/>
            <w:tcBorders>
              <w:top w:val="nil"/>
              <w:left w:val="nil"/>
              <w:bottom w:val="nil"/>
              <w:right w:val="nil"/>
            </w:tcBorders>
            <w:shd w:val="clear" w:color="auto" w:fill="auto"/>
            <w:vAlign w:val="bottom"/>
            <w:hideMark/>
          </w:tcPr>
          <w:p w14:paraId="07843D2F" w14:textId="77777777" w:rsidR="00800855" w:rsidRPr="00A537D2" w:rsidRDefault="00800855" w:rsidP="00800855">
            <w:pPr>
              <w:rPr>
                <w:rFonts w:ascii="Arial" w:hAnsi="Arial" w:cs="Arial"/>
              </w:rPr>
            </w:pPr>
          </w:p>
        </w:tc>
      </w:tr>
      <w:tr w:rsidR="00800855" w:rsidRPr="00A537D2" w14:paraId="46E1BBF1" w14:textId="77777777" w:rsidTr="00B07E4A">
        <w:trPr>
          <w:trHeight w:val="570"/>
        </w:trPr>
        <w:tc>
          <w:tcPr>
            <w:tcW w:w="7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663A4" w14:textId="77777777" w:rsidR="00800855" w:rsidRPr="00A537D2" w:rsidRDefault="00473F6C" w:rsidP="00800855">
            <w:pPr>
              <w:jc w:val="center"/>
              <w:rPr>
                <w:rFonts w:ascii="Arial" w:hAnsi="Arial" w:cs="Arial"/>
                <w:color w:val="000000"/>
              </w:rPr>
            </w:pPr>
            <w:r w:rsidRPr="00A537D2">
              <w:rPr>
                <w:rFonts w:ascii="Arial" w:hAnsi="Arial" w:cs="Arial"/>
                <w:color w:val="000000"/>
              </w:rPr>
              <w:t>Наименование программы</w:t>
            </w:r>
            <w:r w:rsidR="00800855" w:rsidRPr="00A537D2">
              <w:rPr>
                <w:rFonts w:ascii="Arial" w:hAnsi="Arial" w:cs="Arial"/>
                <w:color w:val="000000"/>
              </w:rPr>
              <w:t>, подпрограммы</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96B76" w14:textId="77777777" w:rsidR="00800855" w:rsidRPr="00A537D2" w:rsidRDefault="00800855" w:rsidP="00800855">
            <w:pPr>
              <w:jc w:val="center"/>
              <w:rPr>
                <w:rFonts w:ascii="Arial" w:hAnsi="Arial" w:cs="Arial"/>
                <w:color w:val="000000"/>
              </w:rPr>
            </w:pPr>
            <w:r w:rsidRPr="00A537D2">
              <w:rPr>
                <w:rFonts w:ascii="Arial" w:hAnsi="Arial" w:cs="Arial"/>
                <w:color w:val="000000"/>
              </w:rPr>
              <w:t xml:space="preserve">ГРБС </w:t>
            </w:r>
          </w:p>
        </w:tc>
        <w:tc>
          <w:tcPr>
            <w:tcW w:w="1255" w:type="pct"/>
            <w:gridSpan w:val="6"/>
            <w:tcBorders>
              <w:top w:val="single" w:sz="4" w:space="0" w:color="auto"/>
              <w:left w:val="nil"/>
              <w:bottom w:val="single" w:sz="4" w:space="0" w:color="auto"/>
              <w:right w:val="single" w:sz="4" w:space="0" w:color="auto"/>
            </w:tcBorders>
            <w:shd w:val="clear" w:color="auto" w:fill="auto"/>
            <w:vAlign w:val="center"/>
            <w:hideMark/>
          </w:tcPr>
          <w:p w14:paraId="09AC6277" w14:textId="77777777" w:rsidR="00800855" w:rsidRPr="00A537D2" w:rsidRDefault="00800855" w:rsidP="00800855">
            <w:pPr>
              <w:jc w:val="center"/>
              <w:rPr>
                <w:rFonts w:ascii="Arial" w:hAnsi="Arial" w:cs="Arial"/>
                <w:color w:val="000000"/>
              </w:rPr>
            </w:pPr>
            <w:r w:rsidRPr="00A537D2">
              <w:rPr>
                <w:rFonts w:ascii="Arial" w:hAnsi="Arial" w:cs="Arial"/>
                <w:color w:val="000000"/>
              </w:rPr>
              <w:t>Код бюджетной классификации</w:t>
            </w:r>
          </w:p>
        </w:tc>
        <w:tc>
          <w:tcPr>
            <w:tcW w:w="1410" w:type="pct"/>
            <w:gridSpan w:val="7"/>
            <w:tcBorders>
              <w:top w:val="single" w:sz="4" w:space="0" w:color="auto"/>
              <w:left w:val="nil"/>
              <w:bottom w:val="single" w:sz="4" w:space="0" w:color="auto"/>
              <w:right w:val="single" w:sz="4" w:space="0" w:color="auto"/>
            </w:tcBorders>
            <w:shd w:val="clear" w:color="auto" w:fill="auto"/>
            <w:vAlign w:val="center"/>
            <w:hideMark/>
          </w:tcPr>
          <w:p w14:paraId="354A257B" w14:textId="77777777" w:rsidR="00800855" w:rsidRPr="00A537D2" w:rsidRDefault="00800855" w:rsidP="00800855">
            <w:pPr>
              <w:jc w:val="center"/>
              <w:rPr>
                <w:rFonts w:ascii="Arial" w:hAnsi="Arial" w:cs="Arial"/>
                <w:color w:val="000000"/>
              </w:rPr>
            </w:pPr>
            <w:r w:rsidRPr="00A537D2">
              <w:rPr>
                <w:rFonts w:ascii="Arial" w:hAnsi="Arial" w:cs="Arial"/>
                <w:color w:val="000000"/>
              </w:rPr>
              <w:t>Расходы (тыс. руб.), годы</w:t>
            </w:r>
          </w:p>
        </w:tc>
        <w:tc>
          <w:tcPr>
            <w:tcW w:w="9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CA6A3" w14:textId="77777777" w:rsidR="00800855" w:rsidRPr="00A537D2" w:rsidRDefault="00800855" w:rsidP="00800855">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A95FF5" w:rsidRPr="00A537D2" w14:paraId="6FAE35B2" w14:textId="77777777" w:rsidTr="00B07E4A">
        <w:trPr>
          <w:trHeight w:val="1020"/>
        </w:trPr>
        <w:tc>
          <w:tcPr>
            <w:tcW w:w="794" w:type="pct"/>
            <w:gridSpan w:val="2"/>
            <w:vMerge/>
            <w:tcBorders>
              <w:top w:val="single" w:sz="4" w:space="0" w:color="auto"/>
              <w:left w:val="single" w:sz="4" w:space="0" w:color="auto"/>
              <w:bottom w:val="single" w:sz="4" w:space="0" w:color="auto"/>
              <w:right w:val="single" w:sz="4" w:space="0" w:color="auto"/>
            </w:tcBorders>
            <w:vAlign w:val="center"/>
            <w:hideMark/>
          </w:tcPr>
          <w:p w14:paraId="5CF3E8C9" w14:textId="77777777" w:rsidR="00800855" w:rsidRPr="00A537D2" w:rsidRDefault="00800855" w:rsidP="00800855">
            <w:pPr>
              <w:rPr>
                <w:rFonts w:ascii="Arial" w:hAnsi="Arial" w:cs="Arial"/>
                <w:color w:val="000000"/>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14:paraId="143657DD" w14:textId="77777777" w:rsidR="00800855" w:rsidRPr="00A537D2" w:rsidRDefault="00800855" w:rsidP="00800855">
            <w:pPr>
              <w:rPr>
                <w:rFonts w:ascii="Arial" w:hAnsi="Arial" w:cs="Arial"/>
                <w:color w:val="000000"/>
              </w:rPr>
            </w:pPr>
          </w:p>
        </w:tc>
        <w:tc>
          <w:tcPr>
            <w:tcW w:w="319" w:type="pct"/>
            <w:tcBorders>
              <w:top w:val="nil"/>
              <w:left w:val="nil"/>
              <w:bottom w:val="single" w:sz="4" w:space="0" w:color="auto"/>
              <w:right w:val="single" w:sz="4" w:space="0" w:color="auto"/>
            </w:tcBorders>
            <w:shd w:val="clear" w:color="auto" w:fill="auto"/>
            <w:vAlign w:val="center"/>
            <w:hideMark/>
          </w:tcPr>
          <w:p w14:paraId="03D581E5" w14:textId="77777777" w:rsidR="00800855" w:rsidRPr="00A537D2" w:rsidRDefault="00800855" w:rsidP="00800855">
            <w:pPr>
              <w:jc w:val="center"/>
              <w:rPr>
                <w:rFonts w:ascii="Arial" w:hAnsi="Arial" w:cs="Arial"/>
                <w:color w:val="000000"/>
              </w:rPr>
            </w:pPr>
            <w:r w:rsidRPr="00A537D2">
              <w:rPr>
                <w:rFonts w:ascii="Arial" w:hAnsi="Arial" w:cs="Arial"/>
                <w:color w:val="000000"/>
              </w:rPr>
              <w:t>ГРБС</w:t>
            </w:r>
          </w:p>
        </w:tc>
        <w:tc>
          <w:tcPr>
            <w:tcW w:w="242" w:type="pct"/>
            <w:gridSpan w:val="2"/>
            <w:tcBorders>
              <w:top w:val="nil"/>
              <w:left w:val="nil"/>
              <w:bottom w:val="single" w:sz="4" w:space="0" w:color="auto"/>
              <w:right w:val="single" w:sz="4" w:space="0" w:color="auto"/>
            </w:tcBorders>
            <w:shd w:val="clear" w:color="auto" w:fill="auto"/>
            <w:vAlign w:val="center"/>
            <w:hideMark/>
          </w:tcPr>
          <w:p w14:paraId="30E4E20B" w14:textId="77777777" w:rsidR="00800855" w:rsidRPr="00A537D2" w:rsidRDefault="00800855" w:rsidP="00800855">
            <w:pPr>
              <w:jc w:val="center"/>
              <w:rPr>
                <w:rFonts w:ascii="Arial" w:hAnsi="Arial" w:cs="Arial"/>
                <w:color w:val="000000"/>
              </w:rPr>
            </w:pPr>
            <w:proofErr w:type="spellStart"/>
            <w:r w:rsidRPr="00A537D2">
              <w:rPr>
                <w:rFonts w:ascii="Arial" w:hAnsi="Arial" w:cs="Arial"/>
                <w:color w:val="000000"/>
              </w:rPr>
              <w:t>РзПр</w:t>
            </w:r>
            <w:proofErr w:type="spellEnd"/>
          </w:p>
        </w:tc>
        <w:tc>
          <w:tcPr>
            <w:tcW w:w="501" w:type="pct"/>
            <w:gridSpan w:val="2"/>
            <w:tcBorders>
              <w:top w:val="nil"/>
              <w:left w:val="nil"/>
              <w:bottom w:val="single" w:sz="4" w:space="0" w:color="auto"/>
              <w:right w:val="single" w:sz="4" w:space="0" w:color="auto"/>
            </w:tcBorders>
            <w:shd w:val="clear" w:color="auto" w:fill="auto"/>
            <w:vAlign w:val="center"/>
            <w:hideMark/>
          </w:tcPr>
          <w:p w14:paraId="57C08E25" w14:textId="77777777" w:rsidR="00800855" w:rsidRPr="00A537D2" w:rsidRDefault="00800855" w:rsidP="00800855">
            <w:pPr>
              <w:jc w:val="center"/>
              <w:rPr>
                <w:rFonts w:ascii="Arial" w:hAnsi="Arial" w:cs="Arial"/>
                <w:color w:val="000000"/>
              </w:rPr>
            </w:pPr>
            <w:r w:rsidRPr="00A537D2">
              <w:rPr>
                <w:rFonts w:ascii="Arial" w:hAnsi="Arial" w:cs="Arial"/>
                <w:color w:val="000000"/>
              </w:rPr>
              <w:t>ЦСР</w:t>
            </w:r>
          </w:p>
        </w:tc>
        <w:tc>
          <w:tcPr>
            <w:tcW w:w="193" w:type="pct"/>
            <w:tcBorders>
              <w:top w:val="nil"/>
              <w:left w:val="nil"/>
              <w:bottom w:val="single" w:sz="4" w:space="0" w:color="auto"/>
              <w:right w:val="single" w:sz="4" w:space="0" w:color="auto"/>
            </w:tcBorders>
            <w:shd w:val="clear" w:color="auto" w:fill="auto"/>
            <w:vAlign w:val="center"/>
            <w:hideMark/>
          </w:tcPr>
          <w:p w14:paraId="111A0C98" w14:textId="77777777" w:rsidR="00800855" w:rsidRPr="00A537D2" w:rsidRDefault="00800855" w:rsidP="00800855">
            <w:pPr>
              <w:jc w:val="center"/>
              <w:rPr>
                <w:rFonts w:ascii="Arial" w:hAnsi="Arial" w:cs="Arial"/>
                <w:color w:val="000000"/>
              </w:rPr>
            </w:pPr>
            <w:r w:rsidRPr="00A537D2">
              <w:rPr>
                <w:rFonts w:ascii="Arial" w:hAnsi="Arial" w:cs="Arial"/>
                <w:color w:val="000000"/>
              </w:rPr>
              <w:t>ВР</w:t>
            </w:r>
          </w:p>
        </w:tc>
        <w:tc>
          <w:tcPr>
            <w:tcW w:w="351" w:type="pct"/>
            <w:gridSpan w:val="2"/>
            <w:tcBorders>
              <w:top w:val="nil"/>
              <w:left w:val="nil"/>
              <w:bottom w:val="single" w:sz="4" w:space="0" w:color="auto"/>
              <w:right w:val="single" w:sz="4" w:space="0" w:color="auto"/>
            </w:tcBorders>
            <w:shd w:val="clear" w:color="auto" w:fill="auto"/>
            <w:vAlign w:val="center"/>
            <w:hideMark/>
          </w:tcPr>
          <w:p w14:paraId="2F61CCF5"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95195B" w:rsidRPr="00A537D2">
              <w:rPr>
                <w:rFonts w:ascii="Arial" w:hAnsi="Arial" w:cs="Arial"/>
                <w:color w:val="000000"/>
              </w:rPr>
              <w:t>3</w:t>
            </w:r>
          </w:p>
        </w:tc>
        <w:tc>
          <w:tcPr>
            <w:tcW w:w="359" w:type="pct"/>
            <w:tcBorders>
              <w:top w:val="nil"/>
              <w:left w:val="nil"/>
              <w:bottom w:val="single" w:sz="4" w:space="0" w:color="auto"/>
              <w:right w:val="single" w:sz="4" w:space="0" w:color="auto"/>
            </w:tcBorders>
            <w:shd w:val="clear" w:color="auto" w:fill="auto"/>
            <w:vAlign w:val="center"/>
            <w:hideMark/>
          </w:tcPr>
          <w:p w14:paraId="56008D26"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95195B" w:rsidRPr="00A537D2">
              <w:rPr>
                <w:rFonts w:ascii="Arial" w:hAnsi="Arial" w:cs="Arial"/>
                <w:color w:val="000000"/>
              </w:rPr>
              <w:t>4</w:t>
            </w:r>
          </w:p>
        </w:tc>
        <w:tc>
          <w:tcPr>
            <w:tcW w:w="293" w:type="pct"/>
            <w:gridSpan w:val="2"/>
            <w:tcBorders>
              <w:top w:val="nil"/>
              <w:left w:val="nil"/>
              <w:bottom w:val="single" w:sz="4" w:space="0" w:color="auto"/>
              <w:right w:val="single" w:sz="4" w:space="0" w:color="auto"/>
            </w:tcBorders>
            <w:shd w:val="clear" w:color="auto" w:fill="auto"/>
            <w:vAlign w:val="center"/>
            <w:hideMark/>
          </w:tcPr>
          <w:p w14:paraId="6E33C2D8" w14:textId="77777777" w:rsidR="00800855" w:rsidRPr="00A537D2" w:rsidRDefault="00800855" w:rsidP="00800855">
            <w:pPr>
              <w:jc w:val="center"/>
              <w:rPr>
                <w:rFonts w:ascii="Arial" w:hAnsi="Arial" w:cs="Arial"/>
                <w:color w:val="000000"/>
              </w:rPr>
            </w:pPr>
            <w:r w:rsidRPr="00A537D2">
              <w:rPr>
                <w:rFonts w:ascii="Arial" w:hAnsi="Arial" w:cs="Arial"/>
                <w:color w:val="000000"/>
              </w:rPr>
              <w:t>202</w:t>
            </w:r>
            <w:r w:rsidR="0095195B" w:rsidRPr="00A537D2">
              <w:rPr>
                <w:rFonts w:ascii="Arial" w:hAnsi="Arial" w:cs="Arial"/>
                <w:color w:val="000000"/>
              </w:rPr>
              <w:t>5</w:t>
            </w:r>
          </w:p>
        </w:tc>
        <w:tc>
          <w:tcPr>
            <w:tcW w:w="407" w:type="pct"/>
            <w:gridSpan w:val="2"/>
            <w:tcBorders>
              <w:top w:val="nil"/>
              <w:left w:val="nil"/>
              <w:bottom w:val="single" w:sz="4" w:space="0" w:color="auto"/>
              <w:right w:val="single" w:sz="4" w:space="0" w:color="auto"/>
            </w:tcBorders>
            <w:shd w:val="clear" w:color="auto" w:fill="auto"/>
            <w:vAlign w:val="center"/>
            <w:hideMark/>
          </w:tcPr>
          <w:p w14:paraId="52C6C2B7" w14:textId="77777777" w:rsidR="00800855" w:rsidRPr="00A537D2" w:rsidRDefault="00800855" w:rsidP="00800855">
            <w:pPr>
              <w:jc w:val="center"/>
              <w:rPr>
                <w:rFonts w:ascii="Arial" w:hAnsi="Arial" w:cs="Arial"/>
                <w:color w:val="000000"/>
              </w:rPr>
            </w:pPr>
            <w:r w:rsidRPr="00A537D2">
              <w:rPr>
                <w:rFonts w:ascii="Arial" w:hAnsi="Arial" w:cs="Arial"/>
                <w:color w:val="000000"/>
              </w:rPr>
              <w:t xml:space="preserve">Итого на период </w:t>
            </w:r>
            <w:proofErr w:type="gramStart"/>
            <w:r w:rsidRPr="00A537D2">
              <w:rPr>
                <w:rFonts w:ascii="Arial" w:hAnsi="Arial" w:cs="Arial"/>
                <w:color w:val="000000"/>
              </w:rPr>
              <w:t>202</w:t>
            </w:r>
            <w:r w:rsidR="0095195B" w:rsidRPr="00A537D2">
              <w:rPr>
                <w:rFonts w:ascii="Arial" w:hAnsi="Arial" w:cs="Arial"/>
                <w:color w:val="000000"/>
              </w:rPr>
              <w:t>3</w:t>
            </w:r>
            <w:r w:rsidRPr="00A537D2">
              <w:rPr>
                <w:rFonts w:ascii="Arial" w:hAnsi="Arial" w:cs="Arial"/>
                <w:color w:val="000000"/>
              </w:rPr>
              <w:t>-202</w:t>
            </w:r>
            <w:r w:rsidR="0095195B" w:rsidRPr="00A537D2">
              <w:rPr>
                <w:rFonts w:ascii="Arial" w:hAnsi="Arial" w:cs="Arial"/>
                <w:color w:val="000000"/>
              </w:rPr>
              <w:t>5</w:t>
            </w:r>
            <w:proofErr w:type="gramEnd"/>
          </w:p>
        </w:tc>
        <w:tc>
          <w:tcPr>
            <w:tcW w:w="930" w:type="pct"/>
            <w:gridSpan w:val="3"/>
            <w:vMerge/>
            <w:tcBorders>
              <w:top w:val="single" w:sz="4" w:space="0" w:color="auto"/>
              <w:left w:val="single" w:sz="4" w:space="0" w:color="auto"/>
              <w:bottom w:val="single" w:sz="4" w:space="0" w:color="auto"/>
              <w:right w:val="single" w:sz="4" w:space="0" w:color="auto"/>
            </w:tcBorders>
            <w:vAlign w:val="center"/>
            <w:hideMark/>
          </w:tcPr>
          <w:p w14:paraId="2E28D633" w14:textId="77777777" w:rsidR="00800855" w:rsidRPr="00A537D2" w:rsidRDefault="00800855" w:rsidP="00800855">
            <w:pPr>
              <w:rPr>
                <w:rFonts w:ascii="Arial" w:hAnsi="Arial" w:cs="Arial"/>
                <w:color w:val="000000"/>
              </w:rPr>
            </w:pPr>
          </w:p>
        </w:tc>
      </w:tr>
      <w:tr w:rsidR="00800855" w:rsidRPr="00A537D2" w14:paraId="31DA887C" w14:textId="77777777" w:rsidTr="00B07E4A">
        <w:trPr>
          <w:trHeight w:val="409"/>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14:paraId="094EDF55" w14:textId="77777777" w:rsidR="00800855" w:rsidRPr="00A537D2" w:rsidRDefault="00800855" w:rsidP="00800855">
            <w:pPr>
              <w:rPr>
                <w:rFonts w:ascii="Arial" w:hAnsi="Arial" w:cs="Arial"/>
                <w:color w:val="000000"/>
              </w:rPr>
            </w:pPr>
            <w:r w:rsidRPr="00A537D2">
              <w:rPr>
                <w:rFonts w:ascii="Arial" w:hAnsi="Arial" w:cs="Arial"/>
                <w:color w:val="000000"/>
              </w:rPr>
              <w:t xml:space="preserve">Цель </w:t>
            </w:r>
            <w:proofErr w:type="gramStart"/>
            <w:r w:rsidRPr="00A537D2">
              <w:rPr>
                <w:rFonts w:ascii="Arial" w:hAnsi="Arial" w:cs="Arial"/>
                <w:color w:val="000000"/>
              </w:rPr>
              <w:t>подпрограммы  -</w:t>
            </w:r>
            <w:proofErr w:type="gramEnd"/>
            <w:r w:rsidRPr="00A537D2">
              <w:rPr>
                <w:rFonts w:ascii="Arial" w:hAnsi="Arial" w:cs="Arial"/>
                <w:color w:val="000000"/>
              </w:rPr>
              <w:t xml:space="preserve"> повышение надежности функционирования систем жизнеобеспечения населения</w:t>
            </w:r>
            <w:r w:rsidR="00A103E5" w:rsidRPr="00A537D2">
              <w:rPr>
                <w:rFonts w:ascii="Arial" w:hAnsi="Arial" w:cs="Arial"/>
                <w:color w:val="000000"/>
              </w:rPr>
              <w:t>.</w:t>
            </w:r>
          </w:p>
        </w:tc>
      </w:tr>
      <w:tr w:rsidR="00800855" w:rsidRPr="00A537D2" w14:paraId="34CF47F1" w14:textId="77777777" w:rsidTr="0075358B">
        <w:trPr>
          <w:trHeight w:val="1098"/>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hideMark/>
          </w:tcPr>
          <w:p w14:paraId="27B2D743" w14:textId="77777777" w:rsidR="00302593" w:rsidRPr="00A537D2" w:rsidRDefault="00800855" w:rsidP="00302593">
            <w:pPr>
              <w:rPr>
                <w:rFonts w:ascii="Arial" w:hAnsi="Arial" w:cs="Arial"/>
                <w:color w:val="000000"/>
              </w:rPr>
            </w:pPr>
            <w:r w:rsidRPr="00A537D2">
              <w:rPr>
                <w:rFonts w:ascii="Arial" w:hAnsi="Arial" w:cs="Arial"/>
                <w:color w:val="000000"/>
              </w:rPr>
              <w:t xml:space="preserve">Задачи подпрограммы:   </w:t>
            </w:r>
          </w:p>
          <w:p w14:paraId="12F8F37E" w14:textId="77777777" w:rsidR="00302593" w:rsidRPr="00A537D2" w:rsidRDefault="00302593" w:rsidP="00302593">
            <w:pPr>
              <w:rPr>
                <w:rFonts w:ascii="Arial" w:hAnsi="Arial" w:cs="Arial"/>
                <w:color w:val="000000"/>
              </w:rPr>
            </w:pPr>
            <w:r w:rsidRPr="00A537D2">
              <w:rPr>
                <w:rFonts w:ascii="Arial" w:hAnsi="Arial" w:cs="Arial"/>
                <w:color w:val="000000"/>
              </w:rPr>
              <w:t>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14:paraId="73A1ED8E" w14:textId="77777777" w:rsidR="00302593" w:rsidRPr="00A537D2" w:rsidRDefault="00302593" w:rsidP="00302593">
            <w:pPr>
              <w:rPr>
                <w:rFonts w:ascii="Arial" w:hAnsi="Arial" w:cs="Arial"/>
                <w:color w:val="000000"/>
              </w:rPr>
            </w:pPr>
            <w:r w:rsidRPr="00A537D2">
              <w:rPr>
                <w:rFonts w:ascii="Arial" w:hAnsi="Arial" w:cs="Arial"/>
                <w:color w:val="000000"/>
              </w:rPr>
              <w:t>2. Внедрение новых технологий и применение современных материалов на объектах коммунального комплекса.</w:t>
            </w:r>
          </w:p>
          <w:p w14:paraId="2623570D" w14:textId="77777777" w:rsidR="00800855" w:rsidRPr="00A537D2" w:rsidRDefault="00800855" w:rsidP="00A103E5">
            <w:pPr>
              <w:rPr>
                <w:rFonts w:ascii="Arial" w:hAnsi="Arial" w:cs="Arial"/>
                <w:color w:val="000000"/>
              </w:rPr>
            </w:pPr>
          </w:p>
        </w:tc>
      </w:tr>
      <w:tr w:rsidR="00A95FF5" w:rsidRPr="00A537D2" w14:paraId="2EEBDAD6" w14:textId="77777777" w:rsidTr="0075358B">
        <w:trPr>
          <w:trHeight w:val="2541"/>
        </w:trPr>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07C790" w14:textId="77777777" w:rsidR="007D5DFB" w:rsidRPr="00A537D2" w:rsidRDefault="007D5DFB" w:rsidP="007D5DFB">
            <w:pPr>
              <w:jc w:val="center"/>
              <w:rPr>
                <w:rFonts w:ascii="Arial" w:hAnsi="Arial" w:cs="Arial"/>
                <w:color w:val="000000"/>
              </w:rPr>
            </w:pPr>
            <w:r w:rsidRPr="00A537D2">
              <w:rPr>
                <w:rFonts w:ascii="Arial" w:hAnsi="Arial" w:cs="Arial"/>
                <w:color w:val="000000"/>
              </w:rPr>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14:paraId="387F9F14" w14:textId="77777777" w:rsidR="007D5DFB" w:rsidRPr="00A537D2" w:rsidRDefault="007D5DFB" w:rsidP="007D5DFB">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13068BD9" w14:textId="77777777" w:rsidR="007D5DFB" w:rsidRPr="00A537D2" w:rsidRDefault="007D5DFB" w:rsidP="007D5DFB">
            <w:pPr>
              <w:jc w:val="center"/>
              <w:rPr>
                <w:rFonts w:ascii="Arial" w:hAnsi="Arial" w:cs="Arial"/>
                <w:color w:val="000000"/>
              </w:rPr>
            </w:pPr>
            <w:r w:rsidRPr="00A537D2">
              <w:rPr>
                <w:rFonts w:ascii="Arial" w:hAnsi="Arial" w:cs="Arial"/>
                <w:color w:val="000000"/>
              </w:rPr>
              <w:t>043</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14:paraId="7D2FC58A" w14:textId="77777777" w:rsidR="007D5DFB" w:rsidRPr="00A537D2" w:rsidRDefault="007D5DFB" w:rsidP="007D5DFB">
            <w:pPr>
              <w:jc w:val="center"/>
              <w:rPr>
                <w:rFonts w:ascii="Arial" w:hAnsi="Arial" w:cs="Arial"/>
                <w:color w:val="000000"/>
              </w:rPr>
            </w:pPr>
            <w:r w:rsidRPr="00A537D2">
              <w:rPr>
                <w:rFonts w:ascii="Arial" w:hAnsi="Arial" w:cs="Arial"/>
                <w:color w:val="000000"/>
              </w:rPr>
              <w:t>0505</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2CBA4ACD" w14:textId="77777777" w:rsidR="007D5DFB" w:rsidRPr="00A537D2" w:rsidRDefault="007D5DFB" w:rsidP="007D5DFB">
            <w:pPr>
              <w:jc w:val="center"/>
              <w:rPr>
                <w:rFonts w:ascii="Arial" w:hAnsi="Arial" w:cs="Arial"/>
                <w:color w:val="000000"/>
              </w:rPr>
            </w:pPr>
            <w:r w:rsidRPr="00A537D2">
              <w:rPr>
                <w:rFonts w:ascii="Arial" w:hAnsi="Arial" w:cs="Arial"/>
                <w:color w:val="000000"/>
              </w:rPr>
              <w:t>0810001030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01D46422" w14:textId="77777777" w:rsidR="007D5DFB" w:rsidRPr="00A537D2" w:rsidRDefault="007D5DFB" w:rsidP="007D5DFB">
            <w:pPr>
              <w:jc w:val="center"/>
              <w:rPr>
                <w:rFonts w:ascii="Arial" w:hAnsi="Arial" w:cs="Arial"/>
                <w:color w:val="000000"/>
              </w:rPr>
            </w:pPr>
            <w:r w:rsidRPr="00A537D2">
              <w:rPr>
                <w:rFonts w:ascii="Arial" w:hAnsi="Arial" w:cs="Arial"/>
                <w:color w:val="000000"/>
              </w:rPr>
              <w:t>24</w:t>
            </w:r>
            <w:r w:rsidR="005D7280" w:rsidRPr="00A537D2">
              <w:rPr>
                <w:rFonts w:ascii="Arial" w:hAnsi="Arial" w:cs="Arial"/>
                <w:color w:val="000000"/>
              </w:rPr>
              <w:t>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C120EAB" w14:textId="77777777" w:rsidR="007D5DFB" w:rsidRPr="00A537D2" w:rsidRDefault="0095195B" w:rsidP="007D5DFB">
            <w:pPr>
              <w:jc w:val="center"/>
              <w:rPr>
                <w:rFonts w:ascii="Arial" w:hAnsi="Arial" w:cs="Arial"/>
                <w:color w:val="000000"/>
              </w:rPr>
            </w:pPr>
            <w:r w:rsidRPr="00A537D2">
              <w:rPr>
                <w:rFonts w:ascii="Arial" w:hAnsi="Arial" w:cs="Arial"/>
                <w:color w:val="000000"/>
              </w:rPr>
              <w:t>495,00</w:t>
            </w:r>
          </w:p>
        </w:tc>
        <w:tc>
          <w:tcPr>
            <w:tcW w:w="359" w:type="pct"/>
            <w:tcBorders>
              <w:top w:val="single" w:sz="4" w:space="0" w:color="auto"/>
              <w:left w:val="nil"/>
              <w:bottom w:val="single" w:sz="4" w:space="0" w:color="auto"/>
              <w:right w:val="single" w:sz="4" w:space="0" w:color="auto"/>
            </w:tcBorders>
            <w:shd w:val="clear" w:color="auto" w:fill="auto"/>
            <w:vAlign w:val="center"/>
          </w:tcPr>
          <w:p w14:paraId="6BC9974E" w14:textId="77777777" w:rsidR="007D5DFB" w:rsidRPr="00A537D2" w:rsidRDefault="007D5DFB" w:rsidP="007D5DFB">
            <w:pPr>
              <w:jc w:val="center"/>
              <w:rPr>
                <w:rFonts w:ascii="Arial" w:hAnsi="Arial" w:cs="Arial"/>
                <w:color w:val="000000"/>
              </w:rPr>
            </w:pPr>
            <w:r w:rsidRPr="00A537D2">
              <w:rPr>
                <w:rFonts w:ascii="Arial" w:hAnsi="Arial" w:cs="Arial"/>
                <w:color w:val="000000"/>
              </w:rPr>
              <w:t>495,00</w:t>
            </w:r>
          </w:p>
        </w:tc>
        <w:tc>
          <w:tcPr>
            <w:tcW w:w="293" w:type="pct"/>
            <w:gridSpan w:val="2"/>
            <w:tcBorders>
              <w:top w:val="single" w:sz="4" w:space="0" w:color="auto"/>
              <w:left w:val="nil"/>
              <w:bottom w:val="single" w:sz="4" w:space="0" w:color="auto"/>
              <w:right w:val="single" w:sz="4" w:space="0" w:color="auto"/>
            </w:tcBorders>
            <w:shd w:val="clear" w:color="auto" w:fill="auto"/>
            <w:vAlign w:val="center"/>
          </w:tcPr>
          <w:p w14:paraId="2FBE6C5F" w14:textId="77777777" w:rsidR="007D5DFB" w:rsidRPr="00A537D2" w:rsidRDefault="007D5DFB" w:rsidP="007D5DFB">
            <w:pPr>
              <w:jc w:val="center"/>
              <w:rPr>
                <w:rFonts w:ascii="Arial" w:hAnsi="Arial" w:cs="Arial"/>
                <w:color w:val="000000"/>
              </w:rPr>
            </w:pPr>
            <w:r w:rsidRPr="00A537D2">
              <w:rPr>
                <w:rFonts w:ascii="Arial" w:hAnsi="Arial" w:cs="Arial"/>
                <w:color w:val="000000"/>
              </w:rPr>
              <w:t>495,00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14:paraId="375034AE" w14:textId="77777777" w:rsidR="007D5DFB" w:rsidRPr="00A537D2" w:rsidRDefault="0095195B" w:rsidP="007D5DFB">
            <w:pPr>
              <w:jc w:val="center"/>
              <w:rPr>
                <w:rFonts w:ascii="Arial" w:hAnsi="Arial" w:cs="Arial"/>
                <w:color w:val="000000"/>
              </w:rPr>
            </w:pPr>
            <w:r w:rsidRPr="00A537D2">
              <w:rPr>
                <w:rFonts w:ascii="Arial" w:hAnsi="Arial" w:cs="Arial"/>
                <w:color w:val="000000"/>
              </w:rPr>
              <w:t>1 485,00</w:t>
            </w:r>
          </w:p>
        </w:tc>
        <w:tc>
          <w:tcPr>
            <w:tcW w:w="930" w:type="pct"/>
            <w:gridSpan w:val="3"/>
            <w:tcBorders>
              <w:top w:val="single" w:sz="4" w:space="0" w:color="auto"/>
              <w:left w:val="nil"/>
              <w:bottom w:val="single" w:sz="4" w:space="0" w:color="auto"/>
              <w:right w:val="single" w:sz="4" w:space="0" w:color="auto"/>
            </w:tcBorders>
            <w:shd w:val="clear" w:color="auto" w:fill="auto"/>
            <w:vAlign w:val="center"/>
            <w:hideMark/>
          </w:tcPr>
          <w:p w14:paraId="1B01CB95" w14:textId="77777777" w:rsidR="007D5DFB" w:rsidRPr="00A537D2" w:rsidRDefault="007D5DFB" w:rsidP="0095195B">
            <w:pPr>
              <w:jc w:val="center"/>
              <w:rPr>
                <w:rFonts w:ascii="Arial" w:hAnsi="Arial" w:cs="Arial"/>
                <w:color w:val="000000"/>
              </w:rPr>
            </w:pPr>
          </w:p>
        </w:tc>
      </w:tr>
      <w:tr w:rsidR="00A95FF5" w:rsidRPr="00A537D2" w14:paraId="7A18766E" w14:textId="77777777" w:rsidTr="00B07E4A">
        <w:trPr>
          <w:trHeight w:val="1297"/>
        </w:trPr>
        <w:tc>
          <w:tcPr>
            <w:tcW w:w="7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71710" w14:textId="77777777" w:rsidR="007D5DFB" w:rsidRPr="00A537D2" w:rsidRDefault="007D5DFB" w:rsidP="007D5DFB">
            <w:pPr>
              <w:jc w:val="center"/>
              <w:rPr>
                <w:rFonts w:ascii="Arial" w:hAnsi="Arial" w:cs="Arial"/>
                <w:color w:val="000000"/>
              </w:rPr>
            </w:pPr>
            <w:r w:rsidRPr="00A537D2">
              <w:rPr>
                <w:rFonts w:ascii="Arial" w:hAnsi="Arial" w:cs="Arial"/>
                <w:color w:val="000000"/>
              </w:rPr>
              <w:lastRenderedPageBreak/>
              <w:t>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C9A0D" w14:textId="77777777" w:rsidR="007D5DFB" w:rsidRPr="00A537D2" w:rsidRDefault="007D5DFB" w:rsidP="007D5DFB">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642ECB5F" w14:textId="77777777" w:rsidR="007D5DFB" w:rsidRPr="00A537D2" w:rsidRDefault="007D5DFB" w:rsidP="007D5DFB">
            <w:pPr>
              <w:jc w:val="center"/>
              <w:rPr>
                <w:rFonts w:ascii="Arial" w:hAnsi="Arial" w:cs="Arial"/>
                <w:color w:val="000000"/>
              </w:rPr>
            </w:pPr>
            <w:r w:rsidRPr="00A537D2">
              <w:rPr>
                <w:rFonts w:ascii="Arial" w:hAnsi="Arial" w:cs="Arial"/>
                <w:color w:val="000000"/>
              </w:rPr>
              <w:t>043</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14:paraId="723CF5DE" w14:textId="77777777" w:rsidR="007D5DFB" w:rsidRPr="00A537D2" w:rsidRDefault="007D5DFB" w:rsidP="007D5DFB">
            <w:pPr>
              <w:jc w:val="center"/>
              <w:rPr>
                <w:rFonts w:ascii="Arial" w:hAnsi="Arial" w:cs="Arial"/>
                <w:color w:val="000000"/>
              </w:rPr>
            </w:pPr>
            <w:r w:rsidRPr="00A537D2">
              <w:rPr>
                <w:rFonts w:ascii="Arial" w:hAnsi="Arial" w:cs="Arial"/>
                <w:color w:val="000000"/>
              </w:rPr>
              <w:t>0505</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27B1373E" w14:textId="77777777" w:rsidR="007D5DFB" w:rsidRPr="00A537D2" w:rsidRDefault="007D5DFB" w:rsidP="007D5DFB">
            <w:pPr>
              <w:jc w:val="center"/>
              <w:rPr>
                <w:rFonts w:ascii="Arial" w:hAnsi="Arial" w:cs="Arial"/>
                <w:color w:val="000000"/>
              </w:rPr>
            </w:pPr>
            <w:r w:rsidRPr="00A537D2">
              <w:rPr>
                <w:rFonts w:ascii="Arial" w:hAnsi="Arial" w:cs="Arial"/>
                <w:color w:val="000000"/>
              </w:rPr>
              <w:t>08100S1030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54A10716" w14:textId="77777777" w:rsidR="007D5DFB" w:rsidRPr="00A537D2" w:rsidRDefault="007D5DFB" w:rsidP="007D5DFB">
            <w:pPr>
              <w:jc w:val="center"/>
              <w:rPr>
                <w:rFonts w:ascii="Arial" w:hAnsi="Arial" w:cs="Arial"/>
                <w:color w:val="000000"/>
              </w:rPr>
            </w:pPr>
            <w:r w:rsidRPr="00A537D2">
              <w:rPr>
                <w:rFonts w:ascii="Arial" w:hAnsi="Arial" w:cs="Arial"/>
                <w:color w:val="000000"/>
              </w:rPr>
              <w:t>24</w:t>
            </w:r>
            <w:r w:rsidR="005D7280" w:rsidRPr="00A537D2">
              <w:rPr>
                <w:rFonts w:ascii="Arial" w:hAnsi="Arial" w:cs="Arial"/>
                <w:color w:val="000000"/>
              </w:rPr>
              <w:t>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099AE5C" w14:textId="77777777"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359" w:type="pct"/>
            <w:tcBorders>
              <w:top w:val="single" w:sz="4" w:space="0" w:color="auto"/>
              <w:left w:val="nil"/>
              <w:bottom w:val="single" w:sz="4" w:space="0" w:color="auto"/>
              <w:right w:val="single" w:sz="4" w:space="0" w:color="auto"/>
            </w:tcBorders>
            <w:shd w:val="clear" w:color="auto" w:fill="auto"/>
            <w:vAlign w:val="center"/>
          </w:tcPr>
          <w:p w14:paraId="62C2D151" w14:textId="77777777"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293" w:type="pct"/>
            <w:gridSpan w:val="2"/>
            <w:tcBorders>
              <w:top w:val="single" w:sz="4" w:space="0" w:color="auto"/>
              <w:left w:val="nil"/>
              <w:bottom w:val="single" w:sz="4" w:space="0" w:color="auto"/>
              <w:right w:val="single" w:sz="4" w:space="0" w:color="auto"/>
            </w:tcBorders>
            <w:shd w:val="clear" w:color="auto" w:fill="auto"/>
            <w:vAlign w:val="center"/>
          </w:tcPr>
          <w:p w14:paraId="66E4FEB8" w14:textId="77777777"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14:paraId="7A0CC111" w14:textId="77777777"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930" w:type="pct"/>
            <w:gridSpan w:val="3"/>
            <w:tcBorders>
              <w:top w:val="single" w:sz="4" w:space="0" w:color="auto"/>
              <w:left w:val="nil"/>
              <w:bottom w:val="single" w:sz="4" w:space="0" w:color="auto"/>
              <w:right w:val="single" w:sz="4" w:space="0" w:color="auto"/>
            </w:tcBorders>
            <w:shd w:val="clear" w:color="auto" w:fill="auto"/>
            <w:vAlign w:val="center"/>
            <w:hideMark/>
          </w:tcPr>
          <w:p w14:paraId="56579C6A" w14:textId="77777777" w:rsidR="007D5DFB" w:rsidRPr="00A537D2" w:rsidRDefault="007D5DFB" w:rsidP="007D5DFB">
            <w:pPr>
              <w:rPr>
                <w:rFonts w:ascii="Arial" w:hAnsi="Arial" w:cs="Arial"/>
                <w:color w:val="000000"/>
              </w:rPr>
            </w:pPr>
            <w:r w:rsidRPr="00A537D2">
              <w:rPr>
                <w:rFonts w:ascii="Arial" w:hAnsi="Arial" w:cs="Arial"/>
                <w:color w:val="000000"/>
              </w:rPr>
              <w:t> </w:t>
            </w:r>
          </w:p>
        </w:tc>
      </w:tr>
      <w:tr w:rsidR="00A95FF5" w:rsidRPr="00A537D2" w14:paraId="42F6FEB4" w14:textId="77777777" w:rsidTr="0075358B">
        <w:trPr>
          <w:trHeight w:val="1523"/>
        </w:trPr>
        <w:tc>
          <w:tcPr>
            <w:tcW w:w="794" w:type="pct"/>
            <w:gridSpan w:val="2"/>
            <w:vMerge/>
            <w:tcBorders>
              <w:top w:val="single" w:sz="4" w:space="0" w:color="auto"/>
              <w:left w:val="single" w:sz="4" w:space="0" w:color="auto"/>
              <w:bottom w:val="single" w:sz="4" w:space="0" w:color="auto"/>
              <w:right w:val="single" w:sz="4" w:space="0" w:color="auto"/>
            </w:tcBorders>
            <w:vAlign w:val="center"/>
            <w:hideMark/>
          </w:tcPr>
          <w:p w14:paraId="178457B2" w14:textId="77777777" w:rsidR="007D5DFB" w:rsidRPr="00A537D2" w:rsidRDefault="007D5DFB" w:rsidP="007D5DFB">
            <w:pPr>
              <w:rPr>
                <w:rFonts w:ascii="Arial" w:hAnsi="Arial" w:cs="Arial"/>
                <w:color w:val="000000"/>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14:paraId="4B24F359" w14:textId="77777777" w:rsidR="007D5DFB" w:rsidRPr="00A537D2" w:rsidRDefault="007D5DFB" w:rsidP="007D5DFB">
            <w:pPr>
              <w:rPr>
                <w:rFonts w:ascii="Arial" w:hAnsi="Arial" w:cs="Arial"/>
                <w:color w:val="000000"/>
              </w:rPr>
            </w:pP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63987333" w14:textId="77777777" w:rsidR="007D5DFB" w:rsidRPr="00A537D2" w:rsidRDefault="007D5DFB" w:rsidP="007D5DFB">
            <w:pPr>
              <w:jc w:val="center"/>
              <w:rPr>
                <w:rFonts w:ascii="Arial" w:hAnsi="Arial" w:cs="Arial"/>
                <w:color w:val="000000"/>
              </w:rPr>
            </w:pPr>
            <w:r w:rsidRPr="00A537D2">
              <w:rPr>
                <w:rFonts w:ascii="Arial" w:hAnsi="Arial" w:cs="Arial"/>
                <w:color w:val="000000"/>
              </w:rPr>
              <w:t>043</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14:paraId="6A884B82" w14:textId="77777777" w:rsidR="007D5DFB" w:rsidRPr="00A537D2" w:rsidRDefault="007D5DFB" w:rsidP="007D5DFB">
            <w:pPr>
              <w:jc w:val="center"/>
              <w:rPr>
                <w:rFonts w:ascii="Arial" w:hAnsi="Arial" w:cs="Arial"/>
                <w:color w:val="000000"/>
              </w:rPr>
            </w:pPr>
            <w:r w:rsidRPr="00A537D2">
              <w:rPr>
                <w:rFonts w:ascii="Arial" w:hAnsi="Arial" w:cs="Arial"/>
                <w:color w:val="000000"/>
              </w:rPr>
              <w:t>0505</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09C5AE38" w14:textId="77777777" w:rsidR="007D5DFB" w:rsidRPr="00A537D2" w:rsidRDefault="007D5DFB" w:rsidP="007D5DFB">
            <w:pPr>
              <w:jc w:val="center"/>
              <w:rPr>
                <w:rFonts w:ascii="Arial" w:hAnsi="Arial" w:cs="Arial"/>
                <w:color w:val="000000"/>
              </w:rPr>
            </w:pPr>
            <w:r w:rsidRPr="00A537D2">
              <w:rPr>
                <w:rFonts w:ascii="Arial" w:hAnsi="Arial" w:cs="Arial"/>
                <w:color w:val="000000"/>
              </w:rPr>
              <w:t>08100S1030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7FB954B6" w14:textId="77777777" w:rsidR="007D5DFB" w:rsidRPr="00A537D2" w:rsidRDefault="007D5DFB" w:rsidP="007D5DFB">
            <w:pPr>
              <w:jc w:val="center"/>
              <w:rPr>
                <w:rFonts w:ascii="Arial" w:hAnsi="Arial" w:cs="Arial"/>
                <w:color w:val="000000"/>
              </w:rPr>
            </w:pPr>
            <w:r w:rsidRPr="00A537D2">
              <w:rPr>
                <w:rFonts w:ascii="Arial" w:hAnsi="Arial" w:cs="Arial"/>
                <w:color w:val="000000"/>
              </w:rPr>
              <w:t>24</w:t>
            </w:r>
            <w:r w:rsidR="005D7280" w:rsidRPr="00A537D2">
              <w:rPr>
                <w:rFonts w:ascii="Arial" w:hAnsi="Arial" w:cs="Arial"/>
                <w:color w:val="000000"/>
              </w:rPr>
              <w:t>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3F3B711" w14:textId="77777777" w:rsidR="007D5DFB" w:rsidRPr="00A537D2" w:rsidRDefault="0095195B" w:rsidP="007D5DFB">
            <w:pPr>
              <w:jc w:val="center"/>
              <w:rPr>
                <w:rFonts w:ascii="Arial" w:hAnsi="Arial" w:cs="Arial"/>
                <w:color w:val="000000"/>
              </w:rPr>
            </w:pPr>
            <w:r w:rsidRPr="00A537D2">
              <w:rPr>
                <w:rFonts w:ascii="Arial" w:hAnsi="Arial" w:cs="Arial"/>
                <w:color w:val="000000"/>
              </w:rPr>
              <w:t>150,00</w:t>
            </w:r>
          </w:p>
        </w:tc>
        <w:tc>
          <w:tcPr>
            <w:tcW w:w="359" w:type="pct"/>
            <w:tcBorders>
              <w:top w:val="single" w:sz="4" w:space="0" w:color="auto"/>
              <w:left w:val="nil"/>
              <w:bottom w:val="single" w:sz="4" w:space="0" w:color="auto"/>
              <w:right w:val="single" w:sz="4" w:space="0" w:color="auto"/>
            </w:tcBorders>
            <w:shd w:val="clear" w:color="auto" w:fill="auto"/>
            <w:vAlign w:val="center"/>
          </w:tcPr>
          <w:p w14:paraId="37C2BED9" w14:textId="77777777" w:rsidR="007D5DFB" w:rsidRPr="00A537D2" w:rsidRDefault="007D5DFB" w:rsidP="007D5DFB">
            <w:pPr>
              <w:jc w:val="center"/>
              <w:rPr>
                <w:rFonts w:ascii="Arial" w:hAnsi="Arial" w:cs="Arial"/>
                <w:color w:val="000000"/>
              </w:rPr>
            </w:pPr>
            <w:r w:rsidRPr="00A537D2">
              <w:rPr>
                <w:rFonts w:ascii="Arial" w:hAnsi="Arial" w:cs="Arial"/>
                <w:color w:val="000000"/>
              </w:rPr>
              <w:t>150,00</w:t>
            </w:r>
          </w:p>
        </w:tc>
        <w:tc>
          <w:tcPr>
            <w:tcW w:w="293" w:type="pct"/>
            <w:gridSpan w:val="2"/>
            <w:tcBorders>
              <w:top w:val="single" w:sz="4" w:space="0" w:color="auto"/>
              <w:left w:val="nil"/>
              <w:bottom w:val="single" w:sz="4" w:space="0" w:color="auto"/>
              <w:right w:val="single" w:sz="4" w:space="0" w:color="auto"/>
            </w:tcBorders>
            <w:shd w:val="clear" w:color="auto" w:fill="auto"/>
            <w:vAlign w:val="center"/>
          </w:tcPr>
          <w:p w14:paraId="45206319" w14:textId="77777777" w:rsidR="007D5DFB" w:rsidRPr="00A537D2" w:rsidRDefault="007D5DFB" w:rsidP="007D5DFB">
            <w:pPr>
              <w:jc w:val="center"/>
              <w:rPr>
                <w:rFonts w:ascii="Arial" w:hAnsi="Arial" w:cs="Arial"/>
                <w:color w:val="000000"/>
              </w:rPr>
            </w:pPr>
            <w:r w:rsidRPr="00A537D2">
              <w:rPr>
                <w:rFonts w:ascii="Arial" w:hAnsi="Arial" w:cs="Arial"/>
                <w:color w:val="000000"/>
              </w:rPr>
              <w:t>150,00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14:paraId="06868EE0" w14:textId="77777777" w:rsidR="007D5DFB" w:rsidRPr="00A537D2" w:rsidRDefault="0095195B" w:rsidP="007D5DFB">
            <w:pPr>
              <w:jc w:val="center"/>
              <w:rPr>
                <w:rFonts w:ascii="Arial" w:hAnsi="Arial" w:cs="Arial"/>
                <w:color w:val="000000"/>
              </w:rPr>
            </w:pPr>
            <w:r w:rsidRPr="00A537D2">
              <w:rPr>
                <w:rFonts w:ascii="Arial" w:hAnsi="Arial" w:cs="Arial"/>
                <w:color w:val="000000"/>
              </w:rPr>
              <w:t>450,00</w:t>
            </w:r>
          </w:p>
        </w:tc>
        <w:tc>
          <w:tcPr>
            <w:tcW w:w="930" w:type="pct"/>
            <w:gridSpan w:val="3"/>
            <w:tcBorders>
              <w:top w:val="single" w:sz="4" w:space="0" w:color="auto"/>
              <w:left w:val="nil"/>
              <w:bottom w:val="single" w:sz="4" w:space="0" w:color="auto"/>
              <w:right w:val="single" w:sz="4" w:space="0" w:color="auto"/>
            </w:tcBorders>
            <w:shd w:val="clear" w:color="auto" w:fill="auto"/>
            <w:hideMark/>
          </w:tcPr>
          <w:p w14:paraId="7323E437" w14:textId="77777777" w:rsidR="007D5DFB" w:rsidRPr="00A537D2" w:rsidRDefault="007D5DFB" w:rsidP="007D5DFB">
            <w:pPr>
              <w:jc w:val="center"/>
              <w:rPr>
                <w:rFonts w:ascii="Arial" w:hAnsi="Arial" w:cs="Arial"/>
                <w:color w:val="000000"/>
              </w:rPr>
            </w:pPr>
            <w:r w:rsidRPr="00A537D2">
              <w:rPr>
                <w:rFonts w:ascii="Arial" w:hAnsi="Arial" w:cs="Arial"/>
                <w:color w:val="000000"/>
              </w:rPr>
              <w:t> </w:t>
            </w:r>
          </w:p>
        </w:tc>
      </w:tr>
      <w:tr w:rsidR="00A95FF5" w:rsidRPr="00A537D2" w14:paraId="1A9F02D0" w14:textId="77777777" w:rsidTr="00B07E4A">
        <w:trPr>
          <w:trHeight w:val="300"/>
        </w:trPr>
        <w:tc>
          <w:tcPr>
            <w:tcW w:w="794" w:type="pct"/>
            <w:gridSpan w:val="2"/>
            <w:tcBorders>
              <w:top w:val="single" w:sz="4" w:space="0" w:color="auto"/>
              <w:left w:val="single" w:sz="4" w:space="0" w:color="auto"/>
              <w:bottom w:val="single" w:sz="4" w:space="0" w:color="auto"/>
              <w:right w:val="single" w:sz="4" w:space="0" w:color="auto"/>
            </w:tcBorders>
            <w:shd w:val="clear" w:color="auto" w:fill="auto"/>
          </w:tcPr>
          <w:p w14:paraId="18960873" w14:textId="77777777" w:rsidR="00CA77DC" w:rsidRPr="00A537D2" w:rsidRDefault="00CA77DC" w:rsidP="00CA77DC">
            <w:pPr>
              <w:jc w:val="center"/>
              <w:rPr>
                <w:rFonts w:ascii="Arial" w:hAnsi="Arial" w:cs="Arial"/>
                <w:color w:val="000000"/>
              </w:rPr>
            </w:pPr>
          </w:p>
        </w:tc>
        <w:tc>
          <w:tcPr>
            <w:tcW w:w="611" w:type="pct"/>
            <w:gridSpan w:val="2"/>
            <w:tcBorders>
              <w:top w:val="single" w:sz="4" w:space="0" w:color="auto"/>
              <w:left w:val="nil"/>
              <w:bottom w:val="single" w:sz="4" w:space="0" w:color="auto"/>
              <w:right w:val="single" w:sz="4" w:space="0" w:color="auto"/>
            </w:tcBorders>
            <w:shd w:val="clear" w:color="auto" w:fill="auto"/>
          </w:tcPr>
          <w:p w14:paraId="4ECEDB13" w14:textId="77777777" w:rsidR="00CA77DC" w:rsidRPr="00A537D2" w:rsidRDefault="00CA77DC" w:rsidP="00CA77DC">
            <w:pPr>
              <w:rPr>
                <w:rFonts w:ascii="Arial" w:hAnsi="Arial" w:cs="Arial"/>
              </w:rPr>
            </w:pPr>
            <w:r w:rsidRPr="00A537D2">
              <w:rPr>
                <w:rFonts w:ascii="Arial" w:hAnsi="Arial" w:cs="Arial"/>
              </w:rPr>
              <w:t>ИТОГО:</w:t>
            </w:r>
          </w:p>
        </w:tc>
        <w:tc>
          <w:tcPr>
            <w:tcW w:w="319" w:type="pct"/>
            <w:tcBorders>
              <w:top w:val="single" w:sz="4" w:space="0" w:color="auto"/>
              <w:left w:val="nil"/>
              <w:bottom w:val="single" w:sz="4" w:space="0" w:color="auto"/>
              <w:right w:val="single" w:sz="4" w:space="0" w:color="auto"/>
            </w:tcBorders>
            <w:shd w:val="clear" w:color="auto" w:fill="auto"/>
          </w:tcPr>
          <w:p w14:paraId="70B743B0" w14:textId="77777777" w:rsidR="00CA77DC" w:rsidRPr="00A537D2" w:rsidRDefault="00CA77DC" w:rsidP="00CA77DC">
            <w:pPr>
              <w:rPr>
                <w:rFonts w:ascii="Arial" w:hAnsi="Arial" w:cs="Arial"/>
              </w:rPr>
            </w:pPr>
          </w:p>
        </w:tc>
        <w:tc>
          <w:tcPr>
            <w:tcW w:w="242" w:type="pct"/>
            <w:gridSpan w:val="2"/>
            <w:tcBorders>
              <w:top w:val="single" w:sz="4" w:space="0" w:color="auto"/>
              <w:left w:val="nil"/>
              <w:bottom w:val="single" w:sz="4" w:space="0" w:color="auto"/>
              <w:right w:val="single" w:sz="4" w:space="0" w:color="auto"/>
            </w:tcBorders>
            <w:shd w:val="clear" w:color="auto" w:fill="auto"/>
          </w:tcPr>
          <w:p w14:paraId="41ACA455" w14:textId="77777777" w:rsidR="00CA77DC" w:rsidRPr="00A537D2" w:rsidRDefault="00CA77DC" w:rsidP="00CA77DC">
            <w:pPr>
              <w:rPr>
                <w:rFonts w:ascii="Arial" w:hAnsi="Arial" w:cs="Arial"/>
              </w:rPr>
            </w:pPr>
          </w:p>
        </w:tc>
        <w:tc>
          <w:tcPr>
            <w:tcW w:w="501" w:type="pct"/>
            <w:gridSpan w:val="2"/>
            <w:tcBorders>
              <w:top w:val="single" w:sz="4" w:space="0" w:color="auto"/>
              <w:left w:val="nil"/>
              <w:bottom w:val="single" w:sz="4" w:space="0" w:color="auto"/>
              <w:right w:val="single" w:sz="4" w:space="0" w:color="auto"/>
            </w:tcBorders>
            <w:shd w:val="clear" w:color="auto" w:fill="auto"/>
          </w:tcPr>
          <w:p w14:paraId="17293237" w14:textId="77777777" w:rsidR="00CA77DC" w:rsidRPr="00A537D2" w:rsidRDefault="00CA77DC" w:rsidP="00CA77DC">
            <w:pPr>
              <w:rPr>
                <w:rFonts w:ascii="Arial" w:hAnsi="Arial" w:cs="Arial"/>
              </w:rPr>
            </w:pPr>
          </w:p>
        </w:tc>
        <w:tc>
          <w:tcPr>
            <w:tcW w:w="193" w:type="pct"/>
            <w:tcBorders>
              <w:top w:val="single" w:sz="4" w:space="0" w:color="auto"/>
              <w:left w:val="nil"/>
              <w:bottom w:val="single" w:sz="4" w:space="0" w:color="auto"/>
              <w:right w:val="single" w:sz="4" w:space="0" w:color="auto"/>
            </w:tcBorders>
            <w:shd w:val="clear" w:color="auto" w:fill="auto"/>
          </w:tcPr>
          <w:p w14:paraId="22781996" w14:textId="77777777" w:rsidR="00CA77DC" w:rsidRPr="00A537D2" w:rsidRDefault="00CA77DC" w:rsidP="00CA77DC">
            <w:pPr>
              <w:rPr>
                <w:rFonts w:ascii="Arial" w:hAnsi="Arial" w:cs="Arial"/>
              </w:rPr>
            </w:pPr>
          </w:p>
        </w:tc>
        <w:tc>
          <w:tcPr>
            <w:tcW w:w="351" w:type="pct"/>
            <w:gridSpan w:val="2"/>
            <w:tcBorders>
              <w:top w:val="single" w:sz="4" w:space="0" w:color="auto"/>
              <w:left w:val="nil"/>
              <w:bottom w:val="single" w:sz="4" w:space="0" w:color="auto"/>
              <w:right w:val="single" w:sz="4" w:space="0" w:color="auto"/>
            </w:tcBorders>
            <w:shd w:val="clear" w:color="auto" w:fill="auto"/>
          </w:tcPr>
          <w:p w14:paraId="747A4C68" w14:textId="77777777" w:rsidR="00CA77DC" w:rsidRPr="00A537D2" w:rsidRDefault="0095195B" w:rsidP="00CA77DC">
            <w:pPr>
              <w:rPr>
                <w:rFonts w:ascii="Arial" w:hAnsi="Arial" w:cs="Arial"/>
              </w:rPr>
            </w:pPr>
            <w:r w:rsidRPr="00A537D2">
              <w:rPr>
                <w:rFonts w:ascii="Arial" w:hAnsi="Arial" w:cs="Arial"/>
              </w:rPr>
              <w:t>645,00</w:t>
            </w:r>
          </w:p>
        </w:tc>
        <w:tc>
          <w:tcPr>
            <w:tcW w:w="359" w:type="pct"/>
            <w:tcBorders>
              <w:top w:val="single" w:sz="4" w:space="0" w:color="auto"/>
              <w:left w:val="nil"/>
              <w:bottom w:val="single" w:sz="4" w:space="0" w:color="auto"/>
              <w:right w:val="single" w:sz="4" w:space="0" w:color="auto"/>
            </w:tcBorders>
            <w:shd w:val="clear" w:color="auto" w:fill="auto"/>
          </w:tcPr>
          <w:p w14:paraId="12D22579" w14:textId="77777777" w:rsidR="00CA77DC" w:rsidRPr="00A537D2" w:rsidRDefault="00CA77DC" w:rsidP="00CA77DC">
            <w:pPr>
              <w:rPr>
                <w:rFonts w:ascii="Arial" w:hAnsi="Arial" w:cs="Arial"/>
              </w:rPr>
            </w:pPr>
            <w:r w:rsidRPr="00A537D2">
              <w:rPr>
                <w:rFonts w:ascii="Arial" w:hAnsi="Arial" w:cs="Arial"/>
              </w:rPr>
              <w:t>645,00</w:t>
            </w:r>
          </w:p>
        </w:tc>
        <w:tc>
          <w:tcPr>
            <w:tcW w:w="293" w:type="pct"/>
            <w:gridSpan w:val="2"/>
            <w:tcBorders>
              <w:top w:val="single" w:sz="4" w:space="0" w:color="auto"/>
              <w:left w:val="nil"/>
              <w:bottom w:val="single" w:sz="4" w:space="0" w:color="auto"/>
              <w:right w:val="single" w:sz="4" w:space="0" w:color="auto"/>
            </w:tcBorders>
            <w:shd w:val="clear" w:color="auto" w:fill="auto"/>
          </w:tcPr>
          <w:p w14:paraId="22F457D1" w14:textId="77777777" w:rsidR="00CA77DC" w:rsidRPr="00A537D2" w:rsidRDefault="00CA77DC" w:rsidP="00CA77DC">
            <w:pPr>
              <w:rPr>
                <w:rFonts w:ascii="Arial" w:hAnsi="Arial" w:cs="Arial"/>
              </w:rPr>
            </w:pPr>
            <w:r w:rsidRPr="00A537D2">
              <w:rPr>
                <w:rFonts w:ascii="Arial" w:hAnsi="Arial" w:cs="Arial"/>
              </w:rPr>
              <w:t>645,00</w:t>
            </w:r>
          </w:p>
        </w:tc>
        <w:tc>
          <w:tcPr>
            <w:tcW w:w="407" w:type="pct"/>
            <w:gridSpan w:val="2"/>
            <w:tcBorders>
              <w:top w:val="single" w:sz="4" w:space="0" w:color="auto"/>
              <w:left w:val="nil"/>
              <w:bottom w:val="single" w:sz="4" w:space="0" w:color="auto"/>
              <w:right w:val="single" w:sz="4" w:space="0" w:color="auto"/>
            </w:tcBorders>
            <w:shd w:val="clear" w:color="auto" w:fill="auto"/>
          </w:tcPr>
          <w:p w14:paraId="12D9C3FF" w14:textId="77777777" w:rsidR="00CA77DC" w:rsidRPr="00A537D2" w:rsidRDefault="0095195B" w:rsidP="00CA77DC">
            <w:pPr>
              <w:rPr>
                <w:rFonts w:ascii="Arial" w:hAnsi="Arial" w:cs="Arial"/>
              </w:rPr>
            </w:pPr>
            <w:r w:rsidRPr="00A537D2">
              <w:rPr>
                <w:rFonts w:ascii="Arial" w:hAnsi="Arial" w:cs="Arial"/>
              </w:rPr>
              <w:t>1 935,00</w:t>
            </w:r>
          </w:p>
        </w:tc>
        <w:tc>
          <w:tcPr>
            <w:tcW w:w="930" w:type="pct"/>
            <w:gridSpan w:val="3"/>
            <w:tcBorders>
              <w:top w:val="single" w:sz="4" w:space="0" w:color="auto"/>
              <w:left w:val="nil"/>
              <w:bottom w:val="single" w:sz="4" w:space="0" w:color="auto"/>
              <w:right w:val="single" w:sz="4" w:space="0" w:color="auto"/>
            </w:tcBorders>
            <w:shd w:val="clear" w:color="auto" w:fill="auto"/>
          </w:tcPr>
          <w:p w14:paraId="4740C3A9" w14:textId="77777777" w:rsidR="00CA77DC" w:rsidRPr="00A537D2" w:rsidRDefault="00CA77DC" w:rsidP="00CA77DC">
            <w:pPr>
              <w:jc w:val="center"/>
              <w:rPr>
                <w:rFonts w:ascii="Arial" w:hAnsi="Arial" w:cs="Arial"/>
                <w:color w:val="000000"/>
              </w:rPr>
            </w:pPr>
          </w:p>
        </w:tc>
      </w:tr>
      <w:tr w:rsidR="00A95FF5" w:rsidRPr="00A537D2" w14:paraId="09B4B25F" w14:textId="77777777" w:rsidTr="00B07E4A">
        <w:trPr>
          <w:trHeight w:val="300"/>
        </w:trPr>
        <w:tc>
          <w:tcPr>
            <w:tcW w:w="794" w:type="pct"/>
            <w:gridSpan w:val="2"/>
            <w:tcBorders>
              <w:top w:val="nil"/>
              <w:left w:val="nil"/>
              <w:bottom w:val="nil"/>
              <w:right w:val="nil"/>
            </w:tcBorders>
            <w:shd w:val="clear" w:color="auto" w:fill="auto"/>
            <w:vAlign w:val="bottom"/>
            <w:hideMark/>
          </w:tcPr>
          <w:p w14:paraId="613BA5ED" w14:textId="77777777" w:rsidR="00800855" w:rsidRPr="00A537D2" w:rsidRDefault="00800855" w:rsidP="00800855">
            <w:pPr>
              <w:jc w:val="center"/>
              <w:rPr>
                <w:rFonts w:ascii="Arial" w:hAnsi="Arial" w:cs="Arial"/>
                <w:color w:val="000000"/>
              </w:rPr>
            </w:pPr>
          </w:p>
        </w:tc>
        <w:tc>
          <w:tcPr>
            <w:tcW w:w="611" w:type="pct"/>
            <w:gridSpan w:val="2"/>
            <w:tcBorders>
              <w:top w:val="nil"/>
              <w:left w:val="nil"/>
              <w:bottom w:val="nil"/>
              <w:right w:val="nil"/>
            </w:tcBorders>
            <w:shd w:val="clear" w:color="auto" w:fill="auto"/>
            <w:vAlign w:val="bottom"/>
            <w:hideMark/>
          </w:tcPr>
          <w:p w14:paraId="4859500F" w14:textId="77777777"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14:paraId="25613CEC" w14:textId="77777777"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14:paraId="1E6AEBAC" w14:textId="77777777"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14:paraId="06DFF955" w14:textId="77777777"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14:paraId="596CEF2B" w14:textId="77777777"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14:paraId="432034CA" w14:textId="77777777"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14:paraId="45960000" w14:textId="77777777"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14:paraId="268AD8F1" w14:textId="77777777" w:rsidR="00800855" w:rsidRPr="00A537D2"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14:paraId="37B16054" w14:textId="77777777" w:rsidR="00800855" w:rsidRPr="00A537D2" w:rsidRDefault="00800855" w:rsidP="00800855">
            <w:pPr>
              <w:rPr>
                <w:rFonts w:ascii="Arial" w:hAnsi="Arial" w:cs="Arial"/>
              </w:rPr>
            </w:pPr>
          </w:p>
        </w:tc>
        <w:tc>
          <w:tcPr>
            <w:tcW w:w="930" w:type="pct"/>
            <w:gridSpan w:val="3"/>
            <w:tcBorders>
              <w:top w:val="nil"/>
              <w:left w:val="nil"/>
              <w:bottom w:val="nil"/>
              <w:right w:val="nil"/>
            </w:tcBorders>
            <w:shd w:val="clear" w:color="auto" w:fill="auto"/>
            <w:vAlign w:val="bottom"/>
            <w:hideMark/>
          </w:tcPr>
          <w:p w14:paraId="2AC95AFF" w14:textId="77777777" w:rsidR="00800855" w:rsidRPr="00A537D2" w:rsidRDefault="00800855" w:rsidP="00800855">
            <w:pPr>
              <w:rPr>
                <w:rFonts w:ascii="Arial" w:hAnsi="Arial" w:cs="Arial"/>
              </w:rPr>
            </w:pPr>
          </w:p>
        </w:tc>
      </w:tr>
      <w:tr w:rsidR="00800855" w:rsidRPr="00A537D2" w14:paraId="4638622C" w14:textId="77777777" w:rsidTr="00B07E4A">
        <w:trPr>
          <w:trHeight w:val="315"/>
        </w:trPr>
        <w:tc>
          <w:tcPr>
            <w:tcW w:w="5000" w:type="pct"/>
            <w:gridSpan w:val="20"/>
            <w:tcBorders>
              <w:top w:val="nil"/>
              <w:left w:val="nil"/>
              <w:bottom w:val="nil"/>
              <w:right w:val="nil"/>
            </w:tcBorders>
            <w:shd w:val="clear" w:color="auto" w:fill="auto"/>
            <w:vAlign w:val="bottom"/>
            <w:hideMark/>
          </w:tcPr>
          <w:p w14:paraId="742B8FCB" w14:textId="77777777" w:rsidR="00800855" w:rsidRPr="00A537D2" w:rsidRDefault="0071732C" w:rsidP="00800855">
            <w:pPr>
              <w:rPr>
                <w:rFonts w:ascii="Arial" w:hAnsi="Arial" w:cs="Arial"/>
                <w:color w:val="000000"/>
              </w:rPr>
            </w:pPr>
            <w:r w:rsidRPr="00A537D2">
              <w:rPr>
                <w:rFonts w:ascii="Arial" w:hAnsi="Arial" w:cs="Arial"/>
                <w:color w:val="000000"/>
              </w:rPr>
              <w:t>Д</w:t>
            </w:r>
            <w:r w:rsidR="00800855"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Г.В. Нелюбина</w:t>
            </w:r>
          </w:p>
        </w:tc>
      </w:tr>
    </w:tbl>
    <w:p w14:paraId="7C1AFC89" w14:textId="77777777" w:rsidR="00800855" w:rsidRPr="00A537D2" w:rsidRDefault="00800855" w:rsidP="00800855">
      <w:pPr>
        <w:rPr>
          <w:rFonts w:ascii="Arial" w:hAnsi="Arial" w:cs="Arial"/>
        </w:rPr>
        <w:sectPr w:rsidR="00800855" w:rsidRPr="00A537D2" w:rsidSect="005256F7">
          <w:pgSz w:w="16838" w:h="11906" w:orient="landscape"/>
          <w:pgMar w:top="1134" w:right="284" w:bottom="851" w:left="851" w:header="709" w:footer="709" w:gutter="0"/>
          <w:cols w:space="708"/>
          <w:docGrid w:linePitch="360"/>
        </w:sectPr>
      </w:pPr>
    </w:p>
    <w:p w14:paraId="325709B5" w14:textId="77777777" w:rsidR="00324F9F" w:rsidRPr="00A537D2" w:rsidRDefault="00324F9F" w:rsidP="00023744">
      <w:pPr>
        <w:jc w:val="both"/>
        <w:rPr>
          <w:rFonts w:ascii="Arial" w:hAnsi="Arial" w:cs="Arial"/>
        </w:rPr>
      </w:pPr>
    </w:p>
    <w:p w14:paraId="501C3AFF" w14:textId="77777777" w:rsidR="00324F9F" w:rsidRPr="00A537D2" w:rsidRDefault="00324F9F" w:rsidP="00C57689">
      <w:pPr>
        <w:ind w:left="5103"/>
        <w:jc w:val="right"/>
        <w:rPr>
          <w:rFonts w:ascii="Arial" w:hAnsi="Arial" w:cs="Arial"/>
        </w:rPr>
      </w:pPr>
      <w:r w:rsidRPr="00A537D2">
        <w:rPr>
          <w:rFonts w:ascii="Arial" w:hAnsi="Arial" w:cs="Arial"/>
        </w:rPr>
        <w:t xml:space="preserve">Приложение № 4 </w:t>
      </w:r>
    </w:p>
    <w:p w14:paraId="66102519" w14:textId="77777777" w:rsidR="00324F9F" w:rsidRPr="00A537D2" w:rsidRDefault="00324F9F" w:rsidP="00C57689">
      <w:pPr>
        <w:ind w:left="5103"/>
        <w:jc w:val="right"/>
        <w:rPr>
          <w:rFonts w:ascii="Arial" w:hAnsi="Arial" w:cs="Arial"/>
        </w:rPr>
      </w:pPr>
      <w:r w:rsidRPr="00A537D2">
        <w:rPr>
          <w:rFonts w:ascii="Arial" w:hAnsi="Arial" w:cs="Arial"/>
        </w:rPr>
        <w:t xml:space="preserve">к муниципальной программе </w:t>
      </w:r>
    </w:p>
    <w:p w14:paraId="146C0F78" w14:textId="77777777" w:rsidR="00324F9F" w:rsidRPr="00A537D2" w:rsidRDefault="00A130A3" w:rsidP="00C57689">
      <w:pPr>
        <w:ind w:left="5103"/>
        <w:jc w:val="right"/>
        <w:rPr>
          <w:rFonts w:ascii="Arial" w:hAnsi="Arial" w:cs="Arial"/>
        </w:rPr>
      </w:pPr>
      <w:r w:rsidRPr="00A537D2">
        <w:rPr>
          <w:rFonts w:ascii="Arial" w:hAnsi="Arial" w:cs="Arial"/>
        </w:rPr>
        <w:t xml:space="preserve">Балахтинского района </w:t>
      </w:r>
      <w:r w:rsidR="00087712" w:rsidRPr="00A537D2">
        <w:rPr>
          <w:rFonts w:ascii="Arial" w:hAnsi="Arial" w:cs="Arial"/>
        </w:rPr>
        <w:t>«</w:t>
      </w:r>
      <w:r w:rsidR="00324F9F" w:rsidRPr="00A537D2">
        <w:rPr>
          <w:rFonts w:ascii="Arial" w:hAnsi="Arial" w:cs="Arial"/>
        </w:rPr>
        <w:t>Реформирование и модернизация жилищно-коммунального хозяйства и повышение энергетической эффективности»</w:t>
      </w:r>
    </w:p>
    <w:p w14:paraId="109A2AD7" w14:textId="77777777" w:rsidR="00324F9F" w:rsidRPr="00A537D2" w:rsidRDefault="00324F9F" w:rsidP="00023744">
      <w:pPr>
        <w:jc w:val="both"/>
        <w:rPr>
          <w:rFonts w:ascii="Arial" w:hAnsi="Arial" w:cs="Arial"/>
        </w:rPr>
      </w:pPr>
    </w:p>
    <w:p w14:paraId="056A2F15" w14:textId="77777777" w:rsidR="00AF1583" w:rsidRPr="00A537D2" w:rsidRDefault="00023744" w:rsidP="00AF1583">
      <w:pPr>
        <w:pStyle w:val="a8"/>
        <w:numPr>
          <w:ilvl w:val="0"/>
          <w:numId w:val="11"/>
        </w:numPr>
        <w:autoSpaceDE w:val="0"/>
        <w:autoSpaceDN w:val="0"/>
        <w:adjustRightInd w:val="0"/>
        <w:jc w:val="center"/>
        <w:outlineLvl w:val="1"/>
        <w:rPr>
          <w:rFonts w:ascii="Arial" w:hAnsi="Arial" w:cs="Arial"/>
        </w:rPr>
      </w:pPr>
      <w:r w:rsidRPr="00A537D2">
        <w:rPr>
          <w:rFonts w:ascii="Arial" w:hAnsi="Arial" w:cs="Arial"/>
        </w:rPr>
        <w:t xml:space="preserve">Паспорт подпрограммы 2 </w:t>
      </w:r>
    </w:p>
    <w:p w14:paraId="559CFC37" w14:textId="77777777" w:rsidR="00023744" w:rsidRPr="00A537D2" w:rsidRDefault="00023744" w:rsidP="00CF4090">
      <w:pPr>
        <w:pStyle w:val="a8"/>
        <w:autoSpaceDE w:val="0"/>
        <w:autoSpaceDN w:val="0"/>
        <w:adjustRightInd w:val="0"/>
        <w:jc w:val="center"/>
        <w:outlineLvl w:val="1"/>
        <w:rPr>
          <w:rFonts w:ascii="Arial" w:hAnsi="Arial" w:cs="Arial"/>
        </w:rPr>
      </w:pPr>
      <w:r w:rsidRPr="00A537D2">
        <w:rPr>
          <w:rFonts w:ascii="Arial" w:hAnsi="Arial" w:cs="Arial"/>
        </w:rPr>
        <w:t>«</w:t>
      </w:r>
      <w:r w:rsidRPr="00A537D2">
        <w:rPr>
          <w:rFonts w:ascii="Arial" w:hAnsi="Arial" w:cs="Arial"/>
          <w:iCs/>
        </w:rPr>
        <w:t>Чистая вода Балахтинского района</w:t>
      </w:r>
      <w:r w:rsidRPr="00A537D2">
        <w:rPr>
          <w:rFonts w:ascii="Arial" w:hAnsi="Arial" w:cs="Arial"/>
        </w:rPr>
        <w:t>»</w:t>
      </w:r>
    </w:p>
    <w:p w14:paraId="02849DAE" w14:textId="77777777" w:rsidR="00023744" w:rsidRPr="00A537D2" w:rsidRDefault="00023744" w:rsidP="00023744">
      <w:pPr>
        <w:ind w:left="360"/>
        <w:rPr>
          <w:rFonts w:ascii="Arial" w:hAnsi="Arial" w:cs="Arial"/>
        </w:rPr>
      </w:pPr>
    </w:p>
    <w:tbl>
      <w:tblPr>
        <w:tblStyle w:val="a7"/>
        <w:tblW w:w="9387" w:type="dxa"/>
        <w:tblInd w:w="360" w:type="dxa"/>
        <w:tblLook w:val="04A0" w:firstRow="1" w:lastRow="0" w:firstColumn="1" w:lastColumn="0" w:noHBand="0" w:noVBand="1"/>
      </w:tblPr>
      <w:tblGrid>
        <w:gridCol w:w="3434"/>
        <w:gridCol w:w="5953"/>
      </w:tblGrid>
      <w:tr w:rsidR="00023744" w:rsidRPr="00A537D2" w14:paraId="03B50730" w14:textId="77777777" w:rsidTr="00630C09">
        <w:tc>
          <w:tcPr>
            <w:tcW w:w="3434" w:type="dxa"/>
          </w:tcPr>
          <w:p w14:paraId="34A1CB91" w14:textId="77777777"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подпрограммы</w:t>
            </w:r>
          </w:p>
        </w:tc>
        <w:tc>
          <w:tcPr>
            <w:tcW w:w="5953" w:type="dxa"/>
          </w:tcPr>
          <w:p w14:paraId="3E0B4BBA" w14:textId="77777777" w:rsidR="00023744" w:rsidRPr="00A537D2" w:rsidRDefault="00023744" w:rsidP="0075358B">
            <w:pPr>
              <w:autoSpaceDE w:val="0"/>
              <w:autoSpaceDN w:val="0"/>
              <w:adjustRightInd w:val="0"/>
              <w:jc w:val="both"/>
              <w:outlineLvl w:val="1"/>
              <w:rPr>
                <w:rFonts w:ascii="Arial" w:hAnsi="Arial" w:cs="Arial"/>
                <w:sz w:val="24"/>
                <w:szCs w:val="24"/>
              </w:rPr>
            </w:pPr>
            <w:r w:rsidRPr="00A537D2">
              <w:rPr>
                <w:rFonts w:ascii="Arial" w:hAnsi="Arial" w:cs="Arial"/>
                <w:sz w:val="24"/>
                <w:szCs w:val="24"/>
              </w:rPr>
              <w:t>«</w:t>
            </w:r>
            <w:r w:rsidRPr="00A537D2">
              <w:rPr>
                <w:rFonts w:ascii="Arial" w:hAnsi="Arial" w:cs="Arial"/>
                <w:iCs/>
                <w:sz w:val="24"/>
                <w:szCs w:val="24"/>
              </w:rPr>
              <w:t xml:space="preserve">Чистая вода </w:t>
            </w:r>
            <w:r w:rsidRPr="00A537D2">
              <w:rPr>
                <w:rFonts w:ascii="Arial" w:hAnsi="Arial" w:cs="Arial"/>
                <w:sz w:val="24"/>
                <w:szCs w:val="24"/>
              </w:rPr>
              <w:t xml:space="preserve">Балахтинского района» </w:t>
            </w:r>
          </w:p>
          <w:p w14:paraId="5264E514" w14:textId="77777777" w:rsidR="00023744" w:rsidRPr="00A537D2" w:rsidRDefault="00023744" w:rsidP="0075358B">
            <w:pPr>
              <w:jc w:val="both"/>
              <w:rPr>
                <w:rFonts w:ascii="Arial" w:hAnsi="Arial" w:cs="Arial"/>
                <w:sz w:val="24"/>
                <w:szCs w:val="24"/>
              </w:rPr>
            </w:pPr>
          </w:p>
        </w:tc>
      </w:tr>
      <w:tr w:rsidR="00023744" w:rsidRPr="00A537D2" w14:paraId="703C4E38" w14:textId="77777777" w:rsidTr="00630C09">
        <w:tc>
          <w:tcPr>
            <w:tcW w:w="3434" w:type="dxa"/>
          </w:tcPr>
          <w:p w14:paraId="52E16486" w14:textId="77777777"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5953" w:type="dxa"/>
          </w:tcPr>
          <w:p w14:paraId="2BDA4957" w14:textId="77777777" w:rsidR="00023744" w:rsidRPr="00A537D2" w:rsidRDefault="00023744" w:rsidP="0075358B">
            <w:pPr>
              <w:jc w:val="both"/>
              <w:rPr>
                <w:rFonts w:ascii="Arial" w:hAnsi="Arial" w:cs="Arial"/>
                <w:sz w:val="24"/>
                <w:szCs w:val="24"/>
              </w:rPr>
            </w:pPr>
            <w:r w:rsidRPr="00A537D2">
              <w:rPr>
                <w:rFonts w:ascii="Arial" w:hAnsi="Arial" w:cs="Arial"/>
                <w:sz w:val="24"/>
                <w:szCs w:val="24"/>
              </w:rPr>
              <w:t>Муниципальная программа Балахтинского района «</w:t>
            </w:r>
            <w:r w:rsidRPr="00A537D2">
              <w:rPr>
                <w:rFonts w:ascii="Arial" w:eastAsia="Calibri" w:hAnsi="Arial" w:cs="Arial"/>
                <w:sz w:val="24"/>
                <w:szCs w:val="24"/>
              </w:rPr>
              <w:t xml:space="preserve">Реформирование и </w:t>
            </w:r>
            <w:r w:rsidR="00C23A41" w:rsidRPr="00A537D2">
              <w:rPr>
                <w:rFonts w:ascii="Arial" w:eastAsia="Calibri" w:hAnsi="Arial" w:cs="Arial"/>
                <w:sz w:val="24"/>
                <w:szCs w:val="24"/>
              </w:rPr>
              <w:t>модернизация жилищно-коммунального хозяйства,</w:t>
            </w:r>
            <w:r w:rsidRPr="00A537D2">
              <w:rPr>
                <w:rFonts w:ascii="Arial" w:eastAsia="Calibri" w:hAnsi="Arial" w:cs="Arial"/>
                <w:sz w:val="24"/>
                <w:szCs w:val="24"/>
              </w:rPr>
              <w:t xml:space="preserve"> и повышение энергетической эффективности</w:t>
            </w:r>
            <w:r w:rsidR="00CE79B9" w:rsidRPr="00A537D2">
              <w:rPr>
                <w:rFonts w:ascii="Arial" w:hAnsi="Arial" w:cs="Arial"/>
                <w:sz w:val="24"/>
                <w:szCs w:val="24"/>
              </w:rPr>
              <w:t>»</w:t>
            </w:r>
          </w:p>
        </w:tc>
      </w:tr>
      <w:tr w:rsidR="00023744" w:rsidRPr="00A537D2" w14:paraId="2494AEDC" w14:textId="77777777" w:rsidTr="00630C09">
        <w:tc>
          <w:tcPr>
            <w:tcW w:w="3434" w:type="dxa"/>
          </w:tcPr>
          <w:p w14:paraId="54919C59" w14:textId="77777777"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14:paraId="7127F2A6" w14:textId="77777777" w:rsidR="00023744" w:rsidRPr="00A537D2" w:rsidRDefault="00023744" w:rsidP="0075358B">
            <w:pPr>
              <w:jc w:val="both"/>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023744" w:rsidRPr="00A537D2" w14:paraId="6129F6A1" w14:textId="77777777" w:rsidTr="00630C09">
        <w:tc>
          <w:tcPr>
            <w:tcW w:w="3434" w:type="dxa"/>
          </w:tcPr>
          <w:p w14:paraId="7704FEC4" w14:textId="77777777"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5953" w:type="dxa"/>
          </w:tcPr>
          <w:p w14:paraId="15AEA509" w14:textId="77777777" w:rsidR="00023744" w:rsidRPr="00A537D2" w:rsidRDefault="00023744" w:rsidP="0075358B">
            <w:pPr>
              <w:jc w:val="both"/>
              <w:rPr>
                <w:rFonts w:ascii="Arial" w:hAnsi="Arial" w:cs="Arial"/>
                <w:sz w:val="24"/>
                <w:szCs w:val="24"/>
              </w:rPr>
            </w:pPr>
            <w:r w:rsidRPr="00A537D2">
              <w:rPr>
                <w:rFonts w:ascii="Arial" w:hAnsi="Arial" w:cs="Arial"/>
                <w:sz w:val="24"/>
                <w:szCs w:val="24"/>
              </w:rPr>
              <w:t xml:space="preserve">Цель: </w:t>
            </w:r>
          </w:p>
          <w:p w14:paraId="67FDF93F" w14:textId="77777777" w:rsidR="00D14D9C" w:rsidRPr="00A537D2" w:rsidRDefault="00D14D9C" w:rsidP="0075358B">
            <w:pPr>
              <w:pStyle w:val="ConsPlusCell"/>
              <w:widowControl/>
              <w:jc w:val="both"/>
              <w:rPr>
                <w:rFonts w:ascii="Arial" w:hAnsi="Arial" w:cs="Arial"/>
                <w:color w:val="000000"/>
                <w:sz w:val="24"/>
                <w:szCs w:val="24"/>
              </w:rPr>
            </w:pPr>
            <w:r w:rsidRPr="00A537D2">
              <w:rPr>
                <w:rFonts w:ascii="Arial" w:hAnsi="Arial" w:cs="Arial"/>
                <w:color w:val="000000"/>
                <w:sz w:val="24"/>
                <w:szCs w:val="24"/>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154FE1D2" w14:textId="77777777" w:rsidR="00023744" w:rsidRPr="00A537D2" w:rsidRDefault="00AF1583" w:rsidP="0075358B">
            <w:pPr>
              <w:pStyle w:val="ConsPlusCell"/>
              <w:widowControl/>
              <w:jc w:val="both"/>
              <w:rPr>
                <w:rFonts w:ascii="Arial" w:hAnsi="Arial" w:cs="Arial"/>
                <w:color w:val="000000"/>
                <w:sz w:val="24"/>
                <w:szCs w:val="24"/>
              </w:rPr>
            </w:pPr>
            <w:r w:rsidRPr="00A537D2">
              <w:rPr>
                <w:rFonts w:ascii="Arial" w:hAnsi="Arial" w:cs="Arial"/>
                <w:color w:val="000000"/>
                <w:sz w:val="24"/>
                <w:szCs w:val="24"/>
              </w:rPr>
              <w:t>Задачи</w:t>
            </w:r>
            <w:r w:rsidR="00023744" w:rsidRPr="00A537D2">
              <w:rPr>
                <w:rFonts w:ascii="Arial" w:hAnsi="Arial" w:cs="Arial"/>
                <w:color w:val="000000"/>
                <w:sz w:val="24"/>
                <w:szCs w:val="24"/>
              </w:rPr>
              <w:t>:</w:t>
            </w:r>
          </w:p>
          <w:p w14:paraId="3496F966" w14:textId="77777777" w:rsidR="00023744" w:rsidRPr="00A537D2" w:rsidRDefault="00023744"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w:t>
            </w:r>
            <w:r w:rsidR="00C57689" w:rsidRPr="00A537D2">
              <w:rPr>
                <w:rFonts w:ascii="Arial" w:hAnsi="Arial" w:cs="Arial"/>
                <w:sz w:val="24"/>
                <w:szCs w:val="24"/>
              </w:rPr>
              <w:t xml:space="preserve"> строительство (</w:t>
            </w:r>
            <w:r w:rsidRPr="00A537D2">
              <w:rPr>
                <w:rFonts w:ascii="Arial" w:hAnsi="Arial" w:cs="Arial"/>
                <w:sz w:val="24"/>
                <w:szCs w:val="24"/>
              </w:rPr>
              <w:t>реконструкция</w:t>
            </w:r>
            <w:r w:rsidR="00C57689" w:rsidRPr="00A537D2">
              <w:rPr>
                <w:rFonts w:ascii="Arial" w:hAnsi="Arial" w:cs="Arial"/>
                <w:sz w:val="24"/>
                <w:szCs w:val="24"/>
              </w:rPr>
              <w:t>)</w:t>
            </w:r>
            <w:r w:rsidR="004365C9" w:rsidRPr="00A537D2">
              <w:rPr>
                <w:rFonts w:ascii="Arial" w:hAnsi="Arial" w:cs="Arial"/>
                <w:sz w:val="24"/>
                <w:szCs w:val="24"/>
              </w:rPr>
              <w:t>, модернизация</w:t>
            </w:r>
            <w:r w:rsidRPr="00A537D2">
              <w:rPr>
                <w:rFonts w:ascii="Arial" w:hAnsi="Arial" w:cs="Arial"/>
                <w:sz w:val="24"/>
                <w:szCs w:val="24"/>
              </w:rPr>
              <w:t xml:space="preserve"> систем</w:t>
            </w:r>
            <w:r w:rsidR="00C57689" w:rsidRPr="00A537D2">
              <w:rPr>
                <w:rFonts w:ascii="Arial" w:hAnsi="Arial" w:cs="Arial"/>
                <w:sz w:val="24"/>
                <w:szCs w:val="24"/>
              </w:rPr>
              <w:t xml:space="preserve"> очистки питьевой воды и сточных вод </w:t>
            </w:r>
            <w:r w:rsidR="00354DB8" w:rsidRPr="00A537D2">
              <w:rPr>
                <w:rFonts w:ascii="Arial" w:hAnsi="Arial" w:cs="Arial"/>
                <w:sz w:val="24"/>
                <w:szCs w:val="24"/>
              </w:rPr>
              <w:t>в поселениях на территории района</w:t>
            </w:r>
            <w:r w:rsidRPr="00A537D2">
              <w:rPr>
                <w:rFonts w:ascii="Arial" w:hAnsi="Arial" w:cs="Arial"/>
                <w:sz w:val="24"/>
                <w:szCs w:val="24"/>
              </w:rPr>
              <w:t>;</w:t>
            </w:r>
          </w:p>
          <w:p w14:paraId="1EEA9C2B" w14:textId="77777777" w:rsidR="001E1089" w:rsidRPr="00A537D2" w:rsidRDefault="001E1089"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 строительство (реконструкция) водозаборных сооружений на территории района</w:t>
            </w:r>
          </w:p>
          <w:p w14:paraId="2975D67E" w14:textId="77777777" w:rsidR="00C57689" w:rsidRPr="00A537D2" w:rsidRDefault="00C57689"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 xml:space="preserve">- </w:t>
            </w:r>
            <w:r w:rsidR="00D2654C" w:rsidRPr="00A537D2">
              <w:rPr>
                <w:rFonts w:ascii="Arial" w:hAnsi="Arial" w:cs="Arial"/>
                <w:sz w:val="24"/>
                <w:szCs w:val="24"/>
              </w:rPr>
              <w:t>с</w:t>
            </w:r>
            <w:r w:rsidRPr="00A537D2">
              <w:rPr>
                <w:rFonts w:ascii="Arial" w:hAnsi="Arial" w:cs="Arial"/>
                <w:sz w:val="24"/>
                <w:szCs w:val="24"/>
              </w:rPr>
              <w:t>троительство (бурение) водозаборных скважин</w:t>
            </w:r>
            <w:r w:rsidR="00BC4B78" w:rsidRPr="00A537D2">
              <w:rPr>
                <w:rFonts w:ascii="Arial" w:hAnsi="Arial" w:cs="Arial"/>
                <w:sz w:val="24"/>
                <w:szCs w:val="24"/>
              </w:rPr>
              <w:t>;</w:t>
            </w:r>
          </w:p>
          <w:p w14:paraId="28B27472" w14:textId="77777777" w:rsidR="001E1089" w:rsidRPr="00A537D2" w:rsidRDefault="00BC4B78"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 xml:space="preserve">- </w:t>
            </w:r>
            <w:r w:rsidR="00D2654C" w:rsidRPr="00A537D2">
              <w:rPr>
                <w:rFonts w:ascii="Arial" w:hAnsi="Arial" w:cs="Arial"/>
                <w:sz w:val="24"/>
                <w:szCs w:val="24"/>
              </w:rPr>
              <w:t>р</w:t>
            </w:r>
            <w:r w:rsidRPr="00A537D2">
              <w:rPr>
                <w:rFonts w:ascii="Arial" w:hAnsi="Arial" w:cs="Arial"/>
                <w:sz w:val="24"/>
                <w:szCs w:val="24"/>
              </w:rPr>
              <w:t>азработка проектов и обустройство санитарных водоохранных зон.</w:t>
            </w:r>
          </w:p>
        </w:tc>
      </w:tr>
      <w:tr w:rsidR="00023744" w:rsidRPr="00A537D2" w14:paraId="19BDB66A" w14:textId="77777777" w:rsidTr="00630C09">
        <w:tc>
          <w:tcPr>
            <w:tcW w:w="3434" w:type="dxa"/>
          </w:tcPr>
          <w:p w14:paraId="21E767B1" w14:textId="77777777"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Целевые индикаторы </w:t>
            </w:r>
          </w:p>
        </w:tc>
        <w:tc>
          <w:tcPr>
            <w:tcW w:w="5953" w:type="dxa"/>
          </w:tcPr>
          <w:p w14:paraId="4581A5AD" w14:textId="77777777" w:rsidR="00023744" w:rsidRPr="00A537D2" w:rsidRDefault="00AF1583" w:rsidP="0075358B">
            <w:pPr>
              <w:autoSpaceDE w:val="0"/>
              <w:autoSpaceDN w:val="0"/>
              <w:adjustRightInd w:val="0"/>
              <w:jc w:val="both"/>
              <w:outlineLvl w:val="1"/>
              <w:rPr>
                <w:rFonts w:ascii="Arial" w:hAnsi="Arial" w:cs="Arial"/>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023744" w:rsidRPr="00A537D2" w14:paraId="7C61FE96" w14:textId="77777777" w:rsidTr="00630C09">
        <w:tc>
          <w:tcPr>
            <w:tcW w:w="3434" w:type="dxa"/>
          </w:tcPr>
          <w:p w14:paraId="1E0BCECF" w14:textId="77777777"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Сроки реализации подпрограммы</w:t>
            </w:r>
          </w:p>
        </w:tc>
        <w:tc>
          <w:tcPr>
            <w:tcW w:w="5953" w:type="dxa"/>
          </w:tcPr>
          <w:p w14:paraId="4609ADEC" w14:textId="77777777" w:rsidR="00023744" w:rsidRPr="00A537D2" w:rsidRDefault="0063789B" w:rsidP="0075358B">
            <w:pPr>
              <w:jc w:val="both"/>
              <w:rPr>
                <w:rFonts w:ascii="Arial" w:hAnsi="Arial" w:cs="Arial"/>
                <w:sz w:val="24"/>
                <w:szCs w:val="24"/>
              </w:rPr>
            </w:pPr>
            <w:proofErr w:type="gramStart"/>
            <w:r w:rsidRPr="00A537D2">
              <w:rPr>
                <w:rFonts w:ascii="Arial" w:hAnsi="Arial" w:cs="Arial"/>
                <w:sz w:val="24"/>
                <w:szCs w:val="24"/>
              </w:rPr>
              <w:t>202</w:t>
            </w:r>
            <w:r w:rsidR="00930ABD" w:rsidRPr="00A537D2">
              <w:rPr>
                <w:rFonts w:ascii="Arial" w:hAnsi="Arial" w:cs="Arial"/>
                <w:sz w:val="24"/>
                <w:szCs w:val="24"/>
              </w:rPr>
              <w:t>3</w:t>
            </w:r>
            <w:r w:rsidR="00091215" w:rsidRPr="00A537D2">
              <w:rPr>
                <w:rFonts w:ascii="Arial" w:hAnsi="Arial" w:cs="Arial"/>
                <w:sz w:val="24"/>
                <w:szCs w:val="24"/>
              </w:rPr>
              <w:t>-</w:t>
            </w:r>
            <w:r w:rsidRPr="00A537D2">
              <w:rPr>
                <w:rFonts w:ascii="Arial" w:hAnsi="Arial" w:cs="Arial"/>
                <w:sz w:val="24"/>
                <w:szCs w:val="24"/>
              </w:rPr>
              <w:t>202</w:t>
            </w:r>
            <w:r w:rsidR="00930ABD" w:rsidRPr="00A537D2">
              <w:rPr>
                <w:rFonts w:ascii="Arial" w:hAnsi="Arial" w:cs="Arial"/>
                <w:sz w:val="24"/>
                <w:szCs w:val="24"/>
              </w:rPr>
              <w:t>5</w:t>
            </w:r>
            <w:proofErr w:type="gramEnd"/>
            <w:r w:rsidR="00023744" w:rsidRPr="00A537D2">
              <w:rPr>
                <w:rFonts w:ascii="Arial" w:hAnsi="Arial" w:cs="Arial"/>
                <w:sz w:val="24"/>
                <w:szCs w:val="24"/>
              </w:rPr>
              <w:t xml:space="preserve"> годы</w:t>
            </w:r>
          </w:p>
        </w:tc>
      </w:tr>
      <w:tr w:rsidR="00023744" w:rsidRPr="00A537D2" w14:paraId="3B66E937" w14:textId="77777777" w:rsidTr="00630C09">
        <w:tc>
          <w:tcPr>
            <w:tcW w:w="3434" w:type="dxa"/>
          </w:tcPr>
          <w:p w14:paraId="5670C81D" w14:textId="77777777" w:rsidR="00023744" w:rsidRPr="00A537D2" w:rsidRDefault="00023744" w:rsidP="0075358B">
            <w:pPr>
              <w:autoSpaceDE w:val="0"/>
              <w:autoSpaceDN w:val="0"/>
              <w:adjustRightInd w:val="0"/>
              <w:jc w:val="both"/>
              <w:rPr>
                <w:rFonts w:ascii="Arial" w:hAnsi="Arial" w:cs="Arial"/>
                <w:sz w:val="24"/>
                <w:szCs w:val="24"/>
              </w:rPr>
            </w:pPr>
            <w:bookmarkStart w:id="6" w:name="_Hlk116636348"/>
            <w:r w:rsidRPr="00A537D2">
              <w:rPr>
                <w:rFonts w:ascii="Arial" w:hAnsi="Arial" w:cs="Arial"/>
                <w:sz w:val="24"/>
                <w:szCs w:val="24"/>
              </w:rPr>
              <w:t xml:space="preserve">Объемы и источники финансирования подпрограммы на период действия подпрограммы с </w:t>
            </w:r>
            <w:r w:rsidRPr="00A537D2">
              <w:rPr>
                <w:rFonts w:ascii="Arial" w:hAnsi="Arial" w:cs="Arial"/>
                <w:sz w:val="24"/>
                <w:szCs w:val="24"/>
              </w:rPr>
              <w:lastRenderedPageBreak/>
              <w:t>указанием на источники финансирования по годам реализации подпрограммы</w:t>
            </w:r>
          </w:p>
        </w:tc>
        <w:tc>
          <w:tcPr>
            <w:tcW w:w="5953" w:type="dxa"/>
          </w:tcPr>
          <w:p w14:paraId="3FB9D1AF"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lastRenderedPageBreak/>
              <w:t xml:space="preserve">Объем финансирования подпрограммы составляет </w:t>
            </w:r>
            <w:r w:rsidR="00DE2862" w:rsidRPr="00A537D2">
              <w:rPr>
                <w:rFonts w:ascii="Arial" w:hAnsi="Arial" w:cs="Arial"/>
                <w:sz w:val="24"/>
                <w:szCs w:val="24"/>
              </w:rPr>
              <w:t>180,00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56ADF58C"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2023 год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6AB1E6EE"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2024 год – </w:t>
            </w:r>
            <w:r w:rsidR="00DE2862" w:rsidRPr="00A537D2">
              <w:rPr>
                <w:rFonts w:ascii="Arial" w:hAnsi="Arial" w:cs="Arial"/>
                <w:sz w:val="24"/>
                <w:szCs w:val="24"/>
              </w:rPr>
              <w:t>90,00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45F527F4"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lastRenderedPageBreak/>
              <w:t xml:space="preserve">2025 год – </w:t>
            </w:r>
            <w:r w:rsidR="00DE2862" w:rsidRPr="00A537D2">
              <w:rPr>
                <w:rFonts w:ascii="Arial" w:hAnsi="Arial" w:cs="Arial"/>
                <w:sz w:val="24"/>
                <w:szCs w:val="24"/>
              </w:rPr>
              <w:t>90,00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690AA044"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в том числе: </w:t>
            </w:r>
          </w:p>
          <w:p w14:paraId="57B34EBB"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средства краевого бюджета:</w:t>
            </w:r>
          </w:p>
          <w:p w14:paraId="14E049B5"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2023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7B785C33"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2024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5375FA40"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2025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700E4E7A"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средства районного бюджета – </w:t>
            </w:r>
            <w:r w:rsidR="00DE2862" w:rsidRPr="00A537D2">
              <w:rPr>
                <w:rFonts w:ascii="Arial" w:hAnsi="Arial" w:cs="Arial"/>
                <w:sz w:val="24"/>
                <w:szCs w:val="24"/>
              </w:rPr>
              <w:t>180,00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6FE5875E"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2023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53871476" w14:textId="77777777"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2024 год – </w:t>
            </w:r>
            <w:r w:rsidR="00DE2862" w:rsidRPr="00A537D2">
              <w:rPr>
                <w:rFonts w:ascii="Arial" w:hAnsi="Arial" w:cs="Arial"/>
                <w:sz w:val="24"/>
                <w:szCs w:val="24"/>
              </w:rPr>
              <w:t>90,00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028E1B1" w14:textId="77777777" w:rsidR="00023744" w:rsidRPr="00A537D2" w:rsidRDefault="00930ABD" w:rsidP="0075358B">
            <w:pPr>
              <w:jc w:val="both"/>
              <w:rPr>
                <w:rFonts w:ascii="Arial" w:hAnsi="Arial" w:cs="Arial"/>
                <w:sz w:val="24"/>
                <w:szCs w:val="24"/>
              </w:rPr>
            </w:pPr>
            <w:r w:rsidRPr="00A537D2">
              <w:rPr>
                <w:rFonts w:ascii="Arial" w:hAnsi="Arial" w:cs="Arial"/>
                <w:sz w:val="24"/>
                <w:szCs w:val="24"/>
              </w:rPr>
              <w:t xml:space="preserve">2025 год – </w:t>
            </w:r>
            <w:r w:rsidR="00DE2862" w:rsidRPr="00A537D2">
              <w:rPr>
                <w:rFonts w:ascii="Arial" w:hAnsi="Arial" w:cs="Arial"/>
                <w:sz w:val="24"/>
                <w:szCs w:val="24"/>
              </w:rPr>
              <w:t>90,00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tc>
      </w:tr>
      <w:bookmarkEnd w:id="6"/>
      <w:tr w:rsidR="000F1F59" w:rsidRPr="00A537D2" w14:paraId="7624FD61" w14:textId="77777777" w:rsidTr="00630C09">
        <w:tc>
          <w:tcPr>
            <w:tcW w:w="3434" w:type="dxa"/>
          </w:tcPr>
          <w:p w14:paraId="760DB95F" w14:textId="77777777" w:rsidR="000F1F59" w:rsidRPr="00A537D2" w:rsidRDefault="000F1F59" w:rsidP="0075358B">
            <w:pPr>
              <w:autoSpaceDE w:val="0"/>
              <w:autoSpaceDN w:val="0"/>
              <w:adjustRightInd w:val="0"/>
              <w:jc w:val="both"/>
              <w:rPr>
                <w:rFonts w:ascii="Arial" w:hAnsi="Arial" w:cs="Arial"/>
                <w:sz w:val="24"/>
                <w:szCs w:val="24"/>
              </w:rPr>
            </w:pPr>
            <w:r w:rsidRPr="00A537D2">
              <w:rPr>
                <w:rFonts w:ascii="Arial" w:hAnsi="Arial" w:cs="Arial"/>
                <w:sz w:val="24"/>
                <w:szCs w:val="24"/>
              </w:rPr>
              <w:lastRenderedPageBreak/>
              <w:t>Система организации контроля за исполнением подпрограммы</w:t>
            </w:r>
          </w:p>
        </w:tc>
        <w:tc>
          <w:tcPr>
            <w:tcW w:w="5953" w:type="dxa"/>
          </w:tcPr>
          <w:p w14:paraId="078D6A4D" w14:textId="77777777" w:rsidR="000F1F59" w:rsidRPr="00A537D2" w:rsidRDefault="000F1F59" w:rsidP="0075358B">
            <w:pPr>
              <w:autoSpaceDE w:val="0"/>
              <w:autoSpaceDN w:val="0"/>
              <w:adjustRightInd w:val="0"/>
              <w:ind w:left="26" w:hanging="26"/>
              <w:jc w:val="both"/>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14:paraId="5733B7F4" w14:textId="77777777" w:rsidR="000F1F59" w:rsidRPr="00A537D2" w:rsidRDefault="000F1F59" w:rsidP="0075358B">
            <w:pPr>
              <w:autoSpaceDE w:val="0"/>
              <w:autoSpaceDN w:val="0"/>
              <w:adjustRightInd w:val="0"/>
              <w:ind w:left="26" w:hanging="26"/>
              <w:jc w:val="both"/>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14:paraId="0419681B" w14:textId="77777777" w:rsidR="00023744" w:rsidRPr="00A537D2" w:rsidRDefault="00023744" w:rsidP="0075358B">
      <w:pPr>
        <w:ind w:left="360"/>
        <w:jc w:val="both"/>
        <w:rPr>
          <w:rFonts w:ascii="Arial" w:hAnsi="Arial" w:cs="Arial"/>
        </w:rPr>
      </w:pPr>
    </w:p>
    <w:p w14:paraId="5DBB7CA5" w14:textId="77777777" w:rsidR="00023744" w:rsidRPr="00A537D2" w:rsidRDefault="00CF4090" w:rsidP="0075358B">
      <w:pPr>
        <w:autoSpaceDE w:val="0"/>
        <w:autoSpaceDN w:val="0"/>
        <w:adjustRightInd w:val="0"/>
        <w:jc w:val="center"/>
        <w:outlineLvl w:val="0"/>
        <w:rPr>
          <w:rFonts w:ascii="Arial" w:hAnsi="Arial" w:cs="Arial"/>
        </w:rPr>
      </w:pPr>
      <w:r w:rsidRPr="00A537D2">
        <w:rPr>
          <w:rFonts w:ascii="Arial" w:hAnsi="Arial" w:cs="Arial"/>
        </w:rPr>
        <w:t>2.</w:t>
      </w:r>
      <w:r w:rsidR="00023744" w:rsidRPr="00A537D2">
        <w:rPr>
          <w:rFonts w:ascii="Arial" w:hAnsi="Arial" w:cs="Arial"/>
        </w:rPr>
        <w:t>Основные разделы подпрограммы</w:t>
      </w:r>
    </w:p>
    <w:p w14:paraId="7CA99F8D" w14:textId="77777777" w:rsidR="00023744" w:rsidRPr="00A537D2" w:rsidRDefault="00023744" w:rsidP="0075358B">
      <w:pPr>
        <w:pStyle w:val="a8"/>
        <w:autoSpaceDE w:val="0"/>
        <w:autoSpaceDN w:val="0"/>
        <w:adjustRightInd w:val="0"/>
        <w:ind w:left="0"/>
        <w:jc w:val="center"/>
        <w:outlineLvl w:val="0"/>
        <w:rPr>
          <w:rFonts w:ascii="Arial" w:hAnsi="Arial" w:cs="Arial"/>
        </w:rPr>
      </w:pPr>
    </w:p>
    <w:p w14:paraId="125AEDB8" w14:textId="77777777" w:rsidR="00023744" w:rsidRPr="00A537D2" w:rsidRDefault="00023744" w:rsidP="0075358B">
      <w:pPr>
        <w:pStyle w:val="a8"/>
        <w:numPr>
          <w:ilvl w:val="1"/>
          <w:numId w:val="12"/>
        </w:numPr>
        <w:autoSpaceDE w:val="0"/>
        <w:autoSpaceDN w:val="0"/>
        <w:adjustRightInd w:val="0"/>
        <w:ind w:left="0"/>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p>
    <w:p w14:paraId="455E6B4F" w14:textId="77777777" w:rsidR="00023744" w:rsidRPr="00A537D2" w:rsidRDefault="00023744" w:rsidP="0075358B">
      <w:pPr>
        <w:pStyle w:val="a8"/>
        <w:autoSpaceDE w:val="0"/>
        <w:autoSpaceDN w:val="0"/>
        <w:adjustRightInd w:val="0"/>
        <w:ind w:left="1440"/>
        <w:jc w:val="both"/>
        <w:outlineLvl w:val="0"/>
        <w:rPr>
          <w:rFonts w:ascii="Arial" w:hAnsi="Arial" w:cs="Arial"/>
        </w:rPr>
      </w:pPr>
    </w:p>
    <w:p w14:paraId="524789C5" w14:textId="77777777" w:rsidR="009D725E" w:rsidRPr="00A537D2" w:rsidRDefault="009D725E" w:rsidP="0075358B">
      <w:pPr>
        <w:autoSpaceDE w:val="0"/>
        <w:autoSpaceDN w:val="0"/>
        <w:adjustRightInd w:val="0"/>
        <w:ind w:firstLine="709"/>
        <w:jc w:val="both"/>
        <w:rPr>
          <w:rFonts w:ascii="Arial" w:hAnsi="Arial" w:cs="Arial"/>
          <w:color w:val="000000"/>
        </w:rPr>
      </w:pPr>
      <w:r w:rsidRPr="00A537D2">
        <w:rPr>
          <w:rFonts w:ascii="Arial" w:hAnsi="Arial" w:cs="Arial"/>
          <w:color w:val="000000"/>
        </w:rPr>
        <w:t xml:space="preserve">Обеспечение населения чистой питьевой водой нормативного качества, безопасность водопользования являются одним из </w:t>
      </w:r>
      <w:proofErr w:type="gramStart"/>
      <w:r w:rsidRPr="00A537D2">
        <w:rPr>
          <w:rFonts w:ascii="Arial" w:hAnsi="Arial" w:cs="Arial"/>
          <w:color w:val="000000"/>
        </w:rPr>
        <w:t>главных приоритетов</w:t>
      </w:r>
      <w:proofErr w:type="gramEnd"/>
      <w:r w:rsidRPr="00A537D2">
        <w:rPr>
          <w:rFonts w:ascii="Arial" w:hAnsi="Arial" w:cs="Arial"/>
          <w:color w:val="000000"/>
        </w:rPr>
        <w:t xml:space="preserve"> социальной политики</w:t>
      </w:r>
      <w:r w:rsidR="00762547" w:rsidRPr="00A537D2">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14:paraId="1D7D1CC4" w14:textId="77777777" w:rsidR="009D725E" w:rsidRPr="00A537D2" w:rsidRDefault="009D725E" w:rsidP="0075358B">
      <w:pPr>
        <w:autoSpaceDE w:val="0"/>
        <w:autoSpaceDN w:val="0"/>
        <w:adjustRightInd w:val="0"/>
        <w:ind w:firstLine="709"/>
        <w:jc w:val="both"/>
        <w:rPr>
          <w:rFonts w:ascii="Arial" w:hAnsi="Arial" w:cs="Arial"/>
          <w:color w:val="000000"/>
        </w:rPr>
      </w:pPr>
      <w:r w:rsidRPr="00A537D2">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14:paraId="63C548A4" w14:textId="77777777" w:rsidR="00894D96" w:rsidRPr="00A537D2" w:rsidRDefault="00894D96" w:rsidP="0075358B">
      <w:pPr>
        <w:ind w:firstLine="709"/>
        <w:jc w:val="both"/>
        <w:rPr>
          <w:rFonts w:ascii="Arial" w:hAnsi="Arial" w:cs="Arial"/>
        </w:rPr>
      </w:pPr>
      <w:r w:rsidRPr="00A537D2">
        <w:rPr>
          <w:rFonts w:ascii="Arial" w:hAnsi="Arial" w:cs="Arial"/>
        </w:rPr>
        <w:t>Канализационны</w:t>
      </w:r>
      <w:r w:rsidR="00D2654C" w:rsidRPr="00A537D2">
        <w:rPr>
          <w:rFonts w:ascii="Arial" w:hAnsi="Arial" w:cs="Arial"/>
        </w:rPr>
        <w:t>е</w:t>
      </w:r>
      <w:r w:rsidRPr="00A537D2">
        <w:rPr>
          <w:rFonts w:ascii="Arial" w:hAnsi="Arial" w:cs="Arial"/>
        </w:rPr>
        <w:t xml:space="preserve"> очистны</w:t>
      </w:r>
      <w:r w:rsidR="00D2654C" w:rsidRPr="00A537D2">
        <w:rPr>
          <w:rFonts w:ascii="Arial" w:hAnsi="Arial" w:cs="Arial"/>
        </w:rPr>
        <w:t>е</w:t>
      </w:r>
      <w:r w:rsidRPr="00A537D2">
        <w:rPr>
          <w:rFonts w:ascii="Arial" w:hAnsi="Arial" w:cs="Arial"/>
        </w:rPr>
        <w:t xml:space="preserve"> сооружени</w:t>
      </w:r>
      <w:r w:rsidR="00D2654C" w:rsidRPr="00A537D2">
        <w:rPr>
          <w:rFonts w:ascii="Arial" w:hAnsi="Arial" w:cs="Arial"/>
        </w:rPr>
        <w:t>я</w:t>
      </w:r>
      <w:r w:rsidRPr="00A537D2">
        <w:rPr>
          <w:rFonts w:ascii="Arial" w:hAnsi="Arial" w:cs="Arial"/>
        </w:rPr>
        <w:t>, осуществляющи</w:t>
      </w:r>
      <w:r w:rsidR="00D2654C" w:rsidRPr="00A537D2">
        <w:rPr>
          <w:rFonts w:ascii="Arial" w:hAnsi="Arial" w:cs="Arial"/>
        </w:rPr>
        <w:t>е</w:t>
      </w:r>
      <w:r w:rsidRPr="00A537D2">
        <w:rPr>
          <w:rFonts w:ascii="Arial" w:hAnsi="Arial" w:cs="Arial"/>
        </w:rPr>
        <w:t xml:space="preserve"> очистку </w:t>
      </w:r>
      <w:proofErr w:type="gramStart"/>
      <w:r w:rsidRPr="00A537D2">
        <w:rPr>
          <w:rFonts w:ascii="Arial" w:hAnsi="Arial" w:cs="Arial"/>
        </w:rPr>
        <w:t>сточных вод</w:t>
      </w:r>
      <w:proofErr w:type="gramEnd"/>
      <w:r w:rsidRPr="00A537D2">
        <w:rPr>
          <w:rFonts w:ascii="Arial" w:hAnsi="Arial" w:cs="Arial"/>
        </w:rPr>
        <w:t xml:space="preserve"> </w:t>
      </w:r>
      <w:r w:rsidR="00D2654C" w:rsidRPr="00A537D2">
        <w:rPr>
          <w:rFonts w:ascii="Arial" w:hAnsi="Arial" w:cs="Arial"/>
        </w:rPr>
        <w:t xml:space="preserve">находятся только в с. Кожаны и </w:t>
      </w:r>
      <w:r w:rsidR="00E90FCD" w:rsidRPr="00A537D2">
        <w:rPr>
          <w:rFonts w:ascii="Arial" w:hAnsi="Arial" w:cs="Arial"/>
        </w:rPr>
        <w:t>п</w:t>
      </w:r>
      <w:r w:rsidR="00D2654C" w:rsidRPr="00A537D2">
        <w:rPr>
          <w:rFonts w:ascii="Arial" w:hAnsi="Arial" w:cs="Arial"/>
        </w:rPr>
        <w:t>гт</w:t>
      </w:r>
      <w:r w:rsidR="00E90FCD" w:rsidRPr="00A537D2">
        <w:rPr>
          <w:rFonts w:ascii="Arial" w:hAnsi="Arial" w:cs="Arial"/>
        </w:rPr>
        <w:t xml:space="preserve">. Балахта. </w:t>
      </w:r>
    </w:p>
    <w:p w14:paraId="2280B9AF" w14:textId="77777777" w:rsidR="009465A5" w:rsidRPr="00A537D2" w:rsidRDefault="009D725E" w:rsidP="0075358B">
      <w:pPr>
        <w:autoSpaceDE w:val="0"/>
        <w:autoSpaceDN w:val="0"/>
        <w:adjustRightInd w:val="0"/>
        <w:ind w:firstLine="709"/>
        <w:jc w:val="both"/>
        <w:rPr>
          <w:rFonts w:ascii="Arial" w:hAnsi="Arial" w:cs="Arial"/>
        </w:rPr>
      </w:pPr>
      <w:r w:rsidRPr="00A537D2">
        <w:rPr>
          <w:rFonts w:ascii="Arial" w:hAnsi="Arial" w:cs="Arial"/>
          <w:color w:val="000000"/>
        </w:rPr>
        <w:t>Основными источниками водоснабжения населения Балахтинского района являются: поверхно</w:t>
      </w:r>
      <w:r w:rsidR="009465A5" w:rsidRPr="00A537D2">
        <w:rPr>
          <w:rFonts w:ascii="Arial" w:hAnsi="Arial" w:cs="Arial"/>
          <w:color w:val="000000"/>
        </w:rPr>
        <w:t>стные и подземные водоисточники,</w:t>
      </w:r>
      <w:r w:rsidRPr="00A537D2">
        <w:rPr>
          <w:rFonts w:ascii="Arial" w:hAnsi="Arial" w:cs="Arial"/>
          <w:color w:val="000000"/>
        </w:rPr>
        <w:t xml:space="preserve"> обеспечивающие централизованным водоснабжением </w:t>
      </w:r>
      <w:r w:rsidR="00930ABD" w:rsidRPr="00A537D2">
        <w:rPr>
          <w:rFonts w:ascii="Arial" w:hAnsi="Arial" w:cs="Arial"/>
        </w:rPr>
        <w:t>16,98</w:t>
      </w:r>
      <w:r w:rsidR="009465A5" w:rsidRPr="00A537D2">
        <w:rPr>
          <w:rFonts w:ascii="Arial" w:hAnsi="Arial" w:cs="Arial"/>
        </w:rPr>
        <w:t xml:space="preserve"> тыс. человек (9</w:t>
      </w:r>
      <w:r w:rsidR="00930ABD" w:rsidRPr="00A537D2">
        <w:rPr>
          <w:rFonts w:ascii="Arial" w:hAnsi="Arial" w:cs="Arial"/>
        </w:rPr>
        <w:t>5</w:t>
      </w:r>
      <w:r w:rsidR="009465A5" w:rsidRPr="00A537D2">
        <w:rPr>
          <w:rFonts w:ascii="Arial" w:hAnsi="Arial" w:cs="Arial"/>
        </w:rPr>
        <w:t>%).</w:t>
      </w:r>
    </w:p>
    <w:p w14:paraId="3F603CF3" w14:textId="77777777" w:rsidR="009465A5" w:rsidRPr="00A537D2" w:rsidRDefault="009465A5" w:rsidP="0075358B">
      <w:pPr>
        <w:autoSpaceDE w:val="0"/>
        <w:autoSpaceDN w:val="0"/>
        <w:adjustRightInd w:val="0"/>
        <w:ind w:firstLine="709"/>
        <w:jc w:val="both"/>
        <w:rPr>
          <w:rFonts w:ascii="Arial" w:hAnsi="Arial" w:cs="Arial"/>
        </w:rPr>
      </w:pPr>
      <w:r w:rsidRPr="00A537D2">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14:paraId="6A0F0FF7" w14:textId="77777777" w:rsidR="009465A5" w:rsidRPr="00A537D2" w:rsidRDefault="009465A5" w:rsidP="0075358B">
      <w:pPr>
        <w:ind w:firstLine="709"/>
        <w:jc w:val="both"/>
        <w:rPr>
          <w:rFonts w:ascii="Arial" w:hAnsi="Arial" w:cs="Arial"/>
        </w:rPr>
      </w:pPr>
      <w:r w:rsidRPr="00A537D2">
        <w:rPr>
          <w:rFonts w:ascii="Arial" w:hAnsi="Arial" w:cs="Arial"/>
        </w:rPr>
        <w:t xml:space="preserve">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w:t>
      </w:r>
      <w:proofErr w:type="gramStart"/>
      <w:r w:rsidRPr="00A537D2">
        <w:rPr>
          <w:rFonts w:ascii="Arial" w:hAnsi="Arial" w:cs="Arial"/>
        </w:rPr>
        <w:t>т.к.</w:t>
      </w:r>
      <w:proofErr w:type="gramEnd"/>
      <w:r w:rsidRPr="00A537D2">
        <w:rPr>
          <w:rFonts w:ascii="Arial" w:hAnsi="Arial" w:cs="Arial"/>
        </w:rPr>
        <w:t xml:space="preserve"> доступность и качество данного коммунального ресурса непосредственно влияют на качество жизни и здоровье населения района.</w:t>
      </w:r>
    </w:p>
    <w:p w14:paraId="5EE460D4" w14:textId="77777777" w:rsidR="009D725E" w:rsidRPr="00A537D2" w:rsidRDefault="009D725E" w:rsidP="0075358B">
      <w:pPr>
        <w:autoSpaceDE w:val="0"/>
        <w:autoSpaceDN w:val="0"/>
        <w:adjustRightInd w:val="0"/>
        <w:ind w:firstLine="709"/>
        <w:jc w:val="both"/>
        <w:outlineLvl w:val="1"/>
        <w:rPr>
          <w:rFonts w:ascii="Arial" w:hAnsi="Arial" w:cs="Arial"/>
          <w:color w:val="000000"/>
        </w:rPr>
      </w:pPr>
      <w:r w:rsidRPr="00A537D2">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14:paraId="7A6386A5" w14:textId="77777777" w:rsidR="00023744" w:rsidRPr="00A537D2" w:rsidRDefault="00023744" w:rsidP="0075358B">
      <w:pPr>
        <w:pStyle w:val="a8"/>
        <w:autoSpaceDE w:val="0"/>
        <w:autoSpaceDN w:val="0"/>
        <w:adjustRightInd w:val="0"/>
        <w:ind w:left="1440"/>
        <w:jc w:val="both"/>
        <w:outlineLvl w:val="0"/>
        <w:rPr>
          <w:rFonts w:ascii="Arial" w:hAnsi="Arial" w:cs="Arial"/>
        </w:rPr>
      </w:pPr>
    </w:p>
    <w:p w14:paraId="57315BC8" w14:textId="77777777"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lastRenderedPageBreak/>
        <w:t>Основная цель, задачи, этапы и сроки выполнения подпрограммы, целевые индикаторы</w:t>
      </w:r>
    </w:p>
    <w:p w14:paraId="1B9ADA9B" w14:textId="77777777" w:rsidR="00023744" w:rsidRPr="00A537D2" w:rsidRDefault="00023744" w:rsidP="0075358B">
      <w:pPr>
        <w:pStyle w:val="a8"/>
        <w:jc w:val="both"/>
        <w:rPr>
          <w:rFonts w:ascii="Arial" w:hAnsi="Arial" w:cs="Arial"/>
        </w:rPr>
      </w:pPr>
    </w:p>
    <w:p w14:paraId="1EC122B5" w14:textId="77777777" w:rsidR="003D0E70" w:rsidRPr="00A537D2" w:rsidRDefault="00023744" w:rsidP="0075358B">
      <w:pPr>
        <w:autoSpaceDE w:val="0"/>
        <w:autoSpaceDN w:val="0"/>
        <w:adjustRightInd w:val="0"/>
        <w:ind w:firstLine="709"/>
        <w:jc w:val="both"/>
        <w:rPr>
          <w:rFonts w:ascii="Arial" w:hAnsi="Arial" w:cs="Arial"/>
          <w:color w:val="000000"/>
        </w:rPr>
      </w:pPr>
      <w:r w:rsidRPr="00A537D2">
        <w:rPr>
          <w:rFonts w:ascii="Arial" w:hAnsi="Arial" w:cs="Arial"/>
        </w:rPr>
        <w:t xml:space="preserve">Целью подпрограммы является: </w:t>
      </w:r>
      <w:r w:rsidR="003D0E70" w:rsidRPr="00A537D2">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14:paraId="725D4EA5" w14:textId="77777777" w:rsidR="00023744" w:rsidRPr="00A537D2" w:rsidRDefault="00965349" w:rsidP="0075358B">
      <w:pPr>
        <w:pStyle w:val="a8"/>
        <w:ind w:left="0" w:firstLine="709"/>
        <w:jc w:val="both"/>
        <w:rPr>
          <w:rFonts w:ascii="Arial" w:hAnsi="Arial" w:cs="Arial"/>
        </w:rPr>
      </w:pPr>
      <w:r w:rsidRPr="00A537D2">
        <w:rPr>
          <w:rFonts w:ascii="Arial" w:hAnsi="Arial" w:cs="Arial"/>
        </w:rPr>
        <w:t>Задач</w:t>
      </w:r>
      <w:r w:rsidR="004640D5" w:rsidRPr="00A537D2">
        <w:rPr>
          <w:rFonts w:ascii="Arial" w:hAnsi="Arial" w:cs="Arial"/>
        </w:rPr>
        <w:t>и</w:t>
      </w:r>
      <w:r w:rsidR="00023744" w:rsidRPr="00A537D2">
        <w:rPr>
          <w:rFonts w:ascii="Arial" w:hAnsi="Arial" w:cs="Arial"/>
        </w:rPr>
        <w:t xml:space="preserve">: </w:t>
      </w:r>
    </w:p>
    <w:p w14:paraId="009F086E" w14:textId="77777777" w:rsidR="002826CF" w:rsidRPr="00A537D2" w:rsidRDefault="002826CF" w:rsidP="0075358B">
      <w:pPr>
        <w:autoSpaceDE w:val="0"/>
        <w:autoSpaceDN w:val="0"/>
        <w:adjustRightInd w:val="0"/>
        <w:ind w:firstLine="709"/>
        <w:jc w:val="both"/>
        <w:rPr>
          <w:rFonts w:ascii="Arial" w:hAnsi="Arial" w:cs="Arial"/>
          <w:color w:val="000000"/>
        </w:rPr>
      </w:pPr>
      <w:r w:rsidRPr="00A537D2">
        <w:rPr>
          <w:rFonts w:ascii="Arial" w:hAnsi="Arial" w:cs="Arial"/>
          <w:color w:val="000000"/>
        </w:rPr>
        <w:t>- строительство (реконструкция)</w:t>
      </w:r>
      <w:r w:rsidR="004365C9" w:rsidRPr="00A537D2">
        <w:rPr>
          <w:rFonts w:ascii="Arial" w:hAnsi="Arial" w:cs="Arial"/>
          <w:color w:val="000000"/>
        </w:rPr>
        <w:t>, модернизация</w:t>
      </w:r>
      <w:r w:rsidRPr="00A537D2">
        <w:rPr>
          <w:rFonts w:ascii="Arial" w:hAnsi="Arial" w:cs="Arial"/>
          <w:color w:val="000000"/>
        </w:rPr>
        <w:t xml:space="preserve"> систем очистки питьевой воды и сточных вод в поселениях на территории района;</w:t>
      </w:r>
    </w:p>
    <w:p w14:paraId="70131A6E" w14:textId="77777777" w:rsidR="002826CF" w:rsidRPr="00A537D2" w:rsidRDefault="002826CF" w:rsidP="0075358B">
      <w:pPr>
        <w:autoSpaceDE w:val="0"/>
        <w:autoSpaceDN w:val="0"/>
        <w:adjustRightInd w:val="0"/>
        <w:ind w:firstLine="709"/>
        <w:jc w:val="both"/>
        <w:rPr>
          <w:rFonts w:ascii="Arial" w:hAnsi="Arial" w:cs="Arial"/>
          <w:color w:val="000000"/>
        </w:rPr>
      </w:pPr>
      <w:r w:rsidRPr="00A537D2">
        <w:rPr>
          <w:rFonts w:ascii="Arial" w:hAnsi="Arial" w:cs="Arial"/>
          <w:color w:val="000000"/>
        </w:rPr>
        <w:t>- строительство (бурение) водозаборных скважин;</w:t>
      </w:r>
    </w:p>
    <w:p w14:paraId="27E9F030" w14:textId="77777777" w:rsidR="002826CF" w:rsidRPr="00A537D2" w:rsidRDefault="002826CF" w:rsidP="0075358B">
      <w:pPr>
        <w:autoSpaceDE w:val="0"/>
        <w:autoSpaceDN w:val="0"/>
        <w:adjustRightInd w:val="0"/>
        <w:ind w:firstLine="709"/>
        <w:jc w:val="both"/>
        <w:rPr>
          <w:rFonts w:ascii="Arial" w:hAnsi="Arial" w:cs="Arial"/>
          <w:color w:val="000000"/>
        </w:rPr>
      </w:pPr>
      <w:r w:rsidRPr="00A537D2">
        <w:rPr>
          <w:rFonts w:ascii="Arial" w:hAnsi="Arial" w:cs="Arial"/>
          <w:color w:val="000000"/>
        </w:rPr>
        <w:t>- разработка проектов и обустройство санитарных водоохранных зон.</w:t>
      </w:r>
    </w:p>
    <w:p w14:paraId="54B03AFA" w14:textId="77777777" w:rsidR="00023744" w:rsidRPr="00A537D2" w:rsidRDefault="00023744" w:rsidP="0075358B">
      <w:pPr>
        <w:autoSpaceDE w:val="0"/>
        <w:autoSpaceDN w:val="0"/>
        <w:adjustRightInd w:val="0"/>
        <w:ind w:firstLine="709"/>
        <w:jc w:val="both"/>
        <w:rPr>
          <w:rFonts w:ascii="Arial" w:hAnsi="Arial" w:cs="Arial"/>
        </w:rPr>
      </w:pPr>
      <w:r w:rsidRPr="00A537D2">
        <w:rPr>
          <w:rFonts w:ascii="Arial" w:hAnsi="Arial" w:cs="Arial"/>
        </w:rPr>
        <w:t>Срок выполнения</w:t>
      </w:r>
      <w:r w:rsidR="00091215" w:rsidRPr="00A537D2">
        <w:rPr>
          <w:rFonts w:ascii="Arial" w:hAnsi="Arial" w:cs="Arial"/>
        </w:rPr>
        <w:t xml:space="preserve"> подпрограммы - </w:t>
      </w:r>
      <w:proofErr w:type="gramStart"/>
      <w:r w:rsidR="0063789B" w:rsidRPr="00A537D2">
        <w:rPr>
          <w:rFonts w:ascii="Arial" w:hAnsi="Arial" w:cs="Arial"/>
        </w:rPr>
        <w:t>202</w:t>
      </w:r>
      <w:r w:rsidR="007F62FC" w:rsidRPr="00A537D2">
        <w:rPr>
          <w:rFonts w:ascii="Arial" w:hAnsi="Arial" w:cs="Arial"/>
        </w:rPr>
        <w:t>3</w:t>
      </w:r>
      <w:r w:rsidR="00091215" w:rsidRPr="00A537D2">
        <w:rPr>
          <w:rFonts w:ascii="Arial" w:hAnsi="Arial" w:cs="Arial"/>
        </w:rPr>
        <w:t>-</w:t>
      </w:r>
      <w:r w:rsidR="0063789B" w:rsidRPr="00A537D2">
        <w:rPr>
          <w:rFonts w:ascii="Arial" w:hAnsi="Arial" w:cs="Arial"/>
        </w:rPr>
        <w:t>202</w:t>
      </w:r>
      <w:r w:rsidR="007F62FC" w:rsidRPr="00A537D2">
        <w:rPr>
          <w:rFonts w:ascii="Arial" w:hAnsi="Arial" w:cs="Arial"/>
        </w:rPr>
        <w:t>5</w:t>
      </w:r>
      <w:proofErr w:type="gramEnd"/>
      <w:r w:rsidRPr="00A537D2">
        <w:rPr>
          <w:rFonts w:ascii="Arial" w:hAnsi="Arial" w:cs="Arial"/>
        </w:rPr>
        <w:t xml:space="preserve"> годы. </w:t>
      </w:r>
    </w:p>
    <w:p w14:paraId="07D364FC" w14:textId="77777777" w:rsidR="00023744" w:rsidRPr="00A537D2" w:rsidRDefault="00023744" w:rsidP="0075358B">
      <w:pPr>
        <w:autoSpaceDE w:val="0"/>
        <w:autoSpaceDN w:val="0"/>
        <w:adjustRightInd w:val="0"/>
        <w:ind w:firstLine="709"/>
        <w:jc w:val="both"/>
        <w:outlineLvl w:val="0"/>
        <w:rPr>
          <w:rFonts w:ascii="Arial" w:hAnsi="Arial" w:cs="Arial"/>
        </w:rPr>
      </w:pPr>
      <w:r w:rsidRPr="00A537D2">
        <w:rPr>
          <w:rFonts w:ascii="Arial" w:hAnsi="Arial" w:cs="Arial"/>
        </w:rPr>
        <w:t xml:space="preserve">Перечень целевых индикаторов подпрограммы представлен в приложении № 1 к подпрограмме </w:t>
      </w:r>
      <w:r w:rsidR="003D0E70" w:rsidRPr="00A537D2">
        <w:rPr>
          <w:rFonts w:ascii="Arial" w:hAnsi="Arial" w:cs="Arial"/>
        </w:rPr>
        <w:t>2</w:t>
      </w:r>
      <w:r w:rsidRPr="00A537D2">
        <w:rPr>
          <w:rFonts w:ascii="Arial" w:hAnsi="Arial" w:cs="Arial"/>
        </w:rPr>
        <w:t xml:space="preserve"> «</w:t>
      </w:r>
      <w:r w:rsidR="003D0E70" w:rsidRPr="00A537D2">
        <w:rPr>
          <w:rFonts w:ascii="Arial" w:hAnsi="Arial" w:cs="Arial"/>
        </w:rPr>
        <w:t>Чистая вода</w:t>
      </w:r>
      <w:r w:rsidR="000B6889" w:rsidRPr="00A537D2">
        <w:rPr>
          <w:rFonts w:ascii="Arial" w:hAnsi="Arial" w:cs="Arial"/>
        </w:rPr>
        <w:t xml:space="preserve"> Балахтинского района</w:t>
      </w:r>
      <w:r w:rsidRPr="00A537D2">
        <w:rPr>
          <w:rFonts w:ascii="Arial" w:hAnsi="Arial" w:cs="Arial"/>
        </w:rPr>
        <w:t>».</w:t>
      </w:r>
    </w:p>
    <w:p w14:paraId="53D5DB0E" w14:textId="77777777" w:rsidR="00023744" w:rsidRPr="00A537D2" w:rsidRDefault="00023744" w:rsidP="0075358B">
      <w:pPr>
        <w:pStyle w:val="a8"/>
        <w:autoSpaceDE w:val="0"/>
        <w:autoSpaceDN w:val="0"/>
        <w:adjustRightInd w:val="0"/>
        <w:ind w:left="0" w:firstLine="709"/>
        <w:jc w:val="both"/>
        <w:outlineLvl w:val="0"/>
        <w:rPr>
          <w:rFonts w:ascii="Arial" w:hAnsi="Arial" w:cs="Arial"/>
        </w:rPr>
      </w:pPr>
    </w:p>
    <w:p w14:paraId="4E419B2D" w14:textId="77777777"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14:paraId="45EAE730" w14:textId="77777777" w:rsidR="00023744" w:rsidRPr="00A537D2" w:rsidRDefault="00023744" w:rsidP="0075358B">
      <w:pPr>
        <w:pStyle w:val="a8"/>
        <w:autoSpaceDE w:val="0"/>
        <w:autoSpaceDN w:val="0"/>
        <w:adjustRightInd w:val="0"/>
        <w:ind w:left="1440"/>
        <w:jc w:val="both"/>
        <w:outlineLvl w:val="0"/>
        <w:rPr>
          <w:rFonts w:ascii="Arial" w:hAnsi="Arial" w:cs="Arial"/>
        </w:rPr>
      </w:pPr>
    </w:p>
    <w:p w14:paraId="5FB3EE1C" w14:textId="77777777" w:rsidR="00894D96" w:rsidRPr="00A537D2" w:rsidRDefault="00894D96" w:rsidP="0075358B">
      <w:pPr>
        <w:autoSpaceDE w:val="0"/>
        <w:autoSpaceDN w:val="0"/>
        <w:adjustRightInd w:val="0"/>
        <w:ind w:firstLine="684"/>
        <w:jc w:val="both"/>
        <w:rPr>
          <w:rFonts w:ascii="Arial" w:hAnsi="Arial" w:cs="Arial"/>
        </w:rPr>
      </w:pPr>
      <w:r w:rsidRPr="00A537D2">
        <w:rPr>
          <w:rFonts w:ascii="Arial" w:hAnsi="Arial" w:cs="Arial"/>
          <w:color w:val="000000"/>
        </w:rPr>
        <w:t xml:space="preserve">Реализации подпрограммы планируется на средства краевого бюджета за </w:t>
      </w:r>
      <w:r w:rsidRPr="00A537D2">
        <w:rPr>
          <w:rFonts w:ascii="Arial" w:hAnsi="Arial" w:cs="Arial"/>
        </w:rPr>
        <w:t>счёт предоставление субсидий району на строительство</w:t>
      </w:r>
      <w:r w:rsidR="004365C9" w:rsidRPr="00A537D2">
        <w:rPr>
          <w:rFonts w:ascii="Arial" w:hAnsi="Arial" w:cs="Arial"/>
        </w:rPr>
        <w:t xml:space="preserve"> (</w:t>
      </w:r>
      <w:r w:rsidRPr="00A537D2">
        <w:rPr>
          <w:rFonts w:ascii="Arial" w:hAnsi="Arial" w:cs="Arial"/>
        </w:rPr>
        <w:t>реконструкцию</w:t>
      </w:r>
      <w:r w:rsidR="004365C9" w:rsidRPr="00A537D2">
        <w:rPr>
          <w:rFonts w:ascii="Arial" w:hAnsi="Arial" w:cs="Arial"/>
        </w:rPr>
        <w:t>), модернизацию</w:t>
      </w:r>
      <w:r w:rsidRPr="00A537D2">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A537D2">
        <w:rPr>
          <w:rFonts w:ascii="Arial" w:hAnsi="Arial" w:cs="Arial"/>
        </w:rPr>
        <w:t>и софинансирования к субсидии из средств местного бюджета</w:t>
      </w:r>
      <w:r w:rsidR="002826CF" w:rsidRPr="00A537D2">
        <w:rPr>
          <w:rFonts w:ascii="Arial" w:hAnsi="Arial" w:cs="Arial"/>
        </w:rPr>
        <w:t>.</w:t>
      </w:r>
    </w:p>
    <w:p w14:paraId="14C28190" w14:textId="78813EEE" w:rsidR="00894D96" w:rsidRPr="00A537D2" w:rsidRDefault="00C5623D" w:rsidP="0075358B">
      <w:pPr>
        <w:autoSpaceDE w:val="0"/>
        <w:autoSpaceDN w:val="0"/>
        <w:adjustRightInd w:val="0"/>
        <w:ind w:firstLine="684"/>
        <w:jc w:val="both"/>
        <w:rPr>
          <w:rFonts w:ascii="Arial" w:hAnsi="Arial" w:cs="Arial"/>
        </w:rPr>
      </w:pPr>
      <w:r w:rsidRPr="00A537D2">
        <w:rPr>
          <w:rFonts w:ascii="Arial" w:hAnsi="Arial" w:cs="Arial"/>
        </w:rPr>
        <w:t>П</w:t>
      </w:r>
      <w:r w:rsidR="00894D96" w:rsidRPr="00A537D2">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w:t>
      </w:r>
      <w:r w:rsidR="001D5555" w:rsidRPr="00A537D2">
        <w:rPr>
          <w:rFonts w:ascii="Arial" w:hAnsi="Arial" w:cs="Arial"/>
        </w:rPr>
        <w:t xml:space="preserve"> и</w:t>
      </w:r>
      <w:r w:rsidR="00636E91">
        <w:rPr>
          <w:rFonts w:ascii="Arial" w:hAnsi="Arial" w:cs="Arial"/>
        </w:rPr>
        <w:t xml:space="preserve"> </w:t>
      </w:r>
      <w:r w:rsidR="004B7C41" w:rsidRPr="00A537D2">
        <w:rPr>
          <w:rFonts w:ascii="Arial" w:hAnsi="Arial" w:cs="Arial"/>
          <w:color w:val="000000"/>
        </w:rPr>
        <w:t xml:space="preserve">разработку </w:t>
      </w:r>
      <w:proofErr w:type="gramStart"/>
      <w:r w:rsidR="004B7C41" w:rsidRPr="00A537D2">
        <w:rPr>
          <w:rFonts w:ascii="Arial" w:hAnsi="Arial" w:cs="Arial"/>
          <w:color w:val="000000"/>
        </w:rPr>
        <w:t>проектов</w:t>
      </w:r>
      <w:proofErr w:type="gramEnd"/>
      <w:r w:rsidR="004B7C41" w:rsidRPr="00A537D2">
        <w:rPr>
          <w:rFonts w:ascii="Arial" w:hAnsi="Arial" w:cs="Arial"/>
          <w:color w:val="000000"/>
        </w:rPr>
        <w:t xml:space="preserve"> и обустройство санитарных водоохранных зон.</w:t>
      </w:r>
    </w:p>
    <w:p w14:paraId="04F13F8B" w14:textId="11581A56" w:rsidR="001D5555" w:rsidRPr="00A537D2" w:rsidRDefault="00894D96" w:rsidP="0075358B">
      <w:pPr>
        <w:ind w:firstLine="684"/>
        <w:jc w:val="both"/>
        <w:rPr>
          <w:rFonts w:ascii="Arial" w:hAnsi="Arial" w:cs="Arial"/>
        </w:rPr>
      </w:pPr>
      <w:r w:rsidRPr="00A537D2">
        <w:rPr>
          <w:rFonts w:ascii="Arial" w:hAnsi="Arial" w:cs="Arial"/>
        </w:rPr>
        <w:t>Главным распорядителем бюджетных средств, предусмотренных на реализацию мероприятий подпрограммы является</w:t>
      </w:r>
      <w:r w:rsidR="00636E91">
        <w:rPr>
          <w:rFonts w:ascii="Arial" w:hAnsi="Arial" w:cs="Arial"/>
        </w:rPr>
        <w:t xml:space="preserve"> </w:t>
      </w:r>
      <w:r w:rsidRPr="00A537D2">
        <w:rPr>
          <w:rFonts w:ascii="Arial" w:hAnsi="Arial" w:cs="Arial"/>
        </w:rPr>
        <w:t>МКУ «Служба Заказчика Балахтинского района»</w:t>
      </w:r>
    </w:p>
    <w:p w14:paraId="361F5CE3" w14:textId="77777777" w:rsidR="00BB7DBC" w:rsidRPr="00A537D2" w:rsidRDefault="00894D96" w:rsidP="0075358B">
      <w:pPr>
        <w:ind w:firstLine="684"/>
        <w:jc w:val="both"/>
        <w:rPr>
          <w:rFonts w:ascii="Arial" w:hAnsi="Arial" w:cs="Arial"/>
        </w:rPr>
      </w:pPr>
      <w:r w:rsidRPr="00A537D2">
        <w:rPr>
          <w:rFonts w:ascii="Arial" w:hAnsi="Arial" w:cs="Arial"/>
        </w:rPr>
        <w:t xml:space="preserve">Для участия в программе администрация Балахтинского </w:t>
      </w:r>
      <w:r w:rsidR="005A1592" w:rsidRPr="00A537D2">
        <w:rPr>
          <w:rFonts w:ascii="Arial" w:hAnsi="Arial" w:cs="Arial"/>
        </w:rPr>
        <w:t>района до</w:t>
      </w:r>
      <w:r w:rsidRPr="00A537D2">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A537D2">
        <w:rPr>
          <w:rFonts w:ascii="Arial" w:hAnsi="Arial" w:cs="Arial"/>
        </w:rPr>
        <w:t xml:space="preserve">Красноярского </w:t>
      </w:r>
      <w:r w:rsidRPr="00A537D2">
        <w:rPr>
          <w:rFonts w:ascii="Arial" w:hAnsi="Arial" w:cs="Arial"/>
        </w:rPr>
        <w:t>края заявку и документы, подтверждающие выполнение условий участия в программе, определённых в подпрограмме</w:t>
      </w:r>
      <w:r w:rsidRPr="00A537D2">
        <w:rPr>
          <w:rFonts w:ascii="Arial" w:hAnsi="Arial" w:cs="Arial"/>
          <w:color w:val="000000"/>
        </w:rPr>
        <w:t xml:space="preserve"> Красноярского края </w:t>
      </w:r>
      <w:r w:rsidRPr="00A537D2">
        <w:rPr>
          <w:rFonts w:ascii="Arial" w:hAnsi="Arial" w:cs="Arial"/>
        </w:rPr>
        <w:t>«Чистая вода Красноярского края».</w:t>
      </w:r>
    </w:p>
    <w:p w14:paraId="6C3B3C71" w14:textId="77777777" w:rsidR="00BB7DBC" w:rsidRPr="00A537D2" w:rsidRDefault="00C831A2" w:rsidP="0075358B">
      <w:pPr>
        <w:ind w:firstLine="684"/>
        <w:jc w:val="both"/>
        <w:rPr>
          <w:rFonts w:ascii="Arial" w:hAnsi="Arial" w:cs="Arial"/>
        </w:rPr>
      </w:pPr>
      <w:r w:rsidRPr="00A537D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14:paraId="378A9BEF" w14:textId="77777777" w:rsidR="00BB7DBC" w:rsidRPr="00A537D2" w:rsidRDefault="00C831A2" w:rsidP="0075358B">
      <w:pPr>
        <w:ind w:firstLine="684"/>
        <w:jc w:val="both"/>
        <w:rPr>
          <w:rFonts w:ascii="Arial" w:hAnsi="Arial" w:cs="Arial"/>
        </w:rPr>
      </w:pPr>
      <w:r w:rsidRPr="00A537D2">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14:paraId="5B8CF46B" w14:textId="77777777" w:rsidR="00BB7DBC" w:rsidRPr="00A537D2" w:rsidRDefault="00C831A2" w:rsidP="0075358B">
      <w:pPr>
        <w:ind w:firstLine="684"/>
        <w:jc w:val="both"/>
        <w:rPr>
          <w:rFonts w:ascii="Arial" w:hAnsi="Arial" w:cs="Arial"/>
        </w:rPr>
      </w:pPr>
      <w:r w:rsidRPr="00A537D2">
        <w:rPr>
          <w:rFonts w:ascii="Arial" w:hAnsi="Arial" w:cs="Arial"/>
        </w:rPr>
        <w:t>Перечисление субсидий бюджету администрации Балахтинского района на строительство</w:t>
      </w:r>
      <w:r w:rsidR="004365C9" w:rsidRPr="00A537D2">
        <w:rPr>
          <w:rFonts w:ascii="Arial" w:hAnsi="Arial" w:cs="Arial"/>
        </w:rPr>
        <w:t xml:space="preserve"> (</w:t>
      </w:r>
      <w:r w:rsidRPr="00A537D2">
        <w:rPr>
          <w:rFonts w:ascii="Arial" w:hAnsi="Arial" w:cs="Arial"/>
        </w:rPr>
        <w:t>реконструкцию</w:t>
      </w:r>
      <w:r w:rsidR="004365C9" w:rsidRPr="00A537D2">
        <w:rPr>
          <w:rFonts w:ascii="Arial" w:hAnsi="Arial" w:cs="Arial"/>
        </w:rPr>
        <w:t>), модернизацию</w:t>
      </w:r>
      <w:r w:rsidRPr="00A537D2">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14:paraId="4989897B" w14:textId="77777777" w:rsidR="0047703C" w:rsidRPr="00A537D2" w:rsidRDefault="00C831A2" w:rsidP="0075358B">
      <w:pPr>
        <w:jc w:val="both"/>
        <w:rPr>
          <w:rFonts w:ascii="Arial" w:hAnsi="Arial" w:cs="Arial"/>
        </w:rPr>
      </w:pPr>
      <w:r w:rsidRPr="00A537D2">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w:t>
      </w:r>
      <w:r w:rsidRPr="00A537D2">
        <w:rPr>
          <w:rFonts w:ascii="Arial" w:hAnsi="Arial" w:cs="Arial"/>
        </w:rPr>
        <w:lastRenderedPageBreak/>
        <w:t xml:space="preserve">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
    <w:p w14:paraId="3C6C2101" w14:textId="77777777"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14:paraId="1B3AFDBB" w14:textId="77777777"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124A4A8" w14:textId="77777777"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3) копий актов о приемке выполненных работ;</w:t>
      </w:r>
    </w:p>
    <w:p w14:paraId="35CDA3F0" w14:textId="77777777"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4) копий справок о стоимости выполненных работ и затрат;</w:t>
      </w:r>
    </w:p>
    <w:p w14:paraId="2D16FF09" w14:textId="77777777"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5) копий муниципальных программ, предусматривающих аналогичные мероприятия;</w:t>
      </w:r>
    </w:p>
    <w:p w14:paraId="6642D5BB" w14:textId="77777777" w:rsidR="00BB7DBC"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6) копий платежных документов, подтверждающих оплату работ.</w:t>
      </w:r>
    </w:p>
    <w:p w14:paraId="2D0E627E" w14:textId="77777777" w:rsidR="00C831A2" w:rsidRPr="00A537D2" w:rsidRDefault="00C831A2"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Администрация Балахтинского района – получатель средств субсидии представляет в министерство </w:t>
      </w:r>
      <w:r w:rsidR="00202E34" w:rsidRPr="00A537D2">
        <w:rPr>
          <w:rFonts w:ascii="Arial" w:hAnsi="Arial" w:cs="Arial"/>
        </w:rPr>
        <w:t>ежеквартально</w:t>
      </w:r>
      <w:r w:rsidRPr="00A537D2">
        <w:rPr>
          <w:rFonts w:ascii="Arial" w:hAnsi="Arial" w:cs="Arial"/>
        </w:rPr>
        <w:t xml:space="preserve"> не позднее 5-го числа месяца, следующего за отчетным, информацию об исполнении мероприятий.</w:t>
      </w:r>
    </w:p>
    <w:p w14:paraId="1BE54368" w14:textId="77777777" w:rsidR="00C831A2" w:rsidRPr="00A537D2" w:rsidRDefault="00C831A2"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14:paraId="4557B922" w14:textId="77777777" w:rsidR="009409B7" w:rsidRPr="00A537D2" w:rsidRDefault="00C831A2"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14:paraId="51662AB6" w14:textId="77777777" w:rsidR="00023744"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возлагается на администрацию Балахтинского района в соответствии с действующим законодательством.</w:t>
      </w:r>
    </w:p>
    <w:p w14:paraId="57816E65" w14:textId="77777777" w:rsidR="00CF4090" w:rsidRPr="00A537D2" w:rsidRDefault="00CF4090" w:rsidP="0075358B">
      <w:pPr>
        <w:pStyle w:val="a8"/>
        <w:autoSpaceDE w:val="0"/>
        <w:autoSpaceDN w:val="0"/>
        <w:adjustRightInd w:val="0"/>
        <w:ind w:left="1440"/>
        <w:jc w:val="both"/>
        <w:outlineLvl w:val="0"/>
        <w:rPr>
          <w:rFonts w:ascii="Arial" w:hAnsi="Arial" w:cs="Arial"/>
        </w:rPr>
      </w:pPr>
    </w:p>
    <w:p w14:paraId="1B74F036" w14:textId="77777777"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Управление подпрограммой и контроль за ходом ее выполнения</w:t>
      </w:r>
    </w:p>
    <w:p w14:paraId="70300116" w14:textId="77777777" w:rsidR="00023744" w:rsidRPr="00A537D2" w:rsidRDefault="00023744" w:rsidP="0075358B">
      <w:pPr>
        <w:pStyle w:val="a8"/>
        <w:autoSpaceDE w:val="0"/>
        <w:autoSpaceDN w:val="0"/>
        <w:adjustRightInd w:val="0"/>
        <w:ind w:left="1440"/>
        <w:jc w:val="both"/>
        <w:outlineLvl w:val="0"/>
        <w:rPr>
          <w:rFonts w:ascii="Arial" w:hAnsi="Arial" w:cs="Arial"/>
        </w:rPr>
      </w:pPr>
    </w:p>
    <w:p w14:paraId="7CA68F0B" w14:textId="77777777" w:rsidR="00894D96" w:rsidRPr="00A537D2" w:rsidRDefault="00894D96" w:rsidP="0075358B">
      <w:pPr>
        <w:autoSpaceDE w:val="0"/>
        <w:autoSpaceDN w:val="0"/>
        <w:adjustRightInd w:val="0"/>
        <w:ind w:firstLine="709"/>
        <w:jc w:val="both"/>
        <w:outlineLvl w:val="2"/>
        <w:rPr>
          <w:rFonts w:ascii="Arial" w:hAnsi="Arial" w:cs="Arial"/>
          <w:color w:val="000000"/>
        </w:rPr>
      </w:pPr>
      <w:r w:rsidRPr="00A537D2">
        <w:rPr>
          <w:rFonts w:ascii="Arial" w:hAnsi="Arial" w:cs="Arial"/>
          <w:color w:val="000000"/>
        </w:rPr>
        <w:t xml:space="preserve">Управление и текущий контроль за ходом выполнения подпрограммы осуществляет </w:t>
      </w:r>
      <w:r w:rsidR="00FD03DA" w:rsidRPr="00A537D2">
        <w:rPr>
          <w:rFonts w:ascii="Arial" w:hAnsi="Arial" w:cs="Arial"/>
        </w:rPr>
        <w:t>Финансовое управление администрации Балахтинского района.</w:t>
      </w:r>
      <w:r w:rsidR="008C11CA" w:rsidRPr="00A537D2">
        <w:rPr>
          <w:rFonts w:ascii="Arial" w:hAnsi="Arial" w:cs="Arial"/>
          <w:color w:val="000000"/>
        </w:rPr>
        <w:t xml:space="preserve"> О</w:t>
      </w:r>
      <w:r w:rsidRPr="00A537D2">
        <w:rPr>
          <w:rFonts w:ascii="Arial" w:hAnsi="Arial" w:cs="Arial"/>
          <w:color w:val="000000"/>
        </w:rPr>
        <w:t>рганиз</w:t>
      </w:r>
      <w:r w:rsidR="008C11CA" w:rsidRPr="00A537D2">
        <w:rPr>
          <w:rFonts w:ascii="Arial" w:hAnsi="Arial" w:cs="Arial"/>
          <w:color w:val="000000"/>
        </w:rPr>
        <w:t>ация</w:t>
      </w:r>
      <w:r w:rsidRPr="00A537D2">
        <w:rPr>
          <w:rFonts w:ascii="Arial" w:hAnsi="Arial" w:cs="Arial"/>
          <w:color w:val="000000"/>
        </w:rPr>
        <w:t xml:space="preserve"> систем</w:t>
      </w:r>
      <w:r w:rsidR="008C11CA" w:rsidRPr="00A537D2">
        <w:rPr>
          <w:rFonts w:ascii="Arial" w:hAnsi="Arial" w:cs="Arial"/>
          <w:color w:val="000000"/>
        </w:rPr>
        <w:t>ы</w:t>
      </w:r>
      <w:r w:rsidRPr="00A537D2">
        <w:rPr>
          <w:rFonts w:ascii="Arial" w:hAnsi="Arial" w:cs="Arial"/>
          <w:color w:val="000000"/>
        </w:rPr>
        <w:t xml:space="preserve"> мониторинга, определ</w:t>
      </w:r>
      <w:r w:rsidR="008C11CA" w:rsidRPr="00A537D2">
        <w:rPr>
          <w:rFonts w:ascii="Arial" w:hAnsi="Arial" w:cs="Arial"/>
          <w:color w:val="000000"/>
        </w:rPr>
        <w:t>ение</w:t>
      </w:r>
      <w:r w:rsidRPr="00A537D2">
        <w:rPr>
          <w:rFonts w:ascii="Arial" w:hAnsi="Arial" w:cs="Arial"/>
          <w:color w:val="000000"/>
        </w:rPr>
        <w:t xml:space="preserve"> результат</w:t>
      </w:r>
      <w:r w:rsidR="008C11CA" w:rsidRPr="00A537D2">
        <w:rPr>
          <w:rFonts w:ascii="Arial" w:hAnsi="Arial" w:cs="Arial"/>
          <w:color w:val="000000"/>
        </w:rPr>
        <w:t>ов</w:t>
      </w:r>
      <w:r w:rsidRPr="00A537D2">
        <w:rPr>
          <w:rFonts w:ascii="Arial" w:hAnsi="Arial" w:cs="Arial"/>
          <w:color w:val="000000"/>
        </w:rPr>
        <w:t xml:space="preserve"> и оценк</w:t>
      </w:r>
      <w:r w:rsidR="008C11CA" w:rsidRPr="00A537D2">
        <w:rPr>
          <w:rFonts w:ascii="Arial" w:hAnsi="Arial" w:cs="Arial"/>
          <w:color w:val="000000"/>
        </w:rPr>
        <w:t>а</w:t>
      </w:r>
      <w:r w:rsidRPr="00A537D2">
        <w:rPr>
          <w:rFonts w:ascii="Arial" w:hAnsi="Arial" w:cs="Arial"/>
          <w:color w:val="000000"/>
        </w:rPr>
        <w:t xml:space="preserve"> реализации подпрограммы</w:t>
      </w:r>
      <w:r w:rsidR="008C11CA" w:rsidRPr="00A537D2">
        <w:rPr>
          <w:rFonts w:ascii="Arial" w:hAnsi="Arial" w:cs="Arial"/>
          <w:color w:val="000000"/>
        </w:rPr>
        <w:t xml:space="preserve"> также находятся в ведении </w:t>
      </w:r>
      <w:r w:rsidR="008C11CA" w:rsidRPr="00A537D2">
        <w:rPr>
          <w:rFonts w:ascii="Arial" w:hAnsi="Arial" w:cs="Arial"/>
        </w:rPr>
        <w:t>МКУ «Служба Заказчика Балахтинского района»</w:t>
      </w:r>
      <w:r w:rsidR="008C11CA" w:rsidRPr="00A537D2">
        <w:rPr>
          <w:rFonts w:ascii="Arial" w:hAnsi="Arial" w:cs="Arial"/>
          <w:color w:val="000000"/>
        </w:rPr>
        <w:t>.</w:t>
      </w:r>
    </w:p>
    <w:p w14:paraId="1CCA821F" w14:textId="77777777" w:rsidR="008C11CA" w:rsidRPr="00A537D2" w:rsidRDefault="00894D96" w:rsidP="0075358B">
      <w:pPr>
        <w:autoSpaceDE w:val="0"/>
        <w:autoSpaceDN w:val="0"/>
        <w:adjustRightInd w:val="0"/>
        <w:ind w:firstLine="709"/>
        <w:jc w:val="both"/>
        <w:outlineLvl w:val="2"/>
        <w:rPr>
          <w:rFonts w:ascii="Arial" w:hAnsi="Arial" w:cs="Arial"/>
        </w:rPr>
      </w:pPr>
      <w:r w:rsidRPr="00A537D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A537D2">
        <w:rPr>
          <w:rFonts w:ascii="Arial" w:hAnsi="Arial" w:cs="Arial"/>
        </w:rPr>
        <w:t>Министерство промышленности, энергетики и жилищно-коммунального хозяйства края.</w:t>
      </w:r>
    </w:p>
    <w:p w14:paraId="1FEEB31C" w14:textId="77777777" w:rsidR="00023744" w:rsidRPr="00A537D2" w:rsidRDefault="00023744" w:rsidP="0075358B">
      <w:pPr>
        <w:autoSpaceDE w:val="0"/>
        <w:autoSpaceDN w:val="0"/>
        <w:adjustRightInd w:val="0"/>
        <w:ind w:firstLine="540"/>
        <w:jc w:val="both"/>
        <w:outlineLvl w:val="2"/>
        <w:rPr>
          <w:rFonts w:ascii="Arial" w:hAnsi="Arial" w:cs="Arial"/>
        </w:rPr>
      </w:pPr>
    </w:p>
    <w:p w14:paraId="2359F677" w14:textId="77777777"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Оценка эффективности</w:t>
      </w:r>
    </w:p>
    <w:p w14:paraId="4D50FD09" w14:textId="77777777" w:rsidR="00023744" w:rsidRPr="00A537D2" w:rsidRDefault="00023744" w:rsidP="0075358B">
      <w:pPr>
        <w:pStyle w:val="a8"/>
        <w:autoSpaceDE w:val="0"/>
        <w:autoSpaceDN w:val="0"/>
        <w:adjustRightInd w:val="0"/>
        <w:ind w:left="1440"/>
        <w:jc w:val="both"/>
        <w:outlineLvl w:val="0"/>
        <w:rPr>
          <w:rFonts w:ascii="Arial" w:hAnsi="Arial" w:cs="Arial"/>
        </w:rPr>
      </w:pPr>
    </w:p>
    <w:p w14:paraId="370818E3" w14:textId="77777777" w:rsidR="003A687B" w:rsidRPr="00A537D2" w:rsidRDefault="003A687B" w:rsidP="0075358B">
      <w:pPr>
        <w:autoSpaceDE w:val="0"/>
        <w:autoSpaceDN w:val="0"/>
        <w:adjustRightInd w:val="0"/>
        <w:ind w:firstLine="709"/>
        <w:jc w:val="both"/>
        <w:outlineLvl w:val="0"/>
        <w:rPr>
          <w:rFonts w:ascii="Arial" w:hAnsi="Arial" w:cs="Arial"/>
        </w:rPr>
      </w:pPr>
      <w:r w:rsidRPr="00A537D2">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14:paraId="4CAF9567" w14:textId="77777777" w:rsidR="000B6889" w:rsidRPr="00A537D2" w:rsidRDefault="00724ABB" w:rsidP="0075358B">
      <w:pPr>
        <w:autoSpaceDE w:val="0"/>
        <w:autoSpaceDN w:val="0"/>
        <w:adjustRightInd w:val="0"/>
        <w:ind w:firstLine="709"/>
        <w:jc w:val="both"/>
        <w:outlineLvl w:val="1"/>
        <w:rPr>
          <w:rFonts w:ascii="Arial" w:hAnsi="Arial" w:cs="Arial"/>
          <w:color w:val="000000"/>
        </w:rPr>
      </w:pPr>
      <w:r w:rsidRPr="00A537D2">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14:paraId="07038190" w14:textId="77777777" w:rsidR="00724ABB" w:rsidRPr="00A537D2" w:rsidRDefault="00724ABB" w:rsidP="0075358B">
      <w:pPr>
        <w:autoSpaceDE w:val="0"/>
        <w:autoSpaceDN w:val="0"/>
        <w:adjustRightInd w:val="0"/>
        <w:ind w:firstLine="709"/>
        <w:jc w:val="both"/>
        <w:outlineLvl w:val="1"/>
        <w:rPr>
          <w:rFonts w:ascii="Arial" w:hAnsi="Arial" w:cs="Arial"/>
          <w:color w:val="000000"/>
        </w:rPr>
      </w:pPr>
    </w:p>
    <w:p w14:paraId="2C8E2F6E" w14:textId="77777777" w:rsidR="00023744" w:rsidRPr="00A537D2" w:rsidRDefault="00023744" w:rsidP="00630C09">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Мероприятия подпрограммы</w:t>
      </w:r>
    </w:p>
    <w:p w14:paraId="65BE58B0" w14:textId="77777777" w:rsidR="00023744" w:rsidRPr="00A537D2" w:rsidRDefault="00023744" w:rsidP="0075358B">
      <w:pPr>
        <w:autoSpaceDE w:val="0"/>
        <w:autoSpaceDN w:val="0"/>
        <w:adjustRightInd w:val="0"/>
        <w:ind w:left="720"/>
        <w:jc w:val="both"/>
        <w:outlineLvl w:val="0"/>
        <w:rPr>
          <w:rFonts w:ascii="Arial" w:hAnsi="Arial" w:cs="Arial"/>
        </w:rPr>
      </w:pPr>
    </w:p>
    <w:p w14:paraId="525D4DF3" w14:textId="77777777" w:rsidR="00023744" w:rsidRPr="00A537D2" w:rsidRDefault="00023744" w:rsidP="0075358B">
      <w:pPr>
        <w:pStyle w:val="a8"/>
        <w:ind w:left="0" w:firstLine="709"/>
        <w:jc w:val="both"/>
        <w:rPr>
          <w:rFonts w:ascii="Arial" w:hAnsi="Arial" w:cs="Arial"/>
        </w:rPr>
      </w:pPr>
      <w:r w:rsidRPr="00A537D2">
        <w:rPr>
          <w:rFonts w:ascii="Arial" w:hAnsi="Arial" w:cs="Arial"/>
        </w:rPr>
        <w:t xml:space="preserve">Мероприятия подпрограммы представлены в приложении № 2 к подпрограмме </w:t>
      </w:r>
      <w:r w:rsidR="00AB1F1A" w:rsidRPr="00A537D2">
        <w:rPr>
          <w:rFonts w:ascii="Arial" w:hAnsi="Arial" w:cs="Arial"/>
        </w:rPr>
        <w:t>2</w:t>
      </w:r>
      <w:r w:rsidRPr="00A537D2">
        <w:rPr>
          <w:rFonts w:ascii="Arial" w:hAnsi="Arial" w:cs="Arial"/>
        </w:rPr>
        <w:t xml:space="preserve"> «</w:t>
      </w:r>
      <w:r w:rsidR="00AB1F1A" w:rsidRPr="00A537D2">
        <w:rPr>
          <w:rFonts w:ascii="Arial" w:hAnsi="Arial" w:cs="Arial"/>
        </w:rPr>
        <w:t>Чистая вода</w:t>
      </w:r>
      <w:r w:rsidR="000B6889" w:rsidRPr="00A537D2">
        <w:rPr>
          <w:rFonts w:ascii="Arial" w:hAnsi="Arial" w:cs="Arial"/>
        </w:rPr>
        <w:t xml:space="preserve"> Балахтинского района</w:t>
      </w:r>
      <w:r w:rsidRPr="00A537D2">
        <w:rPr>
          <w:rFonts w:ascii="Arial" w:hAnsi="Arial" w:cs="Arial"/>
        </w:rPr>
        <w:t xml:space="preserve">».  </w:t>
      </w:r>
    </w:p>
    <w:p w14:paraId="60844056" w14:textId="77777777" w:rsidR="00023744" w:rsidRPr="00A537D2" w:rsidRDefault="00023744" w:rsidP="00630C09">
      <w:pPr>
        <w:pStyle w:val="a8"/>
        <w:autoSpaceDE w:val="0"/>
        <w:autoSpaceDN w:val="0"/>
        <w:adjustRightInd w:val="0"/>
        <w:ind w:left="1440"/>
        <w:jc w:val="center"/>
        <w:outlineLvl w:val="0"/>
        <w:rPr>
          <w:rFonts w:ascii="Arial" w:hAnsi="Arial" w:cs="Arial"/>
        </w:rPr>
      </w:pPr>
    </w:p>
    <w:p w14:paraId="4CA51402" w14:textId="77777777" w:rsidR="00023744" w:rsidRPr="00A537D2" w:rsidRDefault="00023744" w:rsidP="00630C09">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73FD78B9" w14:textId="77777777" w:rsidR="00023744" w:rsidRPr="00A537D2" w:rsidRDefault="00023744" w:rsidP="0075358B">
      <w:pPr>
        <w:pStyle w:val="a8"/>
        <w:autoSpaceDE w:val="0"/>
        <w:autoSpaceDN w:val="0"/>
        <w:adjustRightInd w:val="0"/>
        <w:ind w:left="1440"/>
        <w:jc w:val="both"/>
        <w:outlineLvl w:val="0"/>
        <w:rPr>
          <w:rFonts w:ascii="Arial" w:hAnsi="Arial" w:cs="Arial"/>
        </w:rPr>
      </w:pPr>
    </w:p>
    <w:p w14:paraId="5E0D55E7" w14:textId="77777777" w:rsidR="00023744" w:rsidRPr="00A537D2" w:rsidRDefault="00023744" w:rsidP="0075358B">
      <w:pPr>
        <w:ind w:firstLine="708"/>
        <w:jc w:val="both"/>
        <w:rPr>
          <w:rFonts w:ascii="Arial" w:hAnsi="Arial" w:cs="Arial"/>
        </w:rPr>
      </w:pPr>
      <w:r w:rsidRPr="00A537D2">
        <w:rPr>
          <w:rFonts w:ascii="Arial" w:hAnsi="Arial" w:cs="Arial"/>
        </w:rPr>
        <w:t xml:space="preserve">Финансовое обеспечение реализации подпрограммы осуществляется за счет средств </w:t>
      </w:r>
      <w:r w:rsidR="00E81934" w:rsidRPr="00A537D2">
        <w:rPr>
          <w:rFonts w:ascii="Arial" w:hAnsi="Arial" w:cs="Arial"/>
        </w:rPr>
        <w:t>краевого бюджета, средств районного бюджета и внебюджетные источники.</w:t>
      </w:r>
    </w:p>
    <w:p w14:paraId="40A57322" w14:textId="77777777" w:rsidR="00DE2862" w:rsidRPr="00A537D2" w:rsidRDefault="00DE2862" w:rsidP="0075358B">
      <w:pPr>
        <w:ind w:firstLine="708"/>
        <w:jc w:val="both"/>
        <w:rPr>
          <w:rFonts w:ascii="Arial" w:hAnsi="Arial" w:cs="Arial"/>
        </w:rPr>
      </w:pPr>
      <w:r w:rsidRPr="00A537D2">
        <w:rPr>
          <w:rFonts w:ascii="Arial" w:hAnsi="Arial" w:cs="Arial"/>
        </w:rPr>
        <w:t xml:space="preserve">Объем финансирования подпрограммы составляет 180,00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263EAEA1" w14:textId="77777777" w:rsidR="00DE2862" w:rsidRPr="00A537D2" w:rsidRDefault="00DE2862" w:rsidP="0075358B">
      <w:pPr>
        <w:ind w:firstLine="708"/>
        <w:jc w:val="both"/>
        <w:rPr>
          <w:rFonts w:ascii="Arial" w:hAnsi="Arial" w:cs="Arial"/>
        </w:rPr>
      </w:pPr>
      <w:r w:rsidRPr="00A537D2">
        <w:rPr>
          <w:rFonts w:ascii="Arial" w:hAnsi="Arial" w:cs="Arial"/>
        </w:rPr>
        <w:t xml:space="preserve">2023 год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DBE10B5" w14:textId="77777777" w:rsidR="00DE2862" w:rsidRPr="00A537D2" w:rsidRDefault="00DE2862" w:rsidP="0075358B">
      <w:pPr>
        <w:ind w:firstLine="708"/>
        <w:jc w:val="both"/>
        <w:rPr>
          <w:rFonts w:ascii="Arial" w:hAnsi="Arial" w:cs="Arial"/>
        </w:rPr>
      </w:pPr>
      <w:r w:rsidRPr="00A537D2">
        <w:rPr>
          <w:rFonts w:ascii="Arial" w:hAnsi="Arial" w:cs="Arial"/>
        </w:rPr>
        <w:t xml:space="preserve">2024 год – 90,00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0F93CEC4" w14:textId="77777777" w:rsidR="00DE2862" w:rsidRPr="00A537D2" w:rsidRDefault="00DE2862" w:rsidP="0075358B">
      <w:pPr>
        <w:ind w:firstLine="708"/>
        <w:jc w:val="both"/>
        <w:rPr>
          <w:rFonts w:ascii="Arial" w:hAnsi="Arial" w:cs="Arial"/>
        </w:rPr>
      </w:pPr>
      <w:r w:rsidRPr="00A537D2">
        <w:rPr>
          <w:rFonts w:ascii="Arial" w:hAnsi="Arial" w:cs="Arial"/>
        </w:rPr>
        <w:t xml:space="preserve">2025 год – 90,00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346FF4F8" w14:textId="77777777" w:rsidR="00DE2862" w:rsidRPr="00A537D2" w:rsidRDefault="00DE2862" w:rsidP="0075358B">
      <w:pPr>
        <w:ind w:firstLine="708"/>
        <w:jc w:val="both"/>
        <w:rPr>
          <w:rFonts w:ascii="Arial" w:hAnsi="Arial" w:cs="Arial"/>
        </w:rPr>
      </w:pPr>
      <w:r w:rsidRPr="00A537D2">
        <w:rPr>
          <w:rFonts w:ascii="Arial" w:hAnsi="Arial" w:cs="Arial"/>
        </w:rPr>
        <w:t xml:space="preserve">в том числе: </w:t>
      </w:r>
    </w:p>
    <w:p w14:paraId="461597AC" w14:textId="77777777" w:rsidR="00DE2862" w:rsidRPr="00A537D2" w:rsidRDefault="00DE2862" w:rsidP="0075358B">
      <w:pPr>
        <w:ind w:firstLine="708"/>
        <w:jc w:val="both"/>
        <w:rPr>
          <w:rFonts w:ascii="Arial" w:hAnsi="Arial" w:cs="Arial"/>
        </w:rPr>
      </w:pPr>
      <w:r w:rsidRPr="00A537D2">
        <w:rPr>
          <w:rFonts w:ascii="Arial" w:hAnsi="Arial" w:cs="Arial"/>
        </w:rPr>
        <w:t>средства краевого бюджета:</w:t>
      </w:r>
    </w:p>
    <w:p w14:paraId="4568898F" w14:textId="77777777" w:rsidR="00DE2862" w:rsidRPr="00A537D2" w:rsidRDefault="00DE2862" w:rsidP="0075358B">
      <w:pPr>
        <w:ind w:firstLine="708"/>
        <w:jc w:val="both"/>
        <w:rPr>
          <w:rFonts w:ascii="Arial" w:hAnsi="Arial" w:cs="Arial"/>
        </w:rPr>
      </w:pPr>
      <w:r w:rsidRPr="00A537D2">
        <w:rPr>
          <w:rFonts w:ascii="Arial" w:hAnsi="Arial" w:cs="Arial"/>
        </w:rPr>
        <w:t xml:space="preserve">2023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56721840" w14:textId="77777777" w:rsidR="00DE2862" w:rsidRPr="00A537D2" w:rsidRDefault="00DE2862" w:rsidP="0075358B">
      <w:pPr>
        <w:ind w:firstLine="708"/>
        <w:jc w:val="both"/>
        <w:rPr>
          <w:rFonts w:ascii="Arial" w:hAnsi="Arial" w:cs="Arial"/>
        </w:rPr>
      </w:pPr>
      <w:r w:rsidRPr="00A537D2">
        <w:rPr>
          <w:rFonts w:ascii="Arial" w:hAnsi="Arial" w:cs="Arial"/>
        </w:rPr>
        <w:t xml:space="preserve">2024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72193F44" w14:textId="77777777" w:rsidR="00DE2862" w:rsidRPr="00A537D2" w:rsidRDefault="00DE2862" w:rsidP="0075358B">
      <w:pPr>
        <w:ind w:firstLine="708"/>
        <w:jc w:val="both"/>
        <w:rPr>
          <w:rFonts w:ascii="Arial" w:hAnsi="Arial" w:cs="Arial"/>
        </w:rPr>
      </w:pPr>
      <w:r w:rsidRPr="00A537D2">
        <w:rPr>
          <w:rFonts w:ascii="Arial" w:hAnsi="Arial" w:cs="Arial"/>
        </w:rPr>
        <w:t xml:space="preserve">2025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D9D02BF" w14:textId="77777777" w:rsidR="00DE2862" w:rsidRPr="00A537D2" w:rsidRDefault="00DE2862" w:rsidP="0075358B">
      <w:pPr>
        <w:ind w:firstLine="708"/>
        <w:jc w:val="both"/>
        <w:rPr>
          <w:rFonts w:ascii="Arial" w:hAnsi="Arial" w:cs="Arial"/>
        </w:rPr>
      </w:pPr>
      <w:r w:rsidRPr="00A537D2">
        <w:rPr>
          <w:rFonts w:ascii="Arial" w:hAnsi="Arial" w:cs="Arial"/>
        </w:rPr>
        <w:t xml:space="preserve">средства районного бюджета – 180,00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1B7F3AB9" w14:textId="77777777" w:rsidR="00DE2862" w:rsidRPr="00A537D2" w:rsidRDefault="00DE2862" w:rsidP="0075358B">
      <w:pPr>
        <w:ind w:firstLine="708"/>
        <w:jc w:val="both"/>
        <w:rPr>
          <w:rFonts w:ascii="Arial" w:hAnsi="Arial" w:cs="Arial"/>
        </w:rPr>
      </w:pPr>
      <w:r w:rsidRPr="00A537D2">
        <w:rPr>
          <w:rFonts w:ascii="Arial" w:hAnsi="Arial" w:cs="Arial"/>
        </w:rPr>
        <w:t xml:space="preserve">2023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7AFC7CCE" w14:textId="77777777" w:rsidR="00DE2862" w:rsidRPr="00A537D2" w:rsidRDefault="00DE2862" w:rsidP="0075358B">
      <w:pPr>
        <w:ind w:firstLine="708"/>
        <w:jc w:val="both"/>
        <w:rPr>
          <w:rFonts w:ascii="Arial" w:hAnsi="Arial" w:cs="Arial"/>
        </w:rPr>
      </w:pPr>
      <w:r w:rsidRPr="00A537D2">
        <w:rPr>
          <w:rFonts w:ascii="Arial" w:hAnsi="Arial" w:cs="Arial"/>
        </w:rPr>
        <w:t xml:space="preserve">2024 год – 90,00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34CF47B" w14:textId="77777777" w:rsidR="00DE2862" w:rsidRPr="00A537D2" w:rsidRDefault="00DE2862" w:rsidP="0075358B">
      <w:pPr>
        <w:ind w:firstLine="708"/>
        <w:jc w:val="both"/>
        <w:rPr>
          <w:rFonts w:ascii="Arial" w:hAnsi="Arial" w:cs="Arial"/>
        </w:rPr>
      </w:pPr>
      <w:r w:rsidRPr="00A537D2">
        <w:rPr>
          <w:rFonts w:ascii="Arial" w:hAnsi="Arial" w:cs="Arial"/>
        </w:rPr>
        <w:t xml:space="preserve">2025 год – 90,00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7A4BE015" w14:textId="77777777" w:rsidR="004B6777" w:rsidRPr="00A537D2" w:rsidRDefault="004B6777" w:rsidP="009409B7">
      <w:pPr>
        <w:jc w:val="both"/>
        <w:rPr>
          <w:rFonts w:ascii="Arial" w:hAnsi="Arial" w:cs="Arial"/>
        </w:rPr>
        <w:sectPr w:rsidR="004B6777" w:rsidRPr="00A537D2" w:rsidSect="0075358B">
          <w:pgSz w:w="11906" w:h="16838"/>
          <w:pgMar w:top="1134" w:right="850" w:bottom="1134" w:left="1701" w:header="709" w:footer="709" w:gutter="0"/>
          <w:cols w:space="708"/>
          <w:docGrid w:linePitch="360"/>
        </w:sectPr>
      </w:pPr>
    </w:p>
    <w:tbl>
      <w:tblPr>
        <w:tblW w:w="15488" w:type="dxa"/>
        <w:tblLook w:val="04A0" w:firstRow="1" w:lastRow="0" w:firstColumn="1" w:lastColumn="0" w:noHBand="0" w:noVBand="1"/>
      </w:tblPr>
      <w:tblGrid>
        <w:gridCol w:w="108"/>
        <w:gridCol w:w="597"/>
        <w:gridCol w:w="1828"/>
        <w:gridCol w:w="1912"/>
        <w:gridCol w:w="71"/>
        <w:gridCol w:w="955"/>
        <w:gridCol w:w="445"/>
        <w:gridCol w:w="477"/>
        <w:gridCol w:w="1631"/>
        <w:gridCol w:w="672"/>
        <w:gridCol w:w="80"/>
        <w:gridCol w:w="1138"/>
        <w:gridCol w:w="226"/>
        <w:gridCol w:w="684"/>
        <w:gridCol w:w="699"/>
        <w:gridCol w:w="312"/>
        <w:gridCol w:w="997"/>
        <w:gridCol w:w="227"/>
        <w:gridCol w:w="1156"/>
        <w:gridCol w:w="1201"/>
        <w:gridCol w:w="72"/>
      </w:tblGrid>
      <w:tr w:rsidR="00A21C96" w:rsidRPr="00A537D2" w14:paraId="1CF64100" w14:textId="77777777" w:rsidTr="004365C9">
        <w:trPr>
          <w:gridBefore w:val="1"/>
          <w:wBefore w:w="108" w:type="dxa"/>
          <w:trHeight w:val="863"/>
        </w:trPr>
        <w:tc>
          <w:tcPr>
            <w:tcW w:w="597" w:type="dxa"/>
            <w:tcBorders>
              <w:top w:val="nil"/>
              <w:left w:val="nil"/>
              <w:bottom w:val="nil"/>
              <w:right w:val="nil"/>
            </w:tcBorders>
            <w:shd w:val="clear" w:color="auto" w:fill="auto"/>
            <w:vAlign w:val="bottom"/>
            <w:hideMark/>
          </w:tcPr>
          <w:p w14:paraId="4BE077D2" w14:textId="77777777" w:rsidR="00A21C96" w:rsidRPr="00A537D2" w:rsidRDefault="00A21C96" w:rsidP="00A21C96">
            <w:pPr>
              <w:rPr>
                <w:rFonts w:ascii="Arial" w:hAnsi="Arial" w:cs="Arial"/>
              </w:rPr>
            </w:pPr>
            <w:bookmarkStart w:id="7" w:name="RANGE!A1:I14"/>
            <w:bookmarkStart w:id="8" w:name="RANGE!A1:I17"/>
            <w:bookmarkEnd w:id="7"/>
            <w:bookmarkEnd w:id="8"/>
          </w:p>
        </w:tc>
        <w:tc>
          <w:tcPr>
            <w:tcW w:w="3740" w:type="dxa"/>
            <w:gridSpan w:val="2"/>
            <w:tcBorders>
              <w:top w:val="nil"/>
              <w:left w:val="nil"/>
              <w:bottom w:val="nil"/>
              <w:right w:val="nil"/>
            </w:tcBorders>
            <w:shd w:val="clear" w:color="auto" w:fill="auto"/>
            <w:vAlign w:val="bottom"/>
            <w:hideMark/>
          </w:tcPr>
          <w:p w14:paraId="7D61863B" w14:textId="77777777" w:rsidR="00A21C96" w:rsidRPr="00A537D2" w:rsidRDefault="00A21C96" w:rsidP="00A21C96">
            <w:pPr>
              <w:rPr>
                <w:rFonts w:ascii="Arial" w:hAnsi="Arial" w:cs="Arial"/>
              </w:rPr>
            </w:pPr>
          </w:p>
        </w:tc>
        <w:tc>
          <w:tcPr>
            <w:tcW w:w="1471" w:type="dxa"/>
            <w:gridSpan w:val="3"/>
            <w:tcBorders>
              <w:top w:val="nil"/>
              <w:left w:val="nil"/>
              <w:bottom w:val="nil"/>
              <w:right w:val="nil"/>
            </w:tcBorders>
            <w:shd w:val="clear" w:color="auto" w:fill="auto"/>
            <w:vAlign w:val="bottom"/>
            <w:hideMark/>
          </w:tcPr>
          <w:p w14:paraId="2167888F" w14:textId="77777777" w:rsidR="00A21C96" w:rsidRPr="00A537D2" w:rsidRDefault="00A21C96" w:rsidP="00A21C96">
            <w:pPr>
              <w:rPr>
                <w:rFonts w:ascii="Arial" w:hAnsi="Arial" w:cs="Arial"/>
              </w:rPr>
            </w:pPr>
          </w:p>
        </w:tc>
        <w:tc>
          <w:tcPr>
            <w:tcW w:w="2860" w:type="dxa"/>
            <w:gridSpan w:val="4"/>
            <w:tcBorders>
              <w:top w:val="nil"/>
              <w:left w:val="nil"/>
              <w:bottom w:val="nil"/>
              <w:right w:val="nil"/>
            </w:tcBorders>
            <w:shd w:val="clear" w:color="auto" w:fill="auto"/>
            <w:vAlign w:val="bottom"/>
            <w:hideMark/>
          </w:tcPr>
          <w:p w14:paraId="1BEEAAFF" w14:textId="77777777" w:rsidR="00A21C96" w:rsidRPr="00A537D2" w:rsidRDefault="00A21C96" w:rsidP="00A21C96">
            <w:pPr>
              <w:rPr>
                <w:rFonts w:ascii="Arial" w:hAnsi="Arial" w:cs="Arial"/>
              </w:rPr>
            </w:pPr>
          </w:p>
        </w:tc>
        <w:tc>
          <w:tcPr>
            <w:tcW w:w="1364" w:type="dxa"/>
            <w:gridSpan w:val="2"/>
            <w:tcBorders>
              <w:top w:val="nil"/>
              <w:left w:val="nil"/>
              <w:bottom w:val="nil"/>
              <w:right w:val="nil"/>
            </w:tcBorders>
            <w:shd w:val="clear" w:color="auto" w:fill="auto"/>
            <w:vAlign w:val="bottom"/>
            <w:hideMark/>
          </w:tcPr>
          <w:p w14:paraId="2E22B255" w14:textId="77777777"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04203B7A" w14:textId="77777777" w:rsidR="00A21C96" w:rsidRPr="00A537D2" w:rsidRDefault="00A21C96" w:rsidP="00A21C96">
            <w:pPr>
              <w:rPr>
                <w:rFonts w:ascii="Arial" w:hAnsi="Arial" w:cs="Arial"/>
              </w:rPr>
            </w:pPr>
          </w:p>
        </w:tc>
        <w:tc>
          <w:tcPr>
            <w:tcW w:w="3965" w:type="dxa"/>
            <w:gridSpan w:val="6"/>
            <w:tcBorders>
              <w:top w:val="nil"/>
              <w:left w:val="nil"/>
              <w:bottom w:val="nil"/>
              <w:right w:val="nil"/>
            </w:tcBorders>
            <w:shd w:val="clear" w:color="auto" w:fill="auto"/>
            <w:vAlign w:val="center"/>
            <w:hideMark/>
          </w:tcPr>
          <w:p w14:paraId="63966D91" w14:textId="77777777" w:rsidR="00A21C96" w:rsidRPr="00A537D2" w:rsidRDefault="00A21C96" w:rsidP="00A21C96">
            <w:pPr>
              <w:rPr>
                <w:rFonts w:ascii="Arial" w:hAnsi="Arial" w:cs="Arial"/>
                <w:color w:val="000000"/>
              </w:rPr>
            </w:pPr>
            <w:r w:rsidRPr="00A537D2">
              <w:rPr>
                <w:rFonts w:ascii="Arial" w:hAnsi="Arial" w:cs="Arial"/>
                <w:color w:val="000000"/>
              </w:rPr>
              <w:t xml:space="preserve">Приложение № 1 к подпрограмме «Чистая вода Балахтинского района» </w:t>
            </w:r>
          </w:p>
        </w:tc>
      </w:tr>
      <w:tr w:rsidR="00A21C96" w:rsidRPr="00A537D2" w14:paraId="20A2F7C7" w14:textId="77777777" w:rsidTr="004365C9">
        <w:trPr>
          <w:gridBefore w:val="1"/>
          <w:wBefore w:w="108" w:type="dxa"/>
          <w:trHeight w:val="300"/>
        </w:trPr>
        <w:tc>
          <w:tcPr>
            <w:tcW w:w="597" w:type="dxa"/>
            <w:tcBorders>
              <w:top w:val="nil"/>
              <w:left w:val="nil"/>
              <w:bottom w:val="nil"/>
              <w:right w:val="nil"/>
            </w:tcBorders>
            <w:shd w:val="clear" w:color="auto" w:fill="auto"/>
            <w:vAlign w:val="bottom"/>
            <w:hideMark/>
          </w:tcPr>
          <w:p w14:paraId="2E285100" w14:textId="77777777" w:rsidR="00A21C96" w:rsidRPr="00A537D2" w:rsidRDefault="00A21C96" w:rsidP="00A21C96">
            <w:pPr>
              <w:rPr>
                <w:rFonts w:ascii="Arial" w:hAnsi="Arial" w:cs="Arial"/>
                <w:color w:val="000000"/>
              </w:rPr>
            </w:pPr>
          </w:p>
        </w:tc>
        <w:tc>
          <w:tcPr>
            <w:tcW w:w="3740" w:type="dxa"/>
            <w:gridSpan w:val="2"/>
            <w:tcBorders>
              <w:top w:val="nil"/>
              <w:left w:val="nil"/>
              <w:bottom w:val="nil"/>
              <w:right w:val="nil"/>
            </w:tcBorders>
            <w:shd w:val="clear" w:color="auto" w:fill="auto"/>
            <w:vAlign w:val="bottom"/>
            <w:hideMark/>
          </w:tcPr>
          <w:p w14:paraId="5BB84916" w14:textId="77777777" w:rsidR="00A21C96" w:rsidRPr="00A537D2" w:rsidRDefault="00A21C96" w:rsidP="00A21C96">
            <w:pPr>
              <w:rPr>
                <w:rFonts w:ascii="Arial" w:hAnsi="Arial" w:cs="Arial"/>
              </w:rPr>
            </w:pPr>
          </w:p>
        </w:tc>
        <w:tc>
          <w:tcPr>
            <w:tcW w:w="1471" w:type="dxa"/>
            <w:gridSpan w:val="3"/>
            <w:tcBorders>
              <w:top w:val="nil"/>
              <w:left w:val="nil"/>
              <w:bottom w:val="nil"/>
              <w:right w:val="nil"/>
            </w:tcBorders>
            <w:shd w:val="clear" w:color="auto" w:fill="auto"/>
            <w:vAlign w:val="bottom"/>
            <w:hideMark/>
          </w:tcPr>
          <w:p w14:paraId="47D8B3E6" w14:textId="77777777" w:rsidR="00A21C96" w:rsidRPr="00A537D2" w:rsidRDefault="00A21C96" w:rsidP="00A21C96">
            <w:pPr>
              <w:rPr>
                <w:rFonts w:ascii="Arial" w:hAnsi="Arial" w:cs="Arial"/>
              </w:rPr>
            </w:pPr>
          </w:p>
        </w:tc>
        <w:tc>
          <w:tcPr>
            <w:tcW w:w="2860" w:type="dxa"/>
            <w:gridSpan w:val="4"/>
            <w:tcBorders>
              <w:top w:val="nil"/>
              <w:left w:val="nil"/>
              <w:bottom w:val="nil"/>
              <w:right w:val="nil"/>
            </w:tcBorders>
            <w:shd w:val="clear" w:color="auto" w:fill="auto"/>
            <w:vAlign w:val="bottom"/>
            <w:hideMark/>
          </w:tcPr>
          <w:p w14:paraId="5F7A4F67" w14:textId="77777777" w:rsidR="00A21C96" w:rsidRPr="00A537D2" w:rsidRDefault="00A21C96" w:rsidP="00A21C96">
            <w:pPr>
              <w:rPr>
                <w:rFonts w:ascii="Arial" w:hAnsi="Arial" w:cs="Arial"/>
              </w:rPr>
            </w:pPr>
          </w:p>
        </w:tc>
        <w:tc>
          <w:tcPr>
            <w:tcW w:w="1364" w:type="dxa"/>
            <w:gridSpan w:val="2"/>
            <w:tcBorders>
              <w:top w:val="nil"/>
              <w:left w:val="nil"/>
              <w:bottom w:val="nil"/>
              <w:right w:val="nil"/>
            </w:tcBorders>
            <w:shd w:val="clear" w:color="auto" w:fill="auto"/>
            <w:vAlign w:val="bottom"/>
            <w:hideMark/>
          </w:tcPr>
          <w:p w14:paraId="7244FBE1" w14:textId="77777777"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5B7FE24B" w14:textId="77777777" w:rsidR="00A21C96" w:rsidRPr="00A537D2" w:rsidRDefault="00A21C96" w:rsidP="00A21C96">
            <w:pPr>
              <w:rPr>
                <w:rFonts w:ascii="Arial" w:hAnsi="Arial" w:cs="Arial"/>
              </w:rPr>
            </w:pPr>
          </w:p>
        </w:tc>
        <w:tc>
          <w:tcPr>
            <w:tcW w:w="1309" w:type="dxa"/>
            <w:gridSpan w:val="2"/>
            <w:tcBorders>
              <w:top w:val="nil"/>
              <w:left w:val="nil"/>
              <w:bottom w:val="nil"/>
              <w:right w:val="nil"/>
            </w:tcBorders>
            <w:shd w:val="clear" w:color="auto" w:fill="auto"/>
            <w:vAlign w:val="bottom"/>
            <w:hideMark/>
          </w:tcPr>
          <w:p w14:paraId="54194551" w14:textId="77777777"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688507BE" w14:textId="77777777" w:rsidR="00A21C96" w:rsidRPr="00A537D2" w:rsidRDefault="00A21C96" w:rsidP="00A21C96">
            <w:pPr>
              <w:rPr>
                <w:rFonts w:ascii="Arial" w:hAnsi="Arial" w:cs="Arial"/>
              </w:rPr>
            </w:pPr>
          </w:p>
        </w:tc>
        <w:tc>
          <w:tcPr>
            <w:tcW w:w="1273" w:type="dxa"/>
            <w:gridSpan w:val="2"/>
            <w:tcBorders>
              <w:top w:val="nil"/>
              <w:left w:val="nil"/>
              <w:bottom w:val="nil"/>
              <w:right w:val="nil"/>
            </w:tcBorders>
            <w:shd w:val="clear" w:color="auto" w:fill="auto"/>
            <w:vAlign w:val="bottom"/>
            <w:hideMark/>
          </w:tcPr>
          <w:p w14:paraId="528703A0" w14:textId="77777777" w:rsidR="00A21C96" w:rsidRPr="00A537D2" w:rsidRDefault="00A21C96" w:rsidP="00A21C96">
            <w:pPr>
              <w:rPr>
                <w:rFonts w:ascii="Arial" w:hAnsi="Arial" w:cs="Arial"/>
              </w:rPr>
            </w:pPr>
          </w:p>
        </w:tc>
      </w:tr>
      <w:tr w:rsidR="00A21C96" w:rsidRPr="00A537D2" w14:paraId="07891F1D" w14:textId="77777777" w:rsidTr="004365C9">
        <w:trPr>
          <w:gridBefore w:val="1"/>
          <w:wBefore w:w="108" w:type="dxa"/>
          <w:trHeight w:val="375"/>
        </w:trPr>
        <w:tc>
          <w:tcPr>
            <w:tcW w:w="15380" w:type="dxa"/>
            <w:gridSpan w:val="20"/>
            <w:tcBorders>
              <w:top w:val="nil"/>
              <w:left w:val="nil"/>
              <w:bottom w:val="nil"/>
              <w:right w:val="nil"/>
            </w:tcBorders>
            <w:shd w:val="clear" w:color="auto" w:fill="auto"/>
            <w:vAlign w:val="center"/>
            <w:hideMark/>
          </w:tcPr>
          <w:p w14:paraId="2708614A" w14:textId="77777777" w:rsidR="00A21C96" w:rsidRPr="00A537D2" w:rsidRDefault="00A21C96" w:rsidP="00A21C96">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A21C96" w:rsidRPr="00A537D2" w14:paraId="39A17AED" w14:textId="77777777" w:rsidTr="004365C9">
        <w:trPr>
          <w:gridBefore w:val="1"/>
          <w:wBefore w:w="108" w:type="dxa"/>
          <w:trHeight w:val="300"/>
        </w:trPr>
        <w:tc>
          <w:tcPr>
            <w:tcW w:w="597" w:type="dxa"/>
            <w:tcBorders>
              <w:top w:val="nil"/>
              <w:left w:val="nil"/>
              <w:bottom w:val="nil"/>
              <w:right w:val="nil"/>
            </w:tcBorders>
            <w:shd w:val="clear" w:color="auto" w:fill="auto"/>
            <w:vAlign w:val="bottom"/>
            <w:hideMark/>
          </w:tcPr>
          <w:p w14:paraId="327B5D19" w14:textId="77777777" w:rsidR="00A21C96" w:rsidRPr="00A537D2" w:rsidRDefault="00A21C96" w:rsidP="00A21C96">
            <w:pPr>
              <w:jc w:val="center"/>
              <w:rPr>
                <w:rFonts w:ascii="Arial" w:hAnsi="Arial" w:cs="Arial"/>
                <w:color w:val="000000"/>
              </w:rPr>
            </w:pPr>
          </w:p>
        </w:tc>
        <w:tc>
          <w:tcPr>
            <w:tcW w:w="3740" w:type="dxa"/>
            <w:gridSpan w:val="2"/>
            <w:tcBorders>
              <w:top w:val="nil"/>
              <w:left w:val="nil"/>
              <w:bottom w:val="nil"/>
              <w:right w:val="nil"/>
            </w:tcBorders>
            <w:shd w:val="clear" w:color="auto" w:fill="auto"/>
            <w:vAlign w:val="bottom"/>
            <w:hideMark/>
          </w:tcPr>
          <w:p w14:paraId="41AF5F73" w14:textId="77777777" w:rsidR="00A21C96" w:rsidRPr="00A537D2" w:rsidRDefault="00A21C96" w:rsidP="00A21C96">
            <w:pPr>
              <w:rPr>
                <w:rFonts w:ascii="Arial" w:hAnsi="Arial" w:cs="Arial"/>
              </w:rPr>
            </w:pPr>
          </w:p>
        </w:tc>
        <w:tc>
          <w:tcPr>
            <w:tcW w:w="1471" w:type="dxa"/>
            <w:gridSpan w:val="3"/>
            <w:tcBorders>
              <w:top w:val="nil"/>
              <w:left w:val="nil"/>
              <w:bottom w:val="nil"/>
              <w:right w:val="nil"/>
            </w:tcBorders>
            <w:shd w:val="clear" w:color="auto" w:fill="auto"/>
            <w:vAlign w:val="bottom"/>
            <w:hideMark/>
          </w:tcPr>
          <w:p w14:paraId="7FED90AC" w14:textId="77777777" w:rsidR="00A21C96" w:rsidRPr="00A537D2" w:rsidRDefault="00A21C96" w:rsidP="00A21C96">
            <w:pPr>
              <w:rPr>
                <w:rFonts w:ascii="Arial" w:hAnsi="Arial" w:cs="Arial"/>
              </w:rPr>
            </w:pPr>
          </w:p>
        </w:tc>
        <w:tc>
          <w:tcPr>
            <w:tcW w:w="2860" w:type="dxa"/>
            <w:gridSpan w:val="4"/>
            <w:tcBorders>
              <w:top w:val="nil"/>
              <w:left w:val="nil"/>
              <w:bottom w:val="nil"/>
              <w:right w:val="nil"/>
            </w:tcBorders>
            <w:shd w:val="clear" w:color="auto" w:fill="auto"/>
            <w:vAlign w:val="bottom"/>
            <w:hideMark/>
          </w:tcPr>
          <w:p w14:paraId="57D404C7" w14:textId="77777777" w:rsidR="00A21C96" w:rsidRPr="00A537D2" w:rsidRDefault="00A21C96" w:rsidP="00A21C96">
            <w:pPr>
              <w:rPr>
                <w:rFonts w:ascii="Arial" w:hAnsi="Arial" w:cs="Arial"/>
              </w:rPr>
            </w:pPr>
          </w:p>
        </w:tc>
        <w:tc>
          <w:tcPr>
            <w:tcW w:w="1364" w:type="dxa"/>
            <w:gridSpan w:val="2"/>
            <w:tcBorders>
              <w:top w:val="nil"/>
              <w:left w:val="nil"/>
              <w:bottom w:val="nil"/>
              <w:right w:val="nil"/>
            </w:tcBorders>
            <w:shd w:val="clear" w:color="auto" w:fill="auto"/>
            <w:vAlign w:val="bottom"/>
            <w:hideMark/>
          </w:tcPr>
          <w:p w14:paraId="7BC82E84" w14:textId="77777777"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49AD7131" w14:textId="77777777" w:rsidR="00A21C96" w:rsidRPr="00A537D2" w:rsidRDefault="00A21C96" w:rsidP="00A21C96">
            <w:pPr>
              <w:rPr>
                <w:rFonts w:ascii="Arial" w:hAnsi="Arial" w:cs="Arial"/>
              </w:rPr>
            </w:pPr>
          </w:p>
        </w:tc>
        <w:tc>
          <w:tcPr>
            <w:tcW w:w="1309" w:type="dxa"/>
            <w:gridSpan w:val="2"/>
            <w:tcBorders>
              <w:top w:val="nil"/>
              <w:left w:val="nil"/>
              <w:bottom w:val="nil"/>
              <w:right w:val="nil"/>
            </w:tcBorders>
            <w:shd w:val="clear" w:color="auto" w:fill="auto"/>
            <w:vAlign w:val="bottom"/>
            <w:hideMark/>
          </w:tcPr>
          <w:p w14:paraId="1DDC4CBB" w14:textId="77777777"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277852F0" w14:textId="77777777" w:rsidR="00A21C96" w:rsidRPr="00A537D2" w:rsidRDefault="00A21C96" w:rsidP="00A21C96">
            <w:pPr>
              <w:rPr>
                <w:rFonts w:ascii="Arial" w:hAnsi="Arial" w:cs="Arial"/>
              </w:rPr>
            </w:pPr>
          </w:p>
        </w:tc>
        <w:tc>
          <w:tcPr>
            <w:tcW w:w="1273" w:type="dxa"/>
            <w:gridSpan w:val="2"/>
            <w:tcBorders>
              <w:top w:val="nil"/>
              <w:left w:val="nil"/>
              <w:bottom w:val="nil"/>
              <w:right w:val="nil"/>
            </w:tcBorders>
            <w:shd w:val="clear" w:color="auto" w:fill="auto"/>
            <w:vAlign w:val="bottom"/>
            <w:hideMark/>
          </w:tcPr>
          <w:p w14:paraId="4E129315" w14:textId="77777777" w:rsidR="00A21C96" w:rsidRPr="00A537D2" w:rsidRDefault="00A21C96" w:rsidP="00A21C96">
            <w:pPr>
              <w:rPr>
                <w:rFonts w:ascii="Arial" w:hAnsi="Arial" w:cs="Arial"/>
              </w:rPr>
            </w:pPr>
          </w:p>
        </w:tc>
      </w:tr>
      <w:tr w:rsidR="00A21C96" w:rsidRPr="00A537D2" w14:paraId="484042E3" w14:textId="77777777" w:rsidTr="004365C9">
        <w:trPr>
          <w:gridBefore w:val="1"/>
          <w:wBefore w:w="108" w:type="dxa"/>
          <w:trHeight w:val="930"/>
        </w:trPr>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F597F7" w14:textId="77777777" w:rsidR="00A21C96" w:rsidRPr="00A537D2" w:rsidRDefault="00A21C96" w:rsidP="00A21C96">
            <w:pPr>
              <w:jc w:val="center"/>
              <w:rPr>
                <w:rFonts w:ascii="Arial" w:hAnsi="Arial" w:cs="Arial"/>
                <w:color w:val="000000"/>
              </w:rPr>
            </w:pPr>
            <w:proofErr w:type="gramStart"/>
            <w:r w:rsidRPr="00A537D2">
              <w:rPr>
                <w:rFonts w:ascii="Arial" w:hAnsi="Arial" w:cs="Arial"/>
                <w:color w:val="000000"/>
              </w:rPr>
              <w:t>№  п</w:t>
            </w:r>
            <w:proofErr w:type="gramEnd"/>
            <w:r w:rsidRPr="00A537D2">
              <w:rPr>
                <w:rFonts w:ascii="Arial" w:hAnsi="Arial" w:cs="Arial"/>
                <w:color w:val="000000"/>
              </w:rPr>
              <w:t>/п</w:t>
            </w:r>
          </w:p>
        </w:tc>
        <w:tc>
          <w:tcPr>
            <w:tcW w:w="37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3853F" w14:textId="77777777" w:rsidR="00A21C96" w:rsidRPr="00A537D2" w:rsidRDefault="00A21C96" w:rsidP="00A21C96">
            <w:pPr>
              <w:jc w:val="center"/>
              <w:rPr>
                <w:rFonts w:ascii="Arial" w:hAnsi="Arial" w:cs="Arial"/>
                <w:color w:val="000000"/>
              </w:rPr>
            </w:pPr>
            <w:r w:rsidRPr="00A537D2">
              <w:rPr>
                <w:rFonts w:ascii="Arial" w:hAnsi="Arial" w:cs="Arial"/>
                <w:color w:val="000000"/>
              </w:rPr>
              <w:t>Цель, целевые индикаторы</w:t>
            </w:r>
          </w:p>
        </w:tc>
        <w:tc>
          <w:tcPr>
            <w:tcW w:w="147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B834E" w14:textId="77777777" w:rsidR="00A21C96" w:rsidRPr="00A537D2" w:rsidRDefault="00A21C96" w:rsidP="00A21C96">
            <w:pPr>
              <w:jc w:val="center"/>
              <w:rPr>
                <w:rFonts w:ascii="Arial" w:hAnsi="Arial" w:cs="Arial"/>
                <w:color w:val="000000"/>
              </w:rPr>
            </w:pPr>
            <w:r w:rsidRPr="00A537D2">
              <w:rPr>
                <w:rFonts w:ascii="Arial" w:hAnsi="Arial" w:cs="Arial"/>
                <w:color w:val="000000"/>
              </w:rPr>
              <w:t>Единица измерения</w:t>
            </w:r>
          </w:p>
        </w:tc>
        <w:tc>
          <w:tcPr>
            <w:tcW w:w="28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90167" w14:textId="77777777" w:rsidR="00A21C96" w:rsidRPr="00A537D2" w:rsidRDefault="00A21C96" w:rsidP="00A21C96">
            <w:pPr>
              <w:jc w:val="center"/>
              <w:rPr>
                <w:rFonts w:ascii="Arial" w:hAnsi="Arial" w:cs="Arial"/>
                <w:color w:val="000000"/>
              </w:rPr>
            </w:pPr>
            <w:r w:rsidRPr="00A537D2">
              <w:rPr>
                <w:rFonts w:ascii="Arial" w:hAnsi="Arial" w:cs="Arial"/>
                <w:color w:val="000000"/>
              </w:rPr>
              <w:t>Источник информации</w:t>
            </w:r>
          </w:p>
        </w:tc>
        <w:tc>
          <w:tcPr>
            <w:tcW w:w="1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17C3DB"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1</w:t>
            </w:r>
          </w:p>
        </w:tc>
        <w:tc>
          <w:tcPr>
            <w:tcW w:w="13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170B7"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2</w:t>
            </w:r>
          </w:p>
        </w:tc>
        <w:tc>
          <w:tcPr>
            <w:tcW w:w="1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0DF33F"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3</w:t>
            </w:r>
          </w:p>
        </w:tc>
        <w:tc>
          <w:tcPr>
            <w:tcW w:w="13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99EC3"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4</w:t>
            </w:r>
          </w:p>
        </w:tc>
        <w:tc>
          <w:tcPr>
            <w:tcW w:w="1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C87BE"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5</w:t>
            </w:r>
          </w:p>
        </w:tc>
      </w:tr>
      <w:tr w:rsidR="00A21C96" w:rsidRPr="00A537D2" w14:paraId="2E256745" w14:textId="77777777" w:rsidTr="004365C9">
        <w:trPr>
          <w:gridBefore w:val="1"/>
          <w:wBefore w:w="108" w:type="dxa"/>
          <w:trHeight w:val="630"/>
        </w:trPr>
        <w:tc>
          <w:tcPr>
            <w:tcW w:w="597" w:type="dxa"/>
            <w:vMerge/>
            <w:tcBorders>
              <w:top w:val="single" w:sz="4" w:space="0" w:color="auto"/>
              <w:left w:val="single" w:sz="4" w:space="0" w:color="auto"/>
              <w:bottom w:val="single" w:sz="4" w:space="0" w:color="000000"/>
              <w:right w:val="single" w:sz="4" w:space="0" w:color="auto"/>
            </w:tcBorders>
            <w:vAlign w:val="center"/>
            <w:hideMark/>
          </w:tcPr>
          <w:p w14:paraId="6452E783" w14:textId="77777777" w:rsidR="00A21C96" w:rsidRPr="00A537D2" w:rsidRDefault="00A21C96" w:rsidP="00A21C96">
            <w:pPr>
              <w:rPr>
                <w:rFonts w:ascii="Arial" w:hAnsi="Arial" w:cs="Arial"/>
                <w:color w:val="000000"/>
              </w:rPr>
            </w:pPr>
          </w:p>
        </w:tc>
        <w:tc>
          <w:tcPr>
            <w:tcW w:w="3740" w:type="dxa"/>
            <w:gridSpan w:val="2"/>
            <w:vMerge/>
            <w:tcBorders>
              <w:top w:val="single" w:sz="4" w:space="0" w:color="auto"/>
              <w:left w:val="single" w:sz="4" w:space="0" w:color="auto"/>
              <w:bottom w:val="single" w:sz="4" w:space="0" w:color="000000"/>
              <w:right w:val="single" w:sz="4" w:space="0" w:color="auto"/>
            </w:tcBorders>
            <w:vAlign w:val="center"/>
            <w:hideMark/>
          </w:tcPr>
          <w:p w14:paraId="5B887FC1" w14:textId="77777777" w:rsidR="00A21C96" w:rsidRPr="00A537D2" w:rsidRDefault="00A21C96" w:rsidP="00A21C96">
            <w:pPr>
              <w:rPr>
                <w:rFonts w:ascii="Arial" w:hAnsi="Arial" w:cs="Arial"/>
                <w:color w:val="000000"/>
              </w:rPr>
            </w:pPr>
          </w:p>
        </w:tc>
        <w:tc>
          <w:tcPr>
            <w:tcW w:w="1471" w:type="dxa"/>
            <w:gridSpan w:val="3"/>
            <w:vMerge/>
            <w:tcBorders>
              <w:top w:val="single" w:sz="4" w:space="0" w:color="auto"/>
              <w:left w:val="single" w:sz="4" w:space="0" w:color="auto"/>
              <w:bottom w:val="single" w:sz="4" w:space="0" w:color="000000"/>
              <w:right w:val="single" w:sz="4" w:space="0" w:color="auto"/>
            </w:tcBorders>
            <w:vAlign w:val="center"/>
            <w:hideMark/>
          </w:tcPr>
          <w:p w14:paraId="1E99EFEC" w14:textId="77777777" w:rsidR="00A21C96" w:rsidRPr="00A537D2" w:rsidRDefault="00A21C96" w:rsidP="00A21C96">
            <w:pPr>
              <w:rPr>
                <w:rFonts w:ascii="Arial" w:hAnsi="Arial" w:cs="Arial"/>
                <w:color w:val="000000"/>
              </w:rPr>
            </w:pPr>
          </w:p>
        </w:tc>
        <w:tc>
          <w:tcPr>
            <w:tcW w:w="2860" w:type="dxa"/>
            <w:gridSpan w:val="4"/>
            <w:vMerge/>
            <w:tcBorders>
              <w:top w:val="single" w:sz="4" w:space="0" w:color="auto"/>
              <w:left w:val="single" w:sz="4" w:space="0" w:color="auto"/>
              <w:bottom w:val="single" w:sz="4" w:space="0" w:color="000000"/>
              <w:right w:val="single" w:sz="4" w:space="0" w:color="auto"/>
            </w:tcBorders>
            <w:vAlign w:val="center"/>
            <w:hideMark/>
          </w:tcPr>
          <w:p w14:paraId="1295FE4A" w14:textId="77777777" w:rsidR="00A21C96" w:rsidRPr="00A537D2" w:rsidRDefault="00A21C96" w:rsidP="00A21C96">
            <w:pPr>
              <w:rPr>
                <w:rFonts w:ascii="Arial" w:hAnsi="Arial" w:cs="Arial"/>
                <w:color w:val="000000"/>
              </w:rPr>
            </w:pPr>
          </w:p>
        </w:tc>
        <w:tc>
          <w:tcPr>
            <w:tcW w:w="1364" w:type="dxa"/>
            <w:gridSpan w:val="2"/>
            <w:vMerge/>
            <w:tcBorders>
              <w:top w:val="single" w:sz="4" w:space="0" w:color="auto"/>
              <w:left w:val="single" w:sz="4" w:space="0" w:color="auto"/>
              <w:bottom w:val="single" w:sz="4" w:space="0" w:color="000000"/>
              <w:right w:val="single" w:sz="4" w:space="0" w:color="auto"/>
            </w:tcBorders>
            <w:vAlign w:val="center"/>
            <w:hideMark/>
          </w:tcPr>
          <w:p w14:paraId="1F491049" w14:textId="77777777" w:rsidR="00A21C96" w:rsidRPr="00A537D2" w:rsidRDefault="00A21C96" w:rsidP="00A21C96">
            <w:pPr>
              <w:rPr>
                <w:rFonts w:ascii="Arial" w:hAnsi="Arial" w:cs="Arial"/>
                <w:color w:val="000000"/>
              </w:rPr>
            </w:pPr>
          </w:p>
        </w:tc>
        <w:tc>
          <w:tcPr>
            <w:tcW w:w="1383" w:type="dxa"/>
            <w:gridSpan w:val="2"/>
            <w:vMerge/>
            <w:tcBorders>
              <w:top w:val="single" w:sz="4" w:space="0" w:color="auto"/>
              <w:left w:val="single" w:sz="4" w:space="0" w:color="auto"/>
              <w:bottom w:val="single" w:sz="4" w:space="0" w:color="000000"/>
              <w:right w:val="single" w:sz="4" w:space="0" w:color="auto"/>
            </w:tcBorders>
            <w:vAlign w:val="center"/>
            <w:hideMark/>
          </w:tcPr>
          <w:p w14:paraId="51028B39" w14:textId="77777777" w:rsidR="00A21C96" w:rsidRPr="00A537D2" w:rsidRDefault="00A21C96" w:rsidP="00A21C96">
            <w:pPr>
              <w:rPr>
                <w:rFonts w:ascii="Arial" w:hAnsi="Arial" w:cs="Arial"/>
                <w:color w:val="000000"/>
              </w:rPr>
            </w:pPr>
          </w:p>
        </w:tc>
        <w:tc>
          <w:tcPr>
            <w:tcW w:w="1309" w:type="dxa"/>
            <w:gridSpan w:val="2"/>
            <w:vMerge/>
            <w:tcBorders>
              <w:top w:val="single" w:sz="4" w:space="0" w:color="auto"/>
              <w:left w:val="single" w:sz="4" w:space="0" w:color="auto"/>
              <w:bottom w:val="single" w:sz="4" w:space="0" w:color="000000"/>
              <w:right w:val="single" w:sz="4" w:space="0" w:color="auto"/>
            </w:tcBorders>
            <w:vAlign w:val="center"/>
            <w:hideMark/>
          </w:tcPr>
          <w:p w14:paraId="69A3E737" w14:textId="77777777" w:rsidR="00A21C96" w:rsidRPr="00A537D2" w:rsidRDefault="00A21C96" w:rsidP="00A21C96">
            <w:pPr>
              <w:rPr>
                <w:rFonts w:ascii="Arial" w:hAnsi="Arial" w:cs="Arial"/>
                <w:color w:val="000000"/>
              </w:rPr>
            </w:pPr>
          </w:p>
        </w:tc>
        <w:tc>
          <w:tcPr>
            <w:tcW w:w="1383" w:type="dxa"/>
            <w:gridSpan w:val="2"/>
            <w:vMerge/>
            <w:tcBorders>
              <w:top w:val="single" w:sz="4" w:space="0" w:color="auto"/>
              <w:left w:val="single" w:sz="4" w:space="0" w:color="auto"/>
              <w:bottom w:val="single" w:sz="4" w:space="0" w:color="000000"/>
              <w:right w:val="single" w:sz="4" w:space="0" w:color="auto"/>
            </w:tcBorders>
            <w:vAlign w:val="center"/>
            <w:hideMark/>
          </w:tcPr>
          <w:p w14:paraId="4FEA1D32" w14:textId="77777777" w:rsidR="00A21C96" w:rsidRPr="00A537D2" w:rsidRDefault="00A21C96" w:rsidP="00A21C96">
            <w:pPr>
              <w:rPr>
                <w:rFonts w:ascii="Arial" w:hAnsi="Arial" w:cs="Arial"/>
                <w:color w:val="000000"/>
              </w:rPr>
            </w:pPr>
          </w:p>
        </w:tc>
        <w:tc>
          <w:tcPr>
            <w:tcW w:w="1273" w:type="dxa"/>
            <w:gridSpan w:val="2"/>
            <w:vMerge/>
            <w:tcBorders>
              <w:top w:val="single" w:sz="4" w:space="0" w:color="auto"/>
              <w:left w:val="single" w:sz="4" w:space="0" w:color="auto"/>
              <w:bottom w:val="single" w:sz="4" w:space="0" w:color="auto"/>
              <w:right w:val="single" w:sz="4" w:space="0" w:color="auto"/>
            </w:tcBorders>
            <w:vAlign w:val="center"/>
            <w:hideMark/>
          </w:tcPr>
          <w:p w14:paraId="636ED670" w14:textId="77777777" w:rsidR="00A21C96" w:rsidRPr="00A537D2" w:rsidRDefault="00A21C96" w:rsidP="00A21C96">
            <w:pPr>
              <w:rPr>
                <w:rFonts w:ascii="Arial" w:hAnsi="Arial" w:cs="Arial"/>
                <w:color w:val="000000"/>
              </w:rPr>
            </w:pPr>
          </w:p>
        </w:tc>
      </w:tr>
      <w:tr w:rsidR="00A21C96" w:rsidRPr="00A537D2" w14:paraId="15EB3C08" w14:textId="77777777" w:rsidTr="004365C9">
        <w:trPr>
          <w:gridBefore w:val="1"/>
          <w:wBefore w:w="108" w:type="dxa"/>
          <w:trHeight w:val="649"/>
        </w:trPr>
        <w:tc>
          <w:tcPr>
            <w:tcW w:w="15380" w:type="dxa"/>
            <w:gridSpan w:val="20"/>
            <w:tcBorders>
              <w:top w:val="single" w:sz="4" w:space="0" w:color="auto"/>
              <w:left w:val="single" w:sz="4" w:space="0" w:color="auto"/>
              <w:bottom w:val="single" w:sz="4" w:space="0" w:color="auto"/>
              <w:right w:val="single" w:sz="4" w:space="0" w:color="000000"/>
            </w:tcBorders>
            <w:shd w:val="clear" w:color="auto" w:fill="auto"/>
            <w:hideMark/>
          </w:tcPr>
          <w:p w14:paraId="6BF7A113" w14:textId="77777777" w:rsidR="00A21C96" w:rsidRPr="00A537D2" w:rsidRDefault="00A21C96" w:rsidP="00A21C96">
            <w:pPr>
              <w:rPr>
                <w:rFonts w:ascii="Arial" w:hAnsi="Arial" w:cs="Arial"/>
                <w:color w:val="000000"/>
              </w:rPr>
            </w:pPr>
            <w:r w:rsidRPr="00A537D2">
              <w:rPr>
                <w:rFonts w:ascii="Arial" w:hAnsi="Arial" w:cs="Arial"/>
                <w:color w:val="000000"/>
              </w:rPr>
              <w:t xml:space="preserve">Цель подпрограммы: </w:t>
            </w:r>
            <w:r w:rsidR="00D14D9C" w:rsidRPr="00A537D2">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A537D2" w14:paraId="1A1B6519" w14:textId="77777777" w:rsidTr="004365C9">
        <w:trPr>
          <w:gridBefore w:val="1"/>
          <w:wBefore w:w="108" w:type="dxa"/>
          <w:trHeight w:val="615"/>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C6AC88F" w14:textId="77777777" w:rsidR="00A21C96" w:rsidRPr="00A537D2" w:rsidRDefault="00A21C96" w:rsidP="00A21C96">
            <w:pPr>
              <w:jc w:val="center"/>
              <w:rPr>
                <w:rFonts w:ascii="Arial" w:hAnsi="Arial" w:cs="Arial"/>
                <w:color w:val="000000"/>
              </w:rPr>
            </w:pPr>
            <w:r w:rsidRPr="00A537D2">
              <w:rPr>
                <w:rFonts w:ascii="Arial" w:hAnsi="Arial" w:cs="Arial"/>
                <w:color w:val="000000"/>
              </w:rPr>
              <w:t>1</w:t>
            </w:r>
          </w:p>
        </w:tc>
        <w:tc>
          <w:tcPr>
            <w:tcW w:w="3740" w:type="dxa"/>
            <w:gridSpan w:val="2"/>
            <w:tcBorders>
              <w:top w:val="nil"/>
              <w:left w:val="nil"/>
              <w:bottom w:val="single" w:sz="4" w:space="0" w:color="auto"/>
              <w:right w:val="single" w:sz="4" w:space="0" w:color="auto"/>
            </w:tcBorders>
            <w:shd w:val="clear" w:color="auto" w:fill="auto"/>
            <w:vAlign w:val="center"/>
            <w:hideMark/>
          </w:tcPr>
          <w:p w14:paraId="279D04FF" w14:textId="77777777" w:rsidR="00A21C96" w:rsidRPr="00A537D2" w:rsidRDefault="001E1E61" w:rsidP="00A21C96">
            <w:pPr>
              <w:rPr>
                <w:rFonts w:ascii="Arial" w:hAnsi="Arial" w:cs="Arial"/>
                <w:color w:val="000000"/>
              </w:rPr>
            </w:pPr>
            <w:r w:rsidRPr="00A537D2">
              <w:rPr>
                <w:rFonts w:ascii="Arial" w:hAnsi="Arial" w:cs="Arial"/>
                <w:color w:val="000000"/>
              </w:rPr>
              <w:t>Строительство (реконструкция)</w:t>
            </w:r>
            <w:r w:rsidR="004365C9" w:rsidRPr="00A537D2">
              <w:rPr>
                <w:rFonts w:ascii="Arial" w:hAnsi="Arial" w:cs="Arial"/>
                <w:color w:val="000000"/>
              </w:rPr>
              <w:t>, модернизация</w:t>
            </w:r>
            <w:r w:rsidRPr="00A537D2">
              <w:rPr>
                <w:rFonts w:ascii="Arial" w:hAnsi="Arial" w:cs="Arial"/>
                <w:color w:val="000000"/>
              </w:rPr>
              <w:t xml:space="preserve"> систем очистки питьевой воды и сточных вод в поселениях на территории района</w:t>
            </w:r>
          </w:p>
        </w:tc>
        <w:tc>
          <w:tcPr>
            <w:tcW w:w="1471" w:type="dxa"/>
            <w:gridSpan w:val="3"/>
            <w:tcBorders>
              <w:top w:val="nil"/>
              <w:left w:val="nil"/>
              <w:bottom w:val="single" w:sz="4" w:space="0" w:color="auto"/>
              <w:right w:val="single" w:sz="4" w:space="0" w:color="auto"/>
            </w:tcBorders>
            <w:shd w:val="clear" w:color="auto" w:fill="auto"/>
            <w:vAlign w:val="center"/>
            <w:hideMark/>
          </w:tcPr>
          <w:p w14:paraId="4DD5659B" w14:textId="77777777" w:rsidR="00A21C96" w:rsidRPr="00A537D2" w:rsidRDefault="003F4364" w:rsidP="00A21C96">
            <w:pPr>
              <w:jc w:val="center"/>
              <w:rPr>
                <w:rFonts w:ascii="Arial" w:hAnsi="Arial" w:cs="Arial"/>
                <w:color w:val="000000"/>
              </w:rPr>
            </w:pPr>
            <w:r w:rsidRPr="00A537D2">
              <w:rPr>
                <w:rFonts w:ascii="Arial" w:hAnsi="Arial" w:cs="Arial"/>
                <w:color w:val="000000"/>
              </w:rPr>
              <w:t>шт.</w:t>
            </w:r>
          </w:p>
        </w:tc>
        <w:tc>
          <w:tcPr>
            <w:tcW w:w="2860" w:type="dxa"/>
            <w:gridSpan w:val="4"/>
            <w:tcBorders>
              <w:top w:val="single" w:sz="4" w:space="0" w:color="auto"/>
              <w:left w:val="nil"/>
              <w:bottom w:val="single" w:sz="4" w:space="0" w:color="auto"/>
              <w:right w:val="nil"/>
            </w:tcBorders>
            <w:shd w:val="clear" w:color="auto" w:fill="auto"/>
            <w:vAlign w:val="center"/>
            <w:hideMark/>
          </w:tcPr>
          <w:p w14:paraId="0EA7C347" w14:textId="77777777" w:rsidR="00A21C96" w:rsidRPr="00A537D2" w:rsidRDefault="00EF1CA0" w:rsidP="00A21C9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B37B5" w14:textId="77777777" w:rsidR="00A21C96" w:rsidRPr="00A537D2" w:rsidRDefault="001E1E61" w:rsidP="00A21C96">
            <w:pPr>
              <w:jc w:val="center"/>
              <w:rPr>
                <w:rFonts w:ascii="Arial" w:hAnsi="Arial" w:cs="Arial"/>
                <w:color w:val="000000"/>
              </w:rPr>
            </w:pPr>
            <w:r w:rsidRPr="00A537D2">
              <w:rPr>
                <w:rFonts w:ascii="Arial" w:hAnsi="Arial" w:cs="Arial"/>
                <w:color w:val="000000"/>
              </w:rPr>
              <w:t>1</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14:paraId="44950E71" w14:textId="77777777" w:rsidR="00A21C96" w:rsidRPr="00A537D2" w:rsidRDefault="004365C9" w:rsidP="00A21C96">
            <w:pPr>
              <w:jc w:val="center"/>
              <w:rPr>
                <w:rFonts w:ascii="Arial" w:hAnsi="Arial" w:cs="Arial"/>
                <w:color w:val="000000"/>
              </w:rPr>
            </w:pPr>
            <w:r w:rsidRPr="00A537D2">
              <w:rPr>
                <w:rFonts w:ascii="Arial" w:hAnsi="Arial" w:cs="Arial"/>
                <w:color w:val="000000"/>
              </w:rPr>
              <w:t>4</w:t>
            </w:r>
          </w:p>
        </w:tc>
        <w:tc>
          <w:tcPr>
            <w:tcW w:w="1309" w:type="dxa"/>
            <w:gridSpan w:val="2"/>
            <w:tcBorders>
              <w:top w:val="single" w:sz="4" w:space="0" w:color="auto"/>
              <w:left w:val="nil"/>
              <w:bottom w:val="single" w:sz="4" w:space="0" w:color="auto"/>
              <w:right w:val="single" w:sz="4" w:space="0" w:color="auto"/>
            </w:tcBorders>
            <w:shd w:val="clear" w:color="auto" w:fill="auto"/>
            <w:vAlign w:val="center"/>
          </w:tcPr>
          <w:p w14:paraId="2557F046" w14:textId="77777777" w:rsidR="00A21C96" w:rsidRPr="00A537D2" w:rsidRDefault="008D5596" w:rsidP="00A21C96">
            <w:pPr>
              <w:jc w:val="center"/>
              <w:rPr>
                <w:rFonts w:ascii="Arial" w:hAnsi="Arial" w:cs="Arial"/>
                <w:color w:val="000000"/>
              </w:rPr>
            </w:pPr>
            <w:r w:rsidRPr="00A537D2">
              <w:rPr>
                <w:rFonts w:ascii="Arial" w:hAnsi="Arial" w:cs="Arial"/>
                <w:color w:val="000000"/>
              </w:rPr>
              <w:t>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14:paraId="39A9847F" w14:textId="77777777" w:rsidR="00A21C96" w:rsidRPr="00A537D2" w:rsidRDefault="001E1E61" w:rsidP="00A21C96">
            <w:pPr>
              <w:jc w:val="center"/>
              <w:rPr>
                <w:rFonts w:ascii="Arial" w:hAnsi="Arial" w:cs="Arial"/>
                <w:color w:val="000000"/>
              </w:rPr>
            </w:pPr>
            <w:r w:rsidRPr="00A537D2">
              <w:rPr>
                <w:rFonts w:ascii="Arial" w:hAnsi="Arial" w:cs="Arial"/>
                <w:color w:val="000000"/>
              </w:rPr>
              <w:t>0</w:t>
            </w: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14:paraId="374CD886" w14:textId="77777777" w:rsidR="00A21C96" w:rsidRPr="00A537D2" w:rsidRDefault="00D37035" w:rsidP="00A21C96">
            <w:pPr>
              <w:jc w:val="center"/>
              <w:rPr>
                <w:rFonts w:ascii="Arial" w:hAnsi="Arial" w:cs="Arial"/>
                <w:color w:val="000000"/>
              </w:rPr>
            </w:pPr>
            <w:r w:rsidRPr="00A537D2">
              <w:rPr>
                <w:rFonts w:ascii="Arial" w:hAnsi="Arial" w:cs="Arial"/>
                <w:color w:val="000000"/>
              </w:rPr>
              <w:t>1</w:t>
            </w:r>
          </w:p>
        </w:tc>
      </w:tr>
      <w:tr w:rsidR="004B7276" w:rsidRPr="00A537D2" w14:paraId="18709B60" w14:textId="77777777" w:rsidTr="004365C9">
        <w:trPr>
          <w:gridBefore w:val="1"/>
          <w:wBefore w:w="108" w:type="dxa"/>
          <w:trHeight w:val="615"/>
        </w:trPr>
        <w:tc>
          <w:tcPr>
            <w:tcW w:w="597" w:type="dxa"/>
            <w:tcBorders>
              <w:top w:val="nil"/>
              <w:left w:val="single" w:sz="4" w:space="0" w:color="auto"/>
              <w:bottom w:val="single" w:sz="4" w:space="0" w:color="auto"/>
              <w:right w:val="single" w:sz="4" w:space="0" w:color="auto"/>
            </w:tcBorders>
            <w:shd w:val="clear" w:color="auto" w:fill="auto"/>
            <w:vAlign w:val="center"/>
          </w:tcPr>
          <w:p w14:paraId="28023072" w14:textId="77777777" w:rsidR="004B7276" w:rsidRPr="00A537D2" w:rsidRDefault="004B7276" w:rsidP="004B7276">
            <w:pPr>
              <w:jc w:val="center"/>
              <w:rPr>
                <w:rFonts w:ascii="Arial" w:hAnsi="Arial" w:cs="Arial"/>
                <w:color w:val="000000"/>
              </w:rPr>
            </w:pPr>
            <w:r w:rsidRPr="00A537D2">
              <w:rPr>
                <w:rFonts w:ascii="Arial" w:hAnsi="Arial" w:cs="Arial"/>
                <w:color w:val="000000"/>
              </w:rPr>
              <w:t>2</w:t>
            </w:r>
          </w:p>
        </w:tc>
        <w:tc>
          <w:tcPr>
            <w:tcW w:w="3740" w:type="dxa"/>
            <w:gridSpan w:val="2"/>
            <w:tcBorders>
              <w:top w:val="nil"/>
              <w:left w:val="nil"/>
              <w:bottom w:val="single" w:sz="4" w:space="0" w:color="auto"/>
              <w:right w:val="single" w:sz="4" w:space="0" w:color="auto"/>
            </w:tcBorders>
            <w:shd w:val="clear" w:color="auto" w:fill="auto"/>
            <w:vAlign w:val="center"/>
          </w:tcPr>
          <w:p w14:paraId="77096060" w14:textId="77777777" w:rsidR="004B7276" w:rsidRPr="00A537D2" w:rsidRDefault="004B7276" w:rsidP="004B7276">
            <w:pPr>
              <w:rPr>
                <w:rFonts w:ascii="Arial" w:hAnsi="Arial" w:cs="Arial"/>
                <w:color w:val="000000"/>
              </w:rPr>
            </w:pPr>
            <w:r w:rsidRPr="00A537D2">
              <w:rPr>
                <w:rFonts w:ascii="Arial" w:hAnsi="Arial" w:cs="Arial"/>
                <w:color w:val="000000"/>
              </w:rPr>
              <w:t>Строительство (реконструкция) водозаборных сооружений на территории района</w:t>
            </w:r>
          </w:p>
        </w:tc>
        <w:tc>
          <w:tcPr>
            <w:tcW w:w="1471" w:type="dxa"/>
            <w:gridSpan w:val="3"/>
            <w:tcBorders>
              <w:top w:val="nil"/>
              <w:left w:val="nil"/>
              <w:bottom w:val="single" w:sz="4" w:space="0" w:color="auto"/>
              <w:right w:val="single" w:sz="4" w:space="0" w:color="auto"/>
            </w:tcBorders>
            <w:shd w:val="clear" w:color="auto" w:fill="auto"/>
            <w:vAlign w:val="center"/>
          </w:tcPr>
          <w:p w14:paraId="3DC33058" w14:textId="77777777" w:rsidR="004B7276" w:rsidRPr="00A537D2" w:rsidRDefault="004B7276" w:rsidP="004B7276">
            <w:pPr>
              <w:jc w:val="center"/>
              <w:rPr>
                <w:rFonts w:ascii="Arial" w:hAnsi="Arial" w:cs="Arial"/>
                <w:color w:val="000000"/>
              </w:rPr>
            </w:pPr>
            <w:r w:rsidRPr="00A537D2">
              <w:rPr>
                <w:rFonts w:ascii="Arial" w:hAnsi="Arial" w:cs="Arial"/>
                <w:color w:val="000000"/>
              </w:rPr>
              <w:t>шт.</w:t>
            </w:r>
          </w:p>
        </w:tc>
        <w:tc>
          <w:tcPr>
            <w:tcW w:w="2860" w:type="dxa"/>
            <w:gridSpan w:val="4"/>
            <w:tcBorders>
              <w:top w:val="single" w:sz="4" w:space="0" w:color="auto"/>
              <w:left w:val="nil"/>
              <w:bottom w:val="single" w:sz="4" w:space="0" w:color="auto"/>
              <w:right w:val="nil"/>
            </w:tcBorders>
            <w:shd w:val="clear" w:color="auto" w:fill="auto"/>
            <w:vAlign w:val="center"/>
          </w:tcPr>
          <w:p w14:paraId="04228859" w14:textId="77777777" w:rsidR="004B7276" w:rsidRPr="00A537D2" w:rsidRDefault="004B7276" w:rsidP="004B727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572C8"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14:paraId="06A14232"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09" w:type="dxa"/>
            <w:gridSpan w:val="2"/>
            <w:tcBorders>
              <w:top w:val="single" w:sz="4" w:space="0" w:color="auto"/>
              <w:left w:val="nil"/>
              <w:bottom w:val="single" w:sz="4" w:space="0" w:color="auto"/>
              <w:right w:val="single" w:sz="4" w:space="0" w:color="auto"/>
            </w:tcBorders>
            <w:shd w:val="clear" w:color="auto" w:fill="auto"/>
            <w:vAlign w:val="center"/>
          </w:tcPr>
          <w:p w14:paraId="73751BFA"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14:paraId="6EBF3F47"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14:paraId="39EB7191" w14:textId="77777777" w:rsidR="004B7276" w:rsidRPr="00A537D2" w:rsidRDefault="004B7276" w:rsidP="004B7276">
            <w:pPr>
              <w:jc w:val="center"/>
              <w:rPr>
                <w:rFonts w:ascii="Arial" w:hAnsi="Arial" w:cs="Arial"/>
                <w:color w:val="000000"/>
              </w:rPr>
            </w:pPr>
            <w:r w:rsidRPr="00A537D2">
              <w:rPr>
                <w:rFonts w:ascii="Arial" w:hAnsi="Arial" w:cs="Arial"/>
                <w:color w:val="000000"/>
              </w:rPr>
              <w:t>1</w:t>
            </w:r>
          </w:p>
        </w:tc>
      </w:tr>
      <w:tr w:rsidR="004B7276" w:rsidRPr="00A537D2" w14:paraId="763FB3A6" w14:textId="77777777" w:rsidTr="004365C9">
        <w:trPr>
          <w:gridBefore w:val="1"/>
          <w:wBefore w:w="108" w:type="dxa"/>
          <w:trHeight w:val="567"/>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3305613B"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3740" w:type="dxa"/>
            <w:gridSpan w:val="2"/>
            <w:tcBorders>
              <w:top w:val="nil"/>
              <w:left w:val="nil"/>
              <w:bottom w:val="single" w:sz="4" w:space="0" w:color="auto"/>
              <w:right w:val="single" w:sz="4" w:space="0" w:color="auto"/>
            </w:tcBorders>
            <w:shd w:val="clear" w:color="auto" w:fill="auto"/>
            <w:hideMark/>
          </w:tcPr>
          <w:p w14:paraId="706FE67A" w14:textId="77777777" w:rsidR="004B7276" w:rsidRPr="00A537D2" w:rsidRDefault="004B7276" w:rsidP="004B7276">
            <w:pPr>
              <w:rPr>
                <w:rFonts w:ascii="Arial" w:hAnsi="Arial" w:cs="Arial"/>
                <w:color w:val="000000"/>
              </w:rPr>
            </w:pPr>
            <w:r w:rsidRPr="00A537D2">
              <w:rPr>
                <w:rFonts w:ascii="Arial" w:hAnsi="Arial" w:cs="Arial"/>
                <w:color w:val="000000"/>
              </w:rPr>
              <w:t>Строительство (бурение) водозаборных скважин</w:t>
            </w:r>
          </w:p>
        </w:tc>
        <w:tc>
          <w:tcPr>
            <w:tcW w:w="1471" w:type="dxa"/>
            <w:gridSpan w:val="3"/>
            <w:tcBorders>
              <w:top w:val="nil"/>
              <w:left w:val="nil"/>
              <w:bottom w:val="single" w:sz="4" w:space="0" w:color="auto"/>
              <w:right w:val="single" w:sz="4" w:space="0" w:color="auto"/>
            </w:tcBorders>
            <w:shd w:val="clear" w:color="auto" w:fill="auto"/>
            <w:vAlign w:val="center"/>
            <w:hideMark/>
          </w:tcPr>
          <w:p w14:paraId="0FE9D28E" w14:textId="77777777" w:rsidR="004B7276" w:rsidRPr="00A537D2" w:rsidRDefault="004B7276" w:rsidP="004B7276">
            <w:pPr>
              <w:jc w:val="center"/>
              <w:rPr>
                <w:rFonts w:ascii="Arial" w:hAnsi="Arial" w:cs="Arial"/>
                <w:color w:val="000000"/>
              </w:rPr>
            </w:pPr>
            <w:r w:rsidRPr="00A537D2">
              <w:rPr>
                <w:rFonts w:ascii="Arial" w:hAnsi="Arial" w:cs="Arial"/>
                <w:color w:val="000000"/>
              </w:rPr>
              <w:t>шт.</w:t>
            </w:r>
          </w:p>
        </w:tc>
        <w:tc>
          <w:tcPr>
            <w:tcW w:w="2860" w:type="dxa"/>
            <w:gridSpan w:val="4"/>
            <w:tcBorders>
              <w:top w:val="single" w:sz="4" w:space="0" w:color="auto"/>
              <w:left w:val="nil"/>
              <w:bottom w:val="single" w:sz="4" w:space="0" w:color="auto"/>
              <w:right w:val="single" w:sz="4" w:space="0" w:color="auto"/>
            </w:tcBorders>
            <w:shd w:val="clear" w:color="auto" w:fill="auto"/>
            <w:vAlign w:val="center"/>
            <w:hideMark/>
          </w:tcPr>
          <w:p w14:paraId="183F4B5C" w14:textId="77777777" w:rsidR="004B7276" w:rsidRPr="00A537D2" w:rsidRDefault="004B7276" w:rsidP="004B727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nil"/>
              <w:left w:val="nil"/>
              <w:bottom w:val="single" w:sz="4" w:space="0" w:color="auto"/>
              <w:right w:val="single" w:sz="4" w:space="0" w:color="auto"/>
            </w:tcBorders>
            <w:shd w:val="clear" w:color="auto" w:fill="auto"/>
            <w:vAlign w:val="center"/>
          </w:tcPr>
          <w:p w14:paraId="4F3ABD9F"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nil"/>
              <w:left w:val="nil"/>
              <w:bottom w:val="single" w:sz="4" w:space="0" w:color="auto"/>
              <w:right w:val="single" w:sz="4" w:space="0" w:color="auto"/>
            </w:tcBorders>
            <w:shd w:val="clear" w:color="auto" w:fill="auto"/>
            <w:vAlign w:val="center"/>
          </w:tcPr>
          <w:p w14:paraId="1B895541"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09" w:type="dxa"/>
            <w:gridSpan w:val="2"/>
            <w:tcBorders>
              <w:top w:val="nil"/>
              <w:left w:val="nil"/>
              <w:bottom w:val="single" w:sz="4" w:space="0" w:color="auto"/>
              <w:right w:val="single" w:sz="4" w:space="0" w:color="auto"/>
            </w:tcBorders>
            <w:shd w:val="clear" w:color="auto" w:fill="auto"/>
            <w:vAlign w:val="center"/>
          </w:tcPr>
          <w:p w14:paraId="7E9865F1"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383" w:type="dxa"/>
            <w:gridSpan w:val="2"/>
            <w:tcBorders>
              <w:top w:val="nil"/>
              <w:left w:val="nil"/>
              <w:bottom w:val="single" w:sz="4" w:space="0" w:color="auto"/>
              <w:right w:val="single" w:sz="4" w:space="0" w:color="auto"/>
            </w:tcBorders>
            <w:shd w:val="clear" w:color="auto" w:fill="auto"/>
            <w:vAlign w:val="center"/>
          </w:tcPr>
          <w:p w14:paraId="378BCBC2"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273" w:type="dxa"/>
            <w:gridSpan w:val="2"/>
            <w:tcBorders>
              <w:top w:val="nil"/>
              <w:left w:val="nil"/>
              <w:bottom w:val="single" w:sz="4" w:space="0" w:color="auto"/>
              <w:right w:val="single" w:sz="4" w:space="0" w:color="auto"/>
            </w:tcBorders>
            <w:shd w:val="clear" w:color="auto" w:fill="auto"/>
            <w:vAlign w:val="center"/>
          </w:tcPr>
          <w:p w14:paraId="09149909"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r>
      <w:tr w:rsidR="004B7276" w:rsidRPr="00A537D2" w14:paraId="06FA0473" w14:textId="77777777" w:rsidTr="004365C9">
        <w:trPr>
          <w:gridBefore w:val="1"/>
          <w:wBefore w:w="108" w:type="dxa"/>
          <w:trHeight w:val="689"/>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04DBEF27" w14:textId="77777777" w:rsidR="004B7276" w:rsidRPr="00A537D2" w:rsidRDefault="004B7276" w:rsidP="004B7276">
            <w:pPr>
              <w:jc w:val="center"/>
              <w:rPr>
                <w:rFonts w:ascii="Arial" w:hAnsi="Arial" w:cs="Arial"/>
                <w:color w:val="000000"/>
              </w:rPr>
            </w:pPr>
            <w:r w:rsidRPr="00A537D2">
              <w:rPr>
                <w:rFonts w:ascii="Arial" w:hAnsi="Arial" w:cs="Arial"/>
                <w:color w:val="000000"/>
              </w:rPr>
              <w:t>4</w:t>
            </w:r>
          </w:p>
        </w:tc>
        <w:tc>
          <w:tcPr>
            <w:tcW w:w="3740" w:type="dxa"/>
            <w:gridSpan w:val="2"/>
            <w:tcBorders>
              <w:top w:val="nil"/>
              <w:left w:val="nil"/>
              <w:bottom w:val="single" w:sz="4" w:space="0" w:color="auto"/>
              <w:right w:val="single" w:sz="4" w:space="0" w:color="auto"/>
            </w:tcBorders>
            <w:shd w:val="clear" w:color="auto" w:fill="auto"/>
            <w:vAlign w:val="center"/>
            <w:hideMark/>
          </w:tcPr>
          <w:p w14:paraId="04726AC9" w14:textId="77777777" w:rsidR="004B7276" w:rsidRPr="00A537D2" w:rsidRDefault="004B7276" w:rsidP="004B7276">
            <w:pPr>
              <w:rPr>
                <w:rFonts w:ascii="Arial" w:hAnsi="Arial" w:cs="Arial"/>
              </w:rPr>
            </w:pPr>
            <w:r w:rsidRPr="00A537D2">
              <w:rPr>
                <w:rFonts w:ascii="Arial" w:hAnsi="Arial" w:cs="Arial"/>
                <w:shd w:val="clear" w:color="auto" w:fill="FFFFFF"/>
              </w:rPr>
              <w:t>Разработка проектов и обустройство санитарных водоохранных зон</w:t>
            </w:r>
          </w:p>
        </w:tc>
        <w:tc>
          <w:tcPr>
            <w:tcW w:w="1471" w:type="dxa"/>
            <w:gridSpan w:val="3"/>
            <w:tcBorders>
              <w:top w:val="nil"/>
              <w:left w:val="nil"/>
              <w:bottom w:val="single" w:sz="4" w:space="0" w:color="auto"/>
              <w:right w:val="single" w:sz="4" w:space="0" w:color="auto"/>
            </w:tcBorders>
            <w:shd w:val="clear" w:color="auto" w:fill="auto"/>
            <w:vAlign w:val="center"/>
            <w:hideMark/>
          </w:tcPr>
          <w:p w14:paraId="34775CAA" w14:textId="77777777" w:rsidR="004B7276" w:rsidRPr="00A537D2" w:rsidRDefault="004B7276" w:rsidP="004B7276">
            <w:pPr>
              <w:jc w:val="center"/>
              <w:rPr>
                <w:rFonts w:ascii="Arial" w:hAnsi="Arial" w:cs="Arial"/>
                <w:color w:val="000000"/>
              </w:rPr>
            </w:pPr>
            <w:r w:rsidRPr="00A537D2">
              <w:rPr>
                <w:rFonts w:ascii="Arial" w:hAnsi="Arial" w:cs="Arial"/>
                <w:color w:val="000000"/>
              </w:rPr>
              <w:t>шт.</w:t>
            </w:r>
          </w:p>
        </w:tc>
        <w:tc>
          <w:tcPr>
            <w:tcW w:w="2860" w:type="dxa"/>
            <w:gridSpan w:val="4"/>
            <w:tcBorders>
              <w:top w:val="nil"/>
              <w:left w:val="nil"/>
              <w:bottom w:val="single" w:sz="4" w:space="0" w:color="auto"/>
              <w:right w:val="single" w:sz="4" w:space="0" w:color="auto"/>
            </w:tcBorders>
            <w:shd w:val="clear" w:color="auto" w:fill="auto"/>
            <w:vAlign w:val="center"/>
            <w:hideMark/>
          </w:tcPr>
          <w:p w14:paraId="622AAFB6" w14:textId="77777777" w:rsidR="004B7276" w:rsidRPr="00A537D2" w:rsidRDefault="004B7276" w:rsidP="004B727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nil"/>
              <w:left w:val="nil"/>
              <w:bottom w:val="single" w:sz="4" w:space="0" w:color="auto"/>
              <w:right w:val="single" w:sz="4" w:space="0" w:color="auto"/>
            </w:tcBorders>
            <w:shd w:val="clear" w:color="auto" w:fill="auto"/>
            <w:vAlign w:val="center"/>
          </w:tcPr>
          <w:p w14:paraId="1AA3BDAC"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nil"/>
              <w:left w:val="nil"/>
              <w:bottom w:val="single" w:sz="4" w:space="0" w:color="auto"/>
              <w:right w:val="single" w:sz="4" w:space="0" w:color="auto"/>
            </w:tcBorders>
            <w:shd w:val="clear" w:color="auto" w:fill="auto"/>
            <w:vAlign w:val="center"/>
          </w:tcPr>
          <w:p w14:paraId="16B0402F" w14:textId="77777777"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09" w:type="dxa"/>
            <w:gridSpan w:val="2"/>
            <w:tcBorders>
              <w:top w:val="nil"/>
              <w:left w:val="nil"/>
              <w:bottom w:val="single" w:sz="4" w:space="0" w:color="auto"/>
              <w:right w:val="single" w:sz="4" w:space="0" w:color="auto"/>
            </w:tcBorders>
            <w:shd w:val="clear" w:color="auto" w:fill="auto"/>
            <w:vAlign w:val="center"/>
          </w:tcPr>
          <w:p w14:paraId="029B169B"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383" w:type="dxa"/>
            <w:gridSpan w:val="2"/>
            <w:tcBorders>
              <w:top w:val="nil"/>
              <w:left w:val="nil"/>
              <w:bottom w:val="single" w:sz="4" w:space="0" w:color="auto"/>
              <w:right w:val="single" w:sz="4" w:space="0" w:color="auto"/>
            </w:tcBorders>
            <w:shd w:val="clear" w:color="auto" w:fill="auto"/>
            <w:vAlign w:val="center"/>
          </w:tcPr>
          <w:p w14:paraId="12BEEF62"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273" w:type="dxa"/>
            <w:gridSpan w:val="2"/>
            <w:tcBorders>
              <w:top w:val="nil"/>
              <w:left w:val="nil"/>
              <w:bottom w:val="single" w:sz="4" w:space="0" w:color="auto"/>
              <w:right w:val="single" w:sz="4" w:space="0" w:color="auto"/>
            </w:tcBorders>
            <w:shd w:val="clear" w:color="auto" w:fill="auto"/>
            <w:vAlign w:val="center"/>
          </w:tcPr>
          <w:p w14:paraId="41F2497C" w14:textId="77777777" w:rsidR="004B7276" w:rsidRPr="00A537D2" w:rsidRDefault="004B7276" w:rsidP="004B7276">
            <w:pPr>
              <w:jc w:val="center"/>
              <w:rPr>
                <w:rFonts w:ascii="Arial" w:hAnsi="Arial" w:cs="Arial"/>
                <w:color w:val="000000"/>
              </w:rPr>
            </w:pPr>
            <w:r w:rsidRPr="00A537D2">
              <w:rPr>
                <w:rFonts w:ascii="Arial" w:hAnsi="Arial" w:cs="Arial"/>
                <w:color w:val="000000"/>
              </w:rPr>
              <w:t>3</w:t>
            </w:r>
          </w:p>
        </w:tc>
      </w:tr>
      <w:tr w:rsidR="004B7276" w:rsidRPr="00A537D2" w14:paraId="61D96274" w14:textId="77777777" w:rsidTr="004365C9">
        <w:trPr>
          <w:gridBefore w:val="1"/>
          <w:wBefore w:w="108" w:type="dxa"/>
          <w:trHeight w:val="300"/>
        </w:trPr>
        <w:tc>
          <w:tcPr>
            <w:tcW w:w="597" w:type="dxa"/>
            <w:tcBorders>
              <w:top w:val="nil"/>
              <w:left w:val="nil"/>
              <w:bottom w:val="nil"/>
              <w:right w:val="nil"/>
            </w:tcBorders>
            <w:shd w:val="clear" w:color="auto" w:fill="auto"/>
            <w:vAlign w:val="bottom"/>
            <w:hideMark/>
          </w:tcPr>
          <w:p w14:paraId="4089608E" w14:textId="77777777" w:rsidR="004B7276" w:rsidRPr="00A537D2" w:rsidRDefault="004B7276" w:rsidP="004B7276">
            <w:pPr>
              <w:jc w:val="center"/>
              <w:rPr>
                <w:rFonts w:ascii="Arial" w:hAnsi="Arial" w:cs="Arial"/>
                <w:color w:val="000000"/>
              </w:rPr>
            </w:pPr>
          </w:p>
        </w:tc>
        <w:tc>
          <w:tcPr>
            <w:tcW w:w="3740" w:type="dxa"/>
            <w:gridSpan w:val="2"/>
            <w:tcBorders>
              <w:top w:val="nil"/>
              <w:left w:val="nil"/>
              <w:bottom w:val="nil"/>
              <w:right w:val="nil"/>
            </w:tcBorders>
            <w:shd w:val="clear" w:color="auto" w:fill="auto"/>
            <w:noWrap/>
            <w:vAlign w:val="bottom"/>
            <w:hideMark/>
          </w:tcPr>
          <w:p w14:paraId="714A0AF0" w14:textId="77777777" w:rsidR="004B7276" w:rsidRPr="00A537D2" w:rsidRDefault="004B7276" w:rsidP="004B7276">
            <w:pPr>
              <w:rPr>
                <w:rFonts w:ascii="Arial" w:hAnsi="Arial" w:cs="Arial"/>
              </w:rPr>
            </w:pPr>
          </w:p>
        </w:tc>
        <w:tc>
          <w:tcPr>
            <w:tcW w:w="1471" w:type="dxa"/>
            <w:gridSpan w:val="3"/>
            <w:tcBorders>
              <w:top w:val="nil"/>
              <w:left w:val="nil"/>
              <w:bottom w:val="nil"/>
              <w:right w:val="nil"/>
            </w:tcBorders>
            <w:shd w:val="clear" w:color="auto" w:fill="auto"/>
            <w:vAlign w:val="bottom"/>
            <w:hideMark/>
          </w:tcPr>
          <w:p w14:paraId="409293D8" w14:textId="77777777" w:rsidR="004B7276" w:rsidRPr="00A537D2" w:rsidRDefault="004B7276" w:rsidP="004B7276">
            <w:pPr>
              <w:rPr>
                <w:rFonts w:ascii="Arial" w:hAnsi="Arial" w:cs="Arial"/>
              </w:rPr>
            </w:pPr>
          </w:p>
        </w:tc>
        <w:tc>
          <w:tcPr>
            <w:tcW w:w="2860" w:type="dxa"/>
            <w:gridSpan w:val="4"/>
            <w:tcBorders>
              <w:top w:val="nil"/>
              <w:left w:val="nil"/>
              <w:bottom w:val="nil"/>
              <w:right w:val="nil"/>
            </w:tcBorders>
            <w:shd w:val="clear" w:color="auto" w:fill="auto"/>
            <w:noWrap/>
            <w:vAlign w:val="bottom"/>
            <w:hideMark/>
          </w:tcPr>
          <w:p w14:paraId="523EACA5" w14:textId="77777777" w:rsidR="004B7276" w:rsidRPr="00A537D2" w:rsidRDefault="004B7276" w:rsidP="004B7276">
            <w:pPr>
              <w:rPr>
                <w:rFonts w:ascii="Arial" w:hAnsi="Arial" w:cs="Arial"/>
              </w:rPr>
            </w:pPr>
          </w:p>
        </w:tc>
        <w:tc>
          <w:tcPr>
            <w:tcW w:w="1364" w:type="dxa"/>
            <w:gridSpan w:val="2"/>
            <w:tcBorders>
              <w:top w:val="nil"/>
              <w:left w:val="nil"/>
              <w:bottom w:val="nil"/>
              <w:right w:val="nil"/>
            </w:tcBorders>
            <w:shd w:val="clear" w:color="auto" w:fill="auto"/>
            <w:vAlign w:val="bottom"/>
            <w:hideMark/>
          </w:tcPr>
          <w:p w14:paraId="4972145A" w14:textId="77777777" w:rsidR="004B7276" w:rsidRPr="00A537D2" w:rsidRDefault="004B7276" w:rsidP="004B727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38839571" w14:textId="77777777" w:rsidR="004B7276" w:rsidRPr="00A537D2" w:rsidRDefault="004B7276" w:rsidP="004B7276">
            <w:pPr>
              <w:rPr>
                <w:rFonts w:ascii="Arial" w:hAnsi="Arial" w:cs="Arial"/>
              </w:rPr>
            </w:pPr>
          </w:p>
        </w:tc>
        <w:tc>
          <w:tcPr>
            <w:tcW w:w="1309" w:type="dxa"/>
            <w:gridSpan w:val="2"/>
            <w:tcBorders>
              <w:top w:val="nil"/>
              <w:left w:val="nil"/>
              <w:bottom w:val="nil"/>
              <w:right w:val="nil"/>
            </w:tcBorders>
            <w:shd w:val="clear" w:color="auto" w:fill="auto"/>
            <w:vAlign w:val="bottom"/>
            <w:hideMark/>
          </w:tcPr>
          <w:p w14:paraId="2B08D43D" w14:textId="77777777" w:rsidR="004B7276" w:rsidRPr="00A537D2" w:rsidRDefault="004B7276" w:rsidP="004B7276">
            <w:pPr>
              <w:rPr>
                <w:rFonts w:ascii="Arial" w:hAnsi="Arial" w:cs="Arial"/>
              </w:rPr>
            </w:pPr>
          </w:p>
        </w:tc>
        <w:tc>
          <w:tcPr>
            <w:tcW w:w="1383" w:type="dxa"/>
            <w:gridSpan w:val="2"/>
            <w:tcBorders>
              <w:top w:val="nil"/>
              <w:left w:val="nil"/>
              <w:bottom w:val="nil"/>
              <w:right w:val="nil"/>
            </w:tcBorders>
            <w:shd w:val="clear" w:color="auto" w:fill="auto"/>
            <w:vAlign w:val="bottom"/>
            <w:hideMark/>
          </w:tcPr>
          <w:p w14:paraId="0CC2E6E1" w14:textId="77777777" w:rsidR="004B7276" w:rsidRPr="00A537D2" w:rsidRDefault="004B7276" w:rsidP="004B7276">
            <w:pPr>
              <w:rPr>
                <w:rFonts w:ascii="Arial" w:hAnsi="Arial" w:cs="Arial"/>
              </w:rPr>
            </w:pPr>
          </w:p>
        </w:tc>
        <w:tc>
          <w:tcPr>
            <w:tcW w:w="1273" w:type="dxa"/>
            <w:gridSpan w:val="2"/>
            <w:tcBorders>
              <w:top w:val="nil"/>
              <w:left w:val="nil"/>
              <w:bottom w:val="nil"/>
              <w:right w:val="nil"/>
            </w:tcBorders>
            <w:shd w:val="clear" w:color="auto" w:fill="auto"/>
            <w:vAlign w:val="bottom"/>
            <w:hideMark/>
          </w:tcPr>
          <w:p w14:paraId="2C1FFA7D" w14:textId="77777777" w:rsidR="004B7276" w:rsidRPr="00A537D2" w:rsidRDefault="004B7276" w:rsidP="004B7276">
            <w:pPr>
              <w:rPr>
                <w:rFonts w:ascii="Arial" w:hAnsi="Arial" w:cs="Arial"/>
              </w:rPr>
            </w:pPr>
          </w:p>
        </w:tc>
      </w:tr>
      <w:tr w:rsidR="004B7276" w:rsidRPr="00A537D2" w14:paraId="61E6651F" w14:textId="77777777" w:rsidTr="004365C9">
        <w:trPr>
          <w:gridBefore w:val="1"/>
          <w:wBefore w:w="108" w:type="dxa"/>
          <w:trHeight w:val="315"/>
        </w:trPr>
        <w:tc>
          <w:tcPr>
            <w:tcW w:w="15380" w:type="dxa"/>
            <w:gridSpan w:val="20"/>
            <w:tcBorders>
              <w:top w:val="nil"/>
              <w:left w:val="nil"/>
              <w:bottom w:val="nil"/>
              <w:right w:val="nil"/>
            </w:tcBorders>
            <w:shd w:val="clear" w:color="auto" w:fill="auto"/>
            <w:vAlign w:val="bottom"/>
            <w:hideMark/>
          </w:tcPr>
          <w:p w14:paraId="6BA2DC32" w14:textId="210FB839" w:rsidR="004B7276" w:rsidRPr="00A537D2" w:rsidRDefault="00AB42A4" w:rsidP="004B7276">
            <w:pPr>
              <w:rPr>
                <w:rFonts w:ascii="Arial" w:hAnsi="Arial" w:cs="Arial"/>
                <w:color w:val="000000"/>
              </w:rPr>
            </w:pPr>
            <w:r w:rsidRPr="00A537D2">
              <w:rPr>
                <w:rFonts w:ascii="Arial" w:hAnsi="Arial" w:cs="Arial"/>
                <w:color w:val="000000"/>
              </w:rPr>
              <w:t>Д</w:t>
            </w:r>
            <w:r w:rsidR="004B7276" w:rsidRPr="00A537D2">
              <w:rPr>
                <w:rFonts w:ascii="Arial" w:hAnsi="Arial" w:cs="Arial"/>
                <w:color w:val="000000"/>
              </w:rPr>
              <w:t xml:space="preserve">иректор МКУ "Служба заказчика Балахтинского района"                                                       </w:t>
            </w:r>
            <w:r w:rsidR="00636E91">
              <w:rPr>
                <w:rFonts w:ascii="Arial" w:hAnsi="Arial" w:cs="Arial"/>
                <w:color w:val="000000"/>
              </w:rPr>
              <w:t xml:space="preserve">                          </w:t>
            </w:r>
            <w:r w:rsidR="004B7276" w:rsidRPr="00A537D2">
              <w:rPr>
                <w:rFonts w:ascii="Arial" w:hAnsi="Arial" w:cs="Arial"/>
                <w:color w:val="000000"/>
              </w:rPr>
              <w:t xml:space="preserve">                       </w:t>
            </w:r>
            <w:r w:rsidRPr="00A537D2">
              <w:rPr>
                <w:rFonts w:ascii="Arial" w:hAnsi="Arial" w:cs="Arial"/>
                <w:color w:val="000000"/>
              </w:rPr>
              <w:t>Г.В. Нелюбина</w:t>
            </w:r>
          </w:p>
        </w:tc>
      </w:tr>
      <w:tr w:rsidR="00A21C96" w:rsidRPr="00A537D2" w14:paraId="0500E9BD" w14:textId="77777777" w:rsidTr="004365C9">
        <w:trPr>
          <w:gridAfter w:val="1"/>
          <w:wAfter w:w="72" w:type="dxa"/>
          <w:trHeight w:val="743"/>
        </w:trPr>
        <w:tc>
          <w:tcPr>
            <w:tcW w:w="2533" w:type="dxa"/>
            <w:gridSpan w:val="3"/>
            <w:tcBorders>
              <w:top w:val="nil"/>
              <w:left w:val="nil"/>
              <w:bottom w:val="nil"/>
              <w:right w:val="nil"/>
            </w:tcBorders>
            <w:shd w:val="clear" w:color="auto" w:fill="auto"/>
            <w:vAlign w:val="bottom"/>
            <w:hideMark/>
          </w:tcPr>
          <w:p w14:paraId="5EC232F2" w14:textId="77777777" w:rsidR="00A21C96" w:rsidRPr="00A537D2" w:rsidRDefault="00A21C96" w:rsidP="00A21C96">
            <w:pPr>
              <w:rPr>
                <w:rFonts w:ascii="Arial" w:hAnsi="Arial" w:cs="Arial"/>
              </w:rPr>
            </w:pPr>
            <w:bookmarkStart w:id="9" w:name="RANGE!A1:K16"/>
            <w:bookmarkEnd w:id="9"/>
          </w:p>
        </w:tc>
        <w:tc>
          <w:tcPr>
            <w:tcW w:w="1983" w:type="dxa"/>
            <w:gridSpan w:val="2"/>
            <w:tcBorders>
              <w:top w:val="nil"/>
              <w:left w:val="nil"/>
              <w:bottom w:val="nil"/>
              <w:right w:val="nil"/>
            </w:tcBorders>
            <w:shd w:val="clear" w:color="auto" w:fill="auto"/>
            <w:vAlign w:val="bottom"/>
            <w:hideMark/>
          </w:tcPr>
          <w:p w14:paraId="5B296234" w14:textId="77777777" w:rsidR="00A21C96" w:rsidRPr="00A537D2" w:rsidRDefault="00A21C96" w:rsidP="00A21C96">
            <w:pPr>
              <w:rPr>
                <w:rFonts w:ascii="Arial" w:hAnsi="Arial" w:cs="Arial"/>
              </w:rPr>
            </w:pPr>
          </w:p>
        </w:tc>
        <w:tc>
          <w:tcPr>
            <w:tcW w:w="955" w:type="dxa"/>
            <w:tcBorders>
              <w:top w:val="nil"/>
              <w:left w:val="nil"/>
              <w:bottom w:val="nil"/>
              <w:right w:val="nil"/>
            </w:tcBorders>
            <w:shd w:val="clear" w:color="auto" w:fill="auto"/>
            <w:vAlign w:val="bottom"/>
            <w:hideMark/>
          </w:tcPr>
          <w:p w14:paraId="5DA93B22" w14:textId="77777777" w:rsidR="00A21C96" w:rsidRPr="00A537D2" w:rsidRDefault="00A21C96"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14:paraId="404E63D0" w14:textId="77777777" w:rsidR="00A21C96" w:rsidRPr="00A537D2" w:rsidRDefault="00A21C96" w:rsidP="00A21C96">
            <w:pPr>
              <w:rPr>
                <w:rFonts w:ascii="Arial" w:hAnsi="Arial" w:cs="Arial"/>
              </w:rPr>
            </w:pPr>
          </w:p>
        </w:tc>
        <w:tc>
          <w:tcPr>
            <w:tcW w:w="1631" w:type="dxa"/>
            <w:tcBorders>
              <w:top w:val="nil"/>
              <w:left w:val="nil"/>
              <w:bottom w:val="nil"/>
              <w:right w:val="nil"/>
            </w:tcBorders>
            <w:shd w:val="clear" w:color="auto" w:fill="auto"/>
            <w:vAlign w:val="bottom"/>
            <w:hideMark/>
          </w:tcPr>
          <w:p w14:paraId="1A5801F3" w14:textId="77777777" w:rsidR="00A21C96" w:rsidRPr="00A537D2" w:rsidRDefault="00A21C96" w:rsidP="00A21C96">
            <w:pPr>
              <w:rPr>
                <w:rFonts w:ascii="Arial" w:hAnsi="Arial" w:cs="Arial"/>
              </w:rPr>
            </w:pPr>
          </w:p>
        </w:tc>
        <w:tc>
          <w:tcPr>
            <w:tcW w:w="672" w:type="dxa"/>
            <w:tcBorders>
              <w:top w:val="nil"/>
              <w:left w:val="nil"/>
              <w:bottom w:val="nil"/>
              <w:right w:val="nil"/>
            </w:tcBorders>
            <w:shd w:val="clear" w:color="auto" w:fill="auto"/>
            <w:vAlign w:val="bottom"/>
            <w:hideMark/>
          </w:tcPr>
          <w:p w14:paraId="3D4F8385" w14:textId="77777777" w:rsidR="00A21C96" w:rsidRPr="00A537D2" w:rsidRDefault="00A21C96"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14:paraId="2E7560A8" w14:textId="77777777" w:rsidR="00A21C96" w:rsidRPr="00A537D2" w:rsidRDefault="00A21C96"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14:paraId="6809D09D" w14:textId="77777777" w:rsidR="00A21C96" w:rsidRPr="00A537D2" w:rsidRDefault="00A21C96"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14:paraId="5B951118" w14:textId="77777777" w:rsidR="00A21C96" w:rsidRPr="00A537D2" w:rsidRDefault="00A21C96" w:rsidP="00A21C96">
            <w:pPr>
              <w:rPr>
                <w:rFonts w:ascii="Arial" w:hAnsi="Arial" w:cs="Arial"/>
              </w:rPr>
            </w:pPr>
          </w:p>
        </w:tc>
        <w:tc>
          <w:tcPr>
            <w:tcW w:w="3581" w:type="dxa"/>
            <w:gridSpan w:val="4"/>
            <w:tcBorders>
              <w:top w:val="nil"/>
              <w:left w:val="nil"/>
              <w:bottom w:val="nil"/>
              <w:right w:val="nil"/>
            </w:tcBorders>
            <w:shd w:val="clear" w:color="auto" w:fill="auto"/>
            <w:vAlign w:val="center"/>
            <w:hideMark/>
          </w:tcPr>
          <w:p w14:paraId="19528137" w14:textId="77777777" w:rsidR="003F289C" w:rsidRDefault="003F289C" w:rsidP="00A21C96">
            <w:pPr>
              <w:jc w:val="right"/>
              <w:rPr>
                <w:rFonts w:ascii="Arial" w:hAnsi="Arial" w:cs="Arial"/>
                <w:color w:val="000000"/>
              </w:rPr>
            </w:pPr>
          </w:p>
          <w:p w14:paraId="197E196B" w14:textId="77777777" w:rsidR="003F289C" w:rsidRDefault="003F289C" w:rsidP="00A21C96">
            <w:pPr>
              <w:jc w:val="right"/>
              <w:rPr>
                <w:rFonts w:ascii="Arial" w:hAnsi="Arial" w:cs="Arial"/>
                <w:color w:val="000000"/>
              </w:rPr>
            </w:pPr>
          </w:p>
          <w:p w14:paraId="7C61CF92" w14:textId="77777777" w:rsidR="003F289C" w:rsidRDefault="003F289C" w:rsidP="00A21C96">
            <w:pPr>
              <w:jc w:val="right"/>
              <w:rPr>
                <w:rFonts w:ascii="Arial" w:hAnsi="Arial" w:cs="Arial"/>
                <w:color w:val="000000"/>
              </w:rPr>
            </w:pPr>
          </w:p>
          <w:p w14:paraId="00BD9B71" w14:textId="15A1D47F" w:rsidR="00A21C96" w:rsidRPr="00A537D2" w:rsidRDefault="00A21C96" w:rsidP="00A21C96">
            <w:pPr>
              <w:jc w:val="right"/>
              <w:rPr>
                <w:rFonts w:ascii="Arial" w:hAnsi="Arial" w:cs="Arial"/>
                <w:color w:val="000000"/>
              </w:rPr>
            </w:pPr>
            <w:r w:rsidRPr="00A537D2">
              <w:rPr>
                <w:rFonts w:ascii="Arial" w:hAnsi="Arial" w:cs="Arial"/>
                <w:color w:val="000000"/>
              </w:rPr>
              <w:lastRenderedPageBreak/>
              <w:t xml:space="preserve">Приложение № 2 к подпрограмме «Чистая вода Балахтинского района» </w:t>
            </w:r>
          </w:p>
        </w:tc>
      </w:tr>
      <w:tr w:rsidR="00A21C96" w:rsidRPr="00A537D2" w14:paraId="6DE77D55" w14:textId="77777777" w:rsidTr="004365C9">
        <w:trPr>
          <w:gridAfter w:val="1"/>
          <w:wAfter w:w="72" w:type="dxa"/>
          <w:trHeight w:val="300"/>
        </w:trPr>
        <w:tc>
          <w:tcPr>
            <w:tcW w:w="2533" w:type="dxa"/>
            <w:gridSpan w:val="3"/>
            <w:tcBorders>
              <w:top w:val="nil"/>
              <w:left w:val="nil"/>
              <w:bottom w:val="nil"/>
              <w:right w:val="nil"/>
            </w:tcBorders>
            <w:shd w:val="clear" w:color="auto" w:fill="auto"/>
            <w:vAlign w:val="bottom"/>
            <w:hideMark/>
          </w:tcPr>
          <w:p w14:paraId="0F13A72B" w14:textId="77777777" w:rsidR="00A21C96" w:rsidRPr="00A537D2" w:rsidRDefault="00A21C96" w:rsidP="00A21C96">
            <w:pPr>
              <w:jc w:val="right"/>
              <w:rPr>
                <w:rFonts w:ascii="Arial" w:hAnsi="Arial" w:cs="Arial"/>
                <w:color w:val="000000"/>
              </w:rPr>
            </w:pPr>
          </w:p>
        </w:tc>
        <w:tc>
          <w:tcPr>
            <w:tcW w:w="1983" w:type="dxa"/>
            <w:gridSpan w:val="2"/>
            <w:tcBorders>
              <w:top w:val="nil"/>
              <w:left w:val="nil"/>
              <w:bottom w:val="nil"/>
              <w:right w:val="nil"/>
            </w:tcBorders>
            <w:shd w:val="clear" w:color="auto" w:fill="auto"/>
            <w:vAlign w:val="bottom"/>
            <w:hideMark/>
          </w:tcPr>
          <w:p w14:paraId="0000E1BE" w14:textId="77777777" w:rsidR="00A21C96" w:rsidRPr="00A537D2" w:rsidRDefault="00A21C96" w:rsidP="00A21C96">
            <w:pPr>
              <w:rPr>
                <w:rFonts w:ascii="Arial" w:hAnsi="Arial" w:cs="Arial"/>
              </w:rPr>
            </w:pPr>
          </w:p>
        </w:tc>
        <w:tc>
          <w:tcPr>
            <w:tcW w:w="955" w:type="dxa"/>
            <w:tcBorders>
              <w:top w:val="nil"/>
              <w:left w:val="nil"/>
              <w:bottom w:val="nil"/>
              <w:right w:val="nil"/>
            </w:tcBorders>
            <w:shd w:val="clear" w:color="auto" w:fill="auto"/>
            <w:vAlign w:val="bottom"/>
            <w:hideMark/>
          </w:tcPr>
          <w:p w14:paraId="3CE0E450" w14:textId="77777777" w:rsidR="00A21C96" w:rsidRPr="00A537D2" w:rsidRDefault="00A21C96"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14:paraId="1AA39622" w14:textId="77777777" w:rsidR="00A21C96" w:rsidRPr="00A537D2" w:rsidRDefault="00A21C96" w:rsidP="00A21C96">
            <w:pPr>
              <w:rPr>
                <w:rFonts w:ascii="Arial" w:hAnsi="Arial" w:cs="Arial"/>
              </w:rPr>
            </w:pPr>
          </w:p>
        </w:tc>
        <w:tc>
          <w:tcPr>
            <w:tcW w:w="1631" w:type="dxa"/>
            <w:tcBorders>
              <w:top w:val="nil"/>
              <w:left w:val="nil"/>
              <w:bottom w:val="nil"/>
              <w:right w:val="nil"/>
            </w:tcBorders>
            <w:shd w:val="clear" w:color="auto" w:fill="auto"/>
            <w:vAlign w:val="bottom"/>
            <w:hideMark/>
          </w:tcPr>
          <w:p w14:paraId="10C34B41" w14:textId="77777777" w:rsidR="00A21C96" w:rsidRPr="00A537D2" w:rsidRDefault="00A21C96" w:rsidP="00A21C96">
            <w:pPr>
              <w:rPr>
                <w:rFonts w:ascii="Arial" w:hAnsi="Arial" w:cs="Arial"/>
              </w:rPr>
            </w:pPr>
          </w:p>
        </w:tc>
        <w:tc>
          <w:tcPr>
            <w:tcW w:w="672" w:type="dxa"/>
            <w:tcBorders>
              <w:top w:val="nil"/>
              <w:left w:val="nil"/>
              <w:bottom w:val="nil"/>
              <w:right w:val="nil"/>
            </w:tcBorders>
            <w:shd w:val="clear" w:color="auto" w:fill="auto"/>
            <w:vAlign w:val="bottom"/>
            <w:hideMark/>
          </w:tcPr>
          <w:p w14:paraId="2F2AB93B" w14:textId="77777777" w:rsidR="00A21C96" w:rsidRPr="00A537D2" w:rsidRDefault="00A21C96"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14:paraId="1510E441" w14:textId="77777777" w:rsidR="00A21C96" w:rsidRPr="00A537D2" w:rsidRDefault="00A21C96"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14:paraId="44114098" w14:textId="77777777" w:rsidR="00A21C96" w:rsidRPr="00A537D2" w:rsidRDefault="00A21C96"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14:paraId="64E7DCC9" w14:textId="77777777" w:rsidR="00A21C96" w:rsidRPr="00A537D2" w:rsidRDefault="00A21C96" w:rsidP="00A21C96">
            <w:pPr>
              <w:rPr>
                <w:rFonts w:ascii="Arial" w:hAnsi="Arial" w:cs="Arial"/>
              </w:rPr>
            </w:pPr>
          </w:p>
        </w:tc>
        <w:tc>
          <w:tcPr>
            <w:tcW w:w="1224" w:type="dxa"/>
            <w:gridSpan w:val="2"/>
            <w:tcBorders>
              <w:top w:val="nil"/>
              <w:left w:val="nil"/>
              <w:bottom w:val="nil"/>
              <w:right w:val="nil"/>
            </w:tcBorders>
            <w:shd w:val="clear" w:color="auto" w:fill="auto"/>
            <w:vAlign w:val="bottom"/>
            <w:hideMark/>
          </w:tcPr>
          <w:p w14:paraId="2E0DF57E" w14:textId="77777777" w:rsidR="00A21C96" w:rsidRPr="00A537D2" w:rsidRDefault="00A21C96" w:rsidP="00A21C96">
            <w:pPr>
              <w:rPr>
                <w:rFonts w:ascii="Arial" w:hAnsi="Arial" w:cs="Arial"/>
              </w:rPr>
            </w:pPr>
          </w:p>
        </w:tc>
        <w:tc>
          <w:tcPr>
            <w:tcW w:w="2357" w:type="dxa"/>
            <w:gridSpan w:val="2"/>
            <w:tcBorders>
              <w:top w:val="nil"/>
              <w:left w:val="nil"/>
              <w:bottom w:val="nil"/>
              <w:right w:val="nil"/>
            </w:tcBorders>
            <w:shd w:val="clear" w:color="auto" w:fill="auto"/>
            <w:vAlign w:val="bottom"/>
            <w:hideMark/>
          </w:tcPr>
          <w:p w14:paraId="688FC0E2" w14:textId="77777777" w:rsidR="00A21C96" w:rsidRPr="00A537D2" w:rsidRDefault="00A21C96" w:rsidP="00A21C96">
            <w:pPr>
              <w:rPr>
                <w:rFonts w:ascii="Arial" w:hAnsi="Arial" w:cs="Arial"/>
              </w:rPr>
            </w:pPr>
          </w:p>
        </w:tc>
      </w:tr>
      <w:tr w:rsidR="00A21C96" w:rsidRPr="00A537D2" w14:paraId="39BB6E60" w14:textId="77777777" w:rsidTr="004365C9">
        <w:trPr>
          <w:gridAfter w:val="1"/>
          <w:wAfter w:w="72" w:type="dxa"/>
          <w:trHeight w:val="375"/>
        </w:trPr>
        <w:tc>
          <w:tcPr>
            <w:tcW w:w="15416" w:type="dxa"/>
            <w:gridSpan w:val="20"/>
            <w:tcBorders>
              <w:top w:val="nil"/>
              <w:left w:val="nil"/>
              <w:bottom w:val="nil"/>
              <w:right w:val="nil"/>
            </w:tcBorders>
            <w:shd w:val="clear" w:color="auto" w:fill="auto"/>
            <w:vAlign w:val="center"/>
            <w:hideMark/>
          </w:tcPr>
          <w:p w14:paraId="64C020E9" w14:textId="77777777" w:rsidR="00A21C96" w:rsidRPr="00A537D2" w:rsidRDefault="00A21C96" w:rsidP="00A21C96">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A21C96" w:rsidRPr="00A537D2" w14:paraId="200B8D1D" w14:textId="77777777" w:rsidTr="004365C9">
        <w:trPr>
          <w:gridAfter w:val="1"/>
          <w:wAfter w:w="72" w:type="dxa"/>
          <w:trHeight w:val="300"/>
        </w:trPr>
        <w:tc>
          <w:tcPr>
            <w:tcW w:w="2533" w:type="dxa"/>
            <w:gridSpan w:val="3"/>
            <w:tcBorders>
              <w:top w:val="nil"/>
              <w:left w:val="nil"/>
              <w:bottom w:val="nil"/>
              <w:right w:val="nil"/>
            </w:tcBorders>
            <w:shd w:val="clear" w:color="auto" w:fill="auto"/>
            <w:vAlign w:val="bottom"/>
            <w:hideMark/>
          </w:tcPr>
          <w:p w14:paraId="668629A5" w14:textId="77777777" w:rsidR="00A21C96" w:rsidRPr="00A537D2" w:rsidRDefault="00A21C96" w:rsidP="00A21C96">
            <w:pPr>
              <w:jc w:val="center"/>
              <w:rPr>
                <w:rFonts w:ascii="Arial" w:hAnsi="Arial" w:cs="Arial"/>
                <w:color w:val="000000"/>
              </w:rPr>
            </w:pPr>
          </w:p>
        </w:tc>
        <w:tc>
          <w:tcPr>
            <w:tcW w:w="1983" w:type="dxa"/>
            <w:gridSpan w:val="2"/>
            <w:tcBorders>
              <w:top w:val="nil"/>
              <w:left w:val="nil"/>
              <w:bottom w:val="nil"/>
              <w:right w:val="nil"/>
            </w:tcBorders>
            <w:shd w:val="clear" w:color="auto" w:fill="auto"/>
            <w:vAlign w:val="bottom"/>
            <w:hideMark/>
          </w:tcPr>
          <w:p w14:paraId="43F897CD" w14:textId="77777777" w:rsidR="00A21C96" w:rsidRPr="00A537D2" w:rsidRDefault="00A21C96" w:rsidP="00A21C96">
            <w:pPr>
              <w:rPr>
                <w:rFonts w:ascii="Arial" w:hAnsi="Arial" w:cs="Arial"/>
              </w:rPr>
            </w:pPr>
          </w:p>
        </w:tc>
        <w:tc>
          <w:tcPr>
            <w:tcW w:w="955" w:type="dxa"/>
            <w:tcBorders>
              <w:top w:val="nil"/>
              <w:left w:val="nil"/>
              <w:bottom w:val="nil"/>
              <w:right w:val="nil"/>
            </w:tcBorders>
            <w:shd w:val="clear" w:color="auto" w:fill="auto"/>
            <w:vAlign w:val="bottom"/>
            <w:hideMark/>
          </w:tcPr>
          <w:p w14:paraId="32E46CCA" w14:textId="77777777" w:rsidR="00A21C96" w:rsidRPr="00A537D2" w:rsidRDefault="00A21C96"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14:paraId="002E48A5" w14:textId="77777777" w:rsidR="00A21C96" w:rsidRPr="00A537D2" w:rsidRDefault="00A21C96" w:rsidP="00A21C96">
            <w:pPr>
              <w:rPr>
                <w:rFonts w:ascii="Arial" w:hAnsi="Arial" w:cs="Arial"/>
              </w:rPr>
            </w:pPr>
          </w:p>
        </w:tc>
        <w:tc>
          <w:tcPr>
            <w:tcW w:w="1631" w:type="dxa"/>
            <w:tcBorders>
              <w:top w:val="nil"/>
              <w:left w:val="nil"/>
              <w:bottom w:val="nil"/>
              <w:right w:val="nil"/>
            </w:tcBorders>
            <w:shd w:val="clear" w:color="auto" w:fill="auto"/>
            <w:vAlign w:val="bottom"/>
            <w:hideMark/>
          </w:tcPr>
          <w:p w14:paraId="0AA58B75" w14:textId="77777777" w:rsidR="00A21C96" w:rsidRPr="00A537D2" w:rsidRDefault="00A21C96" w:rsidP="00A21C96">
            <w:pPr>
              <w:rPr>
                <w:rFonts w:ascii="Arial" w:hAnsi="Arial" w:cs="Arial"/>
              </w:rPr>
            </w:pPr>
          </w:p>
        </w:tc>
        <w:tc>
          <w:tcPr>
            <w:tcW w:w="672" w:type="dxa"/>
            <w:tcBorders>
              <w:top w:val="nil"/>
              <w:left w:val="nil"/>
              <w:bottom w:val="nil"/>
              <w:right w:val="nil"/>
            </w:tcBorders>
            <w:shd w:val="clear" w:color="auto" w:fill="auto"/>
            <w:vAlign w:val="bottom"/>
            <w:hideMark/>
          </w:tcPr>
          <w:p w14:paraId="0BE3ACC0" w14:textId="77777777" w:rsidR="00A21C96" w:rsidRPr="00A537D2" w:rsidRDefault="00A21C96"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14:paraId="3866E7CE" w14:textId="77777777" w:rsidR="00A21C96" w:rsidRPr="00A537D2" w:rsidRDefault="00A21C96"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14:paraId="5ED79EE8" w14:textId="77777777" w:rsidR="00A21C96" w:rsidRPr="00A537D2" w:rsidRDefault="00A21C96"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14:paraId="10F811C3" w14:textId="77777777" w:rsidR="00A21C96" w:rsidRPr="00A537D2" w:rsidRDefault="00A21C96" w:rsidP="00A21C96">
            <w:pPr>
              <w:rPr>
                <w:rFonts w:ascii="Arial" w:hAnsi="Arial" w:cs="Arial"/>
              </w:rPr>
            </w:pPr>
          </w:p>
        </w:tc>
        <w:tc>
          <w:tcPr>
            <w:tcW w:w="1224" w:type="dxa"/>
            <w:gridSpan w:val="2"/>
            <w:tcBorders>
              <w:top w:val="nil"/>
              <w:left w:val="nil"/>
              <w:bottom w:val="nil"/>
              <w:right w:val="nil"/>
            </w:tcBorders>
            <w:shd w:val="clear" w:color="auto" w:fill="auto"/>
            <w:vAlign w:val="bottom"/>
            <w:hideMark/>
          </w:tcPr>
          <w:p w14:paraId="17CE1366" w14:textId="77777777" w:rsidR="00A21C96" w:rsidRPr="00A537D2" w:rsidRDefault="00A21C96" w:rsidP="00A21C96">
            <w:pPr>
              <w:rPr>
                <w:rFonts w:ascii="Arial" w:hAnsi="Arial" w:cs="Arial"/>
              </w:rPr>
            </w:pPr>
          </w:p>
        </w:tc>
        <w:tc>
          <w:tcPr>
            <w:tcW w:w="2357" w:type="dxa"/>
            <w:gridSpan w:val="2"/>
            <w:tcBorders>
              <w:top w:val="nil"/>
              <w:left w:val="nil"/>
              <w:bottom w:val="nil"/>
              <w:right w:val="nil"/>
            </w:tcBorders>
            <w:shd w:val="clear" w:color="auto" w:fill="auto"/>
            <w:vAlign w:val="bottom"/>
            <w:hideMark/>
          </w:tcPr>
          <w:p w14:paraId="57CAF450" w14:textId="77777777" w:rsidR="00A21C96" w:rsidRPr="00A537D2" w:rsidRDefault="00A21C96" w:rsidP="00A21C96">
            <w:pPr>
              <w:rPr>
                <w:rFonts w:ascii="Arial" w:hAnsi="Arial" w:cs="Arial"/>
              </w:rPr>
            </w:pPr>
          </w:p>
        </w:tc>
      </w:tr>
      <w:tr w:rsidR="00A21C96" w:rsidRPr="00A537D2" w14:paraId="63831E56" w14:textId="77777777" w:rsidTr="004365C9">
        <w:trPr>
          <w:gridAfter w:val="1"/>
          <w:wAfter w:w="72" w:type="dxa"/>
          <w:trHeight w:val="570"/>
        </w:trPr>
        <w:tc>
          <w:tcPr>
            <w:tcW w:w="25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14229" w14:textId="77777777" w:rsidR="00A21C96" w:rsidRPr="00A537D2" w:rsidRDefault="00A21C96" w:rsidP="00A21C96">
            <w:pPr>
              <w:jc w:val="center"/>
              <w:rPr>
                <w:rFonts w:ascii="Arial" w:hAnsi="Arial" w:cs="Arial"/>
                <w:color w:val="000000"/>
              </w:rPr>
            </w:pPr>
            <w:proofErr w:type="gramStart"/>
            <w:r w:rsidRPr="00A537D2">
              <w:rPr>
                <w:rFonts w:ascii="Arial" w:hAnsi="Arial" w:cs="Arial"/>
                <w:color w:val="000000"/>
              </w:rPr>
              <w:t>Наименование  программы</w:t>
            </w:r>
            <w:proofErr w:type="gramEnd"/>
            <w:r w:rsidRPr="00A537D2">
              <w:rPr>
                <w:rFonts w:ascii="Arial" w:hAnsi="Arial" w:cs="Arial"/>
                <w:color w:val="000000"/>
              </w:rPr>
              <w:t>, подпрограммы</w:t>
            </w:r>
          </w:p>
        </w:tc>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41AAD" w14:textId="77777777" w:rsidR="00A21C96" w:rsidRPr="00A537D2" w:rsidRDefault="00A21C96" w:rsidP="00A21C96">
            <w:pPr>
              <w:jc w:val="center"/>
              <w:rPr>
                <w:rFonts w:ascii="Arial" w:hAnsi="Arial" w:cs="Arial"/>
                <w:color w:val="000000"/>
              </w:rPr>
            </w:pPr>
            <w:r w:rsidRPr="00A537D2">
              <w:rPr>
                <w:rFonts w:ascii="Arial" w:hAnsi="Arial" w:cs="Arial"/>
                <w:color w:val="000000"/>
              </w:rPr>
              <w:t xml:space="preserve">ГРБС </w:t>
            </w:r>
          </w:p>
        </w:tc>
        <w:tc>
          <w:tcPr>
            <w:tcW w:w="4180" w:type="dxa"/>
            <w:gridSpan w:val="5"/>
            <w:tcBorders>
              <w:top w:val="single" w:sz="4" w:space="0" w:color="auto"/>
              <w:left w:val="nil"/>
              <w:bottom w:val="single" w:sz="4" w:space="0" w:color="auto"/>
              <w:right w:val="single" w:sz="4" w:space="0" w:color="auto"/>
            </w:tcBorders>
            <w:shd w:val="clear" w:color="auto" w:fill="auto"/>
            <w:vAlign w:val="center"/>
            <w:hideMark/>
          </w:tcPr>
          <w:p w14:paraId="30403B63" w14:textId="77777777" w:rsidR="00A21C96" w:rsidRPr="00A537D2" w:rsidRDefault="00A21C96" w:rsidP="00A21C96">
            <w:pPr>
              <w:jc w:val="center"/>
              <w:rPr>
                <w:rFonts w:ascii="Arial" w:hAnsi="Arial" w:cs="Arial"/>
                <w:color w:val="000000"/>
              </w:rPr>
            </w:pPr>
            <w:r w:rsidRPr="00A537D2">
              <w:rPr>
                <w:rFonts w:ascii="Arial" w:hAnsi="Arial" w:cs="Arial"/>
                <w:color w:val="000000"/>
              </w:rPr>
              <w:t>Код бюджетной классификации</w:t>
            </w:r>
          </w:p>
        </w:tc>
        <w:tc>
          <w:tcPr>
            <w:tcW w:w="4363" w:type="dxa"/>
            <w:gridSpan w:val="8"/>
            <w:tcBorders>
              <w:top w:val="single" w:sz="4" w:space="0" w:color="auto"/>
              <w:left w:val="nil"/>
              <w:bottom w:val="single" w:sz="4" w:space="0" w:color="auto"/>
              <w:right w:val="single" w:sz="4" w:space="0" w:color="auto"/>
            </w:tcBorders>
            <w:shd w:val="clear" w:color="auto" w:fill="auto"/>
            <w:vAlign w:val="center"/>
            <w:hideMark/>
          </w:tcPr>
          <w:p w14:paraId="2B3304F5" w14:textId="77777777" w:rsidR="00A21C96" w:rsidRPr="00A537D2" w:rsidRDefault="00A21C96" w:rsidP="00A21C96">
            <w:pPr>
              <w:jc w:val="center"/>
              <w:rPr>
                <w:rFonts w:ascii="Arial" w:hAnsi="Arial" w:cs="Arial"/>
                <w:color w:val="000000"/>
              </w:rPr>
            </w:pPr>
            <w:r w:rsidRPr="00A537D2">
              <w:rPr>
                <w:rFonts w:ascii="Arial" w:hAnsi="Arial" w:cs="Arial"/>
                <w:color w:val="000000"/>
              </w:rPr>
              <w:t>Расходы (тыс. руб.), годы</w:t>
            </w:r>
          </w:p>
        </w:tc>
        <w:tc>
          <w:tcPr>
            <w:tcW w:w="23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1E320" w14:textId="77777777" w:rsidR="00A21C96" w:rsidRPr="00A537D2" w:rsidRDefault="00A21C96" w:rsidP="00A21C96">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A537D2" w14:paraId="614801C3" w14:textId="77777777" w:rsidTr="004365C9">
        <w:trPr>
          <w:gridAfter w:val="1"/>
          <w:wAfter w:w="72" w:type="dxa"/>
          <w:trHeight w:val="1020"/>
        </w:trPr>
        <w:tc>
          <w:tcPr>
            <w:tcW w:w="2533" w:type="dxa"/>
            <w:gridSpan w:val="3"/>
            <w:vMerge/>
            <w:tcBorders>
              <w:top w:val="single" w:sz="4" w:space="0" w:color="auto"/>
              <w:left w:val="single" w:sz="4" w:space="0" w:color="auto"/>
              <w:bottom w:val="single" w:sz="4" w:space="0" w:color="auto"/>
              <w:right w:val="single" w:sz="4" w:space="0" w:color="auto"/>
            </w:tcBorders>
            <w:vAlign w:val="center"/>
            <w:hideMark/>
          </w:tcPr>
          <w:p w14:paraId="382FAFAC" w14:textId="77777777" w:rsidR="00A21C96" w:rsidRPr="00A537D2" w:rsidRDefault="00A21C96" w:rsidP="00A21C96">
            <w:pPr>
              <w:rPr>
                <w:rFonts w:ascii="Arial" w:hAnsi="Arial" w:cs="Arial"/>
                <w:color w:val="000000"/>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14:paraId="18731894" w14:textId="77777777" w:rsidR="00A21C96" w:rsidRPr="00A537D2" w:rsidRDefault="00A21C96" w:rsidP="00A21C96">
            <w:pPr>
              <w:rPr>
                <w:rFonts w:ascii="Arial" w:hAnsi="Arial" w:cs="Arial"/>
                <w:color w:val="000000"/>
              </w:rPr>
            </w:pPr>
          </w:p>
        </w:tc>
        <w:tc>
          <w:tcPr>
            <w:tcW w:w="955" w:type="dxa"/>
            <w:tcBorders>
              <w:top w:val="nil"/>
              <w:left w:val="nil"/>
              <w:bottom w:val="single" w:sz="4" w:space="0" w:color="auto"/>
              <w:right w:val="single" w:sz="4" w:space="0" w:color="auto"/>
            </w:tcBorders>
            <w:shd w:val="clear" w:color="auto" w:fill="auto"/>
            <w:vAlign w:val="center"/>
            <w:hideMark/>
          </w:tcPr>
          <w:p w14:paraId="128296FF" w14:textId="77777777" w:rsidR="00A21C96" w:rsidRPr="00A537D2" w:rsidRDefault="00A21C96" w:rsidP="00A21C96">
            <w:pPr>
              <w:jc w:val="center"/>
              <w:rPr>
                <w:rFonts w:ascii="Arial" w:hAnsi="Arial" w:cs="Arial"/>
                <w:color w:val="000000"/>
              </w:rPr>
            </w:pPr>
            <w:r w:rsidRPr="00A537D2">
              <w:rPr>
                <w:rFonts w:ascii="Arial" w:hAnsi="Arial" w:cs="Arial"/>
                <w:color w:val="000000"/>
              </w:rPr>
              <w:t>ГРБС</w:t>
            </w:r>
          </w:p>
        </w:tc>
        <w:tc>
          <w:tcPr>
            <w:tcW w:w="922" w:type="dxa"/>
            <w:gridSpan w:val="2"/>
            <w:tcBorders>
              <w:top w:val="nil"/>
              <w:left w:val="nil"/>
              <w:bottom w:val="single" w:sz="4" w:space="0" w:color="auto"/>
              <w:right w:val="single" w:sz="4" w:space="0" w:color="auto"/>
            </w:tcBorders>
            <w:shd w:val="clear" w:color="auto" w:fill="auto"/>
            <w:vAlign w:val="center"/>
            <w:hideMark/>
          </w:tcPr>
          <w:p w14:paraId="36E77513" w14:textId="77777777" w:rsidR="00A21C96" w:rsidRPr="00A537D2" w:rsidRDefault="00A21C96" w:rsidP="00A21C96">
            <w:pPr>
              <w:jc w:val="center"/>
              <w:rPr>
                <w:rFonts w:ascii="Arial" w:hAnsi="Arial" w:cs="Arial"/>
                <w:color w:val="000000"/>
              </w:rPr>
            </w:pPr>
            <w:proofErr w:type="spellStart"/>
            <w:r w:rsidRPr="00A537D2">
              <w:rPr>
                <w:rFonts w:ascii="Arial" w:hAnsi="Arial" w:cs="Arial"/>
                <w:color w:val="000000"/>
              </w:rPr>
              <w:t>РзПр</w:t>
            </w:r>
            <w:proofErr w:type="spellEnd"/>
          </w:p>
        </w:tc>
        <w:tc>
          <w:tcPr>
            <w:tcW w:w="1631" w:type="dxa"/>
            <w:tcBorders>
              <w:top w:val="nil"/>
              <w:left w:val="nil"/>
              <w:bottom w:val="single" w:sz="4" w:space="0" w:color="auto"/>
              <w:right w:val="single" w:sz="4" w:space="0" w:color="auto"/>
            </w:tcBorders>
            <w:shd w:val="clear" w:color="auto" w:fill="auto"/>
            <w:vAlign w:val="center"/>
            <w:hideMark/>
          </w:tcPr>
          <w:p w14:paraId="68833BD5" w14:textId="77777777" w:rsidR="00A21C96" w:rsidRPr="00A537D2" w:rsidRDefault="00A21C96" w:rsidP="00A21C96">
            <w:pPr>
              <w:jc w:val="center"/>
              <w:rPr>
                <w:rFonts w:ascii="Arial" w:hAnsi="Arial" w:cs="Arial"/>
                <w:color w:val="000000"/>
              </w:rPr>
            </w:pPr>
            <w:r w:rsidRPr="00A537D2">
              <w:rPr>
                <w:rFonts w:ascii="Arial" w:hAnsi="Arial" w:cs="Arial"/>
                <w:color w:val="000000"/>
              </w:rPr>
              <w:t>ЦСР</w:t>
            </w:r>
          </w:p>
        </w:tc>
        <w:tc>
          <w:tcPr>
            <w:tcW w:w="672" w:type="dxa"/>
            <w:tcBorders>
              <w:top w:val="nil"/>
              <w:left w:val="nil"/>
              <w:bottom w:val="single" w:sz="4" w:space="0" w:color="auto"/>
              <w:right w:val="single" w:sz="4" w:space="0" w:color="auto"/>
            </w:tcBorders>
            <w:shd w:val="clear" w:color="auto" w:fill="auto"/>
            <w:vAlign w:val="center"/>
            <w:hideMark/>
          </w:tcPr>
          <w:p w14:paraId="0D9B43BB" w14:textId="77777777" w:rsidR="00A21C96" w:rsidRPr="00A537D2" w:rsidRDefault="00A21C96" w:rsidP="00A21C96">
            <w:pPr>
              <w:jc w:val="center"/>
              <w:rPr>
                <w:rFonts w:ascii="Arial" w:hAnsi="Arial" w:cs="Arial"/>
                <w:color w:val="000000"/>
              </w:rPr>
            </w:pPr>
            <w:r w:rsidRPr="00A537D2">
              <w:rPr>
                <w:rFonts w:ascii="Arial" w:hAnsi="Arial" w:cs="Arial"/>
                <w:color w:val="000000"/>
              </w:rPr>
              <w:t>ВР</w:t>
            </w:r>
          </w:p>
        </w:tc>
        <w:tc>
          <w:tcPr>
            <w:tcW w:w="1218" w:type="dxa"/>
            <w:gridSpan w:val="2"/>
            <w:tcBorders>
              <w:top w:val="nil"/>
              <w:left w:val="nil"/>
              <w:bottom w:val="single" w:sz="4" w:space="0" w:color="auto"/>
              <w:right w:val="single" w:sz="4" w:space="0" w:color="auto"/>
            </w:tcBorders>
            <w:shd w:val="clear" w:color="auto" w:fill="auto"/>
            <w:vAlign w:val="center"/>
            <w:hideMark/>
          </w:tcPr>
          <w:p w14:paraId="18821F3F"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3</w:t>
            </w:r>
          </w:p>
        </w:tc>
        <w:tc>
          <w:tcPr>
            <w:tcW w:w="910" w:type="dxa"/>
            <w:gridSpan w:val="2"/>
            <w:tcBorders>
              <w:top w:val="nil"/>
              <w:left w:val="nil"/>
              <w:bottom w:val="single" w:sz="4" w:space="0" w:color="auto"/>
              <w:right w:val="single" w:sz="4" w:space="0" w:color="auto"/>
            </w:tcBorders>
            <w:shd w:val="clear" w:color="auto" w:fill="auto"/>
            <w:vAlign w:val="center"/>
            <w:hideMark/>
          </w:tcPr>
          <w:p w14:paraId="52F58436"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1011" w:type="dxa"/>
            <w:gridSpan w:val="2"/>
            <w:tcBorders>
              <w:top w:val="nil"/>
              <w:left w:val="nil"/>
              <w:bottom w:val="single" w:sz="4" w:space="0" w:color="auto"/>
              <w:right w:val="single" w:sz="4" w:space="0" w:color="auto"/>
            </w:tcBorders>
            <w:shd w:val="clear" w:color="auto" w:fill="auto"/>
            <w:vAlign w:val="center"/>
            <w:hideMark/>
          </w:tcPr>
          <w:p w14:paraId="2FDDDAAB" w14:textId="77777777" w:rsidR="00A21C96" w:rsidRPr="00A537D2" w:rsidRDefault="00A21C96" w:rsidP="00A21C96">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c>
          <w:tcPr>
            <w:tcW w:w="1224" w:type="dxa"/>
            <w:gridSpan w:val="2"/>
            <w:tcBorders>
              <w:top w:val="nil"/>
              <w:left w:val="nil"/>
              <w:bottom w:val="single" w:sz="4" w:space="0" w:color="auto"/>
              <w:right w:val="single" w:sz="4" w:space="0" w:color="auto"/>
            </w:tcBorders>
            <w:shd w:val="clear" w:color="auto" w:fill="auto"/>
            <w:vAlign w:val="center"/>
            <w:hideMark/>
          </w:tcPr>
          <w:p w14:paraId="6D1A9DCC" w14:textId="77777777" w:rsidR="00A21C96" w:rsidRPr="00A537D2" w:rsidRDefault="00A21C96" w:rsidP="00A21C96">
            <w:pPr>
              <w:jc w:val="center"/>
              <w:rPr>
                <w:rFonts w:ascii="Arial" w:hAnsi="Arial" w:cs="Arial"/>
                <w:color w:val="000000"/>
              </w:rPr>
            </w:pPr>
            <w:r w:rsidRPr="00A537D2">
              <w:rPr>
                <w:rFonts w:ascii="Arial" w:hAnsi="Arial" w:cs="Arial"/>
                <w:color w:val="000000"/>
              </w:rPr>
              <w:t xml:space="preserve">Итого на период </w:t>
            </w:r>
          </w:p>
        </w:tc>
        <w:tc>
          <w:tcPr>
            <w:tcW w:w="2357" w:type="dxa"/>
            <w:gridSpan w:val="2"/>
            <w:vMerge/>
            <w:tcBorders>
              <w:top w:val="single" w:sz="4" w:space="0" w:color="auto"/>
              <w:left w:val="single" w:sz="4" w:space="0" w:color="auto"/>
              <w:bottom w:val="single" w:sz="4" w:space="0" w:color="auto"/>
              <w:right w:val="single" w:sz="4" w:space="0" w:color="auto"/>
            </w:tcBorders>
            <w:vAlign w:val="center"/>
            <w:hideMark/>
          </w:tcPr>
          <w:p w14:paraId="3124867C" w14:textId="77777777" w:rsidR="00A21C96" w:rsidRPr="00A537D2" w:rsidRDefault="00A21C96" w:rsidP="00A21C96">
            <w:pPr>
              <w:rPr>
                <w:rFonts w:ascii="Arial" w:hAnsi="Arial" w:cs="Arial"/>
                <w:color w:val="000000"/>
              </w:rPr>
            </w:pPr>
          </w:p>
        </w:tc>
      </w:tr>
      <w:tr w:rsidR="00A21C96" w:rsidRPr="00A537D2" w14:paraId="019215B0" w14:textId="77777777" w:rsidTr="004365C9">
        <w:trPr>
          <w:gridAfter w:val="1"/>
          <w:wAfter w:w="72" w:type="dxa"/>
          <w:trHeight w:val="409"/>
        </w:trPr>
        <w:tc>
          <w:tcPr>
            <w:tcW w:w="15416" w:type="dxa"/>
            <w:gridSpan w:val="20"/>
            <w:tcBorders>
              <w:top w:val="single" w:sz="4" w:space="0" w:color="auto"/>
              <w:left w:val="single" w:sz="4" w:space="0" w:color="auto"/>
              <w:bottom w:val="single" w:sz="4" w:space="0" w:color="auto"/>
              <w:right w:val="single" w:sz="4" w:space="0" w:color="000000"/>
            </w:tcBorders>
            <w:shd w:val="clear" w:color="auto" w:fill="auto"/>
            <w:hideMark/>
          </w:tcPr>
          <w:p w14:paraId="227870F4" w14:textId="77777777" w:rsidR="00A21C96" w:rsidRPr="00A537D2" w:rsidRDefault="00A21C96" w:rsidP="00A21C96">
            <w:pPr>
              <w:rPr>
                <w:rFonts w:ascii="Arial" w:hAnsi="Arial" w:cs="Arial"/>
                <w:color w:val="000000"/>
              </w:rPr>
            </w:pPr>
            <w:r w:rsidRPr="00A537D2">
              <w:rPr>
                <w:rFonts w:ascii="Arial" w:hAnsi="Arial" w:cs="Arial"/>
                <w:color w:val="000000"/>
              </w:rPr>
              <w:t xml:space="preserve">Цель </w:t>
            </w:r>
            <w:proofErr w:type="gramStart"/>
            <w:r w:rsidRPr="00A537D2">
              <w:rPr>
                <w:rFonts w:ascii="Arial" w:hAnsi="Arial" w:cs="Arial"/>
                <w:color w:val="000000"/>
              </w:rPr>
              <w:t>подпрограммы  -</w:t>
            </w:r>
            <w:proofErr w:type="gramEnd"/>
            <w:r w:rsidRPr="00A537D2">
              <w:rPr>
                <w:rFonts w:ascii="Arial" w:hAnsi="Arial" w:cs="Arial"/>
                <w:color w:val="000000"/>
              </w:rPr>
              <w:t xml:space="preserve"> </w:t>
            </w:r>
            <w:r w:rsidR="00D14D9C" w:rsidRPr="00A537D2">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A537D2" w14:paraId="262F5C23" w14:textId="77777777" w:rsidTr="004365C9">
        <w:trPr>
          <w:gridAfter w:val="1"/>
          <w:wAfter w:w="72" w:type="dxa"/>
          <w:trHeight w:val="1410"/>
        </w:trPr>
        <w:tc>
          <w:tcPr>
            <w:tcW w:w="15416" w:type="dxa"/>
            <w:gridSpan w:val="20"/>
            <w:tcBorders>
              <w:top w:val="single" w:sz="4" w:space="0" w:color="auto"/>
              <w:left w:val="single" w:sz="4" w:space="0" w:color="auto"/>
              <w:bottom w:val="single" w:sz="4" w:space="0" w:color="auto"/>
              <w:right w:val="single" w:sz="4" w:space="0" w:color="000000"/>
            </w:tcBorders>
            <w:shd w:val="clear" w:color="auto" w:fill="auto"/>
            <w:hideMark/>
          </w:tcPr>
          <w:p w14:paraId="5C56BAA2" w14:textId="77777777" w:rsidR="00113069" w:rsidRPr="00A537D2" w:rsidRDefault="00A21C96" w:rsidP="00113069">
            <w:pPr>
              <w:rPr>
                <w:rFonts w:ascii="Arial" w:hAnsi="Arial" w:cs="Arial"/>
                <w:color w:val="000000"/>
              </w:rPr>
            </w:pPr>
            <w:r w:rsidRPr="00A537D2">
              <w:rPr>
                <w:rFonts w:ascii="Arial" w:hAnsi="Arial" w:cs="Arial"/>
                <w:color w:val="000000"/>
              </w:rPr>
              <w:t xml:space="preserve">Задачи </w:t>
            </w:r>
            <w:proofErr w:type="gramStart"/>
            <w:r w:rsidRPr="00A537D2">
              <w:rPr>
                <w:rFonts w:ascii="Arial" w:hAnsi="Arial" w:cs="Arial"/>
                <w:color w:val="000000"/>
              </w:rPr>
              <w:t xml:space="preserve">подпрограммы:   </w:t>
            </w:r>
            <w:proofErr w:type="gramEnd"/>
            <w:r w:rsidRPr="00A537D2">
              <w:rPr>
                <w:rFonts w:ascii="Arial" w:hAnsi="Arial" w:cs="Arial"/>
                <w:color w:val="000000"/>
              </w:rPr>
              <w:t xml:space="preserve">                                                                                                                                                                                                                                                                                                                     </w:t>
            </w:r>
            <w:r w:rsidR="00113069" w:rsidRPr="00A537D2">
              <w:rPr>
                <w:rFonts w:ascii="Arial" w:hAnsi="Arial" w:cs="Arial"/>
                <w:color w:val="000000"/>
              </w:rPr>
              <w:t>- строительство (реконструкция)</w:t>
            </w:r>
            <w:r w:rsidR="004365C9" w:rsidRPr="00A537D2">
              <w:rPr>
                <w:rFonts w:ascii="Arial" w:hAnsi="Arial" w:cs="Arial"/>
                <w:color w:val="000000"/>
              </w:rPr>
              <w:t>, модернизация</w:t>
            </w:r>
            <w:r w:rsidR="00113069" w:rsidRPr="00A537D2">
              <w:rPr>
                <w:rFonts w:ascii="Arial" w:hAnsi="Arial" w:cs="Arial"/>
                <w:color w:val="000000"/>
              </w:rPr>
              <w:t xml:space="preserve"> систем очистки питьевой воды и сточных вод в поселениях на территории района;</w:t>
            </w:r>
          </w:p>
          <w:p w14:paraId="0642AD73" w14:textId="77777777" w:rsidR="00113069" w:rsidRPr="00A537D2" w:rsidRDefault="00113069" w:rsidP="00113069">
            <w:pPr>
              <w:rPr>
                <w:rFonts w:ascii="Arial" w:hAnsi="Arial" w:cs="Arial"/>
                <w:color w:val="000000"/>
              </w:rPr>
            </w:pPr>
            <w:r w:rsidRPr="00A537D2">
              <w:rPr>
                <w:rFonts w:ascii="Arial" w:hAnsi="Arial" w:cs="Arial"/>
                <w:color w:val="000000"/>
              </w:rPr>
              <w:t>- строительство (реконструкция) водозаборных сооружений на территории района;</w:t>
            </w:r>
          </w:p>
          <w:p w14:paraId="4704D67D" w14:textId="77777777" w:rsidR="00113069" w:rsidRPr="00A537D2" w:rsidRDefault="00113069" w:rsidP="00113069">
            <w:pPr>
              <w:rPr>
                <w:rFonts w:ascii="Arial" w:hAnsi="Arial" w:cs="Arial"/>
                <w:color w:val="000000"/>
              </w:rPr>
            </w:pPr>
            <w:r w:rsidRPr="00A537D2">
              <w:rPr>
                <w:rFonts w:ascii="Arial" w:hAnsi="Arial" w:cs="Arial"/>
                <w:color w:val="000000"/>
              </w:rPr>
              <w:t>- строительство (бурение) водозаборных скважин;</w:t>
            </w:r>
          </w:p>
          <w:p w14:paraId="1FA55EB7" w14:textId="77777777" w:rsidR="00A21C96" w:rsidRPr="00A537D2" w:rsidRDefault="00113069" w:rsidP="00113069">
            <w:pPr>
              <w:rPr>
                <w:rFonts w:ascii="Arial" w:hAnsi="Arial" w:cs="Arial"/>
                <w:color w:val="000000"/>
              </w:rPr>
            </w:pPr>
            <w:r w:rsidRPr="00A537D2">
              <w:rPr>
                <w:rFonts w:ascii="Arial" w:hAnsi="Arial" w:cs="Arial"/>
                <w:color w:val="000000"/>
              </w:rPr>
              <w:t>- разработка проектов и обустройство санитарных водоохранных зон.</w:t>
            </w:r>
          </w:p>
        </w:tc>
      </w:tr>
      <w:tr w:rsidR="00A21C96" w:rsidRPr="00A537D2" w14:paraId="13326D85" w14:textId="77777777" w:rsidTr="004365C9">
        <w:trPr>
          <w:gridAfter w:val="1"/>
          <w:wAfter w:w="72" w:type="dxa"/>
          <w:trHeight w:val="1815"/>
        </w:trPr>
        <w:tc>
          <w:tcPr>
            <w:tcW w:w="2533" w:type="dxa"/>
            <w:gridSpan w:val="3"/>
            <w:tcBorders>
              <w:top w:val="nil"/>
              <w:left w:val="single" w:sz="4" w:space="0" w:color="auto"/>
              <w:bottom w:val="single" w:sz="4" w:space="0" w:color="auto"/>
              <w:right w:val="single" w:sz="4" w:space="0" w:color="auto"/>
            </w:tcBorders>
            <w:shd w:val="clear" w:color="auto" w:fill="auto"/>
            <w:hideMark/>
          </w:tcPr>
          <w:p w14:paraId="01EE7366" w14:textId="77777777" w:rsidR="00A21C96" w:rsidRPr="00A537D2" w:rsidRDefault="0032272F" w:rsidP="00A21C96">
            <w:pPr>
              <w:rPr>
                <w:rFonts w:ascii="Arial" w:hAnsi="Arial" w:cs="Arial"/>
                <w:color w:val="000000"/>
              </w:rPr>
            </w:pPr>
            <w:r w:rsidRPr="00A537D2">
              <w:rPr>
                <w:rFonts w:ascii="Arial" w:hAnsi="Arial" w:cs="Arial"/>
                <w:color w:val="000000"/>
              </w:rPr>
              <w:t>Субсидия</w:t>
            </w:r>
            <w:r w:rsidR="00A21C96" w:rsidRPr="00A537D2">
              <w:rPr>
                <w:rFonts w:ascii="Arial" w:hAnsi="Arial" w:cs="Arial"/>
                <w:color w:val="000000"/>
              </w:rPr>
              <w:t xml:space="preserve"> на реконструкцию объектов коммунальной инфраструктуры в сфере водоснабжения </w:t>
            </w:r>
          </w:p>
        </w:tc>
        <w:tc>
          <w:tcPr>
            <w:tcW w:w="1983" w:type="dxa"/>
            <w:gridSpan w:val="2"/>
            <w:tcBorders>
              <w:top w:val="nil"/>
              <w:left w:val="nil"/>
              <w:bottom w:val="single" w:sz="4" w:space="0" w:color="auto"/>
              <w:right w:val="single" w:sz="4" w:space="0" w:color="auto"/>
            </w:tcBorders>
            <w:shd w:val="clear" w:color="auto" w:fill="auto"/>
            <w:vAlign w:val="center"/>
            <w:hideMark/>
          </w:tcPr>
          <w:p w14:paraId="33CDCAE0" w14:textId="77777777" w:rsidR="00A21C96" w:rsidRPr="00A537D2" w:rsidRDefault="00A21C96" w:rsidP="00A21C96">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955" w:type="dxa"/>
            <w:tcBorders>
              <w:top w:val="nil"/>
              <w:left w:val="nil"/>
              <w:bottom w:val="single" w:sz="4" w:space="0" w:color="auto"/>
              <w:right w:val="single" w:sz="4" w:space="0" w:color="auto"/>
            </w:tcBorders>
            <w:shd w:val="clear" w:color="auto" w:fill="auto"/>
            <w:hideMark/>
          </w:tcPr>
          <w:p w14:paraId="78ECBD67" w14:textId="77777777" w:rsidR="00A21C96" w:rsidRPr="00A537D2" w:rsidRDefault="00A21C96" w:rsidP="00A21C96">
            <w:pP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hideMark/>
          </w:tcPr>
          <w:p w14:paraId="2D2B1AF2" w14:textId="77777777" w:rsidR="00A21C96" w:rsidRPr="00A537D2" w:rsidRDefault="00A21C96" w:rsidP="00A21C96">
            <w:pP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hideMark/>
          </w:tcPr>
          <w:p w14:paraId="69B57992" w14:textId="77777777" w:rsidR="00A21C96" w:rsidRPr="00A537D2" w:rsidRDefault="00A21C96" w:rsidP="00A21C96">
            <w:pP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hideMark/>
          </w:tcPr>
          <w:p w14:paraId="7205D710" w14:textId="77777777" w:rsidR="00A21C96" w:rsidRPr="00A537D2" w:rsidRDefault="00A21C96" w:rsidP="00A21C96">
            <w:pP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14:paraId="651878C5"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14:paraId="76DE166C"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011" w:type="dxa"/>
            <w:gridSpan w:val="2"/>
            <w:tcBorders>
              <w:top w:val="nil"/>
              <w:left w:val="nil"/>
              <w:bottom w:val="single" w:sz="4" w:space="0" w:color="auto"/>
              <w:right w:val="single" w:sz="4" w:space="0" w:color="auto"/>
            </w:tcBorders>
            <w:shd w:val="clear" w:color="auto" w:fill="auto"/>
            <w:vAlign w:val="center"/>
            <w:hideMark/>
          </w:tcPr>
          <w:p w14:paraId="410F2CEA"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224" w:type="dxa"/>
            <w:gridSpan w:val="2"/>
            <w:tcBorders>
              <w:top w:val="nil"/>
              <w:left w:val="nil"/>
              <w:bottom w:val="single" w:sz="4" w:space="0" w:color="auto"/>
              <w:right w:val="single" w:sz="4" w:space="0" w:color="auto"/>
            </w:tcBorders>
            <w:shd w:val="clear" w:color="auto" w:fill="auto"/>
            <w:vAlign w:val="center"/>
            <w:hideMark/>
          </w:tcPr>
          <w:p w14:paraId="7E3AD443"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2357" w:type="dxa"/>
            <w:gridSpan w:val="2"/>
            <w:tcBorders>
              <w:top w:val="nil"/>
              <w:left w:val="nil"/>
              <w:bottom w:val="single" w:sz="4" w:space="0" w:color="auto"/>
              <w:right w:val="single" w:sz="4" w:space="0" w:color="auto"/>
            </w:tcBorders>
            <w:shd w:val="clear" w:color="auto" w:fill="auto"/>
            <w:vAlign w:val="center"/>
            <w:hideMark/>
          </w:tcPr>
          <w:p w14:paraId="31EE0494" w14:textId="77777777" w:rsidR="00A21C96" w:rsidRPr="00A537D2" w:rsidRDefault="00A21C96" w:rsidP="00A21C96">
            <w:pPr>
              <w:rPr>
                <w:rFonts w:ascii="Arial" w:hAnsi="Arial" w:cs="Arial"/>
                <w:color w:val="000000"/>
              </w:rPr>
            </w:pPr>
            <w:r w:rsidRPr="00A537D2">
              <w:rPr>
                <w:rFonts w:ascii="Arial" w:hAnsi="Arial" w:cs="Arial"/>
                <w:color w:val="000000"/>
              </w:rPr>
              <w:t> </w:t>
            </w:r>
          </w:p>
        </w:tc>
      </w:tr>
      <w:tr w:rsidR="00A21C96" w:rsidRPr="00A537D2" w14:paraId="5635B8C3" w14:textId="77777777" w:rsidTr="004365C9">
        <w:trPr>
          <w:gridAfter w:val="1"/>
          <w:wAfter w:w="72" w:type="dxa"/>
          <w:trHeight w:val="2145"/>
        </w:trPr>
        <w:tc>
          <w:tcPr>
            <w:tcW w:w="2533" w:type="dxa"/>
            <w:gridSpan w:val="3"/>
            <w:tcBorders>
              <w:top w:val="nil"/>
              <w:left w:val="single" w:sz="4" w:space="0" w:color="auto"/>
              <w:bottom w:val="single" w:sz="4" w:space="0" w:color="auto"/>
              <w:right w:val="single" w:sz="4" w:space="0" w:color="auto"/>
            </w:tcBorders>
            <w:shd w:val="clear" w:color="auto" w:fill="auto"/>
            <w:hideMark/>
          </w:tcPr>
          <w:p w14:paraId="10A0534C" w14:textId="77777777" w:rsidR="00A21C96" w:rsidRPr="00A537D2" w:rsidRDefault="00A21C96" w:rsidP="00A21C96">
            <w:pPr>
              <w:rPr>
                <w:rFonts w:ascii="Arial" w:hAnsi="Arial" w:cs="Arial"/>
                <w:color w:val="000000"/>
              </w:rPr>
            </w:pPr>
            <w:r w:rsidRPr="00A537D2">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вод </w:t>
            </w:r>
          </w:p>
        </w:tc>
        <w:tc>
          <w:tcPr>
            <w:tcW w:w="1983" w:type="dxa"/>
            <w:gridSpan w:val="2"/>
            <w:tcBorders>
              <w:top w:val="nil"/>
              <w:left w:val="nil"/>
              <w:bottom w:val="single" w:sz="4" w:space="0" w:color="auto"/>
              <w:right w:val="single" w:sz="4" w:space="0" w:color="auto"/>
            </w:tcBorders>
            <w:shd w:val="clear" w:color="auto" w:fill="auto"/>
            <w:vAlign w:val="center"/>
            <w:hideMark/>
          </w:tcPr>
          <w:p w14:paraId="71A84520" w14:textId="77777777" w:rsidR="00A21C96" w:rsidRPr="00A537D2" w:rsidRDefault="00A21C96" w:rsidP="00A21C96">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955" w:type="dxa"/>
            <w:tcBorders>
              <w:top w:val="nil"/>
              <w:left w:val="nil"/>
              <w:bottom w:val="single" w:sz="4" w:space="0" w:color="auto"/>
              <w:right w:val="single" w:sz="4" w:space="0" w:color="auto"/>
            </w:tcBorders>
            <w:shd w:val="clear" w:color="auto" w:fill="auto"/>
            <w:vAlign w:val="center"/>
            <w:hideMark/>
          </w:tcPr>
          <w:p w14:paraId="5F70D781"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vAlign w:val="center"/>
            <w:hideMark/>
          </w:tcPr>
          <w:p w14:paraId="07086BE0"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vAlign w:val="center"/>
            <w:hideMark/>
          </w:tcPr>
          <w:p w14:paraId="691F1516"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14:paraId="6878ED58"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14:paraId="02362895"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14:paraId="72BF86E9"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011" w:type="dxa"/>
            <w:gridSpan w:val="2"/>
            <w:tcBorders>
              <w:top w:val="nil"/>
              <w:left w:val="nil"/>
              <w:bottom w:val="single" w:sz="4" w:space="0" w:color="auto"/>
              <w:right w:val="single" w:sz="4" w:space="0" w:color="auto"/>
            </w:tcBorders>
            <w:shd w:val="clear" w:color="auto" w:fill="auto"/>
            <w:vAlign w:val="center"/>
            <w:hideMark/>
          </w:tcPr>
          <w:p w14:paraId="38A78DFC"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224" w:type="dxa"/>
            <w:gridSpan w:val="2"/>
            <w:tcBorders>
              <w:top w:val="nil"/>
              <w:left w:val="nil"/>
              <w:bottom w:val="single" w:sz="4" w:space="0" w:color="auto"/>
              <w:right w:val="single" w:sz="4" w:space="0" w:color="auto"/>
            </w:tcBorders>
            <w:shd w:val="clear" w:color="auto" w:fill="auto"/>
            <w:vAlign w:val="center"/>
            <w:hideMark/>
          </w:tcPr>
          <w:p w14:paraId="0EFED856"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2357" w:type="dxa"/>
            <w:gridSpan w:val="2"/>
            <w:tcBorders>
              <w:top w:val="nil"/>
              <w:left w:val="nil"/>
              <w:bottom w:val="single" w:sz="4" w:space="0" w:color="auto"/>
              <w:right w:val="single" w:sz="4" w:space="0" w:color="auto"/>
            </w:tcBorders>
            <w:shd w:val="clear" w:color="auto" w:fill="auto"/>
            <w:vAlign w:val="center"/>
            <w:hideMark/>
          </w:tcPr>
          <w:p w14:paraId="61BE2246" w14:textId="77777777" w:rsidR="00A21C96" w:rsidRPr="00A537D2" w:rsidRDefault="00A21C96" w:rsidP="00A21C96">
            <w:pPr>
              <w:rPr>
                <w:rFonts w:ascii="Arial" w:hAnsi="Arial" w:cs="Arial"/>
                <w:color w:val="000000"/>
              </w:rPr>
            </w:pPr>
            <w:r w:rsidRPr="00A537D2">
              <w:rPr>
                <w:rFonts w:ascii="Arial" w:hAnsi="Arial" w:cs="Arial"/>
                <w:color w:val="000000"/>
              </w:rPr>
              <w:t> </w:t>
            </w:r>
          </w:p>
        </w:tc>
      </w:tr>
      <w:tr w:rsidR="00A21C96" w:rsidRPr="00A537D2" w14:paraId="1FBC6815" w14:textId="77777777" w:rsidTr="004365C9">
        <w:trPr>
          <w:gridAfter w:val="1"/>
          <w:wAfter w:w="72" w:type="dxa"/>
          <w:trHeight w:val="1965"/>
        </w:trPr>
        <w:tc>
          <w:tcPr>
            <w:tcW w:w="2533" w:type="dxa"/>
            <w:gridSpan w:val="3"/>
            <w:tcBorders>
              <w:top w:val="nil"/>
              <w:left w:val="single" w:sz="4" w:space="0" w:color="auto"/>
              <w:bottom w:val="single" w:sz="4" w:space="0" w:color="auto"/>
              <w:right w:val="single" w:sz="4" w:space="0" w:color="auto"/>
            </w:tcBorders>
            <w:shd w:val="clear" w:color="auto" w:fill="auto"/>
            <w:hideMark/>
          </w:tcPr>
          <w:p w14:paraId="65FDE8CE" w14:textId="77777777" w:rsidR="00A21C96" w:rsidRPr="00A537D2" w:rsidRDefault="00A21C96" w:rsidP="00A21C96">
            <w:pPr>
              <w:rPr>
                <w:rFonts w:ascii="Arial" w:hAnsi="Arial" w:cs="Arial"/>
                <w:color w:val="000000"/>
              </w:rPr>
            </w:pPr>
            <w:r w:rsidRPr="00A537D2">
              <w:rPr>
                <w:rFonts w:ascii="Arial" w:hAnsi="Arial" w:cs="Arial"/>
                <w:color w:val="000000"/>
              </w:rPr>
              <w:lastRenderedPageBreak/>
              <w:t>Софинансирование к субсидии на модернизацию систем водоснабжения, водоотведения и очистки сточных вод</w:t>
            </w:r>
          </w:p>
        </w:tc>
        <w:tc>
          <w:tcPr>
            <w:tcW w:w="1983" w:type="dxa"/>
            <w:gridSpan w:val="2"/>
            <w:tcBorders>
              <w:top w:val="nil"/>
              <w:left w:val="nil"/>
              <w:bottom w:val="single" w:sz="4" w:space="0" w:color="auto"/>
              <w:right w:val="single" w:sz="4" w:space="0" w:color="auto"/>
            </w:tcBorders>
            <w:shd w:val="clear" w:color="auto" w:fill="auto"/>
            <w:vAlign w:val="center"/>
            <w:hideMark/>
          </w:tcPr>
          <w:p w14:paraId="58D90A1D" w14:textId="77777777" w:rsidR="00A21C96" w:rsidRPr="00A537D2" w:rsidRDefault="00A21C96" w:rsidP="00A21C96">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955" w:type="dxa"/>
            <w:tcBorders>
              <w:top w:val="nil"/>
              <w:left w:val="nil"/>
              <w:bottom w:val="single" w:sz="4" w:space="0" w:color="auto"/>
              <w:right w:val="single" w:sz="4" w:space="0" w:color="auto"/>
            </w:tcBorders>
            <w:shd w:val="clear" w:color="auto" w:fill="auto"/>
            <w:vAlign w:val="center"/>
            <w:hideMark/>
          </w:tcPr>
          <w:p w14:paraId="1965EE3A"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vAlign w:val="center"/>
            <w:hideMark/>
          </w:tcPr>
          <w:p w14:paraId="7670EBED"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vAlign w:val="center"/>
            <w:hideMark/>
          </w:tcPr>
          <w:p w14:paraId="6517E087"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14:paraId="600D7794" w14:textId="77777777"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14:paraId="7FB14F1D" w14:textId="77777777"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14:paraId="50351062" w14:textId="77777777" w:rsidR="00A21C96" w:rsidRPr="00A537D2" w:rsidRDefault="00DE2862" w:rsidP="00A21C96">
            <w:pPr>
              <w:jc w:val="center"/>
              <w:rPr>
                <w:rFonts w:ascii="Arial" w:hAnsi="Arial" w:cs="Arial"/>
                <w:color w:val="000000"/>
              </w:rPr>
            </w:pPr>
            <w:r w:rsidRPr="00A537D2">
              <w:rPr>
                <w:rFonts w:ascii="Arial" w:hAnsi="Arial" w:cs="Arial"/>
                <w:color w:val="000000"/>
              </w:rPr>
              <w:t>90,00</w:t>
            </w:r>
          </w:p>
        </w:tc>
        <w:tc>
          <w:tcPr>
            <w:tcW w:w="1011" w:type="dxa"/>
            <w:gridSpan w:val="2"/>
            <w:tcBorders>
              <w:top w:val="nil"/>
              <w:left w:val="nil"/>
              <w:bottom w:val="single" w:sz="4" w:space="0" w:color="auto"/>
              <w:right w:val="single" w:sz="4" w:space="0" w:color="auto"/>
            </w:tcBorders>
            <w:shd w:val="clear" w:color="auto" w:fill="auto"/>
            <w:vAlign w:val="center"/>
            <w:hideMark/>
          </w:tcPr>
          <w:p w14:paraId="1EC25B64" w14:textId="77777777" w:rsidR="00A21C96" w:rsidRPr="00A537D2" w:rsidRDefault="00DE2862" w:rsidP="00A21C96">
            <w:pPr>
              <w:jc w:val="center"/>
              <w:rPr>
                <w:rFonts w:ascii="Arial" w:hAnsi="Arial" w:cs="Arial"/>
                <w:color w:val="000000"/>
              </w:rPr>
            </w:pPr>
            <w:r w:rsidRPr="00A537D2">
              <w:rPr>
                <w:rFonts w:ascii="Arial" w:hAnsi="Arial" w:cs="Arial"/>
                <w:color w:val="000000"/>
              </w:rPr>
              <w:t>90,00</w:t>
            </w:r>
          </w:p>
        </w:tc>
        <w:tc>
          <w:tcPr>
            <w:tcW w:w="1224" w:type="dxa"/>
            <w:gridSpan w:val="2"/>
            <w:tcBorders>
              <w:top w:val="nil"/>
              <w:left w:val="nil"/>
              <w:bottom w:val="single" w:sz="4" w:space="0" w:color="auto"/>
              <w:right w:val="single" w:sz="4" w:space="0" w:color="auto"/>
            </w:tcBorders>
            <w:shd w:val="clear" w:color="auto" w:fill="auto"/>
            <w:vAlign w:val="center"/>
            <w:hideMark/>
          </w:tcPr>
          <w:p w14:paraId="2138D25D" w14:textId="77777777" w:rsidR="00A21C96" w:rsidRPr="00A537D2" w:rsidRDefault="000B3B8A" w:rsidP="00A21C96">
            <w:pPr>
              <w:jc w:val="center"/>
              <w:rPr>
                <w:rFonts w:ascii="Arial" w:hAnsi="Arial" w:cs="Arial"/>
                <w:color w:val="000000"/>
              </w:rPr>
            </w:pPr>
            <w:r w:rsidRPr="00A537D2">
              <w:rPr>
                <w:rFonts w:ascii="Arial" w:hAnsi="Arial" w:cs="Arial"/>
                <w:color w:val="000000"/>
              </w:rPr>
              <w:t>180,00</w:t>
            </w:r>
          </w:p>
        </w:tc>
        <w:tc>
          <w:tcPr>
            <w:tcW w:w="2357" w:type="dxa"/>
            <w:gridSpan w:val="2"/>
            <w:tcBorders>
              <w:top w:val="nil"/>
              <w:left w:val="nil"/>
              <w:bottom w:val="single" w:sz="4" w:space="0" w:color="auto"/>
              <w:right w:val="single" w:sz="4" w:space="0" w:color="auto"/>
            </w:tcBorders>
            <w:shd w:val="clear" w:color="auto" w:fill="auto"/>
            <w:vAlign w:val="center"/>
            <w:hideMark/>
          </w:tcPr>
          <w:p w14:paraId="1BEAF4C2" w14:textId="77777777" w:rsidR="00A21C96" w:rsidRPr="00A537D2" w:rsidRDefault="00A21C96" w:rsidP="00A21C96">
            <w:pPr>
              <w:rPr>
                <w:rFonts w:ascii="Arial" w:hAnsi="Arial" w:cs="Arial"/>
                <w:color w:val="000000"/>
              </w:rPr>
            </w:pPr>
            <w:r w:rsidRPr="00A537D2">
              <w:rPr>
                <w:rFonts w:ascii="Arial" w:hAnsi="Arial" w:cs="Arial"/>
                <w:color w:val="000000"/>
              </w:rPr>
              <w:t> </w:t>
            </w:r>
          </w:p>
        </w:tc>
      </w:tr>
      <w:tr w:rsidR="005D7280" w:rsidRPr="00A537D2" w14:paraId="030039AA" w14:textId="77777777" w:rsidTr="004365C9">
        <w:trPr>
          <w:gridAfter w:val="1"/>
          <w:wAfter w:w="72" w:type="dxa"/>
          <w:trHeight w:val="300"/>
        </w:trPr>
        <w:tc>
          <w:tcPr>
            <w:tcW w:w="2533" w:type="dxa"/>
            <w:gridSpan w:val="3"/>
            <w:tcBorders>
              <w:top w:val="nil"/>
              <w:left w:val="single" w:sz="4" w:space="0" w:color="auto"/>
              <w:bottom w:val="single" w:sz="4" w:space="0" w:color="auto"/>
              <w:right w:val="single" w:sz="4" w:space="0" w:color="auto"/>
            </w:tcBorders>
            <w:shd w:val="clear" w:color="auto" w:fill="auto"/>
            <w:hideMark/>
          </w:tcPr>
          <w:p w14:paraId="19F1AA8C" w14:textId="77777777" w:rsidR="005D7280" w:rsidRPr="00A537D2" w:rsidRDefault="005D7280" w:rsidP="00A21C96">
            <w:pPr>
              <w:jc w:val="center"/>
              <w:rPr>
                <w:rFonts w:ascii="Arial" w:hAnsi="Arial" w:cs="Arial"/>
                <w:color w:val="000000"/>
              </w:rPr>
            </w:pPr>
          </w:p>
        </w:tc>
        <w:tc>
          <w:tcPr>
            <w:tcW w:w="1983" w:type="dxa"/>
            <w:gridSpan w:val="2"/>
            <w:tcBorders>
              <w:top w:val="nil"/>
              <w:left w:val="nil"/>
              <w:bottom w:val="single" w:sz="4" w:space="0" w:color="auto"/>
              <w:right w:val="single" w:sz="4" w:space="0" w:color="auto"/>
            </w:tcBorders>
            <w:shd w:val="clear" w:color="auto" w:fill="auto"/>
            <w:vAlign w:val="bottom"/>
            <w:hideMark/>
          </w:tcPr>
          <w:p w14:paraId="67288A2F" w14:textId="77777777" w:rsidR="005D7280" w:rsidRPr="00A537D2" w:rsidRDefault="005D7280" w:rsidP="00A21C96">
            <w:pPr>
              <w:jc w:val="right"/>
              <w:rPr>
                <w:rFonts w:ascii="Arial" w:hAnsi="Arial" w:cs="Arial"/>
                <w:color w:val="000000"/>
              </w:rPr>
            </w:pPr>
            <w:r w:rsidRPr="00A537D2">
              <w:rPr>
                <w:rFonts w:ascii="Arial" w:hAnsi="Arial" w:cs="Arial"/>
                <w:color w:val="000000"/>
              </w:rPr>
              <w:t>ИТОГО:</w:t>
            </w:r>
          </w:p>
        </w:tc>
        <w:tc>
          <w:tcPr>
            <w:tcW w:w="955" w:type="dxa"/>
            <w:tcBorders>
              <w:top w:val="nil"/>
              <w:left w:val="nil"/>
              <w:bottom w:val="single" w:sz="4" w:space="0" w:color="auto"/>
              <w:right w:val="single" w:sz="4" w:space="0" w:color="auto"/>
            </w:tcBorders>
            <w:shd w:val="clear" w:color="auto" w:fill="auto"/>
            <w:vAlign w:val="center"/>
            <w:hideMark/>
          </w:tcPr>
          <w:p w14:paraId="194A184D" w14:textId="77777777"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vAlign w:val="center"/>
            <w:hideMark/>
          </w:tcPr>
          <w:p w14:paraId="4A92F2AD" w14:textId="77777777"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vAlign w:val="center"/>
            <w:hideMark/>
          </w:tcPr>
          <w:p w14:paraId="0274B33D" w14:textId="77777777"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14:paraId="520CDD36" w14:textId="77777777"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14:paraId="528F4758" w14:textId="77777777" w:rsidR="005D7280" w:rsidRPr="00A537D2" w:rsidRDefault="00785D28"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14:paraId="5DB0ECEF" w14:textId="77777777" w:rsidR="005D7280" w:rsidRPr="00A537D2" w:rsidRDefault="00DE2862" w:rsidP="00A21C96">
            <w:pPr>
              <w:jc w:val="center"/>
              <w:rPr>
                <w:rFonts w:ascii="Arial" w:hAnsi="Arial" w:cs="Arial"/>
                <w:color w:val="000000"/>
              </w:rPr>
            </w:pPr>
            <w:r w:rsidRPr="00A537D2">
              <w:rPr>
                <w:rFonts w:ascii="Arial" w:hAnsi="Arial" w:cs="Arial"/>
                <w:color w:val="000000"/>
              </w:rPr>
              <w:t>90,00</w:t>
            </w:r>
          </w:p>
        </w:tc>
        <w:tc>
          <w:tcPr>
            <w:tcW w:w="1011" w:type="dxa"/>
            <w:gridSpan w:val="2"/>
            <w:tcBorders>
              <w:top w:val="nil"/>
              <w:left w:val="nil"/>
              <w:bottom w:val="single" w:sz="4" w:space="0" w:color="auto"/>
              <w:right w:val="single" w:sz="4" w:space="0" w:color="auto"/>
            </w:tcBorders>
            <w:shd w:val="clear" w:color="auto" w:fill="auto"/>
            <w:vAlign w:val="center"/>
            <w:hideMark/>
          </w:tcPr>
          <w:p w14:paraId="677E713A" w14:textId="77777777" w:rsidR="005D7280" w:rsidRPr="00A537D2" w:rsidRDefault="00DE2862" w:rsidP="00A21C96">
            <w:pPr>
              <w:jc w:val="center"/>
              <w:rPr>
                <w:rFonts w:ascii="Arial" w:hAnsi="Arial" w:cs="Arial"/>
                <w:color w:val="000000"/>
              </w:rPr>
            </w:pPr>
            <w:r w:rsidRPr="00A537D2">
              <w:rPr>
                <w:rFonts w:ascii="Arial" w:hAnsi="Arial" w:cs="Arial"/>
                <w:color w:val="000000"/>
              </w:rPr>
              <w:t>90,00</w:t>
            </w:r>
          </w:p>
        </w:tc>
        <w:tc>
          <w:tcPr>
            <w:tcW w:w="1224" w:type="dxa"/>
            <w:gridSpan w:val="2"/>
            <w:tcBorders>
              <w:top w:val="nil"/>
              <w:left w:val="nil"/>
              <w:bottom w:val="single" w:sz="4" w:space="0" w:color="auto"/>
              <w:right w:val="single" w:sz="4" w:space="0" w:color="auto"/>
            </w:tcBorders>
            <w:shd w:val="clear" w:color="auto" w:fill="auto"/>
            <w:vAlign w:val="center"/>
            <w:hideMark/>
          </w:tcPr>
          <w:p w14:paraId="78CAA731" w14:textId="77777777" w:rsidR="005D7280" w:rsidRPr="00A537D2" w:rsidRDefault="00DE2862" w:rsidP="00A21C96">
            <w:pPr>
              <w:jc w:val="center"/>
              <w:rPr>
                <w:rFonts w:ascii="Arial" w:hAnsi="Arial" w:cs="Arial"/>
                <w:color w:val="000000"/>
              </w:rPr>
            </w:pPr>
            <w:r w:rsidRPr="00A537D2">
              <w:rPr>
                <w:rFonts w:ascii="Arial" w:hAnsi="Arial" w:cs="Arial"/>
                <w:color w:val="000000"/>
              </w:rPr>
              <w:t>180,00</w:t>
            </w:r>
          </w:p>
        </w:tc>
        <w:tc>
          <w:tcPr>
            <w:tcW w:w="2357" w:type="dxa"/>
            <w:gridSpan w:val="2"/>
            <w:tcBorders>
              <w:top w:val="nil"/>
              <w:left w:val="nil"/>
              <w:bottom w:val="single" w:sz="4" w:space="0" w:color="auto"/>
              <w:right w:val="single" w:sz="4" w:space="0" w:color="auto"/>
            </w:tcBorders>
            <w:shd w:val="clear" w:color="auto" w:fill="auto"/>
            <w:hideMark/>
          </w:tcPr>
          <w:p w14:paraId="117CFCF0" w14:textId="77777777" w:rsidR="005D7280" w:rsidRPr="00A537D2" w:rsidRDefault="005D7280" w:rsidP="00A21C96">
            <w:pPr>
              <w:jc w:val="center"/>
              <w:rPr>
                <w:rFonts w:ascii="Arial" w:hAnsi="Arial" w:cs="Arial"/>
                <w:color w:val="000000"/>
              </w:rPr>
            </w:pPr>
            <w:r w:rsidRPr="00A537D2">
              <w:rPr>
                <w:rFonts w:ascii="Arial" w:hAnsi="Arial" w:cs="Arial"/>
                <w:color w:val="000000"/>
              </w:rPr>
              <w:t> </w:t>
            </w:r>
          </w:p>
        </w:tc>
      </w:tr>
      <w:tr w:rsidR="005D7280" w:rsidRPr="00A537D2" w14:paraId="0F5EC38B" w14:textId="77777777" w:rsidTr="004365C9">
        <w:trPr>
          <w:gridAfter w:val="1"/>
          <w:wAfter w:w="72" w:type="dxa"/>
          <w:trHeight w:val="300"/>
        </w:trPr>
        <w:tc>
          <w:tcPr>
            <w:tcW w:w="2533" w:type="dxa"/>
            <w:gridSpan w:val="3"/>
            <w:tcBorders>
              <w:top w:val="nil"/>
              <w:left w:val="nil"/>
              <w:bottom w:val="nil"/>
              <w:right w:val="nil"/>
            </w:tcBorders>
            <w:shd w:val="clear" w:color="auto" w:fill="auto"/>
            <w:vAlign w:val="bottom"/>
            <w:hideMark/>
          </w:tcPr>
          <w:p w14:paraId="3AB0E442" w14:textId="77777777" w:rsidR="005D7280" w:rsidRPr="00A537D2" w:rsidRDefault="005D7280" w:rsidP="00A21C96">
            <w:pPr>
              <w:jc w:val="center"/>
              <w:rPr>
                <w:rFonts w:ascii="Arial" w:hAnsi="Arial" w:cs="Arial"/>
                <w:color w:val="000000"/>
              </w:rPr>
            </w:pPr>
          </w:p>
        </w:tc>
        <w:tc>
          <w:tcPr>
            <w:tcW w:w="1983" w:type="dxa"/>
            <w:gridSpan w:val="2"/>
            <w:tcBorders>
              <w:top w:val="nil"/>
              <w:left w:val="nil"/>
              <w:bottom w:val="nil"/>
              <w:right w:val="nil"/>
            </w:tcBorders>
            <w:shd w:val="clear" w:color="auto" w:fill="auto"/>
            <w:vAlign w:val="bottom"/>
            <w:hideMark/>
          </w:tcPr>
          <w:p w14:paraId="2F3185FB" w14:textId="77777777" w:rsidR="005D7280" w:rsidRPr="00A537D2" w:rsidRDefault="005D7280" w:rsidP="00A21C96">
            <w:pPr>
              <w:rPr>
                <w:rFonts w:ascii="Arial" w:hAnsi="Arial" w:cs="Arial"/>
              </w:rPr>
            </w:pPr>
          </w:p>
        </w:tc>
        <w:tc>
          <w:tcPr>
            <w:tcW w:w="955" w:type="dxa"/>
            <w:tcBorders>
              <w:top w:val="nil"/>
              <w:left w:val="nil"/>
              <w:bottom w:val="nil"/>
              <w:right w:val="nil"/>
            </w:tcBorders>
            <w:shd w:val="clear" w:color="auto" w:fill="auto"/>
            <w:vAlign w:val="bottom"/>
            <w:hideMark/>
          </w:tcPr>
          <w:p w14:paraId="19EDBC09" w14:textId="77777777" w:rsidR="005D7280" w:rsidRPr="00A537D2" w:rsidRDefault="005D7280"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14:paraId="5053748B" w14:textId="77777777" w:rsidR="005D7280" w:rsidRPr="00A537D2" w:rsidRDefault="005D7280" w:rsidP="00A21C96">
            <w:pPr>
              <w:rPr>
                <w:rFonts w:ascii="Arial" w:hAnsi="Arial" w:cs="Arial"/>
              </w:rPr>
            </w:pPr>
          </w:p>
        </w:tc>
        <w:tc>
          <w:tcPr>
            <w:tcW w:w="1631" w:type="dxa"/>
            <w:tcBorders>
              <w:top w:val="nil"/>
              <w:left w:val="nil"/>
              <w:bottom w:val="nil"/>
              <w:right w:val="nil"/>
            </w:tcBorders>
            <w:shd w:val="clear" w:color="auto" w:fill="auto"/>
            <w:vAlign w:val="bottom"/>
            <w:hideMark/>
          </w:tcPr>
          <w:p w14:paraId="2CAAD915" w14:textId="77777777" w:rsidR="005D7280" w:rsidRPr="00A537D2" w:rsidRDefault="005D7280" w:rsidP="00A21C96">
            <w:pPr>
              <w:rPr>
                <w:rFonts w:ascii="Arial" w:hAnsi="Arial" w:cs="Arial"/>
              </w:rPr>
            </w:pPr>
          </w:p>
        </w:tc>
        <w:tc>
          <w:tcPr>
            <w:tcW w:w="672" w:type="dxa"/>
            <w:tcBorders>
              <w:top w:val="nil"/>
              <w:left w:val="nil"/>
              <w:bottom w:val="nil"/>
              <w:right w:val="nil"/>
            </w:tcBorders>
            <w:shd w:val="clear" w:color="auto" w:fill="auto"/>
            <w:vAlign w:val="bottom"/>
            <w:hideMark/>
          </w:tcPr>
          <w:p w14:paraId="3156B347" w14:textId="77777777" w:rsidR="005D7280" w:rsidRPr="00A537D2" w:rsidRDefault="005D7280"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14:paraId="66286A8E" w14:textId="77777777" w:rsidR="005D7280" w:rsidRPr="00A537D2" w:rsidRDefault="005D7280"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14:paraId="378CB988" w14:textId="77777777" w:rsidR="005D7280" w:rsidRPr="00A537D2" w:rsidRDefault="005D7280"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14:paraId="2CB6581F" w14:textId="77777777" w:rsidR="005D7280" w:rsidRPr="00A537D2" w:rsidRDefault="005D7280" w:rsidP="00A21C96">
            <w:pPr>
              <w:rPr>
                <w:rFonts w:ascii="Arial" w:hAnsi="Arial" w:cs="Arial"/>
              </w:rPr>
            </w:pPr>
          </w:p>
        </w:tc>
        <w:tc>
          <w:tcPr>
            <w:tcW w:w="1224" w:type="dxa"/>
            <w:gridSpan w:val="2"/>
            <w:tcBorders>
              <w:top w:val="nil"/>
              <w:left w:val="nil"/>
              <w:bottom w:val="nil"/>
              <w:right w:val="nil"/>
            </w:tcBorders>
            <w:shd w:val="clear" w:color="auto" w:fill="auto"/>
            <w:vAlign w:val="bottom"/>
            <w:hideMark/>
          </w:tcPr>
          <w:p w14:paraId="6A5F5C33" w14:textId="77777777" w:rsidR="005D7280" w:rsidRPr="00A537D2" w:rsidRDefault="005D7280" w:rsidP="00A21C96">
            <w:pPr>
              <w:rPr>
                <w:rFonts w:ascii="Arial" w:hAnsi="Arial" w:cs="Arial"/>
              </w:rPr>
            </w:pPr>
          </w:p>
        </w:tc>
        <w:tc>
          <w:tcPr>
            <w:tcW w:w="2357" w:type="dxa"/>
            <w:gridSpan w:val="2"/>
            <w:tcBorders>
              <w:top w:val="nil"/>
              <w:left w:val="nil"/>
              <w:bottom w:val="nil"/>
              <w:right w:val="nil"/>
            </w:tcBorders>
            <w:shd w:val="clear" w:color="auto" w:fill="auto"/>
            <w:vAlign w:val="bottom"/>
            <w:hideMark/>
          </w:tcPr>
          <w:p w14:paraId="6761008B" w14:textId="77777777" w:rsidR="005D7280" w:rsidRPr="00A537D2" w:rsidRDefault="005D7280" w:rsidP="00A21C96">
            <w:pPr>
              <w:rPr>
                <w:rFonts w:ascii="Arial" w:hAnsi="Arial" w:cs="Arial"/>
              </w:rPr>
            </w:pPr>
          </w:p>
        </w:tc>
      </w:tr>
      <w:tr w:rsidR="005D7280" w:rsidRPr="00A537D2" w14:paraId="75E1FB74" w14:textId="77777777" w:rsidTr="004365C9">
        <w:trPr>
          <w:gridAfter w:val="1"/>
          <w:wAfter w:w="72" w:type="dxa"/>
          <w:trHeight w:val="315"/>
        </w:trPr>
        <w:tc>
          <w:tcPr>
            <w:tcW w:w="15416" w:type="dxa"/>
            <w:gridSpan w:val="20"/>
            <w:tcBorders>
              <w:top w:val="nil"/>
              <w:left w:val="nil"/>
              <w:bottom w:val="nil"/>
              <w:right w:val="nil"/>
            </w:tcBorders>
            <w:shd w:val="clear" w:color="auto" w:fill="auto"/>
            <w:vAlign w:val="bottom"/>
            <w:hideMark/>
          </w:tcPr>
          <w:p w14:paraId="41806651" w14:textId="05A890F0" w:rsidR="005D7280" w:rsidRPr="00A537D2" w:rsidRDefault="00AB42A4" w:rsidP="00A21C96">
            <w:pPr>
              <w:rPr>
                <w:rFonts w:ascii="Arial" w:hAnsi="Arial" w:cs="Arial"/>
                <w:color w:val="000000"/>
              </w:rPr>
            </w:pPr>
            <w:r w:rsidRPr="00A537D2">
              <w:rPr>
                <w:rFonts w:ascii="Arial" w:hAnsi="Arial" w:cs="Arial"/>
                <w:color w:val="000000"/>
              </w:rPr>
              <w:t>Д</w:t>
            </w:r>
            <w:r w:rsidR="005D7280" w:rsidRPr="00A537D2">
              <w:rPr>
                <w:rFonts w:ascii="Arial" w:hAnsi="Arial" w:cs="Arial"/>
                <w:color w:val="000000"/>
              </w:rPr>
              <w:t xml:space="preserve">иректор МКУ "Служба заказчика Балахтинского района"                                             </w:t>
            </w:r>
            <w:r w:rsidR="00636E91">
              <w:rPr>
                <w:rFonts w:ascii="Arial" w:hAnsi="Arial" w:cs="Arial"/>
                <w:color w:val="000000"/>
              </w:rPr>
              <w:t xml:space="preserve">                           </w:t>
            </w:r>
            <w:r w:rsidR="005D7280" w:rsidRPr="00A537D2">
              <w:rPr>
                <w:rFonts w:ascii="Arial" w:hAnsi="Arial" w:cs="Arial"/>
                <w:color w:val="000000"/>
              </w:rPr>
              <w:t xml:space="preserve">                               </w:t>
            </w:r>
            <w:r w:rsidRPr="00A537D2">
              <w:rPr>
                <w:rFonts w:ascii="Arial" w:hAnsi="Arial" w:cs="Arial"/>
                <w:color w:val="000000"/>
              </w:rPr>
              <w:t xml:space="preserve">  Г.В. Нелюбина</w:t>
            </w:r>
          </w:p>
        </w:tc>
      </w:tr>
    </w:tbl>
    <w:p w14:paraId="79787CA9" w14:textId="77777777" w:rsidR="00A21C96" w:rsidRPr="00A537D2" w:rsidRDefault="00A21C96">
      <w:pPr>
        <w:spacing w:after="200" w:line="276" w:lineRule="auto"/>
        <w:rPr>
          <w:rFonts w:ascii="Arial" w:hAnsi="Arial" w:cs="Arial"/>
        </w:rPr>
      </w:pPr>
      <w:r w:rsidRPr="00A537D2">
        <w:rPr>
          <w:rFonts w:ascii="Arial" w:hAnsi="Arial" w:cs="Arial"/>
        </w:rPr>
        <w:br w:type="page"/>
      </w:r>
    </w:p>
    <w:p w14:paraId="1E535269" w14:textId="77777777" w:rsidR="00FB0788" w:rsidRPr="00A537D2" w:rsidRDefault="00FB0788" w:rsidP="00FB0788">
      <w:pPr>
        <w:tabs>
          <w:tab w:val="left" w:pos="1333"/>
        </w:tabs>
        <w:rPr>
          <w:rFonts w:ascii="Arial" w:hAnsi="Arial" w:cs="Arial"/>
        </w:rPr>
        <w:sectPr w:rsidR="00FB0788" w:rsidRPr="00A537D2"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CE025D" w:rsidRPr="00A537D2" w14:paraId="7A39E89B" w14:textId="77777777" w:rsidTr="00D54C3A">
        <w:tc>
          <w:tcPr>
            <w:tcW w:w="4246" w:type="dxa"/>
          </w:tcPr>
          <w:p w14:paraId="7D8D5916" w14:textId="77777777" w:rsidR="00FB0788" w:rsidRPr="00A537D2" w:rsidRDefault="00FB0788" w:rsidP="00691598">
            <w:pPr>
              <w:rPr>
                <w:rFonts w:ascii="Arial" w:hAnsi="Arial" w:cs="Arial"/>
                <w:sz w:val="24"/>
                <w:szCs w:val="24"/>
              </w:rPr>
            </w:pPr>
          </w:p>
          <w:p w14:paraId="329FA41E" w14:textId="77777777" w:rsidR="00691598" w:rsidRPr="00A537D2" w:rsidRDefault="00691598" w:rsidP="00691598">
            <w:pPr>
              <w:rPr>
                <w:rFonts w:ascii="Arial" w:hAnsi="Arial" w:cs="Arial"/>
                <w:sz w:val="24"/>
                <w:szCs w:val="24"/>
              </w:rPr>
            </w:pPr>
            <w:r w:rsidRPr="00A537D2">
              <w:rPr>
                <w:rFonts w:ascii="Arial" w:hAnsi="Arial" w:cs="Arial"/>
                <w:sz w:val="24"/>
                <w:szCs w:val="24"/>
              </w:rPr>
              <w:t xml:space="preserve">Приложение № 5 к муниципальной программе Балахтинского района «Реформирование и </w:t>
            </w:r>
            <w:r w:rsidR="00A4021A" w:rsidRPr="00A537D2">
              <w:rPr>
                <w:rFonts w:ascii="Arial" w:hAnsi="Arial" w:cs="Arial"/>
                <w:sz w:val="24"/>
                <w:szCs w:val="24"/>
              </w:rPr>
              <w:t>модернизация жилищно-коммунального хозяйства,</w:t>
            </w:r>
            <w:r w:rsidRPr="00A537D2">
              <w:rPr>
                <w:rFonts w:ascii="Arial" w:hAnsi="Arial" w:cs="Arial"/>
                <w:sz w:val="24"/>
                <w:szCs w:val="24"/>
              </w:rPr>
              <w:t xml:space="preserve"> и повышение энергетической эффективности»</w:t>
            </w:r>
          </w:p>
          <w:p w14:paraId="3167E7F1" w14:textId="77777777" w:rsidR="00CE025D" w:rsidRPr="00A537D2" w:rsidRDefault="00CE025D" w:rsidP="00D54C3A">
            <w:pPr>
              <w:jc w:val="both"/>
              <w:rPr>
                <w:rFonts w:ascii="Arial" w:hAnsi="Arial" w:cs="Arial"/>
                <w:sz w:val="24"/>
                <w:szCs w:val="24"/>
              </w:rPr>
            </w:pPr>
          </w:p>
        </w:tc>
      </w:tr>
    </w:tbl>
    <w:p w14:paraId="1A9D7D45" w14:textId="77777777" w:rsidR="00CE025D" w:rsidRPr="00A537D2" w:rsidRDefault="00CE025D" w:rsidP="00CE025D">
      <w:pPr>
        <w:jc w:val="both"/>
        <w:rPr>
          <w:rFonts w:ascii="Arial" w:hAnsi="Arial" w:cs="Arial"/>
        </w:rPr>
      </w:pPr>
    </w:p>
    <w:p w14:paraId="26DB7664" w14:textId="77777777" w:rsidR="00CF4090" w:rsidRPr="00A537D2" w:rsidRDefault="00CE025D" w:rsidP="00CF4090">
      <w:pPr>
        <w:pStyle w:val="a8"/>
        <w:numPr>
          <w:ilvl w:val="0"/>
          <w:numId w:val="13"/>
        </w:numPr>
        <w:jc w:val="center"/>
        <w:rPr>
          <w:rFonts w:ascii="Arial" w:hAnsi="Arial" w:cs="Arial"/>
        </w:rPr>
      </w:pPr>
      <w:r w:rsidRPr="00A537D2">
        <w:rPr>
          <w:rFonts w:ascii="Arial" w:hAnsi="Arial" w:cs="Arial"/>
        </w:rPr>
        <w:t xml:space="preserve">Паспорт подпрограммы 3 </w:t>
      </w:r>
    </w:p>
    <w:p w14:paraId="4C59A841" w14:textId="77777777" w:rsidR="00CE025D" w:rsidRPr="00A537D2" w:rsidRDefault="00CE025D" w:rsidP="00CF4090">
      <w:pPr>
        <w:pStyle w:val="a8"/>
        <w:jc w:val="center"/>
        <w:rPr>
          <w:rFonts w:ascii="Arial" w:hAnsi="Arial" w:cs="Arial"/>
        </w:rPr>
      </w:pPr>
      <w:r w:rsidRPr="00A537D2">
        <w:rPr>
          <w:rFonts w:ascii="Arial" w:hAnsi="Arial" w:cs="Arial"/>
        </w:rPr>
        <w:t>«</w:t>
      </w:r>
      <w:r w:rsidRPr="00A537D2">
        <w:rPr>
          <w:rFonts w:ascii="Arial" w:hAnsi="Arial" w:cs="Arial"/>
          <w:color w:val="000000"/>
        </w:rPr>
        <w:t>Энергосбережение и повышение энергетической эффективности в Балахтинском районе</w:t>
      </w:r>
      <w:r w:rsidR="008A579D" w:rsidRPr="00A537D2">
        <w:rPr>
          <w:rFonts w:ascii="Arial" w:hAnsi="Arial" w:cs="Arial"/>
        </w:rPr>
        <w:t>»</w:t>
      </w:r>
    </w:p>
    <w:p w14:paraId="26989BDC" w14:textId="77777777" w:rsidR="00CE025D" w:rsidRPr="00A537D2" w:rsidRDefault="00CE025D" w:rsidP="00CE025D">
      <w:pPr>
        <w:ind w:left="360"/>
        <w:rPr>
          <w:rFonts w:ascii="Arial" w:hAnsi="Arial" w:cs="Arial"/>
        </w:rPr>
      </w:pPr>
    </w:p>
    <w:tbl>
      <w:tblPr>
        <w:tblStyle w:val="a7"/>
        <w:tblW w:w="0" w:type="auto"/>
        <w:tblInd w:w="360" w:type="dxa"/>
        <w:tblLook w:val="04A0" w:firstRow="1" w:lastRow="0" w:firstColumn="1" w:lastColumn="0" w:noHBand="0" w:noVBand="1"/>
      </w:tblPr>
      <w:tblGrid>
        <w:gridCol w:w="2930"/>
        <w:gridCol w:w="6281"/>
      </w:tblGrid>
      <w:tr w:rsidR="00CE025D" w:rsidRPr="00A537D2" w14:paraId="25A8D329" w14:textId="77777777" w:rsidTr="00D54C3A">
        <w:tc>
          <w:tcPr>
            <w:tcW w:w="3009" w:type="dxa"/>
          </w:tcPr>
          <w:p w14:paraId="479FFD05" w14:textId="77777777"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Наименование подпрограммы</w:t>
            </w:r>
          </w:p>
          <w:p w14:paraId="5FBA8833" w14:textId="77777777" w:rsidR="00CE025D" w:rsidRPr="00A537D2" w:rsidRDefault="00CE025D" w:rsidP="00D54C3A">
            <w:pPr>
              <w:rPr>
                <w:rFonts w:ascii="Arial" w:hAnsi="Arial" w:cs="Arial"/>
                <w:sz w:val="24"/>
                <w:szCs w:val="24"/>
              </w:rPr>
            </w:pPr>
          </w:p>
        </w:tc>
        <w:tc>
          <w:tcPr>
            <w:tcW w:w="6655" w:type="dxa"/>
          </w:tcPr>
          <w:p w14:paraId="1207EF23" w14:textId="77777777" w:rsidR="00CE025D" w:rsidRPr="00A537D2" w:rsidRDefault="00CE025D" w:rsidP="00CE025D">
            <w:pPr>
              <w:pStyle w:val="a8"/>
              <w:ind w:left="0"/>
              <w:jc w:val="both"/>
              <w:rPr>
                <w:rFonts w:ascii="Arial" w:hAnsi="Arial" w:cs="Arial"/>
                <w:sz w:val="24"/>
                <w:szCs w:val="24"/>
              </w:rPr>
            </w:pPr>
            <w:r w:rsidRPr="00A537D2">
              <w:rPr>
                <w:rFonts w:ascii="Arial" w:hAnsi="Arial" w:cs="Arial"/>
                <w:sz w:val="24"/>
                <w:szCs w:val="24"/>
              </w:rPr>
              <w:t>«</w:t>
            </w:r>
            <w:r w:rsidRPr="00A537D2">
              <w:rPr>
                <w:rFonts w:ascii="Arial" w:hAnsi="Arial" w:cs="Arial"/>
                <w:color w:val="000000"/>
                <w:sz w:val="24"/>
                <w:szCs w:val="24"/>
              </w:rPr>
              <w:t>Энергосбережение и повышение энергетической эффективности в Балахтинском районе</w:t>
            </w:r>
            <w:r w:rsidRPr="00A537D2">
              <w:rPr>
                <w:rFonts w:ascii="Arial" w:hAnsi="Arial" w:cs="Arial"/>
                <w:sz w:val="24"/>
                <w:szCs w:val="24"/>
              </w:rPr>
              <w:t xml:space="preserve">».  </w:t>
            </w:r>
          </w:p>
          <w:p w14:paraId="556DC6B0" w14:textId="77777777" w:rsidR="00CE025D" w:rsidRPr="00A537D2" w:rsidRDefault="00CE025D" w:rsidP="00CE025D">
            <w:pPr>
              <w:autoSpaceDE w:val="0"/>
              <w:autoSpaceDN w:val="0"/>
              <w:adjustRightInd w:val="0"/>
              <w:outlineLvl w:val="1"/>
              <w:rPr>
                <w:rFonts w:ascii="Arial" w:hAnsi="Arial" w:cs="Arial"/>
                <w:sz w:val="24"/>
                <w:szCs w:val="24"/>
              </w:rPr>
            </w:pPr>
          </w:p>
          <w:p w14:paraId="6F6C37E2" w14:textId="77777777" w:rsidR="00CE025D" w:rsidRPr="00A537D2" w:rsidRDefault="00CE025D" w:rsidP="00D54C3A">
            <w:pPr>
              <w:rPr>
                <w:rFonts w:ascii="Arial" w:hAnsi="Arial" w:cs="Arial"/>
                <w:sz w:val="24"/>
                <w:szCs w:val="24"/>
              </w:rPr>
            </w:pPr>
          </w:p>
        </w:tc>
      </w:tr>
      <w:tr w:rsidR="00CE025D" w:rsidRPr="00A537D2" w14:paraId="1F5D2364" w14:textId="77777777" w:rsidTr="00D54C3A">
        <w:tc>
          <w:tcPr>
            <w:tcW w:w="3009" w:type="dxa"/>
          </w:tcPr>
          <w:p w14:paraId="58B9A1B0" w14:textId="77777777"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647CB5F3" w14:textId="77777777" w:rsidR="00CE025D" w:rsidRPr="00A537D2" w:rsidRDefault="00CE025D" w:rsidP="00D54C3A">
            <w:pPr>
              <w:rPr>
                <w:rFonts w:ascii="Arial" w:hAnsi="Arial" w:cs="Arial"/>
                <w:sz w:val="24"/>
                <w:szCs w:val="24"/>
              </w:rPr>
            </w:pPr>
            <w:r w:rsidRPr="00A537D2">
              <w:rPr>
                <w:rFonts w:ascii="Arial" w:hAnsi="Arial" w:cs="Arial"/>
                <w:sz w:val="24"/>
                <w:szCs w:val="24"/>
              </w:rPr>
              <w:t>Муниципальная программа Балахтинского района «</w:t>
            </w:r>
            <w:r w:rsidRPr="00A537D2">
              <w:rPr>
                <w:rFonts w:ascii="Arial" w:eastAsia="Calibri" w:hAnsi="Arial" w:cs="Arial"/>
                <w:sz w:val="24"/>
                <w:szCs w:val="24"/>
              </w:rPr>
              <w:t xml:space="preserve">Реформирование и </w:t>
            </w:r>
            <w:r w:rsidR="00F97306" w:rsidRPr="00A537D2">
              <w:rPr>
                <w:rFonts w:ascii="Arial" w:eastAsia="Calibri" w:hAnsi="Arial" w:cs="Arial"/>
                <w:sz w:val="24"/>
                <w:szCs w:val="24"/>
              </w:rPr>
              <w:t>модернизация жилищно-коммунального хозяйства,</w:t>
            </w:r>
            <w:r w:rsidRPr="00A537D2">
              <w:rPr>
                <w:rFonts w:ascii="Arial" w:eastAsia="Calibri" w:hAnsi="Arial" w:cs="Arial"/>
                <w:sz w:val="24"/>
                <w:szCs w:val="24"/>
              </w:rPr>
              <w:t xml:space="preserve"> и повышение энергетической эффективности</w:t>
            </w:r>
            <w:r w:rsidRPr="00A537D2">
              <w:rPr>
                <w:rFonts w:ascii="Arial" w:hAnsi="Arial" w:cs="Arial"/>
                <w:sz w:val="24"/>
                <w:szCs w:val="24"/>
              </w:rPr>
              <w:t>»</w:t>
            </w:r>
          </w:p>
        </w:tc>
      </w:tr>
      <w:tr w:rsidR="00CE025D" w:rsidRPr="00A537D2" w14:paraId="7326571A" w14:textId="77777777" w:rsidTr="00D54C3A">
        <w:tc>
          <w:tcPr>
            <w:tcW w:w="3009" w:type="dxa"/>
          </w:tcPr>
          <w:p w14:paraId="53236D52" w14:textId="77777777"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1125D342" w14:textId="77777777" w:rsidR="001F0179" w:rsidRPr="00A537D2" w:rsidRDefault="00CE025D" w:rsidP="001F0179">
            <w:pPr>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r w:rsidR="001F0179" w:rsidRPr="00A537D2">
              <w:rPr>
                <w:rFonts w:ascii="Arial" w:hAnsi="Arial" w:cs="Arial"/>
                <w:sz w:val="24"/>
                <w:szCs w:val="24"/>
              </w:rPr>
              <w:t>)</w:t>
            </w:r>
          </w:p>
        </w:tc>
      </w:tr>
      <w:tr w:rsidR="00CE025D" w:rsidRPr="00A537D2" w14:paraId="13DD2BC3" w14:textId="77777777" w:rsidTr="00D54C3A">
        <w:tc>
          <w:tcPr>
            <w:tcW w:w="3009" w:type="dxa"/>
          </w:tcPr>
          <w:p w14:paraId="20E86F44" w14:textId="77777777"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6655" w:type="dxa"/>
          </w:tcPr>
          <w:p w14:paraId="1001500F" w14:textId="77777777" w:rsidR="00CE025D" w:rsidRPr="00A537D2" w:rsidRDefault="00CE025D" w:rsidP="00D54C3A">
            <w:pPr>
              <w:rPr>
                <w:rFonts w:ascii="Arial" w:hAnsi="Arial" w:cs="Arial"/>
                <w:sz w:val="24"/>
                <w:szCs w:val="24"/>
              </w:rPr>
            </w:pPr>
            <w:r w:rsidRPr="00A537D2">
              <w:rPr>
                <w:rFonts w:ascii="Arial" w:hAnsi="Arial" w:cs="Arial"/>
                <w:sz w:val="24"/>
                <w:szCs w:val="24"/>
              </w:rPr>
              <w:t xml:space="preserve">Цель: </w:t>
            </w:r>
          </w:p>
          <w:p w14:paraId="1D690673" w14:textId="77777777" w:rsidR="005B5F76" w:rsidRPr="00A537D2" w:rsidRDefault="005B5F76" w:rsidP="005B5F76">
            <w:pPr>
              <w:autoSpaceDE w:val="0"/>
              <w:autoSpaceDN w:val="0"/>
              <w:adjustRightInd w:val="0"/>
              <w:jc w:val="both"/>
              <w:outlineLvl w:val="1"/>
              <w:rPr>
                <w:rFonts w:ascii="Arial" w:hAnsi="Arial" w:cs="Arial"/>
                <w:sz w:val="24"/>
                <w:szCs w:val="24"/>
              </w:rPr>
            </w:pPr>
            <w:r w:rsidRPr="00A537D2">
              <w:rPr>
                <w:rFonts w:ascii="Arial" w:hAnsi="Arial" w:cs="Arial"/>
                <w:color w:val="000000"/>
                <w:sz w:val="24"/>
                <w:szCs w:val="24"/>
              </w:rPr>
              <w:t>- формирование целостност</w:t>
            </w:r>
            <w:r w:rsidR="00BD67C2" w:rsidRPr="00A537D2">
              <w:rPr>
                <w:rFonts w:ascii="Arial" w:hAnsi="Arial" w:cs="Arial"/>
                <w:color w:val="000000"/>
                <w:sz w:val="24"/>
                <w:szCs w:val="24"/>
              </w:rPr>
              <w:t>ной</w:t>
            </w:r>
            <w:r w:rsidRPr="00A537D2">
              <w:rPr>
                <w:rFonts w:ascii="Arial" w:hAnsi="Arial" w:cs="Arial"/>
                <w:color w:val="000000"/>
                <w:sz w:val="24"/>
                <w:szCs w:val="24"/>
              </w:rPr>
              <w:t xml:space="preserve"> и эффективной системы управления </w:t>
            </w:r>
            <w:r w:rsidRPr="00A537D2">
              <w:rPr>
                <w:rFonts w:ascii="Arial" w:hAnsi="Arial" w:cs="Arial"/>
                <w:sz w:val="24"/>
                <w:szCs w:val="24"/>
              </w:rPr>
              <w:t>энергосбережением и повышением энергетической эффективности</w:t>
            </w:r>
            <w:r w:rsidR="00113069" w:rsidRPr="00A537D2">
              <w:rPr>
                <w:rFonts w:ascii="Arial" w:hAnsi="Arial" w:cs="Arial"/>
                <w:sz w:val="24"/>
                <w:szCs w:val="24"/>
              </w:rPr>
              <w:t>.</w:t>
            </w:r>
          </w:p>
          <w:p w14:paraId="612929B1" w14:textId="77777777" w:rsidR="005B5F76" w:rsidRPr="00A537D2" w:rsidRDefault="005B5F76" w:rsidP="005B5F76">
            <w:pPr>
              <w:pStyle w:val="ConsPlusCell"/>
              <w:jc w:val="both"/>
              <w:rPr>
                <w:rFonts w:ascii="Arial" w:hAnsi="Arial" w:cs="Arial"/>
                <w:sz w:val="24"/>
                <w:szCs w:val="24"/>
              </w:rPr>
            </w:pPr>
            <w:r w:rsidRPr="00A537D2">
              <w:rPr>
                <w:rFonts w:ascii="Arial" w:hAnsi="Arial" w:cs="Arial"/>
                <w:color w:val="000000"/>
                <w:sz w:val="24"/>
                <w:szCs w:val="24"/>
              </w:rPr>
              <w:t>Задач</w:t>
            </w:r>
            <w:r w:rsidR="00113069" w:rsidRPr="00A537D2">
              <w:rPr>
                <w:rFonts w:ascii="Arial" w:hAnsi="Arial" w:cs="Arial"/>
                <w:color w:val="000000"/>
                <w:sz w:val="24"/>
                <w:szCs w:val="24"/>
              </w:rPr>
              <w:t>и</w:t>
            </w:r>
            <w:r w:rsidRPr="00A537D2">
              <w:rPr>
                <w:rFonts w:ascii="Arial" w:hAnsi="Arial" w:cs="Arial"/>
                <w:color w:val="000000"/>
                <w:sz w:val="24"/>
                <w:szCs w:val="24"/>
              </w:rPr>
              <w:t>:</w:t>
            </w:r>
          </w:p>
          <w:p w14:paraId="033142D2" w14:textId="77777777" w:rsidR="00CE025D" w:rsidRPr="00A537D2" w:rsidRDefault="005B5F76" w:rsidP="00247605">
            <w:pPr>
              <w:pStyle w:val="ConsPlusCell"/>
              <w:jc w:val="both"/>
              <w:rPr>
                <w:rFonts w:ascii="Arial" w:hAnsi="Arial" w:cs="Arial"/>
                <w:color w:val="FF0000"/>
                <w:sz w:val="24"/>
                <w:szCs w:val="24"/>
              </w:rPr>
            </w:pPr>
            <w:r w:rsidRPr="00A537D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5B5F76" w:rsidRPr="00A537D2" w14:paraId="5AD7A0F2" w14:textId="77777777" w:rsidTr="00D54C3A">
        <w:tc>
          <w:tcPr>
            <w:tcW w:w="3009" w:type="dxa"/>
          </w:tcPr>
          <w:p w14:paraId="26E49788" w14:textId="77777777" w:rsidR="005B5F76" w:rsidRPr="00A537D2" w:rsidRDefault="005B5F76" w:rsidP="00D54C3A">
            <w:pPr>
              <w:autoSpaceDE w:val="0"/>
              <w:autoSpaceDN w:val="0"/>
              <w:adjustRightInd w:val="0"/>
              <w:rPr>
                <w:rFonts w:ascii="Arial" w:hAnsi="Arial" w:cs="Arial"/>
                <w:sz w:val="24"/>
                <w:szCs w:val="24"/>
              </w:rPr>
            </w:pPr>
            <w:r w:rsidRPr="00A537D2">
              <w:rPr>
                <w:rFonts w:ascii="Arial" w:hAnsi="Arial" w:cs="Arial"/>
                <w:sz w:val="24"/>
                <w:szCs w:val="24"/>
              </w:rPr>
              <w:t xml:space="preserve">Целевые индикаторы </w:t>
            </w:r>
          </w:p>
        </w:tc>
        <w:tc>
          <w:tcPr>
            <w:tcW w:w="6655" w:type="dxa"/>
          </w:tcPr>
          <w:p w14:paraId="2A961606" w14:textId="77777777" w:rsidR="00CF4090" w:rsidRPr="00A537D2" w:rsidRDefault="00C76619" w:rsidP="00D54C3A">
            <w:pPr>
              <w:autoSpaceDE w:val="0"/>
              <w:autoSpaceDN w:val="0"/>
              <w:adjustRightInd w:val="0"/>
              <w:rPr>
                <w:rFonts w:ascii="Arial" w:hAnsi="Arial" w:cs="Arial"/>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5B5F76" w:rsidRPr="00A537D2" w14:paraId="034D4B07" w14:textId="77777777" w:rsidTr="00D54C3A">
        <w:tc>
          <w:tcPr>
            <w:tcW w:w="3009" w:type="dxa"/>
          </w:tcPr>
          <w:p w14:paraId="1D4649AB" w14:textId="77777777" w:rsidR="005B5F76" w:rsidRPr="00A537D2" w:rsidRDefault="005B5F76" w:rsidP="00D54C3A">
            <w:pPr>
              <w:autoSpaceDE w:val="0"/>
              <w:autoSpaceDN w:val="0"/>
              <w:adjustRightInd w:val="0"/>
              <w:rPr>
                <w:rFonts w:ascii="Arial" w:hAnsi="Arial" w:cs="Arial"/>
                <w:sz w:val="24"/>
                <w:szCs w:val="24"/>
              </w:rPr>
            </w:pPr>
            <w:r w:rsidRPr="00A537D2">
              <w:rPr>
                <w:rFonts w:ascii="Arial" w:hAnsi="Arial" w:cs="Arial"/>
                <w:sz w:val="24"/>
                <w:szCs w:val="24"/>
              </w:rPr>
              <w:t>Сроки реализации подпрограммы</w:t>
            </w:r>
          </w:p>
        </w:tc>
        <w:tc>
          <w:tcPr>
            <w:tcW w:w="6655" w:type="dxa"/>
          </w:tcPr>
          <w:p w14:paraId="2C84F239" w14:textId="77777777" w:rsidR="005B5F76" w:rsidRPr="00A537D2" w:rsidRDefault="0063789B" w:rsidP="00D54C3A">
            <w:pPr>
              <w:rPr>
                <w:rFonts w:ascii="Arial" w:hAnsi="Arial" w:cs="Arial"/>
                <w:sz w:val="24"/>
                <w:szCs w:val="24"/>
              </w:rPr>
            </w:pPr>
            <w:proofErr w:type="gramStart"/>
            <w:r w:rsidRPr="00A537D2">
              <w:rPr>
                <w:rFonts w:ascii="Arial" w:hAnsi="Arial" w:cs="Arial"/>
                <w:sz w:val="24"/>
                <w:szCs w:val="24"/>
              </w:rPr>
              <w:t>202</w:t>
            </w:r>
            <w:r w:rsidR="00785D28" w:rsidRPr="00A537D2">
              <w:rPr>
                <w:rFonts w:ascii="Arial" w:hAnsi="Arial" w:cs="Arial"/>
                <w:sz w:val="24"/>
                <w:szCs w:val="24"/>
              </w:rPr>
              <w:t>3</w:t>
            </w:r>
            <w:r w:rsidR="00091215" w:rsidRPr="00A537D2">
              <w:rPr>
                <w:rFonts w:ascii="Arial" w:hAnsi="Arial" w:cs="Arial"/>
                <w:sz w:val="24"/>
                <w:szCs w:val="24"/>
              </w:rPr>
              <w:t>-</w:t>
            </w:r>
            <w:r w:rsidRPr="00A537D2">
              <w:rPr>
                <w:rFonts w:ascii="Arial" w:hAnsi="Arial" w:cs="Arial"/>
                <w:sz w:val="24"/>
                <w:szCs w:val="24"/>
              </w:rPr>
              <w:t>202</w:t>
            </w:r>
            <w:r w:rsidR="00785D28" w:rsidRPr="00A537D2">
              <w:rPr>
                <w:rFonts w:ascii="Arial" w:hAnsi="Arial" w:cs="Arial"/>
                <w:sz w:val="24"/>
                <w:szCs w:val="24"/>
              </w:rPr>
              <w:t>5</w:t>
            </w:r>
            <w:proofErr w:type="gramEnd"/>
            <w:r w:rsidR="005B5F76" w:rsidRPr="00A537D2">
              <w:rPr>
                <w:rFonts w:ascii="Arial" w:hAnsi="Arial" w:cs="Arial"/>
                <w:sz w:val="24"/>
                <w:szCs w:val="24"/>
              </w:rPr>
              <w:t xml:space="preserve"> годы</w:t>
            </w:r>
          </w:p>
        </w:tc>
      </w:tr>
      <w:tr w:rsidR="005B5F76" w:rsidRPr="00A537D2" w14:paraId="351FBAAB" w14:textId="77777777" w:rsidTr="00D54C3A">
        <w:tc>
          <w:tcPr>
            <w:tcW w:w="3009" w:type="dxa"/>
          </w:tcPr>
          <w:p w14:paraId="4744089C" w14:textId="77777777" w:rsidR="005B5F76" w:rsidRPr="00A537D2" w:rsidRDefault="005B5F76" w:rsidP="00D54C3A">
            <w:pPr>
              <w:autoSpaceDE w:val="0"/>
              <w:autoSpaceDN w:val="0"/>
              <w:adjustRightInd w:val="0"/>
              <w:rPr>
                <w:rFonts w:ascii="Arial" w:hAnsi="Arial" w:cs="Arial"/>
                <w:sz w:val="24"/>
                <w:szCs w:val="24"/>
              </w:rPr>
            </w:pPr>
            <w:r w:rsidRPr="00A537D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180B23F1"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Объем финансирования подпрограммы составляет 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7E6E81CE"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2023 год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7076B0F2"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2024 год – 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46F3086"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2025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08A53ADB"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в том числе: </w:t>
            </w:r>
          </w:p>
          <w:p w14:paraId="45CFA38C"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средства районного бюджета – 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49C21058"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2023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34F9DBAF" w14:textId="77777777" w:rsidR="00DE2862" w:rsidRPr="00A537D2" w:rsidRDefault="00DE2862" w:rsidP="00DE2862">
            <w:pPr>
              <w:rPr>
                <w:rFonts w:ascii="Arial" w:hAnsi="Arial" w:cs="Arial"/>
                <w:sz w:val="24"/>
                <w:szCs w:val="24"/>
              </w:rPr>
            </w:pPr>
            <w:r w:rsidRPr="00A537D2">
              <w:rPr>
                <w:rFonts w:ascii="Arial" w:hAnsi="Arial" w:cs="Arial"/>
                <w:sz w:val="24"/>
                <w:szCs w:val="24"/>
              </w:rPr>
              <w:t xml:space="preserve">2024 год – 45,00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706D88A3" w14:textId="77777777" w:rsidR="005B5F76" w:rsidRPr="00A537D2" w:rsidRDefault="00DE2862" w:rsidP="00DE2862">
            <w:pPr>
              <w:rPr>
                <w:rFonts w:ascii="Arial" w:hAnsi="Arial" w:cs="Arial"/>
                <w:sz w:val="24"/>
                <w:szCs w:val="24"/>
              </w:rPr>
            </w:pPr>
            <w:r w:rsidRPr="00A537D2">
              <w:rPr>
                <w:rFonts w:ascii="Arial" w:hAnsi="Arial" w:cs="Arial"/>
                <w:sz w:val="24"/>
                <w:szCs w:val="24"/>
              </w:rPr>
              <w:t xml:space="preserve">2025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tc>
      </w:tr>
      <w:tr w:rsidR="000F1F59" w:rsidRPr="00A537D2" w14:paraId="015BE1BB" w14:textId="77777777" w:rsidTr="00D54C3A">
        <w:tc>
          <w:tcPr>
            <w:tcW w:w="3009" w:type="dxa"/>
          </w:tcPr>
          <w:p w14:paraId="1D4909DD" w14:textId="77777777" w:rsidR="000F1F59" w:rsidRPr="00A537D2" w:rsidRDefault="000F1F59" w:rsidP="00D54C3A">
            <w:pPr>
              <w:autoSpaceDE w:val="0"/>
              <w:autoSpaceDN w:val="0"/>
              <w:adjustRightInd w:val="0"/>
              <w:rPr>
                <w:rFonts w:ascii="Arial" w:hAnsi="Arial" w:cs="Arial"/>
                <w:sz w:val="24"/>
                <w:szCs w:val="24"/>
              </w:rPr>
            </w:pPr>
            <w:r w:rsidRPr="00A537D2">
              <w:rPr>
                <w:rFonts w:ascii="Arial" w:hAnsi="Arial" w:cs="Arial"/>
                <w:sz w:val="24"/>
                <w:szCs w:val="24"/>
              </w:rPr>
              <w:t>Система организации контроля за исполнением подпрограммы</w:t>
            </w:r>
          </w:p>
        </w:tc>
        <w:tc>
          <w:tcPr>
            <w:tcW w:w="6655" w:type="dxa"/>
          </w:tcPr>
          <w:p w14:paraId="160C31AA" w14:textId="77777777"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14:paraId="6CD9FA15" w14:textId="77777777"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14:paraId="3CEF7E34" w14:textId="77777777" w:rsidR="00CE025D" w:rsidRPr="00A537D2" w:rsidRDefault="00CE025D" w:rsidP="00CE025D">
      <w:pPr>
        <w:ind w:left="360"/>
        <w:rPr>
          <w:rFonts w:ascii="Arial" w:hAnsi="Arial" w:cs="Arial"/>
        </w:rPr>
      </w:pPr>
    </w:p>
    <w:p w14:paraId="4AC95E5E" w14:textId="77777777" w:rsidR="00CE025D" w:rsidRPr="00A537D2" w:rsidRDefault="008A579D" w:rsidP="00630C09">
      <w:pPr>
        <w:autoSpaceDE w:val="0"/>
        <w:autoSpaceDN w:val="0"/>
        <w:adjustRightInd w:val="0"/>
        <w:jc w:val="center"/>
        <w:outlineLvl w:val="0"/>
        <w:rPr>
          <w:rFonts w:ascii="Arial" w:hAnsi="Arial" w:cs="Arial"/>
        </w:rPr>
      </w:pPr>
      <w:r w:rsidRPr="00A537D2">
        <w:rPr>
          <w:rFonts w:ascii="Arial" w:hAnsi="Arial" w:cs="Arial"/>
        </w:rPr>
        <w:t>2. </w:t>
      </w:r>
      <w:r w:rsidR="00CE025D" w:rsidRPr="00A537D2">
        <w:rPr>
          <w:rFonts w:ascii="Arial" w:hAnsi="Arial" w:cs="Arial"/>
        </w:rPr>
        <w:t>Основные разделы подпрограммы</w:t>
      </w:r>
    </w:p>
    <w:p w14:paraId="2A361A69" w14:textId="77777777" w:rsidR="00CE025D" w:rsidRPr="00A537D2" w:rsidRDefault="00CE025D" w:rsidP="00630C09">
      <w:pPr>
        <w:pStyle w:val="a8"/>
        <w:autoSpaceDE w:val="0"/>
        <w:autoSpaceDN w:val="0"/>
        <w:adjustRightInd w:val="0"/>
        <w:jc w:val="center"/>
        <w:outlineLvl w:val="0"/>
        <w:rPr>
          <w:rFonts w:ascii="Arial" w:hAnsi="Arial" w:cs="Arial"/>
        </w:rPr>
      </w:pPr>
    </w:p>
    <w:p w14:paraId="789FF4F3" w14:textId="77777777" w:rsidR="00CE025D" w:rsidRPr="00A537D2" w:rsidRDefault="00CE025D" w:rsidP="00630C09">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p>
    <w:p w14:paraId="2B850112" w14:textId="77777777" w:rsidR="00A00909" w:rsidRPr="00A537D2" w:rsidRDefault="00A00909" w:rsidP="00A00909">
      <w:pPr>
        <w:pStyle w:val="a8"/>
        <w:autoSpaceDE w:val="0"/>
        <w:autoSpaceDN w:val="0"/>
        <w:adjustRightInd w:val="0"/>
        <w:ind w:left="1440"/>
        <w:outlineLvl w:val="0"/>
        <w:rPr>
          <w:rFonts w:ascii="Arial" w:hAnsi="Arial" w:cs="Arial"/>
        </w:rPr>
      </w:pPr>
    </w:p>
    <w:p w14:paraId="2886CD82" w14:textId="77777777" w:rsidR="00A00909" w:rsidRPr="00A537D2" w:rsidRDefault="00A00909" w:rsidP="00247605">
      <w:pPr>
        <w:pStyle w:val="a8"/>
        <w:autoSpaceDE w:val="0"/>
        <w:autoSpaceDN w:val="0"/>
        <w:adjustRightInd w:val="0"/>
        <w:ind w:left="0" w:firstLine="709"/>
        <w:jc w:val="both"/>
        <w:outlineLvl w:val="1"/>
        <w:rPr>
          <w:rFonts w:ascii="Arial" w:hAnsi="Arial" w:cs="Arial"/>
        </w:rPr>
      </w:pPr>
      <w:r w:rsidRPr="00A537D2">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5686B005" w14:textId="2ECD005C" w:rsidR="00A00909" w:rsidRPr="00A537D2" w:rsidRDefault="00A00909" w:rsidP="00247605">
      <w:pPr>
        <w:pStyle w:val="a8"/>
        <w:autoSpaceDE w:val="0"/>
        <w:autoSpaceDN w:val="0"/>
        <w:adjustRightInd w:val="0"/>
        <w:ind w:left="0" w:firstLine="709"/>
        <w:jc w:val="both"/>
        <w:outlineLvl w:val="1"/>
        <w:rPr>
          <w:rFonts w:ascii="Arial" w:hAnsi="Arial" w:cs="Arial"/>
        </w:rPr>
      </w:pPr>
      <w:r w:rsidRPr="00A537D2">
        <w:rPr>
          <w:rFonts w:ascii="Arial" w:hAnsi="Arial" w:cs="Arial"/>
        </w:rPr>
        <w:t>Объем предоставляемых жилищно-коммунальных услуг имеет тенденцию к</w:t>
      </w:r>
      <w:r w:rsidR="00636E91">
        <w:rPr>
          <w:rFonts w:ascii="Arial" w:hAnsi="Arial" w:cs="Arial"/>
        </w:rPr>
        <w:t xml:space="preserve"> </w:t>
      </w:r>
      <w:r w:rsidRPr="00A537D2">
        <w:rPr>
          <w:rFonts w:ascii="Arial" w:hAnsi="Arial" w:cs="Arial"/>
        </w:rPr>
        <w:t>увеличению. Данная ситуация связана с неэкономичным расходом э</w:t>
      </w:r>
      <w:r w:rsidR="00EE1B7E" w:rsidRPr="00A537D2">
        <w:rPr>
          <w:rFonts w:ascii="Arial" w:hAnsi="Arial" w:cs="Arial"/>
        </w:rPr>
        <w:t>нергоресурсов и ростом тарифов.</w:t>
      </w:r>
      <w:r w:rsidRPr="00A537D2">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A537D2">
        <w:rPr>
          <w:rFonts w:ascii="Arial" w:hAnsi="Arial" w:cs="Arial"/>
        </w:rPr>
        <w:t>правило, более</w:t>
      </w:r>
      <w:r w:rsidRPr="00A537D2">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A537D2">
        <w:rPr>
          <w:rFonts w:ascii="Arial" w:hAnsi="Arial" w:cs="Arial"/>
        </w:rPr>
        <w:t>ам</w:t>
      </w:r>
      <w:r w:rsidRPr="00A537D2">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14:paraId="081B87B6" w14:textId="77777777"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xml:space="preserve">Дальнейшее реформирование ЖКХ остро необходимо. Решением проблем этой отрасли является </w:t>
      </w:r>
      <w:r w:rsidR="00091215" w:rsidRPr="00A537D2">
        <w:rPr>
          <w:rFonts w:ascii="Arial" w:hAnsi="Arial" w:cs="Arial"/>
        </w:rPr>
        <w:t>внедрение инновационных, энерго</w:t>
      </w:r>
      <w:r w:rsidR="00C44F3F" w:rsidRPr="00A537D2">
        <w:rPr>
          <w:rFonts w:ascii="Arial" w:hAnsi="Arial" w:cs="Arial"/>
        </w:rPr>
        <w:t>-</w:t>
      </w:r>
      <w:r w:rsidRPr="00A537D2">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A537D2">
        <w:rPr>
          <w:rFonts w:ascii="Arial" w:hAnsi="Arial" w:cs="Arial"/>
        </w:rPr>
        <w:t>,</w:t>
      </w:r>
      <w:r w:rsidRPr="00A537D2">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14:paraId="23320711" w14:textId="77777777" w:rsidR="00CE025D" w:rsidRPr="00A537D2" w:rsidRDefault="00A00909" w:rsidP="00247605">
      <w:pPr>
        <w:pStyle w:val="a8"/>
        <w:autoSpaceDE w:val="0"/>
        <w:autoSpaceDN w:val="0"/>
        <w:adjustRightInd w:val="0"/>
        <w:ind w:left="0" w:firstLine="709"/>
        <w:jc w:val="both"/>
        <w:outlineLvl w:val="0"/>
        <w:rPr>
          <w:rFonts w:ascii="Arial" w:hAnsi="Arial" w:cs="Arial"/>
        </w:rPr>
      </w:pPr>
      <w:r w:rsidRPr="00A537D2">
        <w:rPr>
          <w:rFonts w:ascii="Arial" w:hAnsi="Arial" w:cs="Arial"/>
        </w:rPr>
        <w:lastRenderedPageBreak/>
        <w:t>Основными направлениями реформирования</w:t>
      </w:r>
      <w:r w:rsidR="00254F48" w:rsidRPr="00A537D2">
        <w:rPr>
          <w:rFonts w:ascii="Arial" w:hAnsi="Arial" w:cs="Arial"/>
        </w:rPr>
        <w:t xml:space="preserve"> ЖКХ являются:</w:t>
      </w:r>
      <w:r w:rsidRPr="00A537D2">
        <w:rPr>
          <w:rFonts w:ascii="Arial" w:hAnsi="Arial" w:cs="Arial"/>
        </w:rPr>
        <w:t xml:space="preserve"> снижение энергопотерь за счет утепления зданий, модернизации инженерных систем с заменой старых на новые регулируемые, введение 100% приборного учета ресурсопотребления.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погодозависимая,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A537D2">
        <w:rPr>
          <w:rFonts w:ascii="Arial" w:hAnsi="Arial" w:cs="Arial"/>
        </w:rPr>
        <w:t>электричества,</w:t>
      </w:r>
      <w:r w:rsidRPr="00A537D2">
        <w:rPr>
          <w:rFonts w:ascii="Arial" w:hAnsi="Arial" w:cs="Arial"/>
        </w:rPr>
        <w:t xml:space="preserve"> и общедомовые приборы учета.</w:t>
      </w:r>
    </w:p>
    <w:p w14:paraId="5145E89F" w14:textId="77777777" w:rsidR="00CC78D9" w:rsidRPr="00A537D2" w:rsidRDefault="00C44F3F" w:rsidP="00247605">
      <w:pPr>
        <w:pStyle w:val="a8"/>
        <w:autoSpaceDE w:val="0"/>
        <w:autoSpaceDN w:val="0"/>
        <w:adjustRightInd w:val="0"/>
        <w:ind w:left="0" w:firstLine="709"/>
        <w:jc w:val="both"/>
        <w:outlineLvl w:val="0"/>
        <w:rPr>
          <w:rFonts w:ascii="Arial" w:hAnsi="Arial" w:cs="Arial"/>
        </w:rPr>
      </w:pPr>
      <w:r w:rsidRPr="00A537D2">
        <w:rPr>
          <w:rFonts w:ascii="Arial" w:hAnsi="Arial" w:cs="Arial"/>
        </w:rPr>
        <w:t>Возможно,</w:t>
      </w:r>
      <w:r w:rsidR="00CC78D9" w:rsidRPr="00A537D2">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энергосервисных контрактов. </w:t>
      </w:r>
    </w:p>
    <w:p w14:paraId="01FA069D" w14:textId="77777777" w:rsidR="00CE025D" w:rsidRPr="00A537D2" w:rsidRDefault="00CE025D" w:rsidP="00247605">
      <w:pPr>
        <w:pStyle w:val="a8"/>
        <w:autoSpaceDE w:val="0"/>
        <w:autoSpaceDN w:val="0"/>
        <w:adjustRightInd w:val="0"/>
        <w:ind w:left="0" w:firstLine="709"/>
        <w:jc w:val="both"/>
        <w:outlineLvl w:val="0"/>
        <w:rPr>
          <w:rFonts w:ascii="Arial" w:hAnsi="Arial" w:cs="Arial"/>
        </w:rPr>
      </w:pPr>
    </w:p>
    <w:p w14:paraId="6FDC6942" w14:textId="77777777" w:rsidR="00CE025D" w:rsidRPr="00A537D2" w:rsidRDefault="00CE025D" w:rsidP="00630C09">
      <w:pPr>
        <w:pStyle w:val="a8"/>
        <w:numPr>
          <w:ilvl w:val="1"/>
          <w:numId w:val="14"/>
        </w:numPr>
        <w:autoSpaceDE w:val="0"/>
        <w:autoSpaceDN w:val="0"/>
        <w:adjustRightInd w:val="0"/>
        <w:ind w:left="0" w:firstLine="709"/>
        <w:jc w:val="center"/>
        <w:outlineLvl w:val="0"/>
        <w:rPr>
          <w:rFonts w:ascii="Arial" w:hAnsi="Arial" w:cs="Arial"/>
        </w:rPr>
      </w:pPr>
      <w:r w:rsidRPr="00A537D2">
        <w:rPr>
          <w:rFonts w:ascii="Arial" w:hAnsi="Arial" w:cs="Arial"/>
        </w:rPr>
        <w:t>Основная цель, задачи, этапы и сроки выполнения подпрограммы, целевые индикаторы</w:t>
      </w:r>
    </w:p>
    <w:p w14:paraId="75BEF9F8" w14:textId="77777777" w:rsidR="00CE025D" w:rsidRPr="00A537D2" w:rsidRDefault="00CE025D" w:rsidP="00247605">
      <w:pPr>
        <w:pStyle w:val="a8"/>
        <w:ind w:left="0" w:firstLine="709"/>
        <w:jc w:val="both"/>
        <w:rPr>
          <w:rFonts w:ascii="Arial" w:hAnsi="Arial" w:cs="Arial"/>
        </w:rPr>
      </w:pPr>
    </w:p>
    <w:p w14:paraId="3A888CB7" w14:textId="77777777" w:rsidR="00A00909" w:rsidRPr="00A537D2" w:rsidRDefault="00CE025D" w:rsidP="00247605">
      <w:pPr>
        <w:autoSpaceDE w:val="0"/>
        <w:autoSpaceDN w:val="0"/>
        <w:adjustRightInd w:val="0"/>
        <w:ind w:firstLine="709"/>
        <w:jc w:val="both"/>
        <w:outlineLvl w:val="1"/>
        <w:rPr>
          <w:rFonts w:ascii="Arial" w:hAnsi="Arial" w:cs="Arial"/>
        </w:rPr>
      </w:pPr>
      <w:r w:rsidRPr="00A537D2">
        <w:rPr>
          <w:rFonts w:ascii="Arial" w:hAnsi="Arial" w:cs="Arial"/>
        </w:rPr>
        <w:t>Целью подпрограммы является:</w:t>
      </w:r>
    </w:p>
    <w:p w14:paraId="238B186E" w14:textId="77777777"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xml:space="preserve">- </w:t>
      </w:r>
      <w:r w:rsidRPr="00A537D2">
        <w:rPr>
          <w:rFonts w:ascii="Arial" w:hAnsi="Arial" w:cs="Arial"/>
          <w:color w:val="000000"/>
        </w:rPr>
        <w:t>формирование целостност</w:t>
      </w:r>
      <w:r w:rsidR="00BD67C2" w:rsidRPr="00A537D2">
        <w:rPr>
          <w:rFonts w:ascii="Arial" w:hAnsi="Arial" w:cs="Arial"/>
          <w:color w:val="000000"/>
        </w:rPr>
        <w:t>ной</w:t>
      </w:r>
      <w:r w:rsidRPr="00A537D2">
        <w:rPr>
          <w:rFonts w:ascii="Arial" w:hAnsi="Arial" w:cs="Arial"/>
          <w:color w:val="000000"/>
        </w:rPr>
        <w:t xml:space="preserve"> и эффективной системы управления </w:t>
      </w:r>
      <w:r w:rsidRPr="00A537D2">
        <w:rPr>
          <w:rFonts w:ascii="Arial" w:hAnsi="Arial" w:cs="Arial"/>
        </w:rPr>
        <w:t>энергосбережением и повышением энергетической эффективности;</w:t>
      </w:r>
    </w:p>
    <w:p w14:paraId="2A350689" w14:textId="77777777" w:rsidR="00CE025D" w:rsidRPr="00A537D2" w:rsidRDefault="00CE025D" w:rsidP="00247605">
      <w:pPr>
        <w:pStyle w:val="a8"/>
        <w:ind w:left="0" w:firstLine="709"/>
        <w:jc w:val="both"/>
        <w:rPr>
          <w:rFonts w:ascii="Arial" w:hAnsi="Arial" w:cs="Arial"/>
        </w:rPr>
      </w:pPr>
      <w:r w:rsidRPr="00A537D2">
        <w:rPr>
          <w:rFonts w:ascii="Arial" w:hAnsi="Arial" w:cs="Arial"/>
        </w:rPr>
        <w:t>Задач</w:t>
      </w:r>
      <w:r w:rsidR="00A00909" w:rsidRPr="00A537D2">
        <w:rPr>
          <w:rFonts w:ascii="Arial" w:hAnsi="Arial" w:cs="Arial"/>
        </w:rPr>
        <w:t>и</w:t>
      </w:r>
      <w:r w:rsidRPr="00A537D2">
        <w:rPr>
          <w:rFonts w:ascii="Arial" w:hAnsi="Arial" w:cs="Arial"/>
        </w:rPr>
        <w:t xml:space="preserve">: </w:t>
      </w:r>
    </w:p>
    <w:p w14:paraId="4F486FB0" w14:textId="77777777"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Снижение потребления электроэн</w:t>
      </w:r>
      <w:r w:rsidR="00E21476" w:rsidRPr="00A537D2">
        <w:rPr>
          <w:rFonts w:ascii="Arial" w:hAnsi="Arial" w:cs="Arial"/>
        </w:rPr>
        <w:t xml:space="preserve">ергии по отношению к уровню </w:t>
      </w:r>
      <w:r w:rsidR="0063789B" w:rsidRPr="00A537D2">
        <w:rPr>
          <w:rFonts w:ascii="Arial" w:hAnsi="Arial" w:cs="Arial"/>
        </w:rPr>
        <w:t>2022</w:t>
      </w:r>
      <w:r w:rsidRPr="00A537D2">
        <w:rPr>
          <w:rFonts w:ascii="Arial" w:hAnsi="Arial" w:cs="Arial"/>
        </w:rPr>
        <w:t xml:space="preserve"> года не менее чем на 2% к </w:t>
      </w:r>
      <w:r w:rsidR="0063789B" w:rsidRPr="00A537D2">
        <w:rPr>
          <w:rFonts w:ascii="Arial" w:hAnsi="Arial" w:cs="Arial"/>
        </w:rPr>
        <w:t>202</w:t>
      </w:r>
      <w:r w:rsidR="00BB4C73" w:rsidRPr="00A537D2">
        <w:rPr>
          <w:rFonts w:ascii="Arial" w:hAnsi="Arial" w:cs="Arial"/>
        </w:rPr>
        <w:t>5</w:t>
      </w:r>
      <w:r w:rsidRPr="00A537D2">
        <w:rPr>
          <w:rFonts w:ascii="Arial" w:hAnsi="Arial" w:cs="Arial"/>
        </w:rPr>
        <w:t xml:space="preserve"> году.</w:t>
      </w:r>
    </w:p>
    <w:p w14:paraId="28F19C70" w14:textId="77777777"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xml:space="preserve">- Снижение потребления теплоэнергии по отношению к уровню </w:t>
      </w:r>
      <w:r w:rsidR="0063789B" w:rsidRPr="00A537D2">
        <w:rPr>
          <w:rFonts w:ascii="Arial" w:hAnsi="Arial" w:cs="Arial"/>
        </w:rPr>
        <w:t>2022</w:t>
      </w:r>
      <w:r w:rsidRPr="00A537D2">
        <w:rPr>
          <w:rFonts w:ascii="Arial" w:hAnsi="Arial" w:cs="Arial"/>
        </w:rPr>
        <w:t xml:space="preserve"> года не менее чем </w:t>
      </w:r>
      <w:r w:rsidR="002E2770" w:rsidRPr="00A537D2">
        <w:rPr>
          <w:rFonts w:ascii="Arial" w:hAnsi="Arial" w:cs="Arial"/>
        </w:rPr>
        <w:t>на 3</w:t>
      </w:r>
      <w:r w:rsidRPr="00A537D2">
        <w:rPr>
          <w:rFonts w:ascii="Arial" w:hAnsi="Arial" w:cs="Arial"/>
        </w:rPr>
        <w:t xml:space="preserve">% к </w:t>
      </w:r>
      <w:r w:rsidR="0063789B" w:rsidRPr="00A537D2">
        <w:rPr>
          <w:rFonts w:ascii="Arial" w:hAnsi="Arial" w:cs="Arial"/>
        </w:rPr>
        <w:t>202</w:t>
      </w:r>
      <w:r w:rsidR="00BB4C73" w:rsidRPr="00A537D2">
        <w:rPr>
          <w:rFonts w:ascii="Arial" w:hAnsi="Arial" w:cs="Arial"/>
        </w:rPr>
        <w:t>5</w:t>
      </w:r>
      <w:r w:rsidRPr="00A537D2">
        <w:rPr>
          <w:rFonts w:ascii="Arial" w:hAnsi="Arial" w:cs="Arial"/>
        </w:rPr>
        <w:t xml:space="preserve"> году.</w:t>
      </w:r>
    </w:p>
    <w:p w14:paraId="580B44EF" w14:textId="77777777"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Снижение потребления</w:t>
      </w:r>
      <w:r w:rsidR="00343336" w:rsidRPr="00A537D2">
        <w:rPr>
          <w:rFonts w:ascii="Arial" w:hAnsi="Arial" w:cs="Arial"/>
        </w:rPr>
        <w:t xml:space="preserve"> воды по отношению к ур</w:t>
      </w:r>
      <w:r w:rsidR="00E21476" w:rsidRPr="00A537D2">
        <w:rPr>
          <w:rFonts w:ascii="Arial" w:hAnsi="Arial" w:cs="Arial"/>
        </w:rPr>
        <w:t xml:space="preserve">овню </w:t>
      </w:r>
      <w:r w:rsidR="0063789B" w:rsidRPr="00A537D2">
        <w:rPr>
          <w:rFonts w:ascii="Arial" w:hAnsi="Arial" w:cs="Arial"/>
        </w:rPr>
        <w:t>2022</w:t>
      </w:r>
      <w:r w:rsidRPr="00A537D2">
        <w:rPr>
          <w:rFonts w:ascii="Arial" w:hAnsi="Arial" w:cs="Arial"/>
        </w:rPr>
        <w:t xml:space="preserve"> года не менее чем </w:t>
      </w:r>
      <w:r w:rsidR="002E2770" w:rsidRPr="00A537D2">
        <w:rPr>
          <w:rFonts w:ascii="Arial" w:hAnsi="Arial" w:cs="Arial"/>
        </w:rPr>
        <w:t>на 5% к</w:t>
      </w:r>
      <w:r w:rsidR="0063789B" w:rsidRPr="00A537D2">
        <w:rPr>
          <w:rFonts w:ascii="Arial" w:hAnsi="Arial" w:cs="Arial"/>
        </w:rPr>
        <w:t>202</w:t>
      </w:r>
      <w:r w:rsidR="00BB4C73" w:rsidRPr="00A537D2">
        <w:rPr>
          <w:rFonts w:ascii="Arial" w:hAnsi="Arial" w:cs="Arial"/>
        </w:rPr>
        <w:t>5</w:t>
      </w:r>
      <w:r w:rsidRPr="00A537D2">
        <w:rPr>
          <w:rFonts w:ascii="Arial" w:hAnsi="Arial" w:cs="Arial"/>
        </w:rPr>
        <w:t xml:space="preserve"> году.</w:t>
      </w:r>
    </w:p>
    <w:p w14:paraId="43607345" w14:textId="77777777" w:rsidR="00A00909" w:rsidRPr="00A537D2" w:rsidRDefault="00A00909" w:rsidP="00247605">
      <w:pPr>
        <w:pStyle w:val="ConsPlusCell"/>
        <w:ind w:firstLine="709"/>
        <w:jc w:val="both"/>
        <w:rPr>
          <w:rFonts w:ascii="Arial" w:hAnsi="Arial" w:cs="Arial"/>
          <w:sz w:val="24"/>
          <w:szCs w:val="24"/>
        </w:rPr>
      </w:pPr>
      <w:r w:rsidRPr="00A537D2">
        <w:rPr>
          <w:rFonts w:ascii="Arial" w:hAnsi="Arial" w:cs="Arial"/>
          <w:sz w:val="24"/>
          <w:szCs w:val="24"/>
        </w:rPr>
        <w:t>- Энергосбережение и повышения энергетической эффективности жилищного фонда;</w:t>
      </w:r>
    </w:p>
    <w:p w14:paraId="6632EDDD" w14:textId="77777777" w:rsidR="00A00909" w:rsidRPr="00A537D2" w:rsidRDefault="00A00909" w:rsidP="00247605">
      <w:pPr>
        <w:pStyle w:val="ConsPlusCell"/>
        <w:ind w:firstLine="709"/>
        <w:jc w:val="both"/>
        <w:rPr>
          <w:rFonts w:ascii="Arial" w:hAnsi="Arial" w:cs="Arial"/>
          <w:sz w:val="24"/>
          <w:szCs w:val="24"/>
        </w:rPr>
      </w:pPr>
      <w:r w:rsidRPr="00A537D2">
        <w:rPr>
          <w:rFonts w:ascii="Arial" w:hAnsi="Arial" w:cs="Arial"/>
          <w:sz w:val="24"/>
          <w:szCs w:val="24"/>
        </w:rPr>
        <w:t>- Энергосбережение и повышение энергетической эффективности систем коммунальной инфраструктуры;</w:t>
      </w:r>
    </w:p>
    <w:p w14:paraId="4ADC2248" w14:textId="77777777" w:rsidR="00A00909" w:rsidRPr="00A537D2" w:rsidRDefault="00A00909" w:rsidP="00247605">
      <w:pPr>
        <w:pStyle w:val="ConsPlusCell"/>
        <w:ind w:firstLine="709"/>
        <w:jc w:val="both"/>
        <w:rPr>
          <w:rFonts w:ascii="Arial" w:hAnsi="Arial" w:cs="Arial"/>
          <w:sz w:val="24"/>
          <w:szCs w:val="24"/>
        </w:rPr>
      </w:pPr>
      <w:r w:rsidRPr="00A537D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0075358B" w:rsidRPr="00A537D2">
        <w:rPr>
          <w:rFonts w:ascii="Arial" w:hAnsi="Arial" w:cs="Arial"/>
          <w:sz w:val="24"/>
          <w:szCs w:val="24"/>
        </w:rPr>
        <w:t>.</w:t>
      </w:r>
    </w:p>
    <w:p w14:paraId="7A1C0CAE" w14:textId="77777777" w:rsidR="00A4782F" w:rsidRPr="00A537D2" w:rsidRDefault="00CE025D" w:rsidP="00A4782F">
      <w:pPr>
        <w:autoSpaceDE w:val="0"/>
        <w:autoSpaceDN w:val="0"/>
        <w:adjustRightInd w:val="0"/>
        <w:ind w:firstLine="709"/>
        <w:jc w:val="both"/>
        <w:rPr>
          <w:rFonts w:ascii="Arial" w:hAnsi="Arial" w:cs="Arial"/>
        </w:rPr>
      </w:pPr>
      <w:r w:rsidRPr="00A537D2">
        <w:rPr>
          <w:rFonts w:ascii="Arial" w:hAnsi="Arial" w:cs="Arial"/>
        </w:rPr>
        <w:t>Срок выполнения</w:t>
      </w:r>
      <w:r w:rsidR="00E21476" w:rsidRPr="00A537D2">
        <w:rPr>
          <w:rFonts w:ascii="Arial" w:hAnsi="Arial" w:cs="Arial"/>
        </w:rPr>
        <w:t xml:space="preserve"> подпрограммы - </w:t>
      </w:r>
      <w:proofErr w:type="gramStart"/>
      <w:r w:rsidR="0063789B" w:rsidRPr="00A537D2">
        <w:rPr>
          <w:rFonts w:ascii="Arial" w:hAnsi="Arial" w:cs="Arial"/>
        </w:rPr>
        <w:t>202</w:t>
      </w:r>
      <w:r w:rsidR="00785D28" w:rsidRPr="00A537D2">
        <w:rPr>
          <w:rFonts w:ascii="Arial" w:hAnsi="Arial" w:cs="Arial"/>
        </w:rPr>
        <w:t>3</w:t>
      </w:r>
      <w:r w:rsidR="00E21476" w:rsidRPr="00A537D2">
        <w:rPr>
          <w:rFonts w:ascii="Arial" w:hAnsi="Arial" w:cs="Arial"/>
        </w:rPr>
        <w:t>-</w:t>
      </w:r>
      <w:r w:rsidR="0063789B" w:rsidRPr="00A537D2">
        <w:rPr>
          <w:rFonts w:ascii="Arial" w:hAnsi="Arial" w:cs="Arial"/>
        </w:rPr>
        <w:t>202</w:t>
      </w:r>
      <w:r w:rsidR="00785D28" w:rsidRPr="00A537D2">
        <w:rPr>
          <w:rFonts w:ascii="Arial" w:hAnsi="Arial" w:cs="Arial"/>
        </w:rPr>
        <w:t>5</w:t>
      </w:r>
      <w:proofErr w:type="gramEnd"/>
      <w:r w:rsidRPr="00A537D2">
        <w:rPr>
          <w:rFonts w:ascii="Arial" w:hAnsi="Arial" w:cs="Arial"/>
        </w:rPr>
        <w:t xml:space="preserve"> годы.</w:t>
      </w:r>
    </w:p>
    <w:p w14:paraId="211F57F7" w14:textId="77777777" w:rsidR="00CE025D" w:rsidRPr="00A537D2" w:rsidRDefault="00CE025D" w:rsidP="00A4782F">
      <w:pPr>
        <w:autoSpaceDE w:val="0"/>
        <w:autoSpaceDN w:val="0"/>
        <w:adjustRightInd w:val="0"/>
        <w:ind w:firstLine="709"/>
        <w:jc w:val="both"/>
        <w:rPr>
          <w:rFonts w:ascii="Arial" w:hAnsi="Arial" w:cs="Arial"/>
        </w:rPr>
      </w:pPr>
      <w:r w:rsidRPr="00A537D2">
        <w:rPr>
          <w:rFonts w:ascii="Arial" w:hAnsi="Arial" w:cs="Arial"/>
        </w:rPr>
        <w:t>Перечень целевых индикаторов подпрограммы представлен в приложении № 1 к подпрограмме 3 «</w:t>
      </w:r>
      <w:r w:rsidRPr="00A537D2">
        <w:rPr>
          <w:rFonts w:ascii="Arial" w:hAnsi="Arial" w:cs="Arial"/>
          <w:color w:val="000000"/>
        </w:rPr>
        <w:t>Энергосбережение и повышение энергетической эффективности в Балахтинском районе</w:t>
      </w:r>
      <w:r w:rsidRPr="00A537D2">
        <w:rPr>
          <w:rFonts w:ascii="Arial" w:hAnsi="Arial" w:cs="Arial"/>
        </w:rPr>
        <w:t>».</w:t>
      </w:r>
    </w:p>
    <w:p w14:paraId="4A7E4FCF" w14:textId="77777777" w:rsidR="00CE025D" w:rsidRPr="00A537D2" w:rsidRDefault="00CE025D" w:rsidP="00CE025D">
      <w:pPr>
        <w:pStyle w:val="a8"/>
        <w:autoSpaceDE w:val="0"/>
        <w:autoSpaceDN w:val="0"/>
        <w:adjustRightInd w:val="0"/>
        <w:ind w:left="1440"/>
        <w:outlineLvl w:val="0"/>
        <w:rPr>
          <w:rFonts w:ascii="Arial" w:hAnsi="Arial" w:cs="Arial"/>
        </w:rPr>
      </w:pPr>
    </w:p>
    <w:p w14:paraId="6AC89110" w14:textId="77777777"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14:paraId="2B71FCFD" w14:textId="77777777" w:rsidR="00CE025D" w:rsidRPr="00A537D2" w:rsidRDefault="00CE025D" w:rsidP="00CE025D">
      <w:pPr>
        <w:pStyle w:val="a8"/>
        <w:autoSpaceDE w:val="0"/>
        <w:autoSpaceDN w:val="0"/>
        <w:adjustRightInd w:val="0"/>
        <w:ind w:left="1440"/>
        <w:outlineLvl w:val="0"/>
        <w:rPr>
          <w:rFonts w:ascii="Arial" w:hAnsi="Arial" w:cs="Arial"/>
        </w:rPr>
      </w:pPr>
    </w:p>
    <w:p w14:paraId="4F033839"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w:t>
      </w:r>
      <w:r w:rsidR="00BB4C73" w:rsidRPr="00A537D2">
        <w:rPr>
          <w:rFonts w:ascii="Arial" w:hAnsi="Arial" w:cs="Arial"/>
        </w:rPr>
        <w:t>ь</w:t>
      </w:r>
      <w:r w:rsidRPr="00A537D2">
        <w:rPr>
          <w:rFonts w:ascii="Arial" w:hAnsi="Arial" w:cs="Arial"/>
        </w:rPr>
        <w:t xml:space="preserve">ся по мере вступления в силу Закона Красноярского края об </w:t>
      </w:r>
      <w:r w:rsidR="002E2770" w:rsidRPr="00A537D2">
        <w:rPr>
          <w:rFonts w:ascii="Arial" w:hAnsi="Arial" w:cs="Arial"/>
        </w:rPr>
        <w:t>энергоресурсосбережения</w:t>
      </w:r>
      <w:r w:rsidRPr="00A537D2">
        <w:rPr>
          <w:rFonts w:ascii="Arial" w:hAnsi="Arial" w:cs="Arial"/>
        </w:rPr>
        <w:t xml:space="preserve"> и после утверждения бюджета Красноярского края.</w:t>
      </w:r>
    </w:p>
    <w:p w14:paraId="4990B308"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lastRenderedPageBreak/>
        <w:t>Муниципальная поддержка в области энергосбережения и повышения энергетической эффективности может осуществляться по следующим направлениям:</w:t>
      </w:r>
    </w:p>
    <w:p w14:paraId="4F3108F4"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14:paraId="27316AAF"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пропаганда использования энергосервисных договоров (контрактов);</w:t>
      </w:r>
    </w:p>
    <w:p w14:paraId="2DD68096"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содействие в разработке и использовании объектов, технологий, имеющих высокую энергетическую эффективность;</w:t>
      </w:r>
    </w:p>
    <w:p w14:paraId="190FB923"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0B3E2180"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6997DE4D"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02380FA9" w14:textId="77777777"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14:paraId="3BBD7826" w14:textId="77777777" w:rsidR="00CE025D" w:rsidRPr="00A537D2" w:rsidRDefault="00CE025D" w:rsidP="00CE025D">
      <w:pPr>
        <w:pStyle w:val="a8"/>
        <w:autoSpaceDE w:val="0"/>
        <w:autoSpaceDN w:val="0"/>
        <w:adjustRightInd w:val="0"/>
        <w:ind w:left="1440"/>
        <w:outlineLvl w:val="0"/>
        <w:rPr>
          <w:rFonts w:ascii="Arial" w:hAnsi="Arial" w:cs="Arial"/>
        </w:rPr>
      </w:pPr>
    </w:p>
    <w:p w14:paraId="6EB714A8" w14:textId="77777777"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Управление подпрограммой и контроль за ходом ее выполнения</w:t>
      </w:r>
    </w:p>
    <w:p w14:paraId="00A0737C" w14:textId="77777777" w:rsidR="009B3BDB" w:rsidRPr="00A537D2" w:rsidRDefault="009B3BDB" w:rsidP="009B3BDB">
      <w:pPr>
        <w:pStyle w:val="a8"/>
        <w:autoSpaceDE w:val="0"/>
        <w:autoSpaceDN w:val="0"/>
        <w:adjustRightInd w:val="0"/>
        <w:ind w:left="1440"/>
        <w:outlineLvl w:val="0"/>
        <w:rPr>
          <w:rFonts w:ascii="Arial" w:hAnsi="Arial" w:cs="Arial"/>
        </w:rPr>
      </w:pPr>
    </w:p>
    <w:p w14:paraId="267B18AA" w14:textId="0993939B" w:rsidR="009B3BDB" w:rsidRPr="00A537D2" w:rsidRDefault="004B3E41" w:rsidP="00BB4C73">
      <w:pPr>
        <w:autoSpaceDE w:val="0"/>
        <w:autoSpaceDN w:val="0"/>
        <w:adjustRightInd w:val="0"/>
        <w:ind w:firstLine="709"/>
        <w:jc w:val="both"/>
        <w:outlineLvl w:val="0"/>
        <w:rPr>
          <w:rFonts w:ascii="Arial" w:hAnsi="Arial" w:cs="Arial"/>
        </w:rPr>
      </w:pPr>
      <w:r w:rsidRPr="00A537D2">
        <w:rPr>
          <w:rFonts w:ascii="Arial" w:hAnsi="Arial" w:cs="Arial"/>
        </w:rPr>
        <w:t>Контроль за</w:t>
      </w:r>
      <w:r w:rsidR="00636E91">
        <w:rPr>
          <w:rFonts w:ascii="Arial" w:hAnsi="Arial" w:cs="Arial"/>
        </w:rPr>
        <w:t xml:space="preserve"> </w:t>
      </w:r>
      <w:r w:rsidRPr="00A537D2">
        <w:rPr>
          <w:rFonts w:ascii="Arial" w:hAnsi="Arial" w:cs="Arial"/>
        </w:rPr>
        <w:t xml:space="preserve">исполнением подпрограммы осуществляет Финансовое управление администрации района, Балахтинский районный Совет депутатов. </w:t>
      </w:r>
      <w:r w:rsidR="009B3BDB" w:rsidRPr="00A537D2">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14:paraId="5B6E0993" w14:textId="77777777" w:rsidR="00CE025D" w:rsidRPr="00A537D2" w:rsidRDefault="00CE025D" w:rsidP="00CE025D">
      <w:pPr>
        <w:autoSpaceDE w:val="0"/>
        <w:autoSpaceDN w:val="0"/>
        <w:adjustRightInd w:val="0"/>
        <w:jc w:val="both"/>
        <w:outlineLvl w:val="0"/>
        <w:rPr>
          <w:rFonts w:ascii="Arial" w:hAnsi="Arial" w:cs="Arial"/>
        </w:rPr>
      </w:pPr>
    </w:p>
    <w:p w14:paraId="27722D40" w14:textId="77777777"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Оценка социально-экономической эффективности</w:t>
      </w:r>
    </w:p>
    <w:p w14:paraId="623EAE24" w14:textId="77777777" w:rsidR="009B3BDB" w:rsidRPr="00A537D2" w:rsidRDefault="009B3BDB" w:rsidP="009B3BDB">
      <w:pPr>
        <w:pStyle w:val="a8"/>
        <w:autoSpaceDE w:val="0"/>
        <w:autoSpaceDN w:val="0"/>
        <w:adjustRightInd w:val="0"/>
        <w:ind w:left="1440"/>
        <w:outlineLvl w:val="0"/>
        <w:rPr>
          <w:rFonts w:ascii="Arial" w:hAnsi="Arial" w:cs="Arial"/>
        </w:rPr>
      </w:pPr>
    </w:p>
    <w:p w14:paraId="19AB7645" w14:textId="77777777" w:rsidR="009B3BDB" w:rsidRPr="00A537D2" w:rsidRDefault="009B3BDB" w:rsidP="00BB4C73">
      <w:pPr>
        <w:pStyle w:val="a8"/>
        <w:autoSpaceDE w:val="0"/>
        <w:autoSpaceDN w:val="0"/>
        <w:adjustRightInd w:val="0"/>
        <w:ind w:left="0" w:firstLine="709"/>
        <w:jc w:val="both"/>
        <w:outlineLvl w:val="1"/>
        <w:rPr>
          <w:rFonts w:ascii="Arial" w:hAnsi="Arial" w:cs="Arial"/>
        </w:rPr>
      </w:pPr>
      <w:r w:rsidRPr="00A537D2">
        <w:rPr>
          <w:rFonts w:ascii="Arial" w:hAnsi="Arial" w:cs="Arial"/>
        </w:rPr>
        <w:lastRenderedPageBreak/>
        <w:t xml:space="preserve">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14:paraId="61E4EAB7" w14:textId="77777777" w:rsidR="00CE025D" w:rsidRPr="00A537D2" w:rsidRDefault="00CE025D" w:rsidP="00CE025D">
      <w:pPr>
        <w:pStyle w:val="a8"/>
        <w:autoSpaceDE w:val="0"/>
        <w:autoSpaceDN w:val="0"/>
        <w:adjustRightInd w:val="0"/>
        <w:ind w:left="1440"/>
        <w:outlineLvl w:val="0"/>
        <w:rPr>
          <w:rFonts w:ascii="Arial" w:hAnsi="Arial" w:cs="Arial"/>
        </w:rPr>
      </w:pPr>
    </w:p>
    <w:p w14:paraId="260D4A6B" w14:textId="77777777"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Мероприятия подпрограммы</w:t>
      </w:r>
    </w:p>
    <w:p w14:paraId="66ECBFD6" w14:textId="77777777" w:rsidR="00CE025D" w:rsidRPr="00A537D2" w:rsidRDefault="00CE025D" w:rsidP="00CE025D">
      <w:pPr>
        <w:autoSpaceDE w:val="0"/>
        <w:autoSpaceDN w:val="0"/>
        <w:adjustRightInd w:val="0"/>
        <w:ind w:left="720"/>
        <w:outlineLvl w:val="0"/>
        <w:rPr>
          <w:rFonts w:ascii="Arial" w:hAnsi="Arial" w:cs="Arial"/>
        </w:rPr>
      </w:pPr>
    </w:p>
    <w:p w14:paraId="23887433" w14:textId="77777777" w:rsidR="00CE025D" w:rsidRPr="00A537D2" w:rsidRDefault="00CE025D" w:rsidP="00CE025D">
      <w:pPr>
        <w:pStyle w:val="a8"/>
        <w:ind w:left="0" w:firstLine="567"/>
        <w:jc w:val="both"/>
        <w:rPr>
          <w:rFonts w:ascii="Arial" w:hAnsi="Arial" w:cs="Arial"/>
        </w:rPr>
      </w:pPr>
      <w:r w:rsidRPr="00A537D2">
        <w:rPr>
          <w:rFonts w:ascii="Arial" w:hAnsi="Arial" w:cs="Arial"/>
        </w:rPr>
        <w:t>Мероприятия подпрограммы представлены в приложении № 2 к подпрограмме 3 «</w:t>
      </w:r>
      <w:r w:rsidRPr="00A537D2">
        <w:rPr>
          <w:rFonts w:ascii="Arial" w:hAnsi="Arial" w:cs="Arial"/>
          <w:color w:val="000000"/>
        </w:rPr>
        <w:t>Энергосбережение и повышение энергетической эффективности в Балахтинском районе</w:t>
      </w:r>
      <w:r w:rsidRPr="00A537D2">
        <w:rPr>
          <w:rFonts w:ascii="Arial" w:hAnsi="Arial" w:cs="Arial"/>
        </w:rPr>
        <w:t xml:space="preserve">».  </w:t>
      </w:r>
    </w:p>
    <w:p w14:paraId="44DE7AE1" w14:textId="77777777" w:rsidR="00CE025D" w:rsidRPr="00A537D2" w:rsidRDefault="00CE025D" w:rsidP="00CE025D">
      <w:pPr>
        <w:pStyle w:val="a8"/>
        <w:autoSpaceDE w:val="0"/>
        <w:autoSpaceDN w:val="0"/>
        <w:adjustRightInd w:val="0"/>
        <w:ind w:left="1440"/>
        <w:outlineLvl w:val="0"/>
        <w:rPr>
          <w:rFonts w:ascii="Arial" w:hAnsi="Arial" w:cs="Arial"/>
        </w:rPr>
      </w:pPr>
    </w:p>
    <w:p w14:paraId="261CE5FA" w14:textId="77777777" w:rsidR="00CE025D" w:rsidRPr="00A537D2" w:rsidRDefault="00CE025D" w:rsidP="00630C09">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DAF724D" w14:textId="77777777" w:rsidR="00CE025D" w:rsidRPr="00A537D2" w:rsidRDefault="00CE025D" w:rsidP="00CE025D">
      <w:pPr>
        <w:pStyle w:val="a8"/>
        <w:autoSpaceDE w:val="0"/>
        <w:autoSpaceDN w:val="0"/>
        <w:adjustRightInd w:val="0"/>
        <w:ind w:left="1440"/>
        <w:outlineLvl w:val="0"/>
        <w:rPr>
          <w:rFonts w:ascii="Arial" w:hAnsi="Arial" w:cs="Arial"/>
        </w:rPr>
      </w:pPr>
    </w:p>
    <w:p w14:paraId="0EC0BC95" w14:textId="77777777" w:rsidR="00CE025D" w:rsidRPr="00A537D2" w:rsidRDefault="00CE025D" w:rsidP="00D4091A">
      <w:pPr>
        <w:ind w:firstLine="708"/>
        <w:jc w:val="both"/>
        <w:rPr>
          <w:rFonts w:ascii="Arial" w:hAnsi="Arial" w:cs="Arial"/>
        </w:rPr>
      </w:pPr>
      <w:r w:rsidRPr="00A537D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14:paraId="130F53FB" w14:textId="77777777" w:rsidR="00CE025D" w:rsidRPr="00A537D2" w:rsidRDefault="00CE025D" w:rsidP="00D4091A">
      <w:pPr>
        <w:ind w:firstLine="708"/>
        <w:jc w:val="both"/>
        <w:rPr>
          <w:rFonts w:ascii="Arial" w:hAnsi="Arial" w:cs="Arial"/>
        </w:rPr>
      </w:pPr>
      <w:r w:rsidRPr="00A537D2">
        <w:rPr>
          <w:rFonts w:ascii="Arial" w:hAnsi="Arial" w:cs="Arial"/>
        </w:rPr>
        <w:t xml:space="preserve">Объем финансирования подпрограммы составляет </w:t>
      </w:r>
      <w:r w:rsidR="00DE2862" w:rsidRPr="00A537D2">
        <w:rPr>
          <w:rFonts w:ascii="Arial" w:hAnsi="Arial" w:cs="Arial"/>
        </w:rPr>
        <w:t>45</w:t>
      </w:r>
      <w:r w:rsidR="004B3E41" w:rsidRPr="00A537D2">
        <w:rPr>
          <w:rFonts w:ascii="Arial" w:hAnsi="Arial" w:cs="Arial"/>
        </w:rPr>
        <w:t>,00</w:t>
      </w:r>
      <w:r w:rsidRPr="00A537D2">
        <w:rPr>
          <w:rFonts w:ascii="Arial" w:hAnsi="Arial" w:cs="Arial"/>
        </w:rPr>
        <w:t xml:space="preserve">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4E159255" w14:textId="77777777"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3</w:t>
      </w:r>
      <w:r w:rsidR="00CE025D" w:rsidRPr="00A537D2">
        <w:rPr>
          <w:rFonts w:ascii="Arial" w:hAnsi="Arial" w:cs="Arial"/>
        </w:rPr>
        <w:t xml:space="preserve"> год – </w:t>
      </w:r>
      <w:r w:rsidR="004B3E41" w:rsidRPr="00A537D2">
        <w:rPr>
          <w:rFonts w:ascii="Arial" w:hAnsi="Arial" w:cs="Arial"/>
        </w:rPr>
        <w:t>0,00</w:t>
      </w:r>
      <w:r w:rsidR="00CE025D" w:rsidRPr="00A537D2">
        <w:rPr>
          <w:rFonts w:ascii="Arial" w:hAnsi="Arial" w:cs="Arial"/>
        </w:rPr>
        <w:t xml:space="preserve"> </w:t>
      </w:r>
      <w:proofErr w:type="spellStart"/>
      <w:proofErr w:type="gramStart"/>
      <w:r w:rsidR="00CE025D" w:rsidRPr="00A537D2">
        <w:rPr>
          <w:rFonts w:ascii="Arial" w:hAnsi="Arial" w:cs="Arial"/>
        </w:rPr>
        <w:t>тыс.рублей</w:t>
      </w:r>
      <w:proofErr w:type="spellEnd"/>
      <w:proofErr w:type="gramEnd"/>
      <w:r w:rsidR="00CE025D" w:rsidRPr="00A537D2">
        <w:rPr>
          <w:rFonts w:ascii="Arial" w:hAnsi="Arial" w:cs="Arial"/>
        </w:rPr>
        <w:t>;</w:t>
      </w:r>
    </w:p>
    <w:p w14:paraId="2C9BB207" w14:textId="77777777"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4</w:t>
      </w:r>
      <w:r w:rsidR="00CE025D" w:rsidRPr="00A537D2">
        <w:rPr>
          <w:rFonts w:ascii="Arial" w:hAnsi="Arial" w:cs="Arial"/>
        </w:rPr>
        <w:t xml:space="preserve"> год – </w:t>
      </w:r>
      <w:r w:rsidR="00E227EC" w:rsidRPr="00A537D2">
        <w:rPr>
          <w:rFonts w:ascii="Arial" w:hAnsi="Arial" w:cs="Arial"/>
        </w:rPr>
        <w:t>45</w:t>
      </w:r>
      <w:r w:rsidR="00CE025D" w:rsidRPr="00A537D2">
        <w:rPr>
          <w:rFonts w:ascii="Arial" w:hAnsi="Arial" w:cs="Arial"/>
        </w:rPr>
        <w:t xml:space="preserve">,00 </w:t>
      </w:r>
      <w:proofErr w:type="spellStart"/>
      <w:proofErr w:type="gramStart"/>
      <w:r w:rsidR="00CE025D" w:rsidRPr="00A537D2">
        <w:rPr>
          <w:rFonts w:ascii="Arial" w:hAnsi="Arial" w:cs="Arial"/>
        </w:rPr>
        <w:t>тыс.рублей</w:t>
      </w:r>
      <w:proofErr w:type="spellEnd"/>
      <w:proofErr w:type="gramEnd"/>
      <w:r w:rsidR="00CE025D" w:rsidRPr="00A537D2">
        <w:rPr>
          <w:rFonts w:ascii="Arial" w:hAnsi="Arial" w:cs="Arial"/>
        </w:rPr>
        <w:t>;</w:t>
      </w:r>
    </w:p>
    <w:p w14:paraId="6C0986A4" w14:textId="77777777"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5</w:t>
      </w:r>
      <w:r w:rsidR="00CE025D" w:rsidRPr="00A537D2">
        <w:rPr>
          <w:rFonts w:ascii="Arial" w:hAnsi="Arial" w:cs="Arial"/>
        </w:rPr>
        <w:t xml:space="preserve"> год – 0,00 </w:t>
      </w:r>
      <w:proofErr w:type="spellStart"/>
      <w:proofErr w:type="gramStart"/>
      <w:r w:rsidR="00CE025D" w:rsidRPr="00A537D2">
        <w:rPr>
          <w:rFonts w:ascii="Arial" w:hAnsi="Arial" w:cs="Arial"/>
        </w:rPr>
        <w:t>тыс.рублей</w:t>
      </w:r>
      <w:proofErr w:type="spellEnd"/>
      <w:proofErr w:type="gramEnd"/>
      <w:r w:rsidR="00CE025D" w:rsidRPr="00A537D2">
        <w:rPr>
          <w:rFonts w:ascii="Arial" w:hAnsi="Arial" w:cs="Arial"/>
        </w:rPr>
        <w:t>,</w:t>
      </w:r>
    </w:p>
    <w:p w14:paraId="447F2216" w14:textId="77777777" w:rsidR="00CE025D" w:rsidRPr="00A537D2" w:rsidRDefault="00CE025D" w:rsidP="00D4091A">
      <w:pPr>
        <w:jc w:val="both"/>
        <w:rPr>
          <w:rFonts w:ascii="Arial" w:hAnsi="Arial" w:cs="Arial"/>
        </w:rPr>
      </w:pPr>
      <w:r w:rsidRPr="00A537D2">
        <w:rPr>
          <w:rFonts w:ascii="Arial" w:hAnsi="Arial" w:cs="Arial"/>
        </w:rPr>
        <w:t xml:space="preserve">в том числе: </w:t>
      </w:r>
    </w:p>
    <w:p w14:paraId="5C4B7E08" w14:textId="77777777" w:rsidR="00CE025D" w:rsidRPr="00A537D2" w:rsidRDefault="00CE025D" w:rsidP="00D4091A">
      <w:pPr>
        <w:jc w:val="both"/>
        <w:rPr>
          <w:rFonts w:ascii="Arial" w:hAnsi="Arial" w:cs="Arial"/>
        </w:rPr>
      </w:pPr>
      <w:r w:rsidRPr="00A537D2">
        <w:rPr>
          <w:rFonts w:ascii="Arial" w:hAnsi="Arial" w:cs="Arial"/>
        </w:rPr>
        <w:t xml:space="preserve">средства районного бюджета – </w:t>
      </w:r>
      <w:r w:rsidR="00DE2862" w:rsidRPr="00A537D2">
        <w:rPr>
          <w:rFonts w:ascii="Arial" w:hAnsi="Arial" w:cs="Arial"/>
        </w:rPr>
        <w:t>45</w:t>
      </w:r>
      <w:r w:rsidR="004B3E41" w:rsidRPr="00A537D2">
        <w:rPr>
          <w:rFonts w:ascii="Arial" w:hAnsi="Arial" w:cs="Arial"/>
        </w:rPr>
        <w:t>,00</w:t>
      </w:r>
      <w:r w:rsidRPr="00A537D2">
        <w:rPr>
          <w:rFonts w:ascii="Arial" w:hAnsi="Arial" w:cs="Arial"/>
        </w:rPr>
        <w:t xml:space="preserve">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572EE327" w14:textId="77777777"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3</w:t>
      </w:r>
      <w:r w:rsidR="00CE025D" w:rsidRPr="00A537D2">
        <w:rPr>
          <w:rFonts w:ascii="Arial" w:hAnsi="Arial" w:cs="Arial"/>
        </w:rPr>
        <w:t xml:space="preserve"> год – </w:t>
      </w:r>
      <w:r w:rsidR="004B3E41" w:rsidRPr="00A537D2">
        <w:rPr>
          <w:rFonts w:ascii="Arial" w:hAnsi="Arial" w:cs="Arial"/>
        </w:rPr>
        <w:t>0,00</w:t>
      </w:r>
      <w:r w:rsidR="00CE025D" w:rsidRPr="00A537D2">
        <w:rPr>
          <w:rFonts w:ascii="Arial" w:hAnsi="Arial" w:cs="Arial"/>
        </w:rPr>
        <w:t xml:space="preserve"> </w:t>
      </w:r>
      <w:proofErr w:type="spellStart"/>
      <w:proofErr w:type="gramStart"/>
      <w:r w:rsidR="00CE025D" w:rsidRPr="00A537D2">
        <w:rPr>
          <w:rFonts w:ascii="Arial" w:hAnsi="Arial" w:cs="Arial"/>
        </w:rPr>
        <w:t>тыс.рублей</w:t>
      </w:r>
      <w:proofErr w:type="spellEnd"/>
      <w:proofErr w:type="gramEnd"/>
      <w:r w:rsidR="00CE025D" w:rsidRPr="00A537D2">
        <w:rPr>
          <w:rFonts w:ascii="Arial" w:hAnsi="Arial" w:cs="Arial"/>
        </w:rPr>
        <w:t>;</w:t>
      </w:r>
    </w:p>
    <w:p w14:paraId="3CCD3EBD" w14:textId="77777777"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4</w:t>
      </w:r>
      <w:r w:rsidR="00CE025D" w:rsidRPr="00A537D2">
        <w:rPr>
          <w:rFonts w:ascii="Arial" w:hAnsi="Arial" w:cs="Arial"/>
        </w:rPr>
        <w:t xml:space="preserve"> год – </w:t>
      </w:r>
      <w:r w:rsidR="00DE2862" w:rsidRPr="00A537D2">
        <w:rPr>
          <w:rFonts w:ascii="Arial" w:hAnsi="Arial" w:cs="Arial"/>
        </w:rPr>
        <w:t>45</w:t>
      </w:r>
      <w:r w:rsidR="00CE025D" w:rsidRPr="00A537D2">
        <w:rPr>
          <w:rFonts w:ascii="Arial" w:hAnsi="Arial" w:cs="Arial"/>
        </w:rPr>
        <w:t xml:space="preserve">,00 </w:t>
      </w:r>
      <w:proofErr w:type="spellStart"/>
      <w:proofErr w:type="gramStart"/>
      <w:r w:rsidR="00CE025D" w:rsidRPr="00A537D2">
        <w:rPr>
          <w:rFonts w:ascii="Arial" w:hAnsi="Arial" w:cs="Arial"/>
        </w:rPr>
        <w:t>тыс.рублей</w:t>
      </w:r>
      <w:proofErr w:type="spellEnd"/>
      <w:proofErr w:type="gramEnd"/>
      <w:r w:rsidR="00CE025D" w:rsidRPr="00A537D2">
        <w:rPr>
          <w:rFonts w:ascii="Arial" w:hAnsi="Arial" w:cs="Arial"/>
        </w:rPr>
        <w:t>;</w:t>
      </w:r>
    </w:p>
    <w:p w14:paraId="28EC9DE5" w14:textId="77777777"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5</w:t>
      </w:r>
      <w:r w:rsidR="00C97DDF" w:rsidRPr="00A537D2">
        <w:rPr>
          <w:rFonts w:ascii="Arial" w:hAnsi="Arial" w:cs="Arial"/>
        </w:rPr>
        <w:t xml:space="preserve"> год – 0,00 </w:t>
      </w:r>
      <w:proofErr w:type="spellStart"/>
      <w:proofErr w:type="gramStart"/>
      <w:r w:rsidR="00C97DDF" w:rsidRPr="00A537D2">
        <w:rPr>
          <w:rFonts w:ascii="Arial" w:hAnsi="Arial" w:cs="Arial"/>
        </w:rPr>
        <w:t>тыс.рублей</w:t>
      </w:r>
      <w:proofErr w:type="spellEnd"/>
      <w:proofErr w:type="gramEnd"/>
      <w:r w:rsidR="00C97DDF" w:rsidRPr="00A537D2">
        <w:rPr>
          <w:rFonts w:ascii="Arial" w:hAnsi="Arial" w:cs="Arial"/>
        </w:rPr>
        <w:t>.</w:t>
      </w:r>
    </w:p>
    <w:p w14:paraId="18722DBD" w14:textId="77777777" w:rsidR="007F610A" w:rsidRPr="00A537D2" w:rsidRDefault="007F610A" w:rsidP="00691598">
      <w:pPr>
        <w:rPr>
          <w:rFonts w:ascii="Arial" w:hAnsi="Arial" w:cs="Arial"/>
        </w:rPr>
        <w:sectPr w:rsidR="007F610A" w:rsidRPr="00A537D2" w:rsidSect="00630C09">
          <w:pgSz w:w="11906" w:h="16838"/>
          <w:pgMar w:top="1134" w:right="850" w:bottom="1134" w:left="1701" w:header="709" w:footer="709" w:gutter="0"/>
          <w:cols w:space="708"/>
          <w:docGrid w:linePitch="360"/>
        </w:sectPr>
      </w:pPr>
    </w:p>
    <w:tbl>
      <w:tblPr>
        <w:tblW w:w="0" w:type="auto"/>
        <w:tblInd w:w="108" w:type="dxa"/>
        <w:tblLayout w:type="fixed"/>
        <w:tblLook w:val="04A0" w:firstRow="1" w:lastRow="0" w:firstColumn="1" w:lastColumn="0" w:noHBand="0" w:noVBand="1"/>
      </w:tblPr>
      <w:tblGrid>
        <w:gridCol w:w="665"/>
        <w:gridCol w:w="3502"/>
        <w:gridCol w:w="1292"/>
        <w:gridCol w:w="2400"/>
        <w:gridCol w:w="1559"/>
        <w:gridCol w:w="1493"/>
        <w:gridCol w:w="1493"/>
        <w:gridCol w:w="1382"/>
        <w:gridCol w:w="1421"/>
      </w:tblGrid>
      <w:tr w:rsidR="00C44F3F" w:rsidRPr="00A537D2" w14:paraId="027CD917" w14:textId="77777777" w:rsidTr="00C44F3F">
        <w:trPr>
          <w:trHeight w:val="1097"/>
        </w:trPr>
        <w:tc>
          <w:tcPr>
            <w:tcW w:w="665" w:type="dxa"/>
            <w:tcBorders>
              <w:top w:val="nil"/>
              <w:left w:val="nil"/>
              <w:bottom w:val="nil"/>
              <w:right w:val="nil"/>
            </w:tcBorders>
            <w:shd w:val="clear" w:color="auto" w:fill="auto"/>
            <w:vAlign w:val="bottom"/>
            <w:hideMark/>
          </w:tcPr>
          <w:p w14:paraId="6F517370" w14:textId="77777777" w:rsidR="00C44F3F" w:rsidRPr="00A537D2"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14:paraId="22C69057" w14:textId="77777777" w:rsidR="00C44F3F" w:rsidRPr="00A537D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369C2ECD" w14:textId="77777777" w:rsidR="00C44F3F" w:rsidRPr="00A537D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20BC361B" w14:textId="77777777"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6F747628" w14:textId="77777777"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61E5E041" w14:textId="77777777" w:rsidR="00C44F3F" w:rsidRPr="00A537D2"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14:paraId="4AD9040A" w14:textId="77777777" w:rsidR="00C44F3F" w:rsidRPr="00A537D2" w:rsidRDefault="00C44F3F" w:rsidP="00C44F3F">
            <w:pPr>
              <w:rPr>
                <w:rFonts w:ascii="Arial" w:hAnsi="Arial" w:cs="Arial"/>
                <w:color w:val="000000"/>
              </w:rPr>
            </w:pPr>
            <w:r w:rsidRPr="00A537D2">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C44F3F" w:rsidRPr="00A537D2" w14:paraId="0C9BC5EC" w14:textId="77777777" w:rsidTr="00C44F3F">
        <w:trPr>
          <w:trHeight w:val="300"/>
        </w:trPr>
        <w:tc>
          <w:tcPr>
            <w:tcW w:w="665" w:type="dxa"/>
            <w:tcBorders>
              <w:top w:val="nil"/>
              <w:left w:val="nil"/>
              <w:bottom w:val="nil"/>
              <w:right w:val="nil"/>
            </w:tcBorders>
            <w:shd w:val="clear" w:color="auto" w:fill="auto"/>
            <w:vAlign w:val="bottom"/>
            <w:hideMark/>
          </w:tcPr>
          <w:p w14:paraId="0AA0F896" w14:textId="77777777" w:rsidR="00C44F3F" w:rsidRPr="00A537D2"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14:paraId="5C6D52EE" w14:textId="77777777" w:rsidR="00C44F3F" w:rsidRPr="00A537D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69136D62" w14:textId="77777777" w:rsidR="00C44F3F" w:rsidRPr="00A537D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29583FF7" w14:textId="77777777"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399AA7C5" w14:textId="77777777"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7D22FD84" w14:textId="77777777"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42649FB3" w14:textId="77777777" w:rsidR="00C44F3F" w:rsidRPr="00A537D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14:paraId="294F5B7D" w14:textId="77777777" w:rsidR="00C44F3F" w:rsidRPr="00A537D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14:paraId="64758C7F" w14:textId="77777777" w:rsidR="00C44F3F" w:rsidRPr="00A537D2" w:rsidRDefault="00C44F3F" w:rsidP="00C44F3F">
            <w:pPr>
              <w:rPr>
                <w:rFonts w:ascii="Arial" w:hAnsi="Arial" w:cs="Arial"/>
              </w:rPr>
            </w:pPr>
          </w:p>
        </w:tc>
      </w:tr>
      <w:tr w:rsidR="00C44F3F" w:rsidRPr="00A537D2" w14:paraId="000C2094" w14:textId="77777777" w:rsidTr="00C44F3F">
        <w:trPr>
          <w:trHeight w:val="375"/>
        </w:trPr>
        <w:tc>
          <w:tcPr>
            <w:tcW w:w="15207" w:type="dxa"/>
            <w:gridSpan w:val="9"/>
            <w:tcBorders>
              <w:top w:val="nil"/>
              <w:left w:val="nil"/>
              <w:bottom w:val="nil"/>
              <w:right w:val="nil"/>
            </w:tcBorders>
            <w:shd w:val="clear" w:color="auto" w:fill="auto"/>
            <w:vAlign w:val="center"/>
            <w:hideMark/>
          </w:tcPr>
          <w:p w14:paraId="4F04A3C8" w14:textId="77777777" w:rsidR="00C44F3F" w:rsidRPr="00A537D2" w:rsidRDefault="00C44F3F" w:rsidP="00C44F3F">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C44F3F" w:rsidRPr="00A537D2" w14:paraId="3EBBDCB3" w14:textId="77777777" w:rsidTr="00C44F3F">
        <w:trPr>
          <w:trHeight w:val="300"/>
        </w:trPr>
        <w:tc>
          <w:tcPr>
            <w:tcW w:w="665" w:type="dxa"/>
            <w:tcBorders>
              <w:top w:val="nil"/>
              <w:left w:val="nil"/>
              <w:bottom w:val="nil"/>
              <w:right w:val="nil"/>
            </w:tcBorders>
            <w:shd w:val="clear" w:color="auto" w:fill="auto"/>
            <w:vAlign w:val="bottom"/>
            <w:hideMark/>
          </w:tcPr>
          <w:p w14:paraId="6C4A76F9" w14:textId="77777777" w:rsidR="00C44F3F" w:rsidRPr="00A537D2"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14:paraId="7FC32AE9" w14:textId="77777777" w:rsidR="00C44F3F" w:rsidRPr="00A537D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14:paraId="7D522F3E" w14:textId="77777777" w:rsidR="00C44F3F" w:rsidRPr="00A537D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14:paraId="54EB4E70" w14:textId="77777777"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622D14B3" w14:textId="77777777"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767FF416" w14:textId="77777777"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14:paraId="25C3E0C3" w14:textId="77777777" w:rsidR="00C44F3F" w:rsidRPr="00A537D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14:paraId="66925A8D" w14:textId="77777777" w:rsidR="00C44F3F" w:rsidRPr="00A537D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14:paraId="17A8B887" w14:textId="77777777" w:rsidR="00C44F3F" w:rsidRPr="00A537D2" w:rsidRDefault="00C44F3F" w:rsidP="00C44F3F">
            <w:pPr>
              <w:rPr>
                <w:rFonts w:ascii="Arial" w:hAnsi="Arial" w:cs="Arial"/>
              </w:rPr>
            </w:pPr>
          </w:p>
        </w:tc>
      </w:tr>
      <w:tr w:rsidR="00C44F3F" w:rsidRPr="00A537D2" w14:paraId="62D5231C" w14:textId="77777777"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0E87B5" w14:textId="77777777" w:rsidR="00C44F3F" w:rsidRPr="00A537D2" w:rsidRDefault="00C44F3F" w:rsidP="00C44F3F">
            <w:pPr>
              <w:jc w:val="center"/>
              <w:rPr>
                <w:rFonts w:ascii="Arial" w:hAnsi="Arial" w:cs="Arial"/>
                <w:color w:val="000000"/>
              </w:rPr>
            </w:pPr>
            <w:proofErr w:type="gramStart"/>
            <w:r w:rsidRPr="00A537D2">
              <w:rPr>
                <w:rFonts w:ascii="Arial" w:hAnsi="Arial" w:cs="Arial"/>
                <w:color w:val="000000"/>
              </w:rPr>
              <w:t>№  п</w:t>
            </w:r>
            <w:proofErr w:type="gramEnd"/>
            <w:r w:rsidRPr="00A537D2">
              <w:rPr>
                <w:rFonts w:ascii="Arial" w:hAnsi="Arial" w:cs="Arial"/>
                <w:color w:val="000000"/>
              </w:rPr>
              <w:t>/п</w:t>
            </w:r>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90BEF" w14:textId="77777777" w:rsidR="00C44F3F" w:rsidRPr="00A537D2" w:rsidRDefault="00C44F3F" w:rsidP="00C44F3F">
            <w:pPr>
              <w:jc w:val="center"/>
              <w:rPr>
                <w:rFonts w:ascii="Arial" w:hAnsi="Arial" w:cs="Arial"/>
                <w:color w:val="000000"/>
              </w:rPr>
            </w:pPr>
            <w:r w:rsidRPr="00A537D2">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CBC037" w14:textId="77777777" w:rsidR="00C44F3F" w:rsidRPr="00A537D2" w:rsidRDefault="00C44F3F" w:rsidP="00C44F3F">
            <w:pPr>
              <w:jc w:val="center"/>
              <w:rPr>
                <w:rFonts w:ascii="Arial" w:hAnsi="Arial" w:cs="Arial"/>
                <w:color w:val="000000"/>
              </w:rPr>
            </w:pPr>
            <w:r w:rsidRPr="00A537D2">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99E981" w14:textId="77777777" w:rsidR="00C44F3F" w:rsidRPr="00A537D2" w:rsidRDefault="00C44F3F" w:rsidP="00C44F3F">
            <w:pPr>
              <w:jc w:val="center"/>
              <w:rPr>
                <w:rFonts w:ascii="Arial" w:hAnsi="Arial" w:cs="Arial"/>
                <w:color w:val="000000"/>
              </w:rPr>
            </w:pPr>
            <w:r w:rsidRPr="00A537D2">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FC684" w14:textId="77777777" w:rsidR="00C44F3F" w:rsidRPr="00A537D2" w:rsidRDefault="00C44F3F" w:rsidP="00C44F3F">
            <w:pPr>
              <w:jc w:val="center"/>
              <w:rPr>
                <w:rFonts w:ascii="Arial" w:hAnsi="Arial" w:cs="Arial"/>
                <w:color w:val="000000"/>
              </w:rPr>
            </w:pPr>
            <w:r w:rsidRPr="00A537D2">
              <w:rPr>
                <w:rFonts w:ascii="Arial" w:hAnsi="Arial" w:cs="Arial"/>
                <w:color w:val="000000"/>
              </w:rPr>
              <w:t>Отчетный финансовый 2022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F88D3" w14:textId="77777777" w:rsidR="00C44F3F" w:rsidRPr="00A537D2" w:rsidRDefault="00C44F3F" w:rsidP="00C44F3F">
            <w:pPr>
              <w:jc w:val="center"/>
              <w:rPr>
                <w:rFonts w:ascii="Arial" w:hAnsi="Arial" w:cs="Arial"/>
                <w:color w:val="000000"/>
              </w:rPr>
            </w:pPr>
            <w:r w:rsidRPr="00A537D2">
              <w:rPr>
                <w:rFonts w:ascii="Arial" w:hAnsi="Arial" w:cs="Arial"/>
                <w:color w:val="000000"/>
              </w:rPr>
              <w:t>Текущий финансовый 2023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0DC72" w14:textId="77777777" w:rsidR="00C44F3F" w:rsidRPr="00A537D2" w:rsidRDefault="00C44F3F" w:rsidP="00C44F3F">
            <w:pPr>
              <w:jc w:val="center"/>
              <w:rPr>
                <w:rFonts w:ascii="Arial" w:hAnsi="Arial" w:cs="Arial"/>
                <w:color w:val="000000"/>
              </w:rPr>
            </w:pPr>
            <w:r w:rsidRPr="00A537D2">
              <w:rPr>
                <w:rFonts w:ascii="Arial" w:hAnsi="Arial" w:cs="Arial"/>
                <w:color w:val="000000"/>
              </w:rPr>
              <w:t>Очередной финансовый 2024год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5DA6E" w14:textId="77777777" w:rsidR="00C44F3F" w:rsidRPr="00A537D2" w:rsidRDefault="00C44F3F" w:rsidP="00C44F3F">
            <w:pPr>
              <w:jc w:val="center"/>
              <w:rPr>
                <w:rFonts w:ascii="Arial" w:hAnsi="Arial" w:cs="Arial"/>
                <w:color w:val="000000"/>
              </w:rPr>
            </w:pPr>
            <w:r w:rsidRPr="00A537D2">
              <w:rPr>
                <w:rFonts w:ascii="Arial" w:hAnsi="Arial" w:cs="Arial"/>
                <w:color w:val="000000"/>
              </w:rPr>
              <w:t>Первый год планового периода 2025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97FB5" w14:textId="77777777" w:rsidR="00C44F3F" w:rsidRPr="00A537D2" w:rsidRDefault="00C44F3F" w:rsidP="00C44F3F">
            <w:pPr>
              <w:jc w:val="center"/>
              <w:rPr>
                <w:rFonts w:ascii="Arial" w:hAnsi="Arial" w:cs="Arial"/>
                <w:color w:val="000000"/>
              </w:rPr>
            </w:pPr>
            <w:r w:rsidRPr="00A537D2">
              <w:rPr>
                <w:rFonts w:ascii="Arial" w:hAnsi="Arial" w:cs="Arial"/>
                <w:color w:val="000000"/>
              </w:rPr>
              <w:t>Второй год планового периода 2026 год</w:t>
            </w:r>
          </w:p>
        </w:tc>
      </w:tr>
      <w:tr w:rsidR="00C44F3F" w:rsidRPr="00A537D2" w14:paraId="2ED0B45D" w14:textId="77777777"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14:paraId="25B0D9A4" w14:textId="77777777" w:rsidR="00C44F3F" w:rsidRPr="00A537D2"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14:paraId="0C9A34B5" w14:textId="77777777" w:rsidR="00C44F3F" w:rsidRPr="00A537D2"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12E4CC36" w14:textId="77777777" w:rsidR="00C44F3F" w:rsidRPr="00A537D2"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14:paraId="6E7AFFE4" w14:textId="77777777" w:rsidR="00C44F3F" w:rsidRPr="00A537D2"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B7CA95" w14:textId="77777777" w:rsidR="00C44F3F" w:rsidRPr="00A537D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48E3A09A" w14:textId="77777777" w:rsidR="00C44F3F" w:rsidRPr="00A537D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5F951221" w14:textId="77777777" w:rsidR="00C44F3F" w:rsidRPr="00A537D2"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74E56230" w14:textId="77777777" w:rsidR="00C44F3F" w:rsidRPr="00A537D2"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1EF4C25A" w14:textId="77777777" w:rsidR="00C44F3F" w:rsidRPr="00A537D2" w:rsidRDefault="00C44F3F" w:rsidP="00C44F3F">
            <w:pPr>
              <w:rPr>
                <w:rFonts w:ascii="Arial" w:hAnsi="Arial" w:cs="Arial"/>
                <w:color w:val="000000"/>
              </w:rPr>
            </w:pPr>
          </w:p>
        </w:tc>
      </w:tr>
      <w:tr w:rsidR="00C44F3F" w:rsidRPr="00A537D2" w14:paraId="0D88E68E" w14:textId="77777777"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17A41A12" w14:textId="77777777" w:rsidR="00C44F3F" w:rsidRPr="00A537D2" w:rsidRDefault="00C44F3F" w:rsidP="00C44F3F">
            <w:pPr>
              <w:rPr>
                <w:rFonts w:ascii="Arial" w:hAnsi="Arial" w:cs="Arial"/>
                <w:color w:val="000000"/>
              </w:rPr>
            </w:pPr>
            <w:r w:rsidRPr="00A537D2">
              <w:rPr>
                <w:rFonts w:ascii="Arial" w:hAnsi="Arial" w:cs="Arial"/>
                <w:color w:val="000000"/>
              </w:rPr>
              <w:t>Цель подпрограммы - формирование целостностной и эффективной системы управления энергосбережением и повышением энергетической эффективности</w:t>
            </w:r>
          </w:p>
        </w:tc>
      </w:tr>
      <w:tr w:rsidR="00F60166" w:rsidRPr="00A537D2" w14:paraId="221923AC" w14:textId="77777777"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14:paraId="58018A09" w14:textId="77777777" w:rsidR="00F60166" w:rsidRPr="00A537D2" w:rsidRDefault="00F60166" w:rsidP="00F60166">
            <w:pPr>
              <w:rPr>
                <w:rFonts w:ascii="Arial" w:hAnsi="Arial" w:cs="Arial"/>
                <w:color w:val="000000"/>
              </w:rPr>
            </w:pPr>
            <w:r w:rsidRPr="00A537D2">
              <w:rPr>
                <w:rFonts w:ascii="Arial" w:hAnsi="Arial" w:cs="Arial"/>
                <w:color w:val="000000"/>
              </w:rPr>
              <w:t>1</w:t>
            </w:r>
          </w:p>
        </w:tc>
        <w:tc>
          <w:tcPr>
            <w:tcW w:w="3502" w:type="dxa"/>
            <w:tcBorders>
              <w:top w:val="nil"/>
              <w:left w:val="nil"/>
              <w:bottom w:val="single" w:sz="4" w:space="0" w:color="auto"/>
              <w:right w:val="single" w:sz="4" w:space="0" w:color="auto"/>
            </w:tcBorders>
            <w:shd w:val="clear" w:color="auto" w:fill="auto"/>
            <w:vAlign w:val="center"/>
          </w:tcPr>
          <w:p w14:paraId="4E195ACD" w14:textId="77777777" w:rsidR="00F60166" w:rsidRPr="00A537D2" w:rsidRDefault="00F60166" w:rsidP="00F60166">
            <w:pPr>
              <w:rPr>
                <w:rFonts w:ascii="Arial" w:hAnsi="Arial" w:cs="Arial"/>
                <w:color w:val="000000"/>
              </w:rPr>
            </w:pPr>
            <w:r w:rsidRPr="00A537D2">
              <w:rPr>
                <w:rFonts w:ascii="Arial" w:hAnsi="Arial" w:cs="Arial"/>
                <w:color w:val="000000"/>
              </w:rPr>
              <w:t xml:space="preserve">Установка приборов учета </w:t>
            </w:r>
            <w:r w:rsidRPr="00A537D2">
              <w:rPr>
                <w:rFonts w:ascii="Arial" w:hAnsi="Arial" w:cs="Arial"/>
              </w:rPr>
              <w:t>ресурсопотребления</w:t>
            </w:r>
          </w:p>
        </w:tc>
        <w:tc>
          <w:tcPr>
            <w:tcW w:w="1292" w:type="dxa"/>
            <w:tcBorders>
              <w:top w:val="nil"/>
              <w:left w:val="nil"/>
              <w:bottom w:val="single" w:sz="4" w:space="0" w:color="auto"/>
              <w:right w:val="single" w:sz="4" w:space="0" w:color="auto"/>
            </w:tcBorders>
            <w:shd w:val="clear" w:color="auto" w:fill="auto"/>
            <w:vAlign w:val="center"/>
          </w:tcPr>
          <w:p w14:paraId="3DBD5B04" w14:textId="77777777" w:rsidR="00F60166" w:rsidRPr="00A537D2" w:rsidRDefault="00F60166" w:rsidP="00F60166">
            <w:pPr>
              <w:jc w:val="center"/>
              <w:rPr>
                <w:rFonts w:ascii="Arial" w:hAnsi="Arial" w:cs="Arial"/>
                <w:color w:val="000000"/>
              </w:rPr>
            </w:pPr>
            <w:r w:rsidRPr="00A537D2">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14:paraId="24597B8D" w14:textId="77777777" w:rsidR="00F60166" w:rsidRPr="00A537D2" w:rsidRDefault="00F60166" w:rsidP="00F60166">
            <w:pPr>
              <w:jc w:val="center"/>
              <w:rPr>
                <w:rFonts w:ascii="Arial" w:hAnsi="Arial" w:cs="Arial"/>
                <w:color w:val="000000"/>
              </w:rPr>
            </w:pPr>
            <w:r w:rsidRPr="00A537D2">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14:paraId="17E5948F" w14:textId="77777777" w:rsidR="00F60166" w:rsidRPr="00A537D2" w:rsidRDefault="00F60166" w:rsidP="00F60166">
            <w:pPr>
              <w:jc w:val="center"/>
              <w:rPr>
                <w:rFonts w:ascii="Arial" w:hAnsi="Arial" w:cs="Arial"/>
                <w:color w:val="000000"/>
              </w:rPr>
            </w:pPr>
            <w:r w:rsidRPr="00A537D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14:paraId="5D80FE99" w14:textId="77777777" w:rsidR="00F60166" w:rsidRPr="00A537D2" w:rsidRDefault="00F60166" w:rsidP="00F60166">
            <w:pPr>
              <w:jc w:val="center"/>
              <w:rPr>
                <w:rFonts w:ascii="Arial" w:hAnsi="Arial" w:cs="Arial"/>
                <w:color w:val="000000"/>
              </w:rPr>
            </w:pPr>
            <w:r w:rsidRPr="00A537D2">
              <w:rPr>
                <w:rFonts w:ascii="Arial" w:hAnsi="Arial" w:cs="Arial"/>
                <w:color w:val="000000"/>
              </w:rPr>
              <w:t>1</w:t>
            </w:r>
          </w:p>
        </w:tc>
        <w:tc>
          <w:tcPr>
            <w:tcW w:w="1493" w:type="dxa"/>
            <w:tcBorders>
              <w:top w:val="nil"/>
              <w:left w:val="nil"/>
              <w:bottom w:val="single" w:sz="4" w:space="0" w:color="auto"/>
              <w:right w:val="single" w:sz="4" w:space="0" w:color="auto"/>
            </w:tcBorders>
            <w:shd w:val="clear" w:color="auto" w:fill="auto"/>
            <w:vAlign w:val="center"/>
          </w:tcPr>
          <w:p w14:paraId="38B42CD1" w14:textId="77777777" w:rsidR="00F60166" w:rsidRPr="00A537D2" w:rsidRDefault="00F60166" w:rsidP="00F60166">
            <w:pPr>
              <w:jc w:val="center"/>
              <w:rPr>
                <w:rFonts w:ascii="Arial" w:hAnsi="Arial" w:cs="Arial"/>
                <w:color w:val="000000"/>
              </w:rPr>
            </w:pPr>
            <w:r w:rsidRPr="00A537D2">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14:paraId="732823B7" w14:textId="77777777" w:rsidR="00F60166" w:rsidRPr="00A537D2" w:rsidRDefault="00F60166" w:rsidP="00F60166">
            <w:pPr>
              <w:jc w:val="center"/>
              <w:rPr>
                <w:rFonts w:ascii="Arial" w:hAnsi="Arial" w:cs="Arial"/>
                <w:color w:val="000000"/>
              </w:rPr>
            </w:pPr>
            <w:r w:rsidRPr="00A537D2">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14:paraId="65EF22DB" w14:textId="77777777" w:rsidR="00F60166" w:rsidRPr="00A537D2" w:rsidRDefault="00F60166" w:rsidP="00F60166">
            <w:pPr>
              <w:jc w:val="center"/>
              <w:rPr>
                <w:rFonts w:ascii="Arial" w:hAnsi="Arial" w:cs="Arial"/>
                <w:color w:val="000000"/>
              </w:rPr>
            </w:pPr>
            <w:r w:rsidRPr="00A537D2">
              <w:rPr>
                <w:rFonts w:ascii="Arial" w:hAnsi="Arial" w:cs="Arial"/>
              </w:rPr>
              <w:t>1</w:t>
            </w:r>
          </w:p>
        </w:tc>
      </w:tr>
      <w:tr w:rsidR="00F60166" w:rsidRPr="00A537D2" w14:paraId="63A5E46D" w14:textId="77777777"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14:paraId="397A377B" w14:textId="77777777" w:rsidR="00F60166" w:rsidRPr="00A537D2" w:rsidRDefault="00F60166" w:rsidP="00F60166">
            <w:pPr>
              <w:rPr>
                <w:rFonts w:ascii="Arial" w:hAnsi="Arial" w:cs="Arial"/>
                <w:color w:val="000000"/>
              </w:rPr>
            </w:pPr>
            <w:r w:rsidRPr="00A537D2">
              <w:rPr>
                <w:rFonts w:ascii="Arial" w:hAnsi="Arial" w:cs="Arial"/>
                <w:color w:val="000000"/>
              </w:rPr>
              <w:t>2</w:t>
            </w:r>
          </w:p>
        </w:tc>
        <w:tc>
          <w:tcPr>
            <w:tcW w:w="3502" w:type="dxa"/>
            <w:tcBorders>
              <w:top w:val="nil"/>
              <w:left w:val="nil"/>
              <w:bottom w:val="single" w:sz="4" w:space="0" w:color="auto"/>
              <w:right w:val="single" w:sz="4" w:space="0" w:color="auto"/>
            </w:tcBorders>
            <w:shd w:val="clear" w:color="auto" w:fill="auto"/>
            <w:vAlign w:val="center"/>
          </w:tcPr>
          <w:p w14:paraId="20AF33CA" w14:textId="77777777" w:rsidR="00F60166" w:rsidRPr="00A537D2" w:rsidRDefault="00F60166" w:rsidP="00F60166">
            <w:pPr>
              <w:rPr>
                <w:rFonts w:ascii="Arial" w:hAnsi="Arial" w:cs="Arial"/>
                <w:color w:val="000000"/>
              </w:rPr>
            </w:pPr>
            <w:r w:rsidRPr="00A537D2">
              <w:rPr>
                <w:rFonts w:ascii="Arial" w:hAnsi="Arial" w:cs="Arial"/>
              </w:rPr>
              <w:t>Проектирование и монтаж автоматической системы регулируемая тепла</w:t>
            </w:r>
          </w:p>
        </w:tc>
        <w:tc>
          <w:tcPr>
            <w:tcW w:w="1292" w:type="dxa"/>
            <w:tcBorders>
              <w:top w:val="nil"/>
              <w:left w:val="nil"/>
              <w:bottom w:val="single" w:sz="4" w:space="0" w:color="auto"/>
              <w:right w:val="single" w:sz="4" w:space="0" w:color="auto"/>
            </w:tcBorders>
            <w:shd w:val="clear" w:color="auto" w:fill="auto"/>
            <w:vAlign w:val="center"/>
          </w:tcPr>
          <w:p w14:paraId="7C629882" w14:textId="77777777" w:rsidR="00F60166" w:rsidRPr="00A537D2" w:rsidRDefault="00F60166" w:rsidP="00F60166">
            <w:pPr>
              <w:jc w:val="center"/>
              <w:rPr>
                <w:rFonts w:ascii="Arial" w:hAnsi="Arial" w:cs="Arial"/>
                <w:color w:val="000000"/>
              </w:rPr>
            </w:pPr>
            <w:r w:rsidRPr="00A537D2">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14:paraId="6D81A20B" w14:textId="77777777" w:rsidR="00F60166" w:rsidRPr="00A537D2" w:rsidRDefault="00F60166" w:rsidP="00F60166">
            <w:pPr>
              <w:jc w:val="center"/>
              <w:rPr>
                <w:rFonts w:ascii="Arial" w:hAnsi="Arial" w:cs="Arial"/>
                <w:color w:val="000000"/>
              </w:rPr>
            </w:pPr>
            <w:r w:rsidRPr="00A537D2">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14:paraId="213272B7" w14:textId="77777777" w:rsidR="00F60166" w:rsidRPr="00A537D2" w:rsidRDefault="00F60166" w:rsidP="00F60166">
            <w:pPr>
              <w:jc w:val="center"/>
              <w:rPr>
                <w:rFonts w:ascii="Arial" w:hAnsi="Arial" w:cs="Arial"/>
                <w:color w:val="000000"/>
              </w:rPr>
            </w:pPr>
            <w:r w:rsidRPr="00A537D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14:paraId="27678D8E" w14:textId="77777777" w:rsidR="00F60166" w:rsidRPr="00A537D2" w:rsidRDefault="00F60166" w:rsidP="00F60166">
            <w:pPr>
              <w:jc w:val="center"/>
              <w:rPr>
                <w:rFonts w:ascii="Arial" w:hAnsi="Arial" w:cs="Arial"/>
                <w:color w:val="000000"/>
              </w:rPr>
            </w:pPr>
            <w:r w:rsidRPr="00A537D2">
              <w:rPr>
                <w:rFonts w:ascii="Arial" w:hAnsi="Arial" w:cs="Arial"/>
                <w:color w:val="000000"/>
              </w:rPr>
              <w:t>1</w:t>
            </w:r>
          </w:p>
        </w:tc>
        <w:tc>
          <w:tcPr>
            <w:tcW w:w="1493" w:type="dxa"/>
            <w:tcBorders>
              <w:top w:val="nil"/>
              <w:left w:val="nil"/>
              <w:bottom w:val="single" w:sz="4" w:space="0" w:color="auto"/>
              <w:right w:val="single" w:sz="4" w:space="0" w:color="auto"/>
            </w:tcBorders>
            <w:shd w:val="clear" w:color="auto" w:fill="auto"/>
            <w:vAlign w:val="center"/>
          </w:tcPr>
          <w:p w14:paraId="4AAE4778" w14:textId="77777777" w:rsidR="00F60166" w:rsidRPr="00A537D2" w:rsidRDefault="00F60166" w:rsidP="00F60166">
            <w:pPr>
              <w:jc w:val="center"/>
              <w:rPr>
                <w:rFonts w:ascii="Arial" w:hAnsi="Arial" w:cs="Arial"/>
                <w:color w:val="000000"/>
              </w:rPr>
            </w:pPr>
            <w:r w:rsidRPr="00A537D2">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14:paraId="1AF899FE" w14:textId="77777777" w:rsidR="00F60166" w:rsidRPr="00A537D2" w:rsidRDefault="00F60166" w:rsidP="00F60166">
            <w:pPr>
              <w:jc w:val="center"/>
              <w:rPr>
                <w:rFonts w:ascii="Arial" w:hAnsi="Arial" w:cs="Arial"/>
                <w:color w:val="000000"/>
              </w:rPr>
            </w:pPr>
            <w:r w:rsidRPr="00A537D2">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14:paraId="4E385F1E" w14:textId="77777777" w:rsidR="00F60166" w:rsidRPr="00A537D2" w:rsidRDefault="00F60166" w:rsidP="00F60166">
            <w:pPr>
              <w:jc w:val="center"/>
              <w:rPr>
                <w:rFonts w:ascii="Arial" w:hAnsi="Arial" w:cs="Arial"/>
                <w:color w:val="000000"/>
              </w:rPr>
            </w:pPr>
            <w:r w:rsidRPr="00A537D2">
              <w:rPr>
                <w:rFonts w:ascii="Arial" w:hAnsi="Arial" w:cs="Arial"/>
              </w:rPr>
              <w:t>1</w:t>
            </w:r>
          </w:p>
        </w:tc>
      </w:tr>
      <w:tr w:rsidR="009C25B7" w:rsidRPr="00A537D2" w14:paraId="53637465" w14:textId="77777777" w:rsidTr="00C44F3F">
        <w:trPr>
          <w:trHeight w:val="315"/>
        </w:trPr>
        <w:tc>
          <w:tcPr>
            <w:tcW w:w="665" w:type="dxa"/>
            <w:tcBorders>
              <w:top w:val="nil"/>
              <w:left w:val="nil"/>
              <w:bottom w:val="nil"/>
              <w:right w:val="nil"/>
            </w:tcBorders>
            <w:shd w:val="clear" w:color="auto" w:fill="auto"/>
            <w:hideMark/>
          </w:tcPr>
          <w:p w14:paraId="6E392454" w14:textId="77777777" w:rsidR="009C25B7" w:rsidRPr="00A537D2" w:rsidRDefault="009C25B7" w:rsidP="009C25B7">
            <w:pPr>
              <w:jc w:val="center"/>
              <w:rPr>
                <w:rFonts w:ascii="Arial" w:hAnsi="Arial" w:cs="Arial"/>
                <w:color w:val="000000"/>
              </w:rPr>
            </w:pPr>
          </w:p>
        </w:tc>
        <w:tc>
          <w:tcPr>
            <w:tcW w:w="3502" w:type="dxa"/>
            <w:tcBorders>
              <w:top w:val="nil"/>
              <w:left w:val="nil"/>
              <w:bottom w:val="nil"/>
              <w:right w:val="nil"/>
            </w:tcBorders>
            <w:shd w:val="clear" w:color="auto" w:fill="auto"/>
            <w:hideMark/>
          </w:tcPr>
          <w:p w14:paraId="21339896" w14:textId="77777777" w:rsidR="009C25B7" w:rsidRPr="00A537D2" w:rsidRDefault="009C25B7" w:rsidP="009C25B7">
            <w:pPr>
              <w:rPr>
                <w:rFonts w:ascii="Arial" w:hAnsi="Arial" w:cs="Arial"/>
              </w:rPr>
            </w:pPr>
          </w:p>
        </w:tc>
        <w:tc>
          <w:tcPr>
            <w:tcW w:w="1292" w:type="dxa"/>
            <w:tcBorders>
              <w:top w:val="nil"/>
              <w:left w:val="nil"/>
              <w:bottom w:val="nil"/>
              <w:right w:val="nil"/>
            </w:tcBorders>
            <w:shd w:val="clear" w:color="auto" w:fill="auto"/>
            <w:hideMark/>
          </w:tcPr>
          <w:p w14:paraId="537185E3" w14:textId="77777777" w:rsidR="009C25B7" w:rsidRPr="00A537D2" w:rsidRDefault="009C25B7" w:rsidP="009C25B7">
            <w:pPr>
              <w:rPr>
                <w:rFonts w:ascii="Arial" w:hAnsi="Arial" w:cs="Arial"/>
              </w:rPr>
            </w:pPr>
          </w:p>
        </w:tc>
        <w:tc>
          <w:tcPr>
            <w:tcW w:w="2400" w:type="dxa"/>
            <w:tcBorders>
              <w:top w:val="nil"/>
              <w:left w:val="nil"/>
              <w:bottom w:val="nil"/>
              <w:right w:val="nil"/>
            </w:tcBorders>
            <w:shd w:val="clear" w:color="auto" w:fill="auto"/>
            <w:hideMark/>
          </w:tcPr>
          <w:p w14:paraId="452A35AC" w14:textId="77777777" w:rsidR="009C25B7" w:rsidRPr="00A537D2" w:rsidRDefault="009C25B7" w:rsidP="009C25B7">
            <w:pPr>
              <w:rPr>
                <w:rFonts w:ascii="Arial" w:hAnsi="Arial" w:cs="Arial"/>
              </w:rPr>
            </w:pPr>
          </w:p>
        </w:tc>
        <w:tc>
          <w:tcPr>
            <w:tcW w:w="1559" w:type="dxa"/>
            <w:tcBorders>
              <w:top w:val="nil"/>
              <w:left w:val="nil"/>
              <w:bottom w:val="nil"/>
              <w:right w:val="nil"/>
            </w:tcBorders>
            <w:shd w:val="clear" w:color="auto" w:fill="auto"/>
            <w:hideMark/>
          </w:tcPr>
          <w:p w14:paraId="7F59EA03" w14:textId="77777777" w:rsidR="009C25B7" w:rsidRPr="00A537D2" w:rsidRDefault="009C25B7" w:rsidP="009C25B7">
            <w:pPr>
              <w:rPr>
                <w:rFonts w:ascii="Arial" w:hAnsi="Arial" w:cs="Arial"/>
              </w:rPr>
            </w:pPr>
          </w:p>
        </w:tc>
        <w:tc>
          <w:tcPr>
            <w:tcW w:w="1493" w:type="dxa"/>
            <w:tcBorders>
              <w:top w:val="nil"/>
              <w:left w:val="nil"/>
              <w:bottom w:val="nil"/>
              <w:right w:val="nil"/>
            </w:tcBorders>
            <w:shd w:val="clear" w:color="auto" w:fill="auto"/>
            <w:hideMark/>
          </w:tcPr>
          <w:p w14:paraId="37736FD3" w14:textId="77777777" w:rsidR="009C25B7" w:rsidRPr="00A537D2" w:rsidRDefault="009C25B7" w:rsidP="009C25B7">
            <w:pPr>
              <w:rPr>
                <w:rFonts w:ascii="Arial" w:hAnsi="Arial" w:cs="Arial"/>
              </w:rPr>
            </w:pPr>
          </w:p>
        </w:tc>
        <w:tc>
          <w:tcPr>
            <w:tcW w:w="1493" w:type="dxa"/>
            <w:tcBorders>
              <w:top w:val="nil"/>
              <w:left w:val="nil"/>
              <w:bottom w:val="nil"/>
              <w:right w:val="nil"/>
            </w:tcBorders>
            <w:shd w:val="clear" w:color="auto" w:fill="auto"/>
            <w:hideMark/>
          </w:tcPr>
          <w:p w14:paraId="6295B982" w14:textId="77777777" w:rsidR="009C25B7" w:rsidRPr="00A537D2" w:rsidRDefault="009C25B7" w:rsidP="009C25B7">
            <w:pPr>
              <w:rPr>
                <w:rFonts w:ascii="Arial" w:hAnsi="Arial" w:cs="Arial"/>
              </w:rPr>
            </w:pPr>
          </w:p>
        </w:tc>
        <w:tc>
          <w:tcPr>
            <w:tcW w:w="1382" w:type="dxa"/>
            <w:tcBorders>
              <w:top w:val="nil"/>
              <w:left w:val="nil"/>
              <w:bottom w:val="nil"/>
              <w:right w:val="nil"/>
            </w:tcBorders>
            <w:shd w:val="clear" w:color="auto" w:fill="auto"/>
            <w:hideMark/>
          </w:tcPr>
          <w:p w14:paraId="24FA917C" w14:textId="77777777" w:rsidR="009C25B7" w:rsidRPr="00A537D2" w:rsidRDefault="009C25B7" w:rsidP="009C25B7">
            <w:pPr>
              <w:rPr>
                <w:rFonts w:ascii="Arial" w:hAnsi="Arial" w:cs="Arial"/>
              </w:rPr>
            </w:pPr>
          </w:p>
        </w:tc>
        <w:tc>
          <w:tcPr>
            <w:tcW w:w="1421" w:type="dxa"/>
            <w:tcBorders>
              <w:top w:val="nil"/>
              <w:left w:val="nil"/>
              <w:bottom w:val="nil"/>
              <w:right w:val="nil"/>
            </w:tcBorders>
            <w:shd w:val="clear" w:color="auto" w:fill="auto"/>
            <w:hideMark/>
          </w:tcPr>
          <w:p w14:paraId="3BAC130C" w14:textId="77777777" w:rsidR="009C25B7" w:rsidRPr="00A537D2" w:rsidRDefault="009C25B7" w:rsidP="009C25B7">
            <w:pPr>
              <w:rPr>
                <w:rFonts w:ascii="Arial" w:hAnsi="Arial" w:cs="Arial"/>
              </w:rPr>
            </w:pPr>
          </w:p>
        </w:tc>
      </w:tr>
      <w:tr w:rsidR="009C25B7" w:rsidRPr="00A537D2" w14:paraId="113F271C" w14:textId="77777777" w:rsidTr="00C44F3F">
        <w:trPr>
          <w:trHeight w:val="312"/>
        </w:trPr>
        <w:tc>
          <w:tcPr>
            <w:tcW w:w="15207" w:type="dxa"/>
            <w:gridSpan w:val="9"/>
            <w:tcBorders>
              <w:top w:val="nil"/>
              <w:left w:val="nil"/>
              <w:bottom w:val="nil"/>
              <w:right w:val="nil"/>
            </w:tcBorders>
            <w:shd w:val="clear" w:color="auto" w:fill="auto"/>
            <w:vAlign w:val="bottom"/>
            <w:hideMark/>
          </w:tcPr>
          <w:p w14:paraId="29753A02" w14:textId="77777777" w:rsidR="009C25B7" w:rsidRPr="00A537D2" w:rsidRDefault="00DF0B08" w:rsidP="009C25B7">
            <w:pPr>
              <w:rPr>
                <w:rFonts w:ascii="Arial" w:hAnsi="Arial" w:cs="Arial"/>
                <w:color w:val="000000"/>
              </w:rPr>
            </w:pPr>
            <w:r w:rsidRPr="00A537D2">
              <w:rPr>
                <w:rFonts w:ascii="Arial" w:hAnsi="Arial" w:cs="Arial"/>
                <w:color w:val="000000"/>
              </w:rPr>
              <w:t>Д</w:t>
            </w:r>
            <w:r w:rsidR="009C25B7"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 xml:space="preserve">    Г.В. Нелюбина</w:t>
            </w:r>
          </w:p>
        </w:tc>
      </w:tr>
    </w:tbl>
    <w:p w14:paraId="3ECC227B" w14:textId="77777777" w:rsidR="00C44F3F" w:rsidRPr="00A537D2" w:rsidRDefault="00C44F3F">
      <w:pPr>
        <w:spacing w:after="200" w:line="276" w:lineRule="auto"/>
        <w:rPr>
          <w:rFonts w:ascii="Arial" w:hAnsi="Arial" w:cs="Arial"/>
        </w:rPr>
      </w:pPr>
      <w:r w:rsidRPr="00A537D2">
        <w:rPr>
          <w:rFonts w:ascii="Arial" w:hAnsi="Arial" w:cs="Arial"/>
        </w:rPr>
        <w:br w:type="page"/>
      </w:r>
    </w:p>
    <w:tbl>
      <w:tblPr>
        <w:tblW w:w="0" w:type="auto"/>
        <w:tblLayout w:type="fixed"/>
        <w:tblLook w:val="04A0" w:firstRow="1" w:lastRow="0" w:firstColumn="1" w:lastColumn="0" w:noHBand="0" w:noVBand="1"/>
      </w:tblPr>
      <w:tblGrid>
        <w:gridCol w:w="2376"/>
        <w:gridCol w:w="851"/>
        <w:gridCol w:w="567"/>
        <w:gridCol w:w="567"/>
        <w:gridCol w:w="1559"/>
        <w:gridCol w:w="567"/>
        <w:gridCol w:w="992"/>
        <w:gridCol w:w="993"/>
        <w:gridCol w:w="992"/>
        <w:gridCol w:w="2126"/>
        <w:gridCol w:w="3606"/>
      </w:tblGrid>
      <w:tr w:rsidR="00C44F3F" w:rsidRPr="00A537D2" w14:paraId="1AB3A0B4" w14:textId="77777777" w:rsidTr="00E623D3">
        <w:trPr>
          <w:trHeight w:val="1752"/>
        </w:trPr>
        <w:tc>
          <w:tcPr>
            <w:tcW w:w="2376" w:type="dxa"/>
            <w:tcBorders>
              <w:top w:val="nil"/>
              <w:left w:val="nil"/>
              <w:bottom w:val="nil"/>
              <w:right w:val="nil"/>
            </w:tcBorders>
            <w:shd w:val="clear" w:color="auto" w:fill="auto"/>
            <w:vAlign w:val="bottom"/>
            <w:hideMark/>
          </w:tcPr>
          <w:p w14:paraId="3853A333" w14:textId="77777777" w:rsidR="00C44F3F" w:rsidRPr="00A537D2"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14:paraId="7BA89F2F"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0EEFCF1B"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20E8EA32" w14:textId="77777777"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226D3A29"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535D00FF" w14:textId="77777777"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31FC2921" w14:textId="77777777" w:rsidR="00C44F3F" w:rsidRPr="00A537D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31C29F72" w14:textId="77777777"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126BA4B2" w14:textId="77777777" w:rsidR="00C44F3F" w:rsidRPr="00A537D2"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14:paraId="4699F0B1" w14:textId="77777777" w:rsidR="00C44F3F" w:rsidRPr="00A537D2" w:rsidRDefault="00C44F3F" w:rsidP="00C44F3F">
            <w:pPr>
              <w:rPr>
                <w:rFonts w:ascii="Arial" w:hAnsi="Arial" w:cs="Arial"/>
                <w:color w:val="000000"/>
              </w:rPr>
            </w:pPr>
            <w:r w:rsidRPr="00A537D2">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C44F3F" w:rsidRPr="00A537D2" w14:paraId="05B63BC5" w14:textId="77777777" w:rsidTr="00E623D3">
        <w:trPr>
          <w:trHeight w:val="384"/>
        </w:trPr>
        <w:tc>
          <w:tcPr>
            <w:tcW w:w="2376" w:type="dxa"/>
            <w:tcBorders>
              <w:top w:val="nil"/>
              <w:left w:val="nil"/>
              <w:bottom w:val="nil"/>
              <w:right w:val="nil"/>
            </w:tcBorders>
            <w:shd w:val="clear" w:color="auto" w:fill="auto"/>
            <w:vAlign w:val="bottom"/>
            <w:hideMark/>
          </w:tcPr>
          <w:p w14:paraId="7828CA2A" w14:textId="77777777" w:rsidR="00C44F3F" w:rsidRPr="00A537D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14:paraId="4FE0B6FA"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7AD86943"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5B4B2460" w14:textId="77777777"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6CBF6C96"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06B59E0C" w14:textId="77777777"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007CE70A" w14:textId="77777777" w:rsidR="00C44F3F" w:rsidRPr="00A537D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52B81258" w14:textId="77777777"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7AA49E25" w14:textId="77777777" w:rsidR="00C44F3F" w:rsidRPr="00A537D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14:paraId="1853F77E" w14:textId="77777777" w:rsidR="00C44F3F" w:rsidRPr="00A537D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14:paraId="684A4E99" w14:textId="77777777" w:rsidR="00C44F3F" w:rsidRPr="00A537D2" w:rsidRDefault="00C44F3F" w:rsidP="00C44F3F">
            <w:pPr>
              <w:rPr>
                <w:rFonts w:ascii="Arial" w:hAnsi="Arial" w:cs="Arial"/>
              </w:rPr>
            </w:pPr>
          </w:p>
        </w:tc>
      </w:tr>
      <w:tr w:rsidR="00C44F3F" w:rsidRPr="00A537D2" w14:paraId="4A83E864" w14:textId="77777777" w:rsidTr="00C44F3F">
        <w:trPr>
          <w:trHeight w:val="480"/>
        </w:trPr>
        <w:tc>
          <w:tcPr>
            <w:tcW w:w="15196" w:type="dxa"/>
            <w:gridSpan w:val="11"/>
            <w:tcBorders>
              <w:top w:val="nil"/>
              <w:left w:val="nil"/>
              <w:bottom w:val="nil"/>
              <w:right w:val="nil"/>
            </w:tcBorders>
            <w:shd w:val="clear" w:color="auto" w:fill="auto"/>
            <w:vAlign w:val="center"/>
            <w:hideMark/>
          </w:tcPr>
          <w:p w14:paraId="3B1FB588" w14:textId="77777777" w:rsidR="00C44F3F" w:rsidRPr="00A537D2" w:rsidRDefault="00C44F3F" w:rsidP="00C44F3F">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C44F3F" w:rsidRPr="00A537D2" w14:paraId="64E3A62A" w14:textId="77777777" w:rsidTr="00E623D3">
        <w:trPr>
          <w:trHeight w:val="119"/>
        </w:trPr>
        <w:tc>
          <w:tcPr>
            <w:tcW w:w="2376" w:type="dxa"/>
            <w:tcBorders>
              <w:top w:val="nil"/>
              <w:left w:val="nil"/>
              <w:bottom w:val="single" w:sz="4" w:space="0" w:color="auto"/>
              <w:right w:val="nil"/>
            </w:tcBorders>
            <w:shd w:val="clear" w:color="auto" w:fill="auto"/>
            <w:vAlign w:val="bottom"/>
            <w:hideMark/>
          </w:tcPr>
          <w:p w14:paraId="417710D5" w14:textId="77777777" w:rsidR="00C44F3F" w:rsidRPr="00A537D2"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14:paraId="0FCD8051" w14:textId="77777777" w:rsidR="00C44F3F" w:rsidRPr="00A537D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59C05B19" w14:textId="77777777" w:rsidR="00C44F3F" w:rsidRPr="00A537D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4373A659" w14:textId="77777777" w:rsidR="00C44F3F" w:rsidRPr="00A537D2"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14:paraId="46C17D1F" w14:textId="77777777" w:rsidR="00C44F3F" w:rsidRPr="00A537D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14:paraId="07E9F178" w14:textId="77777777" w:rsidR="00C44F3F" w:rsidRPr="00A537D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14:paraId="34E14EF4" w14:textId="77777777" w:rsidR="00C44F3F" w:rsidRPr="00A537D2"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14:paraId="429EAF9F" w14:textId="77777777" w:rsidR="00C44F3F" w:rsidRPr="00A537D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14:paraId="5CC43D74" w14:textId="77777777" w:rsidR="00C44F3F" w:rsidRPr="00A537D2"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14:paraId="6F766B0C" w14:textId="77777777" w:rsidR="00C44F3F" w:rsidRPr="00A537D2"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14:paraId="2CF59862" w14:textId="77777777" w:rsidR="00C44F3F" w:rsidRPr="00A537D2" w:rsidRDefault="00C44F3F" w:rsidP="00C44F3F">
            <w:pPr>
              <w:rPr>
                <w:rFonts w:ascii="Arial" w:hAnsi="Arial" w:cs="Arial"/>
              </w:rPr>
            </w:pPr>
          </w:p>
        </w:tc>
      </w:tr>
      <w:tr w:rsidR="00C44F3F" w:rsidRPr="00A537D2" w14:paraId="1D708410" w14:textId="77777777"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A8CCD" w14:textId="77777777" w:rsidR="00C44F3F" w:rsidRPr="00A537D2" w:rsidRDefault="00C44F3F" w:rsidP="00C44F3F">
            <w:pPr>
              <w:jc w:val="center"/>
              <w:rPr>
                <w:rFonts w:ascii="Arial" w:hAnsi="Arial" w:cs="Arial"/>
                <w:color w:val="000000"/>
              </w:rPr>
            </w:pPr>
            <w:proofErr w:type="gramStart"/>
            <w:r w:rsidRPr="00A537D2">
              <w:rPr>
                <w:rFonts w:ascii="Arial" w:hAnsi="Arial" w:cs="Arial"/>
                <w:color w:val="000000"/>
              </w:rPr>
              <w:t>Наименование  программы</w:t>
            </w:r>
            <w:proofErr w:type="gramEnd"/>
            <w:r w:rsidRPr="00A537D2">
              <w:rPr>
                <w:rFonts w:ascii="Arial" w:hAnsi="Arial" w:cs="Arial"/>
                <w:color w:val="000000"/>
              </w:rPr>
              <w:t>,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84B64" w14:textId="77777777" w:rsidR="00C44F3F" w:rsidRPr="00A537D2" w:rsidRDefault="00C44F3F" w:rsidP="00C44F3F">
            <w:pPr>
              <w:jc w:val="center"/>
              <w:rPr>
                <w:rFonts w:ascii="Arial" w:hAnsi="Arial" w:cs="Arial"/>
                <w:color w:val="000000"/>
              </w:rPr>
            </w:pPr>
            <w:r w:rsidRPr="00A537D2">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49614100" w14:textId="77777777" w:rsidR="00C44F3F" w:rsidRPr="00A537D2" w:rsidRDefault="00C44F3F" w:rsidP="00C44F3F">
            <w:pPr>
              <w:jc w:val="center"/>
              <w:rPr>
                <w:rFonts w:ascii="Arial" w:hAnsi="Arial" w:cs="Arial"/>
                <w:color w:val="000000"/>
              </w:rPr>
            </w:pPr>
            <w:r w:rsidRPr="00A537D2">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14:paraId="330778A3" w14:textId="77777777" w:rsidR="00C44F3F" w:rsidRPr="00A537D2" w:rsidRDefault="00C44F3F" w:rsidP="00C44F3F">
            <w:pPr>
              <w:jc w:val="center"/>
              <w:rPr>
                <w:rFonts w:ascii="Arial" w:hAnsi="Arial" w:cs="Arial"/>
                <w:color w:val="000000"/>
              </w:rPr>
            </w:pPr>
            <w:r w:rsidRPr="00A537D2">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BE4AC" w14:textId="77777777" w:rsidR="00C44F3F" w:rsidRPr="00A537D2" w:rsidRDefault="00C44F3F" w:rsidP="00C44F3F">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A537D2" w14:paraId="456EB66A" w14:textId="77777777"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0870AAC" w14:textId="77777777" w:rsidR="00C44F3F" w:rsidRPr="00A537D2"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B10614" w14:textId="77777777" w:rsidR="00C44F3F" w:rsidRPr="00A537D2"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4323CE" w14:textId="77777777" w:rsidR="00C44F3F" w:rsidRPr="00A537D2" w:rsidRDefault="00C44F3F" w:rsidP="00C44F3F">
            <w:pPr>
              <w:jc w:val="center"/>
              <w:rPr>
                <w:rFonts w:ascii="Arial" w:hAnsi="Arial" w:cs="Arial"/>
                <w:color w:val="000000"/>
              </w:rPr>
            </w:pPr>
            <w:r w:rsidRPr="00A537D2">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C16269" w14:textId="77777777" w:rsidR="00C44F3F" w:rsidRPr="00A537D2" w:rsidRDefault="00C44F3F" w:rsidP="00C44F3F">
            <w:pPr>
              <w:jc w:val="center"/>
              <w:rPr>
                <w:rFonts w:ascii="Arial" w:hAnsi="Arial" w:cs="Arial"/>
                <w:color w:val="000000"/>
              </w:rPr>
            </w:pPr>
            <w:proofErr w:type="spellStart"/>
            <w:r w:rsidRPr="00A537D2">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E94869" w14:textId="77777777" w:rsidR="00C44F3F" w:rsidRPr="00A537D2" w:rsidRDefault="00C44F3F" w:rsidP="00C44F3F">
            <w:pPr>
              <w:jc w:val="center"/>
              <w:rPr>
                <w:rFonts w:ascii="Arial" w:hAnsi="Arial" w:cs="Arial"/>
                <w:color w:val="000000"/>
              </w:rPr>
            </w:pPr>
            <w:r w:rsidRPr="00A537D2">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8BBE0F" w14:textId="77777777" w:rsidR="00C44F3F" w:rsidRPr="00A537D2" w:rsidRDefault="00C44F3F" w:rsidP="00C44F3F">
            <w:pPr>
              <w:jc w:val="center"/>
              <w:rPr>
                <w:rFonts w:ascii="Arial" w:hAnsi="Arial" w:cs="Arial"/>
                <w:color w:val="000000"/>
              </w:rPr>
            </w:pPr>
            <w:r w:rsidRPr="00A537D2">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71E16" w14:textId="77777777" w:rsidR="00C44F3F" w:rsidRPr="00A537D2" w:rsidRDefault="00C44F3F" w:rsidP="00C44F3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1A2DA0" w14:textId="77777777" w:rsidR="00C44F3F" w:rsidRPr="00A537D2" w:rsidRDefault="00C44F3F" w:rsidP="00C44F3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5521E0" w14:textId="77777777" w:rsidR="00C44F3F" w:rsidRPr="00A537D2" w:rsidRDefault="00C44F3F" w:rsidP="00C44F3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01648B" w14:textId="77777777" w:rsidR="00C44F3F" w:rsidRPr="00A537D2" w:rsidRDefault="00C44F3F" w:rsidP="00C44F3F">
            <w:pPr>
              <w:jc w:val="center"/>
              <w:rPr>
                <w:rFonts w:ascii="Arial" w:hAnsi="Arial" w:cs="Arial"/>
                <w:color w:val="000000"/>
              </w:rPr>
            </w:pPr>
            <w:r w:rsidRPr="00A537D2">
              <w:rPr>
                <w:rFonts w:ascii="Arial" w:hAnsi="Arial" w:cs="Arial"/>
                <w:color w:val="000000"/>
              </w:rPr>
              <w:t xml:space="preserve">Итого на период </w:t>
            </w:r>
            <w:proofErr w:type="gramStart"/>
            <w:r w:rsidRPr="00A537D2">
              <w:rPr>
                <w:rFonts w:ascii="Arial" w:hAnsi="Arial" w:cs="Arial"/>
                <w:color w:val="000000"/>
              </w:rPr>
              <w:t>202</w:t>
            </w:r>
            <w:r w:rsidR="00785D28" w:rsidRPr="00A537D2">
              <w:rPr>
                <w:rFonts w:ascii="Arial" w:hAnsi="Arial" w:cs="Arial"/>
                <w:color w:val="000000"/>
              </w:rPr>
              <w:t>3</w:t>
            </w:r>
            <w:r w:rsidRPr="00A537D2">
              <w:rPr>
                <w:rFonts w:ascii="Arial" w:hAnsi="Arial" w:cs="Arial"/>
                <w:color w:val="000000"/>
              </w:rPr>
              <w:t>-202</w:t>
            </w:r>
            <w:r w:rsidR="00785D28" w:rsidRPr="00A537D2">
              <w:rPr>
                <w:rFonts w:ascii="Arial" w:hAnsi="Arial" w:cs="Arial"/>
                <w:color w:val="000000"/>
              </w:rPr>
              <w:t>5</w:t>
            </w:r>
            <w:proofErr w:type="gramEnd"/>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6C7AFDFD" w14:textId="77777777" w:rsidR="00C44F3F" w:rsidRPr="00A537D2" w:rsidRDefault="00C44F3F" w:rsidP="00C44F3F">
            <w:pPr>
              <w:rPr>
                <w:rFonts w:ascii="Arial" w:hAnsi="Arial" w:cs="Arial"/>
                <w:color w:val="000000"/>
              </w:rPr>
            </w:pPr>
          </w:p>
        </w:tc>
      </w:tr>
      <w:tr w:rsidR="00C44F3F" w:rsidRPr="00A537D2" w14:paraId="43FF4B85" w14:textId="77777777"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4358E2BD" w14:textId="77777777" w:rsidR="00C44F3F" w:rsidRPr="00A537D2" w:rsidRDefault="00C44F3F" w:rsidP="00C44F3F">
            <w:pPr>
              <w:rPr>
                <w:rFonts w:ascii="Arial" w:hAnsi="Arial" w:cs="Arial"/>
                <w:color w:val="000000"/>
              </w:rPr>
            </w:pPr>
            <w:r w:rsidRPr="00A537D2">
              <w:rPr>
                <w:rFonts w:ascii="Arial" w:hAnsi="Arial" w:cs="Arial"/>
                <w:color w:val="000000"/>
              </w:rPr>
              <w:t xml:space="preserve">Цель подпрограммы - </w:t>
            </w:r>
            <w:r w:rsidR="00113069" w:rsidRPr="00A537D2">
              <w:rPr>
                <w:rFonts w:ascii="Arial" w:hAnsi="Arial" w:cs="Arial"/>
                <w:color w:val="000000"/>
              </w:rPr>
              <w:t>формирование целостностной и эффективной системы управления энергосбережением и повышением энергетической эффективности</w:t>
            </w:r>
          </w:p>
        </w:tc>
      </w:tr>
      <w:tr w:rsidR="00C44F3F" w:rsidRPr="00A537D2" w14:paraId="263D1E0D" w14:textId="77777777" w:rsidTr="008E2B80">
        <w:trPr>
          <w:trHeight w:val="595"/>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34010582" w14:textId="77777777" w:rsidR="00E623D3" w:rsidRPr="00A537D2" w:rsidRDefault="00C44F3F" w:rsidP="009C25B7">
            <w:pPr>
              <w:rPr>
                <w:rFonts w:ascii="Arial" w:hAnsi="Arial" w:cs="Arial"/>
              </w:rPr>
            </w:pPr>
            <w:r w:rsidRPr="00A537D2">
              <w:rPr>
                <w:rFonts w:ascii="Arial" w:hAnsi="Arial" w:cs="Arial"/>
                <w:color w:val="000000"/>
              </w:rPr>
              <w:t xml:space="preserve">Задача 1 - </w:t>
            </w:r>
            <w:r w:rsidR="00113069" w:rsidRPr="00A537D2">
              <w:rPr>
                <w:rFonts w:ascii="Arial" w:hAnsi="Arial" w:cs="Arial"/>
                <w:color w:val="000000"/>
              </w:rPr>
              <w:t>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C44F3F" w:rsidRPr="00A537D2" w14:paraId="5262B433" w14:textId="77777777" w:rsidTr="00E227EC">
        <w:trPr>
          <w:trHeight w:val="226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1B699B0" w14:textId="77777777" w:rsidR="00C44F3F" w:rsidRPr="00A537D2" w:rsidRDefault="00E227EC" w:rsidP="00C44F3F">
            <w:pPr>
              <w:rPr>
                <w:rFonts w:ascii="Arial" w:hAnsi="Arial" w:cs="Arial"/>
                <w:color w:val="000000"/>
              </w:rPr>
            </w:pPr>
            <w:r w:rsidRPr="00A537D2">
              <w:rPr>
                <w:rFonts w:ascii="Arial" w:hAnsi="Arial" w:cs="Arial"/>
                <w:color w:val="000000"/>
              </w:rPr>
              <w:t>Информационное обеспечение мероприятий в области энергосбережения и повышения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14:paraId="2532BAEC"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2639BC3D"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0FF73519"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14:paraId="19BCB7C2"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14:paraId="77E23F60"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A64507" w14:textId="77777777" w:rsidR="00C44F3F" w:rsidRPr="00A537D2" w:rsidRDefault="00C44F3F" w:rsidP="00C44F3F">
            <w:pPr>
              <w:jc w:val="center"/>
              <w:rPr>
                <w:rFonts w:ascii="Arial" w:hAnsi="Arial" w:cs="Arial"/>
                <w:color w:val="000000"/>
              </w:rPr>
            </w:pPr>
            <w:r w:rsidRPr="00A537D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B300D3" w14:textId="77777777" w:rsidR="00C44F3F" w:rsidRPr="00A537D2" w:rsidRDefault="00E227EC" w:rsidP="00C44F3F">
            <w:pPr>
              <w:jc w:val="center"/>
              <w:rPr>
                <w:rFonts w:ascii="Arial" w:hAnsi="Arial" w:cs="Arial"/>
                <w:color w:val="000000"/>
              </w:rPr>
            </w:pPr>
            <w:r w:rsidRPr="00A537D2">
              <w:rPr>
                <w:rFonts w:ascii="Arial" w:hAnsi="Arial" w:cs="Arial"/>
                <w:color w:val="000000"/>
              </w:rPr>
              <w:t>45,00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36BFB" w14:textId="77777777" w:rsidR="00C44F3F" w:rsidRPr="00A537D2" w:rsidRDefault="00C44F3F" w:rsidP="00C44F3F">
            <w:pPr>
              <w:jc w:val="center"/>
              <w:rPr>
                <w:rFonts w:ascii="Arial" w:hAnsi="Arial" w:cs="Arial"/>
                <w:color w:val="000000"/>
              </w:rPr>
            </w:pPr>
            <w:r w:rsidRPr="00A537D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C2410A" w14:textId="77777777" w:rsidR="00C44F3F" w:rsidRPr="00A537D2" w:rsidRDefault="009409B7" w:rsidP="00C44F3F">
            <w:pPr>
              <w:jc w:val="center"/>
              <w:rPr>
                <w:rFonts w:ascii="Arial" w:hAnsi="Arial" w:cs="Arial"/>
                <w:color w:val="000000"/>
              </w:rPr>
            </w:pPr>
            <w:r w:rsidRPr="00A537D2">
              <w:rPr>
                <w:rFonts w:ascii="Arial" w:hAnsi="Arial" w:cs="Arial"/>
                <w:color w:val="000000"/>
              </w:rPr>
              <w:t>45,00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2E461A10" w14:textId="77777777" w:rsidR="00C44F3F" w:rsidRPr="00A537D2" w:rsidRDefault="00C44F3F" w:rsidP="00C44F3F">
            <w:pPr>
              <w:jc w:val="center"/>
              <w:rPr>
                <w:rFonts w:ascii="Arial" w:hAnsi="Arial" w:cs="Arial"/>
                <w:color w:val="000000"/>
              </w:rPr>
            </w:pPr>
          </w:p>
        </w:tc>
      </w:tr>
      <w:tr w:rsidR="00C44F3F" w:rsidRPr="00A537D2" w14:paraId="4F4FDBE8" w14:textId="77777777" w:rsidTr="009409B7">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7E0F2"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66D6447" w14:textId="77777777" w:rsidR="00C44F3F" w:rsidRPr="00A537D2" w:rsidRDefault="00C44F3F" w:rsidP="00C44F3F">
            <w:pPr>
              <w:rPr>
                <w:rFonts w:ascii="Arial" w:hAnsi="Arial" w:cs="Arial"/>
                <w:color w:val="000000"/>
              </w:rPr>
            </w:pPr>
            <w:r w:rsidRPr="00A537D2">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DACD2C2"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1E2396"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147F36D"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05296CF" w14:textId="77777777" w:rsidR="00C44F3F" w:rsidRPr="00A537D2" w:rsidRDefault="00C44F3F" w:rsidP="00C44F3F">
            <w:pPr>
              <w:rPr>
                <w:rFonts w:ascii="Arial" w:hAnsi="Arial" w:cs="Arial"/>
                <w:color w:val="000000"/>
              </w:rPr>
            </w:pPr>
            <w:r w:rsidRPr="00A537D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70407E" w14:textId="77777777" w:rsidR="00C44F3F" w:rsidRPr="00A537D2" w:rsidRDefault="00E227EC" w:rsidP="00C44F3F">
            <w:pPr>
              <w:jc w:val="right"/>
              <w:rPr>
                <w:rFonts w:ascii="Arial" w:hAnsi="Arial" w:cs="Arial"/>
                <w:color w:val="000000"/>
              </w:rPr>
            </w:pPr>
            <w:r w:rsidRPr="00A537D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66EB94" w14:textId="77777777" w:rsidR="00C44F3F" w:rsidRPr="00A537D2" w:rsidRDefault="00E227EC" w:rsidP="00C44F3F">
            <w:pPr>
              <w:jc w:val="right"/>
              <w:rPr>
                <w:rFonts w:ascii="Arial" w:hAnsi="Arial" w:cs="Arial"/>
                <w:color w:val="000000"/>
              </w:rPr>
            </w:pPr>
            <w:r w:rsidRPr="00A537D2">
              <w:rPr>
                <w:rFonts w:ascii="Arial" w:hAnsi="Arial" w:cs="Arial"/>
                <w:color w:val="000000"/>
              </w:rPr>
              <w:t>45,00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686362" w14:textId="77777777" w:rsidR="00C44F3F" w:rsidRPr="00A537D2" w:rsidRDefault="00C44F3F" w:rsidP="00C44F3F">
            <w:pPr>
              <w:jc w:val="right"/>
              <w:rPr>
                <w:rFonts w:ascii="Arial" w:hAnsi="Arial" w:cs="Arial"/>
                <w:color w:val="000000"/>
              </w:rPr>
            </w:pPr>
            <w:r w:rsidRPr="00A537D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B97F8A" w14:textId="77777777" w:rsidR="00C44F3F" w:rsidRPr="00A537D2" w:rsidRDefault="00C44B49" w:rsidP="00C44B49">
            <w:pPr>
              <w:jc w:val="center"/>
              <w:rPr>
                <w:rFonts w:ascii="Arial" w:hAnsi="Arial" w:cs="Arial"/>
                <w:color w:val="000000"/>
              </w:rPr>
            </w:pPr>
            <w:r w:rsidRPr="00A537D2">
              <w:rPr>
                <w:rFonts w:ascii="Arial" w:hAnsi="Arial" w:cs="Arial"/>
                <w:color w:val="000000"/>
              </w:rPr>
              <w:t>45,00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14:paraId="755EC246" w14:textId="77777777" w:rsidR="00C44F3F" w:rsidRPr="00A537D2" w:rsidRDefault="00C44F3F" w:rsidP="00C44F3F">
            <w:pPr>
              <w:rPr>
                <w:rFonts w:ascii="Arial" w:hAnsi="Arial" w:cs="Arial"/>
                <w:color w:val="000000"/>
              </w:rPr>
            </w:pPr>
            <w:r w:rsidRPr="00A537D2">
              <w:rPr>
                <w:rFonts w:ascii="Arial" w:hAnsi="Arial" w:cs="Arial"/>
                <w:color w:val="000000"/>
              </w:rPr>
              <w:t> </w:t>
            </w:r>
          </w:p>
        </w:tc>
      </w:tr>
      <w:tr w:rsidR="00C44F3F" w:rsidRPr="00A537D2" w14:paraId="7F53DAAD" w14:textId="77777777" w:rsidTr="00E623D3">
        <w:trPr>
          <w:trHeight w:val="384"/>
        </w:trPr>
        <w:tc>
          <w:tcPr>
            <w:tcW w:w="2376" w:type="dxa"/>
            <w:tcBorders>
              <w:top w:val="nil"/>
              <w:left w:val="nil"/>
              <w:bottom w:val="nil"/>
              <w:right w:val="nil"/>
            </w:tcBorders>
            <w:shd w:val="clear" w:color="auto" w:fill="auto"/>
            <w:vAlign w:val="bottom"/>
            <w:hideMark/>
          </w:tcPr>
          <w:p w14:paraId="45B44373" w14:textId="77777777" w:rsidR="00C44F3F" w:rsidRPr="00A537D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14:paraId="2F8C6965"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38B420A2"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7154B1A1" w14:textId="77777777"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14:paraId="592F51F7" w14:textId="77777777"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14:paraId="076860E7" w14:textId="77777777"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4A5A2E2C" w14:textId="77777777" w:rsidR="00C44F3F" w:rsidRPr="00A537D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14:paraId="00AA26EE" w14:textId="77777777"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14:paraId="1AA41CE1" w14:textId="77777777" w:rsidR="00C44F3F" w:rsidRPr="00A537D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14:paraId="24F4A1DB" w14:textId="77777777" w:rsidR="00C44F3F" w:rsidRPr="00A537D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14:paraId="57F223CA" w14:textId="77777777" w:rsidR="00C44F3F" w:rsidRPr="00A537D2" w:rsidRDefault="00C44F3F" w:rsidP="00C44F3F">
            <w:pPr>
              <w:rPr>
                <w:rFonts w:ascii="Arial" w:hAnsi="Arial" w:cs="Arial"/>
              </w:rPr>
            </w:pPr>
          </w:p>
        </w:tc>
      </w:tr>
      <w:tr w:rsidR="00C44F3F" w:rsidRPr="00A537D2" w14:paraId="46B5E10F" w14:textId="77777777" w:rsidTr="00C44F3F">
        <w:trPr>
          <w:trHeight w:val="403"/>
        </w:trPr>
        <w:tc>
          <w:tcPr>
            <w:tcW w:w="15196" w:type="dxa"/>
            <w:gridSpan w:val="11"/>
            <w:tcBorders>
              <w:top w:val="nil"/>
              <w:left w:val="nil"/>
              <w:bottom w:val="nil"/>
              <w:right w:val="nil"/>
            </w:tcBorders>
            <w:shd w:val="clear" w:color="auto" w:fill="auto"/>
            <w:vAlign w:val="bottom"/>
            <w:hideMark/>
          </w:tcPr>
          <w:p w14:paraId="4EF922B9" w14:textId="77777777" w:rsidR="00C44F3F" w:rsidRPr="00A537D2" w:rsidRDefault="00C71AC1" w:rsidP="00C44F3F">
            <w:pPr>
              <w:rPr>
                <w:rFonts w:ascii="Arial" w:hAnsi="Arial" w:cs="Arial"/>
                <w:color w:val="000000"/>
              </w:rPr>
            </w:pPr>
            <w:r w:rsidRPr="00A537D2">
              <w:rPr>
                <w:rFonts w:ascii="Arial" w:hAnsi="Arial" w:cs="Arial"/>
                <w:color w:val="000000"/>
              </w:rPr>
              <w:t>Д</w:t>
            </w:r>
            <w:r w:rsidR="00C44F3F"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Г.В. Нелюбина</w:t>
            </w:r>
          </w:p>
        </w:tc>
      </w:tr>
    </w:tbl>
    <w:p w14:paraId="4A87CBB9" w14:textId="77777777" w:rsidR="007F610A" w:rsidRPr="00A537D2" w:rsidRDefault="007F610A" w:rsidP="007F610A">
      <w:pPr>
        <w:tabs>
          <w:tab w:val="left" w:pos="1687"/>
        </w:tabs>
        <w:rPr>
          <w:rFonts w:ascii="Arial" w:hAnsi="Arial" w:cs="Arial"/>
        </w:rPr>
      </w:pPr>
    </w:p>
    <w:p w14:paraId="569F58CA" w14:textId="77777777" w:rsidR="007F610A" w:rsidRPr="00A537D2" w:rsidRDefault="007F610A" w:rsidP="007F610A">
      <w:pPr>
        <w:tabs>
          <w:tab w:val="left" w:pos="1687"/>
        </w:tabs>
        <w:rPr>
          <w:rFonts w:ascii="Arial" w:hAnsi="Arial" w:cs="Arial"/>
        </w:rPr>
        <w:sectPr w:rsidR="007F610A" w:rsidRPr="00A537D2"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03126E" w:rsidRPr="00A537D2" w14:paraId="2E74D5B5" w14:textId="77777777" w:rsidTr="00A613DC">
        <w:tc>
          <w:tcPr>
            <w:tcW w:w="4246" w:type="dxa"/>
          </w:tcPr>
          <w:p w14:paraId="3A1E1C64" w14:textId="77777777" w:rsidR="007F610A" w:rsidRPr="00A537D2" w:rsidRDefault="007F610A" w:rsidP="00691598">
            <w:pPr>
              <w:rPr>
                <w:rFonts w:ascii="Arial" w:hAnsi="Arial" w:cs="Arial"/>
                <w:sz w:val="24"/>
                <w:szCs w:val="24"/>
              </w:rPr>
            </w:pPr>
          </w:p>
          <w:p w14:paraId="30340E75" w14:textId="77777777" w:rsidR="00691598" w:rsidRPr="00A537D2" w:rsidRDefault="00691598" w:rsidP="00691598">
            <w:pPr>
              <w:rPr>
                <w:rFonts w:ascii="Arial" w:hAnsi="Arial" w:cs="Arial"/>
                <w:sz w:val="24"/>
                <w:szCs w:val="24"/>
              </w:rPr>
            </w:pPr>
            <w:r w:rsidRPr="00A537D2">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14:paraId="581B6815" w14:textId="77777777" w:rsidR="0003126E" w:rsidRPr="00A537D2" w:rsidRDefault="0003126E" w:rsidP="00A613DC">
            <w:pPr>
              <w:jc w:val="both"/>
              <w:rPr>
                <w:rFonts w:ascii="Arial" w:hAnsi="Arial" w:cs="Arial"/>
                <w:sz w:val="24"/>
                <w:szCs w:val="24"/>
              </w:rPr>
            </w:pPr>
          </w:p>
        </w:tc>
      </w:tr>
    </w:tbl>
    <w:p w14:paraId="53373FB1" w14:textId="77777777" w:rsidR="0003126E" w:rsidRPr="00A537D2" w:rsidRDefault="0003126E" w:rsidP="0003126E">
      <w:pPr>
        <w:jc w:val="both"/>
        <w:rPr>
          <w:rFonts w:ascii="Arial" w:hAnsi="Arial" w:cs="Arial"/>
        </w:rPr>
      </w:pPr>
    </w:p>
    <w:p w14:paraId="09935952" w14:textId="77777777" w:rsidR="00A44443" w:rsidRPr="00A537D2" w:rsidRDefault="00A44443" w:rsidP="008A579D">
      <w:pPr>
        <w:pStyle w:val="a8"/>
        <w:numPr>
          <w:ilvl w:val="0"/>
          <w:numId w:val="15"/>
        </w:numPr>
        <w:jc w:val="center"/>
        <w:rPr>
          <w:rFonts w:ascii="Arial" w:hAnsi="Arial" w:cs="Arial"/>
        </w:rPr>
      </w:pPr>
      <w:r w:rsidRPr="00A537D2">
        <w:rPr>
          <w:rFonts w:ascii="Arial" w:hAnsi="Arial" w:cs="Arial"/>
        </w:rPr>
        <w:t>Паспорт подпрограммы 4</w:t>
      </w:r>
    </w:p>
    <w:p w14:paraId="74D66777" w14:textId="77777777" w:rsidR="0003126E" w:rsidRPr="00A537D2" w:rsidRDefault="00A44443" w:rsidP="00A44443">
      <w:pPr>
        <w:pStyle w:val="a8"/>
        <w:ind w:left="0"/>
        <w:jc w:val="center"/>
        <w:rPr>
          <w:rFonts w:ascii="Arial" w:hAnsi="Arial" w:cs="Arial"/>
        </w:rPr>
      </w:pPr>
      <w:r w:rsidRPr="00A537D2">
        <w:rPr>
          <w:rFonts w:ascii="Arial" w:hAnsi="Arial" w:cs="Arial"/>
          <w:color w:val="000000"/>
        </w:rPr>
        <w:t>«Обращение с отходами на территории Балахтинского района».</w:t>
      </w:r>
    </w:p>
    <w:p w14:paraId="604C47C6" w14:textId="77777777" w:rsidR="0003126E" w:rsidRPr="00A537D2" w:rsidRDefault="0003126E" w:rsidP="0003126E">
      <w:pPr>
        <w:ind w:left="360"/>
        <w:rPr>
          <w:rFonts w:ascii="Arial" w:hAnsi="Arial" w:cs="Arial"/>
        </w:rPr>
      </w:pPr>
    </w:p>
    <w:tbl>
      <w:tblPr>
        <w:tblStyle w:val="a7"/>
        <w:tblW w:w="0" w:type="auto"/>
        <w:tblInd w:w="360" w:type="dxa"/>
        <w:tblLook w:val="04A0" w:firstRow="1" w:lastRow="0" w:firstColumn="1" w:lastColumn="0" w:noHBand="0" w:noVBand="1"/>
      </w:tblPr>
      <w:tblGrid>
        <w:gridCol w:w="2926"/>
        <w:gridCol w:w="6285"/>
      </w:tblGrid>
      <w:tr w:rsidR="0003126E" w:rsidRPr="00A537D2" w14:paraId="26C054AF" w14:textId="77777777" w:rsidTr="00A613DC">
        <w:tc>
          <w:tcPr>
            <w:tcW w:w="3009" w:type="dxa"/>
          </w:tcPr>
          <w:p w14:paraId="696A6765" w14:textId="77777777"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Наименование подпрограммы</w:t>
            </w:r>
          </w:p>
          <w:p w14:paraId="320D802F" w14:textId="77777777" w:rsidR="0003126E" w:rsidRPr="00A537D2" w:rsidRDefault="0003126E" w:rsidP="00A613DC">
            <w:pPr>
              <w:rPr>
                <w:rFonts w:ascii="Arial" w:hAnsi="Arial" w:cs="Arial"/>
                <w:sz w:val="24"/>
                <w:szCs w:val="24"/>
              </w:rPr>
            </w:pPr>
          </w:p>
        </w:tc>
        <w:tc>
          <w:tcPr>
            <w:tcW w:w="6655" w:type="dxa"/>
          </w:tcPr>
          <w:p w14:paraId="4AFB5388" w14:textId="77777777" w:rsidR="0003126E" w:rsidRPr="00A537D2" w:rsidRDefault="00A44443" w:rsidP="00A613DC">
            <w:pPr>
              <w:rPr>
                <w:rFonts w:ascii="Arial" w:hAnsi="Arial" w:cs="Arial"/>
                <w:sz w:val="24"/>
                <w:szCs w:val="24"/>
              </w:rPr>
            </w:pPr>
            <w:r w:rsidRPr="00A537D2">
              <w:rPr>
                <w:rFonts w:ascii="Arial" w:hAnsi="Arial" w:cs="Arial"/>
                <w:color w:val="000000"/>
                <w:sz w:val="24"/>
                <w:szCs w:val="24"/>
              </w:rPr>
              <w:t>«Обращение с отходами на территории Балахтинского района»</w:t>
            </w:r>
          </w:p>
        </w:tc>
      </w:tr>
      <w:tr w:rsidR="0003126E" w:rsidRPr="00A537D2" w14:paraId="7DA8AA20" w14:textId="77777777" w:rsidTr="00A613DC">
        <w:tc>
          <w:tcPr>
            <w:tcW w:w="3009" w:type="dxa"/>
          </w:tcPr>
          <w:p w14:paraId="3B7D93F8" w14:textId="77777777"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5BA25521" w14:textId="77777777" w:rsidR="0003126E" w:rsidRPr="00A537D2" w:rsidRDefault="0003126E" w:rsidP="00A613DC">
            <w:pPr>
              <w:rPr>
                <w:rFonts w:ascii="Arial" w:hAnsi="Arial" w:cs="Arial"/>
                <w:sz w:val="24"/>
                <w:szCs w:val="24"/>
              </w:rPr>
            </w:pPr>
            <w:r w:rsidRPr="00A537D2">
              <w:rPr>
                <w:rFonts w:ascii="Arial" w:hAnsi="Arial" w:cs="Arial"/>
                <w:sz w:val="24"/>
                <w:szCs w:val="24"/>
              </w:rPr>
              <w:t>Муниципальная программа Балахтинского района «</w:t>
            </w:r>
            <w:r w:rsidRPr="00A537D2">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A537D2">
              <w:rPr>
                <w:rFonts w:ascii="Arial" w:hAnsi="Arial" w:cs="Arial"/>
                <w:sz w:val="24"/>
                <w:szCs w:val="24"/>
              </w:rPr>
              <w:t>»</w:t>
            </w:r>
          </w:p>
        </w:tc>
      </w:tr>
      <w:tr w:rsidR="0003126E" w:rsidRPr="00A537D2" w14:paraId="7D84B42E" w14:textId="77777777" w:rsidTr="00A613DC">
        <w:tc>
          <w:tcPr>
            <w:tcW w:w="3009" w:type="dxa"/>
          </w:tcPr>
          <w:p w14:paraId="4A939758" w14:textId="77777777"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1B21DF6A" w14:textId="77777777" w:rsidR="0003126E" w:rsidRPr="00A537D2" w:rsidRDefault="0003126E" w:rsidP="00A613DC">
            <w:pPr>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03126E" w:rsidRPr="00A537D2" w14:paraId="020EE82B" w14:textId="77777777" w:rsidTr="00A613DC">
        <w:tc>
          <w:tcPr>
            <w:tcW w:w="3009" w:type="dxa"/>
          </w:tcPr>
          <w:p w14:paraId="67013E45" w14:textId="77777777"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6655" w:type="dxa"/>
          </w:tcPr>
          <w:p w14:paraId="35BEDD1F" w14:textId="77777777" w:rsidR="00A44443" w:rsidRPr="00A537D2" w:rsidRDefault="0003126E" w:rsidP="00A44443">
            <w:pPr>
              <w:rPr>
                <w:rFonts w:ascii="Arial" w:hAnsi="Arial" w:cs="Arial"/>
                <w:sz w:val="24"/>
                <w:szCs w:val="24"/>
              </w:rPr>
            </w:pPr>
            <w:r w:rsidRPr="00A537D2">
              <w:rPr>
                <w:rFonts w:ascii="Arial" w:hAnsi="Arial" w:cs="Arial"/>
                <w:sz w:val="24"/>
                <w:szCs w:val="24"/>
              </w:rPr>
              <w:t xml:space="preserve">Цель: </w:t>
            </w:r>
            <w:r w:rsidR="009762C4" w:rsidRPr="00A537D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14:paraId="7635B1FE" w14:textId="77777777" w:rsidR="00A44443" w:rsidRPr="00A537D2" w:rsidRDefault="0003126E" w:rsidP="004B3E41">
            <w:pPr>
              <w:pStyle w:val="ConsPlusCell"/>
              <w:jc w:val="both"/>
              <w:rPr>
                <w:rFonts w:ascii="Arial" w:hAnsi="Arial" w:cs="Arial"/>
                <w:sz w:val="24"/>
                <w:szCs w:val="24"/>
              </w:rPr>
            </w:pPr>
            <w:r w:rsidRPr="00A537D2">
              <w:rPr>
                <w:rFonts w:ascii="Arial" w:hAnsi="Arial" w:cs="Arial"/>
                <w:sz w:val="24"/>
                <w:szCs w:val="24"/>
              </w:rPr>
              <w:t>Задачи:</w:t>
            </w:r>
          </w:p>
          <w:p w14:paraId="04FA6546" w14:textId="77777777" w:rsidR="000F5E33" w:rsidRPr="00A537D2" w:rsidRDefault="000F5E33" w:rsidP="004B3E41">
            <w:pPr>
              <w:pStyle w:val="ConsPlusCell"/>
              <w:jc w:val="both"/>
              <w:rPr>
                <w:rFonts w:ascii="Arial" w:hAnsi="Arial" w:cs="Arial"/>
                <w:sz w:val="24"/>
                <w:szCs w:val="24"/>
              </w:rPr>
            </w:pPr>
            <w:r w:rsidRPr="00A537D2">
              <w:rPr>
                <w:rFonts w:ascii="Arial" w:hAnsi="Arial" w:cs="Arial"/>
                <w:sz w:val="24"/>
                <w:szCs w:val="24"/>
              </w:rPr>
              <w:t>- выполнение мероприятий по обращению с отходами на территории Балахтинского района;</w:t>
            </w:r>
          </w:p>
          <w:p w14:paraId="150BD59F" w14:textId="77777777" w:rsidR="000F5E33" w:rsidRPr="00A537D2" w:rsidRDefault="000F5E33" w:rsidP="00A44443">
            <w:pPr>
              <w:pStyle w:val="ConsPlusCell"/>
              <w:jc w:val="both"/>
              <w:rPr>
                <w:rFonts w:ascii="Arial" w:hAnsi="Arial" w:cs="Arial"/>
                <w:sz w:val="24"/>
                <w:szCs w:val="24"/>
              </w:rPr>
            </w:pPr>
            <w:r w:rsidRPr="00A537D2">
              <w:rPr>
                <w:rFonts w:ascii="Arial" w:hAnsi="Arial" w:cs="Arial"/>
                <w:sz w:val="24"/>
                <w:szCs w:val="24"/>
              </w:rPr>
              <w:t xml:space="preserve">- </w:t>
            </w:r>
            <w:r w:rsidR="00B429AE" w:rsidRPr="00A537D2">
              <w:rPr>
                <w:rFonts w:ascii="Arial" w:hAnsi="Arial" w:cs="Arial"/>
                <w:sz w:val="24"/>
                <w:szCs w:val="24"/>
              </w:rPr>
              <w:t>ликвидация несанкционированных свалок.</w:t>
            </w:r>
          </w:p>
        </w:tc>
      </w:tr>
      <w:tr w:rsidR="00A44443" w:rsidRPr="00A537D2" w14:paraId="48E23397" w14:textId="77777777" w:rsidTr="00A613DC">
        <w:tc>
          <w:tcPr>
            <w:tcW w:w="3009" w:type="dxa"/>
          </w:tcPr>
          <w:p w14:paraId="10ED5DF7" w14:textId="77777777" w:rsidR="00A44443" w:rsidRPr="00A537D2" w:rsidRDefault="00A44443" w:rsidP="00A613DC">
            <w:pPr>
              <w:autoSpaceDE w:val="0"/>
              <w:autoSpaceDN w:val="0"/>
              <w:adjustRightInd w:val="0"/>
              <w:rPr>
                <w:rFonts w:ascii="Arial" w:hAnsi="Arial" w:cs="Arial"/>
                <w:sz w:val="24"/>
                <w:szCs w:val="24"/>
              </w:rPr>
            </w:pPr>
            <w:r w:rsidRPr="00A537D2">
              <w:rPr>
                <w:rFonts w:ascii="Arial" w:hAnsi="Arial" w:cs="Arial"/>
                <w:sz w:val="24"/>
                <w:szCs w:val="24"/>
              </w:rPr>
              <w:t xml:space="preserve">Целевые индикаторы </w:t>
            </w:r>
          </w:p>
        </w:tc>
        <w:tc>
          <w:tcPr>
            <w:tcW w:w="6655" w:type="dxa"/>
          </w:tcPr>
          <w:p w14:paraId="7D3A83E0" w14:textId="77777777" w:rsidR="008A579D" w:rsidRPr="00A537D2" w:rsidRDefault="008A579D" w:rsidP="00A613DC">
            <w:pPr>
              <w:autoSpaceDE w:val="0"/>
              <w:autoSpaceDN w:val="0"/>
              <w:adjustRightInd w:val="0"/>
              <w:rPr>
                <w:rFonts w:ascii="Arial" w:hAnsi="Arial" w:cs="Arial"/>
                <w:color w:val="000000"/>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A44443" w:rsidRPr="00A537D2" w14:paraId="15A68815" w14:textId="77777777" w:rsidTr="00A613DC">
        <w:tc>
          <w:tcPr>
            <w:tcW w:w="3009" w:type="dxa"/>
          </w:tcPr>
          <w:p w14:paraId="28E21494" w14:textId="77777777" w:rsidR="00A44443" w:rsidRPr="00A537D2" w:rsidRDefault="00A44443" w:rsidP="00A613DC">
            <w:pPr>
              <w:autoSpaceDE w:val="0"/>
              <w:autoSpaceDN w:val="0"/>
              <w:adjustRightInd w:val="0"/>
              <w:rPr>
                <w:rFonts w:ascii="Arial" w:hAnsi="Arial" w:cs="Arial"/>
                <w:sz w:val="24"/>
                <w:szCs w:val="24"/>
              </w:rPr>
            </w:pPr>
            <w:r w:rsidRPr="00A537D2">
              <w:rPr>
                <w:rFonts w:ascii="Arial" w:hAnsi="Arial" w:cs="Arial"/>
                <w:sz w:val="24"/>
                <w:szCs w:val="24"/>
              </w:rPr>
              <w:t>Сроки реализации подпрограммы</w:t>
            </w:r>
          </w:p>
        </w:tc>
        <w:tc>
          <w:tcPr>
            <w:tcW w:w="6655" w:type="dxa"/>
          </w:tcPr>
          <w:p w14:paraId="043C3AC0" w14:textId="77777777" w:rsidR="00A44443" w:rsidRPr="00A537D2" w:rsidRDefault="0063789B" w:rsidP="00A613DC">
            <w:pPr>
              <w:rPr>
                <w:rFonts w:ascii="Arial" w:hAnsi="Arial" w:cs="Arial"/>
                <w:sz w:val="24"/>
                <w:szCs w:val="24"/>
              </w:rPr>
            </w:pPr>
            <w:proofErr w:type="gramStart"/>
            <w:r w:rsidRPr="00A537D2">
              <w:rPr>
                <w:rFonts w:ascii="Arial" w:hAnsi="Arial" w:cs="Arial"/>
                <w:sz w:val="24"/>
                <w:szCs w:val="24"/>
              </w:rPr>
              <w:t>202</w:t>
            </w:r>
            <w:r w:rsidR="00785D28" w:rsidRPr="00A537D2">
              <w:rPr>
                <w:rFonts w:ascii="Arial" w:hAnsi="Arial" w:cs="Arial"/>
                <w:sz w:val="24"/>
                <w:szCs w:val="24"/>
              </w:rPr>
              <w:t>3</w:t>
            </w:r>
            <w:r w:rsidR="00E21476" w:rsidRPr="00A537D2">
              <w:rPr>
                <w:rFonts w:ascii="Arial" w:hAnsi="Arial" w:cs="Arial"/>
                <w:sz w:val="24"/>
                <w:szCs w:val="24"/>
              </w:rPr>
              <w:t>-</w:t>
            </w:r>
            <w:r w:rsidRPr="00A537D2">
              <w:rPr>
                <w:rFonts w:ascii="Arial" w:hAnsi="Arial" w:cs="Arial"/>
                <w:sz w:val="24"/>
                <w:szCs w:val="24"/>
              </w:rPr>
              <w:t>202</w:t>
            </w:r>
            <w:r w:rsidR="00785D28" w:rsidRPr="00A537D2">
              <w:rPr>
                <w:rFonts w:ascii="Arial" w:hAnsi="Arial" w:cs="Arial"/>
                <w:sz w:val="24"/>
                <w:szCs w:val="24"/>
              </w:rPr>
              <w:t>5</w:t>
            </w:r>
            <w:proofErr w:type="gramEnd"/>
            <w:r w:rsidR="00A44443" w:rsidRPr="00A537D2">
              <w:rPr>
                <w:rFonts w:ascii="Arial" w:hAnsi="Arial" w:cs="Arial"/>
                <w:sz w:val="24"/>
                <w:szCs w:val="24"/>
              </w:rPr>
              <w:t xml:space="preserve"> годы</w:t>
            </w:r>
          </w:p>
        </w:tc>
      </w:tr>
      <w:tr w:rsidR="00A44443" w:rsidRPr="00A537D2" w14:paraId="0EFC6EAF" w14:textId="77777777" w:rsidTr="00A613DC">
        <w:tc>
          <w:tcPr>
            <w:tcW w:w="3009" w:type="dxa"/>
          </w:tcPr>
          <w:p w14:paraId="30BF472D" w14:textId="77777777" w:rsidR="00A44443" w:rsidRPr="00A537D2" w:rsidRDefault="00A44443" w:rsidP="00A613DC">
            <w:pPr>
              <w:autoSpaceDE w:val="0"/>
              <w:autoSpaceDN w:val="0"/>
              <w:adjustRightInd w:val="0"/>
              <w:rPr>
                <w:rFonts w:ascii="Arial" w:hAnsi="Arial" w:cs="Arial"/>
                <w:sz w:val="24"/>
                <w:szCs w:val="24"/>
              </w:rPr>
            </w:pPr>
            <w:r w:rsidRPr="00A537D2">
              <w:rPr>
                <w:rFonts w:ascii="Arial" w:hAnsi="Arial" w:cs="Arial"/>
                <w:sz w:val="24"/>
                <w:szCs w:val="24"/>
              </w:rPr>
              <w:t xml:space="preserve">Объемы и источники финансирования подпрограммы на </w:t>
            </w:r>
            <w:r w:rsidRPr="00A537D2">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14:paraId="351A5002" w14:textId="70C8C054" w:rsidR="00785D28" w:rsidRPr="00A537D2" w:rsidRDefault="00785D28" w:rsidP="00785D28">
            <w:pPr>
              <w:rPr>
                <w:rFonts w:ascii="Arial" w:hAnsi="Arial" w:cs="Arial"/>
                <w:sz w:val="24"/>
                <w:szCs w:val="24"/>
              </w:rPr>
            </w:pPr>
            <w:r w:rsidRPr="00A537D2">
              <w:rPr>
                <w:rFonts w:ascii="Arial" w:hAnsi="Arial" w:cs="Arial"/>
                <w:sz w:val="24"/>
                <w:szCs w:val="24"/>
              </w:rPr>
              <w:lastRenderedPageBreak/>
              <w:t>Объем финансирования подпрограммы составляет</w:t>
            </w:r>
            <w:r w:rsidR="00636E91">
              <w:rPr>
                <w:rFonts w:ascii="Arial" w:hAnsi="Arial" w:cs="Arial"/>
                <w:sz w:val="24"/>
                <w:szCs w:val="24"/>
              </w:rPr>
              <w:t xml:space="preserve">  </w:t>
            </w:r>
            <w:r w:rsidRPr="00A537D2">
              <w:rPr>
                <w:rFonts w:ascii="Arial" w:hAnsi="Arial" w:cs="Arial"/>
                <w:sz w:val="24"/>
                <w:szCs w:val="24"/>
              </w:rPr>
              <w:t xml:space="preserve"> </w:t>
            </w:r>
            <w:r w:rsidR="004900B1">
              <w:rPr>
                <w:rFonts w:ascii="Arial" w:hAnsi="Arial" w:cs="Arial"/>
                <w:sz w:val="24"/>
                <w:szCs w:val="24"/>
              </w:rPr>
              <w:t>1 20</w:t>
            </w:r>
            <w:r w:rsidR="00295B1F" w:rsidRPr="00A537D2">
              <w:rPr>
                <w:rFonts w:ascii="Arial" w:hAnsi="Arial" w:cs="Arial"/>
                <w:sz w:val="24"/>
                <w:szCs w:val="24"/>
              </w:rPr>
              <w:t>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4D7C1B37" w14:textId="4780C202" w:rsidR="00785D28" w:rsidRPr="00A537D2" w:rsidRDefault="00785D28" w:rsidP="00785D28">
            <w:pPr>
              <w:rPr>
                <w:rFonts w:ascii="Arial" w:hAnsi="Arial" w:cs="Arial"/>
                <w:sz w:val="24"/>
                <w:szCs w:val="24"/>
              </w:rPr>
            </w:pPr>
            <w:r w:rsidRPr="00A537D2">
              <w:rPr>
                <w:rFonts w:ascii="Arial" w:hAnsi="Arial" w:cs="Arial"/>
                <w:sz w:val="24"/>
                <w:szCs w:val="24"/>
              </w:rPr>
              <w:t xml:space="preserve">2023 год – </w:t>
            </w:r>
            <w:r w:rsidR="004900B1">
              <w:rPr>
                <w:rFonts w:ascii="Arial" w:hAnsi="Arial" w:cs="Arial"/>
                <w:sz w:val="24"/>
                <w:szCs w:val="24"/>
              </w:rPr>
              <w:t>6</w:t>
            </w:r>
            <w:r w:rsidR="006A174A" w:rsidRPr="00A537D2">
              <w:rPr>
                <w:rFonts w:ascii="Arial" w:hAnsi="Arial" w:cs="Arial"/>
                <w:sz w:val="24"/>
                <w:szCs w:val="24"/>
              </w:rPr>
              <w:t>0</w:t>
            </w:r>
            <w:r w:rsidR="00295B1F" w:rsidRPr="00A537D2">
              <w:rPr>
                <w:rFonts w:ascii="Arial" w:hAnsi="Arial" w:cs="Arial"/>
                <w:sz w:val="24"/>
                <w:szCs w:val="24"/>
              </w:rPr>
              <w:t>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2D2CF98E" w14:textId="77777777" w:rsidR="00785D28" w:rsidRPr="00A537D2" w:rsidRDefault="00785D28" w:rsidP="00785D28">
            <w:pPr>
              <w:rPr>
                <w:rFonts w:ascii="Arial" w:hAnsi="Arial" w:cs="Arial"/>
                <w:sz w:val="24"/>
                <w:szCs w:val="24"/>
              </w:rPr>
            </w:pPr>
            <w:r w:rsidRPr="00A537D2">
              <w:rPr>
                <w:rFonts w:ascii="Arial" w:hAnsi="Arial" w:cs="Arial"/>
                <w:sz w:val="24"/>
                <w:szCs w:val="24"/>
              </w:rPr>
              <w:lastRenderedPageBreak/>
              <w:t xml:space="preserve">2024 год – </w:t>
            </w:r>
            <w:r w:rsidR="006A174A" w:rsidRPr="00A537D2">
              <w:rPr>
                <w:rFonts w:ascii="Arial" w:hAnsi="Arial" w:cs="Arial"/>
                <w:sz w:val="24"/>
                <w:szCs w:val="24"/>
              </w:rPr>
              <w:t>30</w:t>
            </w:r>
            <w:r w:rsidRPr="00A537D2">
              <w:rPr>
                <w:rFonts w:ascii="Arial" w:hAnsi="Arial" w:cs="Arial"/>
                <w:sz w:val="24"/>
                <w:szCs w:val="24"/>
              </w:rPr>
              <w:t xml:space="preserve">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316E77A1"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2025 год – </w:t>
            </w:r>
            <w:r w:rsidR="006A174A" w:rsidRPr="00A537D2">
              <w:rPr>
                <w:rFonts w:ascii="Arial" w:hAnsi="Arial" w:cs="Arial"/>
                <w:sz w:val="24"/>
                <w:szCs w:val="24"/>
              </w:rPr>
              <w:t>300,</w:t>
            </w:r>
            <w:proofErr w:type="gramStart"/>
            <w:r w:rsidR="006A174A" w:rsidRPr="00A537D2">
              <w:rPr>
                <w:rFonts w:ascii="Arial" w:hAnsi="Arial" w:cs="Arial"/>
                <w:sz w:val="24"/>
                <w:szCs w:val="24"/>
              </w:rPr>
              <w:t xml:space="preserve">00 </w:t>
            </w:r>
            <w:r w:rsidRPr="00A537D2">
              <w:rPr>
                <w:rFonts w:ascii="Arial" w:hAnsi="Arial" w:cs="Arial"/>
                <w:sz w:val="24"/>
                <w:szCs w:val="24"/>
              </w:rPr>
              <w:t xml:space="preserve"> </w:t>
            </w:r>
            <w:proofErr w:type="spellStart"/>
            <w:r w:rsidRPr="00A537D2">
              <w:rPr>
                <w:rFonts w:ascii="Arial" w:hAnsi="Arial" w:cs="Arial"/>
                <w:sz w:val="24"/>
                <w:szCs w:val="24"/>
              </w:rPr>
              <w:t>тыс</w:t>
            </w:r>
            <w:proofErr w:type="gramEnd"/>
            <w:r w:rsidRPr="00A537D2">
              <w:rPr>
                <w:rFonts w:ascii="Arial" w:hAnsi="Arial" w:cs="Arial"/>
                <w:sz w:val="24"/>
                <w:szCs w:val="24"/>
              </w:rPr>
              <w:t>.рублей</w:t>
            </w:r>
            <w:proofErr w:type="spellEnd"/>
            <w:r w:rsidRPr="00A537D2">
              <w:rPr>
                <w:rFonts w:ascii="Arial" w:hAnsi="Arial" w:cs="Arial"/>
                <w:sz w:val="24"/>
                <w:szCs w:val="24"/>
              </w:rPr>
              <w:t>,</w:t>
            </w:r>
          </w:p>
          <w:p w14:paraId="75F03A6B"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в том числе: </w:t>
            </w:r>
          </w:p>
          <w:p w14:paraId="1BFE2065"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средства краевого бюджета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7F2D908A"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2023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120EF3C6"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2024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62AAAD4C"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2025 год – 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48C7298E" w14:textId="690CA838" w:rsidR="00785D28" w:rsidRPr="00A537D2" w:rsidRDefault="00785D28" w:rsidP="00785D28">
            <w:pPr>
              <w:rPr>
                <w:rFonts w:ascii="Arial" w:hAnsi="Arial" w:cs="Arial"/>
                <w:sz w:val="24"/>
                <w:szCs w:val="24"/>
              </w:rPr>
            </w:pPr>
            <w:r w:rsidRPr="00A537D2">
              <w:rPr>
                <w:rFonts w:ascii="Arial" w:hAnsi="Arial" w:cs="Arial"/>
                <w:sz w:val="24"/>
                <w:szCs w:val="24"/>
              </w:rPr>
              <w:t xml:space="preserve">средства районного бюджета – </w:t>
            </w:r>
            <w:r w:rsidR="004900B1">
              <w:rPr>
                <w:rFonts w:ascii="Arial" w:hAnsi="Arial" w:cs="Arial"/>
                <w:sz w:val="24"/>
                <w:szCs w:val="24"/>
              </w:rPr>
              <w:t>1 20</w:t>
            </w:r>
            <w:r w:rsidR="00295B1F" w:rsidRPr="00A537D2">
              <w:rPr>
                <w:rFonts w:ascii="Arial" w:hAnsi="Arial" w:cs="Arial"/>
                <w:sz w:val="24"/>
                <w:szCs w:val="24"/>
              </w:rPr>
              <w:t>0,00</w:t>
            </w:r>
            <w:r w:rsidRPr="00A537D2">
              <w:rPr>
                <w:rFonts w:ascii="Arial" w:hAnsi="Arial" w:cs="Arial"/>
                <w:sz w:val="24"/>
                <w:szCs w:val="24"/>
              </w:rPr>
              <w:t xml:space="preserve">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 из них:</w:t>
            </w:r>
          </w:p>
          <w:p w14:paraId="1B920A79" w14:textId="00F5761D" w:rsidR="00785D28" w:rsidRPr="00A537D2" w:rsidRDefault="00785D28" w:rsidP="00785D28">
            <w:pPr>
              <w:rPr>
                <w:rFonts w:ascii="Arial" w:hAnsi="Arial" w:cs="Arial"/>
                <w:sz w:val="24"/>
                <w:szCs w:val="24"/>
              </w:rPr>
            </w:pPr>
            <w:r w:rsidRPr="00A537D2">
              <w:rPr>
                <w:rFonts w:ascii="Arial" w:hAnsi="Arial" w:cs="Arial"/>
                <w:sz w:val="24"/>
                <w:szCs w:val="24"/>
              </w:rPr>
              <w:t xml:space="preserve">2023 год – </w:t>
            </w:r>
            <w:r w:rsidR="004900B1">
              <w:rPr>
                <w:rFonts w:ascii="Arial" w:hAnsi="Arial" w:cs="Arial"/>
                <w:sz w:val="24"/>
                <w:szCs w:val="24"/>
              </w:rPr>
              <w:t>600</w:t>
            </w:r>
            <w:r w:rsidR="006A174A" w:rsidRPr="00A537D2">
              <w:rPr>
                <w:rFonts w:ascii="Arial" w:hAnsi="Arial" w:cs="Arial"/>
                <w:sz w:val="24"/>
                <w:szCs w:val="24"/>
              </w:rPr>
              <w:t xml:space="preserve">,00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4CA88E49" w14:textId="77777777" w:rsidR="00785D28" w:rsidRPr="00A537D2" w:rsidRDefault="00785D28" w:rsidP="00785D28">
            <w:pPr>
              <w:rPr>
                <w:rFonts w:ascii="Arial" w:hAnsi="Arial" w:cs="Arial"/>
                <w:sz w:val="24"/>
                <w:szCs w:val="24"/>
              </w:rPr>
            </w:pPr>
            <w:r w:rsidRPr="00A537D2">
              <w:rPr>
                <w:rFonts w:ascii="Arial" w:hAnsi="Arial" w:cs="Arial"/>
                <w:sz w:val="24"/>
                <w:szCs w:val="24"/>
              </w:rPr>
              <w:t xml:space="preserve">2024 год – </w:t>
            </w:r>
            <w:r w:rsidR="006A174A" w:rsidRPr="00A537D2">
              <w:rPr>
                <w:rFonts w:ascii="Arial" w:hAnsi="Arial" w:cs="Arial"/>
                <w:sz w:val="24"/>
                <w:szCs w:val="24"/>
              </w:rPr>
              <w:t xml:space="preserve">300,00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p w14:paraId="7967678C" w14:textId="77777777" w:rsidR="00A44443" w:rsidRPr="00A537D2" w:rsidRDefault="00785D28" w:rsidP="00785D28">
            <w:pPr>
              <w:rPr>
                <w:rFonts w:ascii="Arial" w:hAnsi="Arial" w:cs="Arial"/>
                <w:sz w:val="24"/>
                <w:szCs w:val="24"/>
              </w:rPr>
            </w:pPr>
            <w:r w:rsidRPr="00A537D2">
              <w:rPr>
                <w:rFonts w:ascii="Arial" w:hAnsi="Arial" w:cs="Arial"/>
                <w:sz w:val="24"/>
                <w:szCs w:val="24"/>
              </w:rPr>
              <w:t xml:space="preserve">2025 год – </w:t>
            </w:r>
            <w:r w:rsidR="006A174A" w:rsidRPr="00A537D2">
              <w:rPr>
                <w:rFonts w:ascii="Arial" w:hAnsi="Arial" w:cs="Arial"/>
                <w:sz w:val="24"/>
                <w:szCs w:val="24"/>
              </w:rPr>
              <w:t xml:space="preserve">300,00 </w:t>
            </w:r>
            <w:proofErr w:type="spellStart"/>
            <w:proofErr w:type="gramStart"/>
            <w:r w:rsidRPr="00A537D2">
              <w:rPr>
                <w:rFonts w:ascii="Arial" w:hAnsi="Arial" w:cs="Arial"/>
                <w:sz w:val="24"/>
                <w:szCs w:val="24"/>
              </w:rPr>
              <w:t>тыс.рублей</w:t>
            </w:r>
            <w:proofErr w:type="spellEnd"/>
            <w:proofErr w:type="gramEnd"/>
            <w:r w:rsidRPr="00A537D2">
              <w:rPr>
                <w:rFonts w:ascii="Arial" w:hAnsi="Arial" w:cs="Arial"/>
                <w:sz w:val="24"/>
                <w:szCs w:val="24"/>
              </w:rPr>
              <w:t>.</w:t>
            </w:r>
          </w:p>
        </w:tc>
      </w:tr>
      <w:tr w:rsidR="000F1F59" w:rsidRPr="00A537D2" w14:paraId="344D71AD" w14:textId="77777777" w:rsidTr="00A613DC">
        <w:tc>
          <w:tcPr>
            <w:tcW w:w="3009" w:type="dxa"/>
          </w:tcPr>
          <w:p w14:paraId="052ED6C4" w14:textId="77777777" w:rsidR="000F1F59" w:rsidRPr="00A537D2" w:rsidRDefault="000F1F59" w:rsidP="00A613DC">
            <w:pPr>
              <w:autoSpaceDE w:val="0"/>
              <w:autoSpaceDN w:val="0"/>
              <w:adjustRightInd w:val="0"/>
              <w:rPr>
                <w:rFonts w:ascii="Arial" w:hAnsi="Arial" w:cs="Arial"/>
                <w:sz w:val="24"/>
                <w:szCs w:val="24"/>
              </w:rPr>
            </w:pPr>
            <w:r w:rsidRPr="00A537D2">
              <w:rPr>
                <w:rFonts w:ascii="Arial" w:hAnsi="Arial" w:cs="Arial"/>
                <w:sz w:val="24"/>
                <w:szCs w:val="24"/>
              </w:rPr>
              <w:lastRenderedPageBreak/>
              <w:t>Система организации контроля за исполнением подпрограммы</w:t>
            </w:r>
          </w:p>
        </w:tc>
        <w:tc>
          <w:tcPr>
            <w:tcW w:w="6655" w:type="dxa"/>
          </w:tcPr>
          <w:p w14:paraId="70F1D09A" w14:textId="77777777"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14:paraId="07DC9504" w14:textId="77777777"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14:paraId="1A0ECEAB" w14:textId="77777777" w:rsidR="0003126E" w:rsidRPr="00A537D2" w:rsidRDefault="0003126E" w:rsidP="0075358B">
      <w:pPr>
        <w:ind w:left="360"/>
        <w:jc w:val="center"/>
        <w:rPr>
          <w:rFonts w:ascii="Arial" w:hAnsi="Arial" w:cs="Arial"/>
        </w:rPr>
      </w:pPr>
    </w:p>
    <w:p w14:paraId="451B4146" w14:textId="77777777" w:rsidR="0003126E" w:rsidRPr="00A537D2" w:rsidRDefault="008A579D" w:rsidP="0075358B">
      <w:pPr>
        <w:autoSpaceDE w:val="0"/>
        <w:autoSpaceDN w:val="0"/>
        <w:adjustRightInd w:val="0"/>
        <w:jc w:val="center"/>
        <w:outlineLvl w:val="0"/>
        <w:rPr>
          <w:rFonts w:ascii="Arial" w:hAnsi="Arial" w:cs="Arial"/>
        </w:rPr>
      </w:pPr>
      <w:r w:rsidRPr="00A537D2">
        <w:rPr>
          <w:rFonts w:ascii="Arial" w:hAnsi="Arial" w:cs="Arial"/>
        </w:rPr>
        <w:t xml:space="preserve">2. </w:t>
      </w:r>
      <w:r w:rsidR="0003126E" w:rsidRPr="00A537D2">
        <w:rPr>
          <w:rFonts w:ascii="Arial" w:hAnsi="Arial" w:cs="Arial"/>
        </w:rPr>
        <w:t>Основные разделы подпрограммы</w:t>
      </w:r>
    </w:p>
    <w:p w14:paraId="41A3FB63" w14:textId="77777777" w:rsidR="0003126E" w:rsidRPr="00A537D2" w:rsidRDefault="0003126E" w:rsidP="0075358B">
      <w:pPr>
        <w:pStyle w:val="a8"/>
        <w:autoSpaceDE w:val="0"/>
        <w:autoSpaceDN w:val="0"/>
        <w:adjustRightInd w:val="0"/>
        <w:jc w:val="center"/>
        <w:outlineLvl w:val="0"/>
        <w:rPr>
          <w:rFonts w:ascii="Arial" w:hAnsi="Arial" w:cs="Arial"/>
        </w:rPr>
      </w:pPr>
    </w:p>
    <w:p w14:paraId="4AEFE074" w14:textId="77777777" w:rsidR="0003126E" w:rsidRPr="00A537D2" w:rsidRDefault="0003126E" w:rsidP="0075358B">
      <w:pPr>
        <w:pStyle w:val="a8"/>
        <w:numPr>
          <w:ilvl w:val="1"/>
          <w:numId w:val="24"/>
        </w:numPr>
        <w:autoSpaceDE w:val="0"/>
        <w:autoSpaceDN w:val="0"/>
        <w:adjustRightInd w:val="0"/>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r w:rsidR="00E64853" w:rsidRPr="00A537D2">
        <w:rPr>
          <w:rFonts w:ascii="Arial" w:hAnsi="Arial" w:cs="Arial"/>
        </w:rPr>
        <w:t>.</w:t>
      </w:r>
    </w:p>
    <w:p w14:paraId="6F8293A9" w14:textId="77777777" w:rsidR="00E64853" w:rsidRPr="00A537D2" w:rsidRDefault="00E64853" w:rsidP="000C7C4A">
      <w:pPr>
        <w:pStyle w:val="a8"/>
        <w:autoSpaceDE w:val="0"/>
        <w:autoSpaceDN w:val="0"/>
        <w:adjustRightInd w:val="0"/>
        <w:ind w:left="1440"/>
        <w:outlineLvl w:val="0"/>
        <w:rPr>
          <w:rFonts w:ascii="Arial" w:hAnsi="Arial" w:cs="Arial"/>
        </w:rPr>
      </w:pPr>
    </w:p>
    <w:p w14:paraId="7F67AC35" w14:textId="77777777" w:rsidR="00E64853" w:rsidRPr="00A537D2" w:rsidRDefault="00E64853" w:rsidP="008E3B2F">
      <w:pPr>
        <w:pStyle w:val="a8"/>
        <w:ind w:left="0" w:firstLine="709"/>
        <w:jc w:val="both"/>
        <w:rPr>
          <w:rFonts w:ascii="Arial" w:hAnsi="Arial" w:cs="Arial"/>
        </w:rPr>
      </w:pPr>
      <w:r w:rsidRPr="00A537D2">
        <w:rPr>
          <w:rFonts w:ascii="Arial" w:hAnsi="Arial" w:cs="Arial"/>
        </w:rPr>
        <w:t>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14:paraId="47466A29" w14:textId="5C40F23F" w:rsidR="00AF0C1A" w:rsidRPr="00A537D2" w:rsidRDefault="00057EB2" w:rsidP="008E3B2F">
      <w:pPr>
        <w:pStyle w:val="a8"/>
        <w:ind w:left="0" w:firstLine="709"/>
        <w:jc w:val="both"/>
        <w:rPr>
          <w:rFonts w:ascii="Arial" w:hAnsi="Arial" w:cs="Arial"/>
        </w:rPr>
      </w:pPr>
      <w:r w:rsidRPr="00A537D2">
        <w:rPr>
          <w:rFonts w:ascii="Arial" w:hAnsi="Arial" w:cs="Arial"/>
        </w:rPr>
        <w:t>Источниками образования ТК</w:t>
      </w:r>
      <w:r w:rsidR="00E64853" w:rsidRPr="00A537D2">
        <w:rPr>
          <w:rFonts w:ascii="Arial" w:hAnsi="Arial" w:cs="Arial"/>
        </w:rPr>
        <w:t>О являются организации и предприятия, население района и объекты инфраструктуры.</w:t>
      </w:r>
      <w:r w:rsidR="004900B1">
        <w:rPr>
          <w:rFonts w:ascii="Arial" w:hAnsi="Arial" w:cs="Arial"/>
        </w:rPr>
        <w:t xml:space="preserve"> </w:t>
      </w:r>
      <w:r w:rsidR="00AF0C1A" w:rsidRPr="00A537D2">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14:paraId="736378F0" w14:textId="77777777" w:rsidR="00E64853" w:rsidRPr="00A537D2" w:rsidRDefault="00E64853" w:rsidP="008E3B2F">
      <w:pPr>
        <w:pStyle w:val="a8"/>
        <w:ind w:left="0" w:firstLine="709"/>
        <w:jc w:val="both"/>
        <w:rPr>
          <w:rFonts w:ascii="Arial" w:hAnsi="Arial" w:cs="Arial"/>
        </w:rPr>
      </w:pPr>
      <w:r w:rsidRPr="00A537D2">
        <w:rPr>
          <w:rFonts w:ascii="Arial" w:hAnsi="Arial" w:cs="Arial"/>
        </w:rPr>
        <w:t>Основным предприятие</w:t>
      </w:r>
      <w:r w:rsidR="00AF0C1A" w:rsidRPr="00A537D2">
        <w:rPr>
          <w:rFonts w:ascii="Arial" w:hAnsi="Arial" w:cs="Arial"/>
        </w:rPr>
        <w:t>м, оказывающим услуги по</w:t>
      </w:r>
      <w:r w:rsidR="00057EB2" w:rsidRPr="00A537D2">
        <w:rPr>
          <w:rFonts w:ascii="Arial" w:hAnsi="Arial" w:cs="Arial"/>
        </w:rPr>
        <w:t xml:space="preserve"> захоронению ТК</w:t>
      </w:r>
      <w:r w:rsidRPr="00A537D2">
        <w:rPr>
          <w:rFonts w:ascii="Arial" w:hAnsi="Arial" w:cs="Arial"/>
        </w:rPr>
        <w:t xml:space="preserve">О является - МХ ООО «Универсал». </w:t>
      </w:r>
      <w:r w:rsidR="00057EB2" w:rsidRPr="00A537D2">
        <w:rPr>
          <w:rFonts w:ascii="Arial" w:hAnsi="Arial" w:cs="Arial"/>
        </w:rPr>
        <w:t>Предприятие</w:t>
      </w:r>
      <w:r w:rsidRPr="00A537D2">
        <w:rPr>
          <w:rFonts w:ascii="Arial" w:hAnsi="Arial" w:cs="Arial"/>
        </w:rPr>
        <w:t xml:space="preserve"> име</w:t>
      </w:r>
      <w:r w:rsidR="00057EB2" w:rsidRPr="00A537D2">
        <w:rPr>
          <w:rFonts w:ascii="Arial" w:hAnsi="Arial" w:cs="Arial"/>
        </w:rPr>
        <w:t>ет</w:t>
      </w:r>
      <w:r w:rsidRPr="00A537D2">
        <w:rPr>
          <w:rFonts w:ascii="Arial" w:hAnsi="Arial" w:cs="Arial"/>
        </w:rPr>
        <w:t xml:space="preserve"> лицензию на деятельность по обращению с опасными отходами. </w:t>
      </w:r>
    </w:p>
    <w:p w14:paraId="4A238B6B" w14:textId="77777777" w:rsidR="00E64853" w:rsidRPr="00A537D2" w:rsidRDefault="00E64853" w:rsidP="008E3B2F">
      <w:pPr>
        <w:pStyle w:val="a8"/>
        <w:ind w:left="0" w:firstLine="709"/>
        <w:jc w:val="both"/>
        <w:rPr>
          <w:rFonts w:ascii="Arial" w:hAnsi="Arial" w:cs="Arial"/>
        </w:rPr>
      </w:pPr>
      <w:r w:rsidRPr="00A537D2">
        <w:rPr>
          <w:rFonts w:ascii="Arial" w:hAnsi="Arial" w:cs="Arial"/>
        </w:rPr>
        <w:t xml:space="preserve">Анализ </w:t>
      </w:r>
      <w:r w:rsidR="00DC0DE6" w:rsidRPr="00A537D2">
        <w:rPr>
          <w:rFonts w:ascii="Arial" w:hAnsi="Arial" w:cs="Arial"/>
        </w:rPr>
        <w:t>состояния объектов размещения ТК</w:t>
      </w:r>
      <w:r w:rsidRPr="00A537D2">
        <w:rPr>
          <w:rFonts w:ascii="Arial" w:hAnsi="Arial" w:cs="Arial"/>
        </w:rPr>
        <w:t>О в районе был выполнен на основе натурных обследований, проведенных ООО «</w:t>
      </w:r>
      <w:proofErr w:type="spellStart"/>
      <w:r w:rsidR="001F0D27" w:rsidRPr="00A537D2">
        <w:rPr>
          <w:rFonts w:ascii="Arial" w:hAnsi="Arial" w:cs="Arial"/>
        </w:rPr>
        <w:t>ИПЭиГ</w:t>
      </w:r>
      <w:proofErr w:type="spellEnd"/>
      <w:r w:rsidR="001F0D27" w:rsidRPr="00A537D2">
        <w:rPr>
          <w:rFonts w:ascii="Arial" w:hAnsi="Arial" w:cs="Arial"/>
        </w:rPr>
        <w:t>» в</w:t>
      </w:r>
      <w:r w:rsidRPr="00A537D2">
        <w:rPr>
          <w:rFonts w:ascii="Arial" w:hAnsi="Arial" w:cs="Arial"/>
        </w:rPr>
        <w:t xml:space="preserve">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p>
    <w:p w14:paraId="50A86801" w14:textId="77777777" w:rsidR="00E64853" w:rsidRPr="00A537D2" w:rsidRDefault="00E64853" w:rsidP="008E3B2F">
      <w:pPr>
        <w:pStyle w:val="a8"/>
        <w:ind w:left="0" w:firstLine="709"/>
        <w:jc w:val="both"/>
        <w:rPr>
          <w:rFonts w:ascii="Arial" w:hAnsi="Arial" w:cs="Arial"/>
        </w:rPr>
      </w:pPr>
      <w:r w:rsidRPr="00A537D2">
        <w:rPr>
          <w:rFonts w:ascii="Arial" w:hAnsi="Arial" w:cs="Arial"/>
        </w:rPr>
        <w:lastRenderedPageBreak/>
        <w:t>Свалки:</w:t>
      </w:r>
    </w:p>
    <w:p w14:paraId="67AAC9EC" w14:textId="60874987" w:rsidR="00E64853" w:rsidRPr="00A537D2" w:rsidRDefault="00E64853" w:rsidP="008E3B2F">
      <w:pPr>
        <w:pStyle w:val="a8"/>
        <w:ind w:left="0" w:firstLine="709"/>
        <w:jc w:val="both"/>
        <w:rPr>
          <w:rFonts w:ascii="Arial" w:hAnsi="Arial" w:cs="Arial"/>
        </w:rPr>
      </w:pPr>
      <w:r w:rsidRPr="00A537D2">
        <w:rPr>
          <w:rFonts w:ascii="Arial" w:hAnsi="Arial" w:cs="Arial"/>
          <w:color w:val="000000"/>
        </w:rPr>
        <w:t xml:space="preserve">На сельские свалки с утвержденными постановлениями соответствующих сельсоветов </w:t>
      </w:r>
      <w:proofErr w:type="gramStart"/>
      <w:r w:rsidRPr="00A537D2">
        <w:rPr>
          <w:rFonts w:ascii="Arial" w:hAnsi="Arial" w:cs="Arial"/>
          <w:color w:val="000000"/>
        </w:rPr>
        <w:t>1994-1999</w:t>
      </w:r>
      <w:proofErr w:type="gramEnd"/>
      <w:r w:rsidRPr="00A537D2">
        <w:rPr>
          <w:rFonts w:ascii="Arial" w:hAnsi="Arial" w:cs="Arial"/>
          <w:color w:val="000000"/>
        </w:rPr>
        <w:t xml:space="preserve">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r w:rsidR="00636E91">
        <w:rPr>
          <w:rFonts w:ascii="Arial" w:hAnsi="Arial" w:cs="Arial"/>
          <w:color w:val="000000"/>
        </w:rPr>
        <w:t xml:space="preserve"> </w:t>
      </w:r>
      <w:proofErr w:type="gramStart"/>
      <w:r w:rsidRPr="00A537D2">
        <w:rPr>
          <w:rFonts w:ascii="Arial" w:hAnsi="Arial" w:cs="Arial"/>
        </w:rPr>
        <w:t>Таким</w:t>
      </w:r>
      <w:proofErr w:type="gramEnd"/>
      <w:r w:rsidRPr="00A537D2">
        <w:rPr>
          <w:rFonts w:ascii="Arial" w:hAnsi="Arial" w:cs="Arial"/>
        </w:rPr>
        <w:t xml:space="preserve">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A537D2">
        <w:rPr>
          <w:rFonts w:ascii="Arial" w:hAnsi="Arial" w:cs="Arial"/>
        </w:rPr>
        <w:t xml:space="preserve">валки подлежат </w:t>
      </w:r>
      <w:r w:rsidRPr="00A537D2">
        <w:rPr>
          <w:rFonts w:ascii="Arial" w:hAnsi="Arial" w:cs="Arial"/>
        </w:rPr>
        <w:t>закрытию.</w:t>
      </w:r>
    </w:p>
    <w:p w14:paraId="1E116197" w14:textId="411CB95A" w:rsidR="00E64853" w:rsidRPr="00A537D2" w:rsidRDefault="00E64853" w:rsidP="008E3B2F">
      <w:pPr>
        <w:pStyle w:val="a8"/>
        <w:ind w:left="0" w:firstLine="709"/>
        <w:jc w:val="both"/>
        <w:rPr>
          <w:rFonts w:ascii="Arial" w:hAnsi="Arial" w:cs="Arial"/>
        </w:rPr>
      </w:pPr>
      <w:r w:rsidRPr="00A537D2">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00DC0DE6" w:rsidRPr="00A537D2">
        <w:rPr>
          <w:rFonts w:ascii="Arial" w:hAnsi="Arial" w:cs="Arial"/>
        </w:rPr>
        <w:t>больш</w:t>
      </w:r>
      <w:r w:rsidRPr="00A537D2">
        <w:rPr>
          <w:rFonts w:ascii="Arial" w:hAnsi="Arial" w:cs="Arial"/>
        </w:rPr>
        <w:t xml:space="preserve">ое число жителей. </w:t>
      </w:r>
      <w:r w:rsidR="004B3E41" w:rsidRPr="00A537D2">
        <w:rPr>
          <w:rFonts w:ascii="Arial" w:hAnsi="Arial" w:cs="Arial"/>
        </w:rPr>
        <w:t>Е</w:t>
      </w:r>
      <w:r w:rsidRPr="00A537D2">
        <w:rPr>
          <w:rFonts w:ascii="Arial" w:hAnsi="Arial" w:cs="Arial"/>
        </w:rPr>
        <w:t>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A537D2">
        <w:rPr>
          <w:rFonts w:ascii="Arial" w:hAnsi="Arial" w:cs="Arial"/>
        </w:rPr>
        <w:t xml:space="preserve"> </w:t>
      </w:r>
      <w:proofErr w:type="gramStart"/>
      <w:r w:rsidR="00CB3B57" w:rsidRPr="00A537D2">
        <w:rPr>
          <w:rFonts w:ascii="Arial" w:hAnsi="Arial" w:cs="Arial"/>
        </w:rPr>
        <w:t>- это</w:t>
      </w:r>
      <w:proofErr w:type="gramEnd"/>
      <w:r w:rsidR="00CB3B57" w:rsidRPr="00A537D2">
        <w:rPr>
          <w:rFonts w:ascii="Arial" w:hAnsi="Arial" w:cs="Arial"/>
        </w:rPr>
        <w:t xml:space="preserve"> </w:t>
      </w:r>
      <w:r w:rsidRPr="00A537D2">
        <w:rPr>
          <w:rFonts w:ascii="Arial" w:hAnsi="Arial" w:cs="Arial"/>
        </w:rPr>
        <w:t xml:space="preserve">свалки в </w:t>
      </w:r>
      <w:r w:rsidR="00CB3B57" w:rsidRPr="00A537D2">
        <w:rPr>
          <w:rFonts w:ascii="Arial" w:hAnsi="Arial" w:cs="Arial"/>
        </w:rPr>
        <w:t xml:space="preserve">тех поселениях </w:t>
      </w:r>
      <w:r w:rsidRPr="00A537D2">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r w:rsidR="00636E91">
        <w:rPr>
          <w:rFonts w:ascii="Arial" w:hAnsi="Arial" w:cs="Arial"/>
        </w:rPr>
        <w:t xml:space="preserve"> </w:t>
      </w:r>
      <w:proofErr w:type="gramStart"/>
      <w:r w:rsidRPr="00A537D2">
        <w:rPr>
          <w:rFonts w:ascii="Arial" w:hAnsi="Arial" w:cs="Arial"/>
        </w:rPr>
        <w:t>По</w:t>
      </w:r>
      <w:proofErr w:type="gramEnd"/>
      <w:r w:rsidRPr="00A537D2">
        <w:rPr>
          <w:rFonts w:ascii="Arial" w:hAnsi="Arial" w:cs="Arial"/>
        </w:rPr>
        <w:t xml:space="preserve"> </w:t>
      </w:r>
      <w:r w:rsidR="00CB3B57" w:rsidRPr="00A537D2">
        <w:rPr>
          <w:rFonts w:ascii="Arial" w:hAnsi="Arial" w:cs="Arial"/>
        </w:rPr>
        <w:t xml:space="preserve">таким </w:t>
      </w:r>
      <w:r w:rsidRPr="00A537D2">
        <w:rPr>
          <w:rFonts w:ascii="Arial" w:hAnsi="Arial" w:cs="Arial"/>
        </w:rPr>
        <w:t xml:space="preserve">свалкам требуется принятие решения о проведении инженерных </w:t>
      </w:r>
      <w:r w:rsidR="000C7C4A" w:rsidRPr="00A537D2">
        <w:rPr>
          <w:rFonts w:ascii="Arial" w:hAnsi="Arial" w:cs="Arial"/>
        </w:rPr>
        <w:t>изысканий и</w:t>
      </w:r>
      <w:r w:rsidRPr="00A537D2">
        <w:rPr>
          <w:rFonts w:ascii="Arial" w:hAnsi="Arial" w:cs="Arial"/>
        </w:rPr>
        <w:t xml:space="preserve"> о дальнейшей </w:t>
      </w:r>
      <w:r w:rsidR="00CB3B57" w:rsidRPr="00A537D2">
        <w:rPr>
          <w:rFonts w:ascii="Arial" w:hAnsi="Arial" w:cs="Arial"/>
        </w:rPr>
        <w:t xml:space="preserve">их </w:t>
      </w:r>
      <w:r w:rsidRPr="00A537D2">
        <w:rPr>
          <w:rFonts w:ascii="Arial" w:hAnsi="Arial" w:cs="Arial"/>
        </w:rPr>
        <w:t>рекультивации.</w:t>
      </w:r>
    </w:p>
    <w:p w14:paraId="1BD9A531" w14:textId="77777777" w:rsidR="00E64853" w:rsidRPr="00A537D2" w:rsidRDefault="00E64853" w:rsidP="008E3B2F">
      <w:pPr>
        <w:pStyle w:val="a8"/>
        <w:ind w:left="0" w:firstLine="709"/>
        <w:jc w:val="both"/>
        <w:rPr>
          <w:rFonts w:ascii="Arial" w:hAnsi="Arial" w:cs="Arial"/>
        </w:rPr>
      </w:pPr>
      <w:r w:rsidRPr="00A537D2">
        <w:rPr>
          <w:rFonts w:ascii="Arial" w:hAnsi="Arial" w:cs="Arial"/>
        </w:rPr>
        <w:t xml:space="preserve">Таким образом, к основным </w:t>
      </w:r>
      <w:r w:rsidR="00DC0DE6" w:rsidRPr="00A537D2">
        <w:rPr>
          <w:rFonts w:ascii="Arial" w:hAnsi="Arial" w:cs="Arial"/>
        </w:rPr>
        <w:t>проблемам в сфере обращения с ТК</w:t>
      </w:r>
      <w:r w:rsidRPr="00A537D2">
        <w:rPr>
          <w:rFonts w:ascii="Arial" w:hAnsi="Arial" w:cs="Arial"/>
        </w:rPr>
        <w:t>О в Балахтинском районе относятся следующие:</w:t>
      </w:r>
    </w:p>
    <w:p w14:paraId="07A2F948" w14:textId="77777777" w:rsidR="00E64853" w:rsidRPr="00A537D2" w:rsidRDefault="00DC0DE6" w:rsidP="008E3B2F">
      <w:pPr>
        <w:pStyle w:val="a8"/>
        <w:ind w:left="0" w:firstLine="709"/>
        <w:contextualSpacing w:val="0"/>
        <w:jc w:val="both"/>
        <w:rPr>
          <w:rFonts w:ascii="Arial" w:hAnsi="Arial" w:cs="Arial"/>
        </w:rPr>
      </w:pPr>
      <w:r w:rsidRPr="00A537D2">
        <w:rPr>
          <w:rFonts w:ascii="Arial" w:hAnsi="Arial" w:cs="Arial"/>
        </w:rPr>
        <w:t xml:space="preserve">- </w:t>
      </w:r>
      <w:r w:rsidR="00E64853" w:rsidRPr="00A537D2">
        <w:rPr>
          <w:rFonts w:ascii="Arial" w:hAnsi="Arial" w:cs="Arial"/>
        </w:rPr>
        <w:t>высокая стоимость индивидуального контейнера и, как следствие – необеспеченность большинства с</w:t>
      </w:r>
      <w:r w:rsidR="004B3E41" w:rsidRPr="00A537D2">
        <w:rPr>
          <w:rFonts w:ascii="Arial" w:hAnsi="Arial" w:cs="Arial"/>
        </w:rPr>
        <w:t>ельских поселений контейнерами;</w:t>
      </w:r>
    </w:p>
    <w:p w14:paraId="124206A4" w14:textId="77777777" w:rsidR="00E64853" w:rsidRPr="00A537D2" w:rsidRDefault="00DC0DE6" w:rsidP="008E3B2F">
      <w:pPr>
        <w:ind w:firstLine="709"/>
        <w:jc w:val="both"/>
        <w:rPr>
          <w:rFonts w:ascii="Arial" w:hAnsi="Arial" w:cs="Arial"/>
        </w:rPr>
      </w:pPr>
      <w:r w:rsidRPr="00A537D2">
        <w:rPr>
          <w:rFonts w:ascii="Arial" w:hAnsi="Arial" w:cs="Arial"/>
        </w:rPr>
        <w:t xml:space="preserve">- </w:t>
      </w:r>
      <w:r w:rsidR="00E64853" w:rsidRPr="00A537D2">
        <w:rPr>
          <w:rFonts w:ascii="Arial" w:hAnsi="Arial" w:cs="Arial"/>
        </w:rPr>
        <w:t>низкая эко</w:t>
      </w:r>
      <w:r w:rsidR="004B3E41" w:rsidRPr="00A537D2">
        <w:rPr>
          <w:rFonts w:ascii="Arial" w:hAnsi="Arial" w:cs="Arial"/>
        </w:rPr>
        <w:t xml:space="preserve">логическая культура населения </w:t>
      </w:r>
      <w:r w:rsidR="00E64853" w:rsidRPr="00A537D2">
        <w:rPr>
          <w:rFonts w:ascii="Arial" w:hAnsi="Arial" w:cs="Arial"/>
        </w:rPr>
        <w:t>по воп</w:t>
      </w:r>
      <w:r w:rsidRPr="00A537D2">
        <w:rPr>
          <w:rFonts w:ascii="Arial" w:hAnsi="Arial" w:cs="Arial"/>
        </w:rPr>
        <w:t>росам безопасного обращения с ТК</w:t>
      </w:r>
      <w:r w:rsidR="00E64853" w:rsidRPr="00A537D2">
        <w:rPr>
          <w:rFonts w:ascii="Arial" w:hAnsi="Arial" w:cs="Arial"/>
        </w:rPr>
        <w:t xml:space="preserve">О. </w:t>
      </w:r>
    </w:p>
    <w:p w14:paraId="0A057FFF" w14:textId="77777777" w:rsidR="00E64853" w:rsidRPr="00A537D2" w:rsidRDefault="00E64853" w:rsidP="008E3B2F">
      <w:pPr>
        <w:pStyle w:val="a8"/>
        <w:ind w:left="0" w:firstLine="709"/>
        <w:jc w:val="both"/>
        <w:rPr>
          <w:rFonts w:ascii="Arial" w:hAnsi="Arial" w:cs="Arial"/>
        </w:rPr>
      </w:pPr>
      <w:r w:rsidRPr="00A537D2">
        <w:rPr>
          <w:rFonts w:ascii="Arial" w:hAnsi="Arial" w:cs="Arial"/>
        </w:rPr>
        <w:t>Одним из основных направлений решения пр</w:t>
      </w:r>
      <w:r w:rsidR="00DC0DE6" w:rsidRPr="00A537D2">
        <w:rPr>
          <w:rFonts w:ascii="Arial" w:hAnsi="Arial" w:cs="Arial"/>
        </w:rPr>
        <w:t>облем, связанных с обращением ТК</w:t>
      </w:r>
      <w:r w:rsidRPr="00A537D2">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A537D2">
        <w:rPr>
          <w:rFonts w:ascii="Arial" w:hAnsi="Arial" w:cs="Arial"/>
        </w:rPr>
        <w:t>ммы «Обращение с твердыми коммунальны</w:t>
      </w:r>
      <w:r w:rsidRPr="00A537D2">
        <w:rPr>
          <w:rFonts w:ascii="Arial" w:hAnsi="Arial" w:cs="Arial"/>
        </w:rPr>
        <w:t>ми отходами на территории Балахтинского района» (далее – Подпрограмма).Реализация Подпрограммы будет основываться на следующих принципах – доступнос</w:t>
      </w:r>
      <w:r w:rsidR="00E129D1" w:rsidRPr="00A537D2">
        <w:rPr>
          <w:rFonts w:ascii="Arial" w:hAnsi="Arial" w:cs="Arial"/>
        </w:rPr>
        <w:t>ть услуг по сбору и вывозу ТК</w:t>
      </w:r>
      <w:r w:rsidRPr="00A537D2">
        <w:rPr>
          <w:rFonts w:ascii="Arial" w:hAnsi="Arial" w:cs="Arial"/>
        </w:rPr>
        <w:t>О для населения, модернизация инфраструктуры, пропаганда и вовлечение населения в процес</w:t>
      </w:r>
      <w:r w:rsidR="00E129D1" w:rsidRPr="00A537D2">
        <w:rPr>
          <w:rFonts w:ascii="Arial" w:hAnsi="Arial" w:cs="Arial"/>
        </w:rPr>
        <w:t>с цивилизованного обращения с ТК</w:t>
      </w:r>
      <w:r w:rsidRPr="00A537D2">
        <w:rPr>
          <w:rFonts w:ascii="Arial" w:hAnsi="Arial" w:cs="Arial"/>
        </w:rPr>
        <w:t>О.</w:t>
      </w:r>
    </w:p>
    <w:p w14:paraId="100C18E1" w14:textId="77777777" w:rsidR="00E64853" w:rsidRPr="00A537D2" w:rsidRDefault="00E64853" w:rsidP="008E3B2F">
      <w:pPr>
        <w:autoSpaceDE w:val="0"/>
        <w:autoSpaceDN w:val="0"/>
        <w:adjustRightInd w:val="0"/>
        <w:ind w:firstLine="709"/>
        <w:jc w:val="both"/>
        <w:rPr>
          <w:rFonts w:ascii="Arial" w:hAnsi="Arial" w:cs="Arial"/>
          <w:color w:val="000000"/>
        </w:rPr>
      </w:pPr>
      <w:r w:rsidRPr="00A537D2">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14:paraId="3B232EE7" w14:textId="77777777" w:rsidR="0003126E" w:rsidRPr="00A537D2" w:rsidRDefault="0003126E" w:rsidP="00A55512">
      <w:pPr>
        <w:pStyle w:val="a8"/>
        <w:autoSpaceDE w:val="0"/>
        <w:autoSpaceDN w:val="0"/>
        <w:adjustRightInd w:val="0"/>
        <w:ind w:left="360"/>
        <w:jc w:val="both"/>
        <w:outlineLvl w:val="1"/>
        <w:rPr>
          <w:rFonts w:ascii="Arial" w:hAnsi="Arial" w:cs="Arial"/>
        </w:rPr>
      </w:pPr>
    </w:p>
    <w:p w14:paraId="4FCB327A" w14:textId="77777777" w:rsidR="0003126E" w:rsidRPr="00A537D2" w:rsidRDefault="0003126E" w:rsidP="0075358B">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Основная цель, задачи, этапы и сроки выполнения подпрограммы, целевые индикаторы</w:t>
      </w:r>
    </w:p>
    <w:p w14:paraId="415C5500" w14:textId="77777777" w:rsidR="0003126E" w:rsidRPr="00A537D2" w:rsidRDefault="0003126E" w:rsidP="0003126E">
      <w:pPr>
        <w:pStyle w:val="a8"/>
        <w:rPr>
          <w:rFonts w:ascii="Arial" w:hAnsi="Arial" w:cs="Arial"/>
        </w:rPr>
      </w:pPr>
    </w:p>
    <w:p w14:paraId="0E35C34F" w14:textId="3862D481" w:rsidR="00965349" w:rsidRPr="00A537D2" w:rsidRDefault="0003126E" w:rsidP="00690527">
      <w:pPr>
        <w:autoSpaceDE w:val="0"/>
        <w:autoSpaceDN w:val="0"/>
        <w:adjustRightInd w:val="0"/>
        <w:ind w:firstLine="708"/>
        <w:jc w:val="both"/>
        <w:outlineLvl w:val="1"/>
        <w:rPr>
          <w:rFonts w:ascii="Arial" w:hAnsi="Arial" w:cs="Arial"/>
        </w:rPr>
      </w:pPr>
      <w:r w:rsidRPr="00A537D2">
        <w:rPr>
          <w:rFonts w:ascii="Arial" w:hAnsi="Arial" w:cs="Arial"/>
        </w:rPr>
        <w:t>Целью подпрограммы является</w:t>
      </w:r>
      <w:r w:rsidR="004900B1">
        <w:rPr>
          <w:rFonts w:ascii="Arial" w:hAnsi="Arial" w:cs="Arial"/>
        </w:rPr>
        <w:t xml:space="preserve"> </w:t>
      </w:r>
      <w:r w:rsidR="00965349" w:rsidRPr="00A537D2">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r w:rsidR="00690527" w:rsidRPr="00A537D2">
        <w:rPr>
          <w:rFonts w:ascii="Arial" w:hAnsi="Arial" w:cs="Arial"/>
        </w:rPr>
        <w:t xml:space="preserve"> Для достижения поставленной цели необходимо решение следующих задач:</w:t>
      </w:r>
    </w:p>
    <w:p w14:paraId="3F926D2A" w14:textId="77777777" w:rsidR="00690527" w:rsidRPr="00A537D2" w:rsidRDefault="00690527" w:rsidP="00690527">
      <w:pPr>
        <w:autoSpaceDE w:val="0"/>
        <w:autoSpaceDN w:val="0"/>
        <w:adjustRightInd w:val="0"/>
        <w:ind w:firstLine="708"/>
        <w:jc w:val="both"/>
        <w:outlineLvl w:val="1"/>
        <w:rPr>
          <w:rFonts w:ascii="Arial" w:hAnsi="Arial" w:cs="Arial"/>
        </w:rPr>
      </w:pPr>
      <w:r w:rsidRPr="00A537D2">
        <w:rPr>
          <w:rFonts w:ascii="Arial" w:hAnsi="Arial" w:cs="Arial"/>
          <w:u w:val="single"/>
        </w:rPr>
        <w:lastRenderedPageBreak/>
        <w:t>Задача № 1.</w:t>
      </w:r>
      <w:r w:rsidRPr="00A537D2">
        <w:rPr>
          <w:rFonts w:ascii="Arial" w:hAnsi="Arial" w:cs="Arial"/>
        </w:rPr>
        <w:t xml:space="preserve"> Выполнение мероприятий по обращению с отходами на территории Балахтинского района</w:t>
      </w:r>
      <w:r w:rsidR="000F5E33" w:rsidRPr="00A537D2">
        <w:rPr>
          <w:rFonts w:ascii="Arial" w:hAnsi="Arial" w:cs="Arial"/>
        </w:rPr>
        <w:t>.</w:t>
      </w:r>
    </w:p>
    <w:p w14:paraId="6F72B853" w14:textId="77777777" w:rsidR="00690527" w:rsidRPr="00A537D2" w:rsidRDefault="00690527" w:rsidP="002B4BFB">
      <w:pPr>
        <w:autoSpaceDE w:val="0"/>
        <w:autoSpaceDN w:val="0"/>
        <w:adjustRightInd w:val="0"/>
        <w:ind w:firstLine="708"/>
        <w:jc w:val="both"/>
        <w:outlineLvl w:val="1"/>
        <w:rPr>
          <w:rFonts w:ascii="Arial" w:hAnsi="Arial" w:cs="Arial"/>
        </w:rPr>
      </w:pPr>
      <w:r w:rsidRPr="00A537D2">
        <w:rPr>
          <w:rFonts w:ascii="Arial" w:hAnsi="Arial" w:cs="Arial"/>
          <w:u w:val="single"/>
        </w:rPr>
        <w:t xml:space="preserve">Мероприятие </w:t>
      </w:r>
      <w:r w:rsidR="003207C1" w:rsidRPr="00A537D2">
        <w:rPr>
          <w:rFonts w:ascii="Arial" w:hAnsi="Arial" w:cs="Arial"/>
          <w:u w:val="single"/>
        </w:rPr>
        <w:t xml:space="preserve">№ </w:t>
      </w:r>
      <w:r w:rsidRPr="00A537D2">
        <w:rPr>
          <w:rFonts w:ascii="Arial" w:hAnsi="Arial" w:cs="Arial"/>
          <w:u w:val="single"/>
        </w:rPr>
        <w:t>1.</w:t>
      </w:r>
      <w:r w:rsidRPr="00A537D2">
        <w:rPr>
          <w:rFonts w:ascii="Arial" w:hAnsi="Arial" w:cs="Arial"/>
        </w:rPr>
        <w:t xml:space="preserve"> Организация (строительство) мест (площадок) накопления отходов потребления и приобретение контейнерного оборудования</w:t>
      </w:r>
      <w:r w:rsidR="003207C1" w:rsidRPr="00A537D2">
        <w:rPr>
          <w:rFonts w:ascii="Arial" w:hAnsi="Arial" w:cs="Arial"/>
        </w:rPr>
        <w:t xml:space="preserve"> в населенных пунктах согласно принятой схеме</w:t>
      </w:r>
      <w:r w:rsidR="00695412" w:rsidRPr="00A537D2">
        <w:rPr>
          <w:rFonts w:ascii="Arial" w:hAnsi="Arial" w:cs="Arial"/>
        </w:rPr>
        <w:t>.</w:t>
      </w:r>
    </w:p>
    <w:p w14:paraId="1F1640B7" w14:textId="77777777" w:rsidR="009319E5" w:rsidRPr="00A537D2" w:rsidRDefault="009319E5" w:rsidP="009319E5">
      <w:pPr>
        <w:autoSpaceDE w:val="0"/>
        <w:autoSpaceDN w:val="0"/>
        <w:adjustRightInd w:val="0"/>
        <w:ind w:firstLine="708"/>
        <w:jc w:val="both"/>
        <w:rPr>
          <w:rFonts w:ascii="Arial" w:hAnsi="Arial" w:cs="Arial"/>
        </w:rPr>
      </w:pPr>
      <w:r w:rsidRPr="00A537D2">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14:paraId="33BD69FF" w14:textId="77777777" w:rsidR="009319E5" w:rsidRPr="00A537D2" w:rsidRDefault="009319E5" w:rsidP="009319E5">
      <w:pPr>
        <w:autoSpaceDE w:val="0"/>
        <w:autoSpaceDN w:val="0"/>
        <w:adjustRightInd w:val="0"/>
        <w:ind w:firstLine="708"/>
        <w:jc w:val="both"/>
        <w:rPr>
          <w:rFonts w:ascii="Arial" w:hAnsi="Arial" w:cs="Arial"/>
        </w:rPr>
      </w:pPr>
      <w:r w:rsidRPr="00A537D2">
        <w:rPr>
          <w:rFonts w:ascii="Arial" w:hAnsi="Arial" w:cs="Arial"/>
        </w:rPr>
        <w:t xml:space="preserve">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бесконтейнерной системы сбора «с обочины». Мешок объемом </w:t>
      </w:r>
      <w:proofErr w:type="gramStart"/>
      <w:r w:rsidRPr="00A537D2">
        <w:rPr>
          <w:rFonts w:ascii="Arial" w:hAnsi="Arial" w:cs="Arial"/>
        </w:rPr>
        <w:t>60-120</w:t>
      </w:r>
      <w:proofErr w:type="gramEnd"/>
      <w:r w:rsidRPr="00A537D2">
        <w:rPr>
          <w:rFonts w:ascii="Arial" w:hAnsi="Arial" w:cs="Arial"/>
        </w:rPr>
        <w:t xml:space="preserve"> л наполняется отходами на территории домовладения и выставляется на обочину проезжей части в соответствии с графиком проезда мусоровозного транспорта.</w:t>
      </w:r>
    </w:p>
    <w:p w14:paraId="04983A5A" w14:textId="1DE369E9" w:rsidR="005901F4" w:rsidRPr="00A537D2" w:rsidRDefault="005901F4" w:rsidP="005901F4">
      <w:pPr>
        <w:autoSpaceDE w:val="0"/>
        <w:autoSpaceDN w:val="0"/>
        <w:adjustRightInd w:val="0"/>
        <w:ind w:firstLine="708"/>
        <w:jc w:val="both"/>
        <w:outlineLvl w:val="1"/>
        <w:rPr>
          <w:rFonts w:ascii="Arial" w:hAnsi="Arial" w:cs="Arial"/>
        </w:rPr>
      </w:pPr>
      <w:r w:rsidRPr="004900B1">
        <w:rPr>
          <w:rFonts w:ascii="Arial" w:hAnsi="Arial" w:cs="Arial"/>
          <w:u w:val="single"/>
        </w:rPr>
        <w:t xml:space="preserve">Мероприятие № </w:t>
      </w:r>
      <w:r w:rsidR="007E24AD" w:rsidRPr="004900B1">
        <w:rPr>
          <w:rFonts w:ascii="Arial" w:hAnsi="Arial" w:cs="Arial"/>
          <w:u w:val="single"/>
        </w:rPr>
        <w:t>2</w:t>
      </w:r>
      <w:r w:rsidRPr="004900B1">
        <w:rPr>
          <w:rFonts w:ascii="Arial" w:hAnsi="Arial" w:cs="Arial"/>
          <w:u w:val="single"/>
        </w:rPr>
        <w:t>.</w:t>
      </w:r>
      <w:r w:rsidRPr="00A537D2">
        <w:rPr>
          <w:rFonts w:ascii="Arial" w:hAnsi="Arial" w:cs="Arial"/>
        </w:rPr>
        <w:t xml:space="preserve"> Строительство (реконструкция) объектов размещения отходов. </w:t>
      </w:r>
    </w:p>
    <w:p w14:paraId="5F033296" w14:textId="77777777"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Для организации мест санкционированного размещения отходов (ОРО) необходимо:</w:t>
      </w:r>
    </w:p>
    <w:p w14:paraId="18B87E8F" w14:textId="77777777"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выделение земельного участка под размещение ОРО;</w:t>
      </w:r>
    </w:p>
    <w:p w14:paraId="78DBF429" w14:textId="77777777"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14:paraId="2932BC49" w14:textId="77777777"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участие в проектировании объектов размещения отходов (ОРО); площадок временного накопления отходов (ПВН) и других объектов в соответствии с генеральной схемой очистки территории населенных пунктов);</w:t>
      </w:r>
    </w:p>
    <w:p w14:paraId="1A6E0BDF" w14:textId="77777777"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участие в строительстве ОРО и других объектов.</w:t>
      </w:r>
    </w:p>
    <w:p w14:paraId="0ACA2B34" w14:textId="77777777" w:rsidR="000238A2" w:rsidRPr="00A537D2" w:rsidRDefault="000238A2" w:rsidP="000238A2">
      <w:pPr>
        <w:autoSpaceDE w:val="0"/>
        <w:autoSpaceDN w:val="0"/>
        <w:adjustRightInd w:val="0"/>
        <w:ind w:firstLine="708"/>
        <w:jc w:val="both"/>
        <w:outlineLvl w:val="1"/>
        <w:rPr>
          <w:rFonts w:ascii="Arial" w:hAnsi="Arial" w:cs="Arial"/>
        </w:rPr>
      </w:pPr>
      <w:r w:rsidRPr="00A537D2">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площадки временного накопления ТКО (ПВН) в п. Черемушки.</w:t>
      </w:r>
    </w:p>
    <w:p w14:paraId="08E81E6B" w14:textId="77777777" w:rsidR="009319E5" w:rsidRPr="00A537D2" w:rsidRDefault="000238A2" w:rsidP="000238A2">
      <w:pPr>
        <w:autoSpaceDE w:val="0"/>
        <w:autoSpaceDN w:val="0"/>
        <w:adjustRightInd w:val="0"/>
        <w:ind w:firstLine="708"/>
        <w:jc w:val="both"/>
        <w:outlineLvl w:val="1"/>
        <w:rPr>
          <w:rFonts w:ascii="Arial" w:hAnsi="Arial" w:cs="Arial"/>
        </w:rPr>
      </w:pPr>
      <w:r w:rsidRPr="00A537D2">
        <w:rPr>
          <w:rFonts w:ascii="Arial" w:hAnsi="Arial" w:cs="Arial"/>
        </w:rPr>
        <w:t>На данный момент в с. Тюльково на землях Тюльковского сельсовета выделен земельный участок под размещение ТБО, поставлен на кадастровый учет,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14:paraId="4BE3AF02" w14:textId="6A857B98" w:rsidR="007E24AD" w:rsidRPr="00A537D2" w:rsidRDefault="005901F4" w:rsidP="005901F4">
      <w:pPr>
        <w:autoSpaceDE w:val="0"/>
        <w:autoSpaceDN w:val="0"/>
        <w:adjustRightInd w:val="0"/>
        <w:ind w:firstLine="708"/>
        <w:jc w:val="both"/>
        <w:outlineLvl w:val="1"/>
        <w:rPr>
          <w:rFonts w:ascii="Arial" w:hAnsi="Arial" w:cs="Arial"/>
        </w:rPr>
      </w:pPr>
      <w:r w:rsidRPr="00A537D2">
        <w:rPr>
          <w:rFonts w:ascii="Arial" w:hAnsi="Arial" w:cs="Arial"/>
          <w:u w:val="single"/>
        </w:rPr>
        <w:t>Задача № 2.</w:t>
      </w:r>
      <w:r w:rsidR="004900B1">
        <w:rPr>
          <w:rFonts w:ascii="Arial" w:hAnsi="Arial" w:cs="Arial"/>
          <w:u w:val="single"/>
        </w:rPr>
        <w:t xml:space="preserve"> </w:t>
      </w:r>
      <w:r w:rsidR="007E24AD" w:rsidRPr="00A537D2">
        <w:rPr>
          <w:rFonts w:ascii="Arial" w:hAnsi="Arial" w:cs="Arial"/>
        </w:rPr>
        <w:t>Ликвидация несанкционированных свалок.</w:t>
      </w:r>
    </w:p>
    <w:p w14:paraId="78BDCC25" w14:textId="77777777"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u w:val="single"/>
        </w:rPr>
        <w:t>Мероприятие № 1.</w:t>
      </w:r>
      <w:r w:rsidRPr="00A537D2">
        <w:rPr>
          <w:rFonts w:ascii="Arial" w:hAnsi="Arial" w:cs="Arial"/>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14:paraId="244DA147" w14:textId="77777777"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Ликвидация несанкционированных свалок включает в себя следующие мероприятия:</w:t>
      </w:r>
    </w:p>
    <w:p w14:paraId="5130E1C1" w14:textId="77777777"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 ликвидацию (вывоз отходов на санкционированный ОРО);</w:t>
      </w:r>
    </w:p>
    <w:p w14:paraId="5B519575" w14:textId="77777777"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 участие в проектировании рекультивационных работ (при необходимости);</w:t>
      </w:r>
    </w:p>
    <w:p w14:paraId="63DF9C5E" w14:textId="77777777"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 участие в рекультивации (при необходимости).</w:t>
      </w:r>
    </w:p>
    <w:p w14:paraId="147EAD73" w14:textId="77777777"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lastRenderedPageBreak/>
        <w:t>Часть наиболее транспортно доступных небольших свалок будет вывозиться, в том числе при проведении месячников и субботников, на действующий санкционированный полигон ТКО в п. Балахта и построенные ПВН. 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14:paraId="5AD0CC73" w14:textId="4C18B285" w:rsidR="005901F4" w:rsidRPr="00A537D2" w:rsidRDefault="007E24AD" w:rsidP="005901F4">
      <w:pPr>
        <w:autoSpaceDE w:val="0"/>
        <w:autoSpaceDN w:val="0"/>
        <w:adjustRightInd w:val="0"/>
        <w:ind w:firstLine="708"/>
        <w:jc w:val="both"/>
        <w:outlineLvl w:val="1"/>
        <w:rPr>
          <w:rFonts w:ascii="Arial" w:hAnsi="Arial" w:cs="Arial"/>
          <w:u w:val="single"/>
        </w:rPr>
      </w:pPr>
      <w:r w:rsidRPr="00A537D2">
        <w:rPr>
          <w:rFonts w:ascii="Arial" w:hAnsi="Arial" w:cs="Arial"/>
          <w:u w:val="single"/>
        </w:rPr>
        <w:t>Мероприятие № 2.</w:t>
      </w:r>
      <w:r w:rsidR="004900B1">
        <w:rPr>
          <w:rFonts w:ascii="Arial" w:hAnsi="Arial" w:cs="Arial"/>
          <w:u w:val="single"/>
        </w:rPr>
        <w:t xml:space="preserve"> </w:t>
      </w:r>
      <w:r w:rsidR="005901F4" w:rsidRPr="00A537D2">
        <w:rPr>
          <w:rFonts w:ascii="Arial" w:hAnsi="Arial" w:cs="Arial"/>
        </w:rPr>
        <w:t>Проведение субботников</w:t>
      </w:r>
      <w:r w:rsidR="00695412" w:rsidRPr="00A537D2">
        <w:rPr>
          <w:rFonts w:ascii="Arial" w:hAnsi="Arial" w:cs="Arial"/>
        </w:rPr>
        <w:t xml:space="preserve">, месячников по уборке территории. </w:t>
      </w:r>
    </w:p>
    <w:p w14:paraId="1740300C" w14:textId="77777777" w:rsidR="00762096" w:rsidRPr="00A537D2" w:rsidRDefault="00762096" w:rsidP="005901F4">
      <w:pPr>
        <w:autoSpaceDE w:val="0"/>
        <w:autoSpaceDN w:val="0"/>
        <w:adjustRightInd w:val="0"/>
        <w:ind w:firstLine="708"/>
        <w:jc w:val="both"/>
        <w:outlineLvl w:val="1"/>
        <w:rPr>
          <w:rFonts w:ascii="Arial" w:hAnsi="Arial" w:cs="Arial"/>
        </w:rPr>
      </w:pPr>
      <w:r w:rsidRPr="00A537D2">
        <w:rPr>
          <w:rFonts w:ascii="Arial" w:hAnsi="Arial" w:cs="Arial"/>
        </w:rPr>
        <w:t>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должен разрабатываться и утверждаться администрациями сельских поселений ежегодно.</w:t>
      </w:r>
    </w:p>
    <w:p w14:paraId="147FEECA" w14:textId="77777777" w:rsidR="00762096" w:rsidRPr="00A537D2" w:rsidRDefault="00762096" w:rsidP="005901F4">
      <w:pPr>
        <w:autoSpaceDE w:val="0"/>
        <w:autoSpaceDN w:val="0"/>
        <w:adjustRightInd w:val="0"/>
        <w:ind w:firstLine="708"/>
        <w:jc w:val="both"/>
        <w:outlineLvl w:val="1"/>
        <w:rPr>
          <w:rFonts w:ascii="Arial" w:hAnsi="Arial" w:cs="Arial"/>
        </w:rPr>
      </w:pPr>
      <w:r w:rsidRPr="00A537D2">
        <w:rPr>
          <w:rFonts w:ascii="Arial" w:hAnsi="Arial" w:cs="Arial"/>
        </w:rPr>
        <w:t xml:space="preserve">Срок выполнения подпрограммы - </w:t>
      </w:r>
      <w:proofErr w:type="gramStart"/>
      <w:r w:rsidRPr="00A537D2">
        <w:rPr>
          <w:rFonts w:ascii="Arial" w:hAnsi="Arial" w:cs="Arial"/>
        </w:rPr>
        <w:t>2023-2025</w:t>
      </w:r>
      <w:proofErr w:type="gramEnd"/>
      <w:r w:rsidRPr="00A537D2">
        <w:rPr>
          <w:rFonts w:ascii="Arial" w:hAnsi="Arial" w:cs="Arial"/>
        </w:rPr>
        <w:t xml:space="preserve"> годы.</w:t>
      </w:r>
    </w:p>
    <w:p w14:paraId="0AF8783A" w14:textId="77777777" w:rsidR="00FE5533" w:rsidRPr="00A537D2" w:rsidRDefault="0003126E" w:rsidP="003207C1">
      <w:pPr>
        <w:pStyle w:val="af0"/>
        <w:spacing w:after="0" w:line="317" w:lineRule="exact"/>
        <w:ind w:left="40" w:right="80"/>
        <w:jc w:val="both"/>
        <w:rPr>
          <w:rFonts w:ascii="Arial" w:hAnsi="Arial" w:cs="Arial"/>
        </w:rPr>
      </w:pPr>
      <w:r w:rsidRPr="00A537D2">
        <w:rPr>
          <w:rFonts w:ascii="Arial" w:hAnsi="Arial" w:cs="Arial"/>
        </w:rPr>
        <w:t xml:space="preserve">Перечень целевых индикаторов подпрограммы представлен в приложении № 1 к подпрограмме </w:t>
      </w:r>
      <w:r w:rsidR="00FE5533" w:rsidRPr="00A537D2">
        <w:rPr>
          <w:rFonts w:ascii="Arial" w:hAnsi="Arial" w:cs="Arial"/>
        </w:rPr>
        <w:t>4</w:t>
      </w:r>
      <w:r w:rsidR="00FE5533" w:rsidRPr="00A537D2">
        <w:rPr>
          <w:rFonts w:ascii="Arial" w:hAnsi="Arial" w:cs="Arial"/>
          <w:color w:val="000000"/>
        </w:rPr>
        <w:t>«Обращение с отходами на территории Балахтинского района»</w:t>
      </w:r>
      <w:r w:rsidR="00690527" w:rsidRPr="00A537D2">
        <w:rPr>
          <w:rFonts w:ascii="Arial" w:hAnsi="Arial" w:cs="Arial"/>
          <w:color w:val="000000"/>
        </w:rPr>
        <w:t>.</w:t>
      </w:r>
    </w:p>
    <w:p w14:paraId="79290F6D" w14:textId="77777777" w:rsidR="0003126E" w:rsidRPr="00A537D2" w:rsidRDefault="0003126E" w:rsidP="008A579D">
      <w:pPr>
        <w:autoSpaceDE w:val="0"/>
        <w:autoSpaceDN w:val="0"/>
        <w:adjustRightInd w:val="0"/>
        <w:outlineLvl w:val="0"/>
        <w:rPr>
          <w:rFonts w:ascii="Arial" w:hAnsi="Arial" w:cs="Arial"/>
        </w:rPr>
      </w:pPr>
    </w:p>
    <w:p w14:paraId="3741B7F1" w14:textId="77777777"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14:paraId="6F3A6F64" w14:textId="77777777" w:rsidR="0003126E" w:rsidRPr="00A537D2" w:rsidRDefault="0003126E" w:rsidP="0003126E">
      <w:pPr>
        <w:pStyle w:val="a8"/>
        <w:autoSpaceDE w:val="0"/>
        <w:autoSpaceDN w:val="0"/>
        <w:adjustRightInd w:val="0"/>
        <w:ind w:left="1440"/>
        <w:outlineLvl w:val="0"/>
        <w:rPr>
          <w:rFonts w:ascii="Arial" w:hAnsi="Arial" w:cs="Arial"/>
        </w:rPr>
      </w:pPr>
    </w:p>
    <w:p w14:paraId="2FD03D2D" w14:textId="13F22DC6" w:rsidR="00AB0097" w:rsidRPr="00A537D2" w:rsidRDefault="00AF5468" w:rsidP="00AF5468">
      <w:pPr>
        <w:autoSpaceDE w:val="0"/>
        <w:autoSpaceDN w:val="0"/>
        <w:adjustRightInd w:val="0"/>
        <w:ind w:firstLine="684"/>
        <w:jc w:val="both"/>
        <w:rPr>
          <w:rFonts w:ascii="Arial" w:hAnsi="Arial" w:cs="Arial"/>
          <w:color w:val="000000"/>
        </w:rPr>
      </w:pPr>
      <w:r w:rsidRPr="00A537D2">
        <w:rPr>
          <w:rFonts w:ascii="Arial" w:hAnsi="Arial" w:cs="Arial"/>
          <w:color w:val="000000"/>
        </w:rPr>
        <w:t>Финансовое обеспечение мероприятий подпрограммы</w:t>
      </w:r>
      <w:r w:rsidR="004900B1">
        <w:rPr>
          <w:rFonts w:ascii="Arial" w:hAnsi="Arial" w:cs="Arial"/>
          <w:color w:val="000000"/>
        </w:rPr>
        <w:t xml:space="preserve"> </w:t>
      </w:r>
      <w:r w:rsidRPr="00A537D2">
        <w:rPr>
          <w:rFonts w:ascii="Arial" w:hAnsi="Arial" w:cs="Arial"/>
          <w:color w:val="000000"/>
        </w:rPr>
        <w:t>осуществляется за счет</w:t>
      </w:r>
      <w:r w:rsidR="00AB0097" w:rsidRPr="00A537D2">
        <w:rPr>
          <w:rFonts w:ascii="Arial" w:hAnsi="Arial" w:cs="Arial"/>
          <w:color w:val="000000"/>
        </w:rPr>
        <w:t xml:space="preserve"> средств краевого и местного бюджета</w:t>
      </w:r>
      <w:r w:rsidRPr="00A537D2">
        <w:rPr>
          <w:rFonts w:ascii="Arial" w:hAnsi="Arial" w:cs="Arial"/>
          <w:color w:val="000000"/>
        </w:rPr>
        <w:t>.</w:t>
      </w:r>
    </w:p>
    <w:p w14:paraId="62C7A5E9" w14:textId="4CD2BFE6" w:rsidR="00AB0097" w:rsidRPr="00A537D2" w:rsidRDefault="00AB0097" w:rsidP="00CB3B57">
      <w:pPr>
        <w:autoSpaceDE w:val="0"/>
        <w:autoSpaceDN w:val="0"/>
        <w:adjustRightInd w:val="0"/>
        <w:ind w:firstLine="540"/>
        <w:jc w:val="both"/>
        <w:outlineLvl w:val="2"/>
        <w:rPr>
          <w:rFonts w:ascii="Arial" w:hAnsi="Arial" w:cs="Arial"/>
          <w:color w:val="000000"/>
        </w:rPr>
      </w:pPr>
      <w:r w:rsidRPr="00A537D2">
        <w:rPr>
          <w:rFonts w:ascii="Arial" w:hAnsi="Arial" w:cs="Arial"/>
        </w:rPr>
        <w:t>Главным распорядителем бюджетных</w:t>
      </w:r>
      <w:r w:rsidRPr="00A537D2">
        <w:rPr>
          <w:rFonts w:ascii="Arial" w:hAnsi="Arial" w:cs="Arial"/>
          <w:color w:val="000000"/>
        </w:rPr>
        <w:t xml:space="preserve"> средств, предусмотренных на реализацию мероприятий подпрограммы</w:t>
      </w:r>
      <w:r w:rsidR="00690527" w:rsidRPr="00A537D2">
        <w:rPr>
          <w:rFonts w:ascii="Arial" w:hAnsi="Arial" w:cs="Arial"/>
          <w:color w:val="000000"/>
        </w:rPr>
        <w:t xml:space="preserve"> является</w:t>
      </w:r>
      <w:r w:rsidR="004900B1">
        <w:rPr>
          <w:rFonts w:ascii="Arial" w:hAnsi="Arial" w:cs="Arial"/>
          <w:color w:val="000000"/>
        </w:rPr>
        <w:t xml:space="preserve"> </w:t>
      </w:r>
      <w:r w:rsidRPr="00A537D2">
        <w:rPr>
          <w:rFonts w:ascii="Arial" w:hAnsi="Arial" w:cs="Arial"/>
        </w:rPr>
        <w:t xml:space="preserve">МКУ «Служба Заказчика Балахтинского района». Для </w:t>
      </w:r>
      <w:r w:rsidR="001F0D27" w:rsidRPr="00A537D2">
        <w:rPr>
          <w:rFonts w:ascii="Arial" w:hAnsi="Arial" w:cs="Arial"/>
        </w:rPr>
        <w:t>реализации программных</w:t>
      </w:r>
      <w:r w:rsidRPr="00A537D2">
        <w:rPr>
          <w:rFonts w:ascii="Arial" w:hAnsi="Arial" w:cs="Arial"/>
        </w:rPr>
        <w:t xml:space="preserve"> мероприятий ежегодно администрация Балахтинского района</w:t>
      </w:r>
      <w:r w:rsidRPr="00A537D2">
        <w:rPr>
          <w:rFonts w:ascii="Arial" w:hAnsi="Arial" w:cs="Arial"/>
          <w:color w:val="000000"/>
        </w:rPr>
        <w:t xml:space="preserve"> направляет в </w:t>
      </w:r>
      <w:r w:rsidR="00CB3B57" w:rsidRPr="00A537D2">
        <w:rPr>
          <w:rFonts w:ascii="Arial" w:hAnsi="Arial" w:cs="Arial"/>
          <w:color w:val="000000"/>
        </w:rPr>
        <w:t xml:space="preserve">Министерство экологии и рационального природопользования Красноярского края </w:t>
      </w:r>
      <w:r w:rsidRPr="00A537D2">
        <w:rPr>
          <w:rFonts w:ascii="Arial" w:hAnsi="Arial" w:cs="Arial"/>
          <w:color w:val="000000"/>
        </w:rPr>
        <w:t xml:space="preserve">заявку и документы, подтверждающие выполнение условий участия в программе, определённых в </w:t>
      </w:r>
      <w:r w:rsidRPr="00A537D2">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r w:rsidR="00690527" w:rsidRPr="00A537D2">
        <w:rPr>
          <w:rFonts w:ascii="Arial" w:hAnsi="Arial" w:cs="Arial"/>
        </w:rPr>
        <w:t>.</w:t>
      </w:r>
    </w:p>
    <w:p w14:paraId="2034CF30" w14:textId="77777777" w:rsidR="0003126E" w:rsidRPr="00A537D2" w:rsidRDefault="0003126E" w:rsidP="0003126E">
      <w:pPr>
        <w:pStyle w:val="a8"/>
        <w:autoSpaceDE w:val="0"/>
        <w:autoSpaceDN w:val="0"/>
        <w:adjustRightInd w:val="0"/>
        <w:ind w:left="1440"/>
        <w:outlineLvl w:val="0"/>
        <w:rPr>
          <w:rFonts w:ascii="Arial" w:hAnsi="Arial" w:cs="Arial"/>
        </w:rPr>
      </w:pPr>
    </w:p>
    <w:p w14:paraId="24FD1B5D" w14:textId="77777777"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Управление подпрограммой и контроль за ходом ее выполнения</w:t>
      </w:r>
    </w:p>
    <w:p w14:paraId="1D0F77BC" w14:textId="77777777" w:rsidR="0003126E" w:rsidRPr="00A537D2" w:rsidRDefault="0003126E" w:rsidP="0003126E">
      <w:pPr>
        <w:pStyle w:val="a8"/>
        <w:autoSpaceDE w:val="0"/>
        <w:autoSpaceDN w:val="0"/>
        <w:adjustRightInd w:val="0"/>
        <w:ind w:left="1440"/>
        <w:outlineLvl w:val="0"/>
        <w:rPr>
          <w:rFonts w:ascii="Arial" w:hAnsi="Arial" w:cs="Arial"/>
        </w:rPr>
      </w:pPr>
    </w:p>
    <w:p w14:paraId="75711C91" w14:textId="77777777" w:rsidR="004B3E41" w:rsidRPr="00A537D2" w:rsidRDefault="004B3E41" w:rsidP="000238A2">
      <w:pPr>
        <w:autoSpaceDE w:val="0"/>
        <w:autoSpaceDN w:val="0"/>
        <w:adjustRightInd w:val="0"/>
        <w:ind w:left="26" w:firstLine="682"/>
        <w:jc w:val="both"/>
        <w:outlineLvl w:val="0"/>
        <w:rPr>
          <w:rFonts w:ascii="Arial" w:hAnsi="Arial" w:cs="Arial"/>
        </w:rPr>
      </w:pPr>
      <w:r w:rsidRPr="00A537D2">
        <w:rPr>
          <w:rFonts w:ascii="Arial" w:hAnsi="Arial" w:cs="Arial"/>
        </w:rPr>
        <w:t>Контроль за исполнением подпрограммы осуществляет Финансовое управление администрации района.</w:t>
      </w:r>
    </w:p>
    <w:p w14:paraId="0F61EC80" w14:textId="77777777" w:rsidR="00AB0097" w:rsidRPr="00A537D2" w:rsidRDefault="00AB0097" w:rsidP="000238A2">
      <w:pPr>
        <w:autoSpaceDE w:val="0"/>
        <w:autoSpaceDN w:val="0"/>
        <w:adjustRightInd w:val="0"/>
        <w:ind w:left="26" w:firstLine="682"/>
        <w:jc w:val="both"/>
        <w:outlineLvl w:val="0"/>
        <w:rPr>
          <w:rFonts w:ascii="Arial" w:hAnsi="Arial" w:cs="Arial"/>
        </w:rPr>
      </w:pPr>
      <w:r w:rsidRPr="00A537D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A537D2">
        <w:rPr>
          <w:rFonts w:ascii="Arial" w:hAnsi="Arial" w:cs="Arial"/>
          <w:color w:val="000000"/>
        </w:rPr>
        <w:t xml:space="preserve">экологии и рационального </w:t>
      </w:r>
      <w:r w:rsidRPr="00A537D2">
        <w:rPr>
          <w:rFonts w:ascii="Arial" w:hAnsi="Arial" w:cs="Arial"/>
          <w:color w:val="000000"/>
        </w:rPr>
        <w:t>природ</w:t>
      </w:r>
      <w:r w:rsidR="00325389" w:rsidRPr="00A537D2">
        <w:rPr>
          <w:rFonts w:ascii="Arial" w:hAnsi="Arial" w:cs="Arial"/>
          <w:color w:val="000000"/>
        </w:rPr>
        <w:t>опользования Красноярского</w:t>
      </w:r>
      <w:r w:rsidRPr="00A537D2">
        <w:rPr>
          <w:rFonts w:ascii="Arial" w:hAnsi="Arial" w:cs="Arial"/>
          <w:color w:val="000000"/>
        </w:rPr>
        <w:t xml:space="preserve"> края. </w:t>
      </w:r>
    </w:p>
    <w:p w14:paraId="3ABAADDC" w14:textId="77777777" w:rsidR="0003126E" w:rsidRPr="00A537D2" w:rsidRDefault="0003126E" w:rsidP="0003126E">
      <w:pPr>
        <w:pStyle w:val="a8"/>
        <w:autoSpaceDE w:val="0"/>
        <w:autoSpaceDN w:val="0"/>
        <w:adjustRightInd w:val="0"/>
        <w:ind w:left="0"/>
        <w:jc w:val="both"/>
        <w:outlineLvl w:val="1"/>
        <w:rPr>
          <w:rFonts w:ascii="Arial" w:hAnsi="Arial" w:cs="Arial"/>
        </w:rPr>
      </w:pPr>
    </w:p>
    <w:p w14:paraId="26ACB614" w14:textId="77777777"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Оценка социально-экономической эффективности</w:t>
      </w:r>
    </w:p>
    <w:p w14:paraId="4AD1D8FC" w14:textId="77777777" w:rsidR="0003126E" w:rsidRPr="00A537D2" w:rsidRDefault="0003126E" w:rsidP="0003126E">
      <w:pPr>
        <w:pStyle w:val="a8"/>
        <w:autoSpaceDE w:val="0"/>
        <w:autoSpaceDN w:val="0"/>
        <w:adjustRightInd w:val="0"/>
        <w:ind w:left="1440"/>
        <w:outlineLvl w:val="0"/>
        <w:rPr>
          <w:rFonts w:ascii="Arial" w:hAnsi="Arial" w:cs="Arial"/>
        </w:rPr>
      </w:pPr>
    </w:p>
    <w:p w14:paraId="6F7E0C78" w14:textId="77777777" w:rsidR="00AB0097" w:rsidRPr="00A537D2" w:rsidRDefault="00AB0097" w:rsidP="000238A2">
      <w:pPr>
        <w:autoSpaceDE w:val="0"/>
        <w:autoSpaceDN w:val="0"/>
        <w:adjustRightInd w:val="0"/>
        <w:ind w:firstLine="709"/>
        <w:jc w:val="both"/>
        <w:outlineLvl w:val="2"/>
        <w:rPr>
          <w:rFonts w:ascii="Arial" w:hAnsi="Arial" w:cs="Arial"/>
          <w:color w:val="000000"/>
        </w:rPr>
      </w:pPr>
      <w:r w:rsidRPr="00A537D2">
        <w:rPr>
          <w:rFonts w:ascii="Arial" w:hAnsi="Arial" w:cs="Arial"/>
          <w:color w:val="000000"/>
        </w:rPr>
        <w:t xml:space="preserve">От реализации </w:t>
      </w:r>
      <w:r w:rsidR="0023112F" w:rsidRPr="00A537D2">
        <w:rPr>
          <w:rFonts w:ascii="Arial" w:hAnsi="Arial" w:cs="Arial"/>
          <w:color w:val="000000"/>
        </w:rPr>
        <w:t xml:space="preserve">подпрограммных мероприятий в </w:t>
      </w:r>
      <w:proofErr w:type="gramStart"/>
      <w:r w:rsidR="0063789B" w:rsidRPr="00A537D2">
        <w:rPr>
          <w:rFonts w:ascii="Arial" w:hAnsi="Arial" w:cs="Arial"/>
          <w:color w:val="000000"/>
        </w:rPr>
        <w:t>202</w:t>
      </w:r>
      <w:r w:rsidR="00785D28" w:rsidRPr="00A537D2">
        <w:rPr>
          <w:rFonts w:ascii="Arial" w:hAnsi="Arial" w:cs="Arial"/>
          <w:color w:val="000000"/>
        </w:rPr>
        <w:t>3</w:t>
      </w:r>
      <w:r w:rsidRPr="00A537D2">
        <w:rPr>
          <w:rFonts w:ascii="Arial" w:hAnsi="Arial" w:cs="Arial"/>
          <w:color w:val="000000"/>
        </w:rPr>
        <w:t>-</w:t>
      </w:r>
      <w:r w:rsidR="0063789B" w:rsidRPr="00A537D2">
        <w:rPr>
          <w:rFonts w:ascii="Arial" w:hAnsi="Arial" w:cs="Arial"/>
          <w:color w:val="000000"/>
        </w:rPr>
        <w:t>202</w:t>
      </w:r>
      <w:r w:rsidR="00785D28" w:rsidRPr="00A537D2">
        <w:rPr>
          <w:rFonts w:ascii="Arial" w:hAnsi="Arial" w:cs="Arial"/>
          <w:color w:val="000000"/>
        </w:rPr>
        <w:t>5</w:t>
      </w:r>
      <w:proofErr w:type="gramEnd"/>
      <w:r w:rsidRPr="00A537D2">
        <w:rPr>
          <w:rFonts w:ascii="Arial" w:hAnsi="Arial" w:cs="Arial"/>
          <w:color w:val="000000"/>
        </w:rPr>
        <w:t xml:space="preserve"> годах ожидается достижение следующих результатов:  </w:t>
      </w:r>
    </w:p>
    <w:p w14:paraId="51B13807" w14:textId="77777777" w:rsidR="00AB0097" w:rsidRPr="00A537D2" w:rsidRDefault="00AB0097" w:rsidP="000238A2">
      <w:pPr>
        <w:ind w:firstLine="709"/>
        <w:jc w:val="both"/>
        <w:rPr>
          <w:rFonts w:ascii="Arial" w:hAnsi="Arial" w:cs="Arial"/>
        </w:rPr>
      </w:pPr>
      <w:r w:rsidRPr="00A537D2">
        <w:rPr>
          <w:rFonts w:ascii="Arial" w:hAnsi="Arial" w:cs="Arial"/>
        </w:rPr>
        <w:t>- обеспечение доступности услуг по сбору и вывозу ТКО для населения муниципального района;</w:t>
      </w:r>
    </w:p>
    <w:p w14:paraId="16BF35B1" w14:textId="77777777" w:rsidR="00AB0097" w:rsidRPr="00A537D2" w:rsidRDefault="00AB0097" w:rsidP="000238A2">
      <w:pPr>
        <w:ind w:firstLine="709"/>
        <w:jc w:val="both"/>
        <w:rPr>
          <w:rFonts w:ascii="Arial" w:hAnsi="Arial" w:cs="Arial"/>
        </w:rPr>
      </w:pPr>
      <w:r w:rsidRPr="00A537D2">
        <w:rPr>
          <w:rFonts w:ascii="Arial" w:hAnsi="Arial" w:cs="Arial"/>
        </w:rPr>
        <w:lastRenderedPageBreak/>
        <w:t>- проведение модернизации инфраструктуры в сфере обращения с ТК</w:t>
      </w:r>
      <w:r w:rsidR="006725CC" w:rsidRPr="00A537D2">
        <w:rPr>
          <w:rFonts w:ascii="Arial" w:hAnsi="Arial" w:cs="Arial"/>
        </w:rPr>
        <w:t>О</w:t>
      </w:r>
      <w:r w:rsidRPr="00A537D2">
        <w:rPr>
          <w:rFonts w:ascii="Arial" w:hAnsi="Arial" w:cs="Arial"/>
        </w:rPr>
        <w:t>;</w:t>
      </w:r>
    </w:p>
    <w:p w14:paraId="407B9647" w14:textId="77777777"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14:paraId="6040E680" w14:textId="77777777"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Социально-экономическая эффективность реализации мероприятий подпрограммы заключается в:</w:t>
      </w:r>
    </w:p>
    <w:p w14:paraId="34D7ABFF" w14:textId="77777777"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14:paraId="50EE13E7" w14:textId="77777777"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14:paraId="587E5C95" w14:textId="77777777"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повышении культурного уровня населения в сфере обращения с отходами;</w:t>
      </w:r>
    </w:p>
    <w:p w14:paraId="02B2ADE7" w14:textId="77777777"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A537D2">
        <w:rPr>
          <w:rFonts w:ascii="Arial" w:hAnsi="Arial" w:cs="Arial"/>
          <w:color w:val="000000"/>
        </w:rPr>
        <w:t>а</w:t>
      </w:r>
      <w:r w:rsidRPr="00A537D2">
        <w:rPr>
          <w:rFonts w:ascii="Arial" w:hAnsi="Arial" w:cs="Arial"/>
          <w:color w:val="000000"/>
        </w:rPr>
        <w:t>ть современн</w:t>
      </w:r>
      <w:r w:rsidR="001A0D0E" w:rsidRPr="00A537D2">
        <w:rPr>
          <w:rFonts w:ascii="Arial" w:hAnsi="Arial" w:cs="Arial"/>
          <w:color w:val="000000"/>
        </w:rPr>
        <w:t>ые</w:t>
      </w:r>
      <w:r w:rsidR="004F1792" w:rsidRPr="00A537D2">
        <w:rPr>
          <w:rFonts w:ascii="Arial" w:hAnsi="Arial" w:cs="Arial"/>
          <w:color w:val="000000"/>
        </w:rPr>
        <w:t xml:space="preserve"> услуги</w:t>
      </w:r>
      <w:r w:rsidRPr="00A537D2">
        <w:rPr>
          <w:rFonts w:ascii="Arial" w:hAnsi="Arial" w:cs="Arial"/>
          <w:color w:val="000000"/>
        </w:rPr>
        <w:t xml:space="preserve"> в области обращения с отходами;</w:t>
      </w:r>
    </w:p>
    <w:p w14:paraId="1BC62E5E" w14:textId="77777777" w:rsidR="00AB0097" w:rsidRPr="00A537D2" w:rsidRDefault="004F1792" w:rsidP="000238A2">
      <w:pPr>
        <w:autoSpaceDE w:val="0"/>
        <w:autoSpaceDN w:val="0"/>
        <w:adjustRightInd w:val="0"/>
        <w:ind w:firstLine="709"/>
        <w:jc w:val="both"/>
        <w:outlineLvl w:val="1"/>
        <w:rPr>
          <w:rFonts w:ascii="Arial" w:hAnsi="Arial" w:cs="Arial"/>
          <w:color w:val="000000"/>
        </w:rPr>
      </w:pPr>
      <w:r w:rsidRPr="00A537D2">
        <w:rPr>
          <w:rFonts w:ascii="Arial" w:hAnsi="Arial" w:cs="Arial"/>
          <w:color w:val="000000"/>
        </w:rPr>
        <w:t xml:space="preserve">- </w:t>
      </w:r>
      <w:r w:rsidR="00AB0097" w:rsidRPr="00A537D2">
        <w:rPr>
          <w:rFonts w:ascii="Arial" w:hAnsi="Arial" w:cs="Arial"/>
          <w:color w:val="000000"/>
        </w:rPr>
        <w:t>росте инвестиционной привлекательности территорий Балахтинского района,</w:t>
      </w:r>
      <w:r w:rsidRPr="00A537D2">
        <w:rPr>
          <w:rFonts w:ascii="Arial" w:hAnsi="Arial" w:cs="Arial"/>
          <w:color w:val="000000"/>
        </w:rPr>
        <w:t xml:space="preserve"> а также</w:t>
      </w:r>
      <w:r w:rsidR="00AB0097" w:rsidRPr="00A537D2">
        <w:rPr>
          <w:rFonts w:ascii="Arial" w:hAnsi="Arial" w:cs="Arial"/>
          <w:color w:val="000000"/>
        </w:rPr>
        <w:t xml:space="preserve"> развитии туристического и рекреационного потенциала.</w:t>
      </w:r>
    </w:p>
    <w:p w14:paraId="1CED8F84" w14:textId="77777777" w:rsidR="00AB0097" w:rsidRPr="00A537D2" w:rsidRDefault="00AB0097" w:rsidP="000238A2">
      <w:pPr>
        <w:autoSpaceDE w:val="0"/>
        <w:autoSpaceDN w:val="0"/>
        <w:adjustRightInd w:val="0"/>
        <w:ind w:firstLine="709"/>
        <w:jc w:val="both"/>
        <w:outlineLvl w:val="1"/>
        <w:rPr>
          <w:rFonts w:ascii="Arial" w:hAnsi="Arial" w:cs="Arial"/>
          <w:color w:val="000000"/>
        </w:rPr>
      </w:pPr>
      <w:r w:rsidRPr="00A537D2">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14:paraId="60A76A62" w14:textId="77777777" w:rsidR="0003126E" w:rsidRPr="00A537D2" w:rsidRDefault="0003126E" w:rsidP="0003126E">
      <w:pPr>
        <w:pStyle w:val="a8"/>
        <w:autoSpaceDE w:val="0"/>
        <w:autoSpaceDN w:val="0"/>
        <w:adjustRightInd w:val="0"/>
        <w:ind w:left="1440"/>
        <w:outlineLvl w:val="0"/>
        <w:rPr>
          <w:rFonts w:ascii="Arial" w:hAnsi="Arial" w:cs="Arial"/>
        </w:rPr>
      </w:pPr>
    </w:p>
    <w:p w14:paraId="11A90A9F" w14:textId="77777777"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Мероприятия подпрограммы</w:t>
      </w:r>
    </w:p>
    <w:p w14:paraId="1D092126" w14:textId="77777777" w:rsidR="0003126E" w:rsidRPr="00A537D2" w:rsidRDefault="0003126E" w:rsidP="0003126E">
      <w:pPr>
        <w:autoSpaceDE w:val="0"/>
        <w:autoSpaceDN w:val="0"/>
        <w:adjustRightInd w:val="0"/>
        <w:ind w:left="720"/>
        <w:outlineLvl w:val="0"/>
        <w:rPr>
          <w:rFonts w:ascii="Arial" w:hAnsi="Arial" w:cs="Arial"/>
        </w:rPr>
      </w:pPr>
    </w:p>
    <w:p w14:paraId="024968CE" w14:textId="77777777" w:rsidR="0003126E" w:rsidRPr="00A537D2" w:rsidRDefault="0003126E" w:rsidP="0003126E">
      <w:pPr>
        <w:pStyle w:val="a8"/>
        <w:ind w:left="0" w:firstLine="567"/>
        <w:jc w:val="both"/>
        <w:rPr>
          <w:rFonts w:ascii="Arial" w:hAnsi="Arial" w:cs="Arial"/>
          <w:color w:val="000000"/>
        </w:rPr>
      </w:pPr>
      <w:r w:rsidRPr="00A537D2">
        <w:rPr>
          <w:rFonts w:ascii="Arial" w:hAnsi="Arial" w:cs="Arial"/>
        </w:rPr>
        <w:t>Мероприятия подпрограммы представлены в приложении № 2 к подпрограмме 4 «</w:t>
      </w:r>
      <w:r w:rsidRPr="00A537D2">
        <w:rPr>
          <w:rFonts w:ascii="Arial" w:hAnsi="Arial" w:cs="Arial"/>
          <w:color w:val="000000"/>
        </w:rPr>
        <w:t>Обращение с отходами на территории Балахтинского района»</w:t>
      </w:r>
    </w:p>
    <w:p w14:paraId="55464A93" w14:textId="77777777" w:rsidR="0003126E" w:rsidRPr="00A537D2" w:rsidRDefault="0003126E" w:rsidP="0003126E">
      <w:pPr>
        <w:pStyle w:val="a8"/>
        <w:ind w:left="0" w:firstLine="567"/>
        <w:jc w:val="both"/>
        <w:rPr>
          <w:rFonts w:ascii="Arial" w:hAnsi="Arial" w:cs="Arial"/>
        </w:rPr>
      </w:pPr>
    </w:p>
    <w:p w14:paraId="04A7DBE6" w14:textId="77777777"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36ABBFA7" w14:textId="77777777" w:rsidR="0003126E" w:rsidRPr="00A537D2" w:rsidRDefault="0003126E" w:rsidP="0003126E">
      <w:pPr>
        <w:pStyle w:val="a8"/>
        <w:autoSpaceDE w:val="0"/>
        <w:autoSpaceDN w:val="0"/>
        <w:adjustRightInd w:val="0"/>
        <w:ind w:left="1440"/>
        <w:outlineLvl w:val="0"/>
        <w:rPr>
          <w:rFonts w:ascii="Arial" w:hAnsi="Arial" w:cs="Arial"/>
        </w:rPr>
      </w:pPr>
    </w:p>
    <w:p w14:paraId="75E42CE0" w14:textId="77777777" w:rsidR="0003126E" w:rsidRPr="00A537D2" w:rsidRDefault="0003126E" w:rsidP="0003126E">
      <w:pPr>
        <w:ind w:firstLine="708"/>
        <w:jc w:val="both"/>
        <w:rPr>
          <w:rFonts w:ascii="Arial" w:hAnsi="Arial" w:cs="Arial"/>
        </w:rPr>
      </w:pPr>
      <w:r w:rsidRPr="00A537D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14:paraId="4D9A8AF4" w14:textId="50597BE0" w:rsidR="00785D28" w:rsidRPr="00A537D2" w:rsidRDefault="0003126E" w:rsidP="00785D28">
      <w:pPr>
        <w:ind w:firstLine="708"/>
        <w:jc w:val="both"/>
        <w:rPr>
          <w:rFonts w:ascii="Arial" w:hAnsi="Arial" w:cs="Arial"/>
        </w:rPr>
      </w:pPr>
      <w:r w:rsidRPr="00A537D2">
        <w:rPr>
          <w:rFonts w:ascii="Arial" w:hAnsi="Arial" w:cs="Arial"/>
        </w:rPr>
        <w:t xml:space="preserve">Объем финансирования подпрограммы составляет </w:t>
      </w:r>
      <w:r w:rsidR="004900B1">
        <w:rPr>
          <w:rFonts w:ascii="Arial" w:hAnsi="Arial" w:cs="Arial"/>
        </w:rPr>
        <w:t>1 20</w:t>
      </w:r>
      <w:r w:rsidR="00512F85" w:rsidRPr="00A537D2">
        <w:rPr>
          <w:rFonts w:ascii="Arial" w:hAnsi="Arial" w:cs="Arial"/>
        </w:rPr>
        <w:t>0,00</w:t>
      </w:r>
      <w:r w:rsidR="00785D28" w:rsidRPr="00A537D2">
        <w:rPr>
          <w:rFonts w:ascii="Arial" w:hAnsi="Arial" w:cs="Arial"/>
        </w:rPr>
        <w:t xml:space="preserve"> </w:t>
      </w:r>
      <w:proofErr w:type="spellStart"/>
      <w:proofErr w:type="gramStart"/>
      <w:r w:rsidR="00785D28" w:rsidRPr="00A537D2">
        <w:rPr>
          <w:rFonts w:ascii="Arial" w:hAnsi="Arial" w:cs="Arial"/>
        </w:rPr>
        <w:t>тыс.рублей</w:t>
      </w:r>
      <w:proofErr w:type="spellEnd"/>
      <w:proofErr w:type="gramEnd"/>
      <w:r w:rsidR="00785D28" w:rsidRPr="00A537D2">
        <w:rPr>
          <w:rFonts w:ascii="Arial" w:hAnsi="Arial" w:cs="Arial"/>
        </w:rPr>
        <w:t xml:space="preserve">, из них: </w:t>
      </w:r>
    </w:p>
    <w:p w14:paraId="3CD19CF7" w14:textId="12F65F46" w:rsidR="00785D28" w:rsidRPr="00A537D2" w:rsidRDefault="00785D28" w:rsidP="00785D28">
      <w:pPr>
        <w:ind w:firstLine="708"/>
        <w:jc w:val="both"/>
        <w:rPr>
          <w:rFonts w:ascii="Arial" w:hAnsi="Arial" w:cs="Arial"/>
        </w:rPr>
      </w:pPr>
      <w:r w:rsidRPr="00A537D2">
        <w:rPr>
          <w:rFonts w:ascii="Arial" w:hAnsi="Arial" w:cs="Arial"/>
        </w:rPr>
        <w:t xml:space="preserve">2023 год – </w:t>
      </w:r>
      <w:r w:rsidR="004900B1">
        <w:rPr>
          <w:rFonts w:ascii="Arial" w:hAnsi="Arial" w:cs="Arial"/>
        </w:rPr>
        <w:t>6</w:t>
      </w:r>
      <w:r w:rsidR="00512F85" w:rsidRPr="00A537D2">
        <w:rPr>
          <w:rFonts w:ascii="Arial" w:hAnsi="Arial" w:cs="Arial"/>
        </w:rPr>
        <w:t>00,00</w:t>
      </w:r>
      <w:r w:rsidRPr="00A537D2">
        <w:rPr>
          <w:rFonts w:ascii="Arial" w:hAnsi="Arial" w:cs="Arial"/>
        </w:rPr>
        <w:t xml:space="preserve">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507F7FE7" w14:textId="77777777" w:rsidR="00785D28" w:rsidRPr="00A537D2" w:rsidRDefault="00785D28" w:rsidP="00785D28">
      <w:pPr>
        <w:ind w:firstLine="708"/>
        <w:jc w:val="both"/>
        <w:rPr>
          <w:rFonts w:ascii="Arial" w:hAnsi="Arial" w:cs="Arial"/>
        </w:rPr>
      </w:pPr>
      <w:r w:rsidRPr="00A537D2">
        <w:rPr>
          <w:rFonts w:ascii="Arial" w:hAnsi="Arial" w:cs="Arial"/>
        </w:rPr>
        <w:t xml:space="preserve">2024 год – </w:t>
      </w:r>
      <w:r w:rsidR="00512F85" w:rsidRPr="00A537D2">
        <w:rPr>
          <w:rFonts w:ascii="Arial" w:hAnsi="Arial" w:cs="Arial"/>
        </w:rPr>
        <w:t>30</w:t>
      </w:r>
      <w:r w:rsidRPr="00A537D2">
        <w:rPr>
          <w:rFonts w:ascii="Arial" w:hAnsi="Arial" w:cs="Arial"/>
        </w:rPr>
        <w:t xml:space="preserve">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65AA865" w14:textId="77777777" w:rsidR="00785D28" w:rsidRPr="00A537D2" w:rsidRDefault="00785D28" w:rsidP="00785D28">
      <w:pPr>
        <w:ind w:firstLine="708"/>
        <w:jc w:val="both"/>
        <w:rPr>
          <w:rFonts w:ascii="Arial" w:hAnsi="Arial" w:cs="Arial"/>
        </w:rPr>
      </w:pPr>
      <w:r w:rsidRPr="00A537D2">
        <w:rPr>
          <w:rFonts w:ascii="Arial" w:hAnsi="Arial" w:cs="Arial"/>
        </w:rPr>
        <w:t xml:space="preserve">2025 год – </w:t>
      </w:r>
      <w:r w:rsidR="00512F85" w:rsidRPr="00A537D2">
        <w:rPr>
          <w:rFonts w:ascii="Arial" w:hAnsi="Arial" w:cs="Arial"/>
        </w:rPr>
        <w:t>30</w:t>
      </w:r>
      <w:r w:rsidRPr="00A537D2">
        <w:rPr>
          <w:rFonts w:ascii="Arial" w:hAnsi="Arial" w:cs="Arial"/>
        </w:rPr>
        <w:t xml:space="preserve">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1EFAFE9D" w14:textId="77777777" w:rsidR="00785D28" w:rsidRPr="00A537D2" w:rsidRDefault="00785D28" w:rsidP="00785D28">
      <w:pPr>
        <w:ind w:firstLine="708"/>
        <w:jc w:val="both"/>
        <w:rPr>
          <w:rFonts w:ascii="Arial" w:hAnsi="Arial" w:cs="Arial"/>
        </w:rPr>
      </w:pPr>
      <w:r w:rsidRPr="00A537D2">
        <w:rPr>
          <w:rFonts w:ascii="Arial" w:hAnsi="Arial" w:cs="Arial"/>
        </w:rPr>
        <w:t xml:space="preserve">в том числе: </w:t>
      </w:r>
    </w:p>
    <w:p w14:paraId="1E06914C" w14:textId="77777777" w:rsidR="00785D28" w:rsidRPr="00A537D2" w:rsidRDefault="00785D28" w:rsidP="00785D28">
      <w:pPr>
        <w:ind w:firstLine="708"/>
        <w:jc w:val="both"/>
        <w:rPr>
          <w:rFonts w:ascii="Arial" w:hAnsi="Arial" w:cs="Arial"/>
        </w:rPr>
      </w:pPr>
      <w:r w:rsidRPr="00A537D2">
        <w:rPr>
          <w:rFonts w:ascii="Arial" w:hAnsi="Arial" w:cs="Arial"/>
        </w:rPr>
        <w:t xml:space="preserve">средства краевого бюджета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7D00D64A" w14:textId="77777777" w:rsidR="00785D28" w:rsidRPr="00A537D2" w:rsidRDefault="00785D28" w:rsidP="00785D28">
      <w:pPr>
        <w:ind w:firstLine="708"/>
        <w:jc w:val="both"/>
        <w:rPr>
          <w:rFonts w:ascii="Arial" w:hAnsi="Arial" w:cs="Arial"/>
        </w:rPr>
      </w:pPr>
      <w:r w:rsidRPr="00A537D2">
        <w:rPr>
          <w:rFonts w:ascii="Arial" w:hAnsi="Arial" w:cs="Arial"/>
        </w:rPr>
        <w:t xml:space="preserve">2023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2429D23D" w14:textId="77777777" w:rsidR="00785D28" w:rsidRPr="00A537D2" w:rsidRDefault="00785D28" w:rsidP="00785D28">
      <w:pPr>
        <w:ind w:firstLine="708"/>
        <w:jc w:val="both"/>
        <w:rPr>
          <w:rFonts w:ascii="Arial" w:hAnsi="Arial" w:cs="Arial"/>
        </w:rPr>
      </w:pPr>
      <w:r w:rsidRPr="00A537D2">
        <w:rPr>
          <w:rFonts w:ascii="Arial" w:hAnsi="Arial" w:cs="Arial"/>
        </w:rPr>
        <w:t xml:space="preserve">2024 год </w:t>
      </w:r>
      <w:r w:rsidR="009D7537" w:rsidRPr="00A537D2">
        <w:rPr>
          <w:rFonts w:ascii="Arial" w:hAnsi="Arial" w:cs="Arial"/>
        </w:rPr>
        <w:t>-</w:t>
      </w:r>
      <w:r w:rsidRPr="00A537D2">
        <w:rPr>
          <w:rFonts w:ascii="Arial" w:hAnsi="Arial" w:cs="Arial"/>
        </w:rPr>
        <w:t xml:space="preserve">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737343A7" w14:textId="77777777" w:rsidR="00785D28" w:rsidRPr="00A537D2" w:rsidRDefault="00785D28" w:rsidP="00785D28">
      <w:pPr>
        <w:ind w:firstLine="708"/>
        <w:jc w:val="both"/>
        <w:rPr>
          <w:rFonts w:ascii="Arial" w:hAnsi="Arial" w:cs="Arial"/>
        </w:rPr>
      </w:pPr>
      <w:r w:rsidRPr="00A537D2">
        <w:rPr>
          <w:rFonts w:ascii="Arial" w:hAnsi="Arial" w:cs="Arial"/>
        </w:rPr>
        <w:t xml:space="preserve">2025 год – 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27F7412D" w14:textId="282423F2" w:rsidR="00785D28" w:rsidRPr="00A537D2" w:rsidRDefault="00785D28" w:rsidP="00785D28">
      <w:pPr>
        <w:ind w:firstLine="708"/>
        <w:jc w:val="both"/>
        <w:rPr>
          <w:rFonts w:ascii="Arial" w:hAnsi="Arial" w:cs="Arial"/>
        </w:rPr>
      </w:pPr>
      <w:r w:rsidRPr="00A537D2">
        <w:rPr>
          <w:rFonts w:ascii="Arial" w:hAnsi="Arial" w:cs="Arial"/>
        </w:rPr>
        <w:t xml:space="preserve">средства районного бюджета – </w:t>
      </w:r>
      <w:r w:rsidR="004900B1">
        <w:rPr>
          <w:rFonts w:ascii="Arial" w:hAnsi="Arial" w:cs="Arial"/>
        </w:rPr>
        <w:t>1 20</w:t>
      </w:r>
      <w:r w:rsidR="00512F85" w:rsidRPr="00A537D2">
        <w:rPr>
          <w:rFonts w:ascii="Arial" w:hAnsi="Arial" w:cs="Arial"/>
        </w:rPr>
        <w:t>0,00</w:t>
      </w:r>
      <w:r w:rsidRPr="00A537D2">
        <w:rPr>
          <w:rFonts w:ascii="Arial" w:hAnsi="Arial" w:cs="Arial"/>
        </w:rPr>
        <w:t xml:space="preserve"> </w:t>
      </w:r>
      <w:proofErr w:type="spellStart"/>
      <w:proofErr w:type="gramStart"/>
      <w:r w:rsidRPr="00A537D2">
        <w:rPr>
          <w:rFonts w:ascii="Arial" w:hAnsi="Arial" w:cs="Arial"/>
        </w:rPr>
        <w:t>тыс.рублей</w:t>
      </w:r>
      <w:proofErr w:type="spellEnd"/>
      <w:proofErr w:type="gramEnd"/>
      <w:r w:rsidRPr="00A537D2">
        <w:rPr>
          <w:rFonts w:ascii="Arial" w:hAnsi="Arial" w:cs="Arial"/>
        </w:rPr>
        <w:t>, из них:</w:t>
      </w:r>
    </w:p>
    <w:p w14:paraId="538C1737" w14:textId="7B53516F" w:rsidR="00785D28" w:rsidRPr="00A537D2" w:rsidRDefault="00785D28" w:rsidP="00512F85">
      <w:pPr>
        <w:ind w:firstLine="708"/>
        <w:jc w:val="both"/>
        <w:rPr>
          <w:rFonts w:ascii="Arial" w:hAnsi="Arial" w:cs="Arial"/>
        </w:rPr>
      </w:pPr>
      <w:r w:rsidRPr="00A537D2">
        <w:rPr>
          <w:rFonts w:ascii="Arial" w:hAnsi="Arial" w:cs="Arial"/>
        </w:rPr>
        <w:t xml:space="preserve">2023 год – </w:t>
      </w:r>
      <w:r w:rsidR="004900B1">
        <w:rPr>
          <w:rFonts w:ascii="Arial" w:hAnsi="Arial" w:cs="Arial"/>
        </w:rPr>
        <w:t>600</w:t>
      </w:r>
      <w:r w:rsidR="00512F85" w:rsidRPr="00A537D2">
        <w:rPr>
          <w:rFonts w:ascii="Arial" w:hAnsi="Arial" w:cs="Arial"/>
        </w:rPr>
        <w:t>,00</w:t>
      </w:r>
      <w:r w:rsidRPr="00A537D2">
        <w:rPr>
          <w:rFonts w:ascii="Arial" w:hAnsi="Arial" w:cs="Arial"/>
        </w:rPr>
        <w:t xml:space="preserve">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06377D7" w14:textId="77777777" w:rsidR="00785D28" w:rsidRPr="00A537D2" w:rsidRDefault="00785D28" w:rsidP="00785D28">
      <w:pPr>
        <w:ind w:firstLine="708"/>
        <w:jc w:val="both"/>
        <w:rPr>
          <w:rFonts w:ascii="Arial" w:hAnsi="Arial" w:cs="Arial"/>
        </w:rPr>
      </w:pPr>
      <w:r w:rsidRPr="00A537D2">
        <w:rPr>
          <w:rFonts w:ascii="Arial" w:hAnsi="Arial" w:cs="Arial"/>
        </w:rPr>
        <w:t xml:space="preserve">2024 год – </w:t>
      </w:r>
      <w:r w:rsidR="00512F85" w:rsidRPr="00A537D2">
        <w:rPr>
          <w:rFonts w:ascii="Arial" w:hAnsi="Arial" w:cs="Arial"/>
        </w:rPr>
        <w:t>30</w:t>
      </w:r>
      <w:r w:rsidRPr="00A537D2">
        <w:rPr>
          <w:rFonts w:ascii="Arial" w:hAnsi="Arial" w:cs="Arial"/>
        </w:rPr>
        <w:t xml:space="preserve">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42F94B4C" w14:textId="77777777" w:rsidR="00785D28" w:rsidRPr="00A537D2" w:rsidRDefault="00785D28" w:rsidP="00785D28">
      <w:pPr>
        <w:ind w:firstLine="708"/>
        <w:jc w:val="both"/>
        <w:rPr>
          <w:rFonts w:ascii="Arial" w:hAnsi="Arial" w:cs="Arial"/>
        </w:rPr>
      </w:pPr>
      <w:r w:rsidRPr="00A537D2">
        <w:rPr>
          <w:rFonts w:ascii="Arial" w:hAnsi="Arial" w:cs="Arial"/>
        </w:rPr>
        <w:t xml:space="preserve">2025 год – </w:t>
      </w:r>
      <w:r w:rsidR="00512F85" w:rsidRPr="00A537D2">
        <w:rPr>
          <w:rFonts w:ascii="Arial" w:hAnsi="Arial" w:cs="Arial"/>
        </w:rPr>
        <w:t>30</w:t>
      </w:r>
      <w:r w:rsidRPr="00A537D2">
        <w:rPr>
          <w:rFonts w:ascii="Arial" w:hAnsi="Arial" w:cs="Arial"/>
        </w:rPr>
        <w:t xml:space="preserve">0,00 </w:t>
      </w:r>
      <w:proofErr w:type="spellStart"/>
      <w:proofErr w:type="gramStart"/>
      <w:r w:rsidRPr="00A537D2">
        <w:rPr>
          <w:rFonts w:ascii="Arial" w:hAnsi="Arial" w:cs="Arial"/>
        </w:rPr>
        <w:t>тыс.рублей</w:t>
      </w:r>
      <w:proofErr w:type="spellEnd"/>
      <w:proofErr w:type="gramEnd"/>
      <w:r w:rsidRPr="00A537D2">
        <w:rPr>
          <w:rFonts w:ascii="Arial" w:hAnsi="Arial" w:cs="Arial"/>
        </w:rPr>
        <w:t>.</w:t>
      </w:r>
    </w:p>
    <w:p w14:paraId="70CA746E" w14:textId="77777777" w:rsidR="006E0546" w:rsidRPr="00A537D2" w:rsidRDefault="006E0546" w:rsidP="00785D28">
      <w:pPr>
        <w:ind w:firstLine="708"/>
        <w:jc w:val="both"/>
        <w:rPr>
          <w:rFonts w:ascii="Arial" w:hAnsi="Arial" w:cs="Arial"/>
        </w:rPr>
      </w:pPr>
    </w:p>
    <w:p w14:paraId="21E1874A" w14:textId="77777777" w:rsidR="00E90B2B" w:rsidRPr="00A537D2" w:rsidRDefault="00E90B2B" w:rsidP="0003126E">
      <w:pPr>
        <w:jc w:val="both"/>
        <w:rPr>
          <w:rFonts w:ascii="Arial" w:hAnsi="Arial" w:cs="Arial"/>
        </w:rPr>
        <w:sectPr w:rsidR="00E90B2B" w:rsidRPr="00A537D2" w:rsidSect="0075358B">
          <w:pgSz w:w="11906" w:h="16838"/>
          <w:pgMar w:top="1134" w:right="850" w:bottom="1134" w:left="1701" w:header="709" w:footer="709" w:gutter="0"/>
          <w:cols w:space="708"/>
          <w:docGrid w:linePitch="360"/>
        </w:sectPr>
      </w:pPr>
    </w:p>
    <w:tbl>
      <w:tblPr>
        <w:tblW w:w="15413" w:type="dxa"/>
        <w:tblLayout w:type="fixed"/>
        <w:tblLook w:val="04A0" w:firstRow="1" w:lastRow="0" w:firstColumn="1" w:lastColumn="0" w:noHBand="0" w:noVBand="1"/>
      </w:tblPr>
      <w:tblGrid>
        <w:gridCol w:w="560"/>
        <w:gridCol w:w="4935"/>
        <w:gridCol w:w="1559"/>
        <w:gridCol w:w="2109"/>
        <w:gridCol w:w="1270"/>
        <w:gridCol w:w="1289"/>
        <w:gridCol w:w="1215"/>
        <w:gridCol w:w="1289"/>
        <w:gridCol w:w="1187"/>
      </w:tblGrid>
      <w:tr w:rsidR="00503792" w:rsidRPr="00A537D2" w14:paraId="134396E3" w14:textId="77777777" w:rsidTr="00EA3529">
        <w:trPr>
          <w:trHeight w:val="1102"/>
        </w:trPr>
        <w:tc>
          <w:tcPr>
            <w:tcW w:w="560" w:type="dxa"/>
            <w:tcBorders>
              <w:top w:val="nil"/>
              <w:left w:val="nil"/>
              <w:bottom w:val="nil"/>
              <w:right w:val="nil"/>
            </w:tcBorders>
            <w:shd w:val="clear" w:color="auto" w:fill="auto"/>
            <w:vAlign w:val="bottom"/>
            <w:hideMark/>
          </w:tcPr>
          <w:p w14:paraId="640FE7F0" w14:textId="77777777" w:rsidR="00503792" w:rsidRPr="00A537D2" w:rsidRDefault="00503792" w:rsidP="00503792">
            <w:pPr>
              <w:rPr>
                <w:rFonts w:ascii="Arial" w:hAnsi="Arial" w:cs="Arial"/>
              </w:rPr>
            </w:pPr>
            <w:bookmarkStart w:id="12" w:name="RANGE!A1:I15"/>
            <w:bookmarkEnd w:id="12"/>
          </w:p>
        </w:tc>
        <w:tc>
          <w:tcPr>
            <w:tcW w:w="4935" w:type="dxa"/>
            <w:tcBorders>
              <w:top w:val="nil"/>
              <w:left w:val="nil"/>
              <w:bottom w:val="nil"/>
              <w:right w:val="nil"/>
            </w:tcBorders>
            <w:shd w:val="clear" w:color="auto" w:fill="auto"/>
            <w:vAlign w:val="bottom"/>
            <w:hideMark/>
          </w:tcPr>
          <w:p w14:paraId="5141DC05" w14:textId="77777777"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vAlign w:val="bottom"/>
            <w:hideMark/>
          </w:tcPr>
          <w:p w14:paraId="66A292FE" w14:textId="77777777"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vAlign w:val="bottom"/>
            <w:hideMark/>
          </w:tcPr>
          <w:p w14:paraId="05EDF8B0" w14:textId="77777777"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156A2652"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244CDBFA" w14:textId="77777777" w:rsidR="00503792" w:rsidRPr="00A537D2" w:rsidRDefault="00503792" w:rsidP="00503792">
            <w:pPr>
              <w:rPr>
                <w:rFonts w:ascii="Arial" w:hAnsi="Arial" w:cs="Arial"/>
              </w:rPr>
            </w:pPr>
          </w:p>
        </w:tc>
        <w:tc>
          <w:tcPr>
            <w:tcW w:w="3691" w:type="dxa"/>
            <w:gridSpan w:val="3"/>
            <w:tcBorders>
              <w:top w:val="nil"/>
              <w:left w:val="nil"/>
              <w:bottom w:val="nil"/>
              <w:right w:val="nil"/>
            </w:tcBorders>
            <w:shd w:val="clear" w:color="auto" w:fill="auto"/>
            <w:vAlign w:val="center"/>
            <w:hideMark/>
          </w:tcPr>
          <w:p w14:paraId="339FC489" w14:textId="77777777" w:rsidR="00503792" w:rsidRPr="00A537D2" w:rsidRDefault="00503792" w:rsidP="00503792">
            <w:pPr>
              <w:rPr>
                <w:rFonts w:ascii="Arial" w:hAnsi="Arial" w:cs="Arial"/>
                <w:color w:val="000000"/>
              </w:rPr>
            </w:pPr>
            <w:r w:rsidRPr="00A537D2">
              <w:rPr>
                <w:rFonts w:ascii="Arial" w:hAnsi="Arial" w:cs="Arial"/>
                <w:color w:val="000000"/>
              </w:rPr>
              <w:t>Приложение № 1 к подпрограмме «Обращение с отходами на территории Балахтинского района»</w:t>
            </w:r>
          </w:p>
        </w:tc>
      </w:tr>
      <w:tr w:rsidR="00503792" w:rsidRPr="00A537D2" w14:paraId="64004554" w14:textId="77777777" w:rsidTr="00EA3529">
        <w:trPr>
          <w:trHeight w:val="213"/>
        </w:trPr>
        <w:tc>
          <w:tcPr>
            <w:tcW w:w="560" w:type="dxa"/>
            <w:tcBorders>
              <w:top w:val="nil"/>
              <w:left w:val="nil"/>
              <w:bottom w:val="nil"/>
              <w:right w:val="nil"/>
            </w:tcBorders>
            <w:shd w:val="clear" w:color="auto" w:fill="auto"/>
            <w:vAlign w:val="bottom"/>
            <w:hideMark/>
          </w:tcPr>
          <w:p w14:paraId="23003126" w14:textId="77777777" w:rsidR="00503792" w:rsidRPr="00A537D2" w:rsidRDefault="00503792" w:rsidP="00503792">
            <w:pPr>
              <w:rPr>
                <w:rFonts w:ascii="Arial" w:hAnsi="Arial" w:cs="Arial"/>
                <w:color w:val="000000"/>
              </w:rPr>
            </w:pPr>
          </w:p>
        </w:tc>
        <w:tc>
          <w:tcPr>
            <w:tcW w:w="4935" w:type="dxa"/>
            <w:tcBorders>
              <w:top w:val="nil"/>
              <w:left w:val="nil"/>
              <w:bottom w:val="nil"/>
              <w:right w:val="nil"/>
            </w:tcBorders>
            <w:shd w:val="clear" w:color="auto" w:fill="auto"/>
            <w:vAlign w:val="bottom"/>
            <w:hideMark/>
          </w:tcPr>
          <w:p w14:paraId="596A3880" w14:textId="77777777"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vAlign w:val="bottom"/>
            <w:hideMark/>
          </w:tcPr>
          <w:p w14:paraId="5B065B18" w14:textId="77777777"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vAlign w:val="bottom"/>
            <w:hideMark/>
          </w:tcPr>
          <w:p w14:paraId="1DE18455" w14:textId="77777777"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6F9E77D5"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2D68271B" w14:textId="77777777" w:rsidR="00503792" w:rsidRPr="00A537D2"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14:paraId="0FB1130C"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17347DD7" w14:textId="77777777" w:rsidR="00503792" w:rsidRPr="00A537D2"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14:paraId="53CC69B6" w14:textId="77777777" w:rsidR="00503792" w:rsidRPr="00A537D2" w:rsidRDefault="00503792" w:rsidP="00503792">
            <w:pPr>
              <w:rPr>
                <w:rFonts w:ascii="Arial" w:hAnsi="Arial" w:cs="Arial"/>
              </w:rPr>
            </w:pPr>
          </w:p>
        </w:tc>
      </w:tr>
      <w:tr w:rsidR="00503792" w:rsidRPr="00A537D2" w14:paraId="701EA3B0" w14:textId="77777777" w:rsidTr="00785D28">
        <w:trPr>
          <w:trHeight w:val="444"/>
        </w:trPr>
        <w:tc>
          <w:tcPr>
            <w:tcW w:w="15413" w:type="dxa"/>
            <w:gridSpan w:val="9"/>
            <w:tcBorders>
              <w:top w:val="nil"/>
              <w:left w:val="nil"/>
              <w:bottom w:val="nil"/>
              <w:right w:val="nil"/>
            </w:tcBorders>
            <w:shd w:val="clear" w:color="auto" w:fill="auto"/>
            <w:vAlign w:val="center"/>
            <w:hideMark/>
          </w:tcPr>
          <w:p w14:paraId="79709C07" w14:textId="77777777" w:rsidR="00503792" w:rsidRPr="00A537D2" w:rsidRDefault="00503792" w:rsidP="00503792">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503792" w:rsidRPr="00A537D2" w14:paraId="5E206D1B" w14:textId="77777777" w:rsidTr="00EA3529">
        <w:trPr>
          <w:trHeight w:val="355"/>
        </w:trPr>
        <w:tc>
          <w:tcPr>
            <w:tcW w:w="560" w:type="dxa"/>
            <w:tcBorders>
              <w:top w:val="nil"/>
              <w:left w:val="nil"/>
              <w:bottom w:val="nil"/>
              <w:right w:val="nil"/>
            </w:tcBorders>
            <w:shd w:val="clear" w:color="auto" w:fill="auto"/>
            <w:vAlign w:val="bottom"/>
            <w:hideMark/>
          </w:tcPr>
          <w:p w14:paraId="627A8D8C" w14:textId="77777777" w:rsidR="00503792" w:rsidRPr="00A537D2" w:rsidRDefault="00503792" w:rsidP="00503792">
            <w:pPr>
              <w:jc w:val="center"/>
              <w:rPr>
                <w:rFonts w:ascii="Arial" w:hAnsi="Arial" w:cs="Arial"/>
                <w:color w:val="000000"/>
              </w:rPr>
            </w:pPr>
          </w:p>
        </w:tc>
        <w:tc>
          <w:tcPr>
            <w:tcW w:w="4935" w:type="dxa"/>
            <w:tcBorders>
              <w:top w:val="nil"/>
              <w:left w:val="nil"/>
              <w:bottom w:val="nil"/>
              <w:right w:val="nil"/>
            </w:tcBorders>
            <w:shd w:val="clear" w:color="auto" w:fill="auto"/>
            <w:vAlign w:val="bottom"/>
            <w:hideMark/>
          </w:tcPr>
          <w:p w14:paraId="12952262" w14:textId="77777777"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vAlign w:val="bottom"/>
            <w:hideMark/>
          </w:tcPr>
          <w:p w14:paraId="7E54BA00" w14:textId="77777777"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vAlign w:val="bottom"/>
            <w:hideMark/>
          </w:tcPr>
          <w:p w14:paraId="13709F3E" w14:textId="77777777"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14:paraId="6299D022"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41D2948C" w14:textId="77777777" w:rsidR="00503792" w:rsidRPr="00A537D2"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14:paraId="4699A3CA"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14:paraId="0F2D4990" w14:textId="77777777" w:rsidR="00503792" w:rsidRPr="00A537D2"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14:paraId="576BD03C" w14:textId="77777777" w:rsidR="00503792" w:rsidRPr="00A537D2" w:rsidRDefault="00503792" w:rsidP="00503792">
            <w:pPr>
              <w:rPr>
                <w:rFonts w:ascii="Arial" w:hAnsi="Arial" w:cs="Arial"/>
              </w:rPr>
            </w:pPr>
          </w:p>
        </w:tc>
      </w:tr>
      <w:tr w:rsidR="00503792" w:rsidRPr="00A537D2" w14:paraId="7C5ABE82" w14:textId="77777777" w:rsidTr="00EA3529">
        <w:trPr>
          <w:trHeight w:val="110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068073" w14:textId="77777777" w:rsidR="00503792" w:rsidRPr="00A537D2" w:rsidRDefault="00503792" w:rsidP="00503792">
            <w:pPr>
              <w:jc w:val="center"/>
              <w:rPr>
                <w:rFonts w:ascii="Arial" w:hAnsi="Arial" w:cs="Arial"/>
                <w:color w:val="000000"/>
              </w:rPr>
            </w:pPr>
            <w:r w:rsidRPr="00A537D2">
              <w:rPr>
                <w:rFonts w:ascii="Arial" w:hAnsi="Arial" w:cs="Arial"/>
                <w:color w:val="000000"/>
              </w:rPr>
              <w:t>№ п/п</w:t>
            </w:r>
          </w:p>
        </w:tc>
        <w:tc>
          <w:tcPr>
            <w:tcW w:w="4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7A74E0" w14:textId="77777777" w:rsidR="00503792" w:rsidRPr="00A537D2" w:rsidRDefault="00503792" w:rsidP="00503792">
            <w:pPr>
              <w:jc w:val="center"/>
              <w:rPr>
                <w:rFonts w:ascii="Arial" w:hAnsi="Arial" w:cs="Arial"/>
                <w:color w:val="000000"/>
              </w:rPr>
            </w:pPr>
            <w:r w:rsidRPr="00A537D2">
              <w:rPr>
                <w:rFonts w:ascii="Arial" w:hAnsi="Arial" w:cs="Arial"/>
                <w:color w:val="000000"/>
              </w:rPr>
              <w:t>Цель, целевые индикаторы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E27895" w14:textId="77777777" w:rsidR="00503792" w:rsidRPr="00A537D2" w:rsidRDefault="00503792" w:rsidP="00503792">
            <w:pPr>
              <w:jc w:val="center"/>
              <w:rPr>
                <w:rFonts w:ascii="Arial" w:hAnsi="Arial" w:cs="Arial"/>
                <w:color w:val="000000"/>
              </w:rPr>
            </w:pPr>
            <w:r w:rsidRPr="00A537D2">
              <w:rPr>
                <w:rFonts w:ascii="Arial" w:hAnsi="Arial" w:cs="Arial"/>
                <w:color w:val="000000"/>
              </w:rPr>
              <w:t>Единица измерения</w:t>
            </w:r>
          </w:p>
        </w:tc>
        <w:tc>
          <w:tcPr>
            <w:tcW w:w="21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38E9B5" w14:textId="77777777" w:rsidR="00503792" w:rsidRPr="00A537D2" w:rsidRDefault="00503792" w:rsidP="00503792">
            <w:pPr>
              <w:jc w:val="center"/>
              <w:rPr>
                <w:rFonts w:ascii="Arial" w:hAnsi="Arial" w:cs="Arial"/>
                <w:color w:val="000000"/>
              </w:rPr>
            </w:pPr>
            <w:r w:rsidRPr="00A537D2">
              <w:rPr>
                <w:rFonts w:ascii="Arial" w:hAnsi="Arial" w:cs="Arial"/>
                <w:color w:val="000000"/>
              </w:rPr>
              <w:t>Источник информации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6AAF14" w14:textId="77777777"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1</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CB6285" w14:textId="77777777"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2</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8F2A08" w14:textId="77777777"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3</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C6B12" w14:textId="77777777"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4562D" w14:textId="77777777"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r>
      <w:tr w:rsidR="00503792" w:rsidRPr="00A537D2" w14:paraId="2972E529" w14:textId="77777777" w:rsidTr="008E3B2F">
        <w:trPr>
          <w:trHeight w:val="568"/>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04B69FA" w14:textId="77777777" w:rsidR="00503792" w:rsidRPr="00A537D2" w:rsidRDefault="00503792" w:rsidP="00503792">
            <w:pPr>
              <w:rPr>
                <w:rFonts w:ascii="Arial" w:hAnsi="Arial" w:cs="Arial"/>
                <w:color w:val="000000"/>
              </w:rPr>
            </w:pPr>
          </w:p>
        </w:tc>
        <w:tc>
          <w:tcPr>
            <w:tcW w:w="4935" w:type="dxa"/>
            <w:vMerge/>
            <w:tcBorders>
              <w:top w:val="single" w:sz="4" w:space="0" w:color="auto"/>
              <w:left w:val="single" w:sz="4" w:space="0" w:color="auto"/>
              <w:bottom w:val="single" w:sz="4" w:space="0" w:color="000000"/>
              <w:right w:val="single" w:sz="4" w:space="0" w:color="auto"/>
            </w:tcBorders>
            <w:vAlign w:val="center"/>
            <w:hideMark/>
          </w:tcPr>
          <w:p w14:paraId="282D7343" w14:textId="77777777" w:rsidR="00503792" w:rsidRPr="00A537D2" w:rsidRDefault="00503792" w:rsidP="00503792">
            <w:pPr>
              <w:rPr>
                <w:rFonts w:ascii="Arial" w:hAnsi="Arial" w:cs="Arial"/>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2ABAA34" w14:textId="77777777" w:rsidR="00503792" w:rsidRPr="00A537D2" w:rsidRDefault="00503792" w:rsidP="00503792">
            <w:pPr>
              <w:rPr>
                <w:rFonts w:ascii="Arial" w:hAnsi="Arial" w:cs="Arial"/>
                <w:color w:val="000000"/>
              </w:rPr>
            </w:pPr>
          </w:p>
        </w:tc>
        <w:tc>
          <w:tcPr>
            <w:tcW w:w="2109" w:type="dxa"/>
            <w:vMerge/>
            <w:tcBorders>
              <w:top w:val="single" w:sz="4" w:space="0" w:color="auto"/>
              <w:left w:val="single" w:sz="4" w:space="0" w:color="auto"/>
              <w:bottom w:val="single" w:sz="4" w:space="0" w:color="000000"/>
              <w:right w:val="single" w:sz="4" w:space="0" w:color="auto"/>
            </w:tcBorders>
            <w:vAlign w:val="center"/>
            <w:hideMark/>
          </w:tcPr>
          <w:p w14:paraId="3EAD7710" w14:textId="77777777" w:rsidR="00503792" w:rsidRPr="00A537D2" w:rsidRDefault="00503792" w:rsidP="00503792">
            <w:pPr>
              <w:rPr>
                <w:rFonts w:ascii="Arial" w:hAnsi="Arial" w:cs="Arial"/>
                <w:color w:val="00000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1FBD897D" w14:textId="77777777" w:rsidR="00503792" w:rsidRPr="00A537D2"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455050BC" w14:textId="77777777" w:rsidR="00503792" w:rsidRPr="00A537D2" w:rsidRDefault="00503792" w:rsidP="00503792">
            <w:pPr>
              <w:rPr>
                <w:rFonts w:ascii="Arial" w:hAnsi="Arial" w:cs="Arial"/>
                <w:color w:val="000000"/>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35360B59" w14:textId="77777777" w:rsidR="00503792" w:rsidRPr="00A537D2"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755E2102" w14:textId="77777777" w:rsidR="00503792" w:rsidRPr="00A537D2" w:rsidRDefault="00503792" w:rsidP="00503792">
            <w:pPr>
              <w:rPr>
                <w:rFonts w:ascii="Arial" w:hAnsi="Arial" w:cs="Arial"/>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3725351A" w14:textId="77777777" w:rsidR="00503792" w:rsidRPr="00A537D2" w:rsidRDefault="00503792" w:rsidP="00503792">
            <w:pPr>
              <w:rPr>
                <w:rFonts w:ascii="Arial" w:hAnsi="Arial" w:cs="Arial"/>
                <w:color w:val="000000"/>
              </w:rPr>
            </w:pPr>
          </w:p>
        </w:tc>
      </w:tr>
      <w:tr w:rsidR="00503792" w:rsidRPr="00A537D2" w14:paraId="7C3AEEC4" w14:textId="77777777" w:rsidTr="008E3B2F">
        <w:trPr>
          <w:trHeight w:val="679"/>
        </w:trPr>
        <w:tc>
          <w:tcPr>
            <w:tcW w:w="1541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7CE3102" w14:textId="77777777" w:rsidR="00503792" w:rsidRPr="00A537D2" w:rsidRDefault="00503792" w:rsidP="00503792">
            <w:pPr>
              <w:rPr>
                <w:rFonts w:ascii="Arial" w:hAnsi="Arial" w:cs="Arial"/>
                <w:color w:val="000000"/>
              </w:rPr>
            </w:pPr>
            <w:r w:rsidRPr="00A537D2">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785D28" w:rsidRPr="00A537D2" w14:paraId="5576B8B4" w14:textId="77777777" w:rsidTr="00EA3529">
        <w:trPr>
          <w:trHeight w:val="782"/>
        </w:trPr>
        <w:tc>
          <w:tcPr>
            <w:tcW w:w="560" w:type="dxa"/>
            <w:tcBorders>
              <w:top w:val="nil"/>
              <w:left w:val="single" w:sz="4" w:space="0" w:color="auto"/>
              <w:bottom w:val="single" w:sz="4" w:space="0" w:color="auto"/>
              <w:right w:val="single" w:sz="4" w:space="0" w:color="auto"/>
            </w:tcBorders>
            <w:shd w:val="clear" w:color="auto" w:fill="auto"/>
            <w:hideMark/>
          </w:tcPr>
          <w:p w14:paraId="7BE6DB9F" w14:textId="77777777" w:rsidR="00785D28" w:rsidRPr="00A537D2" w:rsidRDefault="00785D28" w:rsidP="00785D28">
            <w:pPr>
              <w:rPr>
                <w:rFonts w:ascii="Arial" w:hAnsi="Arial" w:cs="Arial"/>
                <w:color w:val="000000"/>
              </w:rPr>
            </w:pPr>
            <w:r w:rsidRPr="00A537D2">
              <w:rPr>
                <w:rFonts w:ascii="Arial" w:hAnsi="Arial" w:cs="Arial"/>
                <w:color w:val="000000"/>
              </w:rPr>
              <w:t> </w:t>
            </w:r>
            <w:r w:rsidR="008E3B2F" w:rsidRPr="00A537D2">
              <w:rPr>
                <w:rFonts w:ascii="Arial" w:hAnsi="Arial" w:cs="Arial"/>
                <w:color w:val="000000"/>
              </w:rPr>
              <w:t>1</w:t>
            </w:r>
          </w:p>
        </w:tc>
        <w:tc>
          <w:tcPr>
            <w:tcW w:w="4935" w:type="dxa"/>
            <w:tcBorders>
              <w:top w:val="nil"/>
              <w:left w:val="nil"/>
              <w:bottom w:val="single" w:sz="4" w:space="0" w:color="auto"/>
              <w:right w:val="single" w:sz="4" w:space="0" w:color="auto"/>
            </w:tcBorders>
            <w:shd w:val="clear" w:color="auto" w:fill="auto"/>
            <w:vAlign w:val="center"/>
            <w:hideMark/>
          </w:tcPr>
          <w:p w14:paraId="62845DDE" w14:textId="77777777" w:rsidR="00785D28" w:rsidRPr="00A537D2" w:rsidRDefault="00785D28" w:rsidP="00785D28">
            <w:pPr>
              <w:rPr>
                <w:rFonts w:ascii="Arial" w:hAnsi="Arial" w:cs="Arial"/>
                <w:color w:val="000000"/>
              </w:rPr>
            </w:pPr>
            <w:r w:rsidRPr="00A537D2">
              <w:rPr>
                <w:rFonts w:ascii="Arial" w:hAnsi="Arial" w:cs="Arial"/>
                <w:color w:val="000000"/>
              </w:rPr>
              <w:t xml:space="preserve">Количество </w:t>
            </w:r>
            <w:r w:rsidR="008D11CD" w:rsidRPr="00A537D2">
              <w:rPr>
                <w:rFonts w:ascii="Arial" w:hAnsi="Arial" w:cs="Arial"/>
                <w:color w:val="000000"/>
              </w:rPr>
              <w:t>обустроенных мест (площадок) накопления отходов потребления</w:t>
            </w:r>
          </w:p>
        </w:tc>
        <w:tc>
          <w:tcPr>
            <w:tcW w:w="1559" w:type="dxa"/>
            <w:tcBorders>
              <w:top w:val="nil"/>
              <w:left w:val="nil"/>
              <w:bottom w:val="single" w:sz="4" w:space="0" w:color="auto"/>
              <w:right w:val="single" w:sz="4" w:space="0" w:color="auto"/>
            </w:tcBorders>
            <w:shd w:val="clear" w:color="auto" w:fill="auto"/>
            <w:vAlign w:val="center"/>
            <w:hideMark/>
          </w:tcPr>
          <w:p w14:paraId="0B11F846" w14:textId="77777777" w:rsidR="00785D28" w:rsidRPr="00A537D2" w:rsidRDefault="00785D28" w:rsidP="00785D28">
            <w:pPr>
              <w:jc w:val="center"/>
              <w:rPr>
                <w:rFonts w:ascii="Arial" w:hAnsi="Arial" w:cs="Arial"/>
                <w:color w:val="000000"/>
              </w:rPr>
            </w:pPr>
            <w:r w:rsidRPr="00A537D2">
              <w:rPr>
                <w:rFonts w:ascii="Arial" w:hAnsi="Arial" w:cs="Arial"/>
                <w:color w:val="000000"/>
              </w:rPr>
              <w:t>шт.</w:t>
            </w:r>
          </w:p>
        </w:tc>
        <w:tc>
          <w:tcPr>
            <w:tcW w:w="2109" w:type="dxa"/>
            <w:tcBorders>
              <w:top w:val="nil"/>
              <w:left w:val="nil"/>
              <w:bottom w:val="single" w:sz="4" w:space="0" w:color="auto"/>
              <w:right w:val="single" w:sz="4" w:space="0" w:color="auto"/>
            </w:tcBorders>
            <w:shd w:val="clear" w:color="auto" w:fill="auto"/>
            <w:vAlign w:val="center"/>
            <w:hideMark/>
          </w:tcPr>
          <w:p w14:paraId="4B6E5B1D" w14:textId="77777777" w:rsidR="00785D28" w:rsidRPr="00A537D2" w:rsidRDefault="008E2B80" w:rsidP="00785D28">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nil"/>
              <w:left w:val="nil"/>
              <w:bottom w:val="single" w:sz="4" w:space="0" w:color="auto"/>
              <w:right w:val="single" w:sz="4" w:space="0" w:color="auto"/>
            </w:tcBorders>
            <w:shd w:val="clear" w:color="auto" w:fill="auto"/>
            <w:hideMark/>
          </w:tcPr>
          <w:p w14:paraId="63AA3E86" w14:textId="77777777" w:rsidR="008D11CD" w:rsidRPr="00A537D2" w:rsidRDefault="008D11CD" w:rsidP="00785D28">
            <w:pPr>
              <w:jc w:val="center"/>
              <w:rPr>
                <w:rFonts w:ascii="Arial" w:hAnsi="Arial" w:cs="Arial"/>
              </w:rPr>
            </w:pPr>
          </w:p>
          <w:p w14:paraId="152D9677" w14:textId="77777777" w:rsidR="00785D28" w:rsidRPr="00A537D2" w:rsidRDefault="00785D28" w:rsidP="00785D28">
            <w:pPr>
              <w:jc w:val="center"/>
              <w:rPr>
                <w:rFonts w:ascii="Arial" w:hAnsi="Arial" w:cs="Arial"/>
                <w:color w:val="000000"/>
              </w:rPr>
            </w:pPr>
            <w:r w:rsidRPr="00A537D2">
              <w:rPr>
                <w:rFonts w:ascii="Arial" w:hAnsi="Arial" w:cs="Arial"/>
              </w:rPr>
              <w:t>0</w:t>
            </w:r>
          </w:p>
        </w:tc>
        <w:tc>
          <w:tcPr>
            <w:tcW w:w="1289" w:type="dxa"/>
            <w:tcBorders>
              <w:top w:val="nil"/>
              <w:left w:val="nil"/>
              <w:bottom w:val="single" w:sz="4" w:space="0" w:color="auto"/>
              <w:right w:val="single" w:sz="4" w:space="0" w:color="auto"/>
            </w:tcBorders>
            <w:shd w:val="clear" w:color="auto" w:fill="auto"/>
            <w:hideMark/>
          </w:tcPr>
          <w:p w14:paraId="10F20968" w14:textId="77777777" w:rsidR="008D11CD" w:rsidRPr="00A537D2" w:rsidRDefault="008D11CD" w:rsidP="00785D28">
            <w:pPr>
              <w:jc w:val="center"/>
              <w:rPr>
                <w:rFonts w:ascii="Arial" w:hAnsi="Arial" w:cs="Arial"/>
              </w:rPr>
            </w:pPr>
          </w:p>
          <w:p w14:paraId="305F9AC5" w14:textId="77777777" w:rsidR="00785D28" w:rsidRPr="00A537D2" w:rsidRDefault="00785D28" w:rsidP="00785D28">
            <w:pPr>
              <w:jc w:val="center"/>
              <w:rPr>
                <w:rFonts w:ascii="Arial" w:hAnsi="Arial" w:cs="Arial"/>
                <w:color w:val="000000"/>
              </w:rPr>
            </w:pPr>
            <w:r w:rsidRPr="00A537D2">
              <w:rPr>
                <w:rFonts w:ascii="Arial" w:hAnsi="Arial" w:cs="Arial"/>
              </w:rPr>
              <w:t>18</w:t>
            </w:r>
          </w:p>
        </w:tc>
        <w:tc>
          <w:tcPr>
            <w:tcW w:w="1215" w:type="dxa"/>
            <w:tcBorders>
              <w:top w:val="nil"/>
              <w:left w:val="nil"/>
              <w:bottom w:val="single" w:sz="4" w:space="0" w:color="auto"/>
              <w:right w:val="single" w:sz="4" w:space="0" w:color="auto"/>
            </w:tcBorders>
            <w:shd w:val="clear" w:color="auto" w:fill="auto"/>
            <w:hideMark/>
          </w:tcPr>
          <w:p w14:paraId="5EC1560D" w14:textId="77777777" w:rsidR="008D11CD" w:rsidRPr="00A537D2" w:rsidRDefault="008D11CD" w:rsidP="00785D28">
            <w:pPr>
              <w:jc w:val="center"/>
              <w:rPr>
                <w:rFonts w:ascii="Arial" w:hAnsi="Arial" w:cs="Arial"/>
              </w:rPr>
            </w:pPr>
          </w:p>
          <w:p w14:paraId="3A0F0C70" w14:textId="77777777" w:rsidR="00785D28" w:rsidRPr="00A537D2" w:rsidRDefault="00785D28" w:rsidP="00785D28">
            <w:pPr>
              <w:jc w:val="center"/>
              <w:rPr>
                <w:rFonts w:ascii="Arial" w:hAnsi="Arial" w:cs="Arial"/>
                <w:color w:val="000000"/>
              </w:rPr>
            </w:pPr>
            <w:r w:rsidRPr="00A537D2">
              <w:rPr>
                <w:rFonts w:ascii="Arial" w:hAnsi="Arial" w:cs="Arial"/>
              </w:rPr>
              <w:t>20</w:t>
            </w:r>
          </w:p>
        </w:tc>
        <w:tc>
          <w:tcPr>
            <w:tcW w:w="1289" w:type="dxa"/>
            <w:tcBorders>
              <w:top w:val="nil"/>
              <w:left w:val="nil"/>
              <w:bottom w:val="single" w:sz="4" w:space="0" w:color="auto"/>
              <w:right w:val="single" w:sz="4" w:space="0" w:color="auto"/>
            </w:tcBorders>
            <w:shd w:val="clear" w:color="auto" w:fill="auto"/>
            <w:hideMark/>
          </w:tcPr>
          <w:p w14:paraId="6E5CE4C0" w14:textId="77777777" w:rsidR="008D11CD" w:rsidRPr="00A537D2" w:rsidRDefault="008D11CD" w:rsidP="00785D28">
            <w:pPr>
              <w:jc w:val="center"/>
              <w:rPr>
                <w:rFonts w:ascii="Arial" w:hAnsi="Arial" w:cs="Arial"/>
              </w:rPr>
            </w:pPr>
          </w:p>
          <w:p w14:paraId="7CC07F33" w14:textId="77777777" w:rsidR="00785D28" w:rsidRPr="00A537D2" w:rsidRDefault="00785D28" w:rsidP="00785D28">
            <w:pPr>
              <w:jc w:val="center"/>
              <w:rPr>
                <w:rFonts w:ascii="Arial" w:hAnsi="Arial" w:cs="Arial"/>
                <w:color w:val="000000"/>
              </w:rPr>
            </w:pPr>
            <w:r w:rsidRPr="00A537D2">
              <w:rPr>
                <w:rFonts w:ascii="Arial" w:hAnsi="Arial" w:cs="Arial"/>
              </w:rPr>
              <w:t>20</w:t>
            </w:r>
          </w:p>
        </w:tc>
        <w:tc>
          <w:tcPr>
            <w:tcW w:w="1187" w:type="dxa"/>
            <w:tcBorders>
              <w:top w:val="nil"/>
              <w:left w:val="nil"/>
              <w:bottom w:val="single" w:sz="4" w:space="0" w:color="auto"/>
              <w:right w:val="single" w:sz="4" w:space="0" w:color="auto"/>
            </w:tcBorders>
            <w:shd w:val="clear" w:color="auto" w:fill="auto"/>
            <w:hideMark/>
          </w:tcPr>
          <w:p w14:paraId="7FDCC5A1" w14:textId="77777777" w:rsidR="008D11CD" w:rsidRPr="00A537D2" w:rsidRDefault="008D11CD" w:rsidP="00785D28">
            <w:pPr>
              <w:jc w:val="center"/>
              <w:rPr>
                <w:rFonts w:ascii="Arial" w:hAnsi="Arial" w:cs="Arial"/>
              </w:rPr>
            </w:pPr>
          </w:p>
          <w:p w14:paraId="5396A64D" w14:textId="77777777" w:rsidR="00785D28" w:rsidRPr="00A537D2" w:rsidRDefault="00785D28" w:rsidP="00785D28">
            <w:pPr>
              <w:jc w:val="center"/>
              <w:rPr>
                <w:rFonts w:ascii="Arial" w:hAnsi="Arial" w:cs="Arial"/>
                <w:color w:val="000000"/>
              </w:rPr>
            </w:pPr>
            <w:r w:rsidRPr="00A537D2">
              <w:rPr>
                <w:rFonts w:ascii="Arial" w:hAnsi="Arial" w:cs="Arial"/>
              </w:rPr>
              <w:t>20</w:t>
            </w:r>
          </w:p>
        </w:tc>
      </w:tr>
      <w:tr w:rsidR="00785D28" w:rsidRPr="00A537D2" w14:paraId="5DC0C2BF" w14:textId="77777777" w:rsidTr="008E3B2F">
        <w:trPr>
          <w:trHeight w:val="769"/>
        </w:trPr>
        <w:tc>
          <w:tcPr>
            <w:tcW w:w="560" w:type="dxa"/>
            <w:tcBorders>
              <w:top w:val="nil"/>
              <w:left w:val="single" w:sz="4" w:space="0" w:color="auto"/>
              <w:bottom w:val="single" w:sz="4" w:space="0" w:color="auto"/>
              <w:right w:val="single" w:sz="4" w:space="0" w:color="auto"/>
            </w:tcBorders>
            <w:shd w:val="clear" w:color="auto" w:fill="auto"/>
            <w:hideMark/>
          </w:tcPr>
          <w:p w14:paraId="4698BE56" w14:textId="77777777" w:rsidR="00785D28" w:rsidRPr="00A537D2" w:rsidRDefault="00785D28" w:rsidP="00785D28">
            <w:pPr>
              <w:rPr>
                <w:rFonts w:ascii="Arial" w:hAnsi="Arial" w:cs="Arial"/>
                <w:color w:val="000000"/>
              </w:rPr>
            </w:pPr>
            <w:r w:rsidRPr="00A537D2">
              <w:rPr>
                <w:rFonts w:ascii="Arial" w:hAnsi="Arial" w:cs="Arial"/>
                <w:color w:val="000000"/>
              </w:rPr>
              <w:t> </w:t>
            </w:r>
            <w:r w:rsidR="008E3B2F" w:rsidRPr="00A537D2">
              <w:rPr>
                <w:rFonts w:ascii="Arial" w:hAnsi="Arial" w:cs="Arial"/>
                <w:color w:val="000000"/>
              </w:rPr>
              <w:t>2</w:t>
            </w:r>
          </w:p>
        </w:tc>
        <w:tc>
          <w:tcPr>
            <w:tcW w:w="4935" w:type="dxa"/>
            <w:tcBorders>
              <w:top w:val="nil"/>
              <w:left w:val="nil"/>
              <w:bottom w:val="single" w:sz="4" w:space="0" w:color="auto"/>
              <w:right w:val="single" w:sz="4" w:space="0" w:color="auto"/>
            </w:tcBorders>
            <w:shd w:val="clear" w:color="auto" w:fill="auto"/>
            <w:vAlign w:val="center"/>
            <w:hideMark/>
          </w:tcPr>
          <w:p w14:paraId="6CCAC720" w14:textId="77777777" w:rsidR="00785D28" w:rsidRPr="00A537D2" w:rsidRDefault="00785D28" w:rsidP="00785D28">
            <w:pPr>
              <w:rPr>
                <w:rFonts w:ascii="Arial" w:hAnsi="Arial" w:cs="Arial"/>
                <w:color w:val="000000"/>
              </w:rPr>
            </w:pPr>
            <w:r w:rsidRPr="00A537D2">
              <w:rPr>
                <w:rFonts w:ascii="Arial" w:hAnsi="Arial" w:cs="Arial"/>
                <w:color w:val="000000"/>
              </w:rPr>
              <w:t xml:space="preserve">Количество </w:t>
            </w:r>
            <w:r w:rsidR="008D11CD" w:rsidRPr="00A537D2">
              <w:rPr>
                <w:rFonts w:ascii="Arial" w:hAnsi="Arial" w:cs="Arial"/>
                <w:color w:val="000000"/>
              </w:rPr>
              <w:t>приобретенного контейнерного оборудования на обустраиваемых местах (площадок) для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3A460751" w14:textId="77777777" w:rsidR="00785D28" w:rsidRPr="00A537D2" w:rsidRDefault="00785D28" w:rsidP="00785D28">
            <w:pPr>
              <w:jc w:val="center"/>
              <w:rPr>
                <w:rFonts w:ascii="Arial" w:hAnsi="Arial" w:cs="Arial"/>
                <w:color w:val="000000"/>
              </w:rPr>
            </w:pPr>
            <w:r w:rsidRPr="00A537D2">
              <w:rPr>
                <w:rFonts w:ascii="Arial" w:hAnsi="Arial" w:cs="Arial"/>
                <w:color w:val="000000"/>
              </w:rPr>
              <w:t>шт.</w:t>
            </w:r>
          </w:p>
        </w:tc>
        <w:tc>
          <w:tcPr>
            <w:tcW w:w="2109" w:type="dxa"/>
            <w:tcBorders>
              <w:top w:val="nil"/>
              <w:left w:val="nil"/>
              <w:bottom w:val="single" w:sz="4" w:space="0" w:color="auto"/>
              <w:right w:val="single" w:sz="4" w:space="0" w:color="auto"/>
            </w:tcBorders>
            <w:shd w:val="clear" w:color="auto" w:fill="auto"/>
            <w:vAlign w:val="center"/>
            <w:hideMark/>
          </w:tcPr>
          <w:p w14:paraId="2B938F76" w14:textId="77777777" w:rsidR="00785D28" w:rsidRPr="00A537D2" w:rsidRDefault="008E2B80" w:rsidP="00785D28">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nil"/>
              <w:left w:val="nil"/>
              <w:bottom w:val="single" w:sz="4" w:space="0" w:color="auto"/>
              <w:right w:val="single" w:sz="4" w:space="0" w:color="auto"/>
            </w:tcBorders>
            <w:shd w:val="clear" w:color="auto" w:fill="auto"/>
            <w:hideMark/>
          </w:tcPr>
          <w:p w14:paraId="56F35DF5" w14:textId="77777777" w:rsidR="008D11CD" w:rsidRPr="00A537D2" w:rsidRDefault="008D11CD" w:rsidP="00785D28">
            <w:pPr>
              <w:jc w:val="center"/>
              <w:rPr>
                <w:rFonts w:ascii="Arial" w:hAnsi="Arial" w:cs="Arial"/>
              </w:rPr>
            </w:pPr>
          </w:p>
          <w:p w14:paraId="516873C4" w14:textId="77777777" w:rsidR="008D11CD" w:rsidRPr="00A537D2" w:rsidRDefault="008D11CD" w:rsidP="00785D28">
            <w:pPr>
              <w:jc w:val="center"/>
              <w:rPr>
                <w:rFonts w:ascii="Arial" w:hAnsi="Arial" w:cs="Arial"/>
              </w:rPr>
            </w:pPr>
          </w:p>
          <w:p w14:paraId="2F2E1865" w14:textId="77777777" w:rsidR="00785D28" w:rsidRPr="00A537D2" w:rsidRDefault="00785D28" w:rsidP="00785D28">
            <w:pPr>
              <w:jc w:val="center"/>
              <w:rPr>
                <w:rFonts w:ascii="Arial" w:hAnsi="Arial" w:cs="Arial"/>
                <w:color w:val="000000"/>
              </w:rPr>
            </w:pPr>
            <w:r w:rsidRPr="00A537D2">
              <w:rPr>
                <w:rFonts w:ascii="Arial" w:hAnsi="Arial" w:cs="Arial"/>
              </w:rPr>
              <w:t>0</w:t>
            </w:r>
          </w:p>
        </w:tc>
        <w:tc>
          <w:tcPr>
            <w:tcW w:w="1289" w:type="dxa"/>
            <w:tcBorders>
              <w:top w:val="nil"/>
              <w:left w:val="nil"/>
              <w:bottom w:val="single" w:sz="4" w:space="0" w:color="auto"/>
              <w:right w:val="single" w:sz="4" w:space="0" w:color="auto"/>
            </w:tcBorders>
            <w:shd w:val="clear" w:color="auto" w:fill="auto"/>
            <w:hideMark/>
          </w:tcPr>
          <w:p w14:paraId="166AADA4" w14:textId="77777777" w:rsidR="008D11CD" w:rsidRPr="00A537D2" w:rsidRDefault="008D11CD" w:rsidP="00785D28">
            <w:pPr>
              <w:jc w:val="center"/>
              <w:rPr>
                <w:rFonts w:ascii="Arial" w:hAnsi="Arial" w:cs="Arial"/>
              </w:rPr>
            </w:pPr>
          </w:p>
          <w:p w14:paraId="159422FB" w14:textId="77777777" w:rsidR="008D11CD" w:rsidRPr="00A537D2" w:rsidRDefault="008D11CD" w:rsidP="00785D28">
            <w:pPr>
              <w:jc w:val="center"/>
              <w:rPr>
                <w:rFonts w:ascii="Arial" w:hAnsi="Arial" w:cs="Arial"/>
              </w:rPr>
            </w:pPr>
          </w:p>
          <w:p w14:paraId="6F0EA5B6" w14:textId="77777777" w:rsidR="00785D28" w:rsidRPr="00A537D2" w:rsidRDefault="00785D28" w:rsidP="00785D28">
            <w:pPr>
              <w:jc w:val="center"/>
              <w:rPr>
                <w:rFonts w:ascii="Arial" w:hAnsi="Arial" w:cs="Arial"/>
                <w:color w:val="000000"/>
              </w:rPr>
            </w:pPr>
            <w:r w:rsidRPr="00A537D2">
              <w:rPr>
                <w:rFonts w:ascii="Arial" w:hAnsi="Arial" w:cs="Arial"/>
              </w:rPr>
              <w:t>78</w:t>
            </w:r>
          </w:p>
        </w:tc>
        <w:tc>
          <w:tcPr>
            <w:tcW w:w="1215" w:type="dxa"/>
            <w:tcBorders>
              <w:top w:val="nil"/>
              <w:left w:val="nil"/>
              <w:bottom w:val="single" w:sz="4" w:space="0" w:color="auto"/>
              <w:right w:val="single" w:sz="4" w:space="0" w:color="auto"/>
            </w:tcBorders>
            <w:shd w:val="clear" w:color="auto" w:fill="auto"/>
            <w:hideMark/>
          </w:tcPr>
          <w:p w14:paraId="1FF82F9B" w14:textId="77777777" w:rsidR="008D11CD" w:rsidRPr="00A537D2" w:rsidRDefault="008D11CD" w:rsidP="00785D28">
            <w:pPr>
              <w:jc w:val="center"/>
              <w:rPr>
                <w:rFonts w:ascii="Arial" w:hAnsi="Arial" w:cs="Arial"/>
              </w:rPr>
            </w:pPr>
          </w:p>
          <w:p w14:paraId="0F4703C9" w14:textId="77777777" w:rsidR="008D11CD" w:rsidRPr="00A537D2" w:rsidRDefault="008D11CD" w:rsidP="00785D28">
            <w:pPr>
              <w:jc w:val="center"/>
              <w:rPr>
                <w:rFonts w:ascii="Arial" w:hAnsi="Arial" w:cs="Arial"/>
              </w:rPr>
            </w:pPr>
          </w:p>
          <w:p w14:paraId="3268EB85" w14:textId="77777777" w:rsidR="00785D28" w:rsidRPr="00A537D2" w:rsidRDefault="00785D28" w:rsidP="00785D28">
            <w:pPr>
              <w:jc w:val="center"/>
              <w:rPr>
                <w:rFonts w:ascii="Arial" w:hAnsi="Arial" w:cs="Arial"/>
                <w:color w:val="000000"/>
              </w:rPr>
            </w:pPr>
            <w:r w:rsidRPr="00A537D2">
              <w:rPr>
                <w:rFonts w:ascii="Arial" w:hAnsi="Arial" w:cs="Arial"/>
              </w:rPr>
              <w:t>100</w:t>
            </w:r>
          </w:p>
        </w:tc>
        <w:tc>
          <w:tcPr>
            <w:tcW w:w="1289" w:type="dxa"/>
            <w:tcBorders>
              <w:top w:val="nil"/>
              <w:left w:val="nil"/>
              <w:bottom w:val="single" w:sz="4" w:space="0" w:color="auto"/>
              <w:right w:val="single" w:sz="4" w:space="0" w:color="auto"/>
            </w:tcBorders>
            <w:shd w:val="clear" w:color="auto" w:fill="auto"/>
            <w:hideMark/>
          </w:tcPr>
          <w:p w14:paraId="7E201B50" w14:textId="77777777" w:rsidR="008D11CD" w:rsidRPr="00A537D2" w:rsidRDefault="008D11CD" w:rsidP="00785D28">
            <w:pPr>
              <w:jc w:val="center"/>
              <w:rPr>
                <w:rFonts w:ascii="Arial" w:hAnsi="Arial" w:cs="Arial"/>
              </w:rPr>
            </w:pPr>
          </w:p>
          <w:p w14:paraId="30C4CFA3" w14:textId="77777777" w:rsidR="008D11CD" w:rsidRPr="00A537D2" w:rsidRDefault="008D11CD" w:rsidP="00785D28">
            <w:pPr>
              <w:jc w:val="center"/>
              <w:rPr>
                <w:rFonts w:ascii="Arial" w:hAnsi="Arial" w:cs="Arial"/>
              </w:rPr>
            </w:pPr>
          </w:p>
          <w:p w14:paraId="095E788F" w14:textId="77777777" w:rsidR="00785D28" w:rsidRPr="00A537D2" w:rsidRDefault="00785D28" w:rsidP="00785D28">
            <w:pPr>
              <w:jc w:val="center"/>
              <w:rPr>
                <w:rFonts w:ascii="Arial" w:hAnsi="Arial" w:cs="Arial"/>
                <w:color w:val="000000"/>
              </w:rPr>
            </w:pPr>
            <w:r w:rsidRPr="00A537D2">
              <w:rPr>
                <w:rFonts w:ascii="Arial" w:hAnsi="Arial" w:cs="Arial"/>
              </w:rPr>
              <w:t>100</w:t>
            </w:r>
          </w:p>
        </w:tc>
        <w:tc>
          <w:tcPr>
            <w:tcW w:w="1187" w:type="dxa"/>
            <w:tcBorders>
              <w:top w:val="nil"/>
              <w:left w:val="nil"/>
              <w:bottom w:val="single" w:sz="4" w:space="0" w:color="auto"/>
              <w:right w:val="single" w:sz="4" w:space="0" w:color="auto"/>
            </w:tcBorders>
            <w:shd w:val="clear" w:color="auto" w:fill="auto"/>
            <w:hideMark/>
          </w:tcPr>
          <w:p w14:paraId="0843BF59" w14:textId="77777777" w:rsidR="008D11CD" w:rsidRPr="00A537D2" w:rsidRDefault="008D11CD" w:rsidP="00785D28">
            <w:pPr>
              <w:jc w:val="center"/>
              <w:rPr>
                <w:rFonts w:ascii="Arial" w:hAnsi="Arial" w:cs="Arial"/>
              </w:rPr>
            </w:pPr>
          </w:p>
          <w:p w14:paraId="2A10720E" w14:textId="77777777" w:rsidR="008D11CD" w:rsidRPr="00A537D2" w:rsidRDefault="008D11CD" w:rsidP="00785D28">
            <w:pPr>
              <w:jc w:val="center"/>
              <w:rPr>
                <w:rFonts w:ascii="Arial" w:hAnsi="Arial" w:cs="Arial"/>
              </w:rPr>
            </w:pPr>
          </w:p>
          <w:p w14:paraId="53F449D1" w14:textId="77777777" w:rsidR="00785D28" w:rsidRPr="00A537D2" w:rsidRDefault="00785D28" w:rsidP="00785D28">
            <w:pPr>
              <w:jc w:val="center"/>
              <w:rPr>
                <w:rFonts w:ascii="Arial" w:hAnsi="Arial" w:cs="Arial"/>
                <w:color w:val="000000"/>
              </w:rPr>
            </w:pPr>
            <w:r w:rsidRPr="00A537D2">
              <w:rPr>
                <w:rFonts w:ascii="Arial" w:hAnsi="Arial" w:cs="Arial"/>
              </w:rPr>
              <w:t>100</w:t>
            </w:r>
          </w:p>
        </w:tc>
      </w:tr>
      <w:tr w:rsidR="004900B1" w:rsidRPr="00A537D2" w14:paraId="2F1BEB0F" w14:textId="77777777" w:rsidTr="00C12A9B">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CB389C" w14:textId="642ADAC3" w:rsidR="004900B1" w:rsidRPr="00A537D2" w:rsidRDefault="004900B1" w:rsidP="004900B1">
            <w:pPr>
              <w:rPr>
                <w:rFonts w:ascii="Arial" w:hAnsi="Arial" w:cs="Arial"/>
                <w:color w:val="000000"/>
              </w:rPr>
            </w:pPr>
            <w:r>
              <w:rPr>
                <w:rFonts w:ascii="Arial" w:hAnsi="Arial" w:cs="Arial"/>
                <w:color w:val="000000"/>
              </w:rPr>
              <w:t>3</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5647B175" w14:textId="32890D7B" w:rsidR="004900B1" w:rsidRPr="004900B1" w:rsidRDefault="004900B1" w:rsidP="004900B1">
            <w:pPr>
              <w:rPr>
                <w:rFonts w:ascii="Arial" w:hAnsi="Arial" w:cs="Arial"/>
                <w:color w:val="000000"/>
              </w:rPr>
            </w:pPr>
            <w:r w:rsidRPr="004900B1">
              <w:rPr>
                <w:rFonts w:ascii="Arial" w:hAnsi="Arial" w:cs="Arial"/>
                <w:color w:val="000000"/>
              </w:rPr>
              <w:t>Разработка проектно-сметной документации на строительство (реконструкцию)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450D5C" w14:textId="77777777" w:rsidR="004900B1" w:rsidRPr="004900B1" w:rsidRDefault="004900B1" w:rsidP="004900B1">
            <w:pPr>
              <w:jc w:val="center"/>
              <w:rPr>
                <w:rFonts w:ascii="Arial" w:hAnsi="Arial" w:cs="Arial"/>
              </w:rPr>
            </w:pPr>
          </w:p>
          <w:p w14:paraId="176FA7DA" w14:textId="19145D1E" w:rsidR="004900B1" w:rsidRPr="004900B1" w:rsidRDefault="004900B1" w:rsidP="004900B1">
            <w:pPr>
              <w:jc w:val="center"/>
              <w:rPr>
                <w:rFonts w:ascii="Arial" w:hAnsi="Arial" w:cs="Arial"/>
                <w:color w:val="000000"/>
              </w:rPr>
            </w:pPr>
            <w:r w:rsidRPr="004900B1">
              <w:rPr>
                <w:rFonts w:ascii="Arial" w:hAnsi="Arial" w:cs="Arial"/>
              </w:rPr>
              <w:t>шт.</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31872193" w14:textId="35C0DC54" w:rsidR="004900B1" w:rsidRPr="004900B1" w:rsidRDefault="004900B1" w:rsidP="004900B1">
            <w:pPr>
              <w:jc w:val="center"/>
              <w:rPr>
                <w:rFonts w:ascii="Arial" w:hAnsi="Arial" w:cs="Arial"/>
                <w:color w:val="000000"/>
              </w:rPr>
            </w:pPr>
            <w:r w:rsidRPr="004900B1">
              <w:rPr>
                <w:rFonts w:ascii="Arial" w:hAnsi="Arial" w:cs="Arial"/>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81FD3E7" w14:textId="42D15024" w:rsidR="004900B1" w:rsidRPr="004900B1" w:rsidRDefault="004900B1" w:rsidP="004900B1">
            <w:pPr>
              <w:jc w:val="center"/>
              <w:rPr>
                <w:rFonts w:ascii="Arial" w:hAnsi="Arial" w:cs="Arial"/>
                <w:color w:val="000000"/>
              </w:rPr>
            </w:pPr>
            <w:r w:rsidRPr="004900B1">
              <w:rPr>
                <w:rFonts w:ascii="Arial" w:hAnsi="Arial" w:cs="Arial"/>
              </w:rPr>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811140A" w14:textId="72FC55CF" w:rsidR="004900B1" w:rsidRPr="004900B1" w:rsidRDefault="004900B1" w:rsidP="004900B1">
            <w:pPr>
              <w:jc w:val="center"/>
              <w:rPr>
                <w:rFonts w:ascii="Arial" w:hAnsi="Arial" w:cs="Arial"/>
                <w:color w:val="000000"/>
              </w:rPr>
            </w:pPr>
            <w:r w:rsidRPr="004900B1">
              <w:rPr>
                <w:rFonts w:ascii="Arial" w:hAnsi="Arial" w:cs="Arial"/>
              </w:rPr>
              <w:t>1</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723ABCA4" w14:textId="5574D325" w:rsidR="004900B1" w:rsidRPr="004900B1" w:rsidRDefault="004900B1" w:rsidP="004900B1">
            <w:pPr>
              <w:jc w:val="center"/>
              <w:rPr>
                <w:rFonts w:ascii="Arial" w:hAnsi="Arial" w:cs="Arial"/>
                <w:color w:val="000000"/>
              </w:rPr>
            </w:pPr>
            <w:r w:rsidRPr="004900B1">
              <w:rPr>
                <w:rFonts w:ascii="Arial" w:hAnsi="Arial" w:cs="Arial"/>
              </w:rPr>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263C6D4" w14:textId="7DD51079" w:rsidR="004900B1" w:rsidRPr="004900B1" w:rsidRDefault="004900B1" w:rsidP="004900B1">
            <w:pPr>
              <w:jc w:val="center"/>
              <w:rPr>
                <w:rFonts w:ascii="Arial" w:hAnsi="Arial" w:cs="Arial"/>
                <w:color w:val="000000"/>
              </w:rPr>
            </w:pPr>
            <w:r w:rsidRPr="004900B1">
              <w:rPr>
                <w:rFonts w:ascii="Arial" w:hAnsi="Arial" w:cs="Arial"/>
              </w:rPr>
              <w:t>0</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8CF988B" w14:textId="71E5F095" w:rsidR="004900B1" w:rsidRPr="004900B1" w:rsidRDefault="004900B1" w:rsidP="004900B1">
            <w:pPr>
              <w:jc w:val="center"/>
              <w:rPr>
                <w:rFonts w:ascii="Arial" w:hAnsi="Arial" w:cs="Arial"/>
                <w:color w:val="000000"/>
              </w:rPr>
            </w:pPr>
            <w:r w:rsidRPr="004900B1">
              <w:rPr>
                <w:rFonts w:ascii="Arial" w:hAnsi="Arial" w:cs="Arial"/>
              </w:rPr>
              <w:t>0</w:t>
            </w:r>
          </w:p>
        </w:tc>
      </w:tr>
      <w:tr w:rsidR="004900B1" w:rsidRPr="00A537D2" w14:paraId="717A7DAE" w14:textId="77777777" w:rsidTr="007C109E">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40C24DE" w14:textId="27B82D1E" w:rsidR="004900B1" w:rsidRPr="00A537D2" w:rsidRDefault="004900B1" w:rsidP="004900B1">
            <w:pPr>
              <w:rPr>
                <w:rFonts w:ascii="Arial" w:hAnsi="Arial" w:cs="Arial"/>
                <w:color w:val="000000"/>
              </w:rPr>
            </w:pPr>
            <w:r>
              <w:rPr>
                <w:rFonts w:ascii="Arial" w:hAnsi="Arial" w:cs="Arial"/>
                <w:color w:val="000000"/>
              </w:rPr>
              <w:t>4</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30EF25AD" w14:textId="184B4AC1" w:rsidR="004900B1" w:rsidRPr="004900B1" w:rsidRDefault="004900B1" w:rsidP="004900B1">
            <w:pPr>
              <w:rPr>
                <w:rFonts w:ascii="Arial" w:hAnsi="Arial" w:cs="Arial"/>
                <w:color w:val="000000"/>
              </w:rPr>
            </w:pPr>
            <w:r w:rsidRPr="004900B1">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852D32" w14:textId="1C3785CA" w:rsidR="004900B1" w:rsidRPr="004900B1" w:rsidRDefault="004900B1" w:rsidP="004900B1">
            <w:pPr>
              <w:jc w:val="center"/>
              <w:rPr>
                <w:rFonts w:ascii="Arial" w:hAnsi="Arial" w:cs="Arial"/>
                <w:color w:val="000000"/>
              </w:rPr>
            </w:pPr>
            <w:r w:rsidRPr="004900B1">
              <w:rPr>
                <w:rFonts w:ascii="Arial" w:hAnsi="Arial" w:cs="Arial"/>
                <w:color w:val="000000"/>
              </w:rPr>
              <w:t>шт.</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4D23BEB7" w14:textId="203BC367" w:rsidR="004900B1" w:rsidRPr="004900B1" w:rsidRDefault="004900B1" w:rsidP="004900B1">
            <w:pPr>
              <w:jc w:val="center"/>
              <w:rPr>
                <w:rFonts w:ascii="Arial" w:hAnsi="Arial" w:cs="Arial"/>
                <w:color w:val="000000"/>
              </w:rPr>
            </w:pPr>
            <w:r w:rsidRPr="004900B1">
              <w:rPr>
                <w:rFonts w:ascii="Arial" w:hAnsi="Arial" w:cs="Arial"/>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F584D5E" w14:textId="2FC3FCE4" w:rsidR="004900B1" w:rsidRPr="004900B1" w:rsidRDefault="004900B1" w:rsidP="004900B1">
            <w:pPr>
              <w:jc w:val="center"/>
              <w:rPr>
                <w:rFonts w:ascii="Arial" w:hAnsi="Arial" w:cs="Arial"/>
                <w:color w:val="000000"/>
              </w:rPr>
            </w:pPr>
            <w:r w:rsidRPr="004900B1">
              <w:rPr>
                <w:rFonts w:ascii="Arial" w:hAnsi="Arial" w:cs="Arial"/>
              </w:rPr>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99CF5A7" w14:textId="0D1DA8D5" w:rsidR="004900B1" w:rsidRPr="004900B1" w:rsidRDefault="004900B1" w:rsidP="004900B1">
            <w:pPr>
              <w:jc w:val="center"/>
              <w:rPr>
                <w:rFonts w:ascii="Arial" w:hAnsi="Arial" w:cs="Arial"/>
                <w:color w:val="000000"/>
              </w:rPr>
            </w:pPr>
            <w:r>
              <w:rPr>
                <w:rFonts w:ascii="Arial" w:hAnsi="Arial" w:cs="Arial"/>
                <w:color w:val="000000"/>
              </w:rPr>
              <w:t>0</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0588CDBB" w14:textId="245003E9" w:rsidR="004900B1" w:rsidRPr="004900B1" w:rsidRDefault="004900B1" w:rsidP="004900B1">
            <w:pPr>
              <w:jc w:val="center"/>
              <w:rPr>
                <w:rFonts w:ascii="Arial" w:hAnsi="Arial" w:cs="Arial"/>
                <w:color w:val="000000"/>
              </w:rPr>
            </w:pPr>
            <w:r>
              <w:rPr>
                <w:rFonts w:ascii="Arial" w:hAnsi="Arial" w:cs="Arial"/>
              </w:rPr>
              <w:t>1</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C492C0A" w14:textId="17E78D30" w:rsidR="004900B1" w:rsidRPr="004900B1" w:rsidRDefault="004900B1" w:rsidP="004900B1">
            <w:pPr>
              <w:jc w:val="center"/>
              <w:rPr>
                <w:rFonts w:ascii="Arial" w:hAnsi="Arial" w:cs="Arial"/>
                <w:color w:val="000000"/>
              </w:rPr>
            </w:pPr>
            <w:r w:rsidRPr="004900B1">
              <w:rPr>
                <w:rFonts w:ascii="Arial" w:hAnsi="Arial" w:cs="Arial"/>
              </w:rPr>
              <w:t>0</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E2B62CF" w14:textId="29201C6B" w:rsidR="004900B1" w:rsidRPr="004900B1" w:rsidRDefault="004900B1" w:rsidP="004900B1">
            <w:pPr>
              <w:jc w:val="center"/>
              <w:rPr>
                <w:rFonts w:ascii="Arial" w:hAnsi="Arial" w:cs="Arial"/>
                <w:color w:val="000000"/>
              </w:rPr>
            </w:pPr>
            <w:r w:rsidRPr="004900B1">
              <w:rPr>
                <w:rFonts w:ascii="Arial" w:hAnsi="Arial" w:cs="Arial"/>
              </w:rPr>
              <w:t>0</w:t>
            </w:r>
          </w:p>
        </w:tc>
      </w:tr>
      <w:tr w:rsidR="006E7ED5" w:rsidRPr="00A537D2" w14:paraId="1AD1589D" w14:textId="77777777" w:rsidTr="008E3B2F">
        <w:trPr>
          <w:trHeight w:val="112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6F668B8" w14:textId="3AD40573" w:rsidR="006E7ED5" w:rsidRPr="00A537D2" w:rsidRDefault="004900B1" w:rsidP="00503792">
            <w:pPr>
              <w:rPr>
                <w:rFonts w:ascii="Arial" w:hAnsi="Arial" w:cs="Arial"/>
                <w:color w:val="000000"/>
              </w:rPr>
            </w:pPr>
            <w:r>
              <w:rPr>
                <w:rFonts w:ascii="Arial" w:hAnsi="Arial" w:cs="Arial"/>
                <w:color w:val="000000"/>
              </w:rPr>
              <w:t>5</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661C44F1" w14:textId="77777777" w:rsidR="006E7ED5" w:rsidRPr="00A537D2" w:rsidRDefault="006E7ED5" w:rsidP="00503792">
            <w:pPr>
              <w:rPr>
                <w:rFonts w:ascii="Arial" w:hAnsi="Arial" w:cs="Arial"/>
                <w:color w:val="000000"/>
              </w:rPr>
            </w:pPr>
            <w:r w:rsidRPr="00A537D2">
              <w:rPr>
                <w:rFonts w:ascii="Arial" w:hAnsi="Arial" w:cs="Arial"/>
                <w:color w:val="000000"/>
              </w:rPr>
              <w:t>Приобретение мусоросортировочной линии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DB32E" w14:textId="77777777" w:rsidR="006E7ED5" w:rsidRPr="00A537D2" w:rsidRDefault="006E7ED5" w:rsidP="00503792">
            <w:pPr>
              <w:jc w:val="center"/>
              <w:rPr>
                <w:rFonts w:ascii="Arial" w:hAnsi="Arial" w:cs="Arial"/>
                <w:color w:val="000000"/>
              </w:rPr>
            </w:pPr>
            <w:r w:rsidRPr="00A537D2">
              <w:rPr>
                <w:rFonts w:ascii="Arial" w:hAnsi="Arial" w:cs="Arial"/>
                <w:color w:val="000000"/>
              </w:rPr>
              <w:t>комплект</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081FDF8E" w14:textId="77777777" w:rsidR="006E7ED5" w:rsidRPr="00A537D2" w:rsidRDefault="006E7ED5"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9CFF705" w14:textId="77777777" w:rsidR="006E7ED5" w:rsidRPr="00A537D2" w:rsidRDefault="006E7ED5" w:rsidP="00503792">
            <w:pPr>
              <w:jc w:val="center"/>
              <w:rPr>
                <w:rFonts w:ascii="Arial" w:hAnsi="Arial" w:cs="Arial"/>
                <w:color w:val="000000"/>
              </w:rPr>
            </w:pPr>
            <w:r w:rsidRPr="00A537D2">
              <w:rPr>
                <w:rFonts w:ascii="Arial" w:hAnsi="Arial" w:cs="Arial"/>
                <w:color w:val="000000"/>
              </w:rPr>
              <w:t>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4A4449A4" w14:textId="77777777" w:rsidR="006E7ED5" w:rsidRPr="00A537D2" w:rsidRDefault="006E7ED5" w:rsidP="00503792">
            <w:pPr>
              <w:jc w:val="center"/>
              <w:rPr>
                <w:rFonts w:ascii="Arial" w:hAnsi="Arial" w:cs="Arial"/>
                <w:color w:val="000000"/>
              </w:rPr>
            </w:pPr>
            <w:r w:rsidRPr="00A537D2">
              <w:rPr>
                <w:rFonts w:ascii="Arial" w:hAnsi="Arial" w:cs="Arial"/>
                <w:color w:val="000000"/>
              </w:rPr>
              <w:t>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8C9F5B7" w14:textId="77777777" w:rsidR="006E7ED5" w:rsidRPr="00A537D2" w:rsidRDefault="006E7ED5" w:rsidP="00503792">
            <w:pPr>
              <w:jc w:val="center"/>
              <w:rPr>
                <w:rFonts w:ascii="Arial" w:hAnsi="Arial" w:cs="Arial"/>
                <w:color w:val="000000"/>
              </w:rPr>
            </w:pPr>
            <w:r w:rsidRPr="00A537D2">
              <w:rPr>
                <w:rFonts w:ascii="Arial" w:hAnsi="Arial" w:cs="Arial"/>
                <w:color w:val="000000"/>
              </w:rPr>
              <w:t>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36E43EDA" w14:textId="77777777" w:rsidR="006E7ED5" w:rsidRPr="00A537D2" w:rsidRDefault="006E7ED5" w:rsidP="00503792">
            <w:pPr>
              <w:jc w:val="center"/>
              <w:rPr>
                <w:rFonts w:ascii="Arial" w:hAnsi="Arial" w:cs="Arial"/>
                <w:color w:val="000000"/>
              </w:rPr>
            </w:pPr>
            <w:r w:rsidRPr="00A537D2">
              <w:rPr>
                <w:rFonts w:ascii="Arial" w:hAnsi="Arial" w:cs="Arial"/>
                <w:color w:val="000000"/>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D4C1513" w14:textId="77777777" w:rsidR="006E7ED5" w:rsidRPr="00A537D2" w:rsidRDefault="006E7ED5" w:rsidP="00503792">
            <w:pPr>
              <w:jc w:val="center"/>
              <w:rPr>
                <w:rFonts w:ascii="Arial" w:hAnsi="Arial" w:cs="Arial"/>
                <w:color w:val="000000"/>
              </w:rPr>
            </w:pPr>
            <w:r w:rsidRPr="00A537D2">
              <w:rPr>
                <w:rFonts w:ascii="Arial" w:hAnsi="Arial" w:cs="Arial"/>
                <w:color w:val="000000"/>
              </w:rPr>
              <w:t>0</w:t>
            </w:r>
          </w:p>
        </w:tc>
      </w:tr>
      <w:tr w:rsidR="00503792" w:rsidRPr="00A537D2" w14:paraId="23F4F104" w14:textId="77777777" w:rsidTr="002B7DA0">
        <w:trPr>
          <w:trHeight w:val="831"/>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C414949" w14:textId="60F41A93" w:rsidR="00503792" w:rsidRPr="00A537D2" w:rsidRDefault="00503792" w:rsidP="00503792">
            <w:pPr>
              <w:rPr>
                <w:rFonts w:ascii="Arial" w:hAnsi="Arial" w:cs="Arial"/>
                <w:color w:val="000000"/>
              </w:rPr>
            </w:pPr>
            <w:r w:rsidRPr="00A537D2">
              <w:rPr>
                <w:rFonts w:ascii="Arial" w:hAnsi="Arial" w:cs="Arial"/>
                <w:color w:val="000000"/>
              </w:rPr>
              <w:lastRenderedPageBreak/>
              <w:t> </w:t>
            </w:r>
            <w:r w:rsidR="004900B1">
              <w:rPr>
                <w:rFonts w:ascii="Arial" w:hAnsi="Arial" w:cs="Arial"/>
                <w:color w:val="000000"/>
              </w:rPr>
              <w:t>6</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575F3" w14:textId="77777777" w:rsidR="00503792" w:rsidRPr="00A537D2" w:rsidRDefault="00503792" w:rsidP="00503792">
            <w:pPr>
              <w:rPr>
                <w:rFonts w:ascii="Arial" w:hAnsi="Arial" w:cs="Arial"/>
                <w:color w:val="000000"/>
              </w:rPr>
            </w:pPr>
            <w:r w:rsidRPr="00A537D2">
              <w:rPr>
                <w:rFonts w:ascii="Arial" w:hAnsi="Arial" w:cs="Arial"/>
                <w:color w:val="000000"/>
              </w:rPr>
              <w:t>Охват населения муниципального района системой сбора и вывоза ТКО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ABA4" w14:textId="77777777" w:rsidR="00503792" w:rsidRPr="00A537D2" w:rsidRDefault="00503792" w:rsidP="00503792">
            <w:pPr>
              <w:jc w:val="center"/>
              <w:rPr>
                <w:rFonts w:ascii="Arial" w:hAnsi="Arial" w:cs="Arial"/>
                <w:color w:val="000000"/>
              </w:rPr>
            </w:pPr>
            <w:r w:rsidRPr="00A537D2">
              <w:rPr>
                <w:rFonts w:ascii="Arial" w:hAnsi="Arial" w:cs="Arial"/>
                <w:color w:val="000000"/>
              </w:rPr>
              <w:t>%</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78D8B" w14:textId="77777777" w:rsidR="00503792" w:rsidRPr="00A537D2" w:rsidRDefault="008E2B80"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49A" w14:textId="77777777"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0040" w14:textId="77777777"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44BC" w14:textId="77777777"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9D97" w14:textId="77777777"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73A9" w14:textId="77777777" w:rsidR="00503792" w:rsidRPr="00A537D2" w:rsidRDefault="00503792" w:rsidP="00503792">
            <w:pPr>
              <w:jc w:val="center"/>
              <w:rPr>
                <w:rFonts w:ascii="Arial" w:hAnsi="Arial" w:cs="Arial"/>
                <w:color w:val="000000"/>
              </w:rPr>
            </w:pPr>
            <w:r w:rsidRPr="00A537D2">
              <w:rPr>
                <w:rFonts w:ascii="Arial" w:hAnsi="Arial" w:cs="Arial"/>
                <w:color w:val="000000"/>
              </w:rPr>
              <w:t>97</w:t>
            </w:r>
          </w:p>
        </w:tc>
      </w:tr>
      <w:tr w:rsidR="00503792" w:rsidRPr="00A537D2" w14:paraId="71F08F2F" w14:textId="77777777" w:rsidTr="002B7DA0">
        <w:trPr>
          <w:trHeight w:val="84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06CED909" w14:textId="649FD98D" w:rsidR="00503792" w:rsidRPr="00A537D2" w:rsidRDefault="00503792" w:rsidP="00503792">
            <w:pPr>
              <w:rPr>
                <w:rFonts w:ascii="Arial" w:hAnsi="Arial" w:cs="Arial"/>
                <w:color w:val="000000"/>
              </w:rPr>
            </w:pPr>
            <w:r w:rsidRPr="00A537D2">
              <w:rPr>
                <w:rFonts w:ascii="Arial" w:hAnsi="Arial" w:cs="Arial"/>
                <w:color w:val="000000"/>
              </w:rPr>
              <w:t> </w:t>
            </w:r>
            <w:r w:rsidR="004900B1">
              <w:rPr>
                <w:rFonts w:ascii="Arial" w:hAnsi="Arial" w:cs="Arial"/>
                <w:color w:val="000000"/>
              </w:rPr>
              <w:t>7</w:t>
            </w:r>
          </w:p>
        </w:tc>
        <w:tc>
          <w:tcPr>
            <w:tcW w:w="4935" w:type="dxa"/>
            <w:tcBorders>
              <w:top w:val="single" w:sz="4" w:space="0" w:color="auto"/>
              <w:left w:val="nil"/>
              <w:bottom w:val="single" w:sz="4" w:space="0" w:color="auto"/>
              <w:right w:val="single" w:sz="4" w:space="0" w:color="auto"/>
            </w:tcBorders>
            <w:shd w:val="clear" w:color="auto" w:fill="auto"/>
            <w:vAlign w:val="center"/>
            <w:hideMark/>
          </w:tcPr>
          <w:p w14:paraId="4868D2AF" w14:textId="77777777" w:rsidR="00503792" w:rsidRPr="00A537D2" w:rsidRDefault="00503792" w:rsidP="00503792">
            <w:pPr>
              <w:rPr>
                <w:rFonts w:ascii="Arial" w:hAnsi="Arial" w:cs="Arial"/>
                <w:color w:val="000000"/>
              </w:rPr>
            </w:pPr>
            <w:r w:rsidRPr="00A537D2">
              <w:rPr>
                <w:rFonts w:ascii="Arial" w:hAnsi="Arial" w:cs="Arial"/>
                <w:color w:val="000000"/>
              </w:rPr>
              <w:t>Количество проведенных субботников, месячников по уборке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67680D" w14:textId="77777777" w:rsidR="00503792" w:rsidRPr="00A537D2" w:rsidRDefault="00503792" w:rsidP="00503792">
            <w:pPr>
              <w:jc w:val="center"/>
              <w:rPr>
                <w:rFonts w:ascii="Arial" w:hAnsi="Arial" w:cs="Arial"/>
                <w:color w:val="000000"/>
              </w:rPr>
            </w:pPr>
            <w:r w:rsidRPr="00A537D2">
              <w:rPr>
                <w:rFonts w:ascii="Arial" w:hAnsi="Arial" w:cs="Arial"/>
                <w:color w:val="000000"/>
              </w:rPr>
              <w:t>шт.</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320FAAD1" w14:textId="77777777" w:rsidR="00503792" w:rsidRPr="00A537D2" w:rsidRDefault="008E2B80"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E18E394" w14:textId="77777777"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3BDF5B77" w14:textId="77777777"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2C4AEA3" w14:textId="77777777"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4E6C64DA" w14:textId="77777777"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2F65DD89" w14:textId="77777777" w:rsidR="00503792" w:rsidRPr="00A537D2" w:rsidRDefault="00503792" w:rsidP="00503792">
            <w:pPr>
              <w:jc w:val="center"/>
              <w:rPr>
                <w:rFonts w:ascii="Arial" w:hAnsi="Arial" w:cs="Arial"/>
                <w:color w:val="000000"/>
              </w:rPr>
            </w:pPr>
            <w:r w:rsidRPr="00A537D2">
              <w:rPr>
                <w:rFonts w:ascii="Arial" w:hAnsi="Arial" w:cs="Arial"/>
                <w:color w:val="000000"/>
              </w:rPr>
              <w:t>30</w:t>
            </w:r>
          </w:p>
        </w:tc>
      </w:tr>
      <w:tr w:rsidR="00503792" w:rsidRPr="00A537D2" w14:paraId="4F84F871" w14:textId="77777777" w:rsidTr="002B7DA0">
        <w:trPr>
          <w:trHeight w:val="840"/>
        </w:trPr>
        <w:tc>
          <w:tcPr>
            <w:tcW w:w="560" w:type="dxa"/>
            <w:tcBorders>
              <w:top w:val="nil"/>
              <w:left w:val="single" w:sz="4" w:space="0" w:color="auto"/>
              <w:bottom w:val="single" w:sz="4" w:space="0" w:color="auto"/>
              <w:right w:val="single" w:sz="4" w:space="0" w:color="auto"/>
            </w:tcBorders>
            <w:shd w:val="clear" w:color="auto" w:fill="auto"/>
            <w:hideMark/>
          </w:tcPr>
          <w:p w14:paraId="34B1E3AE" w14:textId="6FAA2D19" w:rsidR="00503792" w:rsidRPr="00A537D2" w:rsidRDefault="00503792" w:rsidP="00503792">
            <w:pPr>
              <w:rPr>
                <w:rFonts w:ascii="Arial" w:hAnsi="Arial" w:cs="Arial"/>
                <w:color w:val="000000"/>
              </w:rPr>
            </w:pPr>
            <w:r w:rsidRPr="00A537D2">
              <w:rPr>
                <w:rFonts w:ascii="Arial" w:hAnsi="Arial" w:cs="Arial"/>
                <w:color w:val="000000"/>
              </w:rPr>
              <w:t> </w:t>
            </w:r>
            <w:r w:rsidR="004900B1">
              <w:rPr>
                <w:rFonts w:ascii="Arial" w:hAnsi="Arial" w:cs="Arial"/>
                <w:color w:val="000000"/>
              </w:rPr>
              <w:t>8</w:t>
            </w:r>
          </w:p>
        </w:tc>
        <w:tc>
          <w:tcPr>
            <w:tcW w:w="4935" w:type="dxa"/>
            <w:tcBorders>
              <w:top w:val="nil"/>
              <w:left w:val="nil"/>
              <w:bottom w:val="single" w:sz="4" w:space="0" w:color="auto"/>
              <w:right w:val="single" w:sz="4" w:space="0" w:color="auto"/>
            </w:tcBorders>
            <w:shd w:val="clear" w:color="auto" w:fill="auto"/>
            <w:vAlign w:val="center"/>
            <w:hideMark/>
          </w:tcPr>
          <w:p w14:paraId="27784961" w14:textId="77777777" w:rsidR="00503792" w:rsidRPr="00A537D2" w:rsidRDefault="00503792" w:rsidP="00503792">
            <w:pPr>
              <w:rPr>
                <w:rFonts w:ascii="Arial" w:hAnsi="Arial" w:cs="Arial"/>
                <w:color w:val="000000"/>
              </w:rPr>
            </w:pPr>
            <w:r w:rsidRPr="00A537D2">
              <w:rPr>
                <w:rFonts w:ascii="Arial" w:hAnsi="Arial" w:cs="Arial"/>
                <w:color w:val="000000"/>
              </w:rPr>
              <w:t>Количество саженцев, посаженных в рамках озеленения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14:paraId="4CA3C66F" w14:textId="77777777" w:rsidR="00503792" w:rsidRPr="00A537D2" w:rsidRDefault="00503792" w:rsidP="00503792">
            <w:pPr>
              <w:jc w:val="center"/>
              <w:rPr>
                <w:rFonts w:ascii="Arial" w:hAnsi="Arial" w:cs="Arial"/>
                <w:color w:val="000000"/>
              </w:rPr>
            </w:pPr>
            <w:r w:rsidRPr="00A537D2">
              <w:rPr>
                <w:rFonts w:ascii="Arial" w:hAnsi="Arial" w:cs="Arial"/>
                <w:color w:val="000000"/>
              </w:rPr>
              <w:t>шт.</w:t>
            </w:r>
          </w:p>
        </w:tc>
        <w:tc>
          <w:tcPr>
            <w:tcW w:w="2109" w:type="dxa"/>
            <w:tcBorders>
              <w:top w:val="nil"/>
              <w:left w:val="nil"/>
              <w:bottom w:val="single" w:sz="4" w:space="0" w:color="auto"/>
              <w:right w:val="single" w:sz="4" w:space="0" w:color="auto"/>
            </w:tcBorders>
            <w:shd w:val="clear" w:color="auto" w:fill="auto"/>
            <w:vAlign w:val="center"/>
            <w:hideMark/>
          </w:tcPr>
          <w:p w14:paraId="42007301" w14:textId="77777777" w:rsidR="00503792" w:rsidRPr="00A537D2" w:rsidRDefault="008E2B80"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nil"/>
              <w:left w:val="nil"/>
              <w:bottom w:val="single" w:sz="4" w:space="0" w:color="auto"/>
              <w:right w:val="single" w:sz="4" w:space="0" w:color="auto"/>
            </w:tcBorders>
            <w:shd w:val="clear" w:color="auto" w:fill="auto"/>
            <w:vAlign w:val="center"/>
            <w:hideMark/>
          </w:tcPr>
          <w:p w14:paraId="2648CFAC" w14:textId="77777777"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14:paraId="5253B8F3" w14:textId="77777777"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215" w:type="dxa"/>
            <w:tcBorders>
              <w:top w:val="nil"/>
              <w:left w:val="nil"/>
              <w:bottom w:val="single" w:sz="4" w:space="0" w:color="auto"/>
              <w:right w:val="single" w:sz="4" w:space="0" w:color="auto"/>
            </w:tcBorders>
            <w:shd w:val="clear" w:color="auto" w:fill="auto"/>
            <w:vAlign w:val="center"/>
            <w:hideMark/>
          </w:tcPr>
          <w:p w14:paraId="70EB1658" w14:textId="77777777"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14:paraId="05C52688" w14:textId="77777777"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187" w:type="dxa"/>
            <w:tcBorders>
              <w:top w:val="nil"/>
              <w:left w:val="nil"/>
              <w:bottom w:val="single" w:sz="4" w:space="0" w:color="auto"/>
              <w:right w:val="single" w:sz="4" w:space="0" w:color="auto"/>
            </w:tcBorders>
            <w:shd w:val="clear" w:color="auto" w:fill="auto"/>
            <w:vAlign w:val="center"/>
            <w:hideMark/>
          </w:tcPr>
          <w:p w14:paraId="7763ECEB" w14:textId="77777777" w:rsidR="00503792" w:rsidRPr="00A537D2" w:rsidRDefault="00503792" w:rsidP="00503792">
            <w:pPr>
              <w:jc w:val="center"/>
              <w:rPr>
                <w:rFonts w:ascii="Arial" w:hAnsi="Arial" w:cs="Arial"/>
                <w:color w:val="000000"/>
              </w:rPr>
            </w:pPr>
            <w:r w:rsidRPr="00A537D2">
              <w:rPr>
                <w:rFonts w:ascii="Arial" w:hAnsi="Arial" w:cs="Arial"/>
                <w:color w:val="000000"/>
              </w:rPr>
              <w:t>250</w:t>
            </w:r>
          </w:p>
        </w:tc>
      </w:tr>
      <w:tr w:rsidR="00503792" w:rsidRPr="00A537D2" w14:paraId="55B15487" w14:textId="77777777" w:rsidTr="00EA3529">
        <w:trPr>
          <w:trHeight w:val="373"/>
        </w:trPr>
        <w:tc>
          <w:tcPr>
            <w:tcW w:w="560" w:type="dxa"/>
            <w:tcBorders>
              <w:top w:val="nil"/>
              <w:left w:val="nil"/>
              <w:bottom w:val="nil"/>
              <w:right w:val="nil"/>
            </w:tcBorders>
            <w:shd w:val="clear" w:color="auto" w:fill="auto"/>
            <w:hideMark/>
          </w:tcPr>
          <w:p w14:paraId="3B3BF7AB" w14:textId="77777777" w:rsidR="00503792" w:rsidRPr="00A537D2" w:rsidRDefault="00503792" w:rsidP="00503792">
            <w:pPr>
              <w:jc w:val="center"/>
              <w:rPr>
                <w:rFonts w:ascii="Arial" w:hAnsi="Arial" w:cs="Arial"/>
                <w:color w:val="000000"/>
              </w:rPr>
            </w:pPr>
          </w:p>
        </w:tc>
        <w:tc>
          <w:tcPr>
            <w:tcW w:w="4935" w:type="dxa"/>
            <w:tcBorders>
              <w:top w:val="nil"/>
              <w:left w:val="nil"/>
              <w:bottom w:val="nil"/>
              <w:right w:val="nil"/>
            </w:tcBorders>
            <w:shd w:val="clear" w:color="auto" w:fill="auto"/>
            <w:hideMark/>
          </w:tcPr>
          <w:p w14:paraId="06993530" w14:textId="77777777"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hideMark/>
          </w:tcPr>
          <w:p w14:paraId="3E9A32A7" w14:textId="77777777"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hideMark/>
          </w:tcPr>
          <w:p w14:paraId="3C95FDB2" w14:textId="77777777"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hideMark/>
          </w:tcPr>
          <w:p w14:paraId="61326503"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hideMark/>
          </w:tcPr>
          <w:p w14:paraId="655A0BA4" w14:textId="77777777" w:rsidR="00503792" w:rsidRPr="00A537D2" w:rsidRDefault="00503792" w:rsidP="00503792">
            <w:pPr>
              <w:rPr>
                <w:rFonts w:ascii="Arial" w:hAnsi="Arial" w:cs="Arial"/>
              </w:rPr>
            </w:pPr>
          </w:p>
        </w:tc>
        <w:tc>
          <w:tcPr>
            <w:tcW w:w="1215" w:type="dxa"/>
            <w:tcBorders>
              <w:top w:val="nil"/>
              <w:left w:val="nil"/>
              <w:bottom w:val="nil"/>
              <w:right w:val="nil"/>
            </w:tcBorders>
            <w:shd w:val="clear" w:color="auto" w:fill="auto"/>
            <w:hideMark/>
          </w:tcPr>
          <w:p w14:paraId="4A7D6D77" w14:textId="77777777"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hideMark/>
          </w:tcPr>
          <w:p w14:paraId="48DD54BB" w14:textId="77777777" w:rsidR="00503792" w:rsidRPr="00A537D2" w:rsidRDefault="00503792" w:rsidP="00503792">
            <w:pPr>
              <w:rPr>
                <w:rFonts w:ascii="Arial" w:hAnsi="Arial" w:cs="Arial"/>
              </w:rPr>
            </w:pPr>
          </w:p>
        </w:tc>
        <w:tc>
          <w:tcPr>
            <w:tcW w:w="1187" w:type="dxa"/>
            <w:tcBorders>
              <w:top w:val="nil"/>
              <w:left w:val="nil"/>
              <w:bottom w:val="nil"/>
              <w:right w:val="nil"/>
            </w:tcBorders>
            <w:shd w:val="clear" w:color="auto" w:fill="auto"/>
            <w:hideMark/>
          </w:tcPr>
          <w:p w14:paraId="6E08765A" w14:textId="77777777" w:rsidR="00503792" w:rsidRPr="00A537D2" w:rsidRDefault="00503792" w:rsidP="00503792">
            <w:pPr>
              <w:rPr>
                <w:rFonts w:ascii="Arial" w:hAnsi="Arial" w:cs="Arial"/>
              </w:rPr>
            </w:pPr>
          </w:p>
        </w:tc>
      </w:tr>
      <w:tr w:rsidR="00503792" w:rsidRPr="00A537D2" w14:paraId="406F507F" w14:textId="77777777" w:rsidTr="00785D28">
        <w:trPr>
          <w:trHeight w:val="369"/>
        </w:trPr>
        <w:tc>
          <w:tcPr>
            <w:tcW w:w="15413" w:type="dxa"/>
            <w:gridSpan w:val="9"/>
            <w:tcBorders>
              <w:top w:val="nil"/>
              <w:left w:val="nil"/>
              <w:bottom w:val="nil"/>
              <w:right w:val="nil"/>
            </w:tcBorders>
            <w:shd w:val="clear" w:color="auto" w:fill="auto"/>
            <w:vAlign w:val="bottom"/>
            <w:hideMark/>
          </w:tcPr>
          <w:p w14:paraId="0F04A65F" w14:textId="0FC6CF5C" w:rsidR="00503792" w:rsidRPr="00A537D2" w:rsidRDefault="009F65E5" w:rsidP="00503792">
            <w:pPr>
              <w:rPr>
                <w:rFonts w:ascii="Arial" w:hAnsi="Arial" w:cs="Arial"/>
                <w:color w:val="000000"/>
              </w:rPr>
            </w:pPr>
            <w:r w:rsidRPr="00A537D2">
              <w:rPr>
                <w:rFonts w:ascii="Arial" w:hAnsi="Arial" w:cs="Arial"/>
                <w:color w:val="000000"/>
              </w:rPr>
              <w:t>Д</w:t>
            </w:r>
            <w:r w:rsidR="00503792" w:rsidRPr="00A537D2">
              <w:rPr>
                <w:rFonts w:ascii="Arial" w:hAnsi="Arial" w:cs="Arial"/>
                <w:color w:val="000000"/>
              </w:rPr>
              <w:t xml:space="preserve">иректор МКУ "Служба заказчика Балахтинского района"                                                                 </w:t>
            </w:r>
            <w:r w:rsidR="004900B1">
              <w:rPr>
                <w:rFonts w:ascii="Arial" w:hAnsi="Arial" w:cs="Arial"/>
                <w:color w:val="000000"/>
              </w:rPr>
              <w:t xml:space="preserve">                     </w:t>
            </w:r>
            <w:r w:rsidR="00503792" w:rsidRPr="00A537D2">
              <w:rPr>
                <w:rFonts w:ascii="Arial" w:hAnsi="Arial" w:cs="Arial"/>
                <w:color w:val="000000"/>
              </w:rPr>
              <w:t xml:space="preserve">               </w:t>
            </w:r>
            <w:r w:rsidRPr="00A537D2">
              <w:rPr>
                <w:rFonts w:ascii="Arial" w:hAnsi="Arial" w:cs="Arial"/>
                <w:color w:val="000000"/>
              </w:rPr>
              <w:t>Г.В. Нелюбина</w:t>
            </w:r>
          </w:p>
        </w:tc>
      </w:tr>
    </w:tbl>
    <w:p w14:paraId="096FE4A4" w14:textId="77777777" w:rsidR="00503792" w:rsidRPr="00A537D2" w:rsidRDefault="00503792" w:rsidP="00503792">
      <w:pPr>
        <w:rPr>
          <w:rFonts w:ascii="Arial" w:hAnsi="Arial" w:cs="Arial"/>
        </w:rPr>
      </w:pPr>
    </w:p>
    <w:p w14:paraId="24A32C84" w14:textId="77777777" w:rsidR="00503792" w:rsidRPr="00A537D2" w:rsidRDefault="00503792">
      <w:pPr>
        <w:spacing w:after="200" w:line="276" w:lineRule="auto"/>
        <w:rPr>
          <w:rFonts w:ascii="Arial" w:hAnsi="Arial" w:cs="Arial"/>
        </w:rPr>
      </w:pPr>
      <w:r w:rsidRPr="00A537D2">
        <w:rPr>
          <w:rFonts w:ascii="Arial" w:hAnsi="Arial" w:cs="Arial"/>
        </w:rPr>
        <w:br w:type="page"/>
      </w:r>
    </w:p>
    <w:tbl>
      <w:tblPr>
        <w:tblW w:w="5000" w:type="pct"/>
        <w:jc w:val="center"/>
        <w:tblLook w:val="04A0" w:firstRow="1" w:lastRow="0" w:firstColumn="1" w:lastColumn="0" w:noHBand="0" w:noVBand="1"/>
      </w:tblPr>
      <w:tblGrid>
        <w:gridCol w:w="2731"/>
        <w:gridCol w:w="1362"/>
        <w:gridCol w:w="837"/>
        <w:gridCol w:w="793"/>
        <w:gridCol w:w="1578"/>
        <w:gridCol w:w="617"/>
        <w:gridCol w:w="951"/>
        <w:gridCol w:w="951"/>
        <w:gridCol w:w="952"/>
        <w:gridCol w:w="1283"/>
        <w:gridCol w:w="2731"/>
      </w:tblGrid>
      <w:tr w:rsidR="0032272F" w:rsidRPr="00A537D2" w14:paraId="5C3525BB" w14:textId="77777777" w:rsidTr="00EC7E6D">
        <w:trPr>
          <w:trHeight w:val="938"/>
          <w:jc w:val="center"/>
        </w:trPr>
        <w:tc>
          <w:tcPr>
            <w:tcW w:w="924" w:type="pct"/>
            <w:tcBorders>
              <w:top w:val="nil"/>
              <w:left w:val="nil"/>
              <w:bottom w:val="nil"/>
              <w:right w:val="nil"/>
            </w:tcBorders>
            <w:shd w:val="clear" w:color="auto" w:fill="auto"/>
            <w:vAlign w:val="bottom"/>
            <w:hideMark/>
          </w:tcPr>
          <w:p w14:paraId="22EF7BA0" w14:textId="77777777" w:rsidR="0032272F" w:rsidRPr="00A537D2" w:rsidRDefault="0032272F" w:rsidP="0032272F">
            <w:pPr>
              <w:rPr>
                <w:rFonts w:ascii="Arial" w:hAnsi="Arial" w:cs="Arial"/>
              </w:rPr>
            </w:pPr>
            <w:bookmarkStart w:id="13" w:name="RANGE!A1:K19"/>
            <w:bookmarkEnd w:id="13"/>
          </w:p>
        </w:tc>
        <w:tc>
          <w:tcPr>
            <w:tcW w:w="461" w:type="pct"/>
            <w:tcBorders>
              <w:top w:val="nil"/>
              <w:left w:val="nil"/>
              <w:bottom w:val="nil"/>
              <w:right w:val="nil"/>
            </w:tcBorders>
            <w:shd w:val="clear" w:color="auto" w:fill="auto"/>
            <w:vAlign w:val="bottom"/>
            <w:hideMark/>
          </w:tcPr>
          <w:p w14:paraId="58668164" w14:textId="77777777" w:rsidR="0032272F" w:rsidRPr="00A537D2"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14:paraId="6F7EB21E" w14:textId="77777777" w:rsidR="0032272F" w:rsidRPr="00A537D2"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14:paraId="6A840C1A" w14:textId="77777777" w:rsidR="0032272F" w:rsidRPr="00A537D2"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14:paraId="66D12E2A" w14:textId="77777777" w:rsidR="0032272F" w:rsidRPr="00A537D2"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14:paraId="01E4F09B"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46EF1AA3"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5DDDBF20"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1EFA0C4A" w14:textId="77777777" w:rsidR="0032272F" w:rsidRPr="00A537D2" w:rsidRDefault="0032272F" w:rsidP="0032272F">
            <w:pPr>
              <w:rPr>
                <w:rFonts w:ascii="Arial" w:hAnsi="Arial" w:cs="Arial"/>
              </w:rPr>
            </w:pPr>
          </w:p>
        </w:tc>
        <w:tc>
          <w:tcPr>
            <w:tcW w:w="1355" w:type="pct"/>
            <w:gridSpan w:val="2"/>
            <w:tcBorders>
              <w:top w:val="nil"/>
              <w:left w:val="nil"/>
              <w:bottom w:val="nil"/>
              <w:right w:val="nil"/>
            </w:tcBorders>
            <w:shd w:val="clear" w:color="auto" w:fill="auto"/>
            <w:vAlign w:val="center"/>
            <w:hideMark/>
          </w:tcPr>
          <w:p w14:paraId="79B6284E" w14:textId="77777777" w:rsidR="0032272F" w:rsidRPr="00A537D2" w:rsidRDefault="0032272F" w:rsidP="0032272F">
            <w:pPr>
              <w:jc w:val="center"/>
              <w:rPr>
                <w:rFonts w:ascii="Arial" w:hAnsi="Arial" w:cs="Arial"/>
                <w:color w:val="000000"/>
              </w:rPr>
            </w:pPr>
            <w:r w:rsidRPr="00A537D2">
              <w:rPr>
                <w:rFonts w:ascii="Arial" w:hAnsi="Arial" w:cs="Arial"/>
                <w:color w:val="000000"/>
              </w:rPr>
              <w:t>Приложение № 2 к подпрограмме «Обращение с отходами на территории Балахтинского района»</w:t>
            </w:r>
          </w:p>
        </w:tc>
      </w:tr>
      <w:tr w:rsidR="0032272F" w:rsidRPr="00A537D2" w14:paraId="2FD22EA6" w14:textId="77777777" w:rsidTr="00EC7E6D">
        <w:trPr>
          <w:trHeight w:val="300"/>
          <w:jc w:val="center"/>
        </w:trPr>
        <w:tc>
          <w:tcPr>
            <w:tcW w:w="924" w:type="pct"/>
            <w:tcBorders>
              <w:top w:val="nil"/>
              <w:left w:val="nil"/>
              <w:bottom w:val="nil"/>
              <w:right w:val="nil"/>
            </w:tcBorders>
            <w:shd w:val="clear" w:color="auto" w:fill="auto"/>
            <w:vAlign w:val="bottom"/>
            <w:hideMark/>
          </w:tcPr>
          <w:p w14:paraId="7DF55843" w14:textId="77777777" w:rsidR="0032272F" w:rsidRPr="00A537D2"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14:paraId="484800AB" w14:textId="77777777" w:rsidR="0032272F" w:rsidRPr="00A537D2"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14:paraId="0D4E838E" w14:textId="77777777" w:rsidR="0032272F" w:rsidRPr="00A537D2"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14:paraId="1819937D" w14:textId="77777777" w:rsidR="0032272F" w:rsidRPr="00A537D2"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14:paraId="283BDF07" w14:textId="77777777" w:rsidR="0032272F" w:rsidRPr="00A537D2"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14:paraId="1BE7E75D"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2AA389C4"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5EE8F9C5"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2AC2E50B" w14:textId="77777777" w:rsidR="0032272F" w:rsidRPr="00A537D2"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14:paraId="11D98EBF" w14:textId="77777777" w:rsidR="0032272F" w:rsidRPr="00A537D2" w:rsidRDefault="0032272F" w:rsidP="0032272F">
            <w:pPr>
              <w:rPr>
                <w:rFonts w:ascii="Arial" w:hAnsi="Arial" w:cs="Arial"/>
              </w:rPr>
            </w:pPr>
          </w:p>
        </w:tc>
        <w:tc>
          <w:tcPr>
            <w:tcW w:w="921" w:type="pct"/>
            <w:tcBorders>
              <w:top w:val="nil"/>
              <w:left w:val="nil"/>
              <w:bottom w:val="nil"/>
              <w:right w:val="nil"/>
            </w:tcBorders>
            <w:shd w:val="clear" w:color="auto" w:fill="auto"/>
            <w:vAlign w:val="bottom"/>
            <w:hideMark/>
          </w:tcPr>
          <w:p w14:paraId="6245EE41" w14:textId="77777777" w:rsidR="0032272F" w:rsidRPr="00A537D2" w:rsidRDefault="0032272F" w:rsidP="0032272F">
            <w:pPr>
              <w:rPr>
                <w:rFonts w:ascii="Arial" w:hAnsi="Arial" w:cs="Arial"/>
              </w:rPr>
            </w:pPr>
          </w:p>
        </w:tc>
      </w:tr>
      <w:tr w:rsidR="0032272F" w:rsidRPr="00A537D2" w14:paraId="1714FE85" w14:textId="77777777" w:rsidTr="008433D9">
        <w:trPr>
          <w:trHeight w:val="375"/>
          <w:jc w:val="center"/>
        </w:trPr>
        <w:tc>
          <w:tcPr>
            <w:tcW w:w="5000" w:type="pct"/>
            <w:gridSpan w:val="11"/>
            <w:tcBorders>
              <w:top w:val="nil"/>
              <w:left w:val="nil"/>
              <w:bottom w:val="nil"/>
              <w:right w:val="nil"/>
            </w:tcBorders>
            <w:shd w:val="clear" w:color="auto" w:fill="auto"/>
            <w:vAlign w:val="center"/>
            <w:hideMark/>
          </w:tcPr>
          <w:p w14:paraId="2D545386" w14:textId="77777777" w:rsidR="0032272F" w:rsidRPr="00A537D2" w:rsidRDefault="0032272F" w:rsidP="0032272F">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32272F" w:rsidRPr="00A537D2" w14:paraId="56004A2A" w14:textId="77777777" w:rsidTr="00EC7E6D">
        <w:trPr>
          <w:trHeight w:val="300"/>
          <w:jc w:val="center"/>
        </w:trPr>
        <w:tc>
          <w:tcPr>
            <w:tcW w:w="924" w:type="pct"/>
            <w:tcBorders>
              <w:top w:val="nil"/>
              <w:left w:val="nil"/>
              <w:bottom w:val="nil"/>
              <w:right w:val="nil"/>
            </w:tcBorders>
            <w:shd w:val="clear" w:color="auto" w:fill="auto"/>
            <w:vAlign w:val="bottom"/>
            <w:hideMark/>
          </w:tcPr>
          <w:p w14:paraId="1B74E8B2" w14:textId="77777777" w:rsidR="0032272F" w:rsidRPr="00A537D2"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14:paraId="6F0FA6DD" w14:textId="77777777" w:rsidR="0032272F" w:rsidRPr="00A537D2"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14:paraId="468160F3" w14:textId="77777777" w:rsidR="0032272F" w:rsidRPr="00A537D2"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14:paraId="6C711D12" w14:textId="77777777" w:rsidR="0032272F" w:rsidRPr="00A537D2"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14:paraId="4A7530BA" w14:textId="77777777" w:rsidR="0032272F" w:rsidRPr="00A537D2"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14:paraId="0CDB2CB6"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4F4EED20"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21EBC882" w14:textId="77777777"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14:paraId="6D77DB92" w14:textId="77777777" w:rsidR="0032272F" w:rsidRPr="00A537D2"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14:paraId="2A2F60A8" w14:textId="77777777" w:rsidR="0032272F" w:rsidRPr="00A537D2" w:rsidRDefault="0032272F" w:rsidP="0032272F">
            <w:pPr>
              <w:rPr>
                <w:rFonts w:ascii="Arial" w:hAnsi="Arial" w:cs="Arial"/>
              </w:rPr>
            </w:pPr>
          </w:p>
        </w:tc>
        <w:tc>
          <w:tcPr>
            <w:tcW w:w="921" w:type="pct"/>
            <w:tcBorders>
              <w:top w:val="nil"/>
              <w:left w:val="nil"/>
              <w:bottom w:val="nil"/>
              <w:right w:val="nil"/>
            </w:tcBorders>
            <w:shd w:val="clear" w:color="auto" w:fill="auto"/>
            <w:vAlign w:val="bottom"/>
            <w:hideMark/>
          </w:tcPr>
          <w:p w14:paraId="769BE72B" w14:textId="77777777" w:rsidR="0032272F" w:rsidRPr="00A537D2" w:rsidRDefault="0032272F" w:rsidP="0032272F">
            <w:pPr>
              <w:rPr>
                <w:rFonts w:ascii="Arial" w:hAnsi="Arial" w:cs="Arial"/>
              </w:rPr>
            </w:pPr>
          </w:p>
        </w:tc>
      </w:tr>
      <w:tr w:rsidR="0032272F" w:rsidRPr="00A537D2" w14:paraId="14842835" w14:textId="77777777" w:rsidTr="009459FB">
        <w:trPr>
          <w:trHeight w:val="423"/>
          <w:jc w:val="center"/>
        </w:trPr>
        <w:tc>
          <w:tcPr>
            <w:tcW w:w="9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A1CAD" w14:textId="77777777" w:rsidR="0032272F" w:rsidRPr="00A537D2" w:rsidRDefault="0032272F" w:rsidP="0032272F">
            <w:pPr>
              <w:jc w:val="center"/>
              <w:rPr>
                <w:rFonts w:ascii="Arial" w:hAnsi="Arial" w:cs="Arial"/>
                <w:color w:val="000000"/>
              </w:rPr>
            </w:pPr>
            <w:proofErr w:type="gramStart"/>
            <w:r w:rsidRPr="00A537D2">
              <w:rPr>
                <w:rFonts w:ascii="Arial" w:hAnsi="Arial" w:cs="Arial"/>
                <w:color w:val="000000"/>
              </w:rPr>
              <w:t>Наименование  программы</w:t>
            </w:r>
            <w:proofErr w:type="gramEnd"/>
            <w:r w:rsidRPr="00A537D2">
              <w:rPr>
                <w:rFonts w:ascii="Arial" w:hAnsi="Arial" w:cs="Arial"/>
                <w:color w:val="000000"/>
              </w:rPr>
              <w:t>,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AF682" w14:textId="77777777" w:rsidR="0032272F" w:rsidRPr="00A537D2" w:rsidRDefault="0032272F" w:rsidP="0032272F">
            <w:pPr>
              <w:jc w:val="center"/>
              <w:rPr>
                <w:rFonts w:ascii="Arial" w:hAnsi="Arial" w:cs="Arial"/>
                <w:color w:val="000000"/>
              </w:rPr>
            </w:pPr>
            <w:r w:rsidRPr="00A537D2">
              <w:rPr>
                <w:rFonts w:ascii="Arial" w:hAnsi="Arial" w:cs="Arial"/>
                <w:color w:val="000000"/>
              </w:rPr>
              <w:t xml:space="preserve">ГРБС </w:t>
            </w:r>
          </w:p>
        </w:tc>
        <w:tc>
          <w:tcPr>
            <w:tcW w:w="1294" w:type="pct"/>
            <w:gridSpan w:val="4"/>
            <w:tcBorders>
              <w:top w:val="single" w:sz="4" w:space="0" w:color="auto"/>
              <w:left w:val="nil"/>
              <w:bottom w:val="single" w:sz="4" w:space="0" w:color="auto"/>
              <w:right w:val="single" w:sz="4" w:space="0" w:color="auto"/>
            </w:tcBorders>
            <w:shd w:val="clear" w:color="auto" w:fill="auto"/>
            <w:vAlign w:val="center"/>
            <w:hideMark/>
          </w:tcPr>
          <w:p w14:paraId="59EFB503" w14:textId="77777777" w:rsidR="0032272F" w:rsidRPr="00A537D2" w:rsidRDefault="0032272F" w:rsidP="0032272F">
            <w:pPr>
              <w:jc w:val="center"/>
              <w:rPr>
                <w:rFonts w:ascii="Arial" w:hAnsi="Arial" w:cs="Arial"/>
                <w:color w:val="000000"/>
              </w:rPr>
            </w:pPr>
            <w:r w:rsidRPr="00A537D2">
              <w:rPr>
                <w:rFonts w:ascii="Arial" w:hAnsi="Arial" w:cs="Arial"/>
                <w:color w:val="000000"/>
              </w:rPr>
              <w:t>Код бюджетной классификации</w:t>
            </w:r>
          </w:p>
        </w:tc>
        <w:tc>
          <w:tcPr>
            <w:tcW w:w="1400" w:type="pct"/>
            <w:gridSpan w:val="4"/>
            <w:tcBorders>
              <w:top w:val="single" w:sz="4" w:space="0" w:color="auto"/>
              <w:left w:val="nil"/>
              <w:bottom w:val="single" w:sz="4" w:space="0" w:color="auto"/>
              <w:right w:val="single" w:sz="4" w:space="0" w:color="auto"/>
            </w:tcBorders>
            <w:shd w:val="clear" w:color="auto" w:fill="auto"/>
            <w:vAlign w:val="center"/>
            <w:hideMark/>
          </w:tcPr>
          <w:p w14:paraId="5C00217C" w14:textId="77777777" w:rsidR="0032272F" w:rsidRPr="00A537D2" w:rsidRDefault="0032272F" w:rsidP="0032272F">
            <w:pPr>
              <w:jc w:val="center"/>
              <w:rPr>
                <w:rFonts w:ascii="Arial" w:hAnsi="Arial" w:cs="Arial"/>
                <w:color w:val="000000"/>
              </w:rPr>
            </w:pPr>
            <w:r w:rsidRPr="00A537D2">
              <w:rPr>
                <w:rFonts w:ascii="Arial" w:hAnsi="Arial" w:cs="Arial"/>
                <w:color w:val="000000"/>
              </w:rPr>
              <w:t>Расходы (тыс. руб.), годы</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17362" w14:textId="77777777" w:rsidR="0032272F" w:rsidRPr="00A537D2" w:rsidRDefault="0032272F" w:rsidP="0032272F">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32272F" w:rsidRPr="00A537D2" w14:paraId="681E015A" w14:textId="77777777" w:rsidTr="009459FB">
        <w:trPr>
          <w:trHeight w:val="826"/>
          <w:jc w:val="center"/>
        </w:trPr>
        <w:tc>
          <w:tcPr>
            <w:tcW w:w="924" w:type="pct"/>
            <w:vMerge/>
            <w:tcBorders>
              <w:top w:val="single" w:sz="4" w:space="0" w:color="auto"/>
              <w:left w:val="single" w:sz="4" w:space="0" w:color="auto"/>
              <w:bottom w:val="single" w:sz="4" w:space="0" w:color="auto"/>
              <w:right w:val="single" w:sz="4" w:space="0" w:color="auto"/>
            </w:tcBorders>
            <w:vAlign w:val="center"/>
            <w:hideMark/>
          </w:tcPr>
          <w:p w14:paraId="2D07362C" w14:textId="77777777" w:rsidR="0032272F" w:rsidRPr="00A537D2" w:rsidRDefault="0032272F" w:rsidP="0032272F">
            <w:pPr>
              <w:rPr>
                <w:rFonts w:ascii="Arial" w:hAnsi="Arial" w:cs="Arial"/>
                <w:color w:val="000000"/>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8B60350" w14:textId="77777777" w:rsidR="0032272F" w:rsidRPr="00A537D2" w:rsidRDefault="0032272F" w:rsidP="0032272F">
            <w:pPr>
              <w:rPr>
                <w:rFonts w:ascii="Arial" w:hAnsi="Arial" w:cs="Arial"/>
                <w:color w:val="000000"/>
              </w:rPr>
            </w:pPr>
          </w:p>
        </w:tc>
        <w:tc>
          <w:tcPr>
            <w:tcW w:w="283" w:type="pct"/>
            <w:tcBorders>
              <w:top w:val="nil"/>
              <w:left w:val="nil"/>
              <w:bottom w:val="single" w:sz="4" w:space="0" w:color="auto"/>
              <w:right w:val="single" w:sz="4" w:space="0" w:color="auto"/>
            </w:tcBorders>
            <w:shd w:val="clear" w:color="auto" w:fill="auto"/>
            <w:vAlign w:val="center"/>
            <w:hideMark/>
          </w:tcPr>
          <w:p w14:paraId="49A9D8EC" w14:textId="77777777" w:rsidR="0032272F" w:rsidRPr="00A537D2" w:rsidRDefault="0032272F" w:rsidP="0032272F">
            <w:pPr>
              <w:jc w:val="center"/>
              <w:rPr>
                <w:rFonts w:ascii="Arial" w:hAnsi="Arial" w:cs="Arial"/>
                <w:color w:val="000000"/>
              </w:rPr>
            </w:pPr>
            <w:r w:rsidRPr="00A537D2">
              <w:rPr>
                <w:rFonts w:ascii="Arial" w:hAnsi="Arial" w:cs="Arial"/>
                <w:color w:val="000000"/>
              </w:rPr>
              <w:t>ГРБС</w:t>
            </w:r>
          </w:p>
        </w:tc>
        <w:tc>
          <w:tcPr>
            <w:tcW w:w="268" w:type="pct"/>
            <w:tcBorders>
              <w:top w:val="nil"/>
              <w:left w:val="nil"/>
              <w:bottom w:val="single" w:sz="4" w:space="0" w:color="auto"/>
              <w:right w:val="single" w:sz="4" w:space="0" w:color="auto"/>
            </w:tcBorders>
            <w:shd w:val="clear" w:color="auto" w:fill="auto"/>
            <w:vAlign w:val="center"/>
            <w:hideMark/>
          </w:tcPr>
          <w:p w14:paraId="13F3ACCE" w14:textId="77777777" w:rsidR="0032272F" w:rsidRPr="00A537D2" w:rsidRDefault="0032272F" w:rsidP="0032272F">
            <w:pPr>
              <w:jc w:val="center"/>
              <w:rPr>
                <w:rFonts w:ascii="Arial" w:hAnsi="Arial" w:cs="Arial"/>
                <w:color w:val="000000"/>
              </w:rPr>
            </w:pPr>
            <w:proofErr w:type="spellStart"/>
            <w:r w:rsidRPr="00A537D2">
              <w:rPr>
                <w:rFonts w:ascii="Arial" w:hAnsi="Arial" w:cs="Arial"/>
                <w:color w:val="000000"/>
              </w:rPr>
              <w:t>РзПр</w:t>
            </w:r>
            <w:proofErr w:type="spellEnd"/>
          </w:p>
        </w:tc>
        <w:tc>
          <w:tcPr>
            <w:tcW w:w="534" w:type="pct"/>
            <w:tcBorders>
              <w:top w:val="nil"/>
              <w:left w:val="nil"/>
              <w:bottom w:val="single" w:sz="4" w:space="0" w:color="auto"/>
              <w:right w:val="single" w:sz="4" w:space="0" w:color="auto"/>
            </w:tcBorders>
            <w:shd w:val="clear" w:color="auto" w:fill="auto"/>
            <w:vAlign w:val="center"/>
            <w:hideMark/>
          </w:tcPr>
          <w:p w14:paraId="063910DD" w14:textId="77777777" w:rsidR="0032272F" w:rsidRPr="00A537D2" w:rsidRDefault="0032272F" w:rsidP="0032272F">
            <w:pPr>
              <w:jc w:val="center"/>
              <w:rPr>
                <w:rFonts w:ascii="Arial" w:hAnsi="Arial" w:cs="Arial"/>
                <w:color w:val="000000"/>
              </w:rPr>
            </w:pPr>
            <w:r w:rsidRPr="00A537D2">
              <w:rPr>
                <w:rFonts w:ascii="Arial" w:hAnsi="Arial" w:cs="Arial"/>
                <w:color w:val="000000"/>
              </w:rPr>
              <w:t>ЦСР</w:t>
            </w:r>
          </w:p>
        </w:tc>
        <w:tc>
          <w:tcPr>
            <w:tcW w:w="209" w:type="pct"/>
            <w:tcBorders>
              <w:top w:val="nil"/>
              <w:left w:val="nil"/>
              <w:bottom w:val="single" w:sz="4" w:space="0" w:color="auto"/>
              <w:right w:val="single" w:sz="4" w:space="0" w:color="auto"/>
            </w:tcBorders>
            <w:shd w:val="clear" w:color="auto" w:fill="auto"/>
            <w:vAlign w:val="center"/>
            <w:hideMark/>
          </w:tcPr>
          <w:p w14:paraId="5648A056" w14:textId="77777777" w:rsidR="0032272F" w:rsidRPr="00A537D2" w:rsidRDefault="0032272F" w:rsidP="0032272F">
            <w:pPr>
              <w:jc w:val="center"/>
              <w:rPr>
                <w:rFonts w:ascii="Arial" w:hAnsi="Arial" w:cs="Arial"/>
                <w:color w:val="000000"/>
              </w:rPr>
            </w:pPr>
            <w:r w:rsidRPr="00A537D2">
              <w:rPr>
                <w:rFonts w:ascii="Arial" w:hAnsi="Arial" w:cs="Arial"/>
                <w:color w:val="000000"/>
              </w:rPr>
              <w:t>ВР</w:t>
            </w:r>
          </w:p>
        </w:tc>
        <w:tc>
          <w:tcPr>
            <w:tcW w:w="322" w:type="pct"/>
            <w:tcBorders>
              <w:top w:val="nil"/>
              <w:left w:val="nil"/>
              <w:bottom w:val="single" w:sz="4" w:space="0" w:color="auto"/>
              <w:right w:val="single" w:sz="4" w:space="0" w:color="auto"/>
            </w:tcBorders>
            <w:shd w:val="clear" w:color="auto" w:fill="auto"/>
            <w:vAlign w:val="center"/>
            <w:hideMark/>
          </w:tcPr>
          <w:p w14:paraId="3B3BE9F8" w14:textId="77777777" w:rsidR="0032272F" w:rsidRPr="00A537D2" w:rsidRDefault="0032272F" w:rsidP="0032272F">
            <w:pPr>
              <w:jc w:val="center"/>
              <w:rPr>
                <w:rFonts w:ascii="Arial" w:hAnsi="Arial" w:cs="Arial"/>
                <w:color w:val="000000"/>
              </w:rPr>
            </w:pPr>
            <w:r w:rsidRPr="00A537D2">
              <w:rPr>
                <w:rFonts w:ascii="Arial" w:hAnsi="Arial" w:cs="Arial"/>
                <w:color w:val="000000"/>
              </w:rPr>
              <w:t>2</w:t>
            </w:r>
            <w:r w:rsidR="00DF1084" w:rsidRPr="00A537D2">
              <w:rPr>
                <w:rFonts w:ascii="Arial" w:hAnsi="Arial" w:cs="Arial"/>
                <w:color w:val="000000"/>
              </w:rPr>
              <w:t>02</w:t>
            </w:r>
            <w:r w:rsidR="00785D28" w:rsidRPr="00A537D2">
              <w:rPr>
                <w:rFonts w:ascii="Arial" w:hAnsi="Arial" w:cs="Arial"/>
                <w:color w:val="000000"/>
              </w:rPr>
              <w:t>3</w:t>
            </w:r>
          </w:p>
        </w:tc>
        <w:tc>
          <w:tcPr>
            <w:tcW w:w="322" w:type="pct"/>
            <w:tcBorders>
              <w:top w:val="nil"/>
              <w:left w:val="nil"/>
              <w:bottom w:val="single" w:sz="4" w:space="0" w:color="auto"/>
              <w:right w:val="single" w:sz="4" w:space="0" w:color="auto"/>
            </w:tcBorders>
            <w:shd w:val="clear" w:color="auto" w:fill="auto"/>
            <w:vAlign w:val="center"/>
            <w:hideMark/>
          </w:tcPr>
          <w:p w14:paraId="048BAA10" w14:textId="77777777" w:rsidR="0032272F" w:rsidRPr="00A537D2" w:rsidRDefault="0032272F" w:rsidP="0032272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322" w:type="pct"/>
            <w:tcBorders>
              <w:top w:val="nil"/>
              <w:left w:val="nil"/>
              <w:bottom w:val="single" w:sz="4" w:space="0" w:color="auto"/>
              <w:right w:val="single" w:sz="4" w:space="0" w:color="auto"/>
            </w:tcBorders>
            <w:shd w:val="clear" w:color="auto" w:fill="auto"/>
            <w:vAlign w:val="center"/>
            <w:hideMark/>
          </w:tcPr>
          <w:p w14:paraId="7D07C88E" w14:textId="77777777" w:rsidR="0032272F" w:rsidRPr="00A537D2" w:rsidRDefault="0032272F" w:rsidP="0032272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c>
          <w:tcPr>
            <w:tcW w:w="434" w:type="pct"/>
            <w:tcBorders>
              <w:top w:val="nil"/>
              <w:left w:val="nil"/>
              <w:bottom w:val="single" w:sz="4" w:space="0" w:color="auto"/>
              <w:right w:val="single" w:sz="4" w:space="0" w:color="auto"/>
            </w:tcBorders>
            <w:shd w:val="clear" w:color="auto" w:fill="auto"/>
            <w:vAlign w:val="center"/>
            <w:hideMark/>
          </w:tcPr>
          <w:p w14:paraId="2EA5D7E3" w14:textId="77777777" w:rsidR="0032272F" w:rsidRPr="00A537D2" w:rsidRDefault="0032272F" w:rsidP="0032272F">
            <w:pPr>
              <w:jc w:val="center"/>
              <w:rPr>
                <w:rFonts w:ascii="Arial" w:hAnsi="Arial" w:cs="Arial"/>
                <w:color w:val="000000"/>
              </w:rPr>
            </w:pPr>
            <w:r w:rsidRPr="00A537D2">
              <w:rPr>
                <w:rFonts w:ascii="Arial" w:hAnsi="Arial" w:cs="Arial"/>
                <w:color w:val="000000"/>
              </w:rPr>
              <w:t xml:space="preserve">Итого на период </w:t>
            </w:r>
            <w:proofErr w:type="gramStart"/>
            <w:r w:rsidRPr="00A537D2">
              <w:rPr>
                <w:rFonts w:ascii="Arial" w:hAnsi="Arial" w:cs="Arial"/>
                <w:color w:val="000000"/>
              </w:rPr>
              <w:t>202</w:t>
            </w:r>
            <w:r w:rsidR="00785D28" w:rsidRPr="00A537D2">
              <w:rPr>
                <w:rFonts w:ascii="Arial" w:hAnsi="Arial" w:cs="Arial"/>
                <w:color w:val="000000"/>
              </w:rPr>
              <w:t>3</w:t>
            </w:r>
            <w:r w:rsidRPr="00A537D2">
              <w:rPr>
                <w:rFonts w:ascii="Arial" w:hAnsi="Arial" w:cs="Arial"/>
                <w:color w:val="000000"/>
              </w:rPr>
              <w:t>-202</w:t>
            </w:r>
            <w:r w:rsidR="00785D28" w:rsidRPr="00A537D2">
              <w:rPr>
                <w:rFonts w:ascii="Arial" w:hAnsi="Arial" w:cs="Arial"/>
                <w:color w:val="000000"/>
              </w:rPr>
              <w:t>5</w:t>
            </w:r>
            <w:proofErr w:type="gramEnd"/>
            <w:r w:rsidRPr="00A537D2">
              <w:rPr>
                <w:rFonts w:ascii="Arial" w:hAnsi="Arial" w:cs="Arial"/>
                <w:color w:val="000000"/>
              </w:rPr>
              <w:t xml:space="preserve"> гг.</w:t>
            </w: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2B57F350" w14:textId="77777777" w:rsidR="0032272F" w:rsidRPr="00A537D2" w:rsidRDefault="0032272F" w:rsidP="0032272F">
            <w:pPr>
              <w:rPr>
                <w:rFonts w:ascii="Arial" w:hAnsi="Arial" w:cs="Arial"/>
                <w:color w:val="000000"/>
              </w:rPr>
            </w:pPr>
          </w:p>
        </w:tc>
      </w:tr>
      <w:tr w:rsidR="0032272F" w:rsidRPr="00A537D2" w14:paraId="051AF9E8" w14:textId="77777777" w:rsidTr="009459FB">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6226C9DC" w14:textId="77777777" w:rsidR="0032272F" w:rsidRPr="00A537D2" w:rsidRDefault="0032272F" w:rsidP="0032272F">
            <w:pPr>
              <w:rPr>
                <w:rFonts w:ascii="Arial" w:hAnsi="Arial" w:cs="Arial"/>
                <w:color w:val="000000"/>
              </w:rPr>
            </w:pPr>
            <w:r w:rsidRPr="00A537D2">
              <w:rPr>
                <w:rFonts w:ascii="Arial" w:hAnsi="Arial" w:cs="Arial"/>
                <w:color w:val="000000"/>
              </w:rPr>
              <w:t xml:space="preserve">Цель подпрограммы - </w:t>
            </w:r>
            <w:r w:rsidR="00EC7E6D" w:rsidRPr="00A537D2">
              <w:rPr>
                <w:rFonts w:ascii="Arial" w:hAnsi="Arial" w:cs="Arial"/>
                <w:color w:val="000000"/>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A537D2" w14:paraId="39F221B3" w14:textId="77777777" w:rsidTr="008433D9">
        <w:trPr>
          <w:trHeight w:val="31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76F1EBDB" w14:textId="77777777" w:rsidR="0032272F" w:rsidRPr="00A537D2" w:rsidRDefault="0032272F" w:rsidP="0032272F">
            <w:pPr>
              <w:rPr>
                <w:rFonts w:ascii="Arial" w:hAnsi="Arial" w:cs="Arial"/>
                <w:color w:val="000000"/>
              </w:rPr>
            </w:pPr>
            <w:r w:rsidRPr="00A537D2">
              <w:rPr>
                <w:rFonts w:ascii="Arial" w:hAnsi="Arial" w:cs="Arial"/>
                <w:color w:val="000000"/>
              </w:rPr>
              <w:t xml:space="preserve">Задача 1 - </w:t>
            </w:r>
            <w:r w:rsidR="00EC7E6D" w:rsidRPr="00A537D2">
              <w:rPr>
                <w:rFonts w:ascii="Arial" w:hAnsi="Arial" w:cs="Arial"/>
                <w:color w:val="000000"/>
              </w:rPr>
              <w:t>выполнение мероприятий по обращению с отходами на территории Балахтинского района.</w:t>
            </w:r>
          </w:p>
        </w:tc>
      </w:tr>
      <w:tr w:rsidR="0032272F" w:rsidRPr="00A537D2" w14:paraId="735EC87A" w14:textId="77777777" w:rsidTr="009459FB">
        <w:trPr>
          <w:trHeight w:val="2090"/>
          <w:jc w:val="center"/>
        </w:trPr>
        <w:tc>
          <w:tcPr>
            <w:tcW w:w="924" w:type="pct"/>
            <w:tcBorders>
              <w:top w:val="nil"/>
              <w:left w:val="single" w:sz="4" w:space="0" w:color="auto"/>
              <w:bottom w:val="single" w:sz="4" w:space="0" w:color="auto"/>
              <w:right w:val="single" w:sz="4" w:space="0" w:color="auto"/>
            </w:tcBorders>
            <w:shd w:val="clear" w:color="auto" w:fill="auto"/>
            <w:hideMark/>
          </w:tcPr>
          <w:p w14:paraId="1903B4A9" w14:textId="77777777" w:rsidR="0032272F" w:rsidRPr="00A537D2" w:rsidRDefault="0032272F" w:rsidP="0032272F">
            <w:pPr>
              <w:contextualSpacing/>
              <w:rPr>
                <w:rFonts w:ascii="Arial" w:hAnsi="Arial" w:cs="Arial"/>
                <w:color w:val="000000"/>
              </w:rPr>
            </w:pPr>
            <w:r w:rsidRPr="00A537D2">
              <w:rPr>
                <w:rFonts w:ascii="Arial" w:hAnsi="Arial" w:cs="Arial"/>
                <w:color w:val="000000"/>
              </w:rPr>
              <w:t xml:space="preserve"> Проектирование и строительство ПВН в соответствии с Генеральной схемой очистки территорий населенных пунктов Балахтинского района в п. Черемушки</w:t>
            </w:r>
          </w:p>
        </w:tc>
        <w:tc>
          <w:tcPr>
            <w:tcW w:w="461" w:type="pct"/>
            <w:tcBorders>
              <w:top w:val="nil"/>
              <w:left w:val="nil"/>
              <w:bottom w:val="single" w:sz="4" w:space="0" w:color="auto"/>
              <w:right w:val="single" w:sz="4" w:space="0" w:color="auto"/>
            </w:tcBorders>
            <w:shd w:val="clear" w:color="auto" w:fill="auto"/>
            <w:vAlign w:val="bottom"/>
            <w:hideMark/>
          </w:tcPr>
          <w:p w14:paraId="3E3668B3"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bottom"/>
            <w:hideMark/>
          </w:tcPr>
          <w:p w14:paraId="485B626F"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vAlign w:val="bottom"/>
            <w:hideMark/>
          </w:tcPr>
          <w:p w14:paraId="74DC1A22"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534" w:type="pct"/>
            <w:tcBorders>
              <w:top w:val="nil"/>
              <w:left w:val="nil"/>
              <w:bottom w:val="single" w:sz="4" w:space="0" w:color="auto"/>
              <w:right w:val="single" w:sz="4" w:space="0" w:color="auto"/>
            </w:tcBorders>
            <w:shd w:val="clear" w:color="auto" w:fill="auto"/>
            <w:vAlign w:val="bottom"/>
            <w:hideMark/>
          </w:tcPr>
          <w:p w14:paraId="3AE37413"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209" w:type="pct"/>
            <w:tcBorders>
              <w:top w:val="nil"/>
              <w:left w:val="nil"/>
              <w:bottom w:val="single" w:sz="4" w:space="0" w:color="auto"/>
              <w:right w:val="single" w:sz="4" w:space="0" w:color="auto"/>
            </w:tcBorders>
            <w:shd w:val="clear" w:color="auto" w:fill="auto"/>
            <w:vAlign w:val="bottom"/>
            <w:hideMark/>
          </w:tcPr>
          <w:p w14:paraId="42E8E221"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322" w:type="pct"/>
            <w:tcBorders>
              <w:top w:val="nil"/>
              <w:left w:val="nil"/>
              <w:bottom w:val="single" w:sz="4" w:space="0" w:color="auto"/>
              <w:right w:val="single" w:sz="4" w:space="0" w:color="auto"/>
            </w:tcBorders>
            <w:shd w:val="clear" w:color="auto" w:fill="auto"/>
            <w:vAlign w:val="center"/>
            <w:hideMark/>
          </w:tcPr>
          <w:p w14:paraId="7B37F509"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14:paraId="2CC04D70"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14:paraId="68677C34"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14:paraId="6514D1C5"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921" w:type="pct"/>
            <w:tcBorders>
              <w:top w:val="nil"/>
              <w:left w:val="nil"/>
              <w:bottom w:val="single" w:sz="4" w:space="0" w:color="auto"/>
              <w:right w:val="single" w:sz="4" w:space="0" w:color="auto"/>
            </w:tcBorders>
            <w:shd w:val="clear" w:color="auto" w:fill="auto"/>
            <w:vAlign w:val="center"/>
            <w:hideMark/>
          </w:tcPr>
          <w:p w14:paraId="6AC06E92" w14:textId="77777777" w:rsidR="0032272F" w:rsidRPr="00A537D2" w:rsidRDefault="0032272F" w:rsidP="0032272F">
            <w:pPr>
              <w:jc w:val="center"/>
              <w:rPr>
                <w:rFonts w:ascii="Arial" w:hAnsi="Arial" w:cs="Arial"/>
                <w:color w:val="000000"/>
              </w:rPr>
            </w:pPr>
            <w:r w:rsidRPr="00A537D2">
              <w:rPr>
                <w:rFonts w:ascii="Arial" w:hAnsi="Arial" w:cs="Arial"/>
                <w:color w:val="000000"/>
              </w:rPr>
              <w:t xml:space="preserve">Строительство ПВН в </w:t>
            </w:r>
            <w:proofErr w:type="spellStart"/>
            <w:r w:rsidRPr="00A537D2">
              <w:rPr>
                <w:rFonts w:ascii="Arial" w:hAnsi="Arial" w:cs="Arial"/>
                <w:color w:val="000000"/>
              </w:rPr>
              <w:t>п.Черемушки</w:t>
            </w:r>
            <w:proofErr w:type="spellEnd"/>
          </w:p>
        </w:tc>
      </w:tr>
      <w:tr w:rsidR="0032272F" w:rsidRPr="00A537D2" w14:paraId="3D6A5148" w14:textId="77777777" w:rsidTr="003F289C">
        <w:trPr>
          <w:trHeight w:val="406"/>
          <w:jc w:val="center"/>
        </w:trPr>
        <w:tc>
          <w:tcPr>
            <w:tcW w:w="924" w:type="pct"/>
            <w:tcBorders>
              <w:top w:val="nil"/>
              <w:left w:val="single" w:sz="4" w:space="0" w:color="auto"/>
              <w:bottom w:val="single" w:sz="4" w:space="0" w:color="auto"/>
              <w:right w:val="single" w:sz="4" w:space="0" w:color="auto"/>
            </w:tcBorders>
            <w:shd w:val="clear" w:color="auto" w:fill="auto"/>
            <w:hideMark/>
          </w:tcPr>
          <w:p w14:paraId="163DF0AD" w14:textId="77777777" w:rsidR="0032272F" w:rsidRPr="00A537D2" w:rsidRDefault="0032272F" w:rsidP="0032272F">
            <w:pPr>
              <w:rPr>
                <w:rFonts w:ascii="Arial" w:hAnsi="Arial" w:cs="Arial"/>
                <w:color w:val="000000"/>
              </w:rPr>
            </w:pPr>
            <w:r w:rsidRPr="00A537D2">
              <w:rPr>
                <w:rFonts w:ascii="Arial" w:hAnsi="Arial" w:cs="Arial"/>
                <w:color w:val="000000"/>
              </w:rPr>
              <w:t xml:space="preserve">Субсидии бюджетам муниципальных образований на организацию (строительство) мест (площадок) накопления отходов потребления и приобретение контейнерного </w:t>
            </w:r>
            <w:r w:rsidRPr="00A537D2">
              <w:rPr>
                <w:rFonts w:ascii="Arial" w:hAnsi="Arial" w:cs="Arial"/>
                <w:color w:val="000000"/>
              </w:rPr>
              <w:lastRenderedPageBreak/>
              <w:t>оборудования</w:t>
            </w:r>
          </w:p>
        </w:tc>
        <w:tc>
          <w:tcPr>
            <w:tcW w:w="461" w:type="pct"/>
            <w:tcBorders>
              <w:top w:val="nil"/>
              <w:left w:val="nil"/>
              <w:bottom w:val="single" w:sz="4" w:space="0" w:color="auto"/>
              <w:right w:val="single" w:sz="4" w:space="0" w:color="auto"/>
            </w:tcBorders>
            <w:shd w:val="clear" w:color="auto" w:fill="auto"/>
            <w:vAlign w:val="bottom"/>
            <w:hideMark/>
          </w:tcPr>
          <w:p w14:paraId="6146D62B" w14:textId="77777777" w:rsidR="0032272F" w:rsidRPr="00A537D2" w:rsidRDefault="0032272F" w:rsidP="0032272F">
            <w:pPr>
              <w:rPr>
                <w:rFonts w:ascii="Arial" w:hAnsi="Arial" w:cs="Arial"/>
                <w:color w:val="000000"/>
              </w:rPr>
            </w:pPr>
            <w:r w:rsidRPr="00A537D2">
              <w:rPr>
                <w:rFonts w:ascii="Arial" w:hAnsi="Arial" w:cs="Arial"/>
                <w:color w:val="000000"/>
              </w:rPr>
              <w:lastRenderedPageBreak/>
              <w:t> </w:t>
            </w:r>
          </w:p>
        </w:tc>
        <w:tc>
          <w:tcPr>
            <w:tcW w:w="283" w:type="pct"/>
            <w:tcBorders>
              <w:top w:val="nil"/>
              <w:left w:val="nil"/>
              <w:bottom w:val="single" w:sz="4" w:space="0" w:color="auto"/>
              <w:right w:val="single" w:sz="4" w:space="0" w:color="auto"/>
            </w:tcBorders>
            <w:shd w:val="clear" w:color="auto" w:fill="auto"/>
            <w:vAlign w:val="center"/>
            <w:hideMark/>
          </w:tcPr>
          <w:p w14:paraId="759307BC" w14:textId="77777777"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14:paraId="249CA884" w14:textId="77777777" w:rsidR="0032272F" w:rsidRPr="00A537D2" w:rsidRDefault="0032272F" w:rsidP="0032272F">
            <w:pPr>
              <w:jc w:val="center"/>
              <w:rPr>
                <w:rFonts w:ascii="Arial" w:hAnsi="Arial" w:cs="Arial"/>
                <w:color w:val="000000"/>
              </w:rPr>
            </w:pPr>
            <w:r w:rsidRPr="00A537D2">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hideMark/>
          </w:tcPr>
          <w:p w14:paraId="28F9951D" w14:textId="77777777" w:rsidR="0032272F" w:rsidRPr="00A537D2" w:rsidRDefault="0032272F" w:rsidP="0032272F">
            <w:pPr>
              <w:jc w:val="center"/>
              <w:rPr>
                <w:rFonts w:ascii="Arial" w:hAnsi="Arial" w:cs="Arial"/>
                <w:color w:val="000000"/>
              </w:rPr>
            </w:pPr>
            <w:r w:rsidRPr="00A537D2">
              <w:rPr>
                <w:rFonts w:ascii="Arial" w:hAnsi="Arial" w:cs="Arial"/>
                <w:color w:val="000000"/>
              </w:rPr>
              <w:t>08400S4630</w:t>
            </w:r>
          </w:p>
        </w:tc>
        <w:tc>
          <w:tcPr>
            <w:tcW w:w="209" w:type="pct"/>
            <w:tcBorders>
              <w:top w:val="nil"/>
              <w:left w:val="nil"/>
              <w:bottom w:val="single" w:sz="4" w:space="0" w:color="auto"/>
              <w:right w:val="single" w:sz="4" w:space="0" w:color="auto"/>
            </w:tcBorders>
            <w:shd w:val="clear" w:color="auto" w:fill="auto"/>
            <w:vAlign w:val="center"/>
            <w:hideMark/>
          </w:tcPr>
          <w:p w14:paraId="09DA461E" w14:textId="77777777" w:rsidR="0032272F" w:rsidRPr="00A537D2" w:rsidRDefault="0032272F" w:rsidP="0032272F">
            <w:pPr>
              <w:jc w:val="center"/>
              <w:rPr>
                <w:rFonts w:ascii="Arial" w:hAnsi="Arial" w:cs="Arial"/>
                <w:color w:val="000000"/>
              </w:rPr>
            </w:pPr>
            <w:r w:rsidRPr="00A537D2">
              <w:rPr>
                <w:rFonts w:ascii="Arial" w:hAnsi="Arial" w:cs="Arial"/>
                <w:color w:val="000000"/>
              </w:rPr>
              <w:t>24</w:t>
            </w:r>
            <w:r w:rsidR="003E663C" w:rsidRPr="00A537D2">
              <w:rPr>
                <w:rFonts w:ascii="Arial" w:hAnsi="Arial" w:cs="Arial"/>
                <w:color w:val="000000"/>
              </w:rPr>
              <w:t>0</w:t>
            </w:r>
          </w:p>
        </w:tc>
        <w:tc>
          <w:tcPr>
            <w:tcW w:w="322" w:type="pct"/>
            <w:tcBorders>
              <w:top w:val="nil"/>
              <w:left w:val="nil"/>
              <w:bottom w:val="single" w:sz="4" w:space="0" w:color="auto"/>
              <w:right w:val="single" w:sz="4" w:space="0" w:color="auto"/>
            </w:tcBorders>
            <w:shd w:val="clear" w:color="auto" w:fill="auto"/>
            <w:vAlign w:val="center"/>
            <w:hideMark/>
          </w:tcPr>
          <w:p w14:paraId="15C09271" w14:textId="77777777" w:rsidR="0032272F" w:rsidRPr="00A537D2" w:rsidRDefault="00785D28"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14:paraId="17BEAC9B"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14:paraId="08F06897"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14:paraId="09E917C4" w14:textId="77777777" w:rsidR="0032272F" w:rsidRPr="00A537D2" w:rsidRDefault="00785D28" w:rsidP="0032272F">
            <w:pPr>
              <w:jc w:val="center"/>
              <w:rPr>
                <w:rFonts w:ascii="Arial" w:hAnsi="Arial" w:cs="Arial"/>
                <w:color w:val="000000"/>
              </w:rPr>
            </w:pPr>
            <w:r w:rsidRPr="00A537D2">
              <w:rPr>
                <w:rFonts w:ascii="Arial" w:hAnsi="Arial" w:cs="Arial"/>
                <w:color w:val="000000"/>
              </w:rPr>
              <w:t>0,00</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4E416270" w14:textId="77777777" w:rsidR="0032272F" w:rsidRPr="00A537D2" w:rsidRDefault="0032272F" w:rsidP="0032272F">
            <w:pPr>
              <w:jc w:val="center"/>
              <w:rPr>
                <w:rFonts w:ascii="Arial" w:hAnsi="Arial" w:cs="Arial"/>
                <w:color w:val="000000"/>
              </w:rPr>
            </w:pPr>
            <w:r w:rsidRPr="00A537D2">
              <w:rPr>
                <w:rFonts w:ascii="Arial" w:hAnsi="Arial" w:cs="Arial"/>
                <w:color w:val="000000"/>
              </w:rPr>
              <w:t>Строительство оборудованных контейнерных площадок на центральных усадьбах поселений</w:t>
            </w:r>
          </w:p>
        </w:tc>
      </w:tr>
      <w:tr w:rsidR="0032272F" w:rsidRPr="00A537D2" w14:paraId="53669947" w14:textId="77777777" w:rsidTr="00EC7E6D">
        <w:trPr>
          <w:trHeight w:val="1740"/>
          <w:jc w:val="center"/>
        </w:trPr>
        <w:tc>
          <w:tcPr>
            <w:tcW w:w="924" w:type="pct"/>
            <w:tcBorders>
              <w:top w:val="nil"/>
              <w:left w:val="single" w:sz="4" w:space="0" w:color="auto"/>
              <w:bottom w:val="single" w:sz="4" w:space="0" w:color="auto"/>
              <w:right w:val="single" w:sz="4" w:space="0" w:color="auto"/>
            </w:tcBorders>
            <w:shd w:val="clear" w:color="auto" w:fill="auto"/>
            <w:hideMark/>
          </w:tcPr>
          <w:p w14:paraId="32BD14E5" w14:textId="77777777" w:rsidR="0032272F" w:rsidRPr="00A537D2" w:rsidRDefault="0032272F" w:rsidP="0032272F">
            <w:pPr>
              <w:rPr>
                <w:rFonts w:ascii="Arial" w:hAnsi="Arial" w:cs="Arial"/>
                <w:color w:val="000000"/>
              </w:rPr>
            </w:pPr>
            <w:r w:rsidRPr="00A537D2">
              <w:rPr>
                <w:rFonts w:ascii="Arial" w:hAnsi="Arial" w:cs="Arial"/>
                <w:color w:val="000000"/>
              </w:rPr>
              <w:t xml:space="preserve">Софинансирование к субсидии </w:t>
            </w:r>
            <w:r w:rsidR="003E663C" w:rsidRPr="00A537D2">
              <w:rPr>
                <w:rFonts w:ascii="Arial" w:hAnsi="Arial" w:cs="Arial"/>
                <w:color w:val="000000"/>
              </w:rPr>
              <w:t>на организацию (строительство) мест (площадок) накопления отходов потребления и приобретение контейнерного оборудования</w:t>
            </w:r>
          </w:p>
        </w:tc>
        <w:tc>
          <w:tcPr>
            <w:tcW w:w="461" w:type="pct"/>
            <w:tcBorders>
              <w:top w:val="nil"/>
              <w:left w:val="nil"/>
              <w:bottom w:val="single" w:sz="4" w:space="0" w:color="auto"/>
              <w:right w:val="single" w:sz="4" w:space="0" w:color="auto"/>
            </w:tcBorders>
            <w:shd w:val="clear" w:color="auto" w:fill="auto"/>
            <w:vAlign w:val="bottom"/>
            <w:hideMark/>
          </w:tcPr>
          <w:p w14:paraId="1AD75196"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14:paraId="5161AA67" w14:textId="77777777"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14:paraId="2AD31320" w14:textId="77777777" w:rsidR="0032272F" w:rsidRPr="00A537D2" w:rsidRDefault="0032272F" w:rsidP="0032272F">
            <w:pPr>
              <w:jc w:val="center"/>
              <w:rPr>
                <w:rFonts w:ascii="Arial" w:hAnsi="Arial" w:cs="Arial"/>
                <w:color w:val="000000"/>
              </w:rPr>
            </w:pPr>
            <w:r w:rsidRPr="00A537D2">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hideMark/>
          </w:tcPr>
          <w:p w14:paraId="7E918711" w14:textId="77777777" w:rsidR="0032272F" w:rsidRPr="00A537D2" w:rsidRDefault="0032272F" w:rsidP="0032272F">
            <w:pPr>
              <w:jc w:val="center"/>
              <w:rPr>
                <w:rFonts w:ascii="Arial" w:hAnsi="Arial" w:cs="Arial"/>
                <w:color w:val="000000"/>
              </w:rPr>
            </w:pPr>
            <w:r w:rsidRPr="00A537D2">
              <w:rPr>
                <w:rFonts w:ascii="Arial" w:hAnsi="Arial" w:cs="Arial"/>
                <w:color w:val="000000"/>
              </w:rPr>
              <w:t>08400S4630</w:t>
            </w:r>
          </w:p>
        </w:tc>
        <w:tc>
          <w:tcPr>
            <w:tcW w:w="209" w:type="pct"/>
            <w:tcBorders>
              <w:top w:val="nil"/>
              <w:left w:val="nil"/>
              <w:bottom w:val="single" w:sz="4" w:space="0" w:color="auto"/>
              <w:right w:val="single" w:sz="4" w:space="0" w:color="auto"/>
            </w:tcBorders>
            <w:shd w:val="clear" w:color="auto" w:fill="auto"/>
            <w:vAlign w:val="center"/>
            <w:hideMark/>
          </w:tcPr>
          <w:p w14:paraId="2FF78C37" w14:textId="77777777" w:rsidR="0032272F" w:rsidRPr="00A537D2" w:rsidRDefault="0032272F" w:rsidP="0032272F">
            <w:pPr>
              <w:jc w:val="center"/>
              <w:rPr>
                <w:rFonts w:ascii="Arial" w:hAnsi="Arial" w:cs="Arial"/>
                <w:color w:val="000000"/>
              </w:rPr>
            </w:pPr>
            <w:r w:rsidRPr="00A537D2">
              <w:rPr>
                <w:rFonts w:ascii="Arial" w:hAnsi="Arial" w:cs="Arial"/>
                <w:color w:val="000000"/>
              </w:rPr>
              <w:t>24</w:t>
            </w:r>
            <w:r w:rsidR="003E663C" w:rsidRPr="00A537D2">
              <w:rPr>
                <w:rFonts w:ascii="Arial" w:hAnsi="Arial" w:cs="Arial"/>
                <w:color w:val="000000"/>
              </w:rPr>
              <w:t>0</w:t>
            </w:r>
          </w:p>
        </w:tc>
        <w:tc>
          <w:tcPr>
            <w:tcW w:w="322" w:type="pct"/>
            <w:tcBorders>
              <w:top w:val="nil"/>
              <w:left w:val="nil"/>
              <w:bottom w:val="single" w:sz="4" w:space="0" w:color="auto"/>
              <w:right w:val="single" w:sz="4" w:space="0" w:color="auto"/>
            </w:tcBorders>
            <w:shd w:val="clear" w:color="auto" w:fill="auto"/>
            <w:vAlign w:val="center"/>
            <w:hideMark/>
          </w:tcPr>
          <w:p w14:paraId="46CAE954" w14:textId="77777777" w:rsidR="0032272F" w:rsidRPr="00A537D2" w:rsidRDefault="00F9322E" w:rsidP="0032272F">
            <w:pPr>
              <w:jc w:val="center"/>
              <w:rPr>
                <w:rFonts w:ascii="Arial" w:hAnsi="Arial" w:cs="Arial"/>
                <w:color w:val="000000"/>
              </w:rPr>
            </w:pPr>
            <w:r w:rsidRPr="00A537D2">
              <w:rPr>
                <w:rFonts w:ascii="Arial" w:hAnsi="Arial" w:cs="Arial"/>
                <w:color w:val="000000"/>
              </w:rPr>
              <w:t>1</w:t>
            </w:r>
            <w:r w:rsidR="002B49E6" w:rsidRPr="00A537D2">
              <w:rPr>
                <w:rFonts w:ascii="Arial" w:hAnsi="Arial" w:cs="Arial"/>
                <w:color w:val="000000"/>
              </w:rPr>
              <w:t>50,00</w:t>
            </w:r>
          </w:p>
        </w:tc>
        <w:tc>
          <w:tcPr>
            <w:tcW w:w="322" w:type="pct"/>
            <w:tcBorders>
              <w:top w:val="nil"/>
              <w:left w:val="nil"/>
              <w:bottom w:val="single" w:sz="4" w:space="0" w:color="auto"/>
              <w:right w:val="single" w:sz="4" w:space="0" w:color="auto"/>
            </w:tcBorders>
            <w:shd w:val="clear" w:color="auto" w:fill="auto"/>
            <w:vAlign w:val="center"/>
            <w:hideMark/>
          </w:tcPr>
          <w:p w14:paraId="71662310" w14:textId="77777777" w:rsidR="0032272F" w:rsidRPr="00A537D2" w:rsidRDefault="002B49E6" w:rsidP="0032272F">
            <w:pPr>
              <w:jc w:val="center"/>
              <w:rPr>
                <w:rFonts w:ascii="Arial" w:hAnsi="Arial" w:cs="Arial"/>
                <w:color w:val="000000"/>
              </w:rPr>
            </w:pPr>
            <w:r w:rsidRPr="00A537D2">
              <w:rPr>
                <w:rFonts w:ascii="Arial" w:hAnsi="Arial" w:cs="Arial"/>
                <w:color w:val="000000"/>
              </w:rPr>
              <w:t>150</w:t>
            </w:r>
            <w:r w:rsidR="0032272F" w:rsidRPr="00A537D2">
              <w:rPr>
                <w:rFonts w:ascii="Arial" w:hAnsi="Arial" w:cs="Arial"/>
                <w:color w:val="000000"/>
              </w:rPr>
              <w:t>,00</w:t>
            </w:r>
          </w:p>
        </w:tc>
        <w:tc>
          <w:tcPr>
            <w:tcW w:w="322" w:type="pct"/>
            <w:tcBorders>
              <w:top w:val="nil"/>
              <w:left w:val="nil"/>
              <w:bottom w:val="single" w:sz="4" w:space="0" w:color="auto"/>
              <w:right w:val="single" w:sz="4" w:space="0" w:color="auto"/>
            </w:tcBorders>
            <w:shd w:val="clear" w:color="auto" w:fill="auto"/>
            <w:vAlign w:val="center"/>
            <w:hideMark/>
          </w:tcPr>
          <w:p w14:paraId="765C1E10" w14:textId="77777777" w:rsidR="0032272F" w:rsidRPr="00A537D2" w:rsidRDefault="002B49E6" w:rsidP="0032272F">
            <w:pPr>
              <w:jc w:val="center"/>
              <w:rPr>
                <w:rFonts w:ascii="Arial" w:hAnsi="Arial" w:cs="Arial"/>
                <w:color w:val="000000"/>
              </w:rPr>
            </w:pPr>
            <w:r w:rsidRPr="00A537D2">
              <w:rPr>
                <w:rFonts w:ascii="Arial" w:hAnsi="Arial" w:cs="Arial"/>
                <w:color w:val="000000"/>
              </w:rPr>
              <w:t>150</w:t>
            </w:r>
            <w:r w:rsidR="0032272F" w:rsidRPr="00A537D2">
              <w:rPr>
                <w:rFonts w:ascii="Arial" w:hAnsi="Arial" w:cs="Arial"/>
                <w:color w:val="000000"/>
              </w:rPr>
              <w:t>,00</w:t>
            </w:r>
          </w:p>
        </w:tc>
        <w:tc>
          <w:tcPr>
            <w:tcW w:w="434" w:type="pct"/>
            <w:tcBorders>
              <w:top w:val="nil"/>
              <w:left w:val="nil"/>
              <w:bottom w:val="single" w:sz="4" w:space="0" w:color="auto"/>
              <w:right w:val="single" w:sz="4" w:space="0" w:color="auto"/>
            </w:tcBorders>
            <w:shd w:val="clear" w:color="auto" w:fill="auto"/>
            <w:vAlign w:val="center"/>
            <w:hideMark/>
          </w:tcPr>
          <w:p w14:paraId="46FA3264" w14:textId="77777777" w:rsidR="0032272F" w:rsidRPr="00A537D2" w:rsidRDefault="002B49E6" w:rsidP="0032272F">
            <w:pPr>
              <w:jc w:val="center"/>
              <w:rPr>
                <w:rFonts w:ascii="Arial" w:hAnsi="Arial" w:cs="Arial"/>
                <w:color w:val="000000"/>
              </w:rPr>
            </w:pPr>
            <w:r w:rsidRPr="00A537D2">
              <w:rPr>
                <w:rFonts w:ascii="Arial" w:hAnsi="Arial" w:cs="Arial"/>
                <w:color w:val="000000"/>
              </w:rPr>
              <w:t>450,00</w:t>
            </w:r>
          </w:p>
        </w:tc>
        <w:tc>
          <w:tcPr>
            <w:tcW w:w="921" w:type="pct"/>
            <w:vMerge/>
            <w:tcBorders>
              <w:top w:val="nil"/>
              <w:left w:val="single" w:sz="4" w:space="0" w:color="auto"/>
              <w:bottom w:val="single" w:sz="4" w:space="0" w:color="auto"/>
              <w:right w:val="single" w:sz="4" w:space="0" w:color="auto"/>
            </w:tcBorders>
            <w:vAlign w:val="center"/>
            <w:hideMark/>
          </w:tcPr>
          <w:p w14:paraId="076BF36F" w14:textId="77777777" w:rsidR="0032272F" w:rsidRPr="00A537D2" w:rsidRDefault="0032272F" w:rsidP="0032272F">
            <w:pPr>
              <w:rPr>
                <w:rFonts w:ascii="Arial" w:hAnsi="Arial" w:cs="Arial"/>
                <w:color w:val="000000"/>
              </w:rPr>
            </w:pPr>
          </w:p>
        </w:tc>
      </w:tr>
      <w:tr w:rsidR="0053340C" w:rsidRPr="00A537D2" w14:paraId="59FF100F" w14:textId="77777777" w:rsidTr="00EC7E6D">
        <w:trPr>
          <w:trHeight w:val="1740"/>
          <w:jc w:val="center"/>
        </w:trPr>
        <w:tc>
          <w:tcPr>
            <w:tcW w:w="924" w:type="pct"/>
            <w:tcBorders>
              <w:top w:val="single" w:sz="4" w:space="0" w:color="auto"/>
              <w:left w:val="single" w:sz="4" w:space="0" w:color="auto"/>
              <w:bottom w:val="single" w:sz="4" w:space="0" w:color="auto"/>
              <w:right w:val="single" w:sz="4" w:space="0" w:color="auto"/>
            </w:tcBorders>
            <w:shd w:val="clear" w:color="auto" w:fill="auto"/>
          </w:tcPr>
          <w:p w14:paraId="22131C3A" w14:textId="77777777" w:rsidR="0053340C" w:rsidRPr="00A537D2" w:rsidRDefault="0053340C" w:rsidP="0032272F">
            <w:pPr>
              <w:rPr>
                <w:rFonts w:ascii="Arial" w:hAnsi="Arial" w:cs="Arial"/>
                <w:color w:val="000000"/>
              </w:rPr>
            </w:pPr>
            <w:r w:rsidRPr="00A537D2">
              <w:rPr>
                <w:rFonts w:ascii="Arial" w:hAnsi="Arial" w:cs="Arial"/>
                <w:color w:val="000000"/>
              </w:rPr>
              <w:t>Субсидии бюджетам муниципальных образований на строительство (реконструкцию) объектов размещения отходов на территории Балахтинского района</w:t>
            </w:r>
          </w:p>
        </w:tc>
        <w:tc>
          <w:tcPr>
            <w:tcW w:w="461" w:type="pct"/>
            <w:tcBorders>
              <w:top w:val="single" w:sz="4" w:space="0" w:color="auto"/>
              <w:left w:val="nil"/>
              <w:bottom w:val="single" w:sz="4" w:space="0" w:color="auto"/>
              <w:right w:val="single" w:sz="4" w:space="0" w:color="auto"/>
            </w:tcBorders>
            <w:shd w:val="clear" w:color="auto" w:fill="auto"/>
            <w:vAlign w:val="bottom"/>
          </w:tcPr>
          <w:p w14:paraId="522E91F8" w14:textId="77777777" w:rsidR="0053340C" w:rsidRPr="00A537D2" w:rsidRDefault="0053340C" w:rsidP="0032272F">
            <w:pPr>
              <w:rPr>
                <w:rFonts w:ascii="Arial" w:hAnsi="Arial" w:cs="Arial"/>
                <w:color w:val="000000"/>
              </w:rPr>
            </w:pPr>
          </w:p>
        </w:tc>
        <w:tc>
          <w:tcPr>
            <w:tcW w:w="283" w:type="pct"/>
            <w:tcBorders>
              <w:top w:val="single" w:sz="4" w:space="0" w:color="auto"/>
              <w:left w:val="nil"/>
              <w:bottom w:val="single" w:sz="4" w:space="0" w:color="auto"/>
              <w:right w:val="single" w:sz="4" w:space="0" w:color="auto"/>
            </w:tcBorders>
            <w:shd w:val="clear" w:color="auto" w:fill="auto"/>
            <w:vAlign w:val="center"/>
          </w:tcPr>
          <w:p w14:paraId="5FA2BA13" w14:textId="77777777" w:rsidR="0053340C" w:rsidRPr="00A537D2" w:rsidRDefault="0053340C" w:rsidP="0032272F">
            <w:pPr>
              <w:jc w:val="center"/>
              <w:rPr>
                <w:rFonts w:ascii="Arial" w:hAnsi="Arial" w:cs="Arial"/>
                <w:color w:val="000000"/>
              </w:rPr>
            </w:pPr>
            <w:r w:rsidRPr="00A537D2">
              <w:rPr>
                <w:rFonts w:ascii="Arial" w:hAnsi="Arial" w:cs="Arial"/>
                <w:color w:val="000000"/>
              </w:rPr>
              <w:t>043</w:t>
            </w:r>
          </w:p>
        </w:tc>
        <w:tc>
          <w:tcPr>
            <w:tcW w:w="268" w:type="pct"/>
            <w:tcBorders>
              <w:top w:val="single" w:sz="4" w:space="0" w:color="auto"/>
              <w:left w:val="nil"/>
              <w:bottom w:val="single" w:sz="4" w:space="0" w:color="auto"/>
              <w:right w:val="single" w:sz="4" w:space="0" w:color="auto"/>
            </w:tcBorders>
            <w:shd w:val="clear" w:color="auto" w:fill="auto"/>
            <w:vAlign w:val="center"/>
          </w:tcPr>
          <w:p w14:paraId="00C942B9" w14:textId="77777777" w:rsidR="0053340C" w:rsidRPr="00A537D2" w:rsidRDefault="0053340C" w:rsidP="0032272F">
            <w:pPr>
              <w:jc w:val="center"/>
              <w:rPr>
                <w:rFonts w:ascii="Arial" w:hAnsi="Arial" w:cs="Arial"/>
                <w:color w:val="000000"/>
              </w:rPr>
            </w:pPr>
            <w:r w:rsidRPr="00A537D2">
              <w:rPr>
                <w:rFonts w:ascii="Arial" w:hAnsi="Arial" w:cs="Arial"/>
                <w:color w:val="000000"/>
              </w:rPr>
              <w:t>0605</w:t>
            </w:r>
          </w:p>
        </w:tc>
        <w:tc>
          <w:tcPr>
            <w:tcW w:w="534" w:type="pct"/>
            <w:tcBorders>
              <w:top w:val="single" w:sz="4" w:space="0" w:color="auto"/>
              <w:left w:val="nil"/>
              <w:bottom w:val="single" w:sz="4" w:space="0" w:color="auto"/>
              <w:right w:val="single" w:sz="4" w:space="0" w:color="auto"/>
            </w:tcBorders>
            <w:shd w:val="clear" w:color="auto" w:fill="auto"/>
            <w:vAlign w:val="center"/>
          </w:tcPr>
          <w:p w14:paraId="44116230" w14:textId="77777777" w:rsidR="0053340C" w:rsidRPr="00A537D2" w:rsidRDefault="0053340C" w:rsidP="0032272F">
            <w:pPr>
              <w:jc w:val="center"/>
              <w:rPr>
                <w:rFonts w:ascii="Arial" w:hAnsi="Arial" w:cs="Arial"/>
                <w:color w:val="000000"/>
                <w:lang w:val="en-US"/>
              </w:rPr>
            </w:pPr>
            <w:r w:rsidRPr="00A537D2">
              <w:rPr>
                <w:rFonts w:ascii="Arial" w:hAnsi="Arial" w:cs="Arial"/>
                <w:color w:val="000000"/>
              </w:rPr>
              <w:t>08400</w:t>
            </w:r>
            <w:r w:rsidRPr="00A537D2">
              <w:rPr>
                <w:rFonts w:ascii="Arial" w:hAnsi="Arial" w:cs="Arial"/>
                <w:color w:val="000000"/>
                <w:lang w:val="en-US"/>
              </w:rPr>
              <w:t>S4940</w:t>
            </w:r>
          </w:p>
        </w:tc>
        <w:tc>
          <w:tcPr>
            <w:tcW w:w="209" w:type="pct"/>
            <w:tcBorders>
              <w:top w:val="single" w:sz="4" w:space="0" w:color="auto"/>
              <w:left w:val="nil"/>
              <w:bottom w:val="single" w:sz="4" w:space="0" w:color="auto"/>
              <w:right w:val="single" w:sz="4" w:space="0" w:color="auto"/>
            </w:tcBorders>
            <w:shd w:val="clear" w:color="auto" w:fill="auto"/>
            <w:vAlign w:val="center"/>
          </w:tcPr>
          <w:p w14:paraId="69F0A101" w14:textId="77777777" w:rsidR="0053340C" w:rsidRPr="00A537D2" w:rsidRDefault="00947B92" w:rsidP="0032272F">
            <w:pPr>
              <w:jc w:val="center"/>
              <w:rPr>
                <w:rFonts w:ascii="Arial" w:hAnsi="Arial" w:cs="Arial"/>
                <w:color w:val="000000"/>
              </w:rPr>
            </w:pPr>
            <w:r w:rsidRPr="00A537D2">
              <w:rPr>
                <w:rFonts w:ascii="Arial" w:hAnsi="Arial" w:cs="Arial"/>
                <w:color w:val="000000"/>
              </w:rPr>
              <w:t>400</w:t>
            </w:r>
          </w:p>
        </w:tc>
        <w:tc>
          <w:tcPr>
            <w:tcW w:w="322" w:type="pct"/>
            <w:tcBorders>
              <w:top w:val="single" w:sz="4" w:space="0" w:color="auto"/>
              <w:left w:val="nil"/>
              <w:bottom w:val="single" w:sz="4" w:space="0" w:color="auto"/>
              <w:right w:val="single" w:sz="4" w:space="0" w:color="auto"/>
            </w:tcBorders>
            <w:shd w:val="clear" w:color="auto" w:fill="auto"/>
            <w:vAlign w:val="center"/>
          </w:tcPr>
          <w:p w14:paraId="4F5D994D" w14:textId="77777777" w:rsidR="0053340C" w:rsidRPr="00A537D2" w:rsidRDefault="00785D28" w:rsidP="0053340C">
            <w:pPr>
              <w:jc w:val="center"/>
              <w:rPr>
                <w:rFonts w:ascii="Arial" w:hAnsi="Arial" w:cs="Arial"/>
                <w:color w:val="000000"/>
              </w:rPr>
            </w:pPr>
            <w:r w:rsidRPr="00A537D2">
              <w:rPr>
                <w:rFonts w:ascii="Arial" w:hAnsi="Arial" w:cs="Arial"/>
                <w:color w:val="000000"/>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14:paraId="54CEF510" w14:textId="77777777"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14:paraId="229C5BB4" w14:textId="77777777"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6376C9A7" w14:textId="77777777" w:rsidR="0053340C" w:rsidRPr="00A537D2" w:rsidRDefault="00785D28" w:rsidP="0032272F">
            <w:pPr>
              <w:jc w:val="center"/>
              <w:rPr>
                <w:rFonts w:ascii="Arial" w:hAnsi="Arial" w:cs="Arial"/>
                <w:color w:val="000000"/>
              </w:rPr>
            </w:pPr>
            <w:r w:rsidRPr="00A537D2">
              <w:rPr>
                <w:rFonts w:ascii="Arial" w:hAnsi="Arial" w:cs="Arial"/>
                <w:color w:val="000000"/>
              </w:rPr>
              <w:t>0,00</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14:paraId="5F22ED86" w14:textId="5094E279" w:rsidR="0053340C" w:rsidRPr="00A537D2" w:rsidRDefault="0053340C" w:rsidP="0032272F">
            <w:pPr>
              <w:rPr>
                <w:rFonts w:ascii="Arial" w:hAnsi="Arial" w:cs="Arial"/>
                <w:color w:val="000000"/>
              </w:rPr>
            </w:pPr>
          </w:p>
        </w:tc>
      </w:tr>
      <w:tr w:rsidR="0053340C" w:rsidRPr="00A537D2" w14:paraId="33645685" w14:textId="77777777" w:rsidTr="003F289C">
        <w:trPr>
          <w:trHeight w:val="699"/>
          <w:jc w:val="center"/>
        </w:trPr>
        <w:tc>
          <w:tcPr>
            <w:tcW w:w="924" w:type="pct"/>
            <w:tcBorders>
              <w:top w:val="single" w:sz="4" w:space="0" w:color="auto"/>
              <w:left w:val="single" w:sz="4" w:space="0" w:color="auto"/>
              <w:bottom w:val="single" w:sz="4" w:space="0" w:color="auto"/>
              <w:right w:val="single" w:sz="4" w:space="0" w:color="auto"/>
            </w:tcBorders>
            <w:shd w:val="clear" w:color="auto" w:fill="auto"/>
          </w:tcPr>
          <w:p w14:paraId="2917FC3F" w14:textId="77777777" w:rsidR="0053340C" w:rsidRPr="00A537D2" w:rsidRDefault="0053340C" w:rsidP="00E90B2B">
            <w:pPr>
              <w:rPr>
                <w:rFonts w:ascii="Arial" w:hAnsi="Arial" w:cs="Arial"/>
                <w:color w:val="000000"/>
              </w:rPr>
            </w:pPr>
            <w:r w:rsidRPr="00A537D2">
              <w:rPr>
                <w:rFonts w:ascii="Arial" w:hAnsi="Arial" w:cs="Arial"/>
                <w:color w:val="000000"/>
              </w:rPr>
              <w:t>Софинансирование к субсидии на строительство (реконструкцию) объектов размещения отходов на территории Балахтинского района</w:t>
            </w:r>
          </w:p>
        </w:tc>
        <w:tc>
          <w:tcPr>
            <w:tcW w:w="461" w:type="pct"/>
            <w:tcBorders>
              <w:top w:val="single" w:sz="4" w:space="0" w:color="auto"/>
              <w:left w:val="nil"/>
              <w:bottom w:val="single" w:sz="4" w:space="0" w:color="auto"/>
              <w:right w:val="single" w:sz="4" w:space="0" w:color="auto"/>
            </w:tcBorders>
            <w:shd w:val="clear" w:color="auto" w:fill="auto"/>
            <w:vAlign w:val="bottom"/>
          </w:tcPr>
          <w:p w14:paraId="1834CCD7" w14:textId="77777777" w:rsidR="0053340C" w:rsidRPr="00A537D2" w:rsidRDefault="0053340C" w:rsidP="0032272F">
            <w:pPr>
              <w:rPr>
                <w:rFonts w:ascii="Arial" w:hAnsi="Arial" w:cs="Arial"/>
                <w:color w:val="000000"/>
              </w:rPr>
            </w:pPr>
          </w:p>
        </w:tc>
        <w:tc>
          <w:tcPr>
            <w:tcW w:w="283" w:type="pct"/>
            <w:tcBorders>
              <w:top w:val="single" w:sz="4" w:space="0" w:color="auto"/>
              <w:left w:val="nil"/>
              <w:bottom w:val="single" w:sz="4" w:space="0" w:color="auto"/>
              <w:right w:val="single" w:sz="4" w:space="0" w:color="auto"/>
            </w:tcBorders>
            <w:shd w:val="clear" w:color="auto" w:fill="auto"/>
            <w:vAlign w:val="center"/>
          </w:tcPr>
          <w:p w14:paraId="3CA30050" w14:textId="77777777" w:rsidR="0053340C" w:rsidRPr="00A537D2" w:rsidRDefault="0053340C" w:rsidP="0032272F">
            <w:pPr>
              <w:jc w:val="center"/>
              <w:rPr>
                <w:rFonts w:ascii="Arial" w:hAnsi="Arial" w:cs="Arial"/>
                <w:color w:val="000000"/>
              </w:rPr>
            </w:pPr>
            <w:r w:rsidRPr="00A537D2">
              <w:rPr>
                <w:rFonts w:ascii="Arial" w:hAnsi="Arial" w:cs="Arial"/>
                <w:color w:val="000000"/>
              </w:rPr>
              <w:t>043</w:t>
            </w:r>
          </w:p>
        </w:tc>
        <w:tc>
          <w:tcPr>
            <w:tcW w:w="268" w:type="pct"/>
            <w:tcBorders>
              <w:top w:val="single" w:sz="4" w:space="0" w:color="auto"/>
              <w:left w:val="nil"/>
              <w:bottom w:val="single" w:sz="4" w:space="0" w:color="auto"/>
              <w:right w:val="single" w:sz="4" w:space="0" w:color="auto"/>
            </w:tcBorders>
            <w:shd w:val="clear" w:color="auto" w:fill="auto"/>
            <w:vAlign w:val="center"/>
          </w:tcPr>
          <w:p w14:paraId="544FDD58" w14:textId="77777777" w:rsidR="0053340C" w:rsidRPr="00A537D2" w:rsidRDefault="0053340C" w:rsidP="0032272F">
            <w:pPr>
              <w:jc w:val="center"/>
              <w:rPr>
                <w:rFonts w:ascii="Arial" w:hAnsi="Arial" w:cs="Arial"/>
                <w:color w:val="000000"/>
              </w:rPr>
            </w:pPr>
            <w:r w:rsidRPr="00A537D2">
              <w:rPr>
                <w:rFonts w:ascii="Arial" w:hAnsi="Arial" w:cs="Arial"/>
                <w:color w:val="000000"/>
              </w:rPr>
              <w:t>0605</w:t>
            </w:r>
          </w:p>
        </w:tc>
        <w:tc>
          <w:tcPr>
            <w:tcW w:w="534" w:type="pct"/>
            <w:tcBorders>
              <w:top w:val="single" w:sz="4" w:space="0" w:color="auto"/>
              <w:left w:val="nil"/>
              <w:bottom w:val="single" w:sz="4" w:space="0" w:color="auto"/>
              <w:right w:val="single" w:sz="4" w:space="0" w:color="auto"/>
            </w:tcBorders>
            <w:shd w:val="clear" w:color="auto" w:fill="auto"/>
            <w:vAlign w:val="center"/>
          </w:tcPr>
          <w:p w14:paraId="16EB6278" w14:textId="77777777" w:rsidR="0053340C" w:rsidRPr="00A537D2" w:rsidRDefault="0053340C" w:rsidP="0032272F">
            <w:pPr>
              <w:jc w:val="center"/>
              <w:rPr>
                <w:rFonts w:ascii="Arial" w:hAnsi="Arial" w:cs="Arial"/>
                <w:color w:val="000000"/>
                <w:lang w:val="en-US"/>
              </w:rPr>
            </w:pPr>
            <w:r w:rsidRPr="00A537D2">
              <w:rPr>
                <w:rFonts w:ascii="Arial" w:hAnsi="Arial" w:cs="Arial"/>
                <w:color w:val="000000"/>
              </w:rPr>
              <w:t>08400</w:t>
            </w:r>
            <w:r w:rsidRPr="00A537D2">
              <w:rPr>
                <w:rFonts w:ascii="Arial" w:hAnsi="Arial" w:cs="Arial"/>
                <w:color w:val="000000"/>
                <w:lang w:val="en-US"/>
              </w:rPr>
              <w:t>S4940</w:t>
            </w:r>
          </w:p>
        </w:tc>
        <w:tc>
          <w:tcPr>
            <w:tcW w:w="209" w:type="pct"/>
            <w:tcBorders>
              <w:top w:val="single" w:sz="4" w:space="0" w:color="auto"/>
              <w:left w:val="nil"/>
              <w:bottom w:val="single" w:sz="4" w:space="0" w:color="auto"/>
              <w:right w:val="single" w:sz="4" w:space="0" w:color="auto"/>
            </w:tcBorders>
            <w:shd w:val="clear" w:color="auto" w:fill="auto"/>
            <w:vAlign w:val="center"/>
          </w:tcPr>
          <w:p w14:paraId="5F2D65D7" w14:textId="77777777" w:rsidR="0053340C" w:rsidRPr="00A537D2" w:rsidRDefault="00947B92" w:rsidP="0032272F">
            <w:pPr>
              <w:jc w:val="center"/>
              <w:rPr>
                <w:rFonts w:ascii="Arial" w:hAnsi="Arial" w:cs="Arial"/>
                <w:color w:val="000000"/>
              </w:rPr>
            </w:pPr>
            <w:r w:rsidRPr="00A537D2">
              <w:rPr>
                <w:rFonts w:ascii="Arial" w:hAnsi="Arial" w:cs="Arial"/>
                <w:color w:val="000000"/>
              </w:rPr>
              <w:t>400</w:t>
            </w:r>
          </w:p>
        </w:tc>
        <w:tc>
          <w:tcPr>
            <w:tcW w:w="322" w:type="pct"/>
            <w:tcBorders>
              <w:top w:val="single" w:sz="4" w:space="0" w:color="auto"/>
              <w:left w:val="nil"/>
              <w:bottom w:val="single" w:sz="4" w:space="0" w:color="auto"/>
              <w:right w:val="single" w:sz="4" w:space="0" w:color="auto"/>
            </w:tcBorders>
            <w:shd w:val="clear" w:color="auto" w:fill="auto"/>
            <w:vAlign w:val="center"/>
          </w:tcPr>
          <w:p w14:paraId="6BA8D78C" w14:textId="6EA5DBF5" w:rsidR="0053340C" w:rsidRPr="00A537D2" w:rsidRDefault="003F289C" w:rsidP="0032272F">
            <w:pPr>
              <w:jc w:val="center"/>
              <w:rPr>
                <w:rFonts w:ascii="Arial" w:hAnsi="Arial" w:cs="Arial"/>
                <w:color w:val="000000"/>
              </w:rPr>
            </w:pPr>
            <w:r>
              <w:rPr>
                <w:rFonts w:ascii="Arial" w:hAnsi="Arial" w:cs="Arial"/>
                <w:color w:val="000000"/>
              </w:rPr>
              <w:t>300,00</w:t>
            </w:r>
          </w:p>
        </w:tc>
        <w:tc>
          <w:tcPr>
            <w:tcW w:w="322" w:type="pct"/>
            <w:tcBorders>
              <w:top w:val="single" w:sz="4" w:space="0" w:color="auto"/>
              <w:left w:val="nil"/>
              <w:bottom w:val="single" w:sz="4" w:space="0" w:color="auto"/>
              <w:right w:val="single" w:sz="4" w:space="0" w:color="auto"/>
            </w:tcBorders>
            <w:shd w:val="clear" w:color="auto" w:fill="auto"/>
            <w:vAlign w:val="center"/>
          </w:tcPr>
          <w:p w14:paraId="47620C05" w14:textId="77777777"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14:paraId="177406E4" w14:textId="77777777"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14:paraId="593921F5" w14:textId="6E5867D9" w:rsidR="0053340C" w:rsidRPr="00A537D2" w:rsidRDefault="003F289C" w:rsidP="0032272F">
            <w:pPr>
              <w:jc w:val="center"/>
              <w:rPr>
                <w:rFonts w:ascii="Arial" w:hAnsi="Arial" w:cs="Arial"/>
                <w:color w:val="000000"/>
              </w:rPr>
            </w:pPr>
            <w:r>
              <w:rPr>
                <w:rFonts w:ascii="Arial" w:hAnsi="Arial" w:cs="Arial"/>
                <w:color w:val="000000"/>
              </w:rPr>
              <w:t>300,00</w:t>
            </w:r>
          </w:p>
        </w:tc>
        <w:tc>
          <w:tcPr>
            <w:tcW w:w="921" w:type="pct"/>
            <w:vMerge/>
            <w:tcBorders>
              <w:top w:val="single" w:sz="4" w:space="0" w:color="auto"/>
              <w:left w:val="single" w:sz="4" w:space="0" w:color="auto"/>
              <w:bottom w:val="single" w:sz="4" w:space="0" w:color="000000"/>
              <w:right w:val="single" w:sz="4" w:space="0" w:color="auto"/>
            </w:tcBorders>
            <w:vAlign w:val="center"/>
          </w:tcPr>
          <w:p w14:paraId="7FD898A1" w14:textId="77777777" w:rsidR="0053340C" w:rsidRPr="00A537D2" w:rsidRDefault="0053340C" w:rsidP="0032272F">
            <w:pPr>
              <w:rPr>
                <w:rFonts w:ascii="Arial" w:hAnsi="Arial" w:cs="Arial"/>
                <w:color w:val="000000"/>
              </w:rPr>
            </w:pPr>
          </w:p>
        </w:tc>
      </w:tr>
      <w:tr w:rsidR="0032272F" w:rsidRPr="00A537D2" w14:paraId="68339DC2" w14:textId="77777777" w:rsidTr="00EC7E6D">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2B57F3E0" w14:textId="77777777" w:rsidR="0032272F" w:rsidRPr="00A537D2" w:rsidRDefault="0032272F" w:rsidP="0032272F">
            <w:pPr>
              <w:rPr>
                <w:rFonts w:ascii="Arial" w:hAnsi="Arial" w:cs="Arial"/>
                <w:color w:val="000000"/>
              </w:rPr>
            </w:pPr>
            <w:r w:rsidRPr="00A537D2">
              <w:rPr>
                <w:rFonts w:ascii="Arial" w:hAnsi="Arial" w:cs="Arial"/>
                <w:color w:val="000000"/>
              </w:rPr>
              <w:t xml:space="preserve">Задача 2 - </w:t>
            </w:r>
            <w:r w:rsidR="00426E16" w:rsidRPr="00A537D2">
              <w:rPr>
                <w:rFonts w:ascii="Arial" w:hAnsi="Arial" w:cs="Arial"/>
                <w:color w:val="000000"/>
              </w:rPr>
              <w:t>Ликвидация несанкционированных свалок.</w:t>
            </w:r>
          </w:p>
        </w:tc>
      </w:tr>
      <w:tr w:rsidR="0032272F" w:rsidRPr="00A537D2" w14:paraId="72A40FD2" w14:textId="77777777" w:rsidTr="009459FB">
        <w:trPr>
          <w:trHeight w:val="985"/>
          <w:jc w:val="center"/>
        </w:trPr>
        <w:tc>
          <w:tcPr>
            <w:tcW w:w="924" w:type="pct"/>
            <w:tcBorders>
              <w:top w:val="nil"/>
              <w:left w:val="single" w:sz="4" w:space="0" w:color="auto"/>
              <w:bottom w:val="single" w:sz="4" w:space="0" w:color="auto"/>
              <w:right w:val="single" w:sz="4" w:space="0" w:color="auto"/>
            </w:tcBorders>
            <w:shd w:val="clear" w:color="auto" w:fill="auto"/>
            <w:vAlign w:val="center"/>
            <w:hideMark/>
          </w:tcPr>
          <w:p w14:paraId="1F37FCF6" w14:textId="77777777" w:rsidR="0032272F" w:rsidRPr="00A537D2" w:rsidRDefault="0032272F" w:rsidP="0032272F">
            <w:pPr>
              <w:rPr>
                <w:rFonts w:ascii="Arial" w:hAnsi="Arial" w:cs="Arial"/>
                <w:color w:val="000000"/>
              </w:rPr>
            </w:pPr>
            <w:r w:rsidRPr="00A537D2">
              <w:rPr>
                <w:rFonts w:ascii="Arial" w:hAnsi="Arial" w:cs="Arial"/>
                <w:color w:val="000000"/>
              </w:rPr>
              <w:t xml:space="preserve">Организация субботников и месячников по уборке территории </w:t>
            </w:r>
          </w:p>
        </w:tc>
        <w:tc>
          <w:tcPr>
            <w:tcW w:w="461" w:type="pct"/>
            <w:tcBorders>
              <w:top w:val="nil"/>
              <w:left w:val="nil"/>
              <w:bottom w:val="single" w:sz="4" w:space="0" w:color="auto"/>
              <w:right w:val="single" w:sz="4" w:space="0" w:color="auto"/>
            </w:tcBorders>
            <w:shd w:val="clear" w:color="auto" w:fill="auto"/>
            <w:vAlign w:val="bottom"/>
            <w:hideMark/>
          </w:tcPr>
          <w:p w14:paraId="41F028E8"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14:paraId="355E2752" w14:textId="77777777"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14:paraId="781742DC" w14:textId="77777777" w:rsidR="0032272F" w:rsidRPr="00A537D2" w:rsidRDefault="0032272F" w:rsidP="0032272F">
            <w:pPr>
              <w:jc w:val="center"/>
              <w:rPr>
                <w:rFonts w:ascii="Arial" w:hAnsi="Arial" w:cs="Arial"/>
                <w:color w:val="000000"/>
              </w:rPr>
            </w:pPr>
            <w:r w:rsidRPr="00A537D2">
              <w:rPr>
                <w:rFonts w:ascii="Arial" w:hAnsi="Arial" w:cs="Arial"/>
                <w:color w:val="000000"/>
              </w:rPr>
              <w:t>0603</w:t>
            </w:r>
          </w:p>
        </w:tc>
        <w:tc>
          <w:tcPr>
            <w:tcW w:w="534" w:type="pct"/>
            <w:tcBorders>
              <w:top w:val="nil"/>
              <w:left w:val="nil"/>
              <w:bottom w:val="single" w:sz="4" w:space="0" w:color="auto"/>
              <w:right w:val="single" w:sz="4" w:space="0" w:color="auto"/>
            </w:tcBorders>
            <w:shd w:val="clear" w:color="auto" w:fill="auto"/>
            <w:vAlign w:val="center"/>
            <w:hideMark/>
          </w:tcPr>
          <w:p w14:paraId="2F6CFC77" w14:textId="77777777" w:rsidR="0032272F" w:rsidRPr="00A537D2" w:rsidRDefault="0032272F" w:rsidP="0032272F">
            <w:pPr>
              <w:jc w:val="center"/>
              <w:rPr>
                <w:rFonts w:ascii="Arial" w:hAnsi="Arial" w:cs="Arial"/>
                <w:color w:val="000000"/>
              </w:rPr>
            </w:pPr>
            <w:r w:rsidRPr="00A537D2">
              <w:rPr>
                <w:rFonts w:ascii="Arial" w:hAnsi="Arial" w:cs="Arial"/>
                <w:color w:val="000000"/>
              </w:rPr>
              <w:t>0840008180</w:t>
            </w:r>
          </w:p>
        </w:tc>
        <w:tc>
          <w:tcPr>
            <w:tcW w:w="209" w:type="pct"/>
            <w:tcBorders>
              <w:top w:val="nil"/>
              <w:left w:val="nil"/>
              <w:bottom w:val="single" w:sz="4" w:space="0" w:color="auto"/>
              <w:right w:val="single" w:sz="4" w:space="0" w:color="auto"/>
            </w:tcBorders>
            <w:shd w:val="clear" w:color="auto" w:fill="auto"/>
            <w:vAlign w:val="center"/>
            <w:hideMark/>
          </w:tcPr>
          <w:p w14:paraId="031E3587" w14:textId="77777777" w:rsidR="0032272F" w:rsidRPr="00A537D2" w:rsidRDefault="0032272F" w:rsidP="0032272F">
            <w:pPr>
              <w:jc w:val="center"/>
              <w:rPr>
                <w:rFonts w:ascii="Arial" w:hAnsi="Arial" w:cs="Arial"/>
                <w:color w:val="000000"/>
              </w:rPr>
            </w:pPr>
            <w:r w:rsidRPr="00A537D2">
              <w:rPr>
                <w:rFonts w:ascii="Arial" w:hAnsi="Arial" w:cs="Arial"/>
                <w:color w:val="000000"/>
              </w:rPr>
              <w:t>240</w:t>
            </w:r>
          </w:p>
        </w:tc>
        <w:tc>
          <w:tcPr>
            <w:tcW w:w="322" w:type="pct"/>
            <w:tcBorders>
              <w:top w:val="nil"/>
              <w:left w:val="nil"/>
              <w:bottom w:val="single" w:sz="4" w:space="0" w:color="auto"/>
              <w:right w:val="single" w:sz="4" w:space="0" w:color="auto"/>
            </w:tcBorders>
            <w:shd w:val="clear" w:color="auto" w:fill="auto"/>
            <w:vAlign w:val="center"/>
            <w:hideMark/>
          </w:tcPr>
          <w:p w14:paraId="38F83CC8"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14:paraId="26409C1A"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14:paraId="17B15AF4"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14:paraId="09FAFD63" w14:textId="77777777"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14:paraId="7CD78206" w14:textId="77777777" w:rsidR="0032272F" w:rsidRPr="00A537D2" w:rsidRDefault="0032272F" w:rsidP="0032272F">
            <w:pPr>
              <w:jc w:val="center"/>
              <w:rPr>
                <w:rFonts w:ascii="Arial" w:hAnsi="Arial" w:cs="Arial"/>
                <w:color w:val="000000"/>
              </w:rPr>
            </w:pPr>
            <w:r w:rsidRPr="00A537D2">
              <w:rPr>
                <w:rFonts w:ascii="Arial" w:hAnsi="Arial" w:cs="Arial"/>
                <w:color w:val="000000"/>
              </w:rPr>
              <w:t xml:space="preserve">Ликвидация мелких несанкционированных свалок на территории района; улучшение </w:t>
            </w:r>
            <w:r w:rsidRPr="00A537D2">
              <w:rPr>
                <w:rFonts w:ascii="Arial" w:hAnsi="Arial" w:cs="Arial"/>
                <w:color w:val="000000"/>
              </w:rPr>
              <w:lastRenderedPageBreak/>
              <w:t xml:space="preserve">экологической </w:t>
            </w:r>
            <w:proofErr w:type="gramStart"/>
            <w:r w:rsidRPr="00A537D2">
              <w:rPr>
                <w:rFonts w:ascii="Arial" w:hAnsi="Arial" w:cs="Arial"/>
                <w:color w:val="000000"/>
              </w:rPr>
              <w:t>обстановки  на</w:t>
            </w:r>
            <w:proofErr w:type="gramEnd"/>
            <w:r w:rsidRPr="00A537D2">
              <w:rPr>
                <w:rFonts w:ascii="Arial" w:hAnsi="Arial" w:cs="Arial"/>
                <w:color w:val="000000"/>
              </w:rPr>
              <w:t xml:space="preserve"> территории района.</w:t>
            </w:r>
          </w:p>
        </w:tc>
      </w:tr>
      <w:tr w:rsidR="0032272F" w:rsidRPr="00A537D2" w14:paraId="02469CBD" w14:textId="77777777" w:rsidTr="009459FB">
        <w:trPr>
          <w:trHeight w:val="1015"/>
          <w:jc w:val="center"/>
        </w:trPr>
        <w:tc>
          <w:tcPr>
            <w:tcW w:w="924" w:type="pct"/>
            <w:tcBorders>
              <w:top w:val="nil"/>
              <w:left w:val="single" w:sz="4" w:space="0" w:color="auto"/>
              <w:bottom w:val="nil"/>
              <w:right w:val="single" w:sz="4" w:space="0" w:color="auto"/>
            </w:tcBorders>
            <w:shd w:val="clear" w:color="auto" w:fill="auto"/>
            <w:vAlign w:val="center"/>
            <w:hideMark/>
          </w:tcPr>
          <w:p w14:paraId="1AFFDE02" w14:textId="77777777" w:rsidR="0032272F" w:rsidRPr="00A537D2" w:rsidRDefault="0032272F" w:rsidP="0032272F">
            <w:pPr>
              <w:rPr>
                <w:rFonts w:ascii="Arial" w:hAnsi="Arial" w:cs="Arial"/>
                <w:color w:val="000000"/>
              </w:rPr>
            </w:pPr>
            <w:r w:rsidRPr="00A537D2">
              <w:rPr>
                <w:rFonts w:ascii="Arial" w:hAnsi="Arial" w:cs="Arial"/>
                <w:color w:val="000000"/>
              </w:rPr>
              <w:lastRenderedPageBreak/>
              <w:t xml:space="preserve">Ликвидация несанкционированных свалок на территории Балахтинского района </w:t>
            </w:r>
          </w:p>
        </w:tc>
        <w:tc>
          <w:tcPr>
            <w:tcW w:w="461" w:type="pct"/>
            <w:tcBorders>
              <w:top w:val="nil"/>
              <w:left w:val="nil"/>
              <w:bottom w:val="nil"/>
              <w:right w:val="single" w:sz="4" w:space="0" w:color="auto"/>
            </w:tcBorders>
            <w:shd w:val="clear" w:color="auto" w:fill="auto"/>
            <w:vAlign w:val="bottom"/>
            <w:hideMark/>
          </w:tcPr>
          <w:p w14:paraId="64F4A9CC"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nil"/>
              <w:right w:val="single" w:sz="4" w:space="0" w:color="auto"/>
            </w:tcBorders>
            <w:shd w:val="clear" w:color="auto" w:fill="auto"/>
            <w:vAlign w:val="center"/>
            <w:hideMark/>
          </w:tcPr>
          <w:p w14:paraId="1922E45C" w14:textId="77777777"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nil"/>
              <w:right w:val="single" w:sz="4" w:space="0" w:color="auto"/>
            </w:tcBorders>
            <w:shd w:val="clear" w:color="auto" w:fill="auto"/>
            <w:vAlign w:val="center"/>
            <w:hideMark/>
          </w:tcPr>
          <w:p w14:paraId="6A9F4A74" w14:textId="77777777" w:rsidR="0032272F" w:rsidRPr="00A537D2" w:rsidRDefault="0032272F" w:rsidP="0032272F">
            <w:pPr>
              <w:jc w:val="center"/>
              <w:rPr>
                <w:rFonts w:ascii="Arial" w:hAnsi="Arial" w:cs="Arial"/>
                <w:color w:val="000000"/>
              </w:rPr>
            </w:pPr>
            <w:r w:rsidRPr="00A537D2">
              <w:rPr>
                <w:rFonts w:ascii="Arial" w:hAnsi="Arial" w:cs="Arial"/>
                <w:color w:val="000000"/>
              </w:rPr>
              <w:t>0603</w:t>
            </w:r>
          </w:p>
        </w:tc>
        <w:tc>
          <w:tcPr>
            <w:tcW w:w="534" w:type="pct"/>
            <w:tcBorders>
              <w:top w:val="nil"/>
              <w:left w:val="nil"/>
              <w:bottom w:val="nil"/>
              <w:right w:val="single" w:sz="4" w:space="0" w:color="auto"/>
            </w:tcBorders>
            <w:shd w:val="clear" w:color="auto" w:fill="auto"/>
            <w:vAlign w:val="center"/>
            <w:hideMark/>
          </w:tcPr>
          <w:p w14:paraId="7BF82458" w14:textId="77777777" w:rsidR="0032272F" w:rsidRPr="00A537D2" w:rsidRDefault="0032272F" w:rsidP="0032272F">
            <w:pPr>
              <w:jc w:val="center"/>
              <w:rPr>
                <w:rFonts w:ascii="Arial" w:hAnsi="Arial" w:cs="Arial"/>
                <w:color w:val="000000"/>
              </w:rPr>
            </w:pPr>
            <w:r w:rsidRPr="00A537D2">
              <w:rPr>
                <w:rFonts w:ascii="Arial" w:hAnsi="Arial" w:cs="Arial"/>
                <w:color w:val="000000"/>
              </w:rPr>
              <w:t>0840008180</w:t>
            </w:r>
          </w:p>
        </w:tc>
        <w:tc>
          <w:tcPr>
            <w:tcW w:w="209" w:type="pct"/>
            <w:tcBorders>
              <w:top w:val="nil"/>
              <w:left w:val="nil"/>
              <w:bottom w:val="nil"/>
              <w:right w:val="single" w:sz="4" w:space="0" w:color="auto"/>
            </w:tcBorders>
            <w:shd w:val="clear" w:color="auto" w:fill="auto"/>
            <w:vAlign w:val="center"/>
            <w:hideMark/>
          </w:tcPr>
          <w:p w14:paraId="79974CDC" w14:textId="77777777" w:rsidR="0032272F" w:rsidRPr="00A537D2" w:rsidRDefault="0032272F" w:rsidP="0032272F">
            <w:pPr>
              <w:jc w:val="center"/>
              <w:rPr>
                <w:rFonts w:ascii="Arial" w:hAnsi="Arial" w:cs="Arial"/>
                <w:color w:val="000000"/>
              </w:rPr>
            </w:pPr>
            <w:r w:rsidRPr="00A537D2">
              <w:rPr>
                <w:rFonts w:ascii="Arial" w:hAnsi="Arial" w:cs="Arial"/>
                <w:color w:val="000000"/>
              </w:rPr>
              <w:t>240</w:t>
            </w:r>
          </w:p>
        </w:tc>
        <w:tc>
          <w:tcPr>
            <w:tcW w:w="322" w:type="pct"/>
            <w:tcBorders>
              <w:top w:val="nil"/>
              <w:left w:val="nil"/>
              <w:bottom w:val="nil"/>
              <w:right w:val="single" w:sz="4" w:space="0" w:color="auto"/>
            </w:tcBorders>
            <w:shd w:val="clear" w:color="auto" w:fill="auto"/>
            <w:vAlign w:val="center"/>
            <w:hideMark/>
          </w:tcPr>
          <w:p w14:paraId="3C6C8EBB" w14:textId="77777777" w:rsidR="0032272F" w:rsidRPr="00A537D2" w:rsidRDefault="00785D28" w:rsidP="0032272F">
            <w:pPr>
              <w:jc w:val="center"/>
              <w:rPr>
                <w:rFonts w:ascii="Arial" w:hAnsi="Arial" w:cs="Arial"/>
                <w:color w:val="000000"/>
              </w:rPr>
            </w:pPr>
            <w:r w:rsidRPr="00A537D2">
              <w:rPr>
                <w:rFonts w:ascii="Arial" w:hAnsi="Arial" w:cs="Arial"/>
                <w:color w:val="000000"/>
              </w:rPr>
              <w:t>150,00</w:t>
            </w:r>
          </w:p>
        </w:tc>
        <w:tc>
          <w:tcPr>
            <w:tcW w:w="322" w:type="pct"/>
            <w:tcBorders>
              <w:top w:val="nil"/>
              <w:left w:val="nil"/>
              <w:bottom w:val="nil"/>
              <w:right w:val="single" w:sz="4" w:space="0" w:color="auto"/>
            </w:tcBorders>
            <w:shd w:val="clear" w:color="auto" w:fill="auto"/>
            <w:vAlign w:val="center"/>
            <w:hideMark/>
          </w:tcPr>
          <w:p w14:paraId="2BAC6AAF" w14:textId="77777777" w:rsidR="0032272F" w:rsidRPr="00A537D2" w:rsidRDefault="0032272F" w:rsidP="0032272F">
            <w:pPr>
              <w:jc w:val="center"/>
              <w:rPr>
                <w:rFonts w:ascii="Arial" w:hAnsi="Arial" w:cs="Arial"/>
                <w:color w:val="000000"/>
              </w:rPr>
            </w:pPr>
            <w:r w:rsidRPr="00A537D2">
              <w:rPr>
                <w:rFonts w:ascii="Arial" w:hAnsi="Arial" w:cs="Arial"/>
                <w:color w:val="000000"/>
              </w:rPr>
              <w:t>150,00</w:t>
            </w:r>
          </w:p>
        </w:tc>
        <w:tc>
          <w:tcPr>
            <w:tcW w:w="322" w:type="pct"/>
            <w:tcBorders>
              <w:top w:val="nil"/>
              <w:left w:val="nil"/>
              <w:bottom w:val="nil"/>
              <w:right w:val="single" w:sz="4" w:space="0" w:color="auto"/>
            </w:tcBorders>
            <w:shd w:val="clear" w:color="auto" w:fill="auto"/>
            <w:vAlign w:val="center"/>
            <w:hideMark/>
          </w:tcPr>
          <w:p w14:paraId="108591BF" w14:textId="77777777" w:rsidR="0032272F" w:rsidRPr="00A537D2" w:rsidRDefault="0032272F" w:rsidP="0032272F">
            <w:pPr>
              <w:jc w:val="center"/>
              <w:rPr>
                <w:rFonts w:ascii="Arial" w:hAnsi="Arial" w:cs="Arial"/>
                <w:color w:val="000000"/>
              </w:rPr>
            </w:pPr>
            <w:r w:rsidRPr="00A537D2">
              <w:rPr>
                <w:rFonts w:ascii="Arial" w:hAnsi="Arial" w:cs="Arial"/>
                <w:color w:val="000000"/>
              </w:rPr>
              <w:t>150,00</w:t>
            </w:r>
          </w:p>
        </w:tc>
        <w:tc>
          <w:tcPr>
            <w:tcW w:w="434" w:type="pct"/>
            <w:tcBorders>
              <w:top w:val="nil"/>
              <w:left w:val="nil"/>
              <w:bottom w:val="nil"/>
              <w:right w:val="single" w:sz="4" w:space="0" w:color="auto"/>
            </w:tcBorders>
            <w:shd w:val="clear" w:color="auto" w:fill="auto"/>
            <w:vAlign w:val="center"/>
            <w:hideMark/>
          </w:tcPr>
          <w:p w14:paraId="6F34FB84" w14:textId="77777777" w:rsidR="0032272F" w:rsidRPr="00A537D2" w:rsidRDefault="00F9322E" w:rsidP="0032272F">
            <w:pPr>
              <w:jc w:val="center"/>
              <w:rPr>
                <w:rFonts w:ascii="Arial" w:hAnsi="Arial" w:cs="Arial"/>
                <w:color w:val="000000"/>
              </w:rPr>
            </w:pPr>
            <w:r w:rsidRPr="00A537D2">
              <w:rPr>
                <w:rFonts w:ascii="Arial" w:hAnsi="Arial" w:cs="Arial"/>
                <w:color w:val="000000"/>
              </w:rPr>
              <w:t>450,00</w:t>
            </w:r>
          </w:p>
        </w:tc>
        <w:tc>
          <w:tcPr>
            <w:tcW w:w="921" w:type="pct"/>
            <w:vMerge/>
            <w:tcBorders>
              <w:top w:val="nil"/>
              <w:left w:val="single" w:sz="4" w:space="0" w:color="auto"/>
              <w:bottom w:val="single" w:sz="4" w:space="0" w:color="000000"/>
              <w:right w:val="single" w:sz="4" w:space="0" w:color="auto"/>
            </w:tcBorders>
            <w:vAlign w:val="center"/>
            <w:hideMark/>
          </w:tcPr>
          <w:p w14:paraId="5EA1DA75" w14:textId="77777777" w:rsidR="0032272F" w:rsidRPr="00A537D2" w:rsidRDefault="0032272F" w:rsidP="0032272F">
            <w:pPr>
              <w:rPr>
                <w:rFonts w:ascii="Arial" w:hAnsi="Arial" w:cs="Arial"/>
                <w:color w:val="000000"/>
              </w:rPr>
            </w:pPr>
          </w:p>
        </w:tc>
      </w:tr>
      <w:tr w:rsidR="0032272F" w:rsidRPr="00A537D2" w14:paraId="544739B1" w14:textId="77777777" w:rsidTr="00EC7E6D">
        <w:trPr>
          <w:trHeight w:val="285"/>
          <w:jc w:val="center"/>
        </w:trPr>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7B727" w14:textId="77777777" w:rsidR="0032272F" w:rsidRPr="00A537D2" w:rsidRDefault="0032272F" w:rsidP="0032272F">
            <w:pPr>
              <w:rPr>
                <w:rFonts w:ascii="Arial" w:hAnsi="Arial" w:cs="Arial"/>
                <w:color w:val="000000"/>
              </w:rPr>
            </w:pPr>
            <w:r w:rsidRPr="00A537D2">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14:paraId="5F3A51B9" w14:textId="77777777" w:rsidR="0032272F" w:rsidRPr="00A537D2" w:rsidRDefault="0032272F" w:rsidP="0032272F">
            <w:pPr>
              <w:rPr>
                <w:rFonts w:ascii="Arial" w:hAnsi="Arial" w:cs="Arial"/>
                <w:color w:val="000000"/>
              </w:rPr>
            </w:pPr>
            <w:r w:rsidRPr="00A537D2">
              <w:rPr>
                <w:rFonts w:ascii="Arial" w:hAnsi="Arial" w:cs="Arial"/>
                <w:color w:val="000000"/>
              </w:rPr>
              <w:t>Итого:</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B5E0F08" w14:textId="77777777"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273842B" w14:textId="77777777"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14:paraId="64A22C6D" w14:textId="77777777"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3C8F4463" w14:textId="77777777"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5F3F6E4B" w14:textId="0023FDCB" w:rsidR="0032272F" w:rsidRPr="00A537D2" w:rsidRDefault="003F289C" w:rsidP="0032272F">
            <w:pPr>
              <w:jc w:val="center"/>
              <w:rPr>
                <w:rFonts w:ascii="Arial" w:hAnsi="Arial" w:cs="Arial"/>
                <w:color w:val="000000"/>
              </w:rPr>
            </w:pPr>
            <w:r>
              <w:rPr>
                <w:rFonts w:ascii="Arial" w:hAnsi="Arial" w:cs="Arial"/>
                <w:color w:val="000000"/>
              </w:rPr>
              <w:t>600</w:t>
            </w:r>
            <w:r w:rsidR="00EC7E6D" w:rsidRPr="00A537D2">
              <w:rPr>
                <w:rFonts w:ascii="Arial" w:hAnsi="Arial" w:cs="Arial"/>
                <w:color w:val="000000"/>
              </w:rPr>
              <w:t>,00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1F771568" w14:textId="77777777" w:rsidR="0032272F" w:rsidRPr="00A537D2" w:rsidRDefault="002B49E6" w:rsidP="0032272F">
            <w:pPr>
              <w:jc w:val="center"/>
              <w:rPr>
                <w:rFonts w:ascii="Arial" w:hAnsi="Arial" w:cs="Arial"/>
                <w:color w:val="000000"/>
              </w:rPr>
            </w:pPr>
            <w:r w:rsidRPr="00A537D2">
              <w:rPr>
                <w:rFonts w:ascii="Arial" w:hAnsi="Arial" w:cs="Arial"/>
                <w:color w:val="000000"/>
              </w:rPr>
              <w:t>300</w:t>
            </w:r>
            <w:r w:rsidR="0032272F" w:rsidRPr="00A537D2">
              <w:rPr>
                <w:rFonts w:ascii="Arial" w:hAnsi="Arial" w:cs="Arial"/>
                <w:color w:val="000000"/>
              </w:rPr>
              <w:t>,00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14:paraId="367CE84F" w14:textId="77777777" w:rsidR="0032272F" w:rsidRPr="00A537D2" w:rsidRDefault="002B49E6" w:rsidP="0032272F">
            <w:pPr>
              <w:jc w:val="center"/>
              <w:rPr>
                <w:rFonts w:ascii="Arial" w:hAnsi="Arial" w:cs="Arial"/>
                <w:color w:val="000000"/>
              </w:rPr>
            </w:pPr>
            <w:r w:rsidRPr="00A537D2">
              <w:rPr>
                <w:rFonts w:ascii="Arial" w:hAnsi="Arial" w:cs="Arial"/>
                <w:color w:val="000000"/>
              </w:rPr>
              <w:t>300</w:t>
            </w:r>
            <w:r w:rsidR="0032272F" w:rsidRPr="00A537D2">
              <w:rPr>
                <w:rFonts w:ascii="Arial" w:hAnsi="Arial" w:cs="Arial"/>
                <w:color w:val="000000"/>
              </w:rPr>
              <w:t>,00</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70E8FB02" w14:textId="1C2661F8" w:rsidR="0032272F" w:rsidRPr="00A537D2" w:rsidRDefault="003F289C" w:rsidP="0032272F">
            <w:pPr>
              <w:jc w:val="center"/>
              <w:rPr>
                <w:rFonts w:ascii="Arial" w:hAnsi="Arial" w:cs="Arial"/>
                <w:color w:val="000000"/>
              </w:rPr>
            </w:pPr>
            <w:r>
              <w:rPr>
                <w:rFonts w:ascii="Arial" w:hAnsi="Arial" w:cs="Arial"/>
                <w:color w:val="000000"/>
              </w:rPr>
              <w:t>1 2</w:t>
            </w:r>
            <w:r w:rsidR="002B49E6" w:rsidRPr="00A537D2">
              <w:rPr>
                <w:rFonts w:ascii="Arial" w:hAnsi="Arial" w:cs="Arial"/>
                <w:color w:val="000000"/>
              </w:rPr>
              <w:t>00,00</w:t>
            </w:r>
          </w:p>
        </w:tc>
        <w:tc>
          <w:tcPr>
            <w:tcW w:w="921" w:type="pct"/>
            <w:tcBorders>
              <w:top w:val="nil"/>
              <w:left w:val="nil"/>
              <w:bottom w:val="single" w:sz="4" w:space="0" w:color="auto"/>
              <w:right w:val="single" w:sz="4" w:space="0" w:color="auto"/>
            </w:tcBorders>
            <w:shd w:val="clear" w:color="auto" w:fill="auto"/>
            <w:vAlign w:val="center"/>
            <w:hideMark/>
          </w:tcPr>
          <w:p w14:paraId="34F2738A" w14:textId="77777777" w:rsidR="0032272F" w:rsidRPr="00A537D2" w:rsidRDefault="0032272F" w:rsidP="0032272F">
            <w:pPr>
              <w:jc w:val="center"/>
              <w:rPr>
                <w:rFonts w:ascii="Arial" w:hAnsi="Arial" w:cs="Arial"/>
                <w:color w:val="000000"/>
              </w:rPr>
            </w:pPr>
            <w:r w:rsidRPr="00A537D2">
              <w:rPr>
                <w:rFonts w:ascii="Arial" w:hAnsi="Arial" w:cs="Arial"/>
                <w:color w:val="000000"/>
              </w:rPr>
              <w:t> </w:t>
            </w:r>
          </w:p>
        </w:tc>
      </w:tr>
      <w:tr w:rsidR="0032272F" w:rsidRPr="00A537D2" w14:paraId="78830A2F" w14:textId="77777777" w:rsidTr="008433D9">
        <w:trPr>
          <w:trHeight w:val="315"/>
          <w:jc w:val="center"/>
        </w:trPr>
        <w:tc>
          <w:tcPr>
            <w:tcW w:w="5000" w:type="pct"/>
            <w:gridSpan w:val="11"/>
            <w:tcBorders>
              <w:top w:val="nil"/>
              <w:left w:val="nil"/>
              <w:bottom w:val="nil"/>
              <w:right w:val="nil"/>
            </w:tcBorders>
            <w:shd w:val="clear" w:color="auto" w:fill="auto"/>
            <w:vAlign w:val="bottom"/>
            <w:hideMark/>
          </w:tcPr>
          <w:p w14:paraId="4B7D1CDB" w14:textId="77777777" w:rsidR="00A537D2" w:rsidRDefault="00A537D2" w:rsidP="0032272F">
            <w:pPr>
              <w:rPr>
                <w:rFonts w:ascii="Arial" w:hAnsi="Arial" w:cs="Arial"/>
                <w:color w:val="000000"/>
              </w:rPr>
            </w:pPr>
          </w:p>
          <w:p w14:paraId="19C8EA6F" w14:textId="77777777" w:rsidR="00A537D2" w:rsidRDefault="00A537D2" w:rsidP="0032272F">
            <w:pPr>
              <w:rPr>
                <w:rFonts w:ascii="Arial" w:hAnsi="Arial" w:cs="Arial"/>
                <w:color w:val="000000"/>
              </w:rPr>
            </w:pPr>
          </w:p>
          <w:p w14:paraId="4BD654E1" w14:textId="77777777" w:rsidR="0032272F" w:rsidRPr="00A537D2" w:rsidRDefault="00784B84" w:rsidP="0032272F">
            <w:pPr>
              <w:rPr>
                <w:rFonts w:ascii="Arial" w:hAnsi="Arial" w:cs="Arial"/>
                <w:color w:val="000000"/>
              </w:rPr>
            </w:pPr>
            <w:r w:rsidRPr="00A537D2">
              <w:rPr>
                <w:rFonts w:ascii="Arial" w:hAnsi="Arial" w:cs="Arial"/>
                <w:color w:val="000000"/>
              </w:rPr>
              <w:t>Д</w:t>
            </w:r>
            <w:r w:rsidR="0032272F"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 xml:space="preserve"> Г.В. Нелюбина</w:t>
            </w:r>
          </w:p>
        </w:tc>
      </w:tr>
    </w:tbl>
    <w:p w14:paraId="562AB418" w14:textId="77777777" w:rsidR="006E0546" w:rsidRPr="00A537D2" w:rsidRDefault="006E0546" w:rsidP="009459FB">
      <w:pPr>
        <w:rPr>
          <w:rFonts w:ascii="Arial" w:hAnsi="Arial" w:cs="Arial"/>
        </w:rPr>
      </w:pPr>
    </w:p>
    <w:sectPr w:rsidR="006E0546" w:rsidRPr="00A537D2" w:rsidSect="006E0546">
      <w:pgSz w:w="16838" w:h="11906" w:orient="landscape"/>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256A" w14:textId="77777777" w:rsidR="006D7200" w:rsidRDefault="006D7200" w:rsidP="00C8688C">
      <w:r>
        <w:separator/>
      </w:r>
    </w:p>
  </w:endnote>
  <w:endnote w:type="continuationSeparator" w:id="0">
    <w:p w14:paraId="414BE368" w14:textId="77777777" w:rsidR="006D7200" w:rsidRDefault="006D7200" w:rsidP="00C8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6C39" w14:textId="77777777" w:rsidR="006D7200" w:rsidRDefault="006D7200" w:rsidP="00C8688C">
      <w:r>
        <w:separator/>
      </w:r>
    </w:p>
  </w:footnote>
  <w:footnote w:type="continuationSeparator" w:id="0">
    <w:p w14:paraId="10FBFAF6" w14:textId="77777777" w:rsidR="006D7200" w:rsidRDefault="006D7200" w:rsidP="00C8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15:restartNumberingAfterBreak="0">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15:restartNumberingAfterBreak="0">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19" w15:restartNumberingAfterBreak="0">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3" w15:restartNumberingAfterBreak="0">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7" w15:restartNumberingAfterBreak="0">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9" w15:restartNumberingAfterBreak="0">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308168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864813">
    <w:abstractNumId w:val="16"/>
  </w:num>
  <w:num w:numId="3" w16cid:durableId="473378318">
    <w:abstractNumId w:val="11"/>
  </w:num>
  <w:num w:numId="4" w16cid:durableId="345909525">
    <w:abstractNumId w:val="8"/>
  </w:num>
  <w:num w:numId="5" w16cid:durableId="1052340706">
    <w:abstractNumId w:val="1"/>
  </w:num>
  <w:num w:numId="6" w16cid:durableId="609240999">
    <w:abstractNumId w:val="10"/>
  </w:num>
  <w:num w:numId="7" w16cid:durableId="821120491">
    <w:abstractNumId w:val="2"/>
  </w:num>
  <w:num w:numId="8" w16cid:durableId="1000542392">
    <w:abstractNumId w:val="17"/>
  </w:num>
  <w:num w:numId="9" w16cid:durableId="176770641">
    <w:abstractNumId w:val="24"/>
  </w:num>
  <w:num w:numId="10" w16cid:durableId="167067308">
    <w:abstractNumId w:val="29"/>
  </w:num>
  <w:num w:numId="11" w16cid:durableId="400368284">
    <w:abstractNumId w:val="7"/>
  </w:num>
  <w:num w:numId="12" w16cid:durableId="2122873704">
    <w:abstractNumId w:val="14"/>
  </w:num>
  <w:num w:numId="13" w16cid:durableId="1435132291">
    <w:abstractNumId w:val="4"/>
  </w:num>
  <w:num w:numId="14" w16cid:durableId="1601639050">
    <w:abstractNumId w:val="0"/>
  </w:num>
  <w:num w:numId="15" w16cid:durableId="2117669909">
    <w:abstractNumId w:val="27"/>
  </w:num>
  <w:num w:numId="16" w16cid:durableId="6948825">
    <w:abstractNumId w:val="9"/>
  </w:num>
  <w:num w:numId="17" w16cid:durableId="500892778">
    <w:abstractNumId w:val="20"/>
  </w:num>
  <w:num w:numId="18" w16cid:durableId="360981185">
    <w:abstractNumId w:val="30"/>
  </w:num>
  <w:num w:numId="19" w16cid:durableId="1161123618">
    <w:abstractNumId w:val="15"/>
  </w:num>
  <w:num w:numId="20" w16cid:durableId="770703379">
    <w:abstractNumId w:val="5"/>
  </w:num>
  <w:num w:numId="21" w16cid:durableId="1632519423">
    <w:abstractNumId w:val="23"/>
  </w:num>
  <w:num w:numId="22" w16cid:durableId="1692949496">
    <w:abstractNumId w:val="13"/>
  </w:num>
  <w:num w:numId="23" w16cid:durableId="1809130917">
    <w:abstractNumId w:val="3"/>
  </w:num>
  <w:num w:numId="24" w16cid:durableId="1332248281">
    <w:abstractNumId w:val="21"/>
  </w:num>
  <w:num w:numId="25" w16cid:durableId="2106611078">
    <w:abstractNumId w:val="22"/>
  </w:num>
  <w:num w:numId="26" w16cid:durableId="903029400">
    <w:abstractNumId w:val="19"/>
  </w:num>
  <w:num w:numId="27" w16cid:durableId="482432714">
    <w:abstractNumId w:val="25"/>
  </w:num>
  <w:num w:numId="28" w16cid:durableId="686830339">
    <w:abstractNumId w:val="26"/>
  </w:num>
  <w:num w:numId="29" w16cid:durableId="705905857">
    <w:abstractNumId w:val="28"/>
  </w:num>
  <w:num w:numId="30" w16cid:durableId="1488785094">
    <w:abstractNumId w:val="18"/>
  </w:num>
  <w:num w:numId="31" w16cid:durableId="1272862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821"/>
    <w:rsid w:val="000017C4"/>
    <w:rsid w:val="0000718F"/>
    <w:rsid w:val="00010AB2"/>
    <w:rsid w:val="00013674"/>
    <w:rsid w:val="000171A9"/>
    <w:rsid w:val="00021EFA"/>
    <w:rsid w:val="00023744"/>
    <w:rsid w:val="000238A2"/>
    <w:rsid w:val="00025256"/>
    <w:rsid w:val="000269F6"/>
    <w:rsid w:val="00026E74"/>
    <w:rsid w:val="0003126E"/>
    <w:rsid w:val="0003199E"/>
    <w:rsid w:val="00031FA6"/>
    <w:rsid w:val="00033BB1"/>
    <w:rsid w:val="00034770"/>
    <w:rsid w:val="00041821"/>
    <w:rsid w:val="000451C9"/>
    <w:rsid w:val="000527A5"/>
    <w:rsid w:val="00052811"/>
    <w:rsid w:val="000546A7"/>
    <w:rsid w:val="00055D4E"/>
    <w:rsid w:val="00057EB2"/>
    <w:rsid w:val="00070201"/>
    <w:rsid w:val="00070F82"/>
    <w:rsid w:val="00076F5C"/>
    <w:rsid w:val="00080031"/>
    <w:rsid w:val="00081698"/>
    <w:rsid w:val="0008494C"/>
    <w:rsid w:val="00087712"/>
    <w:rsid w:val="00091215"/>
    <w:rsid w:val="000936D1"/>
    <w:rsid w:val="000A0180"/>
    <w:rsid w:val="000A526B"/>
    <w:rsid w:val="000A6825"/>
    <w:rsid w:val="000A7271"/>
    <w:rsid w:val="000B11F8"/>
    <w:rsid w:val="000B3B8A"/>
    <w:rsid w:val="000B44D6"/>
    <w:rsid w:val="000B547B"/>
    <w:rsid w:val="000B6889"/>
    <w:rsid w:val="000C0BE9"/>
    <w:rsid w:val="000C33F2"/>
    <w:rsid w:val="000C5938"/>
    <w:rsid w:val="000C7C4A"/>
    <w:rsid w:val="000C7DCF"/>
    <w:rsid w:val="000D2A04"/>
    <w:rsid w:val="000D31CD"/>
    <w:rsid w:val="000D3EFE"/>
    <w:rsid w:val="000E03B1"/>
    <w:rsid w:val="000E0950"/>
    <w:rsid w:val="000E1A37"/>
    <w:rsid w:val="000E3964"/>
    <w:rsid w:val="000E67AB"/>
    <w:rsid w:val="000F0CC8"/>
    <w:rsid w:val="000F1F59"/>
    <w:rsid w:val="000F2141"/>
    <w:rsid w:val="000F3E35"/>
    <w:rsid w:val="000F5E33"/>
    <w:rsid w:val="001012B3"/>
    <w:rsid w:val="001127A6"/>
    <w:rsid w:val="00113069"/>
    <w:rsid w:val="001155A0"/>
    <w:rsid w:val="00116360"/>
    <w:rsid w:val="0012009E"/>
    <w:rsid w:val="001213C8"/>
    <w:rsid w:val="0012365F"/>
    <w:rsid w:val="00126A01"/>
    <w:rsid w:val="00126E54"/>
    <w:rsid w:val="00127A09"/>
    <w:rsid w:val="00135F94"/>
    <w:rsid w:val="0014142E"/>
    <w:rsid w:val="001467E8"/>
    <w:rsid w:val="00151277"/>
    <w:rsid w:val="00151C8C"/>
    <w:rsid w:val="00151F54"/>
    <w:rsid w:val="00157263"/>
    <w:rsid w:val="00163F94"/>
    <w:rsid w:val="00165C49"/>
    <w:rsid w:val="00165F12"/>
    <w:rsid w:val="001819EB"/>
    <w:rsid w:val="0018244C"/>
    <w:rsid w:val="001936B0"/>
    <w:rsid w:val="00193CC6"/>
    <w:rsid w:val="001A043B"/>
    <w:rsid w:val="001A0D0E"/>
    <w:rsid w:val="001A203C"/>
    <w:rsid w:val="001A3D7C"/>
    <w:rsid w:val="001B1F09"/>
    <w:rsid w:val="001B3A5D"/>
    <w:rsid w:val="001B6B52"/>
    <w:rsid w:val="001C3186"/>
    <w:rsid w:val="001C74CC"/>
    <w:rsid w:val="001D5555"/>
    <w:rsid w:val="001D6267"/>
    <w:rsid w:val="001E1089"/>
    <w:rsid w:val="001E132F"/>
    <w:rsid w:val="001E1E61"/>
    <w:rsid w:val="001E25ED"/>
    <w:rsid w:val="001E3FB6"/>
    <w:rsid w:val="001E65C0"/>
    <w:rsid w:val="001E7A5C"/>
    <w:rsid w:val="001F0179"/>
    <w:rsid w:val="001F0D27"/>
    <w:rsid w:val="001F3C76"/>
    <w:rsid w:val="00200FFE"/>
    <w:rsid w:val="00202E34"/>
    <w:rsid w:val="0020542F"/>
    <w:rsid w:val="00216355"/>
    <w:rsid w:val="00216553"/>
    <w:rsid w:val="00217A72"/>
    <w:rsid w:val="00220E68"/>
    <w:rsid w:val="00223DE0"/>
    <w:rsid w:val="00226AEE"/>
    <w:rsid w:val="00230D9A"/>
    <w:rsid w:val="00230F41"/>
    <w:rsid w:val="0023112F"/>
    <w:rsid w:val="00237DF1"/>
    <w:rsid w:val="00241B14"/>
    <w:rsid w:val="00241B1B"/>
    <w:rsid w:val="002427DC"/>
    <w:rsid w:val="0024371D"/>
    <w:rsid w:val="00243EFE"/>
    <w:rsid w:val="00244892"/>
    <w:rsid w:val="00244B57"/>
    <w:rsid w:val="0024520E"/>
    <w:rsid w:val="00245DEE"/>
    <w:rsid w:val="00247605"/>
    <w:rsid w:val="00250DC6"/>
    <w:rsid w:val="00252991"/>
    <w:rsid w:val="002531DA"/>
    <w:rsid w:val="00254F48"/>
    <w:rsid w:val="00254FCE"/>
    <w:rsid w:val="00255287"/>
    <w:rsid w:val="0026286F"/>
    <w:rsid w:val="002632C5"/>
    <w:rsid w:val="002641D4"/>
    <w:rsid w:val="00271891"/>
    <w:rsid w:val="002733C5"/>
    <w:rsid w:val="00276DA3"/>
    <w:rsid w:val="002826CF"/>
    <w:rsid w:val="002879E5"/>
    <w:rsid w:val="00295B1F"/>
    <w:rsid w:val="0029623B"/>
    <w:rsid w:val="002975E1"/>
    <w:rsid w:val="002A30C8"/>
    <w:rsid w:val="002A4DE5"/>
    <w:rsid w:val="002A787A"/>
    <w:rsid w:val="002B285C"/>
    <w:rsid w:val="002B466D"/>
    <w:rsid w:val="002B49E6"/>
    <w:rsid w:val="002B4BFB"/>
    <w:rsid w:val="002B7DA0"/>
    <w:rsid w:val="002C0459"/>
    <w:rsid w:val="002C2993"/>
    <w:rsid w:val="002C554B"/>
    <w:rsid w:val="002D0B67"/>
    <w:rsid w:val="002D0C56"/>
    <w:rsid w:val="002D36B8"/>
    <w:rsid w:val="002D51FB"/>
    <w:rsid w:val="002D7BBF"/>
    <w:rsid w:val="002E0079"/>
    <w:rsid w:val="002E03A5"/>
    <w:rsid w:val="002E0F30"/>
    <w:rsid w:val="002E16A1"/>
    <w:rsid w:val="002E2770"/>
    <w:rsid w:val="002E2809"/>
    <w:rsid w:val="002E287B"/>
    <w:rsid w:val="002E2CDC"/>
    <w:rsid w:val="002E3F16"/>
    <w:rsid w:val="002F2D98"/>
    <w:rsid w:val="002F44F1"/>
    <w:rsid w:val="00300308"/>
    <w:rsid w:val="00300D61"/>
    <w:rsid w:val="003019B8"/>
    <w:rsid w:val="00302593"/>
    <w:rsid w:val="0030278D"/>
    <w:rsid w:val="003067AC"/>
    <w:rsid w:val="0031117F"/>
    <w:rsid w:val="00314702"/>
    <w:rsid w:val="00315084"/>
    <w:rsid w:val="00315D02"/>
    <w:rsid w:val="003207C1"/>
    <w:rsid w:val="00321FB2"/>
    <w:rsid w:val="0032272F"/>
    <w:rsid w:val="00324F9F"/>
    <w:rsid w:val="00325389"/>
    <w:rsid w:val="0032568F"/>
    <w:rsid w:val="00326E4F"/>
    <w:rsid w:val="003277E6"/>
    <w:rsid w:val="00331052"/>
    <w:rsid w:val="00332409"/>
    <w:rsid w:val="00334D40"/>
    <w:rsid w:val="00337999"/>
    <w:rsid w:val="00341E9F"/>
    <w:rsid w:val="00343336"/>
    <w:rsid w:val="003450F8"/>
    <w:rsid w:val="00354C4D"/>
    <w:rsid w:val="00354DB8"/>
    <w:rsid w:val="00357832"/>
    <w:rsid w:val="0035789B"/>
    <w:rsid w:val="0036194A"/>
    <w:rsid w:val="0036337D"/>
    <w:rsid w:val="00363AB9"/>
    <w:rsid w:val="00366F6A"/>
    <w:rsid w:val="00370689"/>
    <w:rsid w:val="0037527F"/>
    <w:rsid w:val="0039140B"/>
    <w:rsid w:val="0039488A"/>
    <w:rsid w:val="00394F38"/>
    <w:rsid w:val="00396532"/>
    <w:rsid w:val="003A07B4"/>
    <w:rsid w:val="003A45C0"/>
    <w:rsid w:val="003A5484"/>
    <w:rsid w:val="003A54C7"/>
    <w:rsid w:val="003A5930"/>
    <w:rsid w:val="003A64D0"/>
    <w:rsid w:val="003A6761"/>
    <w:rsid w:val="003A687B"/>
    <w:rsid w:val="003A6FCD"/>
    <w:rsid w:val="003B321F"/>
    <w:rsid w:val="003B42C8"/>
    <w:rsid w:val="003B57EF"/>
    <w:rsid w:val="003B6B47"/>
    <w:rsid w:val="003B6FF8"/>
    <w:rsid w:val="003B763F"/>
    <w:rsid w:val="003C08FC"/>
    <w:rsid w:val="003C7C05"/>
    <w:rsid w:val="003D0E70"/>
    <w:rsid w:val="003D69A7"/>
    <w:rsid w:val="003E1302"/>
    <w:rsid w:val="003E1775"/>
    <w:rsid w:val="003E2223"/>
    <w:rsid w:val="003E26A5"/>
    <w:rsid w:val="003E2B41"/>
    <w:rsid w:val="003E4EE0"/>
    <w:rsid w:val="003E663C"/>
    <w:rsid w:val="003E77D1"/>
    <w:rsid w:val="003E7BF8"/>
    <w:rsid w:val="003F0A3B"/>
    <w:rsid w:val="003F23B4"/>
    <w:rsid w:val="003F289C"/>
    <w:rsid w:val="003F4364"/>
    <w:rsid w:val="003F4D85"/>
    <w:rsid w:val="003F50AE"/>
    <w:rsid w:val="003F6EA6"/>
    <w:rsid w:val="00401B46"/>
    <w:rsid w:val="00404147"/>
    <w:rsid w:val="00406FE5"/>
    <w:rsid w:val="004119B1"/>
    <w:rsid w:val="00414EF6"/>
    <w:rsid w:val="00424AA8"/>
    <w:rsid w:val="00424CA2"/>
    <w:rsid w:val="004262B2"/>
    <w:rsid w:val="0042646E"/>
    <w:rsid w:val="00426E16"/>
    <w:rsid w:val="004272BF"/>
    <w:rsid w:val="00430506"/>
    <w:rsid w:val="004319C2"/>
    <w:rsid w:val="004365C9"/>
    <w:rsid w:val="004377F0"/>
    <w:rsid w:val="00437CD7"/>
    <w:rsid w:val="00440015"/>
    <w:rsid w:val="004426C6"/>
    <w:rsid w:val="004560C8"/>
    <w:rsid w:val="004562C6"/>
    <w:rsid w:val="00456342"/>
    <w:rsid w:val="00461060"/>
    <w:rsid w:val="00464096"/>
    <w:rsid w:val="004640D5"/>
    <w:rsid w:val="004658D0"/>
    <w:rsid w:val="00470912"/>
    <w:rsid w:val="00472461"/>
    <w:rsid w:val="00473417"/>
    <w:rsid w:val="00473F6C"/>
    <w:rsid w:val="0047703C"/>
    <w:rsid w:val="00477808"/>
    <w:rsid w:val="00480DE3"/>
    <w:rsid w:val="004819C0"/>
    <w:rsid w:val="004820AB"/>
    <w:rsid w:val="0048570A"/>
    <w:rsid w:val="004868AC"/>
    <w:rsid w:val="004900B1"/>
    <w:rsid w:val="00490402"/>
    <w:rsid w:val="00496638"/>
    <w:rsid w:val="004A3877"/>
    <w:rsid w:val="004A65C2"/>
    <w:rsid w:val="004B2CAE"/>
    <w:rsid w:val="004B34CD"/>
    <w:rsid w:val="004B3E41"/>
    <w:rsid w:val="004B6777"/>
    <w:rsid w:val="004B7276"/>
    <w:rsid w:val="004B7C41"/>
    <w:rsid w:val="004C40C0"/>
    <w:rsid w:val="004C48C2"/>
    <w:rsid w:val="004C4974"/>
    <w:rsid w:val="004D7D77"/>
    <w:rsid w:val="004E0D56"/>
    <w:rsid w:val="004E4835"/>
    <w:rsid w:val="004F1792"/>
    <w:rsid w:val="004F5590"/>
    <w:rsid w:val="004F6B48"/>
    <w:rsid w:val="004F6CD1"/>
    <w:rsid w:val="00500BCC"/>
    <w:rsid w:val="005026EB"/>
    <w:rsid w:val="00503792"/>
    <w:rsid w:val="0050429A"/>
    <w:rsid w:val="00506759"/>
    <w:rsid w:val="00507D7E"/>
    <w:rsid w:val="00512E2D"/>
    <w:rsid w:val="00512F85"/>
    <w:rsid w:val="00517C60"/>
    <w:rsid w:val="005201CD"/>
    <w:rsid w:val="00520CB1"/>
    <w:rsid w:val="005214B3"/>
    <w:rsid w:val="00524FEE"/>
    <w:rsid w:val="005256F7"/>
    <w:rsid w:val="005311D9"/>
    <w:rsid w:val="0053340C"/>
    <w:rsid w:val="00534FE1"/>
    <w:rsid w:val="005435D5"/>
    <w:rsid w:val="00551DAC"/>
    <w:rsid w:val="00553DCE"/>
    <w:rsid w:val="00555469"/>
    <w:rsid w:val="00556E12"/>
    <w:rsid w:val="005622B2"/>
    <w:rsid w:val="005635E5"/>
    <w:rsid w:val="00564289"/>
    <w:rsid w:val="005642C6"/>
    <w:rsid w:val="005707C6"/>
    <w:rsid w:val="00570D16"/>
    <w:rsid w:val="00571E84"/>
    <w:rsid w:val="0057347E"/>
    <w:rsid w:val="0058321E"/>
    <w:rsid w:val="00586B0B"/>
    <w:rsid w:val="005901F4"/>
    <w:rsid w:val="00593A59"/>
    <w:rsid w:val="00594747"/>
    <w:rsid w:val="00594AC1"/>
    <w:rsid w:val="005954B2"/>
    <w:rsid w:val="005962ED"/>
    <w:rsid w:val="005965BE"/>
    <w:rsid w:val="005A1592"/>
    <w:rsid w:val="005A2978"/>
    <w:rsid w:val="005A4B96"/>
    <w:rsid w:val="005B5F76"/>
    <w:rsid w:val="005B68B7"/>
    <w:rsid w:val="005C68D8"/>
    <w:rsid w:val="005D07E2"/>
    <w:rsid w:val="005D09A4"/>
    <w:rsid w:val="005D3343"/>
    <w:rsid w:val="005D5092"/>
    <w:rsid w:val="005D7280"/>
    <w:rsid w:val="005D7749"/>
    <w:rsid w:val="005E1FD9"/>
    <w:rsid w:val="005E5BD5"/>
    <w:rsid w:val="005E7FA3"/>
    <w:rsid w:val="005F3E2A"/>
    <w:rsid w:val="00601B79"/>
    <w:rsid w:val="00602DF6"/>
    <w:rsid w:val="00611058"/>
    <w:rsid w:val="00614B42"/>
    <w:rsid w:val="00614F19"/>
    <w:rsid w:val="00621017"/>
    <w:rsid w:val="00622F2E"/>
    <w:rsid w:val="006250FD"/>
    <w:rsid w:val="006260B0"/>
    <w:rsid w:val="006276BA"/>
    <w:rsid w:val="00630C09"/>
    <w:rsid w:val="0063182D"/>
    <w:rsid w:val="00636E91"/>
    <w:rsid w:val="0063789B"/>
    <w:rsid w:val="0064242E"/>
    <w:rsid w:val="00644F58"/>
    <w:rsid w:val="00655371"/>
    <w:rsid w:val="0066156A"/>
    <w:rsid w:val="006710E3"/>
    <w:rsid w:val="006725CC"/>
    <w:rsid w:val="00673A42"/>
    <w:rsid w:val="00675F18"/>
    <w:rsid w:val="00677150"/>
    <w:rsid w:val="006820DE"/>
    <w:rsid w:val="00683945"/>
    <w:rsid w:val="006900E0"/>
    <w:rsid w:val="00690527"/>
    <w:rsid w:val="00691598"/>
    <w:rsid w:val="00694692"/>
    <w:rsid w:val="00695412"/>
    <w:rsid w:val="006A0290"/>
    <w:rsid w:val="006A0BDA"/>
    <w:rsid w:val="006A14A0"/>
    <w:rsid w:val="006A174A"/>
    <w:rsid w:val="006A5BA2"/>
    <w:rsid w:val="006A6920"/>
    <w:rsid w:val="006B18D1"/>
    <w:rsid w:val="006B2140"/>
    <w:rsid w:val="006B45D8"/>
    <w:rsid w:val="006C1D8C"/>
    <w:rsid w:val="006C26CE"/>
    <w:rsid w:val="006C6A84"/>
    <w:rsid w:val="006C6F64"/>
    <w:rsid w:val="006C7396"/>
    <w:rsid w:val="006D082A"/>
    <w:rsid w:val="006D3A1C"/>
    <w:rsid w:val="006D46C6"/>
    <w:rsid w:val="006D5E7D"/>
    <w:rsid w:val="006D7200"/>
    <w:rsid w:val="006D78A4"/>
    <w:rsid w:val="006D7C53"/>
    <w:rsid w:val="006E0546"/>
    <w:rsid w:val="006E1417"/>
    <w:rsid w:val="006E4B63"/>
    <w:rsid w:val="006E7ED5"/>
    <w:rsid w:val="006F221C"/>
    <w:rsid w:val="006F2692"/>
    <w:rsid w:val="006F2945"/>
    <w:rsid w:val="006F5841"/>
    <w:rsid w:val="006F5B58"/>
    <w:rsid w:val="006F6A1C"/>
    <w:rsid w:val="00705579"/>
    <w:rsid w:val="007058B0"/>
    <w:rsid w:val="00707FD3"/>
    <w:rsid w:val="0071258F"/>
    <w:rsid w:val="007133D8"/>
    <w:rsid w:val="007155DA"/>
    <w:rsid w:val="00715EFF"/>
    <w:rsid w:val="0071732C"/>
    <w:rsid w:val="007173B8"/>
    <w:rsid w:val="007232F8"/>
    <w:rsid w:val="00724ABB"/>
    <w:rsid w:val="00730D5E"/>
    <w:rsid w:val="0073160E"/>
    <w:rsid w:val="00736930"/>
    <w:rsid w:val="00736D48"/>
    <w:rsid w:val="0074065C"/>
    <w:rsid w:val="00740E91"/>
    <w:rsid w:val="007533C3"/>
    <w:rsid w:val="0075358B"/>
    <w:rsid w:val="007550C8"/>
    <w:rsid w:val="00756B73"/>
    <w:rsid w:val="00757FA6"/>
    <w:rsid w:val="00760474"/>
    <w:rsid w:val="00762096"/>
    <w:rsid w:val="00762547"/>
    <w:rsid w:val="007645E1"/>
    <w:rsid w:val="00764BA3"/>
    <w:rsid w:val="00766391"/>
    <w:rsid w:val="00766D09"/>
    <w:rsid w:val="00770856"/>
    <w:rsid w:val="0077102C"/>
    <w:rsid w:val="007724F9"/>
    <w:rsid w:val="00772DF7"/>
    <w:rsid w:val="00772E85"/>
    <w:rsid w:val="007746AC"/>
    <w:rsid w:val="00776276"/>
    <w:rsid w:val="00782805"/>
    <w:rsid w:val="00783EF2"/>
    <w:rsid w:val="00784B84"/>
    <w:rsid w:val="00785D28"/>
    <w:rsid w:val="00786D80"/>
    <w:rsid w:val="00792D30"/>
    <w:rsid w:val="00795BA3"/>
    <w:rsid w:val="007A0651"/>
    <w:rsid w:val="007A2A1A"/>
    <w:rsid w:val="007B3243"/>
    <w:rsid w:val="007B362A"/>
    <w:rsid w:val="007B59B6"/>
    <w:rsid w:val="007C260E"/>
    <w:rsid w:val="007C378C"/>
    <w:rsid w:val="007C6DE8"/>
    <w:rsid w:val="007D0A4E"/>
    <w:rsid w:val="007D2C20"/>
    <w:rsid w:val="007D375C"/>
    <w:rsid w:val="007D39EF"/>
    <w:rsid w:val="007D5DFB"/>
    <w:rsid w:val="007D7F57"/>
    <w:rsid w:val="007E24AD"/>
    <w:rsid w:val="007E2A0A"/>
    <w:rsid w:val="007E6E9E"/>
    <w:rsid w:val="007F183C"/>
    <w:rsid w:val="007F5591"/>
    <w:rsid w:val="007F610A"/>
    <w:rsid w:val="007F62FC"/>
    <w:rsid w:val="00800855"/>
    <w:rsid w:val="00802C8A"/>
    <w:rsid w:val="008046ED"/>
    <w:rsid w:val="00812045"/>
    <w:rsid w:val="00813E6C"/>
    <w:rsid w:val="0081466D"/>
    <w:rsid w:val="0081515B"/>
    <w:rsid w:val="0081648A"/>
    <w:rsid w:val="0081692C"/>
    <w:rsid w:val="008179EA"/>
    <w:rsid w:val="0082527D"/>
    <w:rsid w:val="0083074D"/>
    <w:rsid w:val="008328F0"/>
    <w:rsid w:val="00834534"/>
    <w:rsid w:val="008376D3"/>
    <w:rsid w:val="00842029"/>
    <w:rsid w:val="008433D9"/>
    <w:rsid w:val="008577BE"/>
    <w:rsid w:val="00857874"/>
    <w:rsid w:val="008647A3"/>
    <w:rsid w:val="008756BD"/>
    <w:rsid w:val="00876BD9"/>
    <w:rsid w:val="00877AE3"/>
    <w:rsid w:val="00881C51"/>
    <w:rsid w:val="00894D96"/>
    <w:rsid w:val="00896213"/>
    <w:rsid w:val="00897C0B"/>
    <w:rsid w:val="008A344A"/>
    <w:rsid w:val="008A37DE"/>
    <w:rsid w:val="008A3A51"/>
    <w:rsid w:val="008A3F69"/>
    <w:rsid w:val="008A3FB4"/>
    <w:rsid w:val="008A579D"/>
    <w:rsid w:val="008A62DC"/>
    <w:rsid w:val="008A67BE"/>
    <w:rsid w:val="008A77CF"/>
    <w:rsid w:val="008B045D"/>
    <w:rsid w:val="008B562F"/>
    <w:rsid w:val="008C11CA"/>
    <w:rsid w:val="008C203B"/>
    <w:rsid w:val="008C55F0"/>
    <w:rsid w:val="008C60F7"/>
    <w:rsid w:val="008C6EB4"/>
    <w:rsid w:val="008C75AA"/>
    <w:rsid w:val="008D11CD"/>
    <w:rsid w:val="008D3652"/>
    <w:rsid w:val="008D45FF"/>
    <w:rsid w:val="008D4867"/>
    <w:rsid w:val="008D5596"/>
    <w:rsid w:val="008E2B80"/>
    <w:rsid w:val="008E2D18"/>
    <w:rsid w:val="008E3B2F"/>
    <w:rsid w:val="008E3EB2"/>
    <w:rsid w:val="008E5271"/>
    <w:rsid w:val="008E63B6"/>
    <w:rsid w:val="008E7B3F"/>
    <w:rsid w:val="008F2824"/>
    <w:rsid w:val="00901681"/>
    <w:rsid w:val="00901810"/>
    <w:rsid w:val="00912846"/>
    <w:rsid w:val="00915C61"/>
    <w:rsid w:val="00921D06"/>
    <w:rsid w:val="009231C0"/>
    <w:rsid w:val="00923C4B"/>
    <w:rsid w:val="00924D3B"/>
    <w:rsid w:val="00926B5F"/>
    <w:rsid w:val="00930ABD"/>
    <w:rsid w:val="009319E5"/>
    <w:rsid w:val="00932D0D"/>
    <w:rsid w:val="00933017"/>
    <w:rsid w:val="009409B7"/>
    <w:rsid w:val="00942F3B"/>
    <w:rsid w:val="0094496D"/>
    <w:rsid w:val="009459FB"/>
    <w:rsid w:val="009465A5"/>
    <w:rsid w:val="00947B92"/>
    <w:rsid w:val="0095085B"/>
    <w:rsid w:val="0095195B"/>
    <w:rsid w:val="009536D7"/>
    <w:rsid w:val="00954A00"/>
    <w:rsid w:val="009578BF"/>
    <w:rsid w:val="00957F4B"/>
    <w:rsid w:val="0096086E"/>
    <w:rsid w:val="0096390C"/>
    <w:rsid w:val="009639D5"/>
    <w:rsid w:val="00965349"/>
    <w:rsid w:val="009676C5"/>
    <w:rsid w:val="0097116D"/>
    <w:rsid w:val="00971233"/>
    <w:rsid w:val="00975A30"/>
    <w:rsid w:val="009762C4"/>
    <w:rsid w:val="009803A1"/>
    <w:rsid w:val="00982DC2"/>
    <w:rsid w:val="00984D0B"/>
    <w:rsid w:val="0099031B"/>
    <w:rsid w:val="00996515"/>
    <w:rsid w:val="009A1760"/>
    <w:rsid w:val="009A3704"/>
    <w:rsid w:val="009B080F"/>
    <w:rsid w:val="009B3856"/>
    <w:rsid w:val="009B3BDB"/>
    <w:rsid w:val="009C1F08"/>
    <w:rsid w:val="009C25B7"/>
    <w:rsid w:val="009D0B09"/>
    <w:rsid w:val="009D0D7F"/>
    <w:rsid w:val="009D16CC"/>
    <w:rsid w:val="009D2005"/>
    <w:rsid w:val="009D42B6"/>
    <w:rsid w:val="009D5860"/>
    <w:rsid w:val="009D725E"/>
    <w:rsid w:val="009D7537"/>
    <w:rsid w:val="009E3FF2"/>
    <w:rsid w:val="009E429D"/>
    <w:rsid w:val="009F04DD"/>
    <w:rsid w:val="009F111F"/>
    <w:rsid w:val="009F65E5"/>
    <w:rsid w:val="00A00909"/>
    <w:rsid w:val="00A03DB5"/>
    <w:rsid w:val="00A061A1"/>
    <w:rsid w:val="00A063F8"/>
    <w:rsid w:val="00A103E5"/>
    <w:rsid w:val="00A130A3"/>
    <w:rsid w:val="00A2140D"/>
    <w:rsid w:val="00A21C96"/>
    <w:rsid w:val="00A24198"/>
    <w:rsid w:val="00A30CED"/>
    <w:rsid w:val="00A319F7"/>
    <w:rsid w:val="00A3280B"/>
    <w:rsid w:val="00A37878"/>
    <w:rsid w:val="00A4021A"/>
    <w:rsid w:val="00A44443"/>
    <w:rsid w:val="00A45628"/>
    <w:rsid w:val="00A467A4"/>
    <w:rsid w:val="00A4782F"/>
    <w:rsid w:val="00A537D2"/>
    <w:rsid w:val="00A54167"/>
    <w:rsid w:val="00A55512"/>
    <w:rsid w:val="00A572DD"/>
    <w:rsid w:val="00A601C7"/>
    <w:rsid w:val="00A60478"/>
    <w:rsid w:val="00A613DC"/>
    <w:rsid w:val="00A61A9D"/>
    <w:rsid w:val="00A61E5C"/>
    <w:rsid w:val="00A62DD0"/>
    <w:rsid w:val="00A67B15"/>
    <w:rsid w:val="00A7026F"/>
    <w:rsid w:val="00A736EC"/>
    <w:rsid w:val="00A74A19"/>
    <w:rsid w:val="00A7756E"/>
    <w:rsid w:val="00A839E2"/>
    <w:rsid w:val="00A858D2"/>
    <w:rsid w:val="00A87D92"/>
    <w:rsid w:val="00A94624"/>
    <w:rsid w:val="00A95FF5"/>
    <w:rsid w:val="00A966DF"/>
    <w:rsid w:val="00A96CE1"/>
    <w:rsid w:val="00AA1DAB"/>
    <w:rsid w:val="00AA542F"/>
    <w:rsid w:val="00AA7220"/>
    <w:rsid w:val="00AA7743"/>
    <w:rsid w:val="00AB0097"/>
    <w:rsid w:val="00AB08CF"/>
    <w:rsid w:val="00AB1F1A"/>
    <w:rsid w:val="00AB3FF3"/>
    <w:rsid w:val="00AB42A4"/>
    <w:rsid w:val="00AC03DC"/>
    <w:rsid w:val="00AC0CBC"/>
    <w:rsid w:val="00AC2436"/>
    <w:rsid w:val="00AC2816"/>
    <w:rsid w:val="00AC442D"/>
    <w:rsid w:val="00AC6641"/>
    <w:rsid w:val="00AC79B2"/>
    <w:rsid w:val="00AC7E9A"/>
    <w:rsid w:val="00AD04D6"/>
    <w:rsid w:val="00AD1D97"/>
    <w:rsid w:val="00AD4A47"/>
    <w:rsid w:val="00AE1469"/>
    <w:rsid w:val="00AE33FF"/>
    <w:rsid w:val="00AE3570"/>
    <w:rsid w:val="00AE4424"/>
    <w:rsid w:val="00AE4937"/>
    <w:rsid w:val="00AE70B9"/>
    <w:rsid w:val="00AF0C1A"/>
    <w:rsid w:val="00AF1583"/>
    <w:rsid w:val="00AF545F"/>
    <w:rsid w:val="00AF5468"/>
    <w:rsid w:val="00AF5F01"/>
    <w:rsid w:val="00AF7FEB"/>
    <w:rsid w:val="00B0128D"/>
    <w:rsid w:val="00B0342A"/>
    <w:rsid w:val="00B05E42"/>
    <w:rsid w:val="00B07E4A"/>
    <w:rsid w:val="00B07ED3"/>
    <w:rsid w:val="00B110FC"/>
    <w:rsid w:val="00B174EB"/>
    <w:rsid w:val="00B1766B"/>
    <w:rsid w:val="00B33142"/>
    <w:rsid w:val="00B35B62"/>
    <w:rsid w:val="00B429AE"/>
    <w:rsid w:val="00B43453"/>
    <w:rsid w:val="00B448A4"/>
    <w:rsid w:val="00B46C7F"/>
    <w:rsid w:val="00B47BD8"/>
    <w:rsid w:val="00B50C04"/>
    <w:rsid w:val="00B50C09"/>
    <w:rsid w:val="00B5160B"/>
    <w:rsid w:val="00B51C00"/>
    <w:rsid w:val="00B540E1"/>
    <w:rsid w:val="00B5453A"/>
    <w:rsid w:val="00B6641C"/>
    <w:rsid w:val="00B67701"/>
    <w:rsid w:val="00B7019C"/>
    <w:rsid w:val="00B75FFD"/>
    <w:rsid w:val="00B80B85"/>
    <w:rsid w:val="00B84CC6"/>
    <w:rsid w:val="00B862D2"/>
    <w:rsid w:val="00B87E65"/>
    <w:rsid w:val="00B91220"/>
    <w:rsid w:val="00B94632"/>
    <w:rsid w:val="00B95EAD"/>
    <w:rsid w:val="00BA015A"/>
    <w:rsid w:val="00BA7550"/>
    <w:rsid w:val="00BB020C"/>
    <w:rsid w:val="00BB1FB8"/>
    <w:rsid w:val="00BB228D"/>
    <w:rsid w:val="00BB431D"/>
    <w:rsid w:val="00BB4594"/>
    <w:rsid w:val="00BB4C73"/>
    <w:rsid w:val="00BB6368"/>
    <w:rsid w:val="00BB74C3"/>
    <w:rsid w:val="00BB7DBC"/>
    <w:rsid w:val="00BC4B78"/>
    <w:rsid w:val="00BD3DFB"/>
    <w:rsid w:val="00BD40A9"/>
    <w:rsid w:val="00BD67C2"/>
    <w:rsid w:val="00BD697E"/>
    <w:rsid w:val="00BE5B55"/>
    <w:rsid w:val="00BE7C72"/>
    <w:rsid w:val="00BF66DE"/>
    <w:rsid w:val="00C05613"/>
    <w:rsid w:val="00C111AC"/>
    <w:rsid w:val="00C22453"/>
    <w:rsid w:val="00C23A41"/>
    <w:rsid w:val="00C30258"/>
    <w:rsid w:val="00C31AFB"/>
    <w:rsid w:val="00C36374"/>
    <w:rsid w:val="00C373B4"/>
    <w:rsid w:val="00C37B62"/>
    <w:rsid w:val="00C42710"/>
    <w:rsid w:val="00C44B49"/>
    <w:rsid w:val="00C44F3F"/>
    <w:rsid w:val="00C55672"/>
    <w:rsid w:val="00C5623D"/>
    <w:rsid w:val="00C56C2F"/>
    <w:rsid w:val="00C56F5B"/>
    <w:rsid w:val="00C57689"/>
    <w:rsid w:val="00C610B2"/>
    <w:rsid w:val="00C63D8F"/>
    <w:rsid w:val="00C67E44"/>
    <w:rsid w:val="00C7086C"/>
    <w:rsid w:val="00C71AC1"/>
    <w:rsid w:val="00C73720"/>
    <w:rsid w:val="00C75142"/>
    <w:rsid w:val="00C7642B"/>
    <w:rsid w:val="00C76442"/>
    <w:rsid w:val="00C76619"/>
    <w:rsid w:val="00C8193B"/>
    <w:rsid w:val="00C831A2"/>
    <w:rsid w:val="00C83406"/>
    <w:rsid w:val="00C83E33"/>
    <w:rsid w:val="00C851B3"/>
    <w:rsid w:val="00C8688C"/>
    <w:rsid w:val="00C91DE3"/>
    <w:rsid w:val="00C972B9"/>
    <w:rsid w:val="00C97DDF"/>
    <w:rsid w:val="00C97F0C"/>
    <w:rsid w:val="00CA0566"/>
    <w:rsid w:val="00CA2619"/>
    <w:rsid w:val="00CA2C09"/>
    <w:rsid w:val="00CA3065"/>
    <w:rsid w:val="00CA3AC2"/>
    <w:rsid w:val="00CA42E4"/>
    <w:rsid w:val="00CA77DC"/>
    <w:rsid w:val="00CB3B57"/>
    <w:rsid w:val="00CB696D"/>
    <w:rsid w:val="00CB70CE"/>
    <w:rsid w:val="00CB7F50"/>
    <w:rsid w:val="00CC0A1C"/>
    <w:rsid w:val="00CC48F1"/>
    <w:rsid w:val="00CC4BEB"/>
    <w:rsid w:val="00CC78D9"/>
    <w:rsid w:val="00CD0B52"/>
    <w:rsid w:val="00CD4A39"/>
    <w:rsid w:val="00CD4B38"/>
    <w:rsid w:val="00CD73FF"/>
    <w:rsid w:val="00CE025D"/>
    <w:rsid w:val="00CE1E8B"/>
    <w:rsid w:val="00CE2B0E"/>
    <w:rsid w:val="00CE536A"/>
    <w:rsid w:val="00CE76F6"/>
    <w:rsid w:val="00CE79B9"/>
    <w:rsid w:val="00CF4090"/>
    <w:rsid w:val="00D00C79"/>
    <w:rsid w:val="00D1313C"/>
    <w:rsid w:val="00D134A1"/>
    <w:rsid w:val="00D13709"/>
    <w:rsid w:val="00D14D9C"/>
    <w:rsid w:val="00D1611C"/>
    <w:rsid w:val="00D22353"/>
    <w:rsid w:val="00D2335B"/>
    <w:rsid w:val="00D2654C"/>
    <w:rsid w:val="00D31F2E"/>
    <w:rsid w:val="00D34A75"/>
    <w:rsid w:val="00D36BF1"/>
    <w:rsid w:val="00D37035"/>
    <w:rsid w:val="00D4091A"/>
    <w:rsid w:val="00D41A57"/>
    <w:rsid w:val="00D43A31"/>
    <w:rsid w:val="00D47DF2"/>
    <w:rsid w:val="00D51BD2"/>
    <w:rsid w:val="00D53DA1"/>
    <w:rsid w:val="00D54C3A"/>
    <w:rsid w:val="00D62E5E"/>
    <w:rsid w:val="00D640AE"/>
    <w:rsid w:val="00D65C43"/>
    <w:rsid w:val="00D70A66"/>
    <w:rsid w:val="00D7287D"/>
    <w:rsid w:val="00D731FC"/>
    <w:rsid w:val="00D735EE"/>
    <w:rsid w:val="00D74179"/>
    <w:rsid w:val="00D77A15"/>
    <w:rsid w:val="00D81C0B"/>
    <w:rsid w:val="00D84CC5"/>
    <w:rsid w:val="00D952CD"/>
    <w:rsid w:val="00D974D2"/>
    <w:rsid w:val="00DA1DF9"/>
    <w:rsid w:val="00DA3C23"/>
    <w:rsid w:val="00DA4DBD"/>
    <w:rsid w:val="00DA50E5"/>
    <w:rsid w:val="00DB7BFD"/>
    <w:rsid w:val="00DB7C33"/>
    <w:rsid w:val="00DC0BC8"/>
    <w:rsid w:val="00DC0DE6"/>
    <w:rsid w:val="00DC5BD5"/>
    <w:rsid w:val="00DC5D95"/>
    <w:rsid w:val="00DD07AB"/>
    <w:rsid w:val="00DE2862"/>
    <w:rsid w:val="00DE62B6"/>
    <w:rsid w:val="00DF0B08"/>
    <w:rsid w:val="00DF1084"/>
    <w:rsid w:val="00DF138E"/>
    <w:rsid w:val="00DF30AE"/>
    <w:rsid w:val="00DF31E0"/>
    <w:rsid w:val="00DF4E7C"/>
    <w:rsid w:val="00DF6019"/>
    <w:rsid w:val="00E01A09"/>
    <w:rsid w:val="00E039F9"/>
    <w:rsid w:val="00E07A17"/>
    <w:rsid w:val="00E129D1"/>
    <w:rsid w:val="00E12D19"/>
    <w:rsid w:val="00E1474C"/>
    <w:rsid w:val="00E15643"/>
    <w:rsid w:val="00E21476"/>
    <w:rsid w:val="00E227EC"/>
    <w:rsid w:val="00E2758B"/>
    <w:rsid w:val="00E341EC"/>
    <w:rsid w:val="00E43ED9"/>
    <w:rsid w:val="00E46FE9"/>
    <w:rsid w:val="00E503EB"/>
    <w:rsid w:val="00E50A32"/>
    <w:rsid w:val="00E51DE6"/>
    <w:rsid w:val="00E541E9"/>
    <w:rsid w:val="00E5552B"/>
    <w:rsid w:val="00E56699"/>
    <w:rsid w:val="00E62276"/>
    <w:rsid w:val="00E623D3"/>
    <w:rsid w:val="00E64853"/>
    <w:rsid w:val="00E649B5"/>
    <w:rsid w:val="00E65C61"/>
    <w:rsid w:val="00E66C4F"/>
    <w:rsid w:val="00E67ABA"/>
    <w:rsid w:val="00E70C48"/>
    <w:rsid w:val="00E72033"/>
    <w:rsid w:val="00E75BB8"/>
    <w:rsid w:val="00E80563"/>
    <w:rsid w:val="00E81239"/>
    <w:rsid w:val="00E81934"/>
    <w:rsid w:val="00E86FDD"/>
    <w:rsid w:val="00E87A13"/>
    <w:rsid w:val="00E90B2B"/>
    <w:rsid w:val="00E90E01"/>
    <w:rsid w:val="00E90FCD"/>
    <w:rsid w:val="00E9144C"/>
    <w:rsid w:val="00E91856"/>
    <w:rsid w:val="00E9542B"/>
    <w:rsid w:val="00EA3529"/>
    <w:rsid w:val="00EA3CDD"/>
    <w:rsid w:val="00EA49C2"/>
    <w:rsid w:val="00EB017F"/>
    <w:rsid w:val="00EB13E6"/>
    <w:rsid w:val="00EB1891"/>
    <w:rsid w:val="00EB2EDF"/>
    <w:rsid w:val="00EB5A44"/>
    <w:rsid w:val="00EB791B"/>
    <w:rsid w:val="00EC4F26"/>
    <w:rsid w:val="00EC5A8F"/>
    <w:rsid w:val="00EC71F3"/>
    <w:rsid w:val="00EC7E6D"/>
    <w:rsid w:val="00ED0154"/>
    <w:rsid w:val="00ED0300"/>
    <w:rsid w:val="00ED299D"/>
    <w:rsid w:val="00ED3A9D"/>
    <w:rsid w:val="00ED4A18"/>
    <w:rsid w:val="00EE1B7E"/>
    <w:rsid w:val="00EE1CA8"/>
    <w:rsid w:val="00EE6B8C"/>
    <w:rsid w:val="00EF1CA0"/>
    <w:rsid w:val="00EF31F1"/>
    <w:rsid w:val="00F01C82"/>
    <w:rsid w:val="00F10F88"/>
    <w:rsid w:val="00F135BE"/>
    <w:rsid w:val="00F13A2B"/>
    <w:rsid w:val="00F16CE8"/>
    <w:rsid w:val="00F26A00"/>
    <w:rsid w:val="00F34F3C"/>
    <w:rsid w:val="00F369F3"/>
    <w:rsid w:val="00F50842"/>
    <w:rsid w:val="00F53D90"/>
    <w:rsid w:val="00F60166"/>
    <w:rsid w:val="00F660E7"/>
    <w:rsid w:val="00F670D4"/>
    <w:rsid w:val="00F67BE5"/>
    <w:rsid w:val="00F70299"/>
    <w:rsid w:val="00F71A14"/>
    <w:rsid w:val="00F72D46"/>
    <w:rsid w:val="00F73188"/>
    <w:rsid w:val="00F736F7"/>
    <w:rsid w:val="00F7468E"/>
    <w:rsid w:val="00F77191"/>
    <w:rsid w:val="00F82448"/>
    <w:rsid w:val="00F85D80"/>
    <w:rsid w:val="00F926C3"/>
    <w:rsid w:val="00F9322E"/>
    <w:rsid w:val="00F94013"/>
    <w:rsid w:val="00F95E1D"/>
    <w:rsid w:val="00F97306"/>
    <w:rsid w:val="00FA392A"/>
    <w:rsid w:val="00FA51BB"/>
    <w:rsid w:val="00FA7C1F"/>
    <w:rsid w:val="00FB0788"/>
    <w:rsid w:val="00FB2FEE"/>
    <w:rsid w:val="00FC60BD"/>
    <w:rsid w:val="00FD03DA"/>
    <w:rsid w:val="00FD1D04"/>
    <w:rsid w:val="00FD1FCA"/>
    <w:rsid w:val="00FD28F2"/>
    <w:rsid w:val="00FD2DE8"/>
    <w:rsid w:val="00FD39B9"/>
    <w:rsid w:val="00FD4C17"/>
    <w:rsid w:val="00FE5533"/>
    <w:rsid w:val="00FE607B"/>
    <w:rsid w:val="00FE6C2E"/>
    <w:rsid w:val="00FE741E"/>
    <w:rsid w:val="00FF4151"/>
    <w:rsid w:val="00FF5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C749"/>
  <w15:docId w15:val="{892279E0-1B19-47EB-93AC-A4BCDC91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B87C62-2316-477B-88DC-924C4FFE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6957</TotalTime>
  <Pages>57</Pages>
  <Words>14967</Words>
  <Characters>85314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cp:lastModifiedBy>
  <cp:revision>566</cp:revision>
  <cp:lastPrinted>2022-10-17T06:31:00Z</cp:lastPrinted>
  <dcterms:created xsi:type="dcterms:W3CDTF">2018-07-30T03:11:00Z</dcterms:created>
  <dcterms:modified xsi:type="dcterms:W3CDTF">2022-10-17T08:50:00Z</dcterms:modified>
</cp:coreProperties>
</file>