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24" w:rsidRPr="00BE63D2" w:rsidRDefault="00C73323" w:rsidP="00D55058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spacing w:val="100"/>
          <w:sz w:val="28"/>
          <w:szCs w:val="28"/>
          <w:lang w:eastAsia="ru-RU"/>
        </w:rPr>
      </w:pPr>
      <w:r w:rsidRPr="00C73323">
        <w:rPr>
          <w:rFonts w:ascii="Cambria" w:hAnsi="Cambria"/>
          <w:b/>
          <w:noProof/>
          <w:color w:val="365F9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.75pt;visibility:visible">
            <v:imagedata r:id="rId5" o:title=""/>
          </v:shape>
        </w:pict>
      </w:r>
      <w:r w:rsidR="00BE63D2" w:rsidRPr="00BE63D2">
        <w:rPr>
          <w:rFonts w:ascii="Cambria" w:hAnsi="Cambria"/>
          <w:b/>
          <w:noProof/>
          <w:sz w:val="28"/>
          <w:szCs w:val="28"/>
          <w:lang w:eastAsia="ru-RU"/>
        </w:rPr>
        <w:t>проект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F97E24" w:rsidRDefault="00F97E24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F97E24" w:rsidRDefault="00F97E24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                                                        п. Балахта                                                                   №</w:t>
      </w:r>
    </w:p>
    <w:p w:rsidR="00F97E24" w:rsidRDefault="00F97E24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41BD" w:rsidRDefault="000341B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7E24" w:rsidRDefault="0098254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1267E4">
        <w:rPr>
          <w:rFonts w:ascii="Times New Roman" w:hAnsi="Times New Roman"/>
          <w:b/>
          <w:sz w:val="28"/>
          <w:szCs w:val="28"/>
          <w:lang w:eastAsia="ru-RU"/>
        </w:rPr>
        <w:t>регулировании отдельных вопросов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0341BD" w:rsidRDefault="000341B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18B4" w:rsidRDefault="001267E4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7E4">
        <w:rPr>
          <w:rFonts w:ascii="Times New Roman" w:hAnsi="Times New Roman"/>
          <w:sz w:val="28"/>
          <w:szCs w:val="28"/>
        </w:rPr>
        <w:t>В соответствии с абзацами вторым, четвертым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</w:t>
      </w:r>
      <w:r w:rsidR="00F97E24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1267E4" w:rsidRDefault="001267E4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267E4" w:rsidRPr="001267E4" w:rsidRDefault="001267E4" w:rsidP="001267E4">
      <w:pPr>
        <w:pStyle w:val="ConsPlusNormal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1. Определить органы местного самоуправления Балахтинского района, осуществляющие функции и полномочия учредителей (далее - учредитель) в отношении бюджетных и автономных учреждений Балахтинского района (далее - муниципальные учреждения), уполномоченными на принятие нормативных правовых актов, устанавливающих порядок определения объема и условия предоставления из районного бюджета субсидий на цели, не связанные с финансовым обеспечением выполнения муниципального задания на оказание муниципальных услуг (выполнение работ) (далее - субсидии на иные цели), в соответствии с абзацем вторым пункта 1 статьи 78.1 Бюджетного кодекса Российской Федерации.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2. Установить, что перечень субсидий на иные цели (далее - Перечень) утверждается учредителем по форме согласно приложению в пределах бюджетных ассигнований и лимитов бюджетных обязательств по согласованию с финансовым управлением администрации Балахтинского района: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 xml:space="preserve">на очередной финансовый год и плановый период не позднее 31 декабря </w:t>
      </w:r>
      <w:r w:rsidRPr="001267E4">
        <w:rPr>
          <w:sz w:val="28"/>
          <w:szCs w:val="28"/>
        </w:rPr>
        <w:lastRenderedPageBreak/>
        <w:t>текущего финансового года;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в случае внесения изменений в Перечень (изменения в течение текущего финансового года) в связи с утверждением муниципальной программы Балахтинского района, предусматривающей соответствующие изменения объемов субсидии на иные цели, в течение 10 рабочих дней со дня ее утверждения.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Перечень на 202</w:t>
      </w:r>
      <w:r>
        <w:rPr>
          <w:sz w:val="28"/>
          <w:szCs w:val="28"/>
        </w:rPr>
        <w:t>2</w:t>
      </w:r>
      <w:r w:rsidRPr="001267E4">
        <w:rPr>
          <w:sz w:val="28"/>
          <w:szCs w:val="28"/>
        </w:rPr>
        <w:t xml:space="preserve"> год утвердить не позднее 1 мая 202</w:t>
      </w:r>
      <w:r>
        <w:rPr>
          <w:sz w:val="28"/>
          <w:szCs w:val="28"/>
        </w:rPr>
        <w:t>2</w:t>
      </w:r>
      <w:r w:rsidRPr="001267E4">
        <w:rPr>
          <w:sz w:val="28"/>
          <w:szCs w:val="28"/>
        </w:rPr>
        <w:t xml:space="preserve"> года.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 xml:space="preserve">3. Учредителям в срок не позднее </w:t>
      </w:r>
      <w:r w:rsidR="00147550">
        <w:rPr>
          <w:sz w:val="28"/>
          <w:szCs w:val="28"/>
        </w:rPr>
        <w:t>20</w:t>
      </w:r>
      <w:r w:rsidRPr="001267E4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2</w:t>
      </w:r>
      <w:r w:rsidRPr="001267E4">
        <w:rPr>
          <w:sz w:val="28"/>
          <w:szCs w:val="28"/>
        </w:rPr>
        <w:t xml:space="preserve"> года разработать, согласовать с финансовым управлением администрации Балахтинского района и утвердить порядки определения объема и условий предоставления из районного бюджета муниципальным учреждениям субсидий на иные цели в соответствии с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N 203.</w:t>
      </w:r>
    </w:p>
    <w:p w:rsid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 xml:space="preserve">4. Признать утратившим силу постановление администрации Балахтинского района от </w:t>
      </w:r>
      <w:r>
        <w:rPr>
          <w:sz w:val="28"/>
          <w:szCs w:val="28"/>
        </w:rPr>
        <w:t>12.11.2018</w:t>
      </w:r>
      <w:r w:rsidRPr="001267E4">
        <w:rPr>
          <w:sz w:val="28"/>
          <w:szCs w:val="28"/>
        </w:rPr>
        <w:t xml:space="preserve"> N </w:t>
      </w:r>
      <w:r>
        <w:rPr>
          <w:sz w:val="28"/>
          <w:szCs w:val="28"/>
        </w:rPr>
        <w:t>811</w:t>
      </w:r>
      <w:r w:rsidRPr="001267E4">
        <w:rPr>
          <w:sz w:val="28"/>
          <w:szCs w:val="28"/>
        </w:rPr>
        <w:t xml:space="preserve"> "Об утверждении Порядка определения объема и условий предоставления из бюджета Балахтинского</w:t>
      </w:r>
      <w:r>
        <w:rPr>
          <w:sz w:val="28"/>
          <w:szCs w:val="28"/>
        </w:rPr>
        <w:t xml:space="preserve"> муниципального района</w:t>
      </w:r>
      <w:r w:rsidR="00BE63D2">
        <w:rPr>
          <w:sz w:val="28"/>
          <w:szCs w:val="28"/>
        </w:rPr>
        <w:t xml:space="preserve"> </w:t>
      </w:r>
      <w:r w:rsidRPr="001267E4">
        <w:rPr>
          <w:sz w:val="28"/>
          <w:szCs w:val="28"/>
        </w:rPr>
        <w:t>субсидий на</w:t>
      </w:r>
      <w:r>
        <w:rPr>
          <w:sz w:val="28"/>
          <w:szCs w:val="28"/>
        </w:rPr>
        <w:t xml:space="preserve"> иные</w:t>
      </w:r>
      <w:r w:rsidRPr="001267E4">
        <w:rPr>
          <w:sz w:val="28"/>
          <w:szCs w:val="28"/>
        </w:rPr>
        <w:t xml:space="preserve"> цели</w:t>
      </w:r>
      <w:r w:rsidR="00BE63D2">
        <w:rPr>
          <w:sz w:val="28"/>
          <w:szCs w:val="28"/>
        </w:rPr>
        <w:t xml:space="preserve"> </w:t>
      </w:r>
      <w:r w:rsidRPr="001267E4">
        <w:rPr>
          <w:sz w:val="28"/>
          <w:szCs w:val="28"/>
        </w:rPr>
        <w:t>муниципальным бюджетным и автономным учреждениям</w:t>
      </w:r>
      <w:r w:rsidR="00BE63D2">
        <w:rPr>
          <w:sz w:val="28"/>
          <w:szCs w:val="28"/>
        </w:rPr>
        <w:t xml:space="preserve"> </w:t>
      </w:r>
      <w:r>
        <w:rPr>
          <w:sz w:val="28"/>
          <w:szCs w:val="28"/>
        </w:rPr>
        <w:t>Балахтинского района».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5. Контроль за выполнением постановления возложить на</w:t>
      </w:r>
      <w:r>
        <w:rPr>
          <w:sz w:val="28"/>
          <w:szCs w:val="28"/>
        </w:rPr>
        <w:t xml:space="preserve"> первого</w:t>
      </w:r>
      <w:r w:rsidRPr="001267E4">
        <w:rPr>
          <w:sz w:val="28"/>
          <w:szCs w:val="28"/>
        </w:rPr>
        <w:t xml:space="preserve"> заместителя главы района </w:t>
      </w:r>
      <w:r>
        <w:rPr>
          <w:sz w:val="28"/>
          <w:szCs w:val="28"/>
        </w:rPr>
        <w:t>Ляхову Н.В.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>6. Постановление вступает в силу в день, следующий за днем его официального опубликования, за исключением пунктов 1, 4 постановления.</w:t>
      </w:r>
    </w:p>
    <w:p w:rsidR="001267E4" w:rsidRPr="001267E4" w:rsidRDefault="001267E4" w:rsidP="001267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267E4">
        <w:rPr>
          <w:sz w:val="28"/>
          <w:szCs w:val="28"/>
        </w:rPr>
        <w:t xml:space="preserve">Пункты 1, 4 постановления вступают в силу в </w:t>
      </w:r>
      <w:proofErr w:type="gramStart"/>
      <w:r w:rsidRPr="001267E4">
        <w:rPr>
          <w:sz w:val="28"/>
          <w:szCs w:val="28"/>
        </w:rPr>
        <w:t>день, следующий за днем его официального опубликования и применяются</w:t>
      </w:r>
      <w:proofErr w:type="gramEnd"/>
      <w:r w:rsidRPr="001267E4">
        <w:rPr>
          <w:sz w:val="28"/>
          <w:szCs w:val="28"/>
        </w:rPr>
        <w:t xml:space="preserve"> к правоотношениям, возникшим с 1 января 202</w:t>
      </w:r>
      <w:r w:rsidR="00147550">
        <w:rPr>
          <w:sz w:val="28"/>
          <w:szCs w:val="28"/>
        </w:rPr>
        <w:t>2</w:t>
      </w:r>
      <w:r w:rsidRPr="001267E4">
        <w:rPr>
          <w:sz w:val="28"/>
          <w:szCs w:val="28"/>
        </w:rPr>
        <w:t xml:space="preserve"> года.</w:t>
      </w:r>
    </w:p>
    <w:p w:rsidR="001267E4" w:rsidRDefault="001267E4" w:rsidP="001267E4">
      <w:pPr>
        <w:pStyle w:val="ConsPlusNormal"/>
        <w:ind w:firstLine="540"/>
        <w:jc w:val="both"/>
      </w:pPr>
    </w:p>
    <w:p w:rsidR="001267E4" w:rsidRDefault="001267E4" w:rsidP="0056444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E24" w:rsidRDefault="00F97E24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</w:t>
      </w:r>
      <w:r w:rsidR="00BE63D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47550">
        <w:rPr>
          <w:rFonts w:ascii="Times New Roman" w:hAnsi="Times New Roman"/>
          <w:sz w:val="28"/>
          <w:szCs w:val="28"/>
          <w:lang w:eastAsia="ru-RU"/>
        </w:rPr>
        <w:t>В.А.Аниканов</w:t>
      </w: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BE63D2" w:rsidSect="00DD29E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Pr="00147550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47550">
        <w:rPr>
          <w:rFonts w:ascii="Times New Roman" w:hAnsi="Times New Roman"/>
          <w:lang w:eastAsia="ru-RU"/>
        </w:rPr>
        <w:t>Приложение к постановлению</w:t>
      </w:r>
    </w:p>
    <w:p w:rsidR="00BE63D2" w:rsidRPr="00147550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</w:t>
      </w:r>
      <w:r w:rsidRPr="00147550">
        <w:rPr>
          <w:rFonts w:ascii="Times New Roman" w:hAnsi="Times New Roman"/>
          <w:lang w:eastAsia="ru-RU"/>
        </w:rPr>
        <w:t>дминистрации Балахтинского района</w:t>
      </w:r>
    </w:p>
    <w:p w:rsidR="00BE63D2" w:rsidRPr="00147550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47550">
        <w:rPr>
          <w:rFonts w:ascii="Times New Roman" w:hAnsi="Times New Roman"/>
          <w:lang w:eastAsia="ru-RU"/>
        </w:rPr>
        <w:t>от «___» ______________2022г.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(наименование должности руководителя органа,</w:t>
      </w:r>
      <w:proofErr w:type="gramEnd"/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осуществляющего функции и полномочия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</w:t>
      </w: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Учредителя районных муниципальных учреждений)</w:t>
      </w:r>
      <w:proofErr w:type="gramEnd"/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  __________________</w:t>
      </w: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(подпись)          (И. О. Фамилия)  </w:t>
      </w: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«____»_____________________ </w:t>
      </w:r>
      <w:proofErr w:type="spellStart"/>
      <w:r>
        <w:rPr>
          <w:rFonts w:ascii="Times New Roman" w:hAnsi="Times New Roman"/>
          <w:lang w:eastAsia="ru-RU"/>
        </w:rPr>
        <w:t>_______</w:t>
      </w:r>
      <w:proofErr w:type="gramStart"/>
      <w:r>
        <w:rPr>
          <w:rFonts w:ascii="Times New Roman" w:hAnsi="Times New Roman"/>
          <w:lang w:eastAsia="ru-RU"/>
        </w:rPr>
        <w:t>г</w:t>
      </w:r>
      <w:proofErr w:type="spellEnd"/>
      <w:proofErr w:type="gramEnd"/>
      <w:r>
        <w:rPr>
          <w:rFonts w:ascii="Times New Roman" w:hAnsi="Times New Roman"/>
          <w:lang w:eastAsia="ru-RU"/>
        </w:rPr>
        <w:t>.</w:t>
      </w: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pStyle w:val="ConsPlusNormal"/>
        <w:jc w:val="center"/>
      </w:pPr>
      <w:r>
        <w:t xml:space="preserve">Перечень субсидий из районного бюджета районным муниципальным бюджетным и автономным учреждениям на цели, не связанные с финансовым обеспечением выполнения муниципального задания на оказание муниципальных услуг (выполнение работ) (далее - субсидии на иные цели), на очередной финансовый год и плановый период </w:t>
      </w:r>
    </w:p>
    <w:p w:rsidR="00BE63D2" w:rsidRDefault="00BE63D2" w:rsidP="00BE63D2">
      <w:pPr>
        <w:pStyle w:val="ConsPlusNormal"/>
        <w:jc w:val="center"/>
      </w:pPr>
    </w:p>
    <w:p w:rsidR="00BE63D2" w:rsidRDefault="00BE63D2" w:rsidP="00BE63D2">
      <w:pPr>
        <w:pStyle w:val="ConsPlusNormal"/>
        <w:jc w:val="center"/>
      </w:pPr>
      <w:r>
        <w:t>_________________________________________________________</w:t>
      </w:r>
    </w:p>
    <w:p w:rsidR="00BE63D2" w:rsidRDefault="00BE63D2" w:rsidP="00BE63D2">
      <w:pPr>
        <w:pStyle w:val="ConsPlusNormal"/>
        <w:jc w:val="center"/>
      </w:pPr>
      <w:r>
        <w:t>(наименование главного распорядителя бюджетных средств)</w:t>
      </w:r>
    </w:p>
    <w:p w:rsidR="00BE63D2" w:rsidRDefault="00BE63D2" w:rsidP="00BE63D2">
      <w:pPr>
        <w:pStyle w:val="ConsPlusNormal"/>
        <w:jc w:val="center"/>
      </w:pPr>
    </w:p>
    <w:p w:rsidR="00BE63D2" w:rsidRDefault="00BE63D2" w:rsidP="00BE63D2">
      <w:pPr>
        <w:pStyle w:val="ConsPlusNormal"/>
        <w:jc w:val="center"/>
      </w:pPr>
    </w:p>
    <w:p w:rsidR="00147550" w:rsidRDefault="00147550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1475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3D2" w:rsidRDefault="00BE63D2" w:rsidP="00BE63D2">
      <w:pPr>
        <w:pStyle w:val="ConsPlusNormal"/>
        <w:jc w:val="center"/>
      </w:pPr>
      <w:bookmarkStart w:id="0" w:name="_GoBack"/>
      <w:bookmarkEnd w:id="0"/>
    </w:p>
    <w:p w:rsidR="00BE63D2" w:rsidRDefault="00BE63D2" w:rsidP="00BE63D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857"/>
        <w:gridCol w:w="1759"/>
        <w:gridCol w:w="1907"/>
        <w:gridCol w:w="1354"/>
        <w:gridCol w:w="1323"/>
        <w:gridCol w:w="1029"/>
        <w:gridCol w:w="1470"/>
        <w:gridCol w:w="1176"/>
        <w:gridCol w:w="1176"/>
        <w:gridCol w:w="1176"/>
      </w:tblGrid>
      <w:tr w:rsidR="00BE63D2" w:rsidTr="00BE63D2">
        <w:trPr>
          <w:trHeight w:val="94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Наименование учреждения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Направление расходования субсидии на иные цели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Цель, определяющая направление расходования средств субсидии на иные цели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Код по бюджетной классификации Российской Федерации (в соответствии со сводной бюджетной росписью районного бюджета)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Сумма, в том числе по финансовым годам (рублей)</w:t>
            </w: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код главы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раздел, 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целевая статья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вид расходов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20__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20__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20__</w:t>
            </w:r>
          </w:p>
        </w:tc>
      </w:tr>
      <w:tr w:rsidR="00BE63D2" w:rsidTr="00BE63D2">
        <w:trPr>
          <w:trHeight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11</w:t>
            </w:r>
          </w:p>
        </w:tc>
      </w:tr>
      <w:tr w:rsidR="00BE63D2" w:rsidTr="00BE63D2">
        <w:trPr>
          <w:trHeight w:val="3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Итого по учреждению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36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Итого по учреждению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3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1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  <w:tr w:rsidR="00BE63D2" w:rsidTr="00BE63D2">
        <w:trPr>
          <w:trHeight w:val="2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2" w:rsidRDefault="00BE63D2" w:rsidP="004C6919">
            <w:pPr>
              <w:pStyle w:val="ConsPlusNormal"/>
              <w:jc w:val="both"/>
            </w:pPr>
          </w:p>
        </w:tc>
      </w:tr>
    </w:tbl>
    <w:p w:rsidR="00BE63D2" w:rsidRDefault="00BE63D2" w:rsidP="00BE63D2">
      <w:pPr>
        <w:pStyle w:val="ConsPlusNormal"/>
        <w:ind w:firstLine="540"/>
        <w:jc w:val="both"/>
      </w:pPr>
    </w:p>
    <w:p w:rsidR="00BE63D2" w:rsidRDefault="00BE63D2" w:rsidP="00BE63D2">
      <w:pPr>
        <w:pStyle w:val="ConsPlusNormal"/>
        <w:ind w:firstLine="540"/>
        <w:jc w:val="both"/>
      </w:pPr>
      <w:r>
        <w:t xml:space="preserve">Исполнитель: __________________________ ___________ _______________________   </w:t>
      </w:r>
    </w:p>
    <w:p w:rsidR="00BE63D2" w:rsidRDefault="00BE63D2" w:rsidP="00BE63D2">
      <w:pPr>
        <w:pStyle w:val="ConsPlusNormal"/>
        <w:ind w:firstLine="540"/>
        <w:jc w:val="both"/>
      </w:pPr>
      <w:r>
        <w:t xml:space="preserve">                           (наименование должности)     (подпись)       (И.О. Фамилия)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3D2" w:rsidRPr="00147550" w:rsidRDefault="00BE63D2" w:rsidP="00BE63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E63D2" w:rsidRDefault="00BE63D2" w:rsidP="00BE63D2">
      <w:pPr>
        <w:pStyle w:val="ConsPlusNormal"/>
        <w:jc w:val="center"/>
      </w:pPr>
    </w:p>
    <w:p w:rsidR="00BE63D2" w:rsidRDefault="00BE63D2" w:rsidP="00BE63D2"/>
    <w:p w:rsidR="00147550" w:rsidRPr="00147550" w:rsidRDefault="00147550" w:rsidP="0014755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sectPr w:rsidR="00147550" w:rsidRPr="00147550" w:rsidSect="00BE63D2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50346CE4"/>
    <w:lvl w:ilvl="0" w:tplc="4C6C5F7C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621"/>
    <w:rsid w:val="000341BD"/>
    <w:rsid w:val="0004425A"/>
    <w:rsid w:val="00096E2C"/>
    <w:rsid w:val="00124A0B"/>
    <w:rsid w:val="001267E4"/>
    <w:rsid w:val="00144292"/>
    <w:rsid w:val="00147550"/>
    <w:rsid w:val="00241BB5"/>
    <w:rsid w:val="0024785A"/>
    <w:rsid w:val="002721FD"/>
    <w:rsid w:val="002B3D24"/>
    <w:rsid w:val="00415D87"/>
    <w:rsid w:val="0044679A"/>
    <w:rsid w:val="00482DC9"/>
    <w:rsid w:val="004A4208"/>
    <w:rsid w:val="004E5A16"/>
    <w:rsid w:val="00520536"/>
    <w:rsid w:val="00547FE2"/>
    <w:rsid w:val="0056444A"/>
    <w:rsid w:val="005761BC"/>
    <w:rsid w:val="00644370"/>
    <w:rsid w:val="00652E01"/>
    <w:rsid w:val="006B4832"/>
    <w:rsid w:val="006F3786"/>
    <w:rsid w:val="007818B4"/>
    <w:rsid w:val="00831B3E"/>
    <w:rsid w:val="0085023C"/>
    <w:rsid w:val="008F1621"/>
    <w:rsid w:val="00913852"/>
    <w:rsid w:val="009525BF"/>
    <w:rsid w:val="00982541"/>
    <w:rsid w:val="00986DBE"/>
    <w:rsid w:val="00990929"/>
    <w:rsid w:val="009B674A"/>
    <w:rsid w:val="00A11179"/>
    <w:rsid w:val="00A2652F"/>
    <w:rsid w:val="00A73CB8"/>
    <w:rsid w:val="00AD0594"/>
    <w:rsid w:val="00AF62D1"/>
    <w:rsid w:val="00B469D2"/>
    <w:rsid w:val="00BD52BC"/>
    <w:rsid w:val="00BE63D2"/>
    <w:rsid w:val="00C0675E"/>
    <w:rsid w:val="00C73323"/>
    <w:rsid w:val="00C86706"/>
    <w:rsid w:val="00C97EED"/>
    <w:rsid w:val="00CE61E9"/>
    <w:rsid w:val="00CE78DF"/>
    <w:rsid w:val="00D4702A"/>
    <w:rsid w:val="00D55058"/>
    <w:rsid w:val="00DD29E6"/>
    <w:rsid w:val="00E03445"/>
    <w:rsid w:val="00E25CA1"/>
    <w:rsid w:val="00E35CEB"/>
    <w:rsid w:val="00F97E24"/>
    <w:rsid w:val="00FB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21F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67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32</cp:revision>
  <cp:lastPrinted>2022-03-30T04:18:00Z</cp:lastPrinted>
  <dcterms:created xsi:type="dcterms:W3CDTF">2016-12-08T08:39:00Z</dcterms:created>
  <dcterms:modified xsi:type="dcterms:W3CDTF">2022-03-30T04:19:00Z</dcterms:modified>
</cp:coreProperties>
</file>