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E" w:rsidRPr="006C495F" w:rsidRDefault="00FF151E" w:rsidP="00C513D3">
      <w:pPr>
        <w:pStyle w:val="ae"/>
        <w:jc w:val="center"/>
        <w:rPr>
          <w:rFonts w:ascii="Arial" w:hAnsi="Arial" w:cs="Arial"/>
          <w:b/>
          <w:spacing w:val="100"/>
        </w:rPr>
      </w:pPr>
      <w:r w:rsidRPr="006C495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52070</wp:posOffset>
            </wp:positionV>
            <wp:extent cx="573405" cy="7315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C1F">
        <w:rPr>
          <w:rFonts w:ascii="Arial" w:hAnsi="Arial" w:cs="Arial"/>
          <w:spacing w:val="100"/>
        </w:rPr>
        <w:t>проект</w:t>
      </w:r>
      <w:r w:rsidR="00317EA6" w:rsidRPr="006C495F">
        <w:rPr>
          <w:rFonts w:ascii="Arial" w:hAnsi="Arial" w:cs="Arial"/>
        </w:rPr>
        <w:br w:type="textWrapping" w:clear="all"/>
      </w:r>
      <w:r w:rsidR="008B403E" w:rsidRPr="006C495F">
        <w:rPr>
          <w:rFonts w:ascii="Arial" w:hAnsi="Arial" w:cs="Arial"/>
          <w:spacing w:val="100"/>
        </w:rPr>
        <w:t>Красноярский край</w:t>
      </w:r>
    </w:p>
    <w:p w:rsidR="008B403E" w:rsidRPr="006C495F" w:rsidRDefault="008B403E" w:rsidP="008B403E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C513D3" w:rsidRPr="006C495F" w:rsidRDefault="00C513D3" w:rsidP="00C513D3">
      <w:pPr>
        <w:rPr>
          <w:rFonts w:ascii="Arial" w:hAnsi="Arial" w:cs="Arial"/>
        </w:rPr>
      </w:pPr>
    </w:p>
    <w:p w:rsidR="008B403E" w:rsidRPr="006C495F" w:rsidRDefault="00DF7FB1" w:rsidP="008B403E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6C495F">
        <w:rPr>
          <w:rFonts w:ascii="Arial" w:hAnsi="Arial" w:cs="Arial"/>
          <w:b/>
          <w:sz w:val="24"/>
          <w:szCs w:val="24"/>
        </w:rPr>
        <w:t>Постановление</w:t>
      </w:r>
    </w:p>
    <w:p w:rsidR="008B403E" w:rsidRPr="006C495F" w:rsidRDefault="008B403E" w:rsidP="008B403E">
      <w:pPr>
        <w:rPr>
          <w:rFonts w:ascii="Arial" w:hAnsi="Arial" w:cs="Arial"/>
        </w:rPr>
      </w:pPr>
    </w:p>
    <w:p w:rsidR="008B403E" w:rsidRPr="006C495F" w:rsidRDefault="008B403E" w:rsidP="008B403E">
      <w:pPr>
        <w:widowControl w:val="0"/>
        <w:tabs>
          <w:tab w:val="left" w:pos="-2410"/>
        </w:tabs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от   п. Балахта                 </w:t>
      </w:r>
      <w:r w:rsidR="004C6C77"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>№</w:t>
      </w:r>
    </w:p>
    <w:p w:rsidR="008B403E" w:rsidRPr="006C495F" w:rsidRDefault="008B403E" w:rsidP="008B403E">
      <w:pPr>
        <w:rPr>
          <w:rFonts w:ascii="Arial" w:hAnsi="Arial" w:cs="Arial"/>
        </w:rPr>
      </w:pPr>
    </w:p>
    <w:p w:rsidR="008B403E" w:rsidRPr="006C495F" w:rsidRDefault="008B403E" w:rsidP="008B403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C495F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г. № 7</w:t>
      </w:r>
      <w:r w:rsidR="004373C1" w:rsidRPr="006C495F">
        <w:rPr>
          <w:rFonts w:ascii="Arial" w:hAnsi="Arial" w:cs="Arial"/>
          <w:b/>
        </w:rPr>
        <w:t>42</w:t>
      </w:r>
      <w:r w:rsidRPr="006C495F">
        <w:rPr>
          <w:rFonts w:ascii="Arial" w:hAnsi="Arial" w:cs="Arial"/>
          <w:b/>
        </w:rPr>
        <w:t xml:space="preserve"> «Об утверждении муниципальной программы «Создание условий для обеспечения доступным и комфортным жильем граждан Балахтинского района» </w:t>
      </w:r>
    </w:p>
    <w:p w:rsidR="008B403E" w:rsidRPr="006C495F" w:rsidRDefault="008B403E" w:rsidP="007647DF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 соответствии со ст.179 Бюджетного кодекса Российской Федерации, постановлением администрации района от 11.01.2017 г. № </w:t>
      </w:r>
      <w:r w:rsidR="001A2A27" w:rsidRPr="006C495F">
        <w:rPr>
          <w:rFonts w:ascii="Arial" w:hAnsi="Arial" w:cs="Arial"/>
        </w:rPr>
        <w:t>8 «</w:t>
      </w:r>
      <w:r w:rsidRPr="006C495F">
        <w:rPr>
          <w:rFonts w:ascii="Arial" w:hAnsi="Arial" w:cs="Arial"/>
        </w:rPr>
        <w:t xml:space="preserve">Об утверждении Порядка принятия решений о разработке </w:t>
      </w:r>
      <w:r w:rsidR="001A2A27" w:rsidRPr="006C495F">
        <w:rPr>
          <w:rFonts w:ascii="Arial" w:hAnsi="Arial" w:cs="Arial"/>
        </w:rPr>
        <w:t>муниципальной программы</w:t>
      </w:r>
      <w:r w:rsidRPr="006C495F">
        <w:rPr>
          <w:rFonts w:ascii="Arial" w:hAnsi="Arial" w:cs="Arial"/>
        </w:rPr>
        <w:t>, их формирования и реализации»,</w:t>
      </w:r>
      <w:r w:rsidRPr="006C495F">
        <w:rPr>
          <w:rFonts w:ascii="Arial" w:hAnsi="Arial" w:cs="Arial"/>
          <w:color w:val="000000"/>
        </w:rPr>
        <w:t xml:space="preserve"> распоряжением администрации Балахтинского райо</w:t>
      </w:r>
      <w:r w:rsidR="001A2A27" w:rsidRPr="006C495F">
        <w:rPr>
          <w:rFonts w:ascii="Arial" w:hAnsi="Arial" w:cs="Arial"/>
          <w:color w:val="000000"/>
        </w:rPr>
        <w:t>на от 0</w:t>
      </w:r>
      <w:r w:rsidR="006F07FC" w:rsidRPr="006C495F">
        <w:rPr>
          <w:rFonts w:ascii="Arial" w:hAnsi="Arial" w:cs="Arial"/>
          <w:color w:val="000000"/>
        </w:rPr>
        <w:t>7</w:t>
      </w:r>
      <w:r w:rsidR="001A2A27" w:rsidRPr="006C495F">
        <w:rPr>
          <w:rFonts w:ascii="Arial" w:hAnsi="Arial" w:cs="Arial"/>
          <w:color w:val="000000"/>
        </w:rPr>
        <w:t>.10.202</w:t>
      </w:r>
      <w:r w:rsidR="006F07FC" w:rsidRPr="006C495F">
        <w:rPr>
          <w:rFonts w:ascii="Arial" w:hAnsi="Arial" w:cs="Arial"/>
          <w:color w:val="000000"/>
        </w:rPr>
        <w:t>2</w:t>
      </w:r>
      <w:r w:rsidR="001A2A27" w:rsidRPr="006C495F">
        <w:rPr>
          <w:rFonts w:ascii="Arial" w:hAnsi="Arial" w:cs="Arial"/>
          <w:color w:val="000000"/>
        </w:rPr>
        <w:t xml:space="preserve"> года № </w:t>
      </w:r>
      <w:r w:rsidR="006F07FC" w:rsidRPr="006C495F">
        <w:rPr>
          <w:rFonts w:ascii="Arial" w:hAnsi="Arial" w:cs="Arial"/>
          <w:color w:val="000000"/>
        </w:rPr>
        <w:t>279</w:t>
      </w:r>
      <w:r w:rsidRPr="006C495F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6C495F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8B403E" w:rsidRPr="006C495F" w:rsidRDefault="008B403E" w:rsidP="007647DF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Внести в постановление администрации Балахтинского района от 01.10.2018  №723 «Об утверждении муниципальной программы «Создание условий для обеспечения доступным и комфортным жильем граждан Балахтинского района», следующие изменения: </w:t>
      </w:r>
    </w:p>
    <w:p w:rsidR="008B403E" w:rsidRPr="006C495F" w:rsidRDefault="008B403E" w:rsidP="007647DF">
      <w:pPr>
        <w:ind w:firstLine="708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 Балахтинского района»  изложить в новой редакции, согласно приложению к настоящему постановлению.</w:t>
      </w:r>
    </w:p>
    <w:p w:rsidR="008B403E" w:rsidRPr="006C495F" w:rsidRDefault="008B403E" w:rsidP="007647D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1A2A27" w:rsidRPr="006C495F">
        <w:rPr>
          <w:rFonts w:ascii="Arial" w:hAnsi="Arial" w:cs="Arial"/>
        </w:rPr>
        <w:t>района Ляхову</w:t>
      </w:r>
      <w:r w:rsidRPr="006C495F">
        <w:rPr>
          <w:rFonts w:ascii="Arial" w:hAnsi="Arial" w:cs="Arial"/>
        </w:rPr>
        <w:t xml:space="preserve"> Н.В.</w:t>
      </w:r>
    </w:p>
    <w:p w:rsidR="008B403E" w:rsidRPr="006C495F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(балахтинскийрайон.рф).</w:t>
      </w:r>
    </w:p>
    <w:p w:rsidR="008B403E" w:rsidRPr="006C495F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6C495F">
        <w:rPr>
          <w:rFonts w:ascii="Arial" w:hAnsi="Arial" w:cs="Arial"/>
          <w:lang w:val="en-US"/>
        </w:rPr>
        <w:t>gasu</w:t>
      </w:r>
      <w:r w:rsidRPr="006C495F">
        <w:rPr>
          <w:rFonts w:ascii="Arial" w:hAnsi="Arial" w:cs="Arial"/>
        </w:rPr>
        <w:t>.</w:t>
      </w:r>
      <w:r w:rsidRPr="006C495F">
        <w:rPr>
          <w:rFonts w:ascii="Arial" w:hAnsi="Arial" w:cs="Arial"/>
          <w:lang w:val="en-US"/>
        </w:rPr>
        <w:t>gov</w:t>
      </w:r>
      <w:r w:rsidRPr="006C495F">
        <w:rPr>
          <w:rFonts w:ascii="Arial" w:hAnsi="Arial" w:cs="Arial"/>
        </w:rPr>
        <w:t>.</w:t>
      </w:r>
      <w:r w:rsidRPr="006C495F">
        <w:rPr>
          <w:rFonts w:ascii="Arial" w:hAnsi="Arial" w:cs="Arial"/>
          <w:lang w:val="en-US"/>
        </w:rPr>
        <w:t>ru</w:t>
      </w:r>
      <w:r w:rsidRPr="006C495F">
        <w:rPr>
          <w:rFonts w:ascii="Arial" w:hAnsi="Arial" w:cs="Arial"/>
        </w:rPr>
        <w:t>).</w:t>
      </w:r>
    </w:p>
    <w:p w:rsidR="0093460C" w:rsidRPr="006C495F" w:rsidRDefault="008B403E" w:rsidP="007647D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734EEA" w:rsidRPr="006C495F">
        <w:rPr>
          <w:rFonts w:ascii="Arial" w:hAnsi="Arial" w:cs="Arial"/>
        </w:rPr>
        <w:t>, но не ранее 01.01.2023г.</w:t>
      </w:r>
    </w:p>
    <w:p w:rsidR="00BE319E" w:rsidRDefault="00BE319E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BE319E" w:rsidRDefault="00BE319E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B403E" w:rsidRPr="006C495F" w:rsidRDefault="00D34582" w:rsidP="008753E0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6C495F">
        <w:rPr>
          <w:rFonts w:ascii="Arial" w:hAnsi="Arial" w:cs="Arial"/>
          <w:lang w:eastAsia="ar-SA"/>
        </w:rPr>
        <w:t>Г</w:t>
      </w:r>
      <w:r w:rsidR="001A2A27" w:rsidRPr="006C495F">
        <w:rPr>
          <w:rFonts w:ascii="Arial" w:hAnsi="Arial" w:cs="Arial"/>
          <w:lang w:eastAsia="ar-SA"/>
        </w:rPr>
        <w:t>лав</w:t>
      </w:r>
      <w:r w:rsidRPr="006C495F">
        <w:rPr>
          <w:rFonts w:ascii="Arial" w:hAnsi="Arial" w:cs="Arial"/>
          <w:lang w:eastAsia="ar-SA"/>
        </w:rPr>
        <w:t>а</w:t>
      </w:r>
      <w:r w:rsidR="001A2A27" w:rsidRPr="006C495F">
        <w:rPr>
          <w:rFonts w:ascii="Arial" w:hAnsi="Arial" w:cs="Arial"/>
          <w:lang w:eastAsia="ar-SA"/>
        </w:rPr>
        <w:t xml:space="preserve"> района</w:t>
      </w:r>
      <w:r w:rsidR="008B403E" w:rsidRPr="006C495F">
        <w:rPr>
          <w:rFonts w:ascii="Arial" w:hAnsi="Arial" w:cs="Arial"/>
          <w:lang w:eastAsia="ar-SA"/>
        </w:rPr>
        <w:tab/>
      </w:r>
      <w:r w:rsidR="008B403E" w:rsidRPr="006C495F">
        <w:rPr>
          <w:rFonts w:ascii="Arial" w:hAnsi="Arial" w:cs="Arial"/>
          <w:lang w:eastAsia="ar-SA"/>
        </w:rPr>
        <w:tab/>
      </w:r>
      <w:r w:rsidR="008B403E" w:rsidRPr="006C495F">
        <w:rPr>
          <w:rFonts w:ascii="Arial" w:hAnsi="Arial" w:cs="Arial"/>
          <w:lang w:eastAsia="ar-SA"/>
        </w:rPr>
        <w:tab/>
      </w:r>
      <w:r w:rsidR="008B403E" w:rsidRPr="006C495F">
        <w:rPr>
          <w:rFonts w:ascii="Arial" w:hAnsi="Arial" w:cs="Arial"/>
          <w:lang w:eastAsia="ar-SA"/>
        </w:rPr>
        <w:tab/>
      </w:r>
      <w:r w:rsidR="008B403E" w:rsidRPr="006C495F">
        <w:rPr>
          <w:rFonts w:ascii="Arial" w:hAnsi="Arial" w:cs="Arial"/>
          <w:lang w:eastAsia="ar-SA"/>
        </w:rPr>
        <w:tab/>
      </w:r>
      <w:r w:rsidRPr="006C495F">
        <w:rPr>
          <w:rFonts w:ascii="Arial" w:hAnsi="Arial" w:cs="Arial"/>
          <w:lang w:eastAsia="ar-SA"/>
        </w:rPr>
        <w:t xml:space="preserve">         В.А. Аниканов</w:t>
      </w:r>
    </w:p>
    <w:p w:rsidR="00BE319E" w:rsidRDefault="00BE319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3F6EA6" w:rsidRPr="006C495F" w:rsidTr="00C659D3">
        <w:tc>
          <w:tcPr>
            <w:tcW w:w="3933" w:type="dxa"/>
          </w:tcPr>
          <w:p w:rsidR="003F6EA6" w:rsidRPr="006C495F" w:rsidRDefault="008B403E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3F6EA6" w:rsidRPr="006C495F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  <w:r w:rsidR="009D16CC" w:rsidRPr="006C495F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="003F6EA6" w:rsidRPr="006C495F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6C495F" w:rsidRDefault="00E000F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 __________</w:t>
            </w:r>
            <w:r w:rsidR="003F6EA6" w:rsidRPr="006C495F">
              <w:rPr>
                <w:rFonts w:ascii="Arial" w:hAnsi="Arial" w:cs="Arial"/>
                <w:sz w:val="24"/>
                <w:szCs w:val="24"/>
              </w:rPr>
              <w:t>№</w:t>
            </w:r>
            <w:r w:rsidRPr="006C495F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</w:tbl>
    <w:p w:rsidR="003F6EA6" w:rsidRPr="006C495F" w:rsidRDefault="003F6EA6" w:rsidP="007647DF">
      <w:pPr>
        <w:jc w:val="both"/>
        <w:rPr>
          <w:rFonts w:ascii="Arial" w:hAnsi="Arial" w:cs="Arial"/>
          <w:b/>
        </w:rPr>
      </w:pPr>
    </w:p>
    <w:p w:rsidR="009D16CC" w:rsidRPr="006C495F" w:rsidRDefault="009D16CC" w:rsidP="007647DF">
      <w:pPr>
        <w:jc w:val="both"/>
        <w:rPr>
          <w:rFonts w:ascii="Arial" w:hAnsi="Arial" w:cs="Arial"/>
          <w:b/>
        </w:rPr>
      </w:pPr>
    </w:p>
    <w:p w:rsidR="00A572DD" w:rsidRPr="006C495F" w:rsidRDefault="009D16CC" w:rsidP="007647DF">
      <w:pPr>
        <w:jc w:val="center"/>
        <w:rPr>
          <w:rFonts w:ascii="Arial" w:hAnsi="Arial" w:cs="Arial"/>
          <w:b/>
        </w:rPr>
      </w:pPr>
      <w:r w:rsidRPr="006C495F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6C495F" w:rsidRDefault="009D16CC" w:rsidP="007647DF">
      <w:pPr>
        <w:jc w:val="center"/>
        <w:rPr>
          <w:rFonts w:ascii="Arial" w:hAnsi="Arial" w:cs="Arial"/>
          <w:b/>
        </w:rPr>
      </w:pPr>
      <w:r w:rsidRPr="006C495F">
        <w:rPr>
          <w:rFonts w:ascii="Arial" w:hAnsi="Arial" w:cs="Arial"/>
          <w:b/>
        </w:rPr>
        <w:t>«</w:t>
      </w:r>
      <w:r w:rsidR="00F708DE" w:rsidRPr="006C495F">
        <w:rPr>
          <w:rFonts w:ascii="Arial" w:hAnsi="Arial" w:cs="Arial"/>
          <w:b/>
        </w:rPr>
        <w:t>Создание условий для обеспечения доступным и комфортным жильем граждан Балахтинского района</w:t>
      </w:r>
      <w:r w:rsidRPr="006C495F">
        <w:rPr>
          <w:rFonts w:ascii="Arial" w:hAnsi="Arial" w:cs="Arial"/>
          <w:b/>
        </w:rPr>
        <w:t>»</w:t>
      </w:r>
    </w:p>
    <w:p w:rsidR="009D16CC" w:rsidRPr="006C495F" w:rsidRDefault="009D16CC" w:rsidP="007647DF">
      <w:pPr>
        <w:jc w:val="center"/>
        <w:rPr>
          <w:rFonts w:ascii="Arial" w:hAnsi="Arial" w:cs="Arial"/>
          <w:b/>
        </w:rPr>
      </w:pPr>
    </w:p>
    <w:p w:rsidR="009D16CC" w:rsidRPr="006C495F" w:rsidRDefault="009D16CC" w:rsidP="007647D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Паспорт муниципальной программы</w:t>
      </w:r>
    </w:p>
    <w:p w:rsidR="009D16CC" w:rsidRPr="006C495F" w:rsidRDefault="009D16CC" w:rsidP="007647DF">
      <w:pPr>
        <w:jc w:val="both"/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404"/>
        <w:gridCol w:w="6166"/>
      </w:tblGrid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6C495F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6C495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166" w:type="dxa"/>
          </w:tcPr>
          <w:p w:rsidR="009D16CC" w:rsidRPr="006C495F" w:rsidRDefault="00B862D2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F708DE" w:rsidRPr="006C495F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  <w:r w:rsidRPr="006C495F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6C495F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6C495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66" w:type="dxa"/>
          </w:tcPr>
          <w:p w:rsidR="00926EC3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Ба</w:t>
            </w:r>
            <w:r w:rsidR="00A0446E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лахтинского района от 11.01.2017</w:t>
            </w:r>
            <w:r w:rsidR="00735296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№8</w:t>
            </w:r>
            <w:r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Балахти</w:t>
            </w:r>
            <w:r w:rsidR="00735296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нского района от </w:t>
            </w:r>
            <w:r w:rsidR="00090A2E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07</w:t>
            </w:r>
            <w:r w:rsidR="00E000FB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.10.202</w:t>
            </w:r>
            <w:r w:rsidR="00090A2E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  <w:r w:rsidR="00E000FB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№</w:t>
            </w:r>
            <w:r w:rsidR="00090A2E"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279</w:t>
            </w:r>
            <w:r w:rsidRPr="006C495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6" w:type="dxa"/>
          </w:tcPr>
          <w:p w:rsidR="009D16CC" w:rsidRPr="006C495F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66" w:type="dxa"/>
          </w:tcPr>
          <w:p w:rsidR="009D16CC" w:rsidRPr="006C495F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6C495F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6C495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94638" w:rsidRPr="006C495F" w:rsidRDefault="006030BA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6C495F" w:rsidTr="007647DF">
        <w:tc>
          <w:tcPr>
            <w:tcW w:w="3404" w:type="dxa"/>
          </w:tcPr>
          <w:p w:rsidR="003B321F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166" w:type="dxa"/>
          </w:tcPr>
          <w:p w:rsidR="00926EC3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6C495F">
              <w:rPr>
                <w:rFonts w:ascii="Arial" w:hAnsi="Arial" w:cs="Arial"/>
                <w:sz w:val="24"/>
                <w:szCs w:val="24"/>
              </w:rPr>
              <w:t>2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«Обеспечение реализации программы и прочие мероприятия»;</w:t>
            </w:r>
          </w:p>
          <w:p w:rsidR="00BE7AA5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90A2E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«Обеспечение жильем молодых семей».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66" w:type="dxa"/>
          </w:tcPr>
          <w:p w:rsidR="009D16CC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66" w:type="dxa"/>
          </w:tcPr>
          <w:p w:rsidR="00926EC3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</w:t>
            </w:r>
            <w:r w:rsidR="00090A2E" w:rsidRPr="006C49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6EC3" w:rsidRPr="006C495F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</w:t>
            </w:r>
            <w:r w:rsidR="00926EC3" w:rsidRPr="006C495F">
              <w:rPr>
                <w:rFonts w:ascii="Arial" w:hAnsi="Arial" w:cs="Arial"/>
                <w:sz w:val="24"/>
                <w:szCs w:val="24"/>
              </w:rPr>
              <w:t xml:space="preserve"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</w:t>
            </w:r>
            <w:r w:rsidR="00926EC3" w:rsidRPr="006C495F">
              <w:rPr>
                <w:rFonts w:ascii="Arial" w:hAnsi="Arial" w:cs="Arial"/>
                <w:sz w:val="24"/>
                <w:szCs w:val="24"/>
              </w:rPr>
              <w:lastRenderedPageBreak/>
              <w:t>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6C495F" w:rsidRDefault="00BF284D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="00926EC3" w:rsidRPr="006C495F">
              <w:rPr>
                <w:rFonts w:ascii="Arial" w:hAnsi="Arial" w:cs="Arial"/>
                <w:sz w:val="24"/>
                <w:szCs w:val="24"/>
              </w:rPr>
              <w:t>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  <w:r w:rsidRPr="006C4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66" w:type="dxa"/>
          </w:tcPr>
          <w:p w:rsidR="009D16CC" w:rsidRPr="006C495F" w:rsidRDefault="000464D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00615E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>-202</w:t>
            </w:r>
            <w:r w:rsidR="0000615E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="00F9757D" w:rsidRPr="006C49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16CC" w:rsidRPr="006C495F" w:rsidTr="007647DF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166" w:type="dxa"/>
          </w:tcPr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Годовой объем ввода жилья;</w:t>
            </w:r>
          </w:p>
          <w:p w:rsidR="00926EC3" w:rsidRPr="006C495F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Объем введенной в действие общей площади жилья экономического класса;</w:t>
            </w:r>
          </w:p>
          <w:p w:rsidR="00926EC3" w:rsidRPr="006C495F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Автоматизация работы отдела архитектуры и градостроительства;</w:t>
            </w:r>
          </w:p>
          <w:p w:rsidR="00BE7AA5" w:rsidRPr="006C495F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 xml:space="preserve">Документы территориального планирования </w:t>
            </w:r>
          </w:p>
          <w:p w:rsidR="00926EC3" w:rsidRPr="006C495F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Количество объектов, введенных в эксплуатацию;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Количество сметной документации;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Количество технической документации;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6C495F" w:rsidRDefault="00926EC3" w:rsidP="007647D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495F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6C495F">
              <w:rPr>
                <w:rFonts w:ascii="Arial" w:hAnsi="Arial" w:cs="Arial"/>
                <w:bCs/>
                <w:sz w:val="24"/>
                <w:szCs w:val="24"/>
              </w:rPr>
              <w:t>Заказчика</w:t>
            </w:r>
            <w:r w:rsidRPr="006C495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26EC3" w:rsidRPr="006C495F" w:rsidRDefault="00926EC3" w:rsidP="0076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6C495F" w:rsidRDefault="00926EC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6C495F" w:rsidTr="0027550B">
        <w:tc>
          <w:tcPr>
            <w:tcW w:w="3404" w:type="dxa"/>
          </w:tcPr>
          <w:p w:rsidR="009D16CC" w:rsidRPr="006C495F" w:rsidRDefault="003B321F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166" w:type="dxa"/>
            <w:shd w:val="clear" w:color="auto" w:fill="auto"/>
          </w:tcPr>
          <w:p w:rsidR="0061302B" w:rsidRPr="006C495F" w:rsidRDefault="00D13709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ляет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24</w:t>
            </w:r>
            <w:r w:rsidR="00575010" w:rsidRPr="006C495F">
              <w:rPr>
                <w:rFonts w:ascii="Arial" w:hAnsi="Arial" w:cs="Arial"/>
                <w:sz w:val="24"/>
                <w:szCs w:val="24"/>
              </w:rPr>
              <w:t> 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188</w:t>
            </w:r>
            <w:r w:rsidR="00575010" w:rsidRPr="006C495F">
              <w:rPr>
                <w:rFonts w:ascii="Arial" w:hAnsi="Arial" w:cs="Arial"/>
                <w:sz w:val="24"/>
                <w:szCs w:val="24"/>
              </w:rPr>
              <w:t>,7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6C495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3709" w:rsidRPr="006C495F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D21638" w:rsidRPr="006C495F">
              <w:rPr>
                <w:rFonts w:ascii="Arial" w:hAnsi="Arial" w:cs="Arial"/>
                <w:sz w:val="24"/>
                <w:szCs w:val="24"/>
              </w:rPr>
              <w:t>–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7 605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,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00</w:t>
            </w:r>
            <w:r w:rsidR="0036740C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="00D13709" w:rsidRPr="006C495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6C495F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8 282,20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534F5A" w:rsidRPr="006C495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302B" w:rsidRPr="006C495F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="00317EA6" w:rsidRPr="006C495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8 301,50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6C495F" w:rsidRDefault="002C299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1302B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>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2C2993" w:rsidRPr="006C495F" w:rsidRDefault="0061302B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="00D44790" w:rsidRPr="006C495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6C495F">
              <w:rPr>
                <w:rFonts w:ascii="Arial" w:hAnsi="Arial" w:cs="Arial"/>
                <w:sz w:val="24"/>
                <w:szCs w:val="24"/>
              </w:rPr>
              <w:t>рублей.</w:t>
            </w:r>
            <w:r w:rsidR="004C66DF" w:rsidRPr="006C495F">
              <w:rPr>
                <w:rFonts w:ascii="Arial" w:hAnsi="Arial" w:cs="Arial"/>
                <w:sz w:val="24"/>
                <w:szCs w:val="24"/>
              </w:rPr>
              <w:br/>
            </w:r>
            <w:r w:rsidR="00EF5AD4" w:rsidRPr="006C495F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24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 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188</w:t>
            </w:r>
            <w:r w:rsidR="00774EB2" w:rsidRPr="006C495F">
              <w:rPr>
                <w:rFonts w:ascii="Arial" w:hAnsi="Arial" w:cs="Arial"/>
                <w:sz w:val="24"/>
                <w:szCs w:val="24"/>
              </w:rPr>
              <w:t>,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70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тыс.рублей, из них:</w:t>
            </w:r>
          </w:p>
          <w:p w:rsidR="002C2993" w:rsidRPr="006C495F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83C78" w:rsidRPr="006C495F">
              <w:rPr>
                <w:rFonts w:ascii="Arial" w:hAnsi="Arial" w:cs="Arial"/>
                <w:sz w:val="24"/>
                <w:szCs w:val="24"/>
              </w:rPr>
              <w:t>–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7 605,00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36740C" w:rsidRPr="006C495F" w:rsidRDefault="00EF5AD4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740C" w:rsidRPr="006C495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 xml:space="preserve">8 282,20 </w:t>
            </w:r>
            <w:r w:rsidR="002C2993" w:rsidRPr="006C495F">
              <w:rPr>
                <w:rFonts w:ascii="Arial" w:hAnsi="Arial" w:cs="Arial"/>
                <w:sz w:val="24"/>
                <w:szCs w:val="24"/>
              </w:rPr>
              <w:t>тыс.рублей</w:t>
            </w:r>
            <w:r w:rsidR="0036740C" w:rsidRPr="006C495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1701" w:rsidRPr="006C495F" w:rsidRDefault="0036740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487654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283C78" w:rsidRPr="006C495F">
              <w:rPr>
                <w:rFonts w:ascii="Arial" w:hAnsi="Arial" w:cs="Arial"/>
                <w:sz w:val="24"/>
                <w:szCs w:val="24"/>
              </w:rPr>
              <w:t>–</w:t>
            </w:r>
            <w:r w:rsidR="0027550B" w:rsidRPr="006C495F">
              <w:rPr>
                <w:rFonts w:ascii="Arial" w:hAnsi="Arial" w:cs="Arial"/>
                <w:sz w:val="24"/>
                <w:szCs w:val="24"/>
              </w:rPr>
              <w:t>8 301,50</w:t>
            </w:r>
            <w:r w:rsidR="004C1701" w:rsidRPr="006C495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1302B" w:rsidRPr="006C4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D16CC" w:rsidRPr="006C495F" w:rsidRDefault="009D16CC" w:rsidP="007647DF">
      <w:pPr>
        <w:jc w:val="both"/>
        <w:rPr>
          <w:rFonts w:ascii="Arial" w:hAnsi="Arial" w:cs="Arial"/>
        </w:rPr>
      </w:pPr>
    </w:p>
    <w:p w:rsidR="003B321F" w:rsidRPr="006C495F" w:rsidRDefault="003B321F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Характеристика тек</w:t>
      </w:r>
      <w:r w:rsidR="00280889" w:rsidRPr="006C495F">
        <w:rPr>
          <w:rFonts w:ascii="Arial" w:hAnsi="Arial" w:cs="Arial"/>
        </w:rPr>
        <w:t>ущего состояния жилищной сферы</w:t>
      </w:r>
    </w:p>
    <w:p w:rsidR="00022E0E" w:rsidRPr="006C495F" w:rsidRDefault="00022E0E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C7086C" w:rsidRPr="006C495F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6C495F">
        <w:rPr>
          <w:rFonts w:ascii="Arial" w:hAnsi="Arial" w:cs="Arial"/>
        </w:rPr>
        <w:t xml:space="preserve">Жилищная политика на </w:t>
      </w:r>
      <w:r w:rsidR="00D6025A" w:rsidRPr="006C495F">
        <w:rPr>
          <w:rFonts w:ascii="Arial" w:hAnsi="Arial" w:cs="Arial"/>
        </w:rPr>
        <w:t xml:space="preserve">территории Балахтинского района </w:t>
      </w:r>
      <w:r w:rsidRPr="006C495F">
        <w:rPr>
          <w:rFonts w:ascii="Arial" w:hAnsi="Arial" w:cs="Arial"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6C495F">
        <w:rPr>
          <w:rFonts w:ascii="Arial" w:hAnsi="Arial" w:cs="Arial"/>
          <w:spacing w:val="2"/>
          <w:shd w:val="clear" w:color="auto" w:fill="FFFFFF"/>
        </w:rPr>
        <w:t>в соответствии с Указом Президента Российской Федерации от 07.05.2012 N 600,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реализации региональных адресных программ и соответствующих законов Красноярского края.</w:t>
      </w:r>
    </w:p>
    <w:p w:rsidR="00271B12" w:rsidRPr="006C495F" w:rsidRDefault="00271B12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6C495F">
        <w:rPr>
          <w:rFonts w:ascii="Arial" w:hAnsi="Arial" w:cs="Arial"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6C495F" w:rsidRDefault="001633BA" w:rsidP="007647DF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6C495F">
        <w:rPr>
          <w:rFonts w:ascii="Arial" w:hAnsi="Arial" w:cs="Arial"/>
          <w:spacing w:val="2"/>
          <w:shd w:val="clear" w:color="auto" w:fill="FFFFFF"/>
        </w:rPr>
        <w:t>1</w:t>
      </w:r>
      <w:r w:rsidR="004D0C76" w:rsidRPr="006C495F">
        <w:rPr>
          <w:rFonts w:ascii="Arial" w:hAnsi="Arial" w:cs="Arial"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6C495F">
        <w:rPr>
          <w:rFonts w:ascii="Arial" w:hAnsi="Arial" w:cs="Arial"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6C495F">
        <w:rPr>
          <w:rFonts w:ascii="Arial" w:hAnsi="Arial" w:cs="Arial"/>
          <w:spacing w:val="2"/>
          <w:shd w:val="clear" w:color="auto" w:fill="FFFFFF"/>
        </w:rPr>
        <w:t xml:space="preserve"> и аварийному состоянию зда</w:t>
      </w:r>
      <w:r w:rsidR="00A26304" w:rsidRPr="006C495F">
        <w:rPr>
          <w:rFonts w:ascii="Arial" w:hAnsi="Arial" w:cs="Arial"/>
          <w:spacing w:val="2"/>
          <w:shd w:val="clear" w:color="auto" w:fill="FFFFFF"/>
        </w:rPr>
        <w:t>ний.</w:t>
      </w:r>
    </w:p>
    <w:p w:rsidR="00D6025A" w:rsidRPr="006C495F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6C495F">
        <w:rPr>
          <w:rFonts w:ascii="Arial" w:hAnsi="Arial" w:cs="Arial"/>
          <w:spacing w:val="2"/>
          <w:shd w:val="clear" w:color="auto" w:fill="FFFFFF"/>
        </w:rPr>
        <w:t>2</w:t>
      </w:r>
      <w:r w:rsidR="00D6025A" w:rsidRPr="006C495F">
        <w:rPr>
          <w:rFonts w:ascii="Arial" w:hAnsi="Arial" w:cs="Arial"/>
          <w:spacing w:val="2"/>
          <w:shd w:val="clear" w:color="auto" w:fill="FFFFFF"/>
        </w:rPr>
        <w:t>. В последние годы объемы</w:t>
      </w:r>
      <w:r w:rsidR="00CD75C1" w:rsidRPr="006C495F">
        <w:rPr>
          <w:rFonts w:ascii="Arial" w:hAnsi="Arial" w:cs="Arial"/>
          <w:spacing w:val="2"/>
          <w:shd w:val="clear" w:color="auto" w:fill="FFFFFF"/>
        </w:rPr>
        <w:t xml:space="preserve"> капитального ремонта в районе </w:t>
      </w:r>
      <w:r w:rsidR="00D6025A" w:rsidRPr="006C495F">
        <w:rPr>
          <w:rFonts w:ascii="Arial" w:hAnsi="Arial" w:cs="Arial"/>
          <w:spacing w:val="2"/>
          <w:shd w:val="clear" w:color="auto" w:fill="FFFFFF"/>
        </w:rPr>
        <w:t>с использованием средств Фонда содействия реформированию ЖКХ растут, однако недоремонт жилищного фонда по-прежнему велик. Ежегодно необходимо капитально ремонтировать как минимум 4 - 5% жилищного фонда.</w:t>
      </w:r>
    </w:p>
    <w:p w:rsidR="00D55AE1" w:rsidRPr="006C495F" w:rsidRDefault="001633B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6C495F">
        <w:rPr>
          <w:rFonts w:ascii="Arial" w:hAnsi="Arial" w:cs="Arial"/>
          <w:color w:val="2D2D2D"/>
          <w:spacing w:val="2"/>
          <w:shd w:val="clear" w:color="auto" w:fill="FFFFFF"/>
        </w:rPr>
        <w:t>3</w:t>
      </w:r>
      <w:r w:rsidR="00707B8D" w:rsidRPr="006C495F">
        <w:rPr>
          <w:rFonts w:ascii="Arial" w:hAnsi="Arial" w:cs="Arial"/>
          <w:color w:val="2D2D2D"/>
          <w:spacing w:val="2"/>
          <w:shd w:val="clear" w:color="auto" w:fill="FFFFFF"/>
        </w:rPr>
        <w:t>.</w:t>
      </w:r>
      <w:r w:rsidR="00707B8D" w:rsidRPr="006C495F">
        <w:rPr>
          <w:rFonts w:ascii="Arial" w:hAnsi="Arial" w:cs="Arial"/>
          <w:spacing w:val="2"/>
          <w:shd w:val="clear" w:color="auto" w:fill="FFFFFF"/>
        </w:rPr>
        <w:t>При комплексной застройке территорий имеются случаи строительства объектов без разработанных и у</w:t>
      </w:r>
      <w:r w:rsidR="008302B3" w:rsidRPr="006C495F">
        <w:rPr>
          <w:rFonts w:ascii="Arial" w:hAnsi="Arial" w:cs="Arial"/>
          <w:spacing w:val="2"/>
          <w:shd w:val="clear" w:color="auto" w:fill="FFFFFF"/>
        </w:rPr>
        <w:t>твержденных</w:t>
      </w:r>
      <w:r w:rsidR="00D6025A" w:rsidRPr="006C495F">
        <w:rPr>
          <w:rFonts w:ascii="Arial" w:hAnsi="Arial" w:cs="Arial"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6C495F">
        <w:rPr>
          <w:rFonts w:ascii="Arial" w:hAnsi="Arial" w:cs="Arial"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</w:p>
    <w:p w:rsidR="00022E0E" w:rsidRPr="006C495F" w:rsidRDefault="00D6025A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6C495F">
        <w:rPr>
          <w:rFonts w:ascii="Arial" w:hAnsi="Arial" w:cs="Arial"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6C495F">
        <w:rPr>
          <w:rFonts w:ascii="Arial" w:hAnsi="Arial" w:cs="Arial"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</w:p>
    <w:p w:rsidR="00926EC3" w:rsidRPr="006C495F" w:rsidRDefault="00926EC3" w:rsidP="007647DF">
      <w:pPr>
        <w:pStyle w:val="a8"/>
        <w:numPr>
          <w:ilvl w:val="0"/>
          <w:numId w:val="3"/>
        </w:numPr>
        <w:ind w:left="0" w:firstLine="426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Приоритеты и цели социально-экономического развития </w:t>
      </w:r>
      <w:r w:rsidRPr="006C495F">
        <w:rPr>
          <w:rFonts w:ascii="Arial" w:hAnsi="Arial" w:cs="Arial"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926EC3" w:rsidRPr="006C495F" w:rsidRDefault="00926EC3" w:rsidP="007647DF">
      <w:pPr>
        <w:pStyle w:val="a8"/>
        <w:ind w:left="0" w:firstLine="709"/>
        <w:jc w:val="both"/>
        <w:rPr>
          <w:rFonts w:ascii="Arial" w:hAnsi="Arial" w:cs="Arial"/>
        </w:rPr>
      </w:pPr>
    </w:p>
    <w:p w:rsidR="00926EC3" w:rsidRPr="006C495F" w:rsidRDefault="00926EC3" w:rsidP="007647DF">
      <w:pPr>
        <w:ind w:firstLine="426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Цел</w:t>
      </w:r>
      <w:r w:rsidR="00903325" w:rsidRPr="006C495F">
        <w:rPr>
          <w:rFonts w:ascii="Arial" w:hAnsi="Arial" w:cs="Arial"/>
        </w:rPr>
        <w:t>ь</w:t>
      </w:r>
      <w:r w:rsidRPr="006C495F">
        <w:rPr>
          <w:rFonts w:ascii="Arial" w:hAnsi="Arial" w:cs="Arial"/>
        </w:rPr>
        <w:t xml:space="preserve"> программы явля</w:t>
      </w:r>
      <w:r w:rsidR="00903325" w:rsidRPr="006C495F">
        <w:rPr>
          <w:rFonts w:ascii="Arial" w:hAnsi="Arial" w:cs="Arial"/>
        </w:rPr>
        <w:t>е</w:t>
      </w:r>
      <w:r w:rsidRPr="006C495F">
        <w:rPr>
          <w:rFonts w:ascii="Arial" w:hAnsi="Arial" w:cs="Arial"/>
        </w:rPr>
        <w:t>тся:</w:t>
      </w:r>
    </w:p>
    <w:p w:rsidR="00926EC3" w:rsidRPr="006C495F" w:rsidRDefault="00926EC3" w:rsidP="007647DF">
      <w:pPr>
        <w:ind w:firstLine="426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6C495F" w:rsidRDefault="00926EC3" w:rsidP="007647DF">
      <w:pPr>
        <w:ind w:firstLine="426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Основными задачами программы являются: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lastRenderedPageBreak/>
        <w:t>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класса.</w:t>
      </w:r>
    </w:p>
    <w:p w:rsidR="00926EC3" w:rsidRPr="006C495F" w:rsidRDefault="008C5C02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</w:t>
      </w:r>
      <w:r w:rsidR="00926EC3" w:rsidRPr="006C495F">
        <w:rPr>
          <w:rFonts w:ascii="Arial" w:hAnsi="Arial" w:cs="Arial"/>
        </w:rPr>
        <w:t>. 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926EC3" w:rsidRPr="006C495F" w:rsidRDefault="008C5C02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3</w:t>
      </w:r>
      <w:r w:rsidR="00926EC3" w:rsidRPr="006C495F">
        <w:rPr>
          <w:rFonts w:ascii="Arial" w:hAnsi="Arial" w:cs="Arial"/>
        </w:rPr>
        <w:t>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C7086C" w:rsidRPr="006C495F" w:rsidRDefault="00C7086C" w:rsidP="007647DF">
      <w:pPr>
        <w:ind w:firstLine="709"/>
        <w:jc w:val="both"/>
        <w:rPr>
          <w:rFonts w:ascii="Arial" w:hAnsi="Arial" w:cs="Arial"/>
        </w:rPr>
      </w:pPr>
    </w:p>
    <w:p w:rsidR="00B50308" w:rsidRPr="006C495F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Механизм реализации муниципальной программы</w:t>
      </w:r>
    </w:p>
    <w:p w:rsidR="00280889" w:rsidRPr="006C495F" w:rsidRDefault="00280889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Муниципальная программа состоит из подпрограмм</w:t>
      </w:r>
      <w:r w:rsidR="00A96ECD" w:rsidRPr="006C495F">
        <w:rPr>
          <w:rFonts w:ascii="Arial" w:hAnsi="Arial" w:cs="Arial"/>
        </w:rPr>
        <w:t>.</w:t>
      </w:r>
    </w:p>
    <w:p w:rsidR="007647DF" w:rsidRPr="006C495F" w:rsidRDefault="007647DF" w:rsidP="007647DF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7086C" w:rsidRPr="006C495F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Прогноз конечных результатов про</w:t>
      </w:r>
      <w:r w:rsidR="009E6769" w:rsidRPr="006C495F">
        <w:rPr>
          <w:rFonts w:ascii="Arial" w:hAnsi="Arial" w:cs="Arial"/>
        </w:rPr>
        <w:t>граммы, характеризующих целевое</w:t>
      </w:r>
      <w:r w:rsidRPr="006C495F">
        <w:rPr>
          <w:rFonts w:ascii="Arial" w:hAnsi="Arial" w:cs="Arial"/>
        </w:rPr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7647DF" w:rsidRPr="006C495F" w:rsidRDefault="007647DF" w:rsidP="007647DF">
      <w:pPr>
        <w:pStyle w:val="a8"/>
        <w:ind w:left="709"/>
        <w:jc w:val="both"/>
        <w:rPr>
          <w:rFonts w:ascii="Arial" w:hAnsi="Arial" w:cs="Arial"/>
        </w:rPr>
      </w:pP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Обеспечение документами территориального планирования муниципальных образований района.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</w:rPr>
        <w:t>Обеспечение документацией по планировке и межеванию, формированию и постановке земельных участков на кадастровый учет;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>Обеспечение удовлетворительную эксплуатацию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>Предотвращение аварийного состояния зданий и сооружений, обеспечение своевременное выполнение капитального ремонта.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>Корректировка, контроль и учет адресов на территории муниципального образовании.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 xml:space="preserve">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  <w:r w:rsidRPr="006C495F">
        <w:rPr>
          <w:rFonts w:ascii="Arial" w:hAnsi="Arial" w:cs="Arial"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926EC3" w:rsidRPr="006C495F" w:rsidRDefault="00926EC3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6C495F">
        <w:rPr>
          <w:rFonts w:ascii="Arial" w:hAnsi="Arial" w:cs="Arial"/>
        </w:rPr>
        <w:br/>
        <w:t>и ожидаемых результатов</w:t>
      </w:r>
    </w:p>
    <w:p w:rsidR="00926EC3" w:rsidRPr="006C495F" w:rsidRDefault="00926EC3" w:rsidP="007647DF">
      <w:pPr>
        <w:jc w:val="both"/>
        <w:rPr>
          <w:rFonts w:ascii="Arial" w:hAnsi="Arial" w:cs="Arial"/>
        </w:rPr>
      </w:pP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 рамках муниципальной программы будут реализованы </w:t>
      </w:r>
      <w:r w:rsidR="008C5C02" w:rsidRPr="006C495F">
        <w:rPr>
          <w:rFonts w:ascii="Arial" w:hAnsi="Arial" w:cs="Arial"/>
        </w:rPr>
        <w:t>3</w:t>
      </w:r>
      <w:r w:rsidRPr="006C495F">
        <w:rPr>
          <w:rFonts w:ascii="Arial" w:hAnsi="Arial" w:cs="Arial"/>
        </w:rPr>
        <w:t xml:space="preserve"> подпрограмм: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1. Приложение № </w:t>
      </w:r>
      <w:r w:rsidR="008C5C02" w:rsidRPr="006C495F">
        <w:rPr>
          <w:rFonts w:ascii="Arial" w:hAnsi="Arial" w:cs="Arial"/>
        </w:rPr>
        <w:t>1</w:t>
      </w:r>
      <w:r w:rsidRPr="006C495F">
        <w:rPr>
          <w:rFonts w:ascii="Arial" w:hAnsi="Arial" w:cs="Arial"/>
        </w:rPr>
        <w:t xml:space="preserve"> подпрограмма «Стимулирование жилищного строительства на территории Балахтинского района»;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lastRenderedPageBreak/>
        <w:t>4. Приложение №</w:t>
      </w:r>
      <w:r w:rsidR="008C5C02" w:rsidRPr="006C495F">
        <w:rPr>
          <w:rFonts w:ascii="Arial" w:hAnsi="Arial" w:cs="Arial"/>
        </w:rPr>
        <w:t>2</w:t>
      </w:r>
      <w:r w:rsidRPr="006C495F">
        <w:rPr>
          <w:rFonts w:ascii="Arial" w:hAnsi="Arial" w:cs="Arial"/>
        </w:rPr>
        <w:t xml:space="preserve"> подпрограмма «Обеспечение реализации программы и прочие мероприятия»;</w:t>
      </w:r>
    </w:p>
    <w:p w:rsidR="00926EC3" w:rsidRPr="006C495F" w:rsidRDefault="00926EC3" w:rsidP="007647DF">
      <w:pPr>
        <w:ind w:firstLine="708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5. Приложение №</w:t>
      </w:r>
      <w:r w:rsidR="008C5C02" w:rsidRPr="006C495F">
        <w:rPr>
          <w:rFonts w:ascii="Arial" w:hAnsi="Arial" w:cs="Arial"/>
        </w:rPr>
        <w:t>3</w:t>
      </w:r>
      <w:r w:rsidRPr="006C495F">
        <w:rPr>
          <w:rFonts w:ascii="Arial" w:hAnsi="Arial" w:cs="Arial"/>
        </w:rPr>
        <w:t xml:space="preserve"> подпрограмма «Обеспечение жильем молодых семей».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CA528F" w:rsidRPr="006C495F" w:rsidRDefault="00CA528F" w:rsidP="007647DF">
      <w:pPr>
        <w:ind w:firstLine="709"/>
        <w:jc w:val="both"/>
        <w:rPr>
          <w:rFonts w:ascii="Arial" w:hAnsi="Arial" w:cs="Arial"/>
          <w:color w:val="000000"/>
        </w:rPr>
      </w:pPr>
    </w:p>
    <w:p w:rsidR="00C7086C" w:rsidRPr="006C495F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Информация о распределении планируемых расходов по отдельным меропр</w:t>
      </w:r>
      <w:r w:rsidR="00280889" w:rsidRPr="006C495F">
        <w:rPr>
          <w:rFonts w:ascii="Arial" w:hAnsi="Arial" w:cs="Arial"/>
        </w:rPr>
        <w:t>иятиям программы, подпрограммам</w:t>
      </w:r>
    </w:p>
    <w:p w:rsidR="00022E0E" w:rsidRPr="006C495F" w:rsidRDefault="00022E0E" w:rsidP="007647DF">
      <w:pPr>
        <w:jc w:val="both"/>
        <w:rPr>
          <w:rFonts w:ascii="Arial" w:hAnsi="Arial" w:cs="Arial"/>
        </w:rPr>
      </w:pPr>
    </w:p>
    <w:p w:rsidR="004377F0" w:rsidRPr="006C495F" w:rsidRDefault="002C299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Государственная программа состоит из</w:t>
      </w:r>
      <w:r w:rsidR="00734EEA" w:rsidRPr="006C495F">
        <w:rPr>
          <w:rFonts w:ascii="Arial" w:hAnsi="Arial" w:cs="Arial"/>
        </w:rPr>
        <w:t>3</w:t>
      </w:r>
      <w:r w:rsidRPr="006C495F">
        <w:rPr>
          <w:rFonts w:ascii="Arial" w:hAnsi="Arial" w:cs="Arial"/>
        </w:rPr>
        <w:t xml:space="preserve"> подпрограмм</w:t>
      </w:r>
      <w:r w:rsidR="004377F0" w:rsidRPr="006C495F">
        <w:rPr>
          <w:rFonts w:ascii="Arial" w:hAnsi="Arial" w:cs="Arial"/>
        </w:rPr>
        <w:t xml:space="preserve">. </w:t>
      </w:r>
    </w:p>
    <w:p w:rsidR="002C2993" w:rsidRPr="006C495F" w:rsidRDefault="004377F0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Расход</w:t>
      </w:r>
      <w:r w:rsidR="007909E7" w:rsidRPr="006C495F">
        <w:rPr>
          <w:rFonts w:ascii="Arial" w:hAnsi="Arial" w:cs="Arial"/>
        </w:rPr>
        <w:t>ы на реализацию подпрограммы</w:t>
      </w:r>
      <w:r w:rsidR="00E921CC" w:rsidRPr="006C495F">
        <w:rPr>
          <w:rFonts w:ascii="Arial" w:hAnsi="Arial" w:cs="Arial"/>
        </w:rPr>
        <w:t xml:space="preserve"> 1</w:t>
      </w:r>
      <w:r w:rsidR="007909E7" w:rsidRPr="006C495F">
        <w:rPr>
          <w:rFonts w:ascii="Arial" w:hAnsi="Arial" w:cs="Arial"/>
        </w:rPr>
        <w:t>«Стимулирование жилищного строительства на территории Балахтинского района</w:t>
      </w:r>
      <w:r w:rsidR="0078653A" w:rsidRPr="006C495F">
        <w:rPr>
          <w:rFonts w:ascii="Arial" w:hAnsi="Arial" w:cs="Arial"/>
        </w:rPr>
        <w:t xml:space="preserve">» составляют </w:t>
      </w:r>
      <w:r w:rsidR="00A50031" w:rsidRPr="006C495F">
        <w:rPr>
          <w:rFonts w:ascii="Arial" w:hAnsi="Arial" w:cs="Arial"/>
        </w:rPr>
        <w:t>2 478,10</w:t>
      </w:r>
      <w:r w:rsidR="0078653A" w:rsidRPr="006C495F">
        <w:rPr>
          <w:rFonts w:ascii="Arial" w:hAnsi="Arial" w:cs="Arial"/>
        </w:rPr>
        <w:t>тыс.рублей, в том числе</w:t>
      </w:r>
      <w:r w:rsidR="0047562B" w:rsidRPr="006C495F">
        <w:rPr>
          <w:rFonts w:ascii="Arial" w:hAnsi="Arial" w:cs="Arial"/>
        </w:rPr>
        <w:t>:</w:t>
      </w:r>
      <w:r w:rsidR="0078653A" w:rsidRPr="006C495F">
        <w:rPr>
          <w:rFonts w:ascii="Arial" w:hAnsi="Arial" w:cs="Arial"/>
        </w:rPr>
        <w:t xml:space="preserve"> в 202</w:t>
      </w:r>
      <w:r w:rsidR="008A4425" w:rsidRPr="006C495F">
        <w:rPr>
          <w:rFonts w:ascii="Arial" w:hAnsi="Arial" w:cs="Arial"/>
        </w:rPr>
        <w:t>3</w:t>
      </w:r>
      <w:r w:rsidR="0078653A" w:rsidRPr="006C495F">
        <w:rPr>
          <w:rFonts w:ascii="Arial" w:hAnsi="Arial" w:cs="Arial"/>
        </w:rPr>
        <w:t xml:space="preserve"> году </w:t>
      </w:r>
      <w:r w:rsidR="004C66DF" w:rsidRPr="006C495F">
        <w:rPr>
          <w:rFonts w:ascii="Arial" w:hAnsi="Arial" w:cs="Arial"/>
        </w:rPr>
        <w:t xml:space="preserve">– </w:t>
      </w:r>
      <w:r w:rsidR="00A50031" w:rsidRPr="006C495F">
        <w:rPr>
          <w:rFonts w:ascii="Arial" w:hAnsi="Arial" w:cs="Arial"/>
        </w:rPr>
        <w:t>492,70</w:t>
      </w:r>
      <w:r w:rsidRPr="006C495F">
        <w:rPr>
          <w:rFonts w:ascii="Arial" w:hAnsi="Arial" w:cs="Arial"/>
        </w:rPr>
        <w:t xml:space="preserve"> тыс.</w:t>
      </w:r>
      <w:r w:rsidR="00283C78" w:rsidRPr="006C495F">
        <w:rPr>
          <w:rFonts w:ascii="Arial" w:hAnsi="Arial" w:cs="Arial"/>
        </w:rPr>
        <w:t>рублей, в 202</w:t>
      </w:r>
      <w:r w:rsidR="00487654" w:rsidRPr="006C495F">
        <w:rPr>
          <w:rFonts w:ascii="Arial" w:hAnsi="Arial" w:cs="Arial"/>
        </w:rPr>
        <w:t>4</w:t>
      </w:r>
      <w:r w:rsidR="00283C78" w:rsidRPr="006C495F">
        <w:rPr>
          <w:rFonts w:ascii="Arial" w:hAnsi="Arial" w:cs="Arial"/>
        </w:rPr>
        <w:t xml:space="preserve"> году – </w:t>
      </w:r>
      <w:r w:rsidR="00A50031" w:rsidRPr="006C495F">
        <w:rPr>
          <w:rFonts w:ascii="Arial" w:hAnsi="Arial" w:cs="Arial"/>
        </w:rPr>
        <w:t>992,70</w:t>
      </w:r>
      <w:r w:rsidR="00283C78" w:rsidRPr="006C495F">
        <w:rPr>
          <w:rFonts w:ascii="Arial" w:hAnsi="Arial" w:cs="Arial"/>
        </w:rPr>
        <w:t xml:space="preserve"> тыс. рублей</w:t>
      </w:r>
      <w:r w:rsidR="00EF0479" w:rsidRPr="006C495F">
        <w:rPr>
          <w:rFonts w:ascii="Arial" w:hAnsi="Arial" w:cs="Arial"/>
        </w:rPr>
        <w:t>, в 202</w:t>
      </w:r>
      <w:r w:rsidR="00487654" w:rsidRPr="006C495F">
        <w:rPr>
          <w:rFonts w:ascii="Arial" w:hAnsi="Arial" w:cs="Arial"/>
        </w:rPr>
        <w:t>5</w:t>
      </w:r>
      <w:r w:rsidR="00EF0479" w:rsidRPr="006C495F">
        <w:rPr>
          <w:rFonts w:ascii="Arial" w:hAnsi="Arial" w:cs="Arial"/>
        </w:rPr>
        <w:t xml:space="preserve"> году – </w:t>
      </w:r>
      <w:r w:rsidR="00A50031" w:rsidRPr="006C495F">
        <w:rPr>
          <w:rFonts w:ascii="Arial" w:hAnsi="Arial" w:cs="Arial"/>
        </w:rPr>
        <w:t xml:space="preserve">992,70 </w:t>
      </w:r>
      <w:r w:rsidR="00EF0479" w:rsidRPr="006C495F">
        <w:rPr>
          <w:rFonts w:ascii="Arial" w:hAnsi="Arial" w:cs="Arial"/>
        </w:rPr>
        <w:t>тыс. рублей.</w:t>
      </w:r>
    </w:p>
    <w:p w:rsidR="00E921CC" w:rsidRPr="006C495F" w:rsidRDefault="00E921CC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Расходы на реализацию подпрограммы </w:t>
      </w:r>
      <w:r w:rsidR="00774EB2" w:rsidRPr="006C495F">
        <w:rPr>
          <w:rFonts w:ascii="Arial" w:hAnsi="Arial" w:cs="Arial"/>
        </w:rPr>
        <w:t>2</w:t>
      </w:r>
      <w:r w:rsidRPr="006C495F">
        <w:rPr>
          <w:rFonts w:ascii="Arial" w:hAnsi="Arial" w:cs="Arial"/>
        </w:rPr>
        <w:t xml:space="preserve"> «Обеспечение реализации программы и прочие мероприятия» составляют </w:t>
      </w:r>
      <w:r w:rsidR="00C16731" w:rsidRPr="006C495F">
        <w:rPr>
          <w:rFonts w:ascii="Arial" w:hAnsi="Arial" w:cs="Arial"/>
        </w:rPr>
        <w:t>19 758,00</w:t>
      </w:r>
      <w:r w:rsidR="0047562B" w:rsidRPr="006C495F">
        <w:rPr>
          <w:rFonts w:ascii="Arial" w:hAnsi="Arial" w:cs="Arial"/>
        </w:rPr>
        <w:t xml:space="preserve"> тыс. руб</w:t>
      </w:r>
      <w:r w:rsidR="00CA528F" w:rsidRPr="006C495F">
        <w:rPr>
          <w:rFonts w:ascii="Arial" w:hAnsi="Arial" w:cs="Arial"/>
        </w:rPr>
        <w:t>лей</w:t>
      </w:r>
      <w:r w:rsidR="0047562B" w:rsidRPr="006C495F">
        <w:rPr>
          <w:rFonts w:ascii="Arial" w:hAnsi="Arial" w:cs="Arial"/>
        </w:rPr>
        <w:t>, в том числе:</w:t>
      </w:r>
      <w:r w:rsidR="00CD75C1" w:rsidRPr="006C495F">
        <w:rPr>
          <w:rFonts w:ascii="Arial" w:hAnsi="Arial" w:cs="Arial"/>
        </w:rPr>
        <w:t xml:space="preserve"> 202</w:t>
      </w:r>
      <w:r w:rsidR="008A4425" w:rsidRPr="006C495F">
        <w:rPr>
          <w:rFonts w:ascii="Arial" w:hAnsi="Arial" w:cs="Arial"/>
        </w:rPr>
        <w:t xml:space="preserve">3 </w:t>
      </w:r>
      <w:r w:rsidR="00CD75C1" w:rsidRPr="006C495F">
        <w:rPr>
          <w:rFonts w:ascii="Arial" w:hAnsi="Arial" w:cs="Arial"/>
        </w:rPr>
        <w:t>году</w:t>
      </w:r>
      <w:r w:rsidR="003608C9" w:rsidRPr="006C495F">
        <w:rPr>
          <w:rFonts w:ascii="Arial" w:hAnsi="Arial" w:cs="Arial"/>
        </w:rPr>
        <w:t xml:space="preserve"> – </w:t>
      </w:r>
      <w:r w:rsidR="00C16731" w:rsidRPr="006C495F">
        <w:rPr>
          <w:rFonts w:ascii="Arial" w:hAnsi="Arial" w:cs="Arial"/>
        </w:rPr>
        <w:t>6 586,00</w:t>
      </w:r>
      <w:r w:rsidR="00CD75C1" w:rsidRPr="006C495F">
        <w:rPr>
          <w:rFonts w:ascii="Arial" w:hAnsi="Arial" w:cs="Arial"/>
        </w:rPr>
        <w:t xml:space="preserve"> тыс. руб</w:t>
      </w:r>
      <w:r w:rsidR="00CA528F" w:rsidRPr="006C495F">
        <w:rPr>
          <w:rFonts w:ascii="Arial" w:hAnsi="Arial" w:cs="Arial"/>
        </w:rPr>
        <w:t>лей</w:t>
      </w:r>
      <w:r w:rsidR="003608C9" w:rsidRPr="006C495F">
        <w:rPr>
          <w:rFonts w:ascii="Arial" w:hAnsi="Arial" w:cs="Arial"/>
        </w:rPr>
        <w:t>, в 202</w:t>
      </w:r>
      <w:r w:rsidR="008A4425" w:rsidRPr="006C495F">
        <w:rPr>
          <w:rFonts w:ascii="Arial" w:hAnsi="Arial" w:cs="Arial"/>
        </w:rPr>
        <w:t>4</w:t>
      </w:r>
      <w:r w:rsidR="004C1701" w:rsidRPr="006C495F">
        <w:rPr>
          <w:rFonts w:ascii="Arial" w:hAnsi="Arial" w:cs="Arial"/>
        </w:rPr>
        <w:t xml:space="preserve"> году</w:t>
      </w:r>
      <w:r w:rsidR="003608C9" w:rsidRPr="006C495F">
        <w:rPr>
          <w:rFonts w:ascii="Arial" w:hAnsi="Arial" w:cs="Arial"/>
        </w:rPr>
        <w:t xml:space="preserve"> – </w:t>
      </w:r>
      <w:r w:rsidR="00C16731" w:rsidRPr="006C495F">
        <w:rPr>
          <w:rFonts w:ascii="Arial" w:hAnsi="Arial" w:cs="Arial"/>
        </w:rPr>
        <w:t>6 586,00</w:t>
      </w:r>
      <w:r w:rsidR="004C1701" w:rsidRPr="006C495F">
        <w:rPr>
          <w:rFonts w:ascii="Arial" w:hAnsi="Arial" w:cs="Arial"/>
        </w:rPr>
        <w:t xml:space="preserve"> тыс. </w:t>
      </w:r>
      <w:r w:rsidR="0036740C" w:rsidRPr="006C495F">
        <w:rPr>
          <w:rFonts w:ascii="Arial" w:hAnsi="Arial" w:cs="Arial"/>
        </w:rPr>
        <w:t>руб</w:t>
      </w:r>
      <w:r w:rsidR="00CA528F" w:rsidRPr="006C495F">
        <w:rPr>
          <w:rFonts w:ascii="Arial" w:hAnsi="Arial" w:cs="Arial"/>
        </w:rPr>
        <w:t>лей</w:t>
      </w:r>
      <w:r w:rsidR="00EF0479" w:rsidRPr="006C495F">
        <w:rPr>
          <w:rFonts w:ascii="Arial" w:hAnsi="Arial" w:cs="Arial"/>
        </w:rPr>
        <w:t>, в 202</w:t>
      </w:r>
      <w:r w:rsidR="008A4425" w:rsidRPr="006C495F">
        <w:rPr>
          <w:rFonts w:ascii="Arial" w:hAnsi="Arial" w:cs="Arial"/>
        </w:rPr>
        <w:t>5</w:t>
      </w:r>
      <w:r w:rsidR="00EF0479" w:rsidRPr="006C495F">
        <w:rPr>
          <w:rFonts w:ascii="Arial" w:hAnsi="Arial" w:cs="Arial"/>
        </w:rPr>
        <w:t xml:space="preserve"> году – </w:t>
      </w:r>
      <w:r w:rsidR="00C16731" w:rsidRPr="006C495F">
        <w:rPr>
          <w:rFonts w:ascii="Arial" w:hAnsi="Arial" w:cs="Arial"/>
        </w:rPr>
        <w:t>6 586,00</w:t>
      </w:r>
      <w:r w:rsidR="00EF0479" w:rsidRPr="006C495F">
        <w:rPr>
          <w:rFonts w:ascii="Arial" w:hAnsi="Arial" w:cs="Arial"/>
        </w:rPr>
        <w:t xml:space="preserve"> тыс. рублей.</w:t>
      </w:r>
    </w:p>
    <w:p w:rsidR="00926EC3" w:rsidRPr="006C495F" w:rsidRDefault="00926EC3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Расходы на реализацию подпрограммы </w:t>
      </w:r>
      <w:r w:rsidR="00774EB2" w:rsidRPr="006C495F">
        <w:rPr>
          <w:rFonts w:ascii="Arial" w:hAnsi="Arial" w:cs="Arial"/>
        </w:rPr>
        <w:t>3</w:t>
      </w:r>
      <w:r w:rsidRPr="006C495F">
        <w:rPr>
          <w:rFonts w:ascii="Arial" w:hAnsi="Arial" w:cs="Arial"/>
        </w:rPr>
        <w:t xml:space="preserve"> «Обеспечение жильем молодых семей» составляют </w:t>
      </w:r>
      <w:r w:rsidR="00774EB2" w:rsidRPr="006C495F">
        <w:rPr>
          <w:rFonts w:ascii="Arial" w:hAnsi="Arial" w:cs="Arial"/>
        </w:rPr>
        <w:t>1 952,60</w:t>
      </w:r>
      <w:r w:rsidRPr="006C495F">
        <w:rPr>
          <w:rFonts w:ascii="Arial" w:hAnsi="Arial" w:cs="Arial"/>
        </w:rPr>
        <w:t xml:space="preserve"> тыс. руб., в том числе: в 202</w:t>
      </w:r>
      <w:r w:rsidR="00C33FFC" w:rsidRPr="006C495F">
        <w:rPr>
          <w:rFonts w:ascii="Arial" w:hAnsi="Arial" w:cs="Arial"/>
        </w:rPr>
        <w:t>3</w:t>
      </w:r>
      <w:r w:rsidRPr="006C495F">
        <w:rPr>
          <w:rFonts w:ascii="Arial" w:hAnsi="Arial" w:cs="Arial"/>
        </w:rPr>
        <w:t xml:space="preserve"> году – </w:t>
      </w:r>
      <w:r w:rsidR="00774EB2" w:rsidRPr="006C495F">
        <w:rPr>
          <w:rFonts w:ascii="Arial" w:hAnsi="Arial" w:cs="Arial"/>
        </w:rPr>
        <w:t>526,30</w:t>
      </w:r>
      <w:r w:rsidRPr="006C495F">
        <w:rPr>
          <w:rFonts w:ascii="Arial" w:hAnsi="Arial" w:cs="Arial"/>
        </w:rPr>
        <w:t>тыс. руб., в 202</w:t>
      </w:r>
      <w:r w:rsidR="00C33FFC" w:rsidRPr="006C495F">
        <w:rPr>
          <w:rFonts w:ascii="Arial" w:hAnsi="Arial" w:cs="Arial"/>
        </w:rPr>
        <w:t>4</w:t>
      </w:r>
      <w:r w:rsidRPr="006C495F">
        <w:rPr>
          <w:rFonts w:ascii="Arial" w:hAnsi="Arial" w:cs="Arial"/>
        </w:rPr>
        <w:t xml:space="preserve"> году – </w:t>
      </w:r>
      <w:r w:rsidR="00774EB2" w:rsidRPr="006C495F">
        <w:rPr>
          <w:rFonts w:ascii="Arial" w:hAnsi="Arial" w:cs="Arial"/>
        </w:rPr>
        <w:t>703,50</w:t>
      </w:r>
      <w:r w:rsidRPr="006C495F">
        <w:rPr>
          <w:rFonts w:ascii="Arial" w:hAnsi="Arial" w:cs="Arial"/>
        </w:rPr>
        <w:t xml:space="preserve"> тыс. руб</w:t>
      </w:r>
      <w:r w:rsidR="00EF0479" w:rsidRPr="006C495F">
        <w:rPr>
          <w:rFonts w:ascii="Arial" w:hAnsi="Arial" w:cs="Arial"/>
        </w:rPr>
        <w:t>лей, в 202</w:t>
      </w:r>
      <w:r w:rsidR="00C33FFC" w:rsidRPr="006C495F">
        <w:rPr>
          <w:rFonts w:ascii="Arial" w:hAnsi="Arial" w:cs="Arial"/>
        </w:rPr>
        <w:t>5</w:t>
      </w:r>
      <w:r w:rsidR="00EF0479" w:rsidRPr="006C495F">
        <w:rPr>
          <w:rFonts w:ascii="Arial" w:hAnsi="Arial" w:cs="Arial"/>
        </w:rPr>
        <w:t xml:space="preserve"> году – </w:t>
      </w:r>
      <w:r w:rsidR="00774EB2" w:rsidRPr="006C495F">
        <w:rPr>
          <w:rFonts w:ascii="Arial" w:hAnsi="Arial" w:cs="Arial"/>
        </w:rPr>
        <w:t>722,80</w:t>
      </w:r>
      <w:r w:rsidR="00EF0479" w:rsidRPr="006C495F">
        <w:rPr>
          <w:rFonts w:ascii="Arial" w:hAnsi="Arial" w:cs="Arial"/>
        </w:rPr>
        <w:t xml:space="preserve"> тыс. рублей.</w:t>
      </w:r>
    </w:p>
    <w:p w:rsidR="00090A2E" w:rsidRPr="006C495F" w:rsidRDefault="004377F0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</w:t>
      </w:r>
    </w:p>
    <w:p w:rsidR="004377F0" w:rsidRPr="006C495F" w:rsidRDefault="004377F0" w:rsidP="007647DF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а также по годам реализации программы приведены в приложении № </w:t>
      </w:r>
      <w:r w:rsidR="00011DAA" w:rsidRPr="006C495F">
        <w:rPr>
          <w:rFonts w:ascii="Arial" w:hAnsi="Arial" w:cs="Arial"/>
        </w:rPr>
        <w:t>1</w:t>
      </w:r>
      <w:r w:rsidRPr="006C495F">
        <w:rPr>
          <w:rFonts w:ascii="Arial" w:hAnsi="Arial" w:cs="Arial"/>
        </w:rPr>
        <w:t xml:space="preserve"> к настоящей программе. </w:t>
      </w:r>
    </w:p>
    <w:p w:rsidR="00C7086C" w:rsidRPr="006C495F" w:rsidRDefault="00C7086C" w:rsidP="007647DF">
      <w:pPr>
        <w:ind w:firstLine="709"/>
        <w:jc w:val="both"/>
        <w:rPr>
          <w:rFonts w:ascii="Arial" w:hAnsi="Arial" w:cs="Arial"/>
        </w:rPr>
      </w:pPr>
    </w:p>
    <w:p w:rsidR="00C7086C" w:rsidRPr="006C495F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965C5" w:rsidRPr="006C495F" w:rsidRDefault="00B965C5" w:rsidP="007647DF">
      <w:pPr>
        <w:jc w:val="both"/>
        <w:rPr>
          <w:rFonts w:ascii="Arial" w:hAnsi="Arial" w:cs="Arial"/>
        </w:rPr>
      </w:pPr>
    </w:p>
    <w:p w:rsidR="00C7086C" w:rsidRPr="006C495F" w:rsidRDefault="004377F0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6C495F">
        <w:rPr>
          <w:rFonts w:ascii="Arial" w:hAnsi="Arial" w:cs="Arial"/>
        </w:rPr>
        <w:t>инновационной деятельности</w:t>
      </w:r>
    </w:p>
    <w:p w:rsidR="00C7086C" w:rsidRPr="006C495F" w:rsidRDefault="00C7086C" w:rsidP="007647DF">
      <w:pPr>
        <w:ind w:firstLine="709"/>
        <w:jc w:val="center"/>
        <w:rPr>
          <w:rFonts w:ascii="Arial" w:hAnsi="Arial" w:cs="Arial"/>
        </w:rPr>
      </w:pPr>
    </w:p>
    <w:p w:rsidR="00C7086C" w:rsidRPr="006C495F" w:rsidRDefault="00C7086C" w:rsidP="007647DF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Информаци</w:t>
      </w:r>
      <w:r w:rsidR="004377F0" w:rsidRPr="006C495F">
        <w:rPr>
          <w:rFonts w:ascii="Arial" w:hAnsi="Arial" w:cs="Arial"/>
        </w:rPr>
        <w:t>я</w:t>
      </w:r>
      <w:r w:rsidRPr="006C495F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5708B" w:rsidRPr="006C495F" w:rsidRDefault="0085708B" w:rsidP="007647DF">
      <w:pPr>
        <w:jc w:val="both"/>
        <w:rPr>
          <w:rFonts w:ascii="Arial" w:hAnsi="Arial" w:cs="Arial"/>
        </w:rPr>
      </w:pPr>
    </w:p>
    <w:p w:rsidR="00C61962" w:rsidRPr="006C495F" w:rsidRDefault="0085708B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Расходы муниципальной программы составят</w:t>
      </w:r>
      <w:r w:rsidR="00C16731" w:rsidRPr="006C495F">
        <w:rPr>
          <w:rFonts w:ascii="Arial" w:hAnsi="Arial" w:cs="Arial"/>
        </w:rPr>
        <w:t>24 188,70</w:t>
      </w:r>
      <w:r w:rsidR="00D44790" w:rsidRPr="006C495F">
        <w:rPr>
          <w:rFonts w:ascii="Arial" w:hAnsi="Arial" w:cs="Arial"/>
        </w:rPr>
        <w:t xml:space="preserve"> тыс. </w:t>
      </w:r>
      <w:r w:rsidRPr="006C495F">
        <w:rPr>
          <w:rFonts w:ascii="Arial" w:hAnsi="Arial" w:cs="Arial"/>
        </w:rPr>
        <w:t xml:space="preserve">рублей, </w:t>
      </w:r>
      <w:r w:rsidRPr="006C495F">
        <w:rPr>
          <w:rFonts w:ascii="Arial" w:hAnsi="Arial" w:cs="Arial"/>
        </w:rPr>
        <w:br/>
        <w:t xml:space="preserve">в том числе за счет средств федерального бюджета – </w:t>
      </w:r>
      <w:r w:rsidR="00774EB2" w:rsidRPr="006C495F">
        <w:rPr>
          <w:rFonts w:ascii="Arial" w:hAnsi="Arial" w:cs="Arial"/>
        </w:rPr>
        <w:t>0,00</w:t>
      </w:r>
      <w:r w:rsidRPr="006C495F">
        <w:rPr>
          <w:rFonts w:ascii="Arial" w:hAnsi="Arial" w:cs="Arial"/>
        </w:rPr>
        <w:t xml:space="preserve"> тыс. рублей; краевого бюджета – </w:t>
      </w:r>
      <w:r w:rsidR="00774EB2" w:rsidRPr="006C495F">
        <w:rPr>
          <w:rFonts w:ascii="Arial" w:hAnsi="Arial" w:cs="Arial"/>
        </w:rPr>
        <w:t>0,00</w:t>
      </w:r>
      <w:r w:rsidRPr="006C495F">
        <w:rPr>
          <w:rFonts w:ascii="Arial" w:hAnsi="Arial" w:cs="Arial"/>
        </w:rPr>
        <w:t xml:space="preserve"> тыс. рублей; районного бюджета –</w:t>
      </w:r>
      <w:r w:rsidR="00C16731" w:rsidRPr="006C495F">
        <w:rPr>
          <w:rFonts w:ascii="Arial" w:hAnsi="Arial" w:cs="Arial"/>
        </w:rPr>
        <w:t>24 188,70</w:t>
      </w:r>
      <w:r w:rsidRPr="006C495F">
        <w:rPr>
          <w:rFonts w:ascii="Arial" w:hAnsi="Arial" w:cs="Arial"/>
        </w:rPr>
        <w:t xml:space="preserve"> тыс. рублей. </w:t>
      </w:r>
    </w:p>
    <w:p w:rsidR="0085708B" w:rsidRPr="006C495F" w:rsidRDefault="0085708B" w:rsidP="007647DF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</w:t>
      </w:r>
      <w:r w:rsidR="00011DAA" w:rsidRPr="006C495F">
        <w:rPr>
          <w:rFonts w:ascii="Arial" w:hAnsi="Arial" w:cs="Arial"/>
        </w:rPr>
        <w:t>2</w:t>
      </w:r>
      <w:r w:rsidRPr="006C495F">
        <w:rPr>
          <w:rFonts w:ascii="Arial" w:hAnsi="Arial" w:cs="Arial"/>
        </w:rPr>
        <w:t xml:space="preserve"> к настоящей программе.</w:t>
      </w:r>
    </w:p>
    <w:p w:rsidR="0049572A" w:rsidRPr="006C495F" w:rsidRDefault="0049572A">
      <w:pPr>
        <w:spacing w:after="200" w:line="276" w:lineRule="auto"/>
        <w:rPr>
          <w:rFonts w:ascii="Arial" w:hAnsi="Arial" w:cs="Arial"/>
        </w:rPr>
        <w:sectPr w:rsidR="0049572A" w:rsidRPr="006C495F" w:rsidSect="007647DF">
          <w:headerReference w:type="default" r:id="rId9"/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40761C" w:rsidRPr="006C495F" w:rsidRDefault="00953061" w:rsidP="007647D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C495F">
        <w:rPr>
          <w:rFonts w:ascii="Arial" w:hAnsi="Arial" w:cs="Arial"/>
        </w:rPr>
        <w:lastRenderedPageBreak/>
        <w:fldChar w:fldCharType="begin"/>
      </w:r>
      <w:r w:rsidR="0040761C" w:rsidRPr="006C495F">
        <w:rPr>
          <w:rFonts w:ascii="Arial" w:hAnsi="Arial" w:cs="Arial"/>
        </w:rPr>
        <w:instrText xml:space="preserve"> LINK </w:instrText>
      </w:r>
      <w:r w:rsidR="00877273" w:rsidRPr="006C495F">
        <w:rPr>
          <w:rFonts w:ascii="Arial" w:hAnsi="Arial" w:cs="Arial"/>
        </w:rPr>
        <w:instrText xml:space="preserve">Excel.Sheet.12 C:\\Users\\Инженер-сметчик\\Desktop\\Книга1.xlsx Лист2!R1C1:R24C10 </w:instrText>
      </w:r>
      <w:r w:rsidR="0040761C" w:rsidRPr="006C495F">
        <w:rPr>
          <w:rFonts w:ascii="Arial" w:hAnsi="Arial" w:cs="Arial"/>
        </w:rPr>
        <w:instrText xml:space="preserve">\a \f 5 \h  \* MERGEFORMAT </w:instrText>
      </w:r>
      <w:r w:rsidRPr="006C495F">
        <w:rPr>
          <w:rFonts w:ascii="Arial" w:hAnsi="Arial" w:cs="Arial"/>
        </w:rPr>
        <w:fldChar w:fldCharType="separate"/>
      </w:r>
    </w:p>
    <w:tbl>
      <w:tblPr>
        <w:tblStyle w:val="a7"/>
        <w:tblW w:w="14709" w:type="dxa"/>
        <w:tblLook w:val="04A0"/>
      </w:tblPr>
      <w:tblGrid>
        <w:gridCol w:w="764"/>
        <w:gridCol w:w="4435"/>
        <w:gridCol w:w="1448"/>
        <w:gridCol w:w="1517"/>
        <w:gridCol w:w="2526"/>
        <w:gridCol w:w="962"/>
        <w:gridCol w:w="769"/>
        <w:gridCol w:w="769"/>
        <w:gridCol w:w="769"/>
        <w:gridCol w:w="750"/>
      </w:tblGrid>
      <w:tr w:rsidR="0040761C" w:rsidRPr="006C495F" w:rsidTr="007647DF">
        <w:trPr>
          <w:trHeight w:val="15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C51847" w:rsidRPr="006C495F" w:rsidTr="007647DF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6C495F" w:rsidTr="007647DF">
        <w:trPr>
          <w:trHeight w:val="390"/>
        </w:trPr>
        <w:tc>
          <w:tcPr>
            <w:tcW w:w="14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0761C" w:rsidRPr="006C495F" w:rsidTr="007647DF">
        <w:trPr>
          <w:trHeight w:val="900"/>
        </w:trPr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№  п/п</w:t>
            </w: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тыс. кв.м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0,121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крайстат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тыс. кв.м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0,051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3,94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строительства."  </w:t>
            </w:r>
          </w:p>
        </w:tc>
      </w:tr>
      <w:tr w:rsidR="0040761C" w:rsidRPr="006C495F" w:rsidTr="007647DF">
        <w:trPr>
          <w:trHeight w:val="15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Автоматизация работы отдела архитектуры и градостроительства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6C495F" w:rsidTr="007647DF">
        <w:trPr>
          <w:trHeight w:val="100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Задача 3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Подпрограмма 2 "Обеспечение реализации программы и прочие мероприятия"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объектов, введенных в эксплуатацию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761C" w:rsidRPr="006C495F" w:rsidTr="007647DF">
        <w:trPr>
          <w:trHeight w:val="6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технической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0761C" w:rsidRPr="006C495F" w:rsidTr="007647DF">
        <w:trPr>
          <w:trHeight w:val="2400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7B34A2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221176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40761C" w:rsidRPr="006C495F" w:rsidTr="007647DF">
        <w:trPr>
          <w:trHeight w:val="1129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  <w:noWrap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МКУ Служба Заказчика</w:t>
            </w:r>
          </w:p>
        </w:tc>
        <w:tc>
          <w:tcPr>
            <w:tcW w:w="1152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" w:type="dxa"/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933" w:type="dxa"/>
            <w:gridSpan w:val="9"/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Задача 4 ". Государственная и муниципальная 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40761C" w:rsidRPr="006C495F" w:rsidTr="007647DF">
        <w:trPr>
          <w:trHeight w:val="315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3933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Подпрограмма 5 "Обеспечение жильем молодых семей"</w:t>
            </w:r>
          </w:p>
        </w:tc>
      </w:tr>
      <w:tr w:rsidR="0040761C" w:rsidRPr="006C495F" w:rsidTr="007647DF">
        <w:trPr>
          <w:trHeight w:val="829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0761C" w:rsidRPr="006C495F" w:rsidTr="007647DF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40761C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1C" w:rsidRPr="006C495F" w:rsidTr="007647DF">
        <w:trPr>
          <w:trHeight w:val="375"/>
        </w:trPr>
        <w:tc>
          <w:tcPr>
            <w:tcW w:w="14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6C495F" w:rsidRDefault="00877273" w:rsidP="007647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Д</w:t>
            </w:r>
            <w:r w:rsidR="0040761C" w:rsidRPr="006C495F">
              <w:rPr>
                <w:rFonts w:ascii="Arial" w:hAnsi="Arial" w:cs="Arial"/>
                <w:sz w:val="24"/>
                <w:szCs w:val="24"/>
              </w:rPr>
              <w:t xml:space="preserve">иректор МКУ «Служба заказчика Балахтинского района»                   </w:t>
            </w:r>
            <w:r w:rsidRPr="006C495F">
              <w:rPr>
                <w:rFonts w:ascii="Arial" w:hAnsi="Arial" w:cs="Arial"/>
                <w:sz w:val="24"/>
                <w:szCs w:val="24"/>
              </w:rPr>
              <w:t>Г.В. Нелюбина</w:t>
            </w:r>
          </w:p>
        </w:tc>
      </w:tr>
    </w:tbl>
    <w:p w:rsidR="0092598F" w:rsidRPr="006C495F" w:rsidRDefault="00953061" w:rsidP="0092598F">
      <w:pPr>
        <w:spacing w:after="200" w:line="276" w:lineRule="auto"/>
        <w:jc w:val="both"/>
        <w:rPr>
          <w:rFonts w:ascii="Arial" w:hAnsi="Arial" w:cs="Arial"/>
        </w:rPr>
        <w:sectPr w:rsidR="0092598F" w:rsidRPr="006C495F" w:rsidSect="007647DF">
          <w:pgSz w:w="16840" w:h="11906" w:orient="landscape"/>
          <w:pgMar w:top="1134" w:right="1105" w:bottom="1134" w:left="1701" w:header="0" w:footer="0" w:gutter="0"/>
          <w:cols w:space="720"/>
          <w:noEndnote/>
          <w:docGrid w:linePitch="326"/>
        </w:sectPr>
      </w:pPr>
      <w:r w:rsidRPr="006C495F">
        <w:rPr>
          <w:rFonts w:ascii="Arial" w:hAnsi="Arial" w:cs="Arial"/>
        </w:rPr>
        <w:fldChar w:fldCharType="end"/>
      </w:r>
    </w:p>
    <w:tbl>
      <w:tblPr>
        <w:tblpPr w:leftFromText="180" w:rightFromText="180" w:vertAnchor="text" w:tblpY="110"/>
        <w:tblW w:w="14737" w:type="dxa"/>
        <w:tblLook w:val="04A0"/>
      </w:tblPr>
      <w:tblGrid>
        <w:gridCol w:w="454"/>
        <w:gridCol w:w="3600"/>
        <w:gridCol w:w="1525"/>
        <w:gridCol w:w="811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1040"/>
        <w:gridCol w:w="72"/>
        <w:gridCol w:w="170"/>
      </w:tblGrid>
      <w:tr w:rsidR="0092598F" w:rsidRPr="006C495F" w:rsidTr="00BE319E">
        <w:trPr>
          <w:gridAfter w:val="1"/>
          <w:wAfter w:w="170" w:type="dxa"/>
          <w:trHeight w:val="1134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6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1F0" w:rsidRPr="006C495F" w:rsidRDefault="006841F0" w:rsidP="006841F0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92598F" w:rsidRPr="006C495F" w:rsidTr="0092598F">
        <w:trPr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1F0" w:rsidRPr="006C495F" w:rsidRDefault="006841F0" w:rsidP="006841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rPr>
                <w:rFonts w:ascii="Arial" w:hAnsi="Arial" w:cs="Arial"/>
              </w:rPr>
            </w:pPr>
          </w:p>
        </w:tc>
      </w:tr>
      <w:tr w:rsidR="006841F0" w:rsidRPr="006C495F" w:rsidTr="0092598F">
        <w:trPr>
          <w:gridAfter w:val="1"/>
          <w:wAfter w:w="170" w:type="dxa"/>
          <w:trHeight w:val="375"/>
        </w:trPr>
        <w:tc>
          <w:tcPr>
            <w:tcW w:w="14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6C495F" w:rsidRDefault="006841F0" w:rsidP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  <w:p w:rsidR="006841F0" w:rsidRPr="006C495F" w:rsidRDefault="006841F0" w:rsidP="0092598F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14636" w:type="dxa"/>
              <w:tblLook w:val="04A0"/>
            </w:tblPr>
            <w:tblGrid>
              <w:gridCol w:w="617"/>
              <w:gridCol w:w="3506"/>
              <w:gridCol w:w="1423"/>
              <w:gridCol w:w="750"/>
              <w:gridCol w:w="750"/>
              <w:gridCol w:w="750"/>
              <w:gridCol w:w="750"/>
              <w:gridCol w:w="790"/>
              <w:gridCol w:w="790"/>
              <w:gridCol w:w="750"/>
              <w:gridCol w:w="750"/>
              <w:gridCol w:w="750"/>
              <w:gridCol w:w="750"/>
              <w:gridCol w:w="750"/>
              <w:gridCol w:w="750"/>
              <w:gridCol w:w="750"/>
            </w:tblGrid>
            <w:tr w:rsidR="006841F0" w:rsidRPr="006C495F" w:rsidTr="0092598F">
              <w:trPr>
                <w:trHeight w:val="600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№ п/п</w:t>
                  </w:r>
                </w:p>
              </w:tc>
              <w:tc>
                <w:tcPr>
                  <w:tcW w:w="3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Цели, целевые индикаторы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2031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2032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2033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2034</w:t>
                  </w:r>
                </w:p>
              </w:tc>
            </w:tr>
            <w:tr w:rsidR="006841F0" w:rsidRPr="006C495F" w:rsidTr="0092598F">
              <w:trPr>
                <w:trHeight w:val="257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841F0" w:rsidRPr="006C495F" w:rsidTr="0092598F">
              <w:trPr>
                <w:trHeight w:val="5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036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Цель: "Повышение доступности жилья и качества жилищного обеспечения граждан, проживающих на территории муниципальных образований Балахтинского района"</w:t>
                  </w:r>
                </w:p>
              </w:tc>
            </w:tr>
            <w:tr w:rsidR="006841F0" w:rsidRPr="006C495F" w:rsidTr="0092598F">
              <w:trPr>
                <w:trHeight w:val="9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1.1.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Объем введенной в действие общей площади жилья экономического класса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тыс.кв.м.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3,8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</w:tr>
            <w:tr w:rsidR="006841F0" w:rsidRPr="006C495F" w:rsidTr="0092598F">
              <w:trPr>
                <w:trHeight w:val="243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 xml:space="preserve">1.2. 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час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360</w:t>
                  </w:r>
                </w:p>
              </w:tc>
            </w:tr>
            <w:tr w:rsidR="006841F0" w:rsidRPr="006C495F" w:rsidTr="0092598F">
              <w:trPr>
                <w:trHeight w:val="12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1.3.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Количество молодых семей, улучшивших жилищные условия за счет полученных социальных выплат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человек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41F0" w:rsidRPr="006C495F" w:rsidRDefault="006841F0" w:rsidP="00535C1F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C495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</w:tr>
          </w:tbl>
          <w:p w:rsidR="006841F0" w:rsidRPr="006C495F" w:rsidRDefault="006841F0" w:rsidP="006841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1F0" w:rsidRPr="006C495F" w:rsidTr="0092598F">
        <w:trPr>
          <w:gridAfter w:val="1"/>
          <w:wAfter w:w="170" w:type="dxa"/>
          <w:trHeight w:val="375"/>
        </w:trPr>
        <w:tc>
          <w:tcPr>
            <w:tcW w:w="145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19E" w:rsidRDefault="00BE319E" w:rsidP="006841F0">
            <w:pPr>
              <w:rPr>
                <w:rFonts w:ascii="Arial" w:hAnsi="Arial" w:cs="Arial"/>
                <w:color w:val="000000"/>
              </w:rPr>
            </w:pPr>
          </w:p>
          <w:p w:rsidR="006841F0" w:rsidRPr="006C495F" w:rsidRDefault="006841F0" w:rsidP="006841F0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Директор МКУ «Служба заказчика Балахтинского района»                                                                                        Г.В. Нелюбина </w:t>
            </w:r>
          </w:p>
        </w:tc>
      </w:tr>
    </w:tbl>
    <w:p w:rsidR="006841F0" w:rsidRPr="006C495F" w:rsidRDefault="006841F0" w:rsidP="0092598F">
      <w:pPr>
        <w:spacing w:after="200" w:line="276" w:lineRule="auto"/>
        <w:ind w:left="8505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lastRenderedPageBreak/>
        <w:t>Приложение № 1 к муниципальной программе Балахтинского района "Создание условий для обеспечения доступным и комфортным жильем граждан Балахтинского района"</w:t>
      </w:r>
    </w:p>
    <w:p w:rsidR="006841F0" w:rsidRPr="006C495F" w:rsidRDefault="006841F0" w:rsidP="006841F0">
      <w:pPr>
        <w:spacing w:after="200" w:line="276" w:lineRule="auto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Информация о распределении планируемых расходов по программам муниципальной программы Балахтинского района</w:t>
      </w:r>
    </w:p>
    <w:tbl>
      <w:tblPr>
        <w:tblW w:w="14596" w:type="dxa"/>
        <w:tblInd w:w="113" w:type="dxa"/>
        <w:tblLook w:val="04A0"/>
      </w:tblPr>
      <w:tblGrid>
        <w:gridCol w:w="2011"/>
        <w:gridCol w:w="2290"/>
        <w:gridCol w:w="2208"/>
        <w:gridCol w:w="907"/>
        <w:gridCol w:w="895"/>
        <w:gridCol w:w="1440"/>
        <w:gridCol w:w="618"/>
        <w:gridCol w:w="1012"/>
        <w:gridCol w:w="1045"/>
        <w:gridCol w:w="1012"/>
        <w:gridCol w:w="1158"/>
      </w:tblGrid>
      <w:tr w:rsidR="006841F0" w:rsidRPr="00BE319E" w:rsidTr="0092598F">
        <w:trPr>
          <w:trHeight w:val="91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41F0" w:rsidRPr="00BE319E" w:rsidTr="0092598F">
        <w:trPr>
          <w:trHeight w:val="585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Итого: 2023-2025</w:t>
            </w:r>
          </w:p>
        </w:tc>
      </w:tr>
      <w:tr w:rsidR="006841F0" w:rsidRPr="00BE319E" w:rsidTr="0092598F">
        <w:trPr>
          <w:trHeight w:val="517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</w:tr>
      <w:tr w:rsidR="006841F0" w:rsidRPr="00BE319E" w:rsidTr="0092598F">
        <w:trPr>
          <w:trHeight w:val="570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8282,20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24188,70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8282,20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24188,70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2478,10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19758,00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526,30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1952,60</w:t>
            </w:r>
          </w:p>
        </w:tc>
      </w:tr>
      <w:tr w:rsidR="006841F0" w:rsidRPr="00BE319E" w:rsidTr="0092598F">
        <w:trPr>
          <w:trHeight w:val="600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 w:rsidP="0092598F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2478,10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2478,10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1110001710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1478,10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1110001740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1110001790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6841F0" w:rsidRPr="00BE319E" w:rsidTr="0092598F">
        <w:trPr>
          <w:trHeight w:val="600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«Обеспечение реализации программы и прочие мероприятия»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19758,00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6586,00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19758,00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6089,70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6089,70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6089,70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18269,10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495,80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495,80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1487,40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1140000650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6841F0" w:rsidRPr="00BE319E" w:rsidTr="0092598F">
        <w:trPr>
          <w:trHeight w:val="600"/>
        </w:trPr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жильем молодых семей»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526,30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703,50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722,80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1952,60</w:t>
            </w:r>
          </w:p>
        </w:tc>
      </w:tr>
      <w:tr w:rsidR="006841F0" w:rsidRPr="00BE319E" w:rsidTr="0092598F">
        <w:trPr>
          <w:trHeight w:val="315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526,30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703,50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722,80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1952,60</w:t>
            </w:r>
          </w:p>
        </w:tc>
      </w:tr>
      <w:tr w:rsidR="006841F0" w:rsidRPr="00BE319E" w:rsidTr="0092598F">
        <w:trPr>
          <w:trHeight w:val="300"/>
        </w:trPr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F0" w:rsidRPr="00BE319E" w:rsidRDefault="006841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МКУ УИЗИЗ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11500L4970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526,30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703,50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722,80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1F0" w:rsidRPr="00BE319E" w:rsidRDefault="006841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1952,60</w:t>
            </w:r>
          </w:p>
        </w:tc>
      </w:tr>
    </w:tbl>
    <w:p w:rsidR="006841F0" w:rsidRPr="006C495F" w:rsidRDefault="006841F0">
      <w:pPr>
        <w:spacing w:after="200" w:line="276" w:lineRule="auto"/>
        <w:rPr>
          <w:rFonts w:ascii="Arial" w:hAnsi="Arial" w:cs="Arial"/>
        </w:rPr>
      </w:pPr>
    </w:p>
    <w:p w:rsidR="00ED5A21" w:rsidRPr="006C495F" w:rsidRDefault="006841F0" w:rsidP="0092598F">
      <w:pPr>
        <w:spacing w:after="200" w:line="276" w:lineRule="auto"/>
        <w:jc w:val="center"/>
        <w:rPr>
          <w:rFonts w:ascii="Arial" w:hAnsi="Arial" w:cs="Arial"/>
        </w:rPr>
        <w:sectPr w:rsidR="00ED5A21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r w:rsidRPr="006C495F">
        <w:rPr>
          <w:rFonts w:ascii="Arial" w:hAnsi="Arial" w:cs="Arial"/>
        </w:rPr>
        <w:t>Директор МКУ «Служба заказчика Балахтинского района»</w:t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</w:r>
      <w:r w:rsidRPr="006C495F">
        <w:rPr>
          <w:rFonts w:ascii="Arial" w:hAnsi="Arial" w:cs="Arial"/>
        </w:rPr>
        <w:tab/>
        <w:t>Г.В. Нелюбина</w:t>
      </w:r>
      <w:bookmarkStart w:id="0" w:name="RANGE!A1:K33"/>
      <w:bookmarkStart w:id="1" w:name="RANGE!A1:J57"/>
      <w:bookmarkStart w:id="2" w:name="RANGE!A1:K39"/>
      <w:bookmarkStart w:id="3" w:name="RANGE!A1:G50"/>
      <w:bookmarkEnd w:id="0"/>
      <w:bookmarkEnd w:id="1"/>
      <w:bookmarkEnd w:id="2"/>
      <w:bookmarkEnd w:id="3"/>
    </w:p>
    <w:tbl>
      <w:tblPr>
        <w:tblW w:w="14444" w:type="dxa"/>
        <w:tblLook w:val="04A0"/>
      </w:tblPr>
      <w:tblGrid>
        <w:gridCol w:w="2134"/>
        <w:gridCol w:w="3619"/>
        <w:gridCol w:w="2169"/>
        <w:gridCol w:w="1009"/>
        <w:gridCol w:w="456"/>
        <w:gridCol w:w="803"/>
        <w:gridCol w:w="369"/>
        <w:gridCol w:w="875"/>
        <w:gridCol w:w="153"/>
        <w:gridCol w:w="1257"/>
        <w:gridCol w:w="1600"/>
      </w:tblGrid>
      <w:tr w:rsidR="00F40969" w:rsidRPr="006C495F" w:rsidTr="007604BC">
        <w:trPr>
          <w:trHeight w:val="992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969" w:rsidRPr="006C495F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011DAA" w:rsidRPr="006C495F">
              <w:rPr>
                <w:rFonts w:ascii="Arial" w:hAnsi="Arial" w:cs="Arial"/>
                <w:color w:val="000000"/>
              </w:rPr>
              <w:t>2</w:t>
            </w:r>
            <w:r w:rsidRPr="006C495F">
              <w:rPr>
                <w:rFonts w:ascii="Arial" w:hAnsi="Arial" w:cs="Arial"/>
                <w:color w:val="000000"/>
              </w:rPr>
              <w:t xml:space="preserve"> к муниципальной программе Балахтинского района "Создание условий для обеспечения доступным и комфортным жильем граждан Балахтинского района"</w:t>
            </w:r>
          </w:p>
        </w:tc>
      </w:tr>
      <w:tr w:rsidR="00F40969" w:rsidRPr="006C495F" w:rsidTr="007604BC">
        <w:trPr>
          <w:trHeight w:val="8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6C495F" w:rsidTr="007604BC">
        <w:trPr>
          <w:trHeight w:val="799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69" w:rsidRPr="006C495F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40969" w:rsidRPr="006C495F" w:rsidTr="007604BC">
        <w:trPr>
          <w:trHeight w:val="8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69" w:rsidRPr="006C495F" w:rsidRDefault="00F40969" w:rsidP="00F40969">
            <w:pPr>
              <w:rPr>
                <w:rFonts w:ascii="Arial" w:hAnsi="Arial" w:cs="Arial"/>
              </w:rPr>
            </w:pPr>
          </w:p>
        </w:tc>
      </w:tr>
      <w:tr w:rsidR="00F40969" w:rsidRPr="006C495F" w:rsidTr="00ED5A21">
        <w:trPr>
          <w:trHeight w:val="28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92598F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51FB" w:rsidRPr="006C495F" w:rsidTr="00ED5A21">
        <w:trPr>
          <w:trHeight w:val="61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BE319E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BE319E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69" w:rsidRPr="00BE319E" w:rsidRDefault="00F40969" w:rsidP="00F409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756AF" w:rsidRPr="00BE319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B163B" w:rsidRPr="00BE319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B163B" w:rsidRPr="00BE319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B163B" w:rsidRPr="00BE319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9" w:rsidRPr="00BE319E" w:rsidRDefault="00F40969" w:rsidP="00F40969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Итого 202</w:t>
            </w:r>
            <w:r w:rsidR="006B163B" w:rsidRPr="00BE319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6B163B" w:rsidRPr="00BE319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604BC" w:rsidRPr="006C495F" w:rsidTr="00ED5A21">
        <w:trPr>
          <w:trHeight w:val="286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7605,00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8282,20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8301,50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24188,70</w:t>
            </w:r>
          </w:p>
        </w:tc>
      </w:tr>
      <w:tr w:rsidR="007604BC" w:rsidRPr="006C495F" w:rsidTr="00ED5A21">
        <w:trPr>
          <w:trHeight w:val="106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04BC" w:rsidRPr="006C495F" w:rsidTr="00ED5A21">
        <w:trPr>
          <w:trHeight w:val="22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7605,00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8282,20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8301,50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24188,70</w:t>
            </w:r>
          </w:p>
        </w:tc>
      </w:tr>
      <w:tr w:rsidR="007604BC" w:rsidRPr="006C495F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202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992,70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992,70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2478,10</w:t>
            </w:r>
          </w:p>
        </w:tc>
      </w:tr>
      <w:tr w:rsidR="007604BC" w:rsidRPr="006C495F" w:rsidTr="00ED5A21">
        <w:trPr>
          <w:trHeight w:val="163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04BC" w:rsidRPr="006C495F" w:rsidTr="00ED5A21">
        <w:trPr>
          <w:trHeight w:val="23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492,70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992,70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992,70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2478,10</w:t>
            </w:r>
          </w:p>
        </w:tc>
      </w:tr>
      <w:tr w:rsidR="007604BC" w:rsidRPr="006C495F" w:rsidTr="00ED5A21">
        <w:trPr>
          <w:trHeight w:val="25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15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15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«Обеспечение реализации программы и прочие мероприятия»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19758,00</w:t>
            </w:r>
          </w:p>
        </w:tc>
      </w:tr>
      <w:tr w:rsidR="007604BC" w:rsidRPr="006C495F" w:rsidTr="00ED5A21">
        <w:trPr>
          <w:trHeight w:val="23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04BC" w:rsidRPr="006C495F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167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6586,00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19758,00</w:t>
            </w:r>
          </w:p>
        </w:tc>
      </w:tr>
      <w:tr w:rsidR="007604BC" w:rsidRPr="006C495F" w:rsidTr="00ED5A21">
        <w:trPr>
          <w:trHeight w:val="161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7604BC">
        <w:trPr>
          <w:trHeight w:val="25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7604BC">
        <w:trPr>
          <w:trHeight w:val="191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«Обеспечение жильем молодых </w:t>
            </w: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семей»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Всего       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722,80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1952,60</w:t>
            </w:r>
          </w:p>
        </w:tc>
      </w:tr>
      <w:tr w:rsidR="007604BC" w:rsidRPr="006C495F" w:rsidTr="007604BC">
        <w:trPr>
          <w:trHeight w:val="233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04BC" w:rsidRPr="006C495F" w:rsidTr="007604BC">
        <w:trPr>
          <w:trHeight w:val="250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7604BC">
        <w:trPr>
          <w:trHeight w:val="226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20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526,30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703,50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722,80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1952,60</w:t>
            </w:r>
          </w:p>
        </w:tc>
      </w:tr>
      <w:tr w:rsidR="007604BC" w:rsidRPr="006C495F" w:rsidTr="00ED5A21">
        <w:trPr>
          <w:trHeight w:val="24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604BC" w:rsidRPr="006C495F" w:rsidTr="00ED5A21">
        <w:trPr>
          <w:trHeight w:val="198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4BC" w:rsidRPr="00BE319E" w:rsidRDefault="007604BC" w:rsidP="007604BC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</w:rPr>
            </w:pPr>
            <w:r w:rsidRPr="00BE319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BC" w:rsidRPr="00BE319E" w:rsidRDefault="007604BC" w:rsidP="00760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E319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6F44D3" w:rsidRPr="006C495F" w:rsidTr="00ED5A21">
        <w:trPr>
          <w:trHeight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6C495F" w:rsidRDefault="006F44D3" w:rsidP="006F44D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4D3" w:rsidRPr="006C495F" w:rsidRDefault="006F44D3" w:rsidP="006F44D3">
            <w:pPr>
              <w:jc w:val="center"/>
              <w:rPr>
                <w:rFonts w:ascii="Arial" w:hAnsi="Arial" w:cs="Arial"/>
              </w:rPr>
            </w:pPr>
          </w:p>
        </w:tc>
      </w:tr>
      <w:tr w:rsidR="00BD7BC5" w:rsidRPr="006C495F" w:rsidTr="00ED5A21">
        <w:trPr>
          <w:trHeight w:val="300"/>
        </w:trPr>
        <w:tc>
          <w:tcPr>
            <w:tcW w:w="14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BC5" w:rsidRPr="006C495F" w:rsidRDefault="00BD7BC5" w:rsidP="00BD7BC5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Директор МКУ «Служба заказчика Балахтинского района»                                                                            Г.В. Нелюбина</w:t>
            </w:r>
          </w:p>
        </w:tc>
      </w:tr>
    </w:tbl>
    <w:p w:rsidR="00F4600D" w:rsidRPr="006C495F" w:rsidRDefault="00F4600D" w:rsidP="008927F4">
      <w:pPr>
        <w:spacing w:after="200" w:line="276" w:lineRule="auto"/>
        <w:rPr>
          <w:rFonts w:ascii="Arial" w:hAnsi="Arial" w:cs="Arial"/>
        </w:rPr>
        <w:sectPr w:rsidR="00F4600D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Look w:val="04A0"/>
      </w:tblPr>
      <w:tblGrid>
        <w:gridCol w:w="5025"/>
        <w:gridCol w:w="4546"/>
      </w:tblGrid>
      <w:tr w:rsidR="008E58EF" w:rsidRPr="006C495F" w:rsidTr="00531D99">
        <w:tc>
          <w:tcPr>
            <w:tcW w:w="5211" w:type="dxa"/>
          </w:tcPr>
          <w:p w:rsidR="008E58EF" w:rsidRPr="006C495F" w:rsidRDefault="008E58EF" w:rsidP="001E5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:rsidR="008E58EF" w:rsidRPr="006C495F" w:rsidRDefault="008E58EF" w:rsidP="001E53CB">
            <w:pPr>
              <w:pStyle w:val="3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="00D47BC4" w:rsidRPr="006C495F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обеспечения доступным и комфортным жильем граждан Балахтинского района»</w:t>
            </w:r>
          </w:p>
          <w:p w:rsidR="008E58EF" w:rsidRPr="006C495F" w:rsidRDefault="008E58EF" w:rsidP="001E5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от ______________ № __________ </w:t>
            </w:r>
          </w:p>
        </w:tc>
      </w:tr>
    </w:tbl>
    <w:p w:rsidR="008E58EF" w:rsidRPr="006C495F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8EF" w:rsidRPr="006C495F" w:rsidRDefault="008E58EF" w:rsidP="008E58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01D19" w:rsidRPr="006C495F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401D19" w:rsidRPr="006C495F" w:rsidRDefault="00401D19" w:rsidP="00401D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6684"/>
      </w:tblGrid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Администрация Балахтинского района  </w:t>
            </w:r>
          </w:p>
        </w:tc>
      </w:tr>
      <w:tr w:rsidR="00401D19" w:rsidRPr="006C495F" w:rsidTr="00E25A9C">
        <w:trPr>
          <w:trHeight w:val="1706"/>
        </w:trPr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>Цели:</w:t>
            </w:r>
          </w:p>
          <w:p w:rsidR="00401D19" w:rsidRPr="006C495F" w:rsidRDefault="00401D19" w:rsidP="00531D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>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401D19" w:rsidRPr="006C495F" w:rsidRDefault="00401D19" w:rsidP="00531D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eastAsia="en-US"/>
              </w:rPr>
            </w:pPr>
            <w:r w:rsidRPr="006C495F">
              <w:rPr>
                <w:rFonts w:ascii="Arial" w:hAnsi="Arial" w:cs="Arial"/>
                <w:bCs/>
                <w:lang w:eastAsia="en-US"/>
              </w:rPr>
              <w:t>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Задачи: </w:t>
            </w:r>
          </w:p>
          <w:p w:rsidR="00401D19" w:rsidRPr="006C495F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6C495F" w:rsidRDefault="00401D19" w:rsidP="00531D9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автоматизация работы отдела архитектуры и градостроительства.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C495F">
              <w:rPr>
                <w:rFonts w:ascii="Arial" w:hAnsi="Arial" w:cs="Arial"/>
                <w:bCs/>
                <w:lang w:eastAsia="en-US"/>
              </w:rPr>
              <w:t>Годовой объем ввода жилья;</w:t>
            </w:r>
          </w:p>
          <w:p w:rsidR="00401D19" w:rsidRPr="006C495F" w:rsidRDefault="00401D19" w:rsidP="00531D9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C495F">
              <w:rPr>
                <w:rFonts w:ascii="Arial" w:hAnsi="Arial" w:cs="Arial"/>
                <w:bCs/>
                <w:lang w:eastAsia="en-US"/>
              </w:rPr>
              <w:t>Объем введенной в действие общей площади жилья экономического класса;</w:t>
            </w:r>
          </w:p>
          <w:p w:rsidR="00401D19" w:rsidRPr="006C495F" w:rsidRDefault="00401D19" w:rsidP="00531D99">
            <w:pPr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01D19" w:rsidRPr="006C495F" w:rsidRDefault="00401D19" w:rsidP="00531D99">
            <w:pPr>
              <w:jc w:val="both"/>
              <w:rPr>
                <w:rFonts w:ascii="Arial" w:hAnsi="Arial" w:cs="Arial"/>
                <w:bCs/>
                <w:highlight w:val="yellow"/>
                <w:lang w:eastAsia="en-US"/>
              </w:rPr>
            </w:pPr>
            <w:r w:rsidRPr="006C495F">
              <w:rPr>
                <w:rFonts w:ascii="Arial" w:hAnsi="Arial" w:cs="Arial"/>
                <w:bCs/>
                <w:lang w:eastAsia="en-US"/>
              </w:rPr>
              <w:t>Автоматизация работы отдела архитектуры и градостроительства.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2023 - 2025 годы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Объем финансирования подпрограммы составляет – </w:t>
            </w:r>
            <w:r w:rsidR="00ED064B" w:rsidRPr="006C495F">
              <w:rPr>
                <w:rFonts w:ascii="Arial" w:eastAsia="Calibri" w:hAnsi="Arial" w:cs="Arial"/>
              </w:rPr>
              <w:t>2 478,10</w:t>
            </w:r>
            <w:r w:rsidRPr="006C495F">
              <w:rPr>
                <w:rFonts w:ascii="Arial" w:eastAsia="Calibri" w:hAnsi="Arial" w:cs="Arial"/>
              </w:rPr>
              <w:t xml:space="preserve"> тыс. рублей, их них: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2023 год – </w:t>
            </w:r>
            <w:r w:rsidR="00ED064B" w:rsidRPr="006C495F">
              <w:rPr>
                <w:rFonts w:ascii="Arial" w:eastAsia="Calibri" w:hAnsi="Arial" w:cs="Arial"/>
              </w:rPr>
              <w:t>492,70</w:t>
            </w:r>
            <w:r w:rsidRPr="006C495F">
              <w:rPr>
                <w:rFonts w:ascii="Arial" w:eastAsia="Calibri" w:hAnsi="Arial" w:cs="Arial"/>
              </w:rPr>
              <w:t xml:space="preserve">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2024 год – </w:t>
            </w:r>
            <w:r w:rsidR="00ED064B" w:rsidRPr="006C495F">
              <w:rPr>
                <w:rFonts w:ascii="Arial" w:eastAsia="Calibri" w:hAnsi="Arial" w:cs="Arial"/>
              </w:rPr>
              <w:t>992,70</w:t>
            </w:r>
            <w:r w:rsidRPr="006C495F">
              <w:rPr>
                <w:rFonts w:ascii="Arial" w:eastAsia="Calibri" w:hAnsi="Arial" w:cs="Arial"/>
              </w:rPr>
              <w:t xml:space="preserve">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2025 год – </w:t>
            </w:r>
            <w:r w:rsidR="00ED064B" w:rsidRPr="006C495F">
              <w:rPr>
                <w:rFonts w:ascii="Arial" w:eastAsia="Calibri" w:hAnsi="Arial" w:cs="Arial"/>
              </w:rPr>
              <w:t>992,70</w:t>
            </w:r>
            <w:r w:rsidRPr="006C495F">
              <w:rPr>
                <w:rFonts w:ascii="Arial" w:eastAsia="Calibri" w:hAnsi="Arial" w:cs="Arial"/>
              </w:rPr>
              <w:t xml:space="preserve"> тыс. рублей.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в том числе: 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2025 год – 0,00 тыс. рублей.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средства краевого бюджета – 0,00 тыс. рублей, из них: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2023 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2025 год – 0,00 тыс. рублей. 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средства районного бюджета – </w:t>
            </w:r>
            <w:r w:rsidR="00ED064B" w:rsidRPr="006C495F">
              <w:rPr>
                <w:rFonts w:ascii="Arial" w:eastAsia="Calibri" w:hAnsi="Arial" w:cs="Arial"/>
              </w:rPr>
              <w:t>2 478,10</w:t>
            </w:r>
            <w:r w:rsidRPr="006C495F">
              <w:rPr>
                <w:rFonts w:ascii="Arial" w:eastAsia="Calibri" w:hAnsi="Arial" w:cs="Arial"/>
              </w:rPr>
              <w:t xml:space="preserve"> тыс. рублей, из них: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2023 год – </w:t>
            </w:r>
            <w:r w:rsidR="00ED064B" w:rsidRPr="006C495F">
              <w:rPr>
                <w:rFonts w:ascii="Arial" w:eastAsia="Calibri" w:hAnsi="Arial" w:cs="Arial"/>
              </w:rPr>
              <w:t>492,70</w:t>
            </w:r>
            <w:r w:rsidRPr="006C495F">
              <w:rPr>
                <w:rFonts w:ascii="Arial" w:eastAsia="Calibri" w:hAnsi="Arial" w:cs="Arial"/>
              </w:rPr>
              <w:t xml:space="preserve">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2024 год – </w:t>
            </w:r>
            <w:r w:rsidR="00ED064B" w:rsidRPr="006C495F">
              <w:rPr>
                <w:rFonts w:ascii="Arial" w:eastAsia="Calibri" w:hAnsi="Arial" w:cs="Arial"/>
              </w:rPr>
              <w:t>992,70</w:t>
            </w:r>
            <w:r w:rsidRPr="006C495F">
              <w:rPr>
                <w:rFonts w:ascii="Arial" w:eastAsia="Calibri" w:hAnsi="Arial" w:cs="Arial"/>
              </w:rPr>
              <w:t xml:space="preserve">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2025 год – </w:t>
            </w:r>
            <w:r w:rsidR="00ED064B" w:rsidRPr="006C495F">
              <w:rPr>
                <w:rFonts w:ascii="Arial" w:eastAsia="Calibri" w:hAnsi="Arial" w:cs="Arial"/>
              </w:rPr>
              <w:t>992,70</w:t>
            </w:r>
            <w:r w:rsidRPr="006C495F">
              <w:rPr>
                <w:rFonts w:ascii="Arial" w:eastAsia="Calibri" w:hAnsi="Arial" w:cs="Arial"/>
              </w:rPr>
              <w:t xml:space="preserve"> тыс. рублей.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внебюджетные источники – 0,00 тыс. рублей, из них: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2023год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2024 год – 0,00 тыс. рублей;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  <w:r w:rsidRPr="006C495F">
              <w:rPr>
                <w:rFonts w:ascii="Arial" w:eastAsia="Calibri" w:hAnsi="Arial" w:cs="Arial"/>
              </w:rPr>
              <w:t>2025 год – 0,00 тыс. рублей.</w:t>
            </w:r>
          </w:p>
        </w:tc>
      </w:tr>
      <w:tr w:rsidR="00401D19" w:rsidRPr="006C495F" w:rsidTr="00E25A9C">
        <w:tc>
          <w:tcPr>
            <w:tcW w:w="2943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6C495F">
              <w:rPr>
                <w:rFonts w:ascii="Arial" w:hAnsi="Arial" w:cs="Arial"/>
                <w:lang w:eastAsia="en-US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46" w:type="dxa"/>
          </w:tcPr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Министерство строительства Красноярского края; 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 xml:space="preserve">Финансовое управление администрации Балахтинского района; </w:t>
            </w:r>
          </w:p>
          <w:p w:rsidR="00401D19" w:rsidRPr="006C495F" w:rsidRDefault="00401D19" w:rsidP="00531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495F">
              <w:rPr>
                <w:rFonts w:ascii="Arial" w:eastAsia="Calibri" w:hAnsi="Arial" w:cs="Arial"/>
              </w:rPr>
              <w:t>Балахтинский районный Совет депутатов.</w:t>
            </w:r>
          </w:p>
        </w:tc>
      </w:tr>
    </w:tbl>
    <w:p w:rsidR="00401D19" w:rsidRPr="006C495F" w:rsidRDefault="00401D19" w:rsidP="00401D1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  <w:lang w:eastAsia="en-US"/>
        </w:rPr>
      </w:pPr>
    </w:p>
    <w:p w:rsidR="00401D19" w:rsidRPr="006C495F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 Основные подразделы программы</w:t>
      </w:r>
    </w:p>
    <w:p w:rsidR="00401D19" w:rsidRPr="006C495F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6C495F" w:rsidRDefault="00401D19" w:rsidP="00401D1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2.1. Постановка обще районной проблемы и обоснование необходимости принятия подпрограммы</w:t>
      </w:r>
    </w:p>
    <w:p w:rsidR="00401D19" w:rsidRPr="006C495F" w:rsidRDefault="00401D19" w:rsidP="00401D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В целях обеспечения надлежащего планирования, развития территорий 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</w:t>
      </w:r>
      <w:hyperlink r:id="rId10" w:history="1">
        <w:r w:rsidRPr="006C495F">
          <w:rPr>
            <w:rFonts w:ascii="Arial" w:hAnsi="Arial" w:cs="Arial"/>
            <w:lang w:eastAsia="en-US"/>
          </w:rPr>
          <w:t>кодекса</w:t>
        </w:r>
      </w:hyperlink>
      <w:r w:rsidRPr="006C495F">
        <w:rPr>
          <w:rFonts w:ascii="Arial" w:hAnsi="Arial" w:cs="Arial"/>
          <w:lang w:eastAsia="en-US"/>
        </w:rPr>
        <w:t xml:space="preserve">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Отсутствие в Балахтинском районе обновленных документов территориального планирования части муниципальных образований района приводит в реальных условиях к необходимости принятия решений основываясь </w:t>
      </w:r>
      <w:r w:rsidRPr="006C495F">
        <w:rPr>
          <w:rFonts w:ascii="Arial" w:hAnsi="Arial" w:cs="Arial"/>
          <w:lang w:eastAsia="en-US"/>
        </w:rPr>
        <w:lastRenderedPageBreak/>
        <w:t>на материалах, не соответствующих современным социально-экономическим и правовым условиям.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структуры, дорог, улиц, проездов, линий связи, объектов инженерной и транспортной инфраструктур).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 ведущего специалиста архитектуры и градостроительства администрации района: приобретение оргтехники и программы </w:t>
      </w:r>
      <w:r w:rsidRPr="006C495F">
        <w:rPr>
          <w:rFonts w:ascii="Arial" w:hAnsi="Arial" w:cs="Arial"/>
          <w:lang w:val="en-US" w:eastAsia="en-US"/>
        </w:rPr>
        <w:t>AutoCAD</w:t>
      </w:r>
      <w:r w:rsidRPr="006C495F">
        <w:rPr>
          <w:rFonts w:ascii="Arial" w:hAnsi="Arial" w:cs="Arial"/>
          <w:lang w:eastAsia="en-US"/>
        </w:rPr>
        <w:t xml:space="preserve">.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Таким образом, в качестве мероприятий подпрограммы определены: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разработка проектов генеральных планов сельских поселений;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разработка проектов планировки жилых микрорайонов;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ИБП);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- приобретение программы </w:t>
      </w:r>
      <w:r w:rsidRPr="006C495F">
        <w:rPr>
          <w:rFonts w:ascii="Arial" w:hAnsi="Arial" w:cs="Arial"/>
          <w:lang w:val="en-US" w:eastAsia="en-US"/>
        </w:rPr>
        <w:t>AutoCAD</w:t>
      </w:r>
      <w:r w:rsidRPr="006C495F">
        <w:rPr>
          <w:rFonts w:ascii="Arial" w:hAnsi="Arial" w:cs="Arial"/>
          <w:lang w:eastAsia="en-US"/>
        </w:rPr>
        <w:t>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Министерством строительства и архитектуры Красноярского края согласованны контрольные показатели по вводу жилья на период 2023 - 2025 годов. Объем ввода общей площади жилья для Балахтинского района определен в размере: на 2023 год – 3,6 тыс. кв. метров, на 2024 год – 3,7 тыс. кв. метров, на 2025 год – 3,8 тыс. кв. метров.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В соответствии с </w:t>
      </w:r>
      <w:hyperlink r:id="rId11" w:history="1">
        <w:r w:rsidRPr="006C495F">
          <w:rPr>
            <w:rFonts w:ascii="Arial" w:hAnsi="Arial" w:cs="Arial"/>
            <w:lang w:eastAsia="en-US"/>
          </w:rPr>
          <w:t>Указом</w:t>
        </w:r>
      </w:hyperlink>
      <w:r w:rsidRPr="006C495F">
        <w:rPr>
          <w:rFonts w:ascii="Arial" w:hAnsi="Arial" w:cs="Arial"/>
          <w:lang w:eastAsia="en-US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</w:t>
      </w:r>
      <w:r w:rsidRPr="006C495F">
        <w:rPr>
          <w:rFonts w:ascii="Arial" w:hAnsi="Arial" w:cs="Arial"/>
          <w:lang w:eastAsia="en-US"/>
        </w:rPr>
        <w:lastRenderedPageBreak/>
        <w:t>власти субъектов Российской Федерации поручено: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</w:r>
    </w:p>
    <w:p w:rsidR="00401D19" w:rsidRPr="006C495F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С 2023 по 2025 годы планируется ввести в эксплуатацию 11,1 тыс. кв. м. жилья экономического класса в Балахтинском районе.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Целями подпрограммы являются: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401D19" w:rsidRPr="006C495F" w:rsidRDefault="00401D19" w:rsidP="00531D99">
      <w:pPr>
        <w:ind w:firstLine="709"/>
        <w:jc w:val="both"/>
        <w:rPr>
          <w:rFonts w:ascii="Arial" w:hAnsi="Arial" w:cs="Arial"/>
          <w:bCs/>
          <w:lang w:eastAsia="en-US"/>
        </w:rPr>
      </w:pPr>
      <w:r w:rsidRPr="006C495F">
        <w:rPr>
          <w:rFonts w:ascii="Arial" w:hAnsi="Arial" w:cs="Arial"/>
          <w:bCs/>
          <w:lang w:eastAsia="en-US"/>
        </w:rPr>
        <w:t>-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Задачами подпрограммы являются: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highlight w:val="yellow"/>
          <w:lang w:eastAsia="en-US"/>
        </w:rPr>
      </w:pPr>
      <w:r w:rsidRPr="006C495F">
        <w:rPr>
          <w:rFonts w:ascii="Arial" w:hAnsi="Arial" w:cs="Arial"/>
          <w:lang w:eastAsia="en-US"/>
        </w:rPr>
        <w:t>- автоматизация работы отдела архитектуры и градостроительства.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Сроки реализации подпрограммы - 2023 - 2025 годы: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I этап – 2023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val="en-US" w:eastAsia="en-US"/>
        </w:rPr>
        <w:t>II</w:t>
      </w:r>
      <w:r w:rsidRPr="006C495F">
        <w:rPr>
          <w:rFonts w:ascii="Arial" w:hAnsi="Arial" w:cs="Arial"/>
          <w:lang w:eastAsia="en-US"/>
        </w:rPr>
        <w:t xml:space="preserve"> этап – 2024-2025 годы.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На первом этапе реализуются: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- мероприятия по разработке проектов генеральных планов сельских поселений Балахтинского района, проектов планировки жилых микрорайонов и проектов внесения изменений в документы территориального планирования и градостроительного зонирования;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мероприятия по организации рабочего места ведущего специалиста архитектуры и градостроительства администрации района и автоматизации работы отдела архитектуры и градостроительства.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На втором этапе реализуется: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- мероприятие по приобретению программы </w:t>
      </w:r>
      <w:r w:rsidRPr="006C495F">
        <w:rPr>
          <w:rFonts w:ascii="Arial" w:hAnsi="Arial" w:cs="Arial"/>
          <w:lang w:val="en-US" w:eastAsia="en-US"/>
        </w:rPr>
        <w:t>AutoCAD</w:t>
      </w:r>
      <w:r w:rsidRPr="006C495F">
        <w:rPr>
          <w:rFonts w:ascii="Arial" w:hAnsi="Arial" w:cs="Arial"/>
          <w:lang w:eastAsia="en-US"/>
        </w:rPr>
        <w:t>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lastRenderedPageBreak/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highlight w:val="yellow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2.3. Механизм реализации подпрограммы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В рамках подпрограммы предусмотрена реализация пяти мероприятий: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мероприятие 1. «Разработка проектов генеральных планов сельских поселений» (далее – мероприятие 1);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мероприятие 2. «Разработка проектов планировки жилых микрорайонов» (далее – мероприятие 2);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мероприятие 3. «Разработка проектов внесения изменений в документы территориального планирования и градостроительного зонирования» (далее – мероприятие 3).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Мероприятие 4. «Организация рабочего места ведущего специалиста архитектуры и градостроительства администрации района (приобретение монитора, системного блока, клавиатуры, мыши, ИБП)» (далее – мероприятие 4);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мероприятие 5. «Приобретение программы AutoCAD» (далее – мероприятие 5).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Администрация Балахтинского района осуществляет руководство и контроль за ходом выполнения подпрограммы, организует систему непрерывного мониторинга.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2. Реализация мероприятий подпрограммы осуществляется в соответствии с Федеральным </w:t>
      </w:r>
      <w:hyperlink r:id="rId12" w:history="1">
        <w:r w:rsidRPr="006C495F">
          <w:rPr>
            <w:rFonts w:ascii="Arial" w:hAnsi="Arial" w:cs="Arial"/>
            <w:lang w:eastAsia="en-US"/>
          </w:rPr>
          <w:t>законом</w:t>
        </w:r>
      </w:hyperlink>
      <w:r w:rsidRPr="006C495F">
        <w:rPr>
          <w:rFonts w:ascii="Arial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3. Организация и проведение конкурсов на заключение муниципальных контрактов с проектно-изыскательскими предприятиями и организациями. Бюджетные средства на финансирование мероприятий подпрограммы выделяются на оплату работ и услуг, выполняемых по муниципальным контрактам на мероприятия: по разработке проектов генеральных планов,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(мероприятие 1,2,3 подпрограммы, согласно приложению №2).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4. Приобретение монитора, системного блока, клавиатуры, мыши, ИБП для организации рабочего места ведущего специалиста архитектуры и градостроительства администрации района и приобретение программы </w:t>
      </w:r>
      <w:r w:rsidRPr="006C495F">
        <w:rPr>
          <w:rFonts w:ascii="Arial" w:hAnsi="Arial" w:cs="Arial"/>
          <w:lang w:val="en-US" w:eastAsia="en-US"/>
        </w:rPr>
        <w:t>AutoCAD</w:t>
      </w:r>
      <w:r w:rsidRPr="006C495F">
        <w:rPr>
          <w:rFonts w:ascii="Arial" w:hAnsi="Arial" w:cs="Arial"/>
          <w:lang w:eastAsia="en-US"/>
        </w:rPr>
        <w:t>. Бюджетные средства на финансирование мероприятий подпрограммы выделяются на оплату услуг, выполняемых по муниципальным контрактам (мероприятие 4,5 подпрограммы, согласно приложению №2);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5. Оплата выполненных работ производится на основании: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контракта на выполнение мероприятий;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6. После окончания работ проектной организацией согласно заключенным контрактам, градостроительная документация передается в администрацию </w:t>
      </w:r>
      <w:r w:rsidRPr="006C495F">
        <w:rPr>
          <w:rFonts w:ascii="Arial" w:hAnsi="Arial" w:cs="Arial"/>
          <w:lang w:eastAsia="en-US"/>
        </w:rPr>
        <w:lastRenderedPageBreak/>
        <w:t>района.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7.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8. При необходимости администрация района вносит предложения о корректировке сроков, стоимости или отдельных мероприятий программы. Оценка реализации программы производится ежегодно.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  <w:bookmarkStart w:id="4" w:name="Par339"/>
      <w:bookmarkEnd w:id="4"/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2.4. Управление подпрограммой и контроль за ходом ее выполнения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 Контроль за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2.5. Оценка социально-экономической эффективности.</w:t>
      </w:r>
    </w:p>
    <w:p w:rsidR="00401D19" w:rsidRPr="006C495F" w:rsidRDefault="00401D19" w:rsidP="00531D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Социально-экономическая эффективность подпрограммы выражается в: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 транспортной инфраструктуры;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Успешная реализация подпрограммы позволит обеспечить: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- ввод общей площади жилья в размере: на 2023 год – 3,6 тыс. кв. метров, на 2024 год – 3,7 тыс. кв. метров, на 2025 год – 3,8 тыс. кв. метров;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6C495F">
        <w:rPr>
          <w:rFonts w:ascii="Arial" w:hAnsi="Arial" w:cs="Arial"/>
          <w:bCs/>
          <w:lang w:eastAsia="en-US"/>
        </w:rPr>
        <w:t>- автоматизацию работы отдела архитектуры и градостроительства;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bCs/>
          <w:lang w:eastAsia="en-US"/>
        </w:rPr>
        <w:t>- документами территориального планирования и градостроительного зонирования муниципальные образования Балахтинского района.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Реализация мероприятий подпрограммы не повлечет за собой негативных экологических последствий.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2.6. Мероприятия подпрограммы.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2.7. Обоснование финансовых, материальных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lastRenderedPageBreak/>
        <w:t>и трудовых затрат с указанием источников финансирования.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1. Финансирование мероприятий 4, 5 подпрограммы осуществляется за счет средств районного бюджета.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2. Финансирование мероприятий 1,2,3 осуществляется за счет средств краевого и районного бюджетов, с привлечением безвозмездных поступлений денежных средств от негосударственных организаций.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Средства районного бюджета планируются в объеме не менее 10% от объема субсидии краевого бюджета.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Объем финансирования подпрограммы составляет – </w:t>
      </w:r>
      <w:r w:rsidR="00FF669E" w:rsidRPr="006C495F">
        <w:rPr>
          <w:rFonts w:ascii="Arial" w:eastAsia="Calibri" w:hAnsi="Arial" w:cs="Arial"/>
        </w:rPr>
        <w:t>2 478,10</w:t>
      </w:r>
      <w:r w:rsidRPr="006C495F">
        <w:rPr>
          <w:rFonts w:ascii="Arial" w:eastAsia="Calibri" w:hAnsi="Arial" w:cs="Arial"/>
        </w:rPr>
        <w:t xml:space="preserve"> тыс. рублей, их них: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2023 год – </w:t>
      </w:r>
      <w:r w:rsidR="00FF669E" w:rsidRPr="006C495F">
        <w:rPr>
          <w:rFonts w:ascii="Arial" w:eastAsia="Calibri" w:hAnsi="Arial" w:cs="Arial"/>
        </w:rPr>
        <w:t>492,70</w:t>
      </w:r>
      <w:r w:rsidRPr="006C495F">
        <w:rPr>
          <w:rFonts w:ascii="Arial" w:eastAsia="Calibri" w:hAnsi="Arial" w:cs="Arial"/>
        </w:rPr>
        <w:t xml:space="preserve">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2024 год – 992</w:t>
      </w:r>
      <w:r w:rsidR="00FF669E" w:rsidRPr="006C495F">
        <w:rPr>
          <w:rFonts w:ascii="Arial" w:eastAsia="Calibri" w:hAnsi="Arial" w:cs="Arial"/>
        </w:rPr>
        <w:t>,70</w:t>
      </w:r>
      <w:r w:rsidRPr="006C495F">
        <w:rPr>
          <w:rFonts w:ascii="Arial" w:eastAsia="Calibri" w:hAnsi="Arial" w:cs="Arial"/>
        </w:rPr>
        <w:t xml:space="preserve">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2025 год – </w:t>
      </w:r>
      <w:r w:rsidR="00FF669E" w:rsidRPr="006C495F">
        <w:rPr>
          <w:rFonts w:ascii="Arial" w:eastAsia="Calibri" w:hAnsi="Arial" w:cs="Arial"/>
        </w:rPr>
        <w:t>992,70</w:t>
      </w:r>
      <w:r w:rsidRPr="006C495F">
        <w:rPr>
          <w:rFonts w:ascii="Arial" w:eastAsia="Calibri" w:hAnsi="Arial" w:cs="Arial"/>
        </w:rPr>
        <w:t xml:space="preserve"> тыс. рублей.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в том числе: 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средства федерального бюджета – 0,00 тыс. рублей, из них: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2023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2024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2025 год – 0,00 тыс. рублей.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средства краевого бюджета – 0,00 тыс. рублей, из них: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2023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2024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2025 год – 0,00 тыс. рублей.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средства районного бюджета – </w:t>
      </w:r>
      <w:r w:rsidR="00FF669E" w:rsidRPr="006C495F">
        <w:rPr>
          <w:rFonts w:ascii="Arial" w:eastAsia="Calibri" w:hAnsi="Arial" w:cs="Arial"/>
        </w:rPr>
        <w:t>2 478,10</w:t>
      </w:r>
      <w:r w:rsidRPr="006C495F">
        <w:rPr>
          <w:rFonts w:ascii="Arial" w:eastAsia="Calibri" w:hAnsi="Arial" w:cs="Arial"/>
        </w:rPr>
        <w:t xml:space="preserve"> тыс. рублей, из них: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2023 год – </w:t>
      </w:r>
      <w:r w:rsidR="00FF669E" w:rsidRPr="006C495F">
        <w:rPr>
          <w:rFonts w:ascii="Arial" w:eastAsia="Calibri" w:hAnsi="Arial" w:cs="Arial"/>
        </w:rPr>
        <w:t>492,70</w:t>
      </w:r>
      <w:r w:rsidRPr="006C495F">
        <w:rPr>
          <w:rFonts w:ascii="Arial" w:eastAsia="Calibri" w:hAnsi="Arial" w:cs="Arial"/>
        </w:rPr>
        <w:t xml:space="preserve">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2024 год – 992</w:t>
      </w:r>
      <w:r w:rsidR="00FF669E" w:rsidRPr="006C495F">
        <w:rPr>
          <w:rFonts w:ascii="Arial" w:eastAsia="Calibri" w:hAnsi="Arial" w:cs="Arial"/>
        </w:rPr>
        <w:t>,70</w:t>
      </w:r>
      <w:r w:rsidRPr="006C495F">
        <w:rPr>
          <w:rFonts w:ascii="Arial" w:eastAsia="Calibri" w:hAnsi="Arial" w:cs="Arial"/>
        </w:rPr>
        <w:t xml:space="preserve">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 xml:space="preserve">2025 год – </w:t>
      </w:r>
      <w:r w:rsidR="00FF669E" w:rsidRPr="006C495F">
        <w:rPr>
          <w:rFonts w:ascii="Arial" w:eastAsia="Calibri" w:hAnsi="Arial" w:cs="Arial"/>
        </w:rPr>
        <w:t>992,70</w:t>
      </w:r>
      <w:r w:rsidRPr="006C495F">
        <w:rPr>
          <w:rFonts w:ascii="Arial" w:eastAsia="Calibri" w:hAnsi="Arial" w:cs="Arial"/>
        </w:rPr>
        <w:t xml:space="preserve"> тыс. рублей.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внебюджетные источники – 00,00 тыс. рублей, из них: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2023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C495F">
        <w:rPr>
          <w:rFonts w:ascii="Arial" w:eastAsia="Calibri" w:hAnsi="Arial" w:cs="Arial"/>
        </w:rPr>
        <w:t>2024 год – 0,00 тыс. рублей;</w:t>
      </w:r>
    </w:p>
    <w:p w:rsidR="00401D19" w:rsidRPr="006C495F" w:rsidRDefault="00401D19" w:rsidP="00531D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495F">
        <w:rPr>
          <w:rFonts w:ascii="Arial" w:hAnsi="Arial" w:cs="Arial"/>
          <w:lang w:eastAsia="en-US"/>
        </w:rPr>
        <w:t>2025 год – 0,00 тыс. рублей.</w:t>
      </w:r>
    </w:p>
    <w:p w:rsidR="008B037E" w:rsidRPr="006C495F" w:rsidRDefault="008B037E" w:rsidP="008B037E">
      <w:pPr>
        <w:tabs>
          <w:tab w:val="left" w:pos="2579"/>
          <w:tab w:val="left" w:pos="4353"/>
        </w:tabs>
        <w:rPr>
          <w:rFonts w:ascii="Arial" w:hAnsi="Arial" w:cs="Arial"/>
        </w:rPr>
        <w:sectPr w:rsidR="008B037E" w:rsidRPr="006C495F" w:rsidSect="007647DF"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000" w:type="pct"/>
        <w:tblLayout w:type="fixed"/>
        <w:tblLook w:val="04A0"/>
      </w:tblPr>
      <w:tblGrid>
        <w:gridCol w:w="541"/>
        <w:gridCol w:w="3568"/>
        <w:gridCol w:w="525"/>
        <w:gridCol w:w="766"/>
        <w:gridCol w:w="84"/>
        <w:gridCol w:w="142"/>
        <w:gridCol w:w="1996"/>
        <w:gridCol w:w="12"/>
        <w:gridCol w:w="1453"/>
        <w:gridCol w:w="1439"/>
        <w:gridCol w:w="1439"/>
        <w:gridCol w:w="1271"/>
        <w:gridCol w:w="1268"/>
      </w:tblGrid>
      <w:tr w:rsidR="0048054D" w:rsidRPr="006C495F" w:rsidTr="00327048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  <w:bookmarkStart w:id="5" w:name="RANGE!A1:I15"/>
            <w:bookmarkEnd w:id="5"/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19E" w:rsidRPr="006C495F" w:rsidRDefault="00BE319E" w:rsidP="0048054D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Приложение № 1 к подпрограмме "Стимулирование жилищного строительства на </w:t>
            </w:r>
            <w:r w:rsidR="006843CD" w:rsidRPr="006C495F">
              <w:rPr>
                <w:rFonts w:ascii="Arial" w:hAnsi="Arial" w:cs="Arial"/>
                <w:color w:val="000000"/>
              </w:rPr>
              <w:t>территории</w:t>
            </w:r>
            <w:r w:rsidRPr="006C495F">
              <w:rPr>
                <w:rFonts w:ascii="Arial" w:hAnsi="Arial" w:cs="Arial"/>
                <w:color w:val="000000"/>
              </w:rPr>
              <w:t xml:space="preserve"> Балахтинского района"</w:t>
            </w:r>
          </w:p>
          <w:p w:rsidR="00BE319E" w:rsidRPr="006C495F" w:rsidRDefault="00BE319E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6C495F" w:rsidTr="004D5C5A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  <w:p w:rsidR="00BE319E" w:rsidRPr="006C495F" w:rsidRDefault="00BE319E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054D" w:rsidRPr="00BE319E" w:rsidTr="00327048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Отчетный финансовый 202</w:t>
            </w:r>
            <w:r w:rsidR="00401D19" w:rsidRPr="00BE319E">
              <w:rPr>
                <w:rFonts w:ascii="Arial" w:hAnsi="Arial" w:cs="Arial"/>
                <w:color w:val="000000"/>
              </w:rPr>
              <w:t>1</w:t>
            </w:r>
            <w:r w:rsidRPr="00BE319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Текущий финансовый 202</w:t>
            </w:r>
            <w:r w:rsidR="00401D19" w:rsidRPr="00BE319E">
              <w:rPr>
                <w:rFonts w:ascii="Arial" w:hAnsi="Arial" w:cs="Arial"/>
                <w:color w:val="000000"/>
              </w:rPr>
              <w:t>2</w:t>
            </w:r>
            <w:r w:rsidRPr="00BE319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Очередной финансовый 202</w:t>
            </w:r>
            <w:r w:rsidR="00401D19" w:rsidRPr="00BE319E">
              <w:rPr>
                <w:rFonts w:ascii="Arial" w:hAnsi="Arial" w:cs="Arial"/>
                <w:color w:val="000000"/>
              </w:rPr>
              <w:t>3</w:t>
            </w:r>
            <w:r w:rsidRPr="00BE319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401D19" w:rsidRPr="00BE319E">
              <w:rPr>
                <w:rFonts w:ascii="Arial" w:hAnsi="Arial" w:cs="Arial"/>
                <w:color w:val="000000"/>
              </w:rPr>
              <w:t>4</w:t>
            </w:r>
            <w:r w:rsidRPr="00BE319E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401D19" w:rsidRPr="00BE319E">
              <w:rPr>
                <w:rFonts w:ascii="Arial" w:hAnsi="Arial" w:cs="Arial"/>
                <w:color w:val="000000"/>
              </w:rPr>
              <w:t>5</w:t>
            </w:r>
            <w:r w:rsidRPr="00BE319E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48054D" w:rsidRPr="00BE319E" w:rsidTr="00327048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BE319E" w:rsidTr="003329C0">
        <w:trPr>
          <w:trHeight w:val="5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 xml:space="preserve">Цель подпрограммы: 1. </w:t>
            </w:r>
            <w:r w:rsidR="00401D19" w:rsidRPr="00BE319E">
              <w:rPr>
                <w:rFonts w:ascii="Arial" w:hAnsi="Arial" w:cs="Arial"/>
                <w:color w:val="000000"/>
              </w:rPr>
              <w:t>О</w:t>
            </w:r>
            <w:r w:rsidRPr="00BE319E">
              <w:rPr>
                <w:rFonts w:ascii="Arial" w:hAnsi="Arial" w:cs="Arial"/>
                <w:color w:val="000000"/>
              </w:rPr>
              <w:t>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4D5C5A" w:rsidRPr="00BE319E" w:rsidTr="00327048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Годовой объем ввода жилья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тыс. кв.м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крайстат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D5C5A" w:rsidRPr="00BE319E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тыс. кв.м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401D19" w:rsidRPr="00BE319E" w:rsidTr="00327048">
        <w:trPr>
          <w:trHeight w:val="66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19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8054D" w:rsidRPr="00BE319E" w:rsidTr="00BE319E">
        <w:trPr>
          <w:trHeight w:val="9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Default="0048054D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Цель подпрограммы: 2. 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BE319E" w:rsidRPr="00BE319E" w:rsidRDefault="00BE319E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BE319E" w:rsidTr="00BE319E">
        <w:trPr>
          <w:trHeight w:val="63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отдел архитектуры и градостроительства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BE319E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BE319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8054D" w:rsidRPr="006C495F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48054D" w:rsidRPr="006C495F" w:rsidTr="00327048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</w:rPr>
            </w:pPr>
          </w:p>
        </w:tc>
      </w:tr>
      <w:tr w:rsidR="00583064" w:rsidRPr="006C495F" w:rsidTr="00327048">
        <w:trPr>
          <w:trHeight w:val="6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6C495F" w:rsidRDefault="00583064" w:rsidP="004805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6C495F" w:rsidRDefault="00583064" w:rsidP="0048054D">
            <w:pPr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6C495F" w:rsidRDefault="00583064" w:rsidP="0048054D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6C495F" w:rsidRDefault="00583064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6C495F" w:rsidRDefault="00583064" w:rsidP="0048054D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Т.Д. Анощенкова</w:t>
            </w:r>
          </w:p>
        </w:tc>
      </w:tr>
    </w:tbl>
    <w:p w:rsidR="00BE319E" w:rsidRDefault="00BE319E">
      <w:bookmarkStart w:id="6" w:name="RANGE!A1:K19"/>
      <w:bookmarkEnd w:id="6"/>
      <w:r>
        <w:br w:type="page"/>
      </w:r>
    </w:p>
    <w:tbl>
      <w:tblPr>
        <w:tblW w:w="5000" w:type="pct"/>
        <w:tblLayout w:type="fixed"/>
        <w:tblLook w:val="04A0"/>
      </w:tblPr>
      <w:tblGrid>
        <w:gridCol w:w="2185"/>
        <w:gridCol w:w="1595"/>
        <w:gridCol w:w="705"/>
        <w:gridCol w:w="705"/>
        <w:gridCol w:w="1271"/>
        <w:gridCol w:w="844"/>
        <w:gridCol w:w="992"/>
        <w:gridCol w:w="136"/>
        <w:gridCol w:w="992"/>
        <w:gridCol w:w="278"/>
        <w:gridCol w:w="850"/>
        <w:gridCol w:w="421"/>
        <w:gridCol w:w="1160"/>
        <w:gridCol w:w="2370"/>
      </w:tblGrid>
      <w:tr w:rsidR="0048054D" w:rsidRPr="006C495F" w:rsidTr="00BE319E">
        <w:trPr>
          <w:trHeight w:val="1110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6C495F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6C495F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6C495F" w:rsidRDefault="003329C0" w:rsidP="0048054D">
            <w:pPr>
              <w:rPr>
                <w:rFonts w:ascii="Arial" w:hAnsi="Arial" w:cs="Arial"/>
                <w:lang w:val="en-US"/>
              </w:rPr>
            </w:pPr>
          </w:p>
          <w:p w:rsidR="003329C0" w:rsidRPr="006C495F" w:rsidRDefault="003329C0" w:rsidP="004805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2 к подпрограмме "Стимулирование жилищного строительства на территории Балахтинского района"</w:t>
            </w:r>
          </w:p>
        </w:tc>
      </w:tr>
      <w:tr w:rsidR="0048054D" w:rsidRPr="006C495F" w:rsidTr="00BE319E">
        <w:trPr>
          <w:trHeight w:val="80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</w:tr>
      <w:tr w:rsidR="0048054D" w:rsidRPr="006C495F" w:rsidTr="00BE319E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6C495F" w:rsidTr="00BE319E">
        <w:trPr>
          <w:trHeight w:val="57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054D" w:rsidRPr="006C495F" w:rsidTr="00BE319E">
        <w:trPr>
          <w:trHeight w:val="1410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очередной финансовый 202</w:t>
            </w:r>
            <w:r w:rsidR="00327048" w:rsidRPr="006C495F">
              <w:rPr>
                <w:rFonts w:ascii="Arial" w:hAnsi="Arial" w:cs="Arial"/>
                <w:color w:val="000000"/>
              </w:rPr>
              <w:t>3</w:t>
            </w:r>
            <w:r w:rsidRPr="006C495F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327048" w:rsidRPr="006C495F">
              <w:rPr>
                <w:rFonts w:ascii="Arial" w:hAnsi="Arial" w:cs="Arial"/>
                <w:color w:val="000000"/>
              </w:rPr>
              <w:t>4</w:t>
            </w:r>
            <w:r w:rsidRPr="006C495F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327048" w:rsidRPr="006C495F">
              <w:rPr>
                <w:rFonts w:ascii="Arial" w:hAnsi="Arial" w:cs="Arial"/>
                <w:color w:val="000000"/>
              </w:rPr>
              <w:t>5</w:t>
            </w:r>
            <w:r w:rsidRPr="006C495F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6C495F" w:rsidTr="00BE319E">
        <w:trPr>
          <w:trHeight w:val="49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класса;"</w:t>
            </w:r>
          </w:p>
        </w:tc>
      </w:tr>
      <w:tr w:rsidR="0048054D" w:rsidRPr="006C495F" w:rsidTr="00BE319E"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48054D" w:rsidRPr="006C495F" w:rsidTr="00BE319E">
        <w:trPr>
          <w:trHeight w:val="273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Субсидии на подготовку документов территориального планирования и градостроительного зонирования (внесения в них изменений), на разработку документации по планировке территории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314D8A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</w:t>
            </w:r>
            <w:r w:rsidR="00314D8A" w:rsidRPr="006C495F">
              <w:rPr>
                <w:rFonts w:ascii="Arial" w:hAnsi="Arial" w:cs="Arial"/>
                <w:color w:val="000000"/>
                <w:lang w:val="en-US"/>
              </w:rPr>
              <w:t>S</w:t>
            </w:r>
            <w:r w:rsidRPr="006C495F">
              <w:rPr>
                <w:rFonts w:ascii="Arial" w:hAnsi="Arial" w:cs="Arial"/>
                <w:color w:val="000000"/>
              </w:rPr>
              <w:t>4660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Обеспечение документами территориального планирования и градостроительного зонирования Черемушкинского, Ровненского и Красненского сельсоветов и документацией по планировке территории жилого микрорайона в пгт. Балахта</w:t>
            </w:r>
          </w:p>
        </w:tc>
      </w:tr>
      <w:tr w:rsidR="0048054D" w:rsidRPr="006C495F" w:rsidTr="00BE319E">
        <w:trPr>
          <w:trHeight w:val="133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1110001710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492,</w:t>
            </w:r>
            <w:r w:rsidR="00FF669E" w:rsidRPr="006C495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495F">
              <w:rPr>
                <w:rFonts w:ascii="Arial" w:hAnsi="Arial" w:cs="Arial"/>
                <w:color w:val="000000"/>
              </w:rPr>
              <w:t>492,</w:t>
            </w:r>
            <w:r w:rsidR="00FF669E" w:rsidRPr="006C495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01D19" w:rsidP="00314D8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6C495F">
              <w:rPr>
                <w:rFonts w:ascii="Arial" w:hAnsi="Arial" w:cs="Arial"/>
                <w:color w:val="000000"/>
              </w:rPr>
              <w:t>492,</w:t>
            </w:r>
            <w:r w:rsidR="00FF669E" w:rsidRPr="006C495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FF669E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1478,10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Обеспечение документами территориального планирования и градостроительного зонирования Черемушкинского сельсовета (202</w:t>
            </w:r>
            <w:r w:rsidR="00401D19" w:rsidRPr="006C495F">
              <w:rPr>
                <w:rFonts w:ascii="Arial" w:hAnsi="Arial" w:cs="Arial"/>
                <w:color w:val="000000"/>
              </w:rPr>
              <w:t>3</w:t>
            </w:r>
            <w:r w:rsidRPr="006C495F">
              <w:rPr>
                <w:rFonts w:ascii="Arial" w:hAnsi="Arial" w:cs="Arial"/>
                <w:color w:val="000000"/>
              </w:rPr>
              <w:t xml:space="preserve"> год), </w:t>
            </w:r>
            <w:r w:rsidR="00401D19" w:rsidRPr="006C495F">
              <w:rPr>
                <w:rFonts w:ascii="Arial" w:hAnsi="Arial" w:cs="Arial"/>
                <w:color w:val="000000"/>
              </w:rPr>
              <w:t xml:space="preserve">Красненского сельсовета ( 2024), </w:t>
            </w:r>
            <w:r w:rsidRPr="006C495F">
              <w:rPr>
                <w:rFonts w:ascii="Arial" w:hAnsi="Arial" w:cs="Arial"/>
                <w:color w:val="000000"/>
              </w:rPr>
              <w:t>Ровненского сельсовета (202</w:t>
            </w:r>
            <w:r w:rsidR="00401D19" w:rsidRPr="006C495F">
              <w:rPr>
                <w:rFonts w:ascii="Arial" w:hAnsi="Arial" w:cs="Arial"/>
                <w:color w:val="000000"/>
              </w:rPr>
              <w:t>5</w:t>
            </w:r>
            <w:r w:rsidRPr="006C495F">
              <w:rPr>
                <w:rFonts w:ascii="Arial" w:hAnsi="Arial" w:cs="Arial"/>
                <w:color w:val="000000"/>
              </w:rPr>
              <w:t xml:space="preserve"> год</w:t>
            </w:r>
            <w:r w:rsidR="00401D19" w:rsidRPr="006C495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8054D" w:rsidRPr="006C495F" w:rsidTr="00BE319E">
        <w:trPr>
          <w:trHeight w:val="26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1110001760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FF669E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FF669E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Обеспечение документацией по планировке территории и проектом межевания жилого микрорайона в пгт. Балахта.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</w:t>
            </w:r>
            <w:r w:rsidRPr="006C495F">
              <w:rPr>
                <w:rFonts w:ascii="Arial" w:hAnsi="Arial" w:cs="Arial"/>
                <w:color w:val="000000"/>
              </w:rPr>
              <w:lastRenderedPageBreak/>
              <w:t xml:space="preserve">строительства жилья экономического класса </w:t>
            </w:r>
            <w:r w:rsidR="00401D19" w:rsidRPr="006C495F">
              <w:rPr>
                <w:rFonts w:ascii="Arial" w:hAnsi="Arial" w:cs="Arial"/>
                <w:color w:val="000000"/>
              </w:rPr>
              <w:t>–11,1 тыс.</w:t>
            </w:r>
            <w:r w:rsidRPr="006C495F">
              <w:rPr>
                <w:rFonts w:ascii="Arial" w:hAnsi="Arial" w:cs="Arial"/>
                <w:color w:val="000000"/>
              </w:rPr>
              <w:t xml:space="preserve"> кв.м, в том числе  по годам:                                                              202</w:t>
            </w:r>
            <w:r w:rsidR="00401D19" w:rsidRPr="006C495F">
              <w:rPr>
                <w:rFonts w:ascii="Arial" w:hAnsi="Arial" w:cs="Arial"/>
                <w:color w:val="000000"/>
              </w:rPr>
              <w:t>3</w:t>
            </w:r>
            <w:r w:rsidRPr="006C495F">
              <w:rPr>
                <w:rFonts w:ascii="Arial" w:hAnsi="Arial" w:cs="Arial"/>
                <w:color w:val="000000"/>
              </w:rPr>
              <w:t xml:space="preserve"> год - </w:t>
            </w:r>
            <w:r w:rsidR="00401D19" w:rsidRPr="006C495F">
              <w:rPr>
                <w:rFonts w:ascii="Arial" w:hAnsi="Arial" w:cs="Arial"/>
                <w:color w:val="000000"/>
              </w:rPr>
              <w:t>3</w:t>
            </w:r>
            <w:r w:rsidRPr="006C495F">
              <w:rPr>
                <w:rFonts w:ascii="Arial" w:hAnsi="Arial" w:cs="Arial"/>
                <w:color w:val="000000"/>
              </w:rPr>
              <w:t xml:space="preserve">,6 тыс. кв.м;                                                         2023 год </w:t>
            </w:r>
            <w:r w:rsidR="00401D19" w:rsidRPr="006C495F">
              <w:rPr>
                <w:rFonts w:ascii="Arial" w:hAnsi="Arial" w:cs="Arial"/>
                <w:color w:val="000000"/>
              </w:rPr>
              <w:t>–3,7</w:t>
            </w:r>
            <w:r w:rsidRPr="006C495F">
              <w:rPr>
                <w:rFonts w:ascii="Arial" w:hAnsi="Arial" w:cs="Arial"/>
                <w:color w:val="000000"/>
              </w:rPr>
              <w:t xml:space="preserve"> тыс. кв.м;                                                                        2024 год - 3,</w:t>
            </w:r>
            <w:r w:rsidR="00401D19" w:rsidRPr="006C495F">
              <w:rPr>
                <w:rFonts w:ascii="Arial" w:hAnsi="Arial" w:cs="Arial"/>
                <w:color w:val="000000"/>
              </w:rPr>
              <w:t>8</w:t>
            </w:r>
            <w:r w:rsidRPr="006C495F">
              <w:rPr>
                <w:rFonts w:ascii="Arial" w:hAnsi="Arial" w:cs="Arial"/>
                <w:color w:val="000000"/>
              </w:rPr>
              <w:t xml:space="preserve"> тыс. кв.м. </w:t>
            </w:r>
          </w:p>
        </w:tc>
      </w:tr>
      <w:tr w:rsidR="0048054D" w:rsidRPr="006C495F" w:rsidTr="00BE319E">
        <w:trPr>
          <w:trHeight w:val="105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1110001790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01D19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1970E1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8</w:t>
            </w:r>
            <w:r w:rsidR="00401D19" w:rsidRPr="006C495F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Проекты внесения изменений в документы </w:t>
            </w:r>
            <w:r w:rsidR="00AE4522" w:rsidRPr="006C495F">
              <w:rPr>
                <w:rFonts w:ascii="Arial" w:hAnsi="Arial" w:cs="Arial"/>
                <w:color w:val="000000"/>
              </w:rPr>
              <w:t>территориального</w:t>
            </w:r>
            <w:r w:rsidRPr="006C495F">
              <w:rPr>
                <w:rFonts w:ascii="Arial" w:hAnsi="Arial" w:cs="Arial"/>
                <w:color w:val="000000"/>
              </w:rPr>
              <w:t xml:space="preserve"> планирования и градостроительного зонирования</w:t>
            </w:r>
          </w:p>
        </w:tc>
      </w:tr>
      <w:tr w:rsidR="0048054D" w:rsidRPr="006C495F" w:rsidTr="00BE319E">
        <w:trPr>
          <w:trHeight w:val="41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Цель подпрограммы </w:t>
            </w:r>
            <w:r w:rsidR="00401D19" w:rsidRPr="006C495F">
              <w:rPr>
                <w:rFonts w:ascii="Arial" w:hAnsi="Arial" w:cs="Arial"/>
                <w:color w:val="000000"/>
              </w:rPr>
              <w:t xml:space="preserve">«Организация систематизированного свода документарных </w:t>
            </w:r>
            <w:r w:rsidR="00A550C5" w:rsidRPr="006C495F">
              <w:rPr>
                <w:rFonts w:ascii="Arial" w:hAnsi="Arial" w:cs="Arial"/>
                <w:color w:val="000000"/>
              </w:rPr>
              <w:t>сведений о развитии территори</w:t>
            </w:r>
            <w:r w:rsidR="007600AB" w:rsidRPr="006C495F">
              <w:rPr>
                <w:rFonts w:ascii="Arial" w:hAnsi="Arial" w:cs="Arial"/>
                <w:color w:val="000000"/>
              </w:rPr>
              <w:t>й, об их застройке, о земельных участках, об объектах капитального строительства»</w:t>
            </w:r>
          </w:p>
        </w:tc>
      </w:tr>
      <w:tr w:rsidR="0048054D" w:rsidRPr="006C495F" w:rsidTr="00BE319E"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2 "Автоматизация работы отдела архитектуры и градостроительства"</w:t>
            </w:r>
          </w:p>
        </w:tc>
      </w:tr>
      <w:tr w:rsidR="0048054D" w:rsidRPr="006C495F" w:rsidTr="00BE319E">
        <w:trPr>
          <w:trHeight w:val="84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Мероприятие 4. Организация рабочего места ведущего специалиста архитектуры и градостроительства </w:t>
            </w:r>
            <w:r w:rsidRPr="006C495F">
              <w:rPr>
                <w:rFonts w:ascii="Arial" w:hAnsi="Arial" w:cs="Arial"/>
                <w:color w:val="000000"/>
              </w:rPr>
              <w:lastRenderedPageBreak/>
              <w:t xml:space="preserve">администрации района (приобретение монитора, системного блока, МФУ, клавиатуры, мыши, ИБП)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администрация Балахтинско</w:t>
            </w:r>
            <w:r w:rsidR="00100F3B" w:rsidRPr="006C495F">
              <w:rPr>
                <w:rFonts w:ascii="Arial" w:hAnsi="Arial" w:cs="Arial"/>
                <w:color w:val="000000"/>
              </w:rPr>
              <w:t>г</w:t>
            </w:r>
            <w:r w:rsidRPr="006C495F">
              <w:rPr>
                <w:rFonts w:ascii="Arial" w:hAnsi="Arial" w:cs="Arial"/>
                <w:color w:val="000000"/>
              </w:rPr>
              <w:t>о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11100017</w:t>
            </w:r>
            <w:r w:rsidR="00314D8A" w:rsidRPr="006C495F">
              <w:rPr>
                <w:rFonts w:ascii="Arial" w:hAnsi="Arial" w:cs="Arial"/>
                <w:color w:val="000000"/>
              </w:rPr>
              <w:t>8</w:t>
            </w:r>
            <w:r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136DF0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</w:t>
            </w:r>
            <w:r w:rsidR="0048054D" w:rsidRPr="006C495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</w:t>
            </w:r>
            <w:r w:rsidR="00136DF0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</w:t>
            </w:r>
            <w:r w:rsidR="00136DF0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Приобретение системного блока и источника беспроводного питания</w:t>
            </w:r>
          </w:p>
        </w:tc>
      </w:tr>
      <w:tr w:rsidR="0048054D" w:rsidRPr="006C495F" w:rsidTr="00BE319E">
        <w:trPr>
          <w:trHeight w:val="945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Мероприятие 5. Приобретение программы AutoCAD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1110001740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314D8A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7600AB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136DF0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  <w:r w:rsidR="007600AB" w:rsidRPr="006C495F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136DF0" w:rsidP="0048054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</w:t>
            </w:r>
            <w:r w:rsidR="007600AB" w:rsidRPr="006C495F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Приобретение программы AutoCAD</w:t>
            </w:r>
          </w:p>
        </w:tc>
      </w:tr>
      <w:tr w:rsidR="0048054D" w:rsidRPr="006C495F" w:rsidTr="00BE319E">
        <w:trPr>
          <w:trHeight w:val="350"/>
        </w:trPr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32704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1970E1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492,70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1970E1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992,70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1970E1" w:rsidP="00314D8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992,70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1970E1" w:rsidP="00011B7D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2 478,10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8054D" w:rsidRPr="006C495F" w:rsidTr="00BE319E">
        <w:trPr>
          <w:trHeight w:val="315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</w:tr>
      <w:tr w:rsidR="0048054D" w:rsidRPr="006C495F" w:rsidTr="00BE319E">
        <w:trPr>
          <w:trHeight w:val="630"/>
        </w:trPr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48054D">
            <w:pPr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6C495F" w:rsidRDefault="0048054D" w:rsidP="00DE6C5F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Т.Д. Анощенкова</w:t>
            </w:r>
          </w:p>
        </w:tc>
      </w:tr>
    </w:tbl>
    <w:p w:rsidR="0048054D" w:rsidRPr="006C495F" w:rsidRDefault="0048054D" w:rsidP="0048054D">
      <w:pPr>
        <w:tabs>
          <w:tab w:val="left" w:pos="3512"/>
        </w:tabs>
        <w:rPr>
          <w:rFonts w:ascii="Arial" w:hAnsi="Arial" w:cs="Arial"/>
          <w:color w:val="000000"/>
        </w:rPr>
      </w:pPr>
    </w:p>
    <w:p w:rsidR="008927F4" w:rsidRPr="006C495F" w:rsidRDefault="008927F4" w:rsidP="008927F4">
      <w:pPr>
        <w:rPr>
          <w:rFonts w:ascii="Arial" w:hAnsi="Arial" w:cs="Arial"/>
        </w:rPr>
        <w:sectPr w:rsidR="008927F4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bookmarkStart w:id="7" w:name="_Hlk72335821"/>
    </w:p>
    <w:bookmarkEnd w:id="7"/>
    <w:tbl>
      <w:tblPr>
        <w:tblW w:w="0" w:type="auto"/>
        <w:tblLook w:val="04A0"/>
      </w:tblPr>
      <w:tblGrid>
        <w:gridCol w:w="5015"/>
        <w:gridCol w:w="4555"/>
      </w:tblGrid>
      <w:tr w:rsidR="00FE6D62" w:rsidRPr="006C495F" w:rsidTr="008D0576">
        <w:tc>
          <w:tcPr>
            <w:tcW w:w="5015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0E0674" w:rsidRPr="006C495F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11DAA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="000E0674" w:rsidRPr="006C495F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F110D" w:rsidRPr="006C495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0E0674" w:rsidRPr="006C495F">
              <w:rPr>
                <w:rFonts w:ascii="Arial" w:hAnsi="Arial" w:cs="Arial"/>
                <w:sz w:val="24"/>
                <w:szCs w:val="24"/>
              </w:rPr>
              <w:t>программе «Создание условий для обеспечения доступным и комфортным жильем граждан Балахтинского района»</w:t>
            </w:r>
          </w:p>
          <w:p w:rsidR="00FE6D62" w:rsidRPr="006C495F" w:rsidRDefault="00C21EDE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572E8" w:rsidRPr="006C495F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572E8" w:rsidRPr="006C495F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Паспорт подпрограммы </w:t>
      </w:r>
      <w:r w:rsidR="007074B8" w:rsidRPr="006C495F">
        <w:rPr>
          <w:rFonts w:ascii="Arial" w:hAnsi="Arial" w:cs="Arial"/>
        </w:rPr>
        <w:t>2</w:t>
      </w:r>
    </w:p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«Обеспечение реализации программы и прочие мероприятия» </w:t>
      </w:r>
    </w:p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685"/>
      </w:tblGrid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«Обеспечение реализации программы и прочие мероприятия»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Муниципальная программа Балахтинского района «Создание условий для обеспечения доступным и комфортным жильем граждан Балахтинского района» 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Муниципальное казенное учреждение «Служба </w:t>
            </w:r>
            <w:r w:rsidR="008D0576" w:rsidRPr="006C495F">
              <w:rPr>
                <w:rFonts w:ascii="Arial" w:hAnsi="Arial" w:cs="Arial"/>
              </w:rPr>
              <w:t>з</w:t>
            </w:r>
            <w:r w:rsidR="00716638" w:rsidRPr="006C495F">
              <w:rPr>
                <w:rFonts w:ascii="Arial" w:hAnsi="Arial" w:cs="Arial"/>
              </w:rPr>
              <w:t>аказчика</w:t>
            </w:r>
            <w:r w:rsidRPr="006C495F">
              <w:rPr>
                <w:rFonts w:ascii="Arial" w:hAnsi="Arial" w:cs="Arial"/>
              </w:rPr>
              <w:t xml:space="preserve"> Балахтинского района» </w:t>
            </w:r>
          </w:p>
        </w:tc>
      </w:tr>
      <w:tr w:rsidR="00FE6D62" w:rsidRPr="006C495F" w:rsidTr="008D0576">
        <w:trPr>
          <w:trHeight w:val="1124"/>
        </w:trPr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Цели:</w:t>
            </w:r>
          </w:p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Задачи: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Предотвращение аварийного состояния строительных конструкций зданий, сооружений, инженерных систем и оборудования.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Систематизация и контроль адресов зданий и сооружений.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6C495F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6C495F">
              <w:rPr>
                <w:rFonts w:ascii="Arial" w:hAnsi="Arial" w:cs="Arial"/>
              </w:rPr>
              <w:t>Заказчика</w:t>
            </w:r>
            <w:r w:rsidRPr="006C495F">
              <w:rPr>
                <w:rFonts w:ascii="Arial" w:hAnsi="Arial" w:cs="Arial"/>
              </w:rPr>
              <w:t>.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  <w:bCs/>
              </w:rPr>
              <w:t>Количество объектов, введенных в эксплуатацию;</w:t>
            </w:r>
          </w:p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  <w:bCs/>
              </w:rPr>
              <w:t>Количество сметной документации;</w:t>
            </w:r>
          </w:p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  <w:bCs/>
              </w:rPr>
              <w:t>Количество технической документации;</w:t>
            </w:r>
          </w:p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  <w:bCs/>
              </w:rPr>
              <w:t xml:space="preserve">Количество закупок на поставку товаров, выполнения работ, оказание услуг за счет бюджетных средств от  имени муниципального образования, определения </w:t>
            </w:r>
            <w:r w:rsidRPr="006C495F">
              <w:rPr>
                <w:rFonts w:ascii="Arial" w:hAnsi="Arial" w:cs="Arial"/>
                <w:bCs/>
              </w:rPr>
              <w:lastRenderedPageBreak/>
              <w:t>поставщиков(подрядчиков, исполнителей) для муниципальных заказчиков и муниципальных учреждений;</w:t>
            </w:r>
          </w:p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  <w:bCs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6C495F">
              <w:rPr>
                <w:rFonts w:ascii="Arial" w:hAnsi="Arial" w:cs="Arial"/>
                <w:bCs/>
              </w:rPr>
              <w:t>Заказчика</w:t>
            </w:r>
            <w:r w:rsidRPr="006C495F">
              <w:rPr>
                <w:rFonts w:ascii="Arial" w:hAnsi="Arial" w:cs="Arial"/>
                <w:bCs/>
              </w:rPr>
              <w:t>.</w:t>
            </w:r>
          </w:p>
          <w:p w:rsidR="00FE6D62" w:rsidRPr="006C495F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6C495F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FE6D62" w:rsidRPr="006C495F" w:rsidRDefault="00FE6D62" w:rsidP="00BC749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>- 202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19 758,00</w:t>
            </w:r>
            <w:r w:rsidRPr="006C495F">
              <w:rPr>
                <w:rFonts w:ascii="Arial" w:hAnsi="Arial" w:cs="Arial"/>
                <w:sz w:val="24"/>
                <w:szCs w:val="24"/>
              </w:rPr>
              <w:t>тыс. рублей, их них: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 xml:space="preserve">6 586,00 </w:t>
            </w:r>
            <w:r w:rsidRPr="006C495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6 586,00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6 586,00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6045A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67A03" w:rsidRPr="006C495F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средства федерального бюджета – 0,00 тыс. рублей,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667A03" w:rsidRPr="006C495F" w:rsidRDefault="00667A0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  <w:p w:rsidR="00D6045A" w:rsidRPr="006C495F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их ник: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045A" w:rsidRPr="006C495F" w:rsidRDefault="00D6045A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862D2" w:rsidRPr="006C495F">
              <w:rPr>
                <w:rFonts w:ascii="Arial" w:hAnsi="Arial" w:cs="Arial"/>
                <w:sz w:val="24"/>
                <w:szCs w:val="24"/>
              </w:rPr>
              <w:t>0,00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19 758,00</w:t>
            </w:r>
            <w:r w:rsidRPr="006C495F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6 586,00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6 586,00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8D0576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80212" w:rsidRPr="006C495F">
              <w:rPr>
                <w:rFonts w:ascii="Arial" w:hAnsi="Arial" w:cs="Arial"/>
                <w:sz w:val="24"/>
                <w:szCs w:val="24"/>
              </w:rPr>
              <w:t>6 586,00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FE6D62" w:rsidRPr="006C495F" w:rsidTr="00BC7493">
        <w:tc>
          <w:tcPr>
            <w:tcW w:w="2943" w:type="dxa"/>
          </w:tcPr>
          <w:p w:rsidR="00FE6D62" w:rsidRPr="006C495F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946" w:type="dxa"/>
          </w:tcPr>
          <w:p w:rsidR="00FE6D62" w:rsidRPr="006C495F" w:rsidRDefault="00FE6D62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95F">
        <w:rPr>
          <w:rFonts w:ascii="Arial" w:hAnsi="Arial" w:cs="Arial"/>
        </w:rPr>
        <w:t>2. Основные подразделы программы</w:t>
      </w:r>
    </w:p>
    <w:p w:rsidR="00E36684" w:rsidRPr="006C495F" w:rsidRDefault="00E36684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2.1. Постановка общерайонной проблемы и обоснование необходимости принятия подпрограммы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предоставить квалифицированное заключение.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lastRenderedPageBreak/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разработке и подготовке аукционной</w:t>
      </w:r>
      <w:r w:rsidRPr="006C495F">
        <w:rPr>
          <w:rFonts w:ascii="Arial" w:hAnsi="Arial" w:cs="Arial"/>
        </w:rPr>
        <w:tab/>
        <w:t xml:space="preserve"> документации.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 состав Балахтинского района входит 13 муниципальных образований, в том числе: 1 городское поселение и 12 сельских поселений. 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Целями подпрограммы являются: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6C495F">
        <w:rPr>
          <w:rFonts w:ascii="Arial" w:hAnsi="Arial" w:cs="Arial"/>
        </w:rPr>
        <w:t>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Задачами подпрограммы являются: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- 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СНИП;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6C495F">
        <w:rPr>
          <w:rFonts w:ascii="Arial" w:hAnsi="Arial" w:cs="Arial"/>
        </w:rPr>
        <w:t>Заказчика</w:t>
      </w:r>
      <w:r w:rsidRPr="006C495F">
        <w:rPr>
          <w:rFonts w:ascii="Arial" w:hAnsi="Arial" w:cs="Arial"/>
        </w:rPr>
        <w:t>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Сроки реализации подпрограммы - </w:t>
      </w:r>
      <w:r w:rsidR="00E245D6" w:rsidRPr="006C495F">
        <w:rPr>
          <w:rFonts w:ascii="Arial" w:hAnsi="Arial" w:cs="Arial"/>
        </w:rPr>
        <w:t>202</w:t>
      </w:r>
      <w:r w:rsidR="008D0576" w:rsidRPr="006C495F">
        <w:rPr>
          <w:rFonts w:ascii="Arial" w:hAnsi="Arial" w:cs="Arial"/>
        </w:rPr>
        <w:t>3</w:t>
      </w:r>
      <w:r w:rsidR="00E245D6" w:rsidRPr="006C495F">
        <w:rPr>
          <w:rFonts w:ascii="Arial" w:hAnsi="Arial" w:cs="Arial"/>
        </w:rPr>
        <w:t xml:space="preserve"> - 202</w:t>
      </w:r>
      <w:r w:rsidR="008D0576" w:rsidRPr="006C495F">
        <w:rPr>
          <w:rFonts w:ascii="Arial" w:hAnsi="Arial" w:cs="Arial"/>
        </w:rPr>
        <w:t>5</w:t>
      </w:r>
      <w:r w:rsidRPr="006C495F">
        <w:rPr>
          <w:rFonts w:ascii="Arial" w:hAnsi="Arial" w:cs="Arial"/>
        </w:rPr>
        <w:t xml:space="preserve"> годы: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2.3. Механизм реализации подпрограммы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193F70" w:rsidRPr="006C495F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6C495F">
        <w:rPr>
          <w:rFonts w:ascii="Arial" w:eastAsia="Calibri" w:hAnsi="Arial" w:cs="Arial"/>
          <w:lang w:eastAsia="en-US"/>
        </w:rPr>
        <w:t>М</w:t>
      </w:r>
      <w:r w:rsidR="00193F70" w:rsidRPr="006C495F">
        <w:rPr>
          <w:rFonts w:ascii="Arial" w:eastAsia="Calibri" w:hAnsi="Arial" w:cs="Arial"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F0A91" w:rsidRPr="006C495F">
        <w:rPr>
          <w:rFonts w:ascii="Arial" w:eastAsia="Calibri" w:hAnsi="Arial" w:cs="Arial"/>
          <w:lang w:eastAsia="en-US"/>
        </w:rPr>
        <w:t>2</w:t>
      </w:r>
      <w:r w:rsidR="00193F70" w:rsidRPr="006C495F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EF0A91" w:rsidRPr="006C495F">
        <w:rPr>
          <w:rFonts w:ascii="Arial" w:eastAsia="Calibri" w:hAnsi="Arial" w:cs="Arial"/>
          <w:lang w:eastAsia="en-US"/>
        </w:rPr>
        <w:t>3</w:t>
      </w:r>
      <w:r w:rsidR="00193F70" w:rsidRPr="006C495F">
        <w:rPr>
          <w:rFonts w:ascii="Arial" w:eastAsia="Calibri" w:hAnsi="Arial" w:cs="Arial"/>
          <w:lang w:eastAsia="en-US"/>
        </w:rPr>
        <w:t>-202</w:t>
      </w:r>
      <w:r w:rsidR="00EF0A91" w:rsidRPr="006C495F">
        <w:rPr>
          <w:rFonts w:ascii="Arial" w:eastAsia="Calibri" w:hAnsi="Arial" w:cs="Arial"/>
          <w:lang w:eastAsia="en-US"/>
        </w:rPr>
        <w:t>4</w:t>
      </w:r>
      <w:r w:rsidR="00193F70" w:rsidRPr="006C495F">
        <w:rPr>
          <w:rFonts w:ascii="Arial" w:eastAsia="Calibri" w:hAnsi="Arial" w:cs="Arial"/>
          <w:lang w:eastAsia="en-US"/>
        </w:rPr>
        <w:t xml:space="preserve"> годы», </w:t>
      </w:r>
      <w:r w:rsidR="00193F70" w:rsidRPr="006C495F">
        <w:rPr>
          <w:rFonts w:ascii="Arial" w:hAnsi="Arial" w:cs="Arial"/>
        </w:rPr>
        <w:t xml:space="preserve">Уставом МКУ «Служба </w:t>
      </w:r>
      <w:r w:rsidR="008D0576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="00193F70" w:rsidRPr="006C495F">
        <w:rPr>
          <w:rFonts w:ascii="Arial" w:hAnsi="Arial" w:cs="Arial"/>
        </w:rPr>
        <w:t xml:space="preserve"> Балахтинского района», утвержденным Постановлением</w:t>
      </w:r>
      <w:r w:rsidR="00193F70" w:rsidRPr="006C495F">
        <w:rPr>
          <w:rFonts w:ascii="Arial" w:eastAsia="Calibri" w:hAnsi="Arial" w:cs="Arial"/>
          <w:lang w:eastAsia="en-US"/>
        </w:rPr>
        <w:t xml:space="preserve"> Балахтинского района №08.12.2015 №707.</w:t>
      </w:r>
    </w:p>
    <w:p w:rsidR="00193F70" w:rsidRPr="006C495F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Реализацию мероприятий подпрограммы осуществляет Муниципальное казенное учреждение «Служба </w:t>
      </w:r>
      <w:r w:rsidR="008D0576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Pr="006C495F">
        <w:rPr>
          <w:rFonts w:ascii="Arial" w:hAnsi="Arial" w:cs="Arial"/>
        </w:rPr>
        <w:t xml:space="preserve"> Балахтинского района».</w:t>
      </w:r>
    </w:p>
    <w:p w:rsidR="00193F70" w:rsidRPr="006C495F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</w:t>
      </w:r>
      <w:r w:rsidRPr="006C495F">
        <w:rPr>
          <w:rFonts w:ascii="Arial" w:hAnsi="Arial" w:cs="Arial"/>
        </w:rPr>
        <w:lastRenderedPageBreak/>
        <w:t xml:space="preserve">учреждение «Служба </w:t>
      </w:r>
      <w:r w:rsidR="008D0576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Pr="006C495F">
        <w:rPr>
          <w:rFonts w:ascii="Arial" w:hAnsi="Arial" w:cs="Arial"/>
        </w:rPr>
        <w:t xml:space="preserve"> Балахтинского района».</w:t>
      </w:r>
    </w:p>
    <w:p w:rsidR="00193F70" w:rsidRPr="006C495F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C495F">
        <w:rPr>
          <w:rFonts w:ascii="Arial" w:eastAsia="Calibri" w:hAnsi="Arial" w:cs="Arial"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8D0576" w:rsidRPr="006C495F">
        <w:rPr>
          <w:rFonts w:ascii="Arial" w:eastAsia="Calibri" w:hAnsi="Arial" w:cs="Arial"/>
          <w:lang w:eastAsia="en-US"/>
        </w:rPr>
        <w:t>з</w:t>
      </w:r>
      <w:r w:rsidR="00716638" w:rsidRPr="006C495F">
        <w:rPr>
          <w:rFonts w:ascii="Arial" w:eastAsia="Calibri" w:hAnsi="Arial" w:cs="Arial"/>
          <w:lang w:eastAsia="en-US"/>
        </w:rPr>
        <w:t>аказчика</w:t>
      </w:r>
      <w:r w:rsidRPr="006C495F">
        <w:rPr>
          <w:rFonts w:ascii="Arial" w:eastAsia="Calibri" w:hAnsi="Arial" w:cs="Arial"/>
          <w:lang w:eastAsia="en-US"/>
        </w:rPr>
        <w:t xml:space="preserve"> Балахтинского района".</w:t>
      </w:r>
    </w:p>
    <w:p w:rsidR="00193F70" w:rsidRPr="006C495F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C495F">
        <w:rPr>
          <w:rFonts w:ascii="Arial" w:eastAsia="Calibri" w:hAnsi="Arial" w:cs="Arial"/>
          <w:lang w:eastAsia="en-US"/>
        </w:rPr>
        <w:t>Заказчиком подпрограммы в рамках программы «Создание условий для обеспечения доступным и комфортным жильем граждан Балахтинского района» является Администрация Балахтинского района</w:t>
      </w:r>
    </w:p>
    <w:p w:rsidR="00193F70" w:rsidRPr="006C495F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Контроль за ходом выполнения подпрограммы осуществляет финансовое управление администрации района и Балахтинский районный Совет депутатов</w:t>
      </w:r>
      <w:r w:rsidRPr="006C495F">
        <w:rPr>
          <w:rFonts w:ascii="Arial" w:eastAsia="Calibri" w:hAnsi="Arial" w:cs="Arial"/>
          <w:lang w:eastAsia="en-US"/>
        </w:rPr>
        <w:t>.</w:t>
      </w:r>
    </w:p>
    <w:p w:rsidR="00193F70" w:rsidRPr="006C495F" w:rsidRDefault="00193F70" w:rsidP="00F904F8">
      <w:pPr>
        <w:ind w:firstLine="708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В рамках реализации данной подпрограммы МКУ «Служба </w:t>
      </w:r>
      <w:r w:rsidR="008D0576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Pr="006C495F">
        <w:rPr>
          <w:rFonts w:ascii="Arial" w:hAnsi="Arial" w:cs="Arial"/>
        </w:rPr>
        <w:t xml:space="preserve"> Балахтинского района» осуществляет следующие задачи:</w:t>
      </w:r>
    </w:p>
    <w:p w:rsidR="00193F70" w:rsidRPr="006C495F" w:rsidRDefault="00193F70" w:rsidP="00193F70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1.Контроль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</w:r>
    </w:p>
    <w:p w:rsidR="00193F70" w:rsidRPr="006C495F" w:rsidRDefault="00193F70" w:rsidP="00193F70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2.Разработка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</w:r>
    </w:p>
    <w:p w:rsidR="00193F70" w:rsidRPr="006C495F" w:rsidRDefault="00193F70" w:rsidP="00193F70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3.Обеспечение государственных и муниципальных нужд в целях определения порядка и исполнения при производстве СМР и РСР."</w:t>
      </w:r>
    </w:p>
    <w:p w:rsidR="00193F70" w:rsidRPr="006C495F" w:rsidRDefault="008472C0" w:rsidP="00193F70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4</w:t>
      </w:r>
      <w:r w:rsidR="00193F70" w:rsidRPr="006C495F">
        <w:rPr>
          <w:rFonts w:ascii="Arial" w:hAnsi="Arial" w:cs="Arial"/>
        </w:rPr>
        <w:t>. Размещение и проведение закупок для обеспечения государственных нужд.</w:t>
      </w:r>
    </w:p>
    <w:p w:rsidR="00193F70" w:rsidRPr="006C495F" w:rsidRDefault="008472C0" w:rsidP="00193F70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5</w:t>
      </w:r>
      <w:r w:rsidR="00193F70" w:rsidRPr="006C495F">
        <w:rPr>
          <w:rFonts w:ascii="Arial" w:hAnsi="Arial" w:cs="Arial"/>
        </w:rPr>
        <w:t xml:space="preserve">.Проведение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6C495F">
        <w:rPr>
          <w:rFonts w:ascii="Arial" w:hAnsi="Arial" w:cs="Arial"/>
        </w:rPr>
        <w:t>Заказчика</w:t>
      </w:r>
      <w:r w:rsidR="00193F70" w:rsidRPr="006C495F">
        <w:rPr>
          <w:rFonts w:ascii="Arial" w:hAnsi="Arial" w:cs="Arial"/>
        </w:rPr>
        <w:t>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Муниципальное казенное учреждение «Служба </w:t>
      </w:r>
      <w:r w:rsidR="008D0576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Pr="006C495F">
        <w:rPr>
          <w:rFonts w:ascii="Arial" w:hAnsi="Arial" w:cs="Arial"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Контроль за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Отчет по итогам содержат информацию о достигнутых конечных результатах и значений целевых индикаторов, указанных в паспорте Подпрограммы. Муниципальное казенное учреждения «Служба </w:t>
      </w:r>
      <w:r w:rsidR="00716638" w:rsidRPr="006C495F">
        <w:rPr>
          <w:rFonts w:ascii="Arial" w:hAnsi="Arial" w:cs="Arial"/>
        </w:rPr>
        <w:t>Заказчика</w:t>
      </w:r>
      <w:r w:rsidRPr="006C495F">
        <w:rPr>
          <w:rFonts w:ascii="Arial" w:hAnsi="Arial" w:cs="Arial"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Муниципальное казенное учреждения «Служба </w:t>
      </w:r>
      <w:r w:rsidR="00E079FC" w:rsidRPr="006C495F">
        <w:rPr>
          <w:rFonts w:ascii="Arial" w:hAnsi="Arial" w:cs="Arial"/>
        </w:rPr>
        <w:t>з</w:t>
      </w:r>
      <w:r w:rsidR="00716638" w:rsidRPr="006C495F">
        <w:rPr>
          <w:rFonts w:ascii="Arial" w:hAnsi="Arial" w:cs="Arial"/>
        </w:rPr>
        <w:t>аказчика</w:t>
      </w:r>
      <w:r w:rsidRPr="006C495F">
        <w:rPr>
          <w:rFonts w:ascii="Arial" w:hAnsi="Arial" w:cs="Arial"/>
        </w:rPr>
        <w:t xml:space="preserve"> Балахтинского района» в </w:t>
      </w:r>
      <w:r w:rsidR="000464D9" w:rsidRPr="006C495F">
        <w:rPr>
          <w:rFonts w:ascii="Arial" w:hAnsi="Arial" w:cs="Arial"/>
        </w:rPr>
        <w:t>202</w:t>
      </w:r>
      <w:r w:rsidR="00F904F8" w:rsidRPr="006C495F">
        <w:rPr>
          <w:rFonts w:ascii="Arial" w:hAnsi="Arial" w:cs="Arial"/>
        </w:rPr>
        <w:t>3</w:t>
      </w:r>
      <w:r w:rsidR="000464D9" w:rsidRPr="006C495F">
        <w:rPr>
          <w:rFonts w:ascii="Arial" w:hAnsi="Arial" w:cs="Arial"/>
        </w:rPr>
        <w:t>-202</w:t>
      </w:r>
      <w:r w:rsidR="00F904F8" w:rsidRPr="006C495F">
        <w:rPr>
          <w:rFonts w:ascii="Arial" w:hAnsi="Arial" w:cs="Arial"/>
        </w:rPr>
        <w:t>5</w:t>
      </w:r>
      <w:r w:rsidRPr="006C495F">
        <w:rPr>
          <w:rFonts w:ascii="Arial" w:hAnsi="Arial" w:cs="Arial"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2.5. Оценка социально-экономической эффективности.</w:t>
      </w:r>
    </w:p>
    <w:p w:rsidR="00650093" w:rsidRPr="006C495F" w:rsidRDefault="00650093" w:rsidP="0065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Социально-экономическая эффективность подпрограммы выражается в: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рациональном и эффективном использовании территории района, создании условий для застройки и благоустройства территорий поселений, развития </w:t>
      </w:r>
      <w:r w:rsidRPr="006C495F">
        <w:rPr>
          <w:rFonts w:ascii="Arial" w:hAnsi="Arial" w:cs="Arial"/>
        </w:rPr>
        <w:lastRenderedPageBreak/>
        <w:t>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Успешная реализация подпрограммы обеспечит качественное техническое сопровождения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2.6. Мероприятия подпрограммы.</w:t>
      </w:r>
    </w:p>
    <w:p w:rsidR="00650093" w:rsidRPr="006C495F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highlight w:val="yellow"/>
        </w:rPr>
      </w:pPr>
    </w:p>
    <w:p w:rsidR="00650093" w:rsidRPr="006C495F" w:rsidRDefault="00650093" w:rsidP="00650093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6C495F">
        <w:rPr>
          <w:sz w:val="24"/>
          <w:szCs w:val="24"/>
        </w:rPr>
        <w:t xml:space="preserve">Мероприятия подпрограммы представлена в приложении № 2 к подпрограмме </w:t>
      </w:r>
      <w:r w:rsidR="006E1467" w:rsidRPr="006C495F">
        <w:rPr>
          <w:sz w:val="24"/>
          <w:szCs w:val="24"/>
        </w:rPr>
        <w:t>4</w:t>
      </w:r>
      <w:r w:rsidRPr="006C495F">
        <w:rPr>
          <w:sz w:val="24"/>
          <w:szCs w:val="24"/>
        </w:rPr>
        <w:t xml:space="preserve"> «Обеспечение реализации программы и прочие мероприятия».</w:t>
      </w:r>
    </w:p>
    <w:p w:rsidR="00FE6D62" w:rsidRPr="006C495F" w:rsidRDefault="00FE6D62" w:rsidP="008759DB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highlight w:val="yellow"/>
        </w:rPr>
      </w:pPr>
    </w:p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C495F">
        <w:rPr>
          <w:rFonts w:ascii="Arial" w:hAnsi="Arial" w:cs="Arial"/>
        </w:rPr>
        <w:t>2.7. Обоснование финансовых, материальных</w:t>
      </w:r>
    </w:p>
    <w:p w:rsidR="00FE6D62" w:rsidRPr="006C495F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и трудовых затрат с указанием источников финансирования.</w:t>
      </w:r>
    </w:p>
    <w:p w:rsidR="00FE6D62" w:rsidRPr="006C495F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FE6D62" w:rsidRPr="006C495F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  Финансирование мероприятий подпрограммы осуществляется за счет средств районного бюджета.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  <w:highlight w:val="yellow"/>
        </w:rPr>
      </w:pPr>
      <w:r w:rsidRPr="006C495F">
        <w:rPr>
          <w:rFonts w:ascii="Arial" w:hAnsi="Arial" w:cs="Arial"/>
          <w:sz w:val="24"/>
          <w:szCs w:val="24"/>
        </w:rPr>
        <w:t xml:space="preserve">Объем финансирования подпрограммы составляет – </w:t>
      </w:r>
      <w:r w:rsidR="0091088B" w:rsidRPr="006C495F">
        <w:rPr>
          <w:rFonts w:ascii="Arial" w:hAnsi="Arial" w:cs="Arial"/>
          <w:sz w:val="24"/>
          <w:szCs w:val="24"/>
        </w:rPr>
        <w:t>19 758,00</w:t>
      </w:r>
      <w:r w:rsidRPr="006C495F">
        <w:rPr>
          <w:rFonts w:ascii="Arial" w:hAnsi="Arial" w:cs="Arial"/>
          <w:sz w:val="24"/>
          <w:szCs w:val="24"/>
        </w:rPr>
        <w:t>тыс. рублей, их них: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3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4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 xml:space="preserve"> тыс. рублей;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5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 xml:space="preserve"> тыс. рублей.</w:t>
      </w:r>
    </w:p>
    <w:p w:rsidR="00905829" w:rsidRPr="006C495F" w:rsidRDefault="00FE6D62" w:rsidP="00905829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 xml:space="preserve">в том числе: </w:t>
      </w:r>
      <w:r w:rsidR="00905829" w:rsidRPr="006C495F">
        <w:rPr>
          <w:rFonts w:ascii="Arial" w:hAnsi="Arial" w:cs="Arial"/>
          <w:sz w:val="24"/>
          <w:szCs w:val="24"/>
        </w:rPr>
        <w:br/>
        <w:t>средства федерального бюджета – 0,00 тыс. рублей, из них:</w:t>
      </w:r>
    </w:p>
    <w:p w:rsidR="00905829" w:rsidRPr="006C495F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3</w:t>
      </w:r>
      <w:r w:rsidRPr="006C495F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905829" w:rsidRPr="006C495F" w:rsidRDefault="00905829" w:rsidP="00905829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4</w:t>
      </w:r>
      <w:r w:rsidRPr="006C495F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FE6D62" w:rsidRPr="006C495F" w:rsidRDefault="00905829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5</w:t>
      </w:r>
      <w:r w:rsidRPr="006C495F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6051F2" w:rsidRPr="006C495F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 w:rsidR="00E079FC" w:rsidRPr="006C495F">
        <w:rPr>
          <w:rFonts w:ascii="Arial" w:hAnsi="Arial" w:cs="Arial"/>
          <w:sz w:val="24"/>
          <w:szCs w:val="24"/>
        </w:rPr>
        <w:t>0,00</w:t>
      </w:r>
      <w:r w:rsidRPr="006C495F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6051F2" w:rsidRPr="006C495F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3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E079FC" w:rsidRPr="006C495F">
        <w:rPr>
          <w:rFonts w:ascii="Arial" w:hAnsi="Arial" w:cs="Arial"/>
          <w:sz w:val="24"/>
          <w:szCs w:val="24"/>
        </w:rPr>
        <w:t>0,00</w:t>
      </w:r>
      <w:r w:rsidRPr="006C495F">
        <w:rPr>
          <w:rFonts w:ascii="Arial" w:hAnsi="Arial" w:cs="Arial"/>
          <w:sz w:val="24"/>
          <w:szCs w:val="24"/>
        </w:rPr>
        <w:t xml:space="preserve"> тыс. рублей;</w:t>
      </w:r>
    </w:p>
    <w:p w:rsidR="006051F2" w:rsidRPr="006C495F" w:rsidRDefault="006051F2" w:rsidP="006051F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4</w:t>
      </w:r>
      <w:r w:rsidRPr="006C495F">
        <w:rPr>
          <w:rFonts w:ascii="Arial" w:hAnsi="Arial" w:cs="Arial"/>
          <w:sz w:val="24"/>
          <w:szCs w:val="24"/>
        </w:rPr>
        <w:t xml:space="preserve"> год – 0,00 тыс. рублей;</w:t>
      </w:r>
    </w:p>
    <w:p w:rsidR="006051F2" w:rsidRPr="006C495F" w:rsidRDefault="006051F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5</w:t>
      </w:r>
      <w:r w:rsidRPr="006C495F">
        <w:rPr>
          <w:rFonts w:ascii="Arial" w:hAnsi="Arial" w:cs="Arial"/>
          <w:sz w:val="24"/>
          <w:szCs w:val="24"/>
        </w:rPr>
        <w:t xml:space="preserve"> год – 0,00 тыс. рублей.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 xml:space="preserve">средства районного бюджета – </w:t>
      </w:r>
      <w:r w:rsidR="0091088B" w:rsidRPr="006C495F">
        <w:rPr>
          <w:rFonts w:ascii="Arial" w:hAnsi="Arial" w:cs="Arial"/>
          <w:sz w:val="24"/>
          <w:szCs w:val="24"/>
        </w:rPr>
        <w:t>19 758,00</w:t>
      </w:r>
      <w:r w:rsidRPr="006C495F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3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>тыс. рублей;</w:t>
      </w:r>
    </w:p>
    <w:p w:rsidR="00FE6D62" w:rsidRPr="006C495F" w:rsidRDefault="00FE6D62" w:rsidP="00FE6D62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4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>тыс. рублей;</w:t>
      </w:r>
    </w:p>
    <w:p w:rsidR="004369B8" w:rsidRPr="006C495F" w:rsidRDefault="00FE6D62" w:rsidP="00EA3E73">
      <w:pPr>
        <w:pStyle w:val="ConsPlusCell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t>202</w:t>
      </w:r>
      <w:r w:rsidR="00E079FC" w:rsidRPr="006C495F">
        <w:rPr>
          <w:rFonts w:ascii="Arial" w:hAnsi="Arial" w:cs="Arial"/>
          <w:sz w:val="24"/>
          <w:szCs w:val="24"/>
        </w:rPr>
        <w:t>5</w:t>
      </w:r>
      <w:r w:rsidRPr="006C495F">
        <w:rPr>
          <w:rFonts w:ascii="Arial" w:hAnsi="Arial" w:cs="Arial"/>
          <w:sz w:val="24"/>
          <w:szCs w:val="24"/>
        </w:rPr>
        <w:t xml:space="preserve"> год – </w:t>
      </w:r>
      <w:r w:rsidR="0091088B" w:rsidRPr="006C495F">
        <w:rPr>
          <w:rFonts w:ascii="Arial" w:hAnsi="Arial" w:cs="Arial"/>
          <w:sz w:val="24"/>
          <w:szCs w:val="24"/>
        </w:rPr>
        <w:t>6 586,00</w:t>
      </w:r>
      <w:r w:rsidRPr="006C495F">
        <w:rPr>
          <w:rFonts w:ascii="Arial" w:hAnsi="Arial" w:cs="Arial"/>
          <w:sz w:val="24"/>
          <w:szCs w:val="24"/>
        </w:rPr>
        <w:t>тыс. рублей.</w:t>
      </w:r>
      <w:r w:rsidR="004369B8" w:rsidRPr="006C495F">
        <w:rPr>
          <w:rFonts w:ascii="Arial" w:hAnsi="Arial" w:cs="Arial"/>
          <w:sz w:val="24"/>
          <w:szCs w:val="24"/>
        </w:rPr>
        <w:br w:type="page"/>
      </w:r>
    </w:p>
    <w:p w:rsidR="004369B8" w:rsidRPr="006C495F" w:rsidRDefault="004369B8" w:rsidP="004369B8">
      <w:pPr>
        <w:rPr>
          <w:rFonts w:ascii="Arial" w:hAnsi="Arial" w:cs="Arial"/>
        </w:rPr>
        <w:sectPr w:rsidR="004369B8" w:rsidRPr="006C495F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8" w:name="RANGE!A1:K16"/>
      <w:bookmarkEnd w:id="8"/>
    </w:p>
    <w:tbl>
      <w:tblPr>
        <w:tblW w:w="5000" w:type="pct"/>
        <w:tblLook w:val="04A0"/>
      </w:tblPr>
      <w:tblGrid>
        <w:gridCol w:w="543"/>
        <w:gridCol w:w="4673"/>
        <w:gridCol w:w="1423"/>
        <w:gridCol w:w="1652"/>
        <w:gridCol w:w="750"/>
        <w:gridCol w:w="977"/>
        <w:gridCol w:w="931"/>
        <w:gridCol w:w="998"/>
        <w:gridCol w:w="905"/>
        <w:gridCol w:w="902"/>
        <w:gridCol w:w="750"/>
      </w:tblGrid>
      <w:tr w:rsidR="004369B8" w:rsidRPr="006C495F" w:rsidTr="00680B0A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6C495F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4369B8" w:rsidRPr="006C495F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6C495F" w:rsidTr="008472C0">
        <w:trPr>
          <w:trHeight w:val="300"/>
        </w:trPr>
        <w:tc>
          <w:tcPr>
            <w:tcW w:w="4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</w:rPr>
            </w:pPr>
          </w:p>
        </w:tc>
      </w:tr>
      <w:tr w:rsidR="004369B8" w:rsidRPr="006C495F" w:rsidTr="008472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</w:tr>
      <w:tr w:rsidR="00680B0A" w:rsidRPr="006C495F" w:rsidTr="008472C0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680B0A" w:rsidRPr="006C495F" w:rsidTr="008472C0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6C495F" w:rsidTr="00531D99">
        <w:trPr>
          <w:trHeight w:val="8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680B0A" w:rsidRPr="006C495F" w:rsidTr="00F904F8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</w:t>
            </w:r>
            <w:r w:rsidR="007925FC" w:rsidRPr="006C495F">
              <w:rPr>
                <w:rFonts w:ascii="Arial" w:hAnsi="Arial" w:cs="Arial"/>
                <w:color w:val="000000"/>
              </w:rPr>
              <w:t>л</w:t>
            </w:r>
            <w:r w:rsidRPr="006C495F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680B0A" w:rsidRPr="006C495F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Количество сметной документации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</w:t>
            </w:r>
            <w:r w:rsidR="007925FC" w:rsidRPr="006C495F">
              <w:rPr>
                <w:rFonts w:ascii="Arial" w:hAnsi="Arial" w:cs="Arial"/>
                <w:color w:val="000000"/>
              </w:rPr>
              <w:t>л</w:t>
            </w:r>
            <w:r w:rsidRPr="006C495F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8315F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6C495F" w:rsidTr="00F904F8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0A" w:rsidRPr="006C495F" w:rsidRDefault="00680B0A" w:rsidP="00680B0A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Количество технической документации;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</w:t>
            </w:r>
            <w:r w:rsidR="007925FC" w:rsidRPr="006C495F">
              <w:rPr>
                <w:rFonts w:ascii="Arial" w:hAnsi="Arial" w:cs="Arial"/>
                <w:color w:val="000000"/>
              </w:rPr>
              <w:t>л</w:t>
            </w:r>
            <w:r w:rsidRPr="006C495F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680B0A" w:rsidRPr="006C495F" w:rsidTr="00E36684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Количество закупок на поставку товаров, выполнения работ, оказание услуг за счет бюджетных средств от  имени муниципального образования, определения поставщиков(подрядчиков, исполнителей) для муниципальных заказчиков и муниципальных учреждений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</w:t>
            </w:r>
            <w:r w:rsidR="007925FC" w:rsidRPr="006C495F">
              <w:rPr>
                <w:rFonts w:ascii="Arial" w:hAnsi="Arial" w:cs="Arial"/>
                <w:color w:val="000000"/>
              </w:rPr>
              <w:t>л</w:t>
            </w:r>
            <w:r w:rsidRPr="006C495F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</w:t>
            </w:r>
            <w:r w:rsidR="008315F8" w:rsidRPr="006C495F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80B0A" w:rsidRPr="006C495F" w:rsidTr="00E36684">
        <w:trPr>
          <w:trHeight w:val="22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8472C0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Объект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</w:t>
            </w:r>
            <w:r w:rsidR="007925FC" w:rsidRPr="006C495F">
              <w:rPr>
                <w:rFonts w:ascii="Arial" w:hAnsi="Arial" w:cs="Arial"/>
                <w:color w:val="000000"/>
              </w:rPr>
              <w:t>л</w:t>
            </w:r>
            <w:r w:rsidRPr="006C495F">
              <w:rPr>
                <w:rFonts w:ascii="Arial" w:hAnsi="Arial" w:cs="Arial"/>
                <w:color w:val="000000"/>
              </w:rPr>
              <w:t xml:space="preserve">ужба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0B0A" w:rsidRPr="006C495F" w:rsidTr="00E36684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</w:tr>
      <w:tr w:rsidR="00917DA8" w:rsidRPr="006C495F" w:rsidTr="00917DA8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DA8" w:rsidRPr="006C495F" w:rsidRDefault="00531D99" w:rsidP="003B50E4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Д</w:t>
            </w:r>
            <w:r w:rsidR="00917DA8" w:rsidRPr="006C495F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  <w:r w:rsidRPr="006C495F">
              <w:rPr>
                <w:rFonts w:ascii="Arial" w:hAnsi="Arial" w:cs="Arial"/>
                <w:color w:val="000000"/>
              </w:rPr>
              <w:t xml:space="preserve"> Г.В. Нелюбина</w:t>
            </w:r>
          </w:p>
        </w:tc>
      </w:tr>
    </w:tbl>
    <w:p w:rsidR="004369B8" w:rsidRPr="006C495F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4973" w:type="pct"/>
        <w:tblLayout w:type="fixed"/>
        <w:tblLook w:val="04A0"/>
      </w:tblPr>
      <w:tblGrid>
        <w:gridCol w:w="2661"/>
        <w:gridCol w:w="1333"/>
        <w:gridCol w:w="822"/>
        <w:gridCol w:w="779"/>
        <w:gridCol w:w="1503"/>
        <w:gridCol w:w="609"/>
        <w:gridCol w:w="1206"/>
        <w:gridCol w:w="1275"/>
        <w:gridCol w:w="1272"/>
        <w:gridCol w:w="1143"/>
        <w:gridCol w:w="1823"/>
      </w:tblGrid>
      <w:tr w:rsidR="00E36684" w:rsidRPr="006C495F" w:rsidTr="00E36684">
        <w:trPr>
          <w:trHeight w:val="615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  <w:bookmarkStart w:id="9" w:name="RANGE!A1:L18"/>
            <w:bookmarkEnd w:id="9"/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1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6C495F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2 к подпрограмме "Обеспечение реализации программы и прочие мероприятия"</w:t>
            </w:r>
          </w:p>
        </w:tc>
      </w:tr>
      <w:tr w:rsidR="00E36684" w:rsidRPr="006C495F" w:rsidTr="00E36684">
        <w:trPr>
          <w:trHeight w:val="300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</w:tr>
      <w:tr w:rsidR="004369B8" w:rsidRPr="006C495F" w:rsidTr="00E36684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E36684" w:rsidRPr="006C495F" w:rsidTr="00E36684">
        <w:trPr>
          <w:trHeight w:val="300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6C495F" w:rsidRDefault="004369B8" w:rsidP="004369B8">
            <w:pPr>
              <w:rPr>
                <w:rFonts w:ascii="Arial" w:hAnsi="Arial" w:cs="Arial"/>
              </w:rPr>
            </w:pPr>
          </w:p>
        </w:tc>
      </w:tr>
      <w:tr w:rsidR="00E36684" w:rsidRPr="006C495F" w:rsidTr="00E36684">
        <w:trPr>
          <w:trHeight w:val="57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6684" w:rsidRPr="006C495F" w:rsidTr="00E36684">
        <w:trPr>
          <w:trHeight w:val="1272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84" w:rsidRPr="006C495F" w:rsidRDefault="00E36684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84" w:rsidRPr="006C495F" w:rsidRDefault="00E36684" w:rsidP="004369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Первый год планового периода 2023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Второй год планового периода 2024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Третий год планового периода 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84" w:rsidRPr="006C495F" w:rsidRDefault="00E36684" w:rsidP="004369B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84" w:rsidRPr="006C495F" w:rsidRDefault="00E36684" w:rsidP="004369B8">
            <w:pPr>
              <w:rPr>
                <w:rFonts w:ascii="Arial" w:hAnsi="Arial" w:cs="Arial"/>
                <w:color w:val="000000"/>
              </w:rPr>
            </w:pPr>
          </w:p>
        </w:tc>
      </w:tr>
      <w:tr w:rsidR="004369B8" w:rsidRPr="006C495F" w:rsidTr="00E36684">
        <w:trPr>
          <w:trHeight w:val="8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6C495F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законодательством."</w:t>
            </w:r>
          </w:p>
        </w:tc>
      </w:tr>
      <w:tr w:rsidR="004369B8" w:rsidRPr="006C495F" w:rsidTr="00E36684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6C495F" w:rsidRDefault="004369B8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1 "Контроль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      </w:r>
          </w:p>
        </w:tc>
      </w:tr>
      <w:tr w:rsidR="00E36684" w:rsidRPr="006C495F" w:rsidTr="00E36684">
        <w:trPr>
          <w:trHeight w:val="912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t xml:space="preserve">Обеспечение деятельности оказание услуг подведомственных учреждений в рамках подпрограммы </w:t>
            </w:r>
            <w:r w:rsidRPr="006C495F">
              <w:rPr>
                <w:rFonts w:ascii="Arial" w:hAnsi="Arial" w:cs="Arial"/>
              </w:rPr>
              <w:lastRenderedPageBreak/>
              <w:t xml:space="preserve">Обеспечение 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lastRenderedPageBreak/>
              <w:t>МКУ Служба закзчика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6089,70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6089,70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6089,70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18269,10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6684" w:rsidRPr="006C495F" w:rsidTr="00E36684">
        <w:trPr>
          <w:trHeight w:val="912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Служба закзчика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24</w:t>
            </w:r>
            <w:r w:rsidR="0091088B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495,80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495,80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495,80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1487,40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6684" w:rsidRPr="006C495F" w:rsidTr="00E36684">
        <w:trPr>
          <w:trHeight w:val="2835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Служба закзчика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1140000650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85</w:t>
            </w:r>
            <w:r w:rsidR="0091088B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6684" w:rsidRPr="006C495F" w:rsidTr="00E36684">
        <w:trPr>
          <w:trHeight w:val="242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58" w:rsidRPr="006C495F" w:rsidRDefault="00094958" w:rsidP="00531D99">
            <w:pPr>
              <w:jc w:val="center"/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Служба закзчика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0140027240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094958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58" w:rsidRPr="006C495F" w:rsidRDefault="00E079FC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958" w:rsidRPr="006C495F" w:rsidRDefault="00094958" w:rsidP="00680B0A">
            <w:pPr>
              <w:rPr>
                <w:rFonts w:ascii="Arial" w:hAnsi="Arial" w:cs="Arial"/>
                <w:color w:val="000000"/>
              </w:rPr>
            </w:pPr>
          </w:p>
        </w:tc>
      </w:tr>
      <w:tr w:rsidR="00680B0A" w:rsidRPr="006C495F" w:rsidTr="00E36684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6C495F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2 "Разработка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документации."</w:t>
            </w:r>
          </w:p>
        </w:tc>
      </w:tr>
      <w:tr w:rsidR="00680B0A" w:rsidRPr="006C495F" w:rsidTr="00E36684">
        <w:trPr>
          <w:trHeight w:val="3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6C495F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3 "Систематизация и контроль адресов зданий и сооружений."</w:t>
            </w:r>
          </w:p>
        </w:tc>
      </w:tr>
      <w:tr w:rsidR="00680B0A" w:rsidRPr="006C495F" w:rsidTr="00E36684">
        <w:trPr>
          <w:trHeight w:val="5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6C495F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4 "Обеспечение государственных и муниципальных нужд в целях определения порядка и исполнения при производстве СМР и РСР ."</w:t>
            </w:r>
          </w:p>
        </w:tc>
      </w:tr>
      <w:tr w:rsidR="00680B0A" w:rsidRPr="006C495F" w:rsidTr="00E36684">
        <w:trPr>
          <w:trHeight w:val="5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B0A" w:rsidRPr="006C495F" w:rsidRDefault="00680B0A" w:rsidP="00531D99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Задача 5 "Проведение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6C495F">
              <w:rPr>
                <w:rFonts w:ascii="Arial" w:hAnsi="Arial" w:cs="Arial"/>
                <w:color w:val="000000"/>
              </w:rPr>
              <w:t>Заказчика</w:t>
            </w:r>
            <w:r w:rsidRPr="006C495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36684" w:rsidRPr="006C495F" w:rsidTr="00E36684">
        <w:trPr>
          <w:trHeight w:val="345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680B0A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6586,00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6586,00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6C495F" w:rsidRDefault="0091088B" w:rsidP="00680B0A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6586,00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6C495F" w:rsidRDefault="0091088B" w:rsidP="00094958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19758,00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6684" w:rsidRPr="006C495F" w:rsidTr="00E36684">
        <w:trPr>
          <w:trHeight w:val="300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6C495F" w:rsidRDefault="00680B0A" w:rsidP="00680B0A">
            <w:pPr>
              <w:rPr>
                <w:rFonts w:ascii="Arial" w:hAnsi="Arial" w:cs="Arial"/>
              </w:rPr>
            </w:pPr>
          </w:p>
        </w:tc>
      </w:tr>
      <w:tr w:rsidR="00E079FC" w:rsidRPr="006C495F" w:rsidTr="00E36684">
        <w:trPr>
          <w:trHeight w:val="300"/>
        </w:trPr>
        <w:tc>
          <w:tcPr>
            <w:tcW w:w="43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6C495F" w:rsidRDefault="00531D99" w:rsidP="00680B0A">
            <w:pPr>
              <w:rPr>
                <w:rFonts w:ascii="Arial" w:hAnsi="Arial" w:cs="Arial"/>
              </w:rPr>
            </w:pPr>
            <w:r w:rsidRPr="006C495F">
              <w:rPr>
                <w:rFonts w:ascii="Arial" w:hAnsi="Arial" w:cs="Arial"/>
                <w:color w:val="000000"/>
              </w:rPr>
              <w:t>Д</w:t>
            </w:r>
            <w:r w:rsidR="00E079FC" w:rsidRPr="006C495F">
              <w:rPr>
                <w:rFonts w:ascii="Arial" w:hAnsi="Arial" w:cs="Arial"/>
                <w:color w:val="000000"/>
              </w:rPr>
              <w:t>иректор МКУ «Служба заказчика Балахтинского района»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FC" w:rsidRPr="006C495F" w:rsidRDefault="00531D99" w:rsidP="00531D99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Г.В. Нелюбина</w:t>
            </w:r>
          </w:p>
        </w:tc>
      </w:tr>
    </w:tbl>
    <w:p w:rsidR="004369B8" w:rsidRPr="006C495F" w:rsidRDefault="004369B8" w:rsidP="00EA3E73">
      <w:pPr>
        <w:pStyle w:val="ConsPlusCell"/>
        <w:rPr>
          <w:rFonts w:ascii="Arial" w:hAnsi="Arial" w:cs="Arial"/>
          <w:sz w:val="24"/>
          <w:szCs w:val="24"/>
        </w:rPr>
        <w:sectPr w:rsidR="004369B8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5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375AD" w:rsidRPr="006C495F" w:rsidTr="00BC7493">
        <w:tc>
          <w:tcPr>
            <w:tcW w:w="3792" w:type="dxa"/>
          </w:tcPr>
          <w:p w:rsidR="000375AD" w:rsidRPr="006C495F" w:rsidRDefault="000E0674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11DAA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="000375AD" w:rsidRPr="006C495F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E47937" w:rsidRPr="006C495F">
              <w:rPr>
                <w:rFonts w:ascii="Arial" w:hAnsi="Arial" w:cs="Arial"/>
                <w:sz w:val="24"/>
                <w:szCs w:val="24"/>
              </w:rPr>
              <w:t xml:space="preserve">Муниципальной программе «Создание </w:t>
            </w:r>
            <w:r w:rsidR="008821F4" w:rsidRPr="006C495F">
              <w:rPr>
                <w:rFonts w:ascii="Arial" w:hAnsi="Arial" w:cs="Arial"/>
                <w:sz w:val="24"/>
                <w:szCs w:val="24"/>
              </w:rPr>
              <w:t>условий для обеспечения доступным и комфортным жильем граждан Балахтинского района»о</w:t>
            </w:r>
            <w:r w:rsidR="00C21EDE" w:rsidRPr="006C495F">
              <w:rPr>
                <w:rFonts w:ascii="Arial" w:hAnsi="Arial" w:cs="Arial"/>
                <w:sz w:val="24"/>
                <w:szCs w:val="24"/>
              </w:rPr>
              <w:t>т</w:t>
            </w:r>
            <w:r w:rsidR="008821F4" w:rsidRPr="006C495F">
              <w:rPr>
                <w:rFonts w:ascii="Arial" w:hAnsi="Arial" w:cs="Arial"/>
                <w:sz w:val="24"/>
                <w:szCs w:val="24"/>
              </w:rPr>
              <w:t xml:space="preserve"> ___________ </w:t>
            </w:r>
            <w:r w:rsidR="00C21EDE" w:rsidRPr="006C495F">
              <w:rPr>
                <w:rFonts w:ascii="Arial" w:hAnsi="Arial" w:cs="Arial"/>
                <w:sz w:val="24"/>
                <w:szCs w:val="24"/>
              </w:rPr>
              <w:t>№</w:t>
            </w:r>
            <w:r w:rsidR="008821F4" w:rsidRPr="006C495F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375AD" w:rsidRPr="006C495F" w:rsidRDefault="000375AD" w:rsidP="00BC7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C3" w:rsidRPr="006C495F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Паспорт подпрограммы </w:t>
      </w:r>
      <w:r w:rsidR="007074B8" w:rsidRPr="006C495F">
        <w:rPr>
          <w:rFonts w:ascii="Arial" w:hAnsi="Arial" w:cs="Arial"/>
        </w:rPr>
        <w:t>3</w:t>
      </w:r>
    </w:p>
    <w:p w:rsidR="00926EC3" w:rsidRPr="006C495F" w:rsidRDefault="00926EC3" w:rsidP="00926EC3">
      <w:pPr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«О</w:t>
      </w:r>
      <w:r w:rsidRPr="006C495F">
        <w:rPr>
          <w:rFonts w:ascii="Arial" w:hAnsi="Arial" w:cs="Arial"/>
          <w:bCs/>
        </w:rPr>
        <w:t>беспечение жильём молодых семей</w:t>
      </w:r>
      <w:r w:rsidRPr="006C495F">
        <w:rPr>
          <w:rFonts w:ascii="Arial" w:hAnsi="Arial" w:cs="Arial"/>
        </w:rPr>
        <w:t>»</w:t>
      </w:r>
    </w:p>
    <w:p w:rsidR="00926EC3" w:rsidRPr="006C495F" w:rsidRDefault="00926EC3" w:rsidP="00926EC3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7"/>
      </w:tblGrid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«О</w:t>
            </w:r>
            <w:r w:rsidRPr="006C495F">
              <w:rPr>
                <w:rFonts w:ascii="Arial" w:hAnsi="Arial" w:cs="Arial"/>
                <w:bCs/>
                <w:sz w:val="24"/>
                <w:szCs w:val="24"/>
              </w:rPr>
              <w:t>беспечение жильём молодых семей</w:t>
            </w:r>
            <w:r w:rsidRPr="006C49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обеспечения доступным и комфортным жильем граждан Балахтинского района»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spacing w:line="100" w:lineRule="atLeast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МКУ «Служба </w:t>
            </w:r>
            <w:r w:rsidR="00716638" w:rsidRPr="006C495F">
              <w:rPr>
                <w:rFonts w:ascii="Arial" w:hAnsi="Arial" w:cs="Arial"/>
                <w:sz w:val="24"/>
                <w:szCs w:val="24"/>
              </w:rPr>
              <w:t>Заказчика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Балахтинского района»</w:t>
            </w:r>
          </w:p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6C495F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26EC3" w:rsidRPr="006C495F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2.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  <w:r w:rsidR="00130382" w:rsidRPr="006C495F">
              <w:rPr>
                <w:rFonts w:ascii="Arial" w:hAnsi="Arial" w:cs="Arial"/>
                <w:sz w:val="24"/>
                <w:szCs w:val="24"/>
              </w:rPr>
              <w:t>представлены в приложении № 1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6C495F" w:rsidRDefault="000464D9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>-202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="00926EC3" w:rsidRPr="006C495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47937" w:rsidRPr="006C495F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составляет: 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1 952,6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47937" w:rsidRPr="006C495F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3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526,3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6C495F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4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703,5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7937" w:rsidRPr="006C495F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5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>722,8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рублей. </w:t>
            </w:r>
          </w:p>
          <w:p w:rsidR="00E47937" w:rsidRPr="006C495F" w:rsidRDefault="00E47937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C70A5" w:rsidRPr="006C495F">
              <w:rPr>
                <w:rFonts w:ascii="Arial" w:hAnsi="Arial" w:cs="Arial"/>
                <w:sz w:val="24"/>
                <w:szCs w:val="24"/>
              </w:rPr>
              <w:t xml:space="preserve">1 952,6 </w:t>
            </w:r>
            <w:r w:rsidRPr="006C495F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9C70A5" w:rsidRPr="006C495F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2023 год – 526,3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C70A5" w:rsidRPr="006C495F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2024 год – 703,5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C70A5" w:rsidRPr="006C495F" w:rsidRDefault="009C70A5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2025 год – 722,8</w:t>
            </w:r>
            <w:r w:rsidR="00C33FFC" w:rsidRPr="006C495F">
              <w:rPr>
                <w:rFonts w:ascii="Arial" w:hAnsi="Arial" w:cs="Arial"/>
                <w:sz w:val="24"/>
                <w:szCs w:val="24"/>
              </w:rPr>
              <w:t>0</w:t>
            </w:r>
            <w:r w:rsidRPr="006C495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926EC3" w:rsidRPr="006C495F" w:rsidTr="00650093">
        <w:tc>
          <w:tcPr>
            <w:tcW w:w="3009" w:type="dxa"/>
          </w:tcPr>
          <w:p w:rsidR="00926EC3" w:rsidRPr="006C495F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926EC3" w:rsidRPr="006C495F" w:rsidRDefault="00926EC3" w:rsidP="00531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95F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района,  Балахтинский районный Совет депутатов</w:t>
            </w:r>
          </w:p>
        </w:tc>
      </w:tr>
    </w:tbl>
    <w:p w:rsidR="00926EC3" w:rsidRPr="006C495F" w:rsidRDefault="00926EC3" w:rsidP="00531D99">
      <w:pPr>
        <w:ind w:left="360"/>
        <w:jc w:val="both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Основные разделы подпрограммы</w:t>
      </w:r>
    </w:p>
    <w:p w:rsidR="00926EC3" w:rsidRPr="006C495F" w:rsidRDefault="00926EC3" w:rsidP="00531D99">
      <w:pPr>
        <w:pStyle w:val="a8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926EC3" w:rsidRPr="006C495F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926EC3" w:rsidRPr="006C495F" w:rsidRDefault="00926EC3" w:rsidP="00531D99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На начало 202</w:t>
      </w:r>
      <w:r w:rsidR="009C70A5" w:rsidRPr="006C495F">
        <w:rPr>
          <w:rFonts w:ascii="Arial" w:hAnsi="Arial" w:cs="Arial"/>
        </w:rPr>
        <w:t>2</w:t>
      </w:r>
      <w:r w:rsidRPr="006C495F">
        <w:rPr>
          <w:rFonts w:ascii="Arial" w:hAnsi="Arial" w:cs="Arial"/>
        </w:rPr>
        <w:t xml:space="preserve"> года в Балахтинском районе </w:t>
      </w:r>
      <w:r w:rsidR="0053031C" w:rsidRPr="006C495F">
        <w:rPr>
          <w:rFonts w:ascii="Arial" w:hAnsi="Arial" w:cs="Arial"/>
        </w:rPr>
        <w:t>230</w:t>
      </w:r>
      <w:r w:rsidRPr="006C495F">
        <w:rPr>
          <w:rFonts w:ascii="Arial" w:hAnsi="Arial" w:cs="Arial"/>
        </w:rPr>
        <w:t xml:space="preserve"> сем</w:t>
      </w:r>
      <w:r w:rsidR="000F40DE" w:rsidRPr="006C495F">
        <w:rPr>
          <w:rFonts w:ascii="Arial" w:hAnsi="Arial" w:cs="Arial"/>
        </w:rPr>
        <w:t>ей</w:t>
      </w:r>
      <w:r w:rsidRPr="006C495F">
        <w:rPr>
          <w:rFonts w:ascii="Arial" w:hAnsi="Arial" w:cs="Arial"/>
        </w:rPr>
        <w:t xml:space="preserve"> состоят на учете в качестве нуждающихся в улучшении жилищных условий в соответствии с законодательством. Из них </w:t>
      </w:r>
      <w:r w:rsidR="000F40DE" w:rsidRPr="006C495F">
        <w:rPr>
          <w:rFonts w:ascii="Arial" w:hAnsi="Arial" w:cs="Arial"/>
        </w:rPr>
        <w:t>27</w:t>
      </w:r>
      <w:r w:rsidRPr="006C495F">
        <w:rPr>
          <w:rFonts w:ascii="Arial" w:hAnsi="Arial" w:cs="Arial"/>
        </w:rPr>
        <w:t xml:space="preserve"> молодых семей, в возрасте до 35 лет. </w:t>
      </w:r>
    </w:p>
    <w:p w:rsidR="00926EC3" w:rsidRPr="006C495F" w:rsidRDefault="00926EC3" w:rsidP="00531D99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В рамках реализации муниципальной программы в 2020 году три семьи получили сертификаты на социальную выплату на приобретение жилья</w:t>
      </w:r>
      <w:r w:rsidR="000F40DE" w:rsidRPr="006C495F">
        <w:rPr>
          <w:rFonts w:ascii="Arial" w:hAnsi="Arial" w:cs="Arial"/>
        </w:rPr>
        <w:t>, в 2021 году жилищные условия улучшили две семьи</w:t>
      </w:r>
      <w:r w:rsidR="00B02132" w:rsidRPr="006C495F">
        <w:rPr>
          <w:rFonts w:ascii="Arial" w:hAnsi="Arial" w:cs="Arial"/>
        </w:rPr>
        <w:t>, в 2022 году жилье за счет средств социальной выплаты приобретено одной семьей</w:t>
      </w:r>
      <w:r w:rsidR="000F40DE" w:rsidRPr="006C495F">
        <w:rPr>
          <w:rFonts w:ascii="Arial" w:hAnsi="Arial" w:cs="Arial"/>
        </w:rPr>
        <w:t xml:space="preserve">. </w:t>
      </w:r>
    </w:p>
    <w:p w:rsidR="00926EC3" w:rsidRPr="006C495F" w:rsidRDefault="00926EC3" w:rsidP="00531D99">
      <w:pPr>
        <w:ind w:firstLine="658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926EC3" w:rsidRPr="006C495F" w:rsidRDefault="00926EC3" w:rsidP="00531D99">
      <w:pPr>
        <w:ind w:firstLine="658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6C495F" w:rsidRDefault="00926EC3" w:rsidP="00531D99">
      <w:pPr>
        <w:ind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6C495F" w:rsidRDefault="00926EC3" w:rsidP="00531D99">
      <w:pPr>
        <w:ind w:firstLine="66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926EC3" w:rsidRPr="006C495F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Целью подпрограммы является 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Задачи подпрограммы: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создание условий для привлечения молодыми семьями собственных средств, финансовых средств кредитных организаций и других организаций, </w:t>
      </w:r>
      <w:r w:rsidRPr="006C495F">
        <w:rPr>
          <w:rFonts w:ascii="Arial" w:hAnsi="Arial" w:cs="Arial"/>
        </w:rPr>
        <w:lastRenderedPageBreak/>
        <w:t>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Подпрограмма реализуется в период </w:t>
      </w:r>
      <w:r w:rsidR="00E245D6" w:rsidRPr="006C495F">
        <w:rPr>
          <w:rFonts w:ascii="Arial" w:hAnsi="Arial" w:cs="Arial"/>
        </w:rPr>
        <w:t>202</w:t>
      </w:r>
      <w:r w:rsidR="00B02132" w:rsidRPr="006C495F">
        <w:rPr>
          <w:rFonts w:ascii="Arial" w:hAnsi="Arial" w:cs="Arial"/>
        </w:rPr>
        <w:t>3</w:t>
      </w:r>
      <w:r w:rsidR="00E245D6" w:rsidRPr="006C495F">
        <w:rPr>
          <w:rFonts w:ascii="Arial" w:hAnsi="Arial" w:cs="Arial"/>
        </w:rPr>
        <w:t xml:space="preserve"> - 202</w:t>
      </w:r>
      <w:r w:rsidR="00B02132" w:rsidRPr="006C495F">
        <w:rPr>
          <w:rFonts w:ascii="Arial" w:hAnsi="Arial" w:cs="Arial"/>
        </w:rPr>
        <w:t>5</w:t>
      </w:r>
      <w:r w:rsidRPr="006C495F">
        <w:rPr>
          <w:rFonts w:ascii="Arial" w:hAnsi="Arial" w:cs="Arial"/>
        </w:rPr>
        <w:t xml:space="preserve"> гг.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государственного регулирования порядка расчета размера и предоставления социальной выплаты;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адресного предоставления средств социальной выплаты;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Целевым индикатором подпрограммы является 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926EC3" w:rsidRPr="006C495F" w:rsidRDefault="00926EC3" w:rsidP="00531D99">
      <w:pPr>
        <w:ind w:firstLine="540"/>
        <w:jc w:val="both"/>
        <w:rPr>
          <w:rFonts w:ascii="Arial" w:hAnsi="Arial" w:cs="Arial"/>
        </w:rPr>
      </w:pPr>
    </w:p>
    <w:p w:rsidR="00926EC3" w:rsidRPr="006C495F" w:rsidRDefault="00926EC3" w:rsidP="00531D99">
      <w:pPr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Перечень целевых индикаторов подпрограммы представлен в приложении № 1 к подпрограмме 5 «О</w:t>
      </w:r>
      <w:r w:rsidRPr="006C495F">
        <w:rPr>
          <w:rFonts w:ascii="Arial" w:hAnsi="Arial" w:cs="Arial"/>
          <w:bCs/>
        </w:rPr>
        <w:t>беспечение жильём молодых семей</w:t>
      </w:r>
      <w:r w:rsidRPr="006C495F">
        <w:rPr>
          <w:rFonts w:ascii="Arial" w:hAnsi="Arial" w:cs="Arial"/>
        </w:rPr>
        <w:t xml:space="preserve">».  </w:t>
      </w:r>
    </w:p>
    <w:p w:rsidR="00926EC3" w:rsidRPr="006C495F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Механизм реализации подпрограммы</w:t>
      </w:r>
    </w:p>
    <w:p w:rsidR="00926EC3" w:rsidRPr="006C495F" w:rsidRDefault="00926EC3" w:rsidP="00531D99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926EC3" w:rsidRPr="006C495F" w:rsidRDefault="00926EC3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Социальные выплаты предоставляются молодым семьям </w:t>
      </w:r>
      <w:r w:rsidRPr="006C495F">
        <w:rPr>
          <w:rFonts w:ascii="Arial" w:eastAsiaTheme="minorHAnsi" w:hAnsi="Arial" w:cs="Arial"/>
          <w:lang w:eastAsia="en-US"/>
        </w:rPr>
        <w:t xml:space="preserve">в рамках </w:t>
      </w:r>
      <w:r w:rsidR="00B02132" w:rsidRPr="006C495F">
        <w:rPr>
          <w:rFonts w:ascii="Arial" w:eastAsiaTheme="minorHAnsi" w:hAnsi="Arial" w:cs="Arial"/>
          <w:lang w:eastAsia="en-US"/>
        </w:rPr>
        <w:t>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</w:t>
      </w:r>
      <w:r w:rsidRPr="006C495F">
        <w:rPr>
          <w:rFonts w:ascii="Arial" w:eastAsiaTheme="minorHAnsi" w:hAnsi="Arial" w:cs="Arial"/>
          <w:lang w:eastAsia="en-US"/>
        </w:rPr>
        <w:t xml:space="preserve">твержденной Постановлением Правительства Российской Федерации от 30.12.2017 N 1710 (далее - федеральная программа), </w:t>
      </w:r>
      <w:r w:rsidR="00B02132" w:rsidRPr="006C495F">
        <w:rPr>
          <w:rFonts w:ascii="Arial" w:eastAsiaTheme="minorHAnsi" w:hAnsi="Arial" w:cs="Arial"/>
          <w:lang w:eastAsia="en-US"/>
        </w:rPr>
        <w:t>постановления Правительства РФ от 17.12.2010 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6C495F">
        <w:rPr>
          <w:rFonts w:ascii="Arial" w:hAnsi="Arial" w:cs="Arial"/>
        </w:rPr>
        <w:t>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подпрограммы «</w:t>
      </w:r>
      <w:r w:rsidR="00732ECD" w:rsidRPr="006C495F">
        <w:rPr>
          <w:rFonts w:ascii="Arial" w:hAnsi="Arial" w:cs="Arial"/>
        </w:rPr>
        <w:t>Улучшение жилищных условий отдельных категорий граждан</w:t>
      </w:r>
      <w:r w:rsidRPr="006C495F">
        <w:rPr>
          <w:rFonts w:ascii="Arial" w:hAnsi="Arial" w:cs="Arial"/>
        </w:rPr>
        <w:t>» государственной программы Красноярского края «</w:t>
      </w:r>
      <w:r w:rsidR="00732ECD" w:rsidRPr="006C495F">
        <w:rPr>
          <w:rFonts w:ascii="Arial" w:hAnsi="Arial" w:cs="Arial"/>
        </w:rPr>
        <w:t>Создание условий для обеспечения доступным и комфортным жильем граждан</w:t>
      </w:r>
      <w:r w:rsidRPr="006C495F">
        <w:rPr>
          <w:rFonts w:ascii="Arial" w:hAnsi="Arial" w:cs="Arial"/>
        </w:rPr>
        <w:t>», утвержденной постановлением Правительства Красноярского края от 30.09.2013 № 514-п</w:t>
      </w:r>
      <w:r w:rsidR="00732ECD" w:rsidRPr="006C495F">
        <w:rPr>
          <w:rFonts w:ascii="Arial" w:hAnsi="Arial" w:cs="Arial"/>
        </w:rPr>
        <w:t>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732ECD" w:rsidRPr="006C495F" w:rsidRDefault="00732ECD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732ECD" w:rsidRPr="006C495F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 xml:space="preserve"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</w:t>
      </w:r>
      <w:r w:rsidRPr="006C495F">
        <w:rPr>
          <w:rFonts w:ascii="Arial" w:hAnsi="Arial" w:cs="Arial"/>
        </w:rPr>
        <w:lastRenderedPageBreak/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6C495F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32ECD" w:rsidRPr="006C495F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26EC3" w:rsidRPr="006C495F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Управление подпрограммой и контроль за ходом ее выполнения</w:t>
      </w:r>
    </w:p>
    <w:p w:rsidR="00926EC3" w:rsidRPr="006C495F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ConsPlusNormal"/>
        <w:ind w:firstLine="540"/>
        <w:jc w:val="both"/>
        <w:rPr>
          <w:sz w:val="24"/>
          <w:szCs w:val="24"/>
        </w:rPr>
      </w:pPr>
      <w:r w:rsidRPr="006C495F">
        <w:rPr>
          <w:sz w:val="24"/>
          <w:szCs w:val="24"/>
        </w:rPr>
        <w:t xml:space="preserve">Текущее управление </w:t>
      </w:r>
      <w:r w:rsidR="00732ECD" w:rsidRPr="006C495F">
        <w:rPr>
          <w:sz w:val="24"/>
          <w:szCs w:val="24"/>
        </w:rPr>
        <w:t xml:space="preserve">и контроль </w:t>
      </w:r>
      <w:r w:rsidRPr="006C495F">
        <w:rPr>
          <w:sz w:val="24"/>
          <w:szCs w:val="24"/>
        </w:rPr>
        <w:t>реализаци</w:t>
      </w:r>
      <w:r w:rsidR="00732ECD" w:rsidRPr="006C495F">
        <w:rPr>
          <w:sz w:val="24"/>
          <w:szCs w:val="24"/>
        </w:rPr>
        <w:t>и</w:t>
      </w:r>
      <w:r w:rsidRPr="006C495F">
        <w:rPr>
          <w:sz w:val="24"/>
          <w:szCs w:val="24"/>
        </w:rPr>
        <w:t xml:space="preserve"> подпрограммы осуществляется </w:t>
      </w:r>
      <w:r w:rsidR="00732ECD" w:rsidRPr="006C495F">
        <w:rPr>
          <w:sz w:val="24"/>
          <w:szCs w:val="24"/>
        </w:rPr>
        <w:t>администрацией района</w:t>
      </w:r>
      <w:r w:rsidRPr="006C495F">
        <w:rPr>
          <w:sz w:val="24"/>
          <w:szCs w:val="24"/>
        </w:rPr>
        <w:t xml:space="preserve">. </w:t>
      </w:r>
    </w:p>
    <w:p w:rsidR="00926EC3" w:rsidRPr="006C495F" w:rsidRDefault="00926EC3" w:rsidP="00531D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Оценка социально-экономической эффективности</w:t>
      </w:r>
    </w:p>
    <w:p w:rsidR="00531D99" w:rsidRPr="006C495F" w:rsidRDefault="00531D99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ConsPlusNormal"/>
        <w:jc w:val="both"/>
        <w:rPr>
          <w:sz w:val="24"/>
          <w:szCs w:val="24"/>
        </w:rPr>
      </w:pPr>
      <w:r w:rsidRPr="006C495F">
        <w:rPr>
          <w:sz w:val="24"/>
          <w:szCs w:val="24"/>
        </w:rPr>
        <w:t xml:space="preserve">Реализация подпрограммы должна обеспечить достижение следующих социально- экономических результатов: </w:t>
      </w:r>
    </w:p>
    <w:p w:rsidR="00926EC3" w:rsidRPr="006C495F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6C495F">
        <w:rPr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6C495F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6C495F">
        <w:rPr>
          <w:sz w:val="24"/>
          <w:szCs w:val="24"/>
        </w:rPr>
        <w:t xml:space="preserve"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средств граждан; </w:t>
      </w:r>
    </w:p>
    <w:p w:rsidR="00926EC3" w:rsidRPr="006C495F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6C495F">
        <w:rPr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6C495F" w:rsidRDefault="00926EC3" w:rsidP="00531D99">
      <w:pPr>
        <w:pStyle w:val="ConsPlusNormal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6C495F">
        <w:rPr>
          <w:sz w:val="24"/>
          <w:szCs w:val="24"/>
        </w:rPr>
        <w:t>создание условий для формирования активной жизненной позиции молодежи</w:t>
      </w:r>
      <w:r w:rsidR="00732ECD" w:rsidRPr="006C495F">
        <w:rPr>
          <w:sz w:val="24"/>
          <w:szCs w:val="24"/>
        </w:rPr>
        <w:t>.</w:t>
      </w:r>
    </w:p>
    <w:p w:rsidR="00926EC3" w:rsidRPr="006C495F" w:rsidRDefault="00926EC3" w:rsidP="00531D99">
      <w:pPr>
        <w:pStyle w:val="ConsPlusNormal"/>
        <w:jc w:val="both"/>
        <w:rPr>
          <w:sz w:val="24"/>
          <w:szCs w:val="24"/>
        </w:rPr>
      </w:pPr>
      <w:r w:rsidRPr="006C495F">
        <w:rPr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5F27D0" w:rsidRPr="006C495F" w:rsidRDefault="005F27D0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Мероприятия подпрограммы</w:t>
      </w:r>
    </w:p>
    <w:p w:rsidR="00531D99" w:rsidRPr="006C495F" w:rsidRDefault="00531D99" w:rsidP="00531D99">
      <w:pPr>
        <w:pStyle w:val="a8"/>
        <w:autoSpaceDE w:val="0"/>
        <w:autoSpaceDN w:val="0"/>
        <w:adjustRightInd w:val="0"/>
        <w:ind w:left="0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ind w:left="0" w:firstLine="567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Мероприятия подпрограммы представлены в приложении № 5 к подпрограмме 5 «О</w:t>
      </w:r>
      <w:r w:rsidRPr="006C495F">
        <w:rPr>
          <w:rFonts w:ascii="Arial" w:hAnsi="Arial" w:cs="Arial"/>
          <w:bCs/>
        </w:rPr>
        <w:t>беспечение жильём молодых семей</w:t>
      </w:r>
      <w:r w:rsidRPr="006C495F">
        <w:rPr>
          <w:rFonts w:ascii="Arial" w:hAnsi="Arial" w:cs="Arial"/>
        </w:rPr>
        <w:t xml:space="preserve">».  </w:t>
      </w:r>
    </w:p>
    <w:p w:rsidR="00926EC3" w:rsidRPr="006C495F" w:rsidRDefault="00926EC3" w:rsidP="00531D99">
      <w:pPr>
        <w:pStyle w:val="a8"/>
        <w:autoSpaceDE w:val="0"/>
        <w:autoSpaceDN w:val="0"/>
        <w:adjustRightInd w:val="0"/>
        <w:ind w:left="1440"/>
        <w:jc w:val="both"/>
        <w:outlineLvl w:val="0"/>
        <w:rPr>
          <w:rFonts w:ascii="Arial" w:hAnsi="Arial" w:cs="Arial"/>
        </w:rPr>
      </w:pPr>
    </w:p>
    <w:p w:rsidR="00926EC3" w:rsidRPr="006C495F" w:rsidRDefault="00926EC3" w:rsidP="00531D99">
      <w:pPr>
        <w:pStyle w:val="a8"/>
        <w:numPr>
          <w:ilvl w:val="1"/>
          <w:numId w:val="14"/>
        </w:num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</w:rPr>
      </w:pPr>
      <w:r w:rsidRPr="006C495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26EC3" w:rsidRPr="006C495F" w:rsidRDefault="00926EC3" w:rsidP="00531D99">
      <w:pPr>
        <w:ind w:firstLine="708"/>
        <w:jc w:val="center"/>
        <w:rPr>
          <w:rFonts w:ascii="Arial" w:hAnsi="Arial" w:cs="Arial"/>
        </w:rPr>
      </w:pPr>
      <w:r w:rsidRPr="006C495F">
        <w:rPr>
          <w:rFonts w:ascii="Arial" w:hAnsi="Arial" w:cs="Arial"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6C495F">
        <w:rPr>
          <w:rFonts w:ascii="Arial" w:hAnsi="Arial" w:cs="Arial"/>
        </w:rPr>
        <w:t>а</w:t>
      </w:r>
      <w:r w:rsidRPr="006C495F">
        <w:rPr>
          <w:rFonts w:ascii="Arial" w:hAnsi="Arial" w:cs="Arial"/>
        </w:rPr>
        <w:t>.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</w:p>
    <w:p w:rsidR="00732ECD" w:rsidRPr="006C495F" w:rsidRDefault="00732ECD" w:rsidP="00531D99">
      <w:pPr>
        <w:ind w:firstLine="708"/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lastRenderedPageBreak/>
        <w:t>Объем финансирования подпрограммы составляет: 1 952,6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рублей, из них: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2023 год – 526,3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рублей;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2024 год – 703,5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рублей;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2025 год – 722,8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рублей. 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средства районного бюджета – 1 952,6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рублей, из них: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2023 год – 526,3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рублей;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2024 год – 703,5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рублей;</w:t>
      </w:r>
    </w:p>
    <w:p w:rsidR="00732ECD" w:rsidRPr="006C495F" w:rsidRDefault="00732ECD" w:rsidP="00531D99">
      <w:pPr>
        <w:jc w:val="both"/>
        <w:rPr>
          <w:rFonts w:ascii="Arial" w:hAnsi="Arial" w:cs="Arial"/>
        </w:rPr>
      </w:pPr>
      <w:r w:rsidRPr="006C495F">
        <w:rPr>
          <w:rFonts w:ascii="Arial" w:hAnsi="Arial" w:cs="Arial"/>
        </w:rPr>
        <w:t>2025 год – 722,8</w:t>
      </w:r>
      <w:r w:rsidR="00C33FFC" w:rsidRPr="006C495F">
        <w:rPr>
          <w:rFonts w:ascii="Arial" w:hAnsi="Arial" w:cs="Arial"/>
        </w:rPr>
        <w:t>0</w:t>
      </w:r>
      <w:r w:rsidRPr="006C495F">
        <w:rPr>
          <w:rFonts w:ascii="Arial" w:hAnsi="Arial" w:cs="Arial"/>
        </w:rPr>
        <w:t xml:space="preserve"> тыс. рублей. </w:t>
      </w:r>
    </w:p>
    <w:p w:rsidR="00E16809" w:rsidRPr="006C495F" w:rsidRDefault="00E16809" w:rsidP="00531D9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495F">
        <w:rPr>
          <w:rFonts w:ascii="Arial" w:hAnsi="Arial" w:cs="Arial"/>
          <w:sz w:val="24"/>
          <w:szCs w:val="24"/>
        </w:rPr>
        <w:br w:type="page"/>
      </w:r>
    </w:p>
    <w:p w:rsidR="00E16809" w:rsidRPr="006C495F" w:rsidRDefault="00E16809" w:rsidP="00E16809">
      <w:pPr>
        <w:rPr>
          <w:rFonts w:ascii="Arial" w:hAnsi="Arial" w:cs="Arial"/>
        </w:rPr>
        <w:sectPr w:rsidR="00E16809" w:rsidRPr="006C495F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bookmarkStart w:id="10" w:name="RANGE!A1:K10"/>
      <w:bookmarkEnd w:id="10"/>
    </w:p>
    <w:tbl>
      <w:tblPr>
        <w:tblW w:w="5000" w:type="pct"/>
        <w:tblLook w:val="04A0"/>
      </w:tblPr>
      <w:tblGrid>
        <w:gridCol w:w="594"/>
        <w:gridCol w:w="3075"/>
        <w:gridCol w:w="1471"/>
        <w:gridCol w:w="2042"/>
        <w:gridCol w:w="1120"/>
        <w:gridCol w:w="1137"/>
        <w:gridCol w:w="1070"/>
        <w:gridCol w:w="1137"/>
        <w:gridCol w:w="969"/>
        <w:gridCol w:w="969"/>
        <w:gridCol w:w="920"/>
      </w:tblGrid>
      <w:tr w:rsidR="00E16809" w:rsidRPr="006C495F" w:rsidTr="009C70A5">
        <w:trPr>
          <w:trHeight w:val="57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6C495F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6C495F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</w:tr>
      <w:tr w:rsidR="00E16809" w:rsidRPr="006C495F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6C495F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6C495F" w:rsidRDefault="00E16809" w:rsidP="00E168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jc w:val="center"/>
              <w:rPr>
                <w:rFonts w:ascii="Arial" w:hAnsi="Arial" w:cs="Arial"/>
              </w:rPr>
            </w:pPr>
          </w:p>
        </w:tc>
      </w:tr>
      <w:tr w:rsidR="00E16809" w:rsidRPr="006C495F" w:rsidTr="009C70A5">
        <w:trPr>
          <w:trHeight w:val="3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E16809">
            <w:pPr>
              <w:rPr>
                <w:rFonts w:ascii="Arial" w:hAnsi="Arial" w:cs="Arial"/>
              </w:rPr>
            </w:pPr>
          </w:p>
        </w:tc>
      </w:tr>
      <w:tr w:rsidR="009C70A5" w:rsidRPr="006C495F" w:rsidTr="009C70A5">
        <w:trPr>
          <w:trHeight w:val="93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C70A5" w:rsidRPr="006C495F" w:rsidTr="009C70A5">
        <w:trPr>
          <w:trHeight w:val="63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6C495F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Цель подпрограммы "Государственная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условий"</w:t>
            </w:r>
          </w:p>
        </w:tc>
      </w:tr>
      <w:tr w:rsidR="009C70A5" w:rsidRPr="006C495F" w:rsidTr="009C70A5">
        <w:trPr>
          <w:trHeight w:val="9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C70A5" w:rsidRPr="006C495F" w:rsidTr="009C70A5">
        <w:trPr>
          <w:trHeight w:val="300"/>
        </w:trPr>
        <w:tc>
          <w:tcPr>
            <w:tcW w:w="43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</w:tr>
      <w:tr w:rsidR="009C70A5" w:rsidRPr="006C495F" w:rsidTr="009C70A5">
        <w:trPr>
          <w:trHeight w:val="300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rPr>
                <w:rFonts w:ascii="Arial" w:hAnsi="Arial" w:cs="Arial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9C70A5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 Ю.Н. Шахура</w:t>
            </w:r>
          </w:p>
        </w:tc>
      </w:tr>
    </w:tbl>
    <w:p w:rsidR="00E16809" w:rsidRPr="006C495F" w:rsidRDefault="00E16809" w:rsidP="00926EC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16809" w:rsidRPr="006C495F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-488"/>
        <w:tblW w:w="5000" w:type="pct"/>
        <w:tblLook w:val="04A0"/>
      </w:tblPr>
      <w:tblGrid>
        <w:gridCol w:w="2396"/>
        <w:gridCol w:w="149"/>
        <w:gridCol w:w="2047"/>
        <w:gridCol w:w="837"/>
        <w:gridCol w:w="793"/>
        <w:gridCol w:w="1609"/>
        <w:gridCol w:w="790"/>
        <w:gridCol w:w="989"/>
        <w:gridCol w:w="1196"/>
        <w:gridCol w:w="1196"/>
        <w:gridCol w:w="1196"/>
        <w:gridCol w:w="2298"/>
      </w:tblGrid>
      <w:tr w:rsidR="00627326" w:rsidRPr="006C495F" w:rsidTr="00753743">
        <w:trPr>
          <w:trHeight w:val="6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  <w:bookmarkStart w:id="11" w:name="RANGE!A1:K15"/>
            <w:bookmarkEnd w:id="11"/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1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809" w:rsidRPr="006C495F" w:rsidRDefault="00E16809" w:rsidP="009B666B">
            <w:pPr>
              <w:jc w:val="both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Приложение № 2 к подпрограмме "Обеспечение жильем молодых семей"</w:t>
            </w:r>
          </w:p>
        </w:tc>
      </w:tr>
      <w:tr w:rsidR="00627326" w:rsidRPr="006C495F" w:rsidTr="00753743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</w:tr>
      <w:tr w:rsidR="00E16809" w:rsidRPr="006C495F" w:rsidTr="0075374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62" w:rsidRPr="006C495F" w:rsidRDefault="00C61962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7326" w:rsidRPr="006C495F" w:rsidTr="00753743">
        <w:trPr>
          <w:trHeight w:val="300"/>
        </w:trPr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</w:rPr>
            </w:pPr>
          </w:p>
        </w:tc>
      </w:tr>
      <w:tr w:rsidR="00BF7741" w:rsidRPr="006C495F" w:rsidTr="00753743">
        <w:trPr>
          <w:trHeight w:val="570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7326" w:rsidRPr="006C495F" w:rsidTr="00753743">
        <w:trPr>
          <w:trHeight w:val="1380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</w:t>
            </w:r>
            <w:r w:rsidR="009C70A5" w:rsidRPr="006C495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</w:t>
            </w:r>
            <w:r w:rsidR="009C70A5" w:rsidRPr="006C495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202</w:t>
            </w:r>
            <w:r w:rsidR="009C70A5" w:rsidRPr="006C495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09" w:rsidRPr="006C495F" w:rsidRDefault="00E16809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E16809" w:rsidRPr="006C495F" w:rsidTr="00753743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Цель подпрограммы "Государственная и </w:t>
            </w:r>
            <w:r w:rsidR="009C70A5" w:rsidRPr="006C495F">
              <w:rPr>
                <w:rFonts w:ascii="Arial" w:hAnsi="Arial" w:cs="Arial"/>
                <w:color w:val="000000"/>
              </w:rPr>
              <w:t>муниципальная поддержка</w:t>
            </w:r>
            <w:r w:rsidRPr="006C495F">
              <w:rPr>
                <w:rFonts w:ascii="Arial" w:hAnsi="Arial" w:cs="Arial"/>
                <w:color w:val="000000"/>
              </w:rPr>
              <w:t xml:space="preserve"> в решении жилищной проблемы молодых семей, признанных в установленном порядке, нуждающимися в улучшении  жилищных условий"</w:t>
            </w:r>
          </w:p>
        </w:tc>
      </w:tr>
      <w:tr w:rsidR="00E16809" w:rsidRPr="006C495F" w:rsidTr="0075374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1 "Предоставление молодым семьям - участникам подпрограммы социальных выплат на приобретение жилья или  строительство индивидуального жилого дома"</w:t>
            </w:r>
          </w:p>
        </w:tc>
      </w:tr>
      <w:tr w:rsidR="00E16809" w:rsidRPr="006C495F" w:rsidTr="00753743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6C495F" w:rsidRDefault="00E16809" w:rsidP="00753743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Задача 2 "Создание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9C70A5" w:rsidRPr="006C495F" w:rsidTr="00753743">
        <w:trPr>
          <w:trHeight w:val="615"/>
        </w:trPr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A5" w:rsidRPr="006C495F" w:rsidRDefault="009C70A5" w:rsidP="0075374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526,3</w:t>
            </w:r>
            <w:r w:rsidR="00C33FFC" w:rsidRPr="006C495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703,5</w:t>
            </w:r>
            <w:r w:rsidR="00C33FFC" w:rsidRPr="006C495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722,8</w:t>
            </w:r>
            <w:r w:rsidR="00C33FFC" w:rsidRPr="006C495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5F">
              <w:rPr>
                <w:rFonts w:ascii="Arial" w:hAnsi="Arial" w:cs="Arial"/>
                <w:b/>
                <w:bCs/>
                <w:color w:val="000000"/>
              </w:rPr>
              <w:t>1 952,6</w:t>
            </w:r>
            <w:r w:rsidR="00C33FFC" w:rsidRPr="006C495F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Обеспечение жильем 9</w:t>
            </w:r>
          </w:p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 молодых семей</w:t>
            </w:r>
          </w:p>
        </w:tc>
      </w:tr>
      <w:tr w:rsidR="009C70A5" w:rsidRPr="006C495F" w:rsidTr="00753743">
        <w:trPr>
          <w:trHeight w:val="531"/>
        </w:trPr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753743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МКУ УИЗИЗ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11500L4970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526,3</w:t>
            </w:r>
            <w:r w:rsidR="00C33FFC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703,5</w:t>
            </w:r>
            <w:r w:rsidR="00C33FFC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722,8</w:t>
            </w:r>
            <w:r w:rsidR="00C33FFC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>1 952,6</w:t>
            </w:r>
            <w:r w:rsidR="00C33FFC" w:rsidRPr="006C495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6C495F" w:rsidRDefault="009C70A5" w:rsidP="00753743">
            <w:pPr>
              <w:rPr>
                <w:rFonts w:ascii="Arial" w:hAnsi="Arial" w:cs="Arial"/>
                <w:color w:val="000000"/>
              </w:rPr>
            </w:pPr>
          </w:p>
        </w:tc>
      </w:tr>
      <w:tr w:rsidR="009C70A5" w:rsidRPr="006C495F" w:rsidTr="00753743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6C495F" w:rsidRDefault="009C70A5" w:rsidP="007537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2ECD" w:rsidRPr="006C495F" w:rsidTr="00753743">
        <w:trPr>
          <w:trHeight w:val="315"/>
        </w:trPr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Главный специалист отдела экономики администрации района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rPr>
                <w:rFonts w:ascii="Arial" w:hAnsi="Arial" w:cs="Arial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CD" w:rsidRPr="006C495F" w:rsidRDefault="00732ECD" w:rsidP="00753743">
            <w:pPr>
              <w:jc w:val="right"/>
              <w:rPr>
                <w:rFonts w:ascii="Arial" w:hAnsi="Arial" w:cs="Arial"/>
                <w:color w:val="000000"/>
              </w:rPr>
            </w:pPr>
            <w:r w:rsidRPr="006C495F">
              <w:rPr>
                <w:rFonts w:ascii="Arial" w:hAnsi="Arial" w:cs="Arial"/>
                <w:color w:val="000000"/>
              </w:rPr>
              <w:t xml:space="preserve"> Ю.Н. Шахура</w:t>
            </w:r>
          </w:p>
        </w:tc>
      </w:tr>
    </w:tbl>
    <w:p w:rsidR="00D01C7F" w:rsidRPr="006C495F" w:rsidRDefault="00D01C7F" w:rsidP="00732E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D01C7F" w:rsidRPr="006C495F" w:rsidSect="00753743">
      <w:pgSz w:w="16840" w:h="11906" w:orient="landscape"/>
      <w:pgMar w:top="1701" w:right="851" w:bottom="851" w:left="709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78" w:rsidRDefault="00836F78">
      <w:r>
        <w:separator/>
      </w:r>
    </w:p>
  </w:endnote>
  <w:endnote w:type="continuationSeparator" w:id="1">
    <w:p w:rsidR="00836F78" w:rsidRDefault="0083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78" w:rsidRDefault="00836F78">
      <w:r>
        <w:separator/>
      </w:r>
    </w:p>
  </w:footnote>
  <w:footnote w:type="continuationSeparator" w:id="1">
    <w:p w:rsidR="00836F78" w:rsidRDefault="00836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4D" w:rsidRDefault="0014244D">
    <w:pPr>
      <w:pStyle w:val="aa"/>
      <w:jc w:val="center"/>
    </w:pPr>
  </w:p>
  <w:p w:rsidR="0014244D" w:rsidRDefault="00142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8936C9"/>
    <w:multiLevelType w:val="hybridMultilevel"/>
    <w:tmpl w:val="5BD2FB64"/>
    <w:lvl w:ilvl="0" w:tplc="7852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650B1"/>
    <w:multiLevelType w:val="hybridMultilevel"/>
    <w:tmpl w:val="9AC6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0"/>
  </w:num>
  <w:num w:numId="14">
    <w:abstractNumId w:val="18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31CB"/>
    <w:rsid w:val="00003B4A"/>
    <w:rsid w:val="00003F2C"/>
    <w:rsid w:val="0000615E"/>
    <w:rsid w:val="00007DA8"/>
    <w:rsid w:val="0001112B"/>
    <w:rsid w:val="00011B7D"/>
    <w:rsid w:val="00011DAA"/>
    <w:rsid w:val="00020482"/>
    <w:rsid w:val="000213BD"/>
    <w:rsid w:val="00021A52"/>
    <w:rsid w:val="00021FF6"/>
    <w:rsid w:val="00022D8A"/>
    <w:rsid w:val="00022E0E"/>
    <w:rsid w:val="0002300C"/>
    <w:rsid w:val="000345F2"/>
    <w:rsid w:val="00035EF3"/>
    <w:rsid w:val="00035FED"/>
    <w:rsid w:val="000375AD"/>
    <w:rsid w:val="00041821"/>
    <w:rsid w:val="0004267D"/>
    <w:rsid w:val="000464D9"/>
    <w:rsid w:val="000474B1"/>
    <w:rsid w:val="00057C44"/>
    <w:rsid w:val="00060A3B"/>
    <w:rsid w:val="000670DF"/>
    <w:rsid w:val="00070D9F"/>
    <w:rsid w:val="00071DB0"/>
    <w:rsid w:val="000742EC"/>
    <w:rsid w:val="00082677"/>
    <w:rsid w:val="00085240"/>
    <w:rsid w:val="00090A2E"/>
    <w:rsid w:val="000944B7"/>
    <w:rsid w:val="00094958"/>
    <w:rsid w:val="000972B4"/>
    <w:rsid w:val="00097685"/>
    <w:rsid w:val="000A1676"/>
    <w:rsid w:val="000A202B"/>
    <w:rsid w:val="000A5C53"/>
    <w:rsid w:val="000A7A5B"/>
    <w:rsid w:val="000B1933"/>
    <w:rsid w:val="000B1C2B"/>
    <w:rsid w:val="000B7FFC"/>
    <w:rsid w:val="000D2E1D"/>
    <w:rsid w:val="000D7569"/>
    <w:rsid w:val="000D7762"/>
    <w:rsid w:val="000E0674"/>
    <w:rsid w:val="000E596A"/>
    <w:rsid w:val="000E69AB"/>
    <w:rsid w:val="000F05A5"/>
    <w:rsid w:val="000F110D"/>
    <w:rsid w:val="000F40DE"/>
    <w:rsid w:val="00100F3B"/>
    <w:rsid w:val="00104E3E"/>
    <w:rsid w:val="00112CED"/>
    <w:rsid w:val="00115679"/>
    <w:rsid w:val="00117103"/>
    <w:rsid w:val="00117332"/>
    <w:rsid w:val="001215F2"/>
    <w:rsid w:val="00130382"/>
    <w:rsid w:val="001306CE"/>
    <w:rsid w:val="00134973"/>
    <w:rsid w:val="00136DF0"/>
    <w:rsid w:val="0013759C"/>
    <w:rsid w:val="0014244D"/>
    <w:rsid w:val="0014262D"/>
    <w:rsid w:val="00142BA3"/>
    <w:rsid w:val="001453CE"/>
    <w:rsid w:val="00150090"/>
    <w:rsid w:val="0015134C"/>
    <w:rsid w:val="00151E89"/>
    <w:rsid w:val="00152A24"/>
    <w:rsid w:val="00155A1E"/>
    <w:rsid w:val="00157DFC"/>
    <w:rsid w:val="00161B00"/>
    <w:rsid w:val="00161EF0"/>
    <w:rsid w:val="00162F1B"/>
    <w:rsid w:val="001633BA"/>
    <w:rsid w:val="00163544"/>
    <w:rsid w:val="00183E35"/>
    <w:rsid w:val="00185206"/>
    <w:rsid w:val="00191F39"/>
    <w:rsid w:val="001935E5"/>
    <w:rsid w:val="00193F70"/>
    <w:rsid w:val="00195751"/>
    <w:rsid w:val="001970E1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475D"/>
    <w:rsid w:val="001B554E"/>
    <w:rsid w:val="001C010D"/>
    <w:rsid w:val="001C635C"/>
    <w:rsid w:val="001D05FF"/>
    <w:rsid w:val="001D213E"/>
    <w:rsid w:val="001E0CC5"/>
    <w:rsid w:val="001E53CB"/>
    <w:rsid w:val="001E6B4E"/>
    <w:rsid w:val="001F018D"/>
    <w:rsid w:val="001F0886"/>
    <w:rsid w:val="001F491D"/>
    <w:rsid w:val="001F553F"/>
    <w:rsid w:val="001F70DF"/>
    <w:rsid w:val="00202207"/>
    <w:rsid w:val="00211892"/>
    <w:rsid w:val="00212B2C"/>
    <w:rsid w:val="00212B30"/>
    <w:rsid w:val="00214645"/>
    <w:rsid w:val="00221176"/>
    <w:rsid w:val="00232AA3"/>
    <w:rsid w:val="00240968"/>
    <w:rsid w:val="002420AA"/>
    <w:rsid w:val="0024405A"/>
    <w:rsid w:val="00244D66"/>
    <w:rsid w:val="002458E8"/>
    <w:rsid w:val="00246763"/>
    <w:rsid w:val="00247F2C"/>
    <w:rsid w:val="002504D0"/>
    <w:rsid w:val="002555E9"/>
    <w:rsid w:val="00262192"/>
    <w:rsid w:val="0026364F"/>
    <w:rsid w:val="002645D1"/>
    <w:rsid w:val="00271B12"/>
    <w:rsid w:val="00272BC2"/>
    <w:rsid w:val="00272CB1"/>
    <w:rsid w:val="0027550B"/>
    <w:rsid w:val="0027627E"/>
    <w:rsid w:val="00280889"/>
    <w:rsid w:val="00282B02"/>
    <w:rsid w:val="00283C78"/>
    <w:rsid w:val="00293BD7"/>
    <w:rsid w:val="00294840"/>
    <w:rsid w:val="002A4A65"/>
    <w:rsid w:val="002A4DE5"/>
    <w:rsid w:val="002B1AD3"/>
    <w:rsid w:val="002B2B7B"/>
    <w:rsid w:val="002B2D9E"/>
    <w:rsid w:val="002B2E85"/>
    <w:rsid w:val="002B365C"/>
    <w:rsid w:val="002B534D"/>
    <w:rsid w:val="002B53DA"/>
    <w:rsid w:val="002B5903"/>
    <w:rsid w:val="002B6258"/>
    <w:rsid w:val="002B7801"/>
    <w:rsid w:val="002B7F49"/>
    <w:rsid w:val="002C144E"/>
    <w:rsid w:val="002C215B"/>
    <w:rsid w:val="002C2993"/>
    <w:rsid w:val="002C5A41"/>
    <w:rsid w:val="002C6D2C"/>
    <w:rsid w:val="002D1C20"/>
    <w:rsid w:val="002E33AA"/>
    <w:rsid w:val="002E58D4"/>
    <w:rsid w:val="002E5FEB"/>
    <w:rsid w:val="00314AD6"/>
    <w:rsid w:val="00314D78"/>
    <w:rsid w:val="00314D8A"/>
    <w:rsid w:val="00317EA6"/>
    <w:rsid w:val="0032304A"/>
    <w:rsid w:val="0032326C"/>
    <w:rsid w:val="00324712"/>
    <w:rsid w:val="00326F87"/>
    <w:rsid w:val="00327048"/>
    <w:rsid w:val="00330429"/>
    <w:rsid w:val="003329C0"/>
    <w:rsid w:val="00332B5E"/>
    <w:rsid w:val="0033469D"/>
    <w:rsid w:val="00336DA1"/>
    <w:rsid w:val="00337EE4"/>
    <w:rsid w:val="00341DF8"/>
    <w:rsid w:val="00351B6E"/>
    <w:rsid w:val="003525D6"/>
    <w:rsid w:val="00352B5A"/>
    <w:rsid w:val="003552E7"/>
    <w:rsid w:val="003605FE"/>
    <w:rsid w:val="003608C9"/>
    <w:rsid w:val="003625F1"/>
    <w:rsid w:val="00363592"/>
    <w:rsid w:val="0036474B"/>
    <w:rsid w:val="00365B95"/>
    <w:rsid w:val="00366D39"/>
    <w:rsid w:val="0036740C"/>
    <w:rsid w:val="00375148"/>
    <w:rsid w:val="003834E6"/>
    <w:rsid w:val="00383562"/>
    <w:rsid w:val="00384837"/>
    <w:rsid w:val="003862D2"/>
    <w:rsid w:val="003867C9"/>
    <w:rsid w:val="003913D9"/>
    <w:rsid w:val="003931E6"/>
    <w:rsid w:val="003947EC"/>
    <w:rsid w:val="003A3000"/>
    <w:rsid w:val="003A42FF"/>
    <w:rsid w:val="003A4FF7"/>
    <w:rsid w:val="003B0921"/>
    <w:rsid w:val="003B321F"/>
    <w:rsid w:val="003B50E4"/>
    <w:rsid w:val="003B5808"/>
    <w:rsid w:val="003C118A"/>
    <w:rsid w:val="003C63C3"/>
    <w:rsid w:val="003C6A51"/>
    <w:rsid w:val="003D6634"/>
    <w:rsid w:val="003E40AD"/>
    <w:rsid w:val="003E5562"/>
    <w:rsid w:val="003E63D8"/>
    <w:rsid w:val="003E73EC"/>
    <w:rsid w:val="003F52AE"/>
    <w:rsid w:val="003F6EA6"/>
    <w:rsid w:val="00400769"/>
    <w:rsid w:val="0040123E"/>
    <w:rsid w:val="00401BD5"/>
    <w:rsid w:val="00401D19"/>
    <w:rsid w:val="0040761C"/>
    <w:rsid w:val="00407F1A"/>
    <w:rsid w:val="004126B1"/>
    <w:rsid w:val="00413387"/>
    <w:rsid w:val="00417634"/>
    <w:rsid w:val="00420212"/>
    <w:rsid w:val="004226A5"/>
    <w:rsid w:val="0042556B"/>
    <w:rsid w:val="00426CA0"/>
    <w:rsid w:val="004315F8"/>
    <w:rsid w:val="00432343"/>
    <w:rsid w:val="004369B8"/>
    <w:rsid w:val="004373C1"/>
    <w:rsid w:val="004377F0"/>
    <w:rsid w:val="00437924"/>
    <w:rsid w:val="0044784C"/>
    <w:rsid w:val="00451CB4"/>
    <w:rsid w:val="004521C6"/>
    <w:rsid w:val="00452EEF"/>
    <w:rsid w:val="004544B2"/>
    <w:rsid w:val="00454B44"/>
    <w:rsid w:val="00464096"/>
    <w:rsid w:val="00464902"/>
    <w:rsid w:val="00472757"/>
    <w:rsid w:val="00472CC6"/>
    <w:rsid w:val="0047562B"/>
    <w:rsid w:val="0047613D"/>
    <w:rsid w:val="0048054D"/>
    <w:rsid w:val="00483C32"/>
    <w:rsid w:val="00487654"/>
    <w:rsid w:val="00487E99"/>
    <w:rsid w:val="00490481"/>
    <w:rsid w:val="004911B0"/>
    <w:rsid w:val="00491A0A"/>
    <w:rsid w:val="0049571F"/>
    <w:rsid w:val="0049572A"/>
    <w:rsid w:val="00496346"/>
    <w:rsid w:val="004A17F7"/>
    <w:rsid w:val="004A3199"/>
    <w:rsid w:val="004A4DDE"/>
    <w:rsid w:val="004A60BD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5C5A"/>
    <w:rsid w:val="004D6BB7"/>
    <w:rsid w:val="004D7464"/>
    <w:rsid w:val="004E1433"/>
    <w:rsid w:val="004E1F44"/>
    <w:rsid w:val="004E327B"/>
    <w:rsid w:val="004F17E4"/>
    <w:rsid w:val="004F1D5B"/>
    <w:rsid w:val="004F31ED"/>
    <w:rsid w:val="005025D2"/>
    <w:rsid w:val="00507787"/>
    <w:rsid w:val="00511066"/>
    <w:rsid w:val="00513CBF"/>
    <w:rsid w:val="00515CF6"/>
    <w:rsid w:val="0052102C"/>
    <w:rsid w:val="00525CE2"/>
    <w:rsid w:val="0053031C"/>
    <w:rsid w:val="00531D99"/>
    <w:rsid w:val="00534F5A"/>
    <w:rsid w:val="005351FB"/>
    <w:rsid w:val="00535C1F"/>
    <w:rsid w:val="00542C51"/>
    <w:rsid w:val="00554668"/>
    <w:rsid w:val="00560473"/>
    <w:rsid w:val="00560926"/>
    <w:rsid w:val="00564A54"/>
    <w:rsid w:val="00566C22"/>
    <w:rsid w:val="00573F06"/>
    <w:rsid w:val="00575010"/>
    <w:rsid w:val="00580D08"/>
    <w:rsid w:val="00581A80"/>
    <w:rsid w:val="00583064"/>
    <w:rsid w:val="00587F86"/>
    <w:rsid w:val="00591262"/>
    <w:rsid w:val="005975DA"/>
    <w:rsid w:val="005A2A04"/>
    <w:rsid w:val="005A3F5B"/>
    <w:rsid w:val="005A4305"/>
    <w:rsid w:val="005B34A1"/>
    <w:rsid w:val="005B66BC"/>
    <w:rsid w:val="005B77E0"/>
    <w:rsid w:val="005C0C2C"/>
    <w:rsid w:val="005C22B6"/>
    <w:rsid w:val="005C23AA"/>
    <w:rsid w:val="005C3F11"/>
    <w:rsid w:val="005C6957"/>
    <w:rsid w:val="005C7880"/>
    <w:rsid w:val="005D1A42"/>
    <w:rsid w:val="005D3DBA"/>
    <w:rsid w:val="005D6A00"/>
    <w:rsid w:val="005E32F6"/>
    <w:rsid w:val="005E42D1"/>
    <w:rsid w:val="005E58C3"/>
    <w:rsid w:val="005E6E76"/>
    <w:rsid w:val="005E7372"/>
    <w:rsid w:val="005F14B3"/>
    <w:rsid w:val="005F27D0"/>
    <w:rsid w:val="005F3EA0"/>
    <w:rsid w:val="005F7748"/>
    <w:rsid w:val="006030BA"/>
    <w:rsid w:val="00603FAC"/>
    <w:rsid w:val="006051F2"/>
    <w:rsid w:val="00605581"/>
    <w:rsid w:val="00606ECB"/>
    <w:rsid w:val="006118B5"/>
    <w:rsid w:val="00611D39"/>
    <w:rsid w:val="0061302B"/>
    <w:rsid w:val="00621017"/>
    <w:rsid w:val="00623073"/>
    <w:rsid w:val="00624011"/>
    <w:rsid w:val="006243DC"/>
    <w:rsid w:val="006250FD"/>
    <w:rsid w:val="00626352"/>
    <w:rsid w:val="00626A61"/>
    <w:rsid w:val="00627326"/>
    <w:rsid w:val="0062781A"/>
    <w:rsid w:val="00630095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6453E"/>
    <w:rsid w:val="00666D09"/>
    <w:rsid w:val="006670AA"/>
    <w:rsid w:val="00667A03"/>
    <w:rsid w:val="006777ED"/>
    <w:rsid w:val="00680198"/>
    <w:rsid w:val="00680B0A"/>
    <w:rsid w:val="00680D1D"/>
    <w:rsid w:val="0068108A"/>
    <w:rsid w:val="006841F0"/>
    <w:rsid w:val="006843CD"/>
    <w:rsid w:val="0069300C"/>
    <w:rsid w:val="00695A17"/>
    <w:rsid w:val="00697331"/>
    <w:rsid w:val="006A2BB3"/>
    <w:rsid w:val="006A2DFC"/>
    <w:rsid w:val="006A5CB3"/>
    <w:rsid w:val="006A7589"/>
    <w:rsid w:val="006A7FD6"/>
    <w:rsid w:val="006B0269"/>
    <w:rsid w:val="006B163B"/>
    <w:rsid w:val="006B1A0C"/>
    <w:rsid w:val="006B59DA"/>
    <w:rsid w:val="006B5D85"/>
    <w:rsid w:val="006B7176"/>
    <w:rsid w:val="006C0D1D"/>
    <w:rsid w:val="006C1623"/>
    <w:rsid w:val="006C495F"/>
    <w:rsid w:val="006D3A1C"/>
    <w:rsid w:val="006D4531"/>
    <w:rsid w:val="006D681B"/>
    <w:rsid w:val="006E0A65"/>
    <w:rsid w:val="006E1467"/>
    <w:rsid w:val="006E324F"/>
    <w:rsid w:val="006F07FC"/>
    <w:rsid w:val="006F44D3"/>
    <w:rsid w:val="006F591C"/>
    <w:rsid w:val="00701079"/>
    <w:rsid w:val="00702D62"/>
    <w:rsid w:val="00704136"/>
    <w:rsid w:val="00705526"/>
    <w:rsid w:val="00706C5E"/>
    <w:rsid w:val="007073BB"/>
    <w:rsid w:val="007074B8"/>
    <w:rsid w:val="00707B8D"/>
    <w:rsid w:val="00710A52"/>
    <w:rsid w:val="00716638"/>
    <w:rsid w:val="007205AE"/>
    <w:rsid w:val="00731167"/>
    <w:rsid w:val="007315D2"/>
    <w:rsid w:val="00732ECD"/>
    <w:rsid w:val="00734EEA"/>
    <w:rsid w:val="00735296"/>
    <w:rsid w:val="0074008F"/>
    <w:rsid w:val="00746825"/>
    <w:rsid w:val="00747DDB"/>
    <w:rsid w:val="00751451"/>
    <w:rsid w:val="00753743"/>
    <w:rsid w:val="007600AB"/>
    <w:rsid w:val="007604BC"/>
    <w:rsid w:val="00760B85"/>
    <w:rsid w:val="007647DF"/>
    <w:rsid w:val="00767BD1"/>
    <w:rsid w:val="007747FA"/>
    <w:rsid w:val="00774EB2"/>
    <w:rsid w:val="007801F4"/>
    <w:rsid w:val="00782C85"/>
    <w:rsid w:val="007831A3"/>
    <w:rsid w:val="0078653A"/>
    <w:rsid w:val="00787330"/>
    <w:rsid w:val="007909E7"/>
    <w:rsid w:val="00791AAB"/>
    <w:rsid w:val="007925FC"/>
    <w:rsid w:val="007B027A"/>
    <w:rsid w:val="007B34A2"/>
    <w:rsid w:val="007B44C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A31"/>
    <w:rsid w:val="007E5B44"/>
    <w:rsid w:val="0080668B"/>
    <w:rsid w:val="008066D7"/>
    <w:rsid w:val="00807746"/>
    <w:rsid w:val="0080790F"/>
    <w:rsid w:val="00815A55"/>
    <w:rsid w:val="00825BB6"/>
    <w:rsid w:val="00826DC5"/>
    <w:rsid w:val="008302B3"/>
    <w:rsid w:val="008315F8"/>
    <w:rsid w:val="00836311"/>
    <w:rsid w:val="00836F78"/>
    <w:rsid w:val="008472C0"/>
    <w:rsid w:val="0085385A"/>
    <w:rsid w:val="008559D9"/>
    <w:rsid w:val="00855DDD"/>
    <w:rsid w:val="0085708B"/>
    <w:rsid w:val="00863390"/>
    <w:rsid w:val="008667E9"/>
    <w:rsid w:val="008668CE"/>
    <w:rsid w:val="00873930"/>
    <w:rsid w:val="008753E0"/>
    <w:rsid w:val="008759DB"/>
    <w:rsid w:val="00877273"/>
    <w:rsid w:val="008777E7"/>
    <w:rsid w:val="008821F4"/>
    <w:rsid w:val="0088285B"/>
    <w:rsid w:val="008850C1"/>
    <w:rsid w:val="00891016"/>
    <w:rsid w:val="008927F4"/>
    <w:rsid w:val="00895940"/>
    <w:rsid w:val="00896213"/>
    <w:rsid w:val="008A0B15"/>
    <w:rsid w:val="008A36ED"/>
    <w:rsid w:val="008A4425"/>
    <w:rsid w:val="008A62A8"/>
    <w:rsid w:val="008B037E"/>
    <w:rsid w:val="008B403E"/>
    <w:rsid w:val="008B41FB"/>
    <w:rsid w:val="008B5B96"/>
    <w:rsid w:val="008B6927"/>
    <w:rsid w:val="008B6A38"/>
    <w:rsid w:val="008B78C0"/>
    <w:rsid w:val="008B79D0"/>
    <w:rsid w:val="008B7DE6"/>
    <w:rsid w:val="008B7FAD"/>
    <w:rsid w:val="008C5C02"/>
    <w:rsid w:val="008D0576"/>
    <w:rsid w:val="008D2F40"/>
    <w:rsid w:val="008D7DF2"/>
    <w:rsid w:val="008E1B5C"/>
    <w:rsid w:val="008E58EF"/>
    <w:rsid w:val="008E5E10"/>
    <w:rsid w:val="008F33CF"/>
    <w:rsid w:val="008F49D9"/>
    <w:rsid w:val="008F6540"/>
    <w:rsid w:val="00901BD4"/>
    <w:rsid w:val="00901FB2"/>
    <w:rsid w:val="00902C6A"/>
    <w:rsid w:val="00903325"/>
    <w:rsid w:val="00905829"/>
    <w:rsid w:val="00906E35"/>
    <w:rsid w:val="009072D3"/>
    <w:rsid w:val="0090751C"/>
    <w:rsid w:val="0091088B"/>
    <w:rsid w:val="009145AD"/>
    <w:rsid w:val="00914EED"/>
    <w:rsid w:val="00915995"/>
    <w:rsid w:val="00917DA8"/>
    <w:rsid w:val="0092598F"/>
    <w:rsid w:val="00926D44"/>
    <w:rsid w:val="00926EC3"/>
    <w:rsid w:val="0093338E"/>
    <w:rsid w:val="0093460C"/>
    <w:rsid w:val="00934DD6"/>
    <w:rsid w:val="00935B79"/>
    <w:rsid w:val="009364F0"/>
    <w:rsid w:val="00942564"/>
    <w:rsid w:val="009432F7"/>
    <w:rsid w:val="0094605B"/>
    <w:rsid w:val="00953061"/>
    <w:rsid w:val="00953868"/>
    <w:rsid w:val="00954B7F"/>
    <w:rsid w:val="00963ACD"/>
    <w:rsid w:val="00964D47"/>
    <w:rsid w:val="009650FB"/>
    <w:rsid w:val="00970CDB"/>
    <w:rsid w:val="009712D5"/>
    <w:rsid w:val="0098008E"/>
    <w:rsid w:val="0098116A"/>
    <w:rsid w:val="00993591"/>
    <w:rsid w:val="00996FAE"/>
    <w:rsid w:val="009A32B5"/>
    <w:rsid w:val="009A3A76"/>
    <w:rsid w:val="009B2083"/>
    <w:rsid w:val="009B30A5"/>
    <w:rsid w:val="009B666B"/>
    <w:rsid w:val="009B7369"/>
    <w:rsid w:val="009C33CD"/>
    <w:rsid w:val="009C4E7F"/>
    <w:rsid w:val="009C701F"/>
    <w:rsid w:val="009C70A5"/>
    <w:rsid w:val="009C7B30"/>
    <w:rsid w:val="009D16CC"/>
    <w:rsid w:val="009D186A"/>
    <w:rsid w:val="009D2FCB"/>
    <w:rsid w:val="009D425E"/>
    <w:rsid w:val="009D55E4"/>
    <w:rsid w:val="009D7B85"/>
    <w:rsid w:val="009D7BDB"/>
    <w:rsid w:val="009E3F00"/>
    <w:rsid w:val="009E43C0"/>
    <w:rsid w:val="009E5841"/>
    <w:rsid w:val="009E58D4"/>
    <w:rsid w:val="009E648E"/>
    <w:rsid w:val="009E6769"/>
    <w:rsid w:val="009F16CE"/>
    <w:rsid w:val="009F5872"/>
    <w:rsid w:val="009F68B9"/>
    <w:rsid w:val="00A028C2"/>
    <w:rsid w:val="00A03F52"/>
    <w:rsid w:val="00A0446E"/>
    <w:rsid w:val="00A1021B"/>
    <w:rsid w:val="00A1042E"/>
    <w:rsid w:val="00A1211E"/>
    <w:rsid w:val="00A12F1B"/>
    <w:rsid w:val="00A13C45"/>
    <w:rsid w:val="00A1728B"/>
    <w:rsid w:val="00A20C5D"/>
    <w:rsid w:val="00A22245"/>
    <w:rsid w:val="00A25578"/>
    <w:rsid w:val="00A26304"/>
    <w:rsid w:val="00A271A0"/>
    <w:rsid w:val="00A27CC9"/>
    <w:rsid w:val="00A3093B"/>
    <w:rsid w:val="00A32911"/>
    <w:rsid w:val="00A4355E"/>
    <w:rsid w:val="00A43B13"/>
    <w:rsid w:val="00A50031"/>
    <w:rsid w:val="00A51A06"/>
    <w:rsid w:val="00A550C5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3EDC"/>
    <w:rsid w:val="00A7526D"/>
    <w:rsid w:val="00A76CD1"/>
    <w:rsid w:val="00A82E70"/>
    <w:rsid w:val="00A85CB3"/>
    <w:rsid w:val="00A90FCE"/>
    <w:rsid w:val="00A92983"/>
    <w:rsid w:val="00A92E7C"/>
    <w:rsid w:val="00A94088"/>
    <w:rsid w:val="00A95957"/>
    <w:rsid w:val="00A96ECD"/>
    <w:rsid w:val="00AA1281"/>
    <w:rsid w:val="00AA1A68"/>
    <w:rsid w:val="00AA5484"/>
    <w:rsid w:val="00AA58A7"/>
    <w:rsid w:val="00AB14FB"/>
    <w:rsid w:val="00AB263D"/>
    <w:rsid w:val="00AB28DA"/>
    <w:rsid w:val="00AB49B8"/>
    <w:rsid w:val="00AC1D52"/>
    <w:rsid w:val="00AC29F5"/>
    <w:rsid w:val="00AD220E"/>
    <w:rsid w:val="00AD2F45"/>
    <w:rsid w:val="00AD408C"/>
    <w:rsid w:val="00AD59AE"/>
    <w:rsid w:val="00AD5D12"/>
    <w:rsid w:val="00AE4522"/>
    <w:rsid w:val="00AE59DE"/>
    <w:rsid w:val="00AF0130"/>
    <w:rsid w:val="00AF3334"/>
    <w:rsid w:val="00AF4125"/>
    <w:rsid w:val="00B00052"/>
    <w:rsid w:val="00B02132"/>
    <w:rsid w:val="00B02696"/>
    <w:rsid w:val="00B032A6"/>
    <w:rsid w:val="00B05945"/>
    <w:rsid w:val="00B07745"/>
    <w:rsid w:val="00B11E73"/>
    <w:rsid w:val="00B136BE"/>
    <w:rsid w:val="00B138F3"/>
    <w:rsid w:val="00B14C46"/>
    <w:rsid w:val="00B22894"/>
    <w:rsid w:val="00B23BAC"/>
    <w:rsid w:val="00B246AA"/>
    <w:rsid w:val="00B24FA6"/>
    <w:rsid w:val="00B278CF"/>
    <w:rsid w:val="00B33D45"/>
    <w:rsid w:val="00B36F5F"/>
    <w:rsid w:val="00B37E32"/>
    <w:rsid w:val="00B50308"/>
    <w:rsid w:val="00B53DA5"/>
    <w:rsid w:val="00B572A5"/>
    <w:rsid w:val="00B61B5B"/>
    <w:rsid w:val="00B70687"/>
    <w:rsid w:val="00B71EA5"/>
    <w:rsid w:val="00B72DA8"/>
    <w:rsid w:val="00B73C6E"/>
    <w:rsid w:val="00B80B85"/>
    <w:rsid w:val="00B82104"/>
    <w:rsid w:val="00B84CCD"/>
    <w:rsid w:val="00B862D2"/>
    <w:rsid w:val="00B92CDC"/>
    <w:rsid w:val="00B937A3"/>
    <w:rsid w:val="00B950B8"/>
    <w:rsid w:val="00B965C5"/>
    <w:rsid w:val="00BA015A"/>
    <w:rsid w:val="00BA2333"/>
    <w:rsid w:val="00BA29D8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D52"/>
    <w:rsid w:val="00BD7AB3"/>
    <w:rsid w:val="00BD7BC5"/>
    <w:rsid w:val="00BE1217"/>
    <w:rsid w:val="00BE319E"/>
    <w:rsid w:val="00BE7AA5"/>
    <w:rsid w:val="00BF20FC"/>
    <w:rsid w:val="00BF215E"/>
    <w:rsid w:val="00BF284D"/>
    <w:rsid w:val="00BF2FA1"/>
    <w:rsid w:val="00BF4F66"/>
    <w:rsid w:val="00BF53B6"/>
    <w:rsid w:val="00BF7741"/>
    <w:rsid w:val="00C00790"/>
    <w:rsid w:val="00C01D53"/>
    <w:rsid w:val="00C02901"/>
    <w:rsid w:val="00C02D70"/>
    <w:rsid w:val="00C10DC5"/>
    <w:rsid w:val="00C11795"/>
    <w:rsid w:val="00C11994"/>
    <w:rsid w:val="00C16731"/>
    <w:rsid w:val="00C21C5E"/>
    <w:rsid w:val="00C21EDE"/>
    <w:rsid w:val="00C26A28"/>
    <w:rsid w:val="00C33FFC"/>
    <w:rsid w:val="00C35102"/>
    <w:rsid w:val="00C402D9"/>
    <w:rsid w:val="00C4750F"/>
    <w:rsid w:val="00C513D3"/>
    <w:rsid w:val="00C51847"/>
    <w:rsid w:val="00C55B5E"/>
    <w:rsid w:val="00C57D5E"/>
    <w:rsid w:val="00C61962"/>
    <w:rsid w:val="00C62227"/>
    <w:rsid w:val="00C65036"/>
    <w:rsid w:val="00C659D3"/>
    <w:rsid w:val="00C66099"/>
    <w:rsid w:val="00C67042"/>
    <w:rsid w:val="00C703B8"/>
    <w:rsid w:val="00C7086C"/>
    <w:rsid w:val="00C72B92"/>
    <w:rsid w:val="00C7439C"/>
    <w:rsid w:val="00C77DDB"/>
    <w:rsid w:val="00C80212"/>
    <w:rsid w:val="00C80F46"/>
    <w:rsid w:val="00C832AE"/>
    <w:rsid w:val="00C864EC"/>
    <w:rsid w:val="00C903EF"/>
    <w:rsid w:val="00C908C8"/>
    <w:rsid w:val="00C92003"/>
    <w:rsid w:val="00C94110"/>
    <w:rsid w:val="00C94638"/>
    <w:rsid w:val="00CA0250"/>
    <w:rsid w:val="00CA0D06"/>
    <w:rsid w:val="00CA0E77"/>
    <w:rsid w:val="00CA528F"/>
    <w:rsid w:val="00CA6ACC"/>
    <w:rsid w:val="00CB2617"/>
    <w:rsid w:val="00CB2BDB"/>
    <w:rsid w:val="00CB2BF8"/>
    <w:rsid w:val="00CB3FB9"/>
    <w:rsid w:val="00CC0B13"/>
    <w:rsid w:val="00CC1CEB"/>
    <w:rsid w:val="00CC4589"/>
    <w:rsid w:val="00CC49F9"/>
    <w:rsid w:val="00CC50EF"/>
    <w:rsid w:val="00CC7EA7"/>
    <w:rsid w:val="00CD75C1"/>
    <w:rsid w:val="00CE3138"/>
    <w:rsid w:val="00CE3F7A"/>
    <w:rsid w:val="00CE4EE3"/>
    <w:rsid w:val="00CE7269"/>
    <w:rsid w:val="00CF294D"/>
    <w:rsid w:val="00CF7C6B"/>
    <w:rsid w:val="00D0188D"/>
    <w:rsid w:val="00D01C7F"/>
    <w:rsid w:val="00D03B95"/>
    <w:rsid w:val="00D04FF1"/>
    <w:rsid w:val="00D13709"/>
    <w:rsid w:val="00D21638"/>
    <w:rsid w:val="00D229D1"/>
    <w:rsid w:val="00D34582"/>
    <w:rsid w:val="00D34844"/>
    <w:rsid w:val="00D37FF3"/>
    <w:rsid w:val="00D403C9"/>
    <w:rsid w:val="00D41730"/>
    <w:rsid w:val="00D44790"/>
    <w:rsid w:val="00D47857"/>
    <w:rsid w:val="00D47BC4"/>
    <w:rsid w:val="00D51B29"/>
    <w:rsid w:val="00D52228"/>
    <w:rsid w:val="00D54956"/>
    <w:rsid w:val="00D55AE1"/>
    <w:rsid w:val="00D55C21"/>
    <w:rsid w:val="00D567D1"/>
    <w:rsid w:val="00D6025A"/>
    <w:rsid w:val="00D6045A"/>
    <w:rsid w:val="00D67B4A"/>
    <w:rsid w:val="00D713EE"/>
    <w:rsid w:val="00D756AF"/>
    <w:rsid w:val="00D869A9"/>
    <w:rsid w:val="00D90A6E"/>
    <w:rsid w:val="00D97374"/>
    <w:rsid w:val="00D97748"/>
    <w:rsid w:val="00DA28BF"/>
    <w:rsid w:val="00DA3A99"/>
    <w:rsid w:val="00DA7801"/>
    <w:rsid w:val="00DC169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6C5F"/>
    <w:rsid w:val="00DE73AF"/>
    <w:rsid w:val="00DF25BE"/>
    <w:rsid w:val="00DF3B2F"/>
    <w:rsid w:val="00DF4B15"/>
    <w:rsid w:val="00DF6F7E"/>
    <w:rsid w:val="00DF7FB1"/>
    <w:rsid w:val="00E000FB"/>
    <w:rsid w:val="00E01711"/>
    <w:rsid w:val="00E01820"/>
    <w:rsid w:val="00E023C0"/>
    <w:rsid w:val="00E059B2"/>
    <w:rsid w:val="00E079FB"/>
    <w:rsid w:val="00E079FC"/>
    <w:rsid w:val="00E12BA3"/>
    <w:rsid w:val="00E14EFA"/>
    <w:rsid w:val="00E151DB"/>
    <w:rsid w:val="00E16809"/>
    <w:rsid w:val="00E21760"/>
    <w:rsid w:val="00E245D6"/>
    <w:rsid w:val="00E278FE"/>
    <w:rsid w:val="00E32FE0"/>
    <w:rsid w:val="00E36684"/>
    <w:rsid w:val="00E36B12"/>
    <w:rsid w:val="00E4267A"/>
    <w:rsid w:val="00E446F0"/>
    <w:rsid w:val="00E4721F"/>
    <w:rsid w:val="00E47937"/>
    <w:rsid w:val="00E54F43"/>
    <w:rsid w:val="00E66CE1"/>
    <w:rsid w:val="00E7016A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7141"/>
    <w:rsid w:val="00E97BF5"/>
    <w:rsid w:val="00EA3E73"/>
    <w:rsid w:val="00EA4538"/>
    <w:rsid w:val="00EA4D4B"/>
    <w:rsid w:val="00EB01FB"/>
    <w:rsid w:val="00EB2CC1"/>
    <w:rsid w:val="00EB3E02"/>
    <w:rsid w:val="00EB71A3"/>
    <w:rsid w:val="00EB77B2"/>
    <w:rsid w:val="00EC0EF4"/>
    <w:rsid w:val="00EC5584"/>
    <w:rsid w:val="00ED064B"/>
    <w:rsid w:val="00ED4615"/>
    <w:rsid w:val="00ED5775"/>
    <w:rsid w:val="00ED5A21"/>
    <w:rsid w:val="00EE0E13"/>
    <w:rsid w:val="00EE2B0A"/>
    <w:rsid w:val="00EF0479"/>
    <w:rsid w:val="00EF0A91"/>
    <w:rsid w:val="00EF2CC4"/>
    <w:rsid w:val="00EF5183"/>
    <w:rsid w:val="00EF5AD4"/>
    <w:rsid w:val="00EF7F16"/>
    <w:rsid w:val="00F04DBB"/>
    <w:rsid w:val="00F05817"/>
    <w:rsid w:val="00F06353"/>
    <w:rsid w:val="00F07146"/>
    <w:rsid w:val="00F15B50"/>
    <w:rsid w:val="00F212B0"/>
    <w:rsid w:val="00F22001"/>
    <w:rsid w:val="00F22AF6"/>
    <w:rsid w:val="00F236D3"/>
    <w:rsid w:val="00F25AC2"/>
    <w:rsid w:val="00F279F1"/>
    <w:rsid w:val="00F30465"/>
    <w:rsid w:val="00F306EF"/>
    <w:rsid w:val="00F40969"/>
    <w:rsid w:val="00F4600D"/>
    <w:rsid w:val="00F4739E"/>
    <w:rsid w:val="00F50424"/>
    <w:rsid w:val="00F658B8"/>
    <w:rsid w:val="00F65A3B"/>
    <w:rsid w:val="00F708DE"/>
    <w:rsid w:val="00F713B0"/>
    <w:rsid w:val="00F8080D"/>
    <w:rsid w:val="00F904F8"/>
    <w:rsid w:val="00F92CF4"/>
    <w:rsid w:val="00F9757D"/>
    <w:rsid w:val="00FA2500"/>
    <w:rsid w:val="00FA3184"/>
    <w:rsid w:val="00FA72BA"/>
    <w:rsid w:val="00FA7442"/>
    <w:rsid w:val="00FA7547"/>
    <w:rsid w:val="00FB1F30"/>
    <w:rsid w:val="00FB5008"/>
    <w:rsid w:val="00FB6E27"/>
    <w:rsid w:val="00FB74B2"/>
    <w:rsid w:val="00FC07FE"/>
    <w:rsid w:val="00FD28F2"/>
    <w:rsid w:val="00FD2A25"/>
    <w:rsid w:val="00FD6EFD"/>
    <w:rsid w:val="00FE0403"/>
    <w:rsid w:val="00FE16F0"/>
    <w:rsid w:val="00FE6D62"/>
    <w:rsid w:val="00FE741E"/>
    <w:rsid w:val="00FF151E"/>
    <w:rsid w:val="00FF2394"/>
    <w:rsid w:val="00FF3C46"/>
    <w:rsid w:val="00FF669E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uiPriority w:val="99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ECC120CFF3B9457818001BA8274273045DD6EEC771FA3FD8D551F8BAKAK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CC120CFF3B9457818001BA8274273045BD7E5CD74FA3FD8D551F8BAKAK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45DC0B8847AD0D7E08875D723A4010B06247ADE7CCA792A40DCEA030H6d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818B-4A78-4FA3-B7DE-1B67C97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43</Pages>
  <Words>11018</Words>
  <Characters>62804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184</cp:revision>
  <cp:lastPrinted>2022-12-20T04:43:00Z</cp:lastPrinted>
  <dcterms:created xsi:type="dcterms:W3CDTF">2021-10-20T06:48:00Z</dcterms:created>
  <dcterms:modified xsi:type="dcterms:W3CDTF">2022-12-20T09:22:00Z</dcterms:modified>
</cp:coreProperties>
</file>