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740" w:rsidRDefault="00353782" w:rsidP="001F7740">
      <w:pPr>
        <w:pStyle w:val="ab"/>
        <w:tabs>
          <w:tab w:val="left" w:pos="-2410"/>
        </w:tabs>
        <w:ind w:right="-142"/>
        <w:rPr>
          <w:rFonts w:ascii="Times New Roman" w:hAnsi="Times New Roman"/>
          <w:spacing w:val="100"/>
        </w:rPr>
      </w:pPr>
      <w:r>
        <w:t> </w:t>
      </w:r>
      <w:r w:rsidR="001F7740">
        <w:rPr>
          <w:noProof/>
        </w:rPr>
        <w:drawing>
          <wp:inline distT="0" distB="0" distL="0" distR="0">
            <wp:extent cx="571500" cy="7334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740" w:rsidRDefault="001F7740" w:rsidP="001F7740">
      <w:pPr>
        <w:pStyle w:val="ab"/>
        <w:tabs>
          <w:tab w:val="left" w:pos="-2410"/>
        </w:tabs>
        <w:ind w:right="-142"/>
        <w:jc w:val="left"/>
        <w:rPr>
          <w:rFonts w:ascii="Times New Roman" w:hAnsi="Times New Roman"/>
          <w:spacing w:val="100"/>
        </w:rPr>
      </w:pPr>
      <w:r>
        <w:rPr>
          <w:rFonts w:ascii="Times New Roman" w:hAnsi="Times New Roman"/>
          <w:spacing w:val="100"/>
        </w:rPr>
        <w:t xml:space="preserve">              Красноярский край </w:t>
      </w:r>
    </w:p>
    <w:p w:rsidR="001F7740" w:rsidRDefault="001F7740" w:rsidP="001F7740">
      <w:pPr>
        <w:tabs>
          <w:tab w:val="left" w:pos="-2410"/>
        </w:tabs>
        <w:jc w:val="center"/>
        <w:rPr>
          <w:sz w:val="16"/>
        </w:rPr>
      </w:pPr>
    </w:p>
    <w:p w:rsidR="001F7740" w:rsidRDefault="001F7740" w:rsidP="001F7740">
      <w:pPr>
        <w:pStyle w:val="3"/>
        <w:tabs>
          <w:tab w:val="left" w:pos="-2410"/>
        </w:tabs>
      </w:pPr>
      <w:r>
        <w:t>АДМИНИСТРАЦИЯ БАЛАХТИНСКОГО РАЙОНА</w:t>
      </w:r>
    </w:p>
    <w:p w:rsidR="001F7740" w:rsidRDefault="001F7740" w:rsidP="001F7740">
      <w:pPr>
        <w:tabs>
          <w:tab w:val="left" w:pos="-2410"/>
        </w:tabs>
        <w:jc w:val="center"/>
        <w:rPr>
          <w:b/>
          <w:sz w:val="16"/>
        </w:rPr>
      </w:pPr>
    </w:p>
    <w:p w:rsidR="001F7740" w:rsidRPr="00097E3A" w:rsidRDefault="001F7740" w:rsidP="001F7740">
      <w:pPr>
        <w:pStyle w:val="1"/>
        <w:tabs>
          <w:tab w:val="left" w:pos="-2410"/>
        </w:tabs>
        <w:rPr>
          <w:sz w:val="16"/>
          <w:szCs w:val="16"/>
        </w:rPr>
      </w:pPr>
    </w:p>
    <w:p w:rsidR="001F7740" w:rsidRDefault="001F7740" w:rsidP="001F7740">
      <w:pPr>
        <w:pStyle w:val="1"/>
        <w:tabs>
          <w:tab w:val="left" w:pos="-2410"/>
        </w:tabs>
      </w:pPr>
      <w:r>
        <w:t>Постановление</w:t>
      </w:r>
    </w:p>
    <w:p w:rsidR="001F7740" w:rsidRDefault="001F7740" w:rsidP="001F7740">
      <w:pPr>
        <w:tabs>
          <w:tab w:val="left" w:pos="-2410"/>
        </w:tabs>
        <w:jc w:val="center"/>
        <w:rPr>
          <w:b/>
        </w:rPr>
      </w:pPr>
    </w:p>
    <w:p w:rsidR="001F7740" w:rsidRDefault="001F7740" w:rsidP="001F7740">
      <w:pPr>
        <w:tabs>
          <w:tab w:val="left" w:pos="-2410"/>
        </w:tabs>
        <w:jc w:val="center"/>
      </w:pPr>
      <w:r>
        <w:t xml:space="preserve"> </w:t>
      </w:r>
    </w:p>
    <w:p w:rsidR="001F7740" w:rsidRPr="00B64E24" w:rsidRDefault="001F7740" w:rsidP="001F7740">
      <w:pPr>
        <w:tabs>
          <w:tab w:val="left" w:pos="-24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B64E24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894955">
        <w:rPr>
          <w:rFonts w:ascii="Times New Roman" w:hAnsi="Times New Roman" w:cs="Times New Roman"/>
        </w:rPr>
        <w:t xml:space="preserve">08.11.2018г. </w:t>
      </w:r>
      <w:r w:rsidRPr="00B64E24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64E24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</w:t>
      </w:r>
      <w:r w:rsidRPr="00B64E24">
        <w:rPr>
          <w:rFonts w:ascii="Times New Roman" w:hAnsi="Times New Roman" w:cs="Times New Roman"/>
        </w:rPr>
        <w:t xml:space="preserve">          п.</w:t>
      </w:r>
      <w:r>
        <w:rPr>
          <w:rFonts w:ascii="Times New Roman" w:hAnsi="Times New Roman" w:cs="Times New Roman"/>
        </w:rPr>
        <w:t xml:space="preserve"> </w:t>
      </w:r>
      <w:r w:rsidRPr="00B64E24">
        <w:rPr>
          <w:rFonts w:ascii="Times New Roman" w:hAnsi="Times New Roman" w:cs="Times New Roman"/>
        </w:rPr>
        <w:t xml:space="preserve">Балахта                         </w:t>
      </w:r>
      <w:r w:rsidR="00894955">
        <w:rPr>
          <w:rFonts w:ascii="Times New Roman" w:hAnsi="Times New Roman" w:cs="Times New Roman"/>
        </w:rPr>
        <w:t xml:space="preserve">           </w:t>
      </w:r>
      <w:r w:rsidRPr="00B64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 w:rsidR="00894955">
        <w:rPr>
          <w:rFonts w:ascii="Times New Roman" w:hAnsi="Times New Roman" w:cs="Times New Roman"/>
        </w:rPr>
        <w:t>809</w:t>
      </w:r>
    </w:p>
    <w:p w:rsidR="001F7740" w:rsidRPr="00D22FBF" w:rsidRDefault="001F7740" w:rsidP="001F7740">
      <w:pPr>
        <w:jc w:val="both"/>
        <w:rPr>
          <w:color w:val="FF0000"/>
        </w:rPr>
      </w:pPr>
      <w:r w:rsidRPr="00D22FBF">
        <w:rPr>
          <w:color w:val="FF0000"/>
        </w:rPr>
        <w:t xml:space="preserve"> </w:t>
      </w:r>
    </w:p>
    <w:p w:rsidR="001F7740" w:rsidRDefault="007874DF" w:rsidP="00787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4DF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74DF">
        <w:rPr>
          <w:rFonts w:ascii="Times New Roman" w:hAnsi="Times New Roman" w:cs="Times New Roman"/>
          <w:b/>
          <w:sz w:val="28"/>
          <w:szCs w:val="28"/>
        </w:rPr>
        <w:t>осуществления полномочий органом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74DF">
        <w:rPr>
          <w:rFonts w:ascii="Times New Roman" w:hAnsi="Times New Roman" w:cs="Times New Roman"/>
          <w:b/>
          <w:sz w:val="28"/>
          <w:szCs w:val="28"/>
        </w:rPr>
        <w:t>внутреннего муниципального финансового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74DF">
        <w:rPr>
          <w:rFonts w:ascii="Times New Roman" w:hAnsi="Times New Roman" w:cs="Times New Roman"/>
          <w:b/>
          <w:sz w:val="28"/>
          <w:szCs w:val="28"/>
        </w:rPr>
        <w:t xml:space="preserve">контроля администрации </w:t>
      </w:r>
      <w:proofErr w:type="spellStart"/>
      <w:r w:rsidRPr="007874DF">
        <w:rPr>
          <w:rFonts w:ascii="Times New Roman" w:hAnsi="Times New Roman" w:cs="Times New Roman"/>
          <w:b/>
          <w:sz w:val="28"/>
          <w:szCs w:val="28"/>
        </w:rPr>
        <w:t>Балахтинского</w:t>
      </w:r>
      <w:proofErr w:type="spellEnd"/>
      <w:r w:rsidRPr="007874D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74DF">
        <w:rPr>
          <w:rFonts w:ascii="Times New Roman" w:hAnsi="Times New Roman" w:cs="Times New Roman"/>
          <w:b/>
          <w:sz w:val="28"/>
          <w:szCs w:val="28"/>
        </w:rPr>
        <w:t>по внутреннему муниципальному финансовому контролю</w:t>
      </w:r>
    </w:p>
    <w:p w:rsidR="007874DF" w:rsidRPr="007874DF" w:rsidRDefault="007874DF" w:rsidP="00787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740" w:rsidRDefault="007874DF" w:rsidP="00787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74DF">
        <w:rPr>
          <w:rFonts w:ascii="Times New Roman" w:hAnsi="Times New Roman" w:cs="Times New Roman"/>
          <w:sz w:val="28"/>
          <w:szCs w:val="28"/>
        </w:rPr>
        <w:t>В соответствии со статьей 269.2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CB6370" w:rsidRPr="007874DF">
        <w:rPr>
          <w:rFonts w:ascii="Times New Roman" w:hAnsi="Times New Roman" w:cs="Times New Roman"/>
          <w:sz w:val="28"/>
          <w:szCs w:val="28"/>
        </w:rPr>
        <w:t>,</w:t>
      </w:r>
      <w:r w:rsidR="007B2B44" w:rsidRPr="007874DF">
        <w:rPr>
          <w:rFonts w:ascii="Times New Roman" w:hAnsi="Times New Roman" w:cs="Times New Roman"/>
          <w:sz w:val="28"/>
          <w:szCs w:val="28"/>
        </w:rPr>
        <w:t xml:space="preserve"> ст. ст. 18,31 Устава </w:t>
      </w:r>
      <w:proofErr w:type="spellStart"/>
      <w:r w:rsidR="007B2B44" w:rsidRPr="007874DF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7B2B4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7740">
        <w:rPr>
          <w:rFonts w:ascii="Times New Roman" w:hAnsi="Times New Roman" w:cs="Times New Roman"/>
          <w:sz w:val="28"/>
          <w:szCs w:val="28"/>
        </w:rPr>
        <w:t>, ПОСТАНОВЛЯЮ</w:t>
      </w:r>
      <w:r w:rsidR="001F7740" w:rsidRPr="00D22FBF">
        <w:rPr>
          <w:rFonts w:ascii="Times New Roman" w:hAnsi="Times New Roman" w:cs="Times New Roman"/>
          <w:sz w:val="28"/>
          <w:szCs w:val="28"/>
        </w:rPr>
        <w:t>:</w:t>
      </w:r>
    </w:p>
    <w:p w:rsidR="007874DF" w:rsidRDefault="007874DF" w:rsidP="00787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7740" w:rsidRPr="007874DF">
        <w:rPr>
          <w:rFonts w:ascii="Times New Roman" w:hAnsi="Times New Roman" w:cs="Times New Roman"/>
          <w:sz w:val="28"/>
          <w:szCs w:val="28"/>
        </w:rPr>
        <w:t xml:space="preserve">1. </w:t>
      </w:r>
      <w:r w:rsidRPr="007874DF">
        <w:rPr>
          <w:rFonts w:ascii="Times New Roman" w:hAnsi="Times New Roman" w:cs="Times New Roman"/>
          <w:bCs/>
          <w:sz w:val="28"/>
          <w:szCs w:val="28"/>
        </w:rPr>
        <w:t xml:space="preserve">Утвердить Порядок осуществления полномочий органом внутреннего муниципального финансового контроля администрации </w:t>
      </w:r>
      <w:proofErr w:type="spellStart"/>
      <w:r w:rsidRPr="007874DF">
        <w:rPr>
          <w:rFonts w:ascii="Times New Roman" w:hAnsi="Times New Roman" w:cs="Times New Roman"/>
          <w:bCs/>
          <w:sz w:val="28"/>
          <w:szCs w:val="28"/>
        </w:rPr>
        <w:t>Балахтинского</w:t>
      </w:r>
      <w:proofErr w:type="spellEnd"/>
      <w:r w:rsidRPr="007874DF">
        <w:rPr>
          <w:rFonts w:ascii="Times New Roman" w:hAnsi="Times New Roman" w:cs="Times New Roman"/>
          <w:bCs/>
          <w:sz w:val="28"/>
          <w:szCs w:val="28"/>
        </w:rPr>
        <w:t xml:space="preserve"> района по внутреннему муниципальному финансовому контролю согласно приложению.</w:t>
      </w:r>
    </w:p>
    <w:p w:rsidR="007874DF" w:rsidRDefault="007874DF" w:rsidP="00787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4DF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B6370" w:rsidRPr="007874DF">
        <w:rPr>
          <w:rFonts w:ascii="Times New Roman" w:hAnsi="Times New Roman" w:cs="Times New Roman"/>
          <w:sz w:val="28"/>
          <w:szCs w:val="28"/>
        </w:rPr>
        <w:t xml:space="preserve"> </w:t>
      </w:r>
      <w:r w:rsidR="001F7740" w:rsidRPr="007874DF">
        <w:rPr>
          <w:rFonts w:ascii="Times New Roman" w:hAnsi="Times New Roman" w:cs="Times New Roman"/>
          <w:sz w:val="28"/>
          <w:szCs w:val="28"/>
        </w:rPr>
        <w:t>2.</w:t>
      </w:r>
      <w:r w:rsidR="001F7740" w:rsidRPr="00354247">
        <w:rPr>
          <w:sz w:val="28"/>
          <w:szCs w:val="28"/>
        </w:rPr>
        <w:t xml:space="preserve"> </w:t>
      </w:r>
      <w:proofErr w:type="gramStart"/>
      <w:r w:rsidRPr="00BB19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B196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начальника Финансового управления </w:t>
      </w:r>
      <w:r w:rsidR="00216B8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16B83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216B83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Купцову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</w:t>
      </w:r>
    </w:p>
    <w:p w:rsidR="000138F6" w:rsidRPr="007874DF" w:rsidRDefault="007874DF" w:rsidP="007874DF">
      <w:pPr>
        <w:autoSpaceDE w:val="0"/>
        <w:autoSpaceDN w:val="0"/>
        <w:adjustRightInd w:val="0"/>
        <w:spacing w:after="0" w:line="240" w:lineRule="auto"/>
        <w:jc w:val="both"/>
        <w:rPr>
          <w:rStyle w:val="a9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7740">
        <w:rPr>
          <w:rFonts w:ascii="Times New Roman" w:hAnsi="Times New Roman" w:cs="Times New Roman"/>
          <w:sz w:val="28"/>
          <w:szCs w:val="28"/>
        </w:rPr>
        <w:t>3</w:t>
      </w:r>
      <w:r w:rsidR="001F7740" w:rsidRPr="00BB196D">
        <w:rPr>
          <w:rFonts w:ascii="Times New Roman" w:hAnsi="Times New Roman" w:cs="Times New Roman"/>
          <w:sz w:val="28"/>
          <w:szCs w:val="28"/>
        </w:rPr>
        <w:t xml:space="preserve">. </w:t>
      </w:r>
      <w:r w:rsidR="001F7740" w:rsidRPr="00BB196D">
        <w:rPr>
          <w:rStyle w:val="a9"/>
          <w:color w:val="000000"/>
          <w:sz w:val="28"/>
          <w:szCs w:val="28"/>
        </w:rPr>
        <w:t xml:space="preserve">Постановление вступает </w:t>
      </w:r>
      <w:r w:rsidR="001F7740" w:rsidRPr="007874DF">
        <w:rPr>
          <w:rFonts w:ascii="Times New Roman" w:hAnsi="Times New Roman" w:cs="Times New Roman"/>
          <w:sz w:val="28"/>
          <w:szCs w:val="28"/>
        </w:rPr>
        <w:t xml:space="preserve">в силу </w:t>
      </w:r>
      <w:r w:rsidRPr="007874DF">
        <w:rPr>
          <w:rFonts w:ascii="Times New Roman" w:hAnsi="Times New Roman" w:cs="Times New Roman"/>
          <w:bCs/>
          <w:sz w:val="28"/>
          <w:szCs w:val="28"/>
        </w:rPr>
        <w:t>в день, следующий за днем его официального опубликования в газете «Сельская Новь».</w:t>
      </w:r>
    </w:p>
    <w:p w:rsidR="001F7740" w:rsidRDefault="001F7740" w:rsidP="001F7740">
      <w:pPr>
        <w:pStyle w:val="aa"/>
        <w:shd w:val="clear" w:color="auto" w:fill="auto"/>
        <w:tabs>
          <w:tab w:val="left" w:pos="990"/>
          <w:tab w:val="left" w:pos="7340"/>
        </w:tabs>
        <w:spacing w:before="0" w:after="0" w:line="240" w:lineRule="auto"/>
        <w:ind w:right="24"/>
        <w:rPr>
          <w:rStyle w:val="a9"/>
          <w:color w:val="000000"/>
          <w:sz w:val="28"/>
          <w:szCs w:val="28"/>
        </w:rPr>
      </w:pPr>
    </w:p>
    <w:p w:rsidR="000138F6" w:rsidRPr="00BB196D" w:rsidRDefault="000138F6" w:rsidP="001F7740">
      <w:pPr>
        <w:pStyle w:val="aa"/>
        <w:shd w:val="clear" w:color="auto" w:fill="auto"/>
        <w:tabs>
          <w:tab w:val="left" w:pos="990"/>
          <w:tab w:val="left" w:pos="7340"/>
        </w:tabs>
        <w:spacing w:before="0" w:after="0" w:line="240" w:lineRule="auto"/>
        <w:ind w:right="24"/>
        <w:rPr>
          <w:rStyle w:val="a9"/>
          <w:color w:val="000000"/>
          <w:sz w:val="28"/>
          <w:szCs w:val="28"/>
        </w:rPr>
      </w:pPr>
    </w:p>
    <w:p w:rsidR="00772BA1" w:rsidRDefault="00772BA1" w:rsidP="001F7740">
      <w:pPr>
        <w:pStyle w:val="aa"/>
        <w:shd w:val="clear" w:color="auto" w:fill="auto"/>
        <w:tabs>
          <w:tab w:val="left" w:pos="990"/>
          <w:tab w:val="left" w:pos="7340"/>
        </w:tabs>
        <w:spacing w:before="0" w:after="0" w:line="240" w:lineRule="auto"/>
        <w:ind w:right="24"/>
        <w:rPr>
          <w:rStyle w:val="a9"/>
          <w:color w:val="000000"/>
          <w:sz w:val="28"/>
          <w:szCs w:val="28"/>
        </w:rPr>
      </w:pPr>
    </w:p>
    <w:p w:rsidR="00353782" w:rsidRPr="001F7740" w:rsidRDefault="001F7740" w:rsidP="001F7740">
      <w:pPr>
        <w:pStyle w:val="aa"/>
        <w:shd w:val="clear" w:color="auto" w:fill="auto"/>
        <w:tabs>
          <w:tab w:val="left" w:pos="990"/>
          <w:tab w:val="left" w:pos="7340"/>
        </w:tabs>
        <w:spacing w:before="0" w:after="0" w:line="240" w:lineRule="auto"/>
        <w:ind w:right="24"/>
        <w:rPr>
          <w:b/>
          <w:sz w:val="28"/>
          <w:szCs w:val="28"/>
        </w:rPr>
      </w:pPr>
      <w:r w:rsidRPr="00BB196D">
        <w:rPr>
          <w:rStyle w:val="a9"/>
          <w:color w:val="000000"/>
          <w:sz w:val="28"/>
          <w:szCs w:val="28"/>
        </w:rPr>
        <w:t>Глав</w:t>
      </w:r>
      <w:r w:rsidR="000138F6">
        <w:rPr>
          <w:rStyle w:val="a9"/>
          <w:color w:val="000000"/>
          <w:sz w:val="28"/>
          <w:szCs w:val="28"/>
        </w:rPr>
        <w:t>а</w:t>
      </w:r>
      <w:r w:rsidRPr="00BB196D">
        <w:rPr>
          <w:rStyle w:val="a9"/>
          <w:color w:val="000000"/>
          <w:sz w:val="28"/>
          <w:szCs w:val="28"/>
        </w:rPr>
        <w:t xml:space="preserve"> района </w:t>
      </w:r>
      <w:r w:rsidRPr="00BB196D">
        <w:rPr>
          <w:rStyle w:val="a9"/>
          <w:color w:val="000000"/>
          <w:sz w:val="28"/>
          <w:szCs w:val="28"/>
        </w:rPr>
        <w:tab/>
      </w:r>
      <w:r w:rsidR="000138F6">
        <w:rPr>
          <w:rStyle w:val="a9"/>
          <w:color w:val="000000"/>
          <w:sz w:val="28"/>
          <w:szCs w:val="28"/>
        </w:rPr>
        <w:t xml:space="preserve">         Л.И. Старцев</w:t>
      </w:r>
    </w:p>
    <w:p w:rsidR="000138F6" w:rsidRDefault="000138F6" w:rsidP="00353782">
      <w:pPr>
        <w:pStyle w:val="a3"/>
        <w:jc w:val="right"/>
      </w:pPr>
    </w:p>
    <w:p w:rsidR="00933073" w:rsidRDefault="00933073" w:rsidP="00894955">
      <w:pPr>
        <w:pStyle w:val="aa"/>
        <w:rPr>
          <w:rFonts w:eastAsia="Times New Roman"/>
          <w:sz w:val="24"/>
          <w:szCs w:val="24"/>
          <w:lang w:eastAsia="ru-RU"/>
        </w:rPr>
      </w:pPr>
    </w:p>
    <w:p w:rsidR="00894955" w:rsidRDefault="00894955" w:rsidP="00894955">
      <w:pPr>
        <w:pStyle w:val="aa"/>
        <w:rPr>
          <w:sz w:val="24"/>
        </w:rPr>
      </w:pPr>
    </w:p>
    <w:p w:rsidR="00933073" w:rsidRPr="00F3779F" w:rsidRDefault="00933073" w:rsidP="00933073">
      <w:pPr>
        <w:pStyle w:val="aa"/>
        <w:ind w:firstLine="5954"/>
        <w:jc w:val="right"/>
        <w:rPr>
          <w:sz w:val="24"/>
        </w:rPr>
      </w:pPr>
      <w:r w:rsidRPr="00F3779F">
        <w:rPr>
          <w:sz w:val="24"/>
        </w:rPr>
        <w:lastRenderedPageBreak/>
        <w:t>Приложение</w:t>
      </w:r>
    </w:p>
    <w:p w:rsidR="00933073" w:rsidRPr="00F3779F" w:rsidRDefault="00933073" w:rsidP="00933073">
      <w:pPr>
        <w:pStyle w:val="aa"/>
        <w:ind w:firstLine="5954"/>
        <w:jc w:val="right"/>
        <w:rPr>
          <w:sz w:val="24"/>
        </w:rPr>
      </w:pPr>
      <w:r w:rsidRPr="00E70DEB">
        <w:rPr>
          <w:sz w:val="24"/>
        </w:rPr>
        <w:t xml:space="preserve"> </w:t>
      </w:r>
      <w:r w:rsidRPr="00F3779F">
        <w:rPr>
          <w:sz w:val="24"/>
        </w:rPr>
        <w:t xml:space="preserve">к постановлению </w:t>
      </w:r>
    </w:p>
    <w:p w:rsidR="00933073" w:rsidRPr="00F3779F" w:rsidRDefault="00933073" w:rsidP="00933073">
      <w:pPr>
        <w:pStyle w:val="aa"/>
        <w:ind w:firstLine="5954"/>
        <w:jc w:val="right"/>
        <w:rPr>
          <w:sz w:val="24"/>
        </w:rPr>
      </w:pPr>
      <w:r w:rsidRPr="00F3779F">
        <w:rPr>
          <w:sz w:val="24"/>
        </w:rPr>
        <w:t xml:space="preserve">Администрации </w:t>
      </w:r>
      <w:proofErr w:type="spellStart"/>
      <w:r>
        <w:rPr>
          <w:sz w:val="24"/>
        </w:rPr>
        <w:t>Балахтинского</w:t>
      </w:r>
      <w:proofErr w:type="spellEnd"/>
      <w:r>
        <w:rPr>
          <w:sz w:val="24"/>
        </w:rPr>
        <w:t xml:space="preserve"> </w:t>
      </w:r>
      <w:r w:rsidRPr="00F3779F">
        <w:rPr>
          <w:sz w:val="24"/>
        </w:rPr>
        <w:t xml:space="preserve">района </w:t>
      </w:r>
    </w:p>
    <w:p w:rsidR="00933073" w:rsidRDefault="00933073" w:rsidP="00933073">
      <w:pPr>
        <w:pStyle w:val="aa"/>
        <w:ind w:firstLine="5954"/>
        <w:jc w:val="center"/>
        <w:rPr>
          <w:sz w:val="24"/>
        </w:rPr>
      </w:pPr>
      <w:r>
        <w:rPr>
          <w:sz w:val="24"/>
        </w:rPr>
        <w:t xml:space="preserve">                       </w:t>
      </w:r>
      <w:r w:rsidR="00894955">
        <w:rPr>
          <w:sz w:val="24"/>
        </w:rPr>
        <w:t>от 08.11.2018г. № 809</w:t>
      </w:r>
    </w:p>
    <w:p w:rsidR="00933073" w:rsidRDefault="00933073" w:rsidP="00933073">
      <w:pPr>
        <w:pStyle w:val="aa"/>
        <w:ind w:firstLine="5954"/>
        <w:jc w:val="right"/>
        <w:rPr>
          <w:sz w:val="24"/>
        </w:rPr>
      </w:pPr>
    </w:p>
    <w:p w:rsidR="00933073" w:rsidRDefault="00933073" w:rsidP="00933073">
      <w:pPr>
        <w:pStyle w:val="aa"/>
        <w:jc w:val="center"/>
        <w:rPr>
          <w:sz w:val="24"/>
        </w:rPr>
      </w:pPr>
    </w:p>
    <w:p w:rsidR="00933073" w:rsidRDefault="00933073" w:rsidP="00933073">
      <w:pPr>
        <w:pStyle w:val="aa"/>
        <w:jc w:val="center"/>
        <w:rPr>
          <w:sz w:val="24"/>
        </w:rPr>
      </w:pPr>
      <w:r>
        <w:rPr>
          <w:sz w:val="24"/>
        </w:rPr>
        <w:t xml:space="preserve">Порядок </w:t>
      </w:r>
      <w:r w:rsidRPr="00035513">
        <w:rPr>
          <w:sz w:val="24"/>
        </w:rPr>
        <w:t xml:space="preserve">осуществления органом финансового контроля </w:t>
      </w:r>
    </w:p>
    <w:p w:rsidR="00933073" w:rsidRDefault="00933073" w:rsidP="00933073">
      <w:pPr>
        <w:pStyle w:val="aa"/>
        <w:jc w:val="center"/>
        <w:rPr>
          <w:sz w:val="24"/>
        </w:rPr>
      </w:pPr>
      <w:r>
        <w:rPr>
          <w:sz w:val="24"/>
        </w:rPr>
        <w:t>Администрации</w:t>
      </w:r>
      <w:r w:rsidRPr="00035513">
        <w:rPr>
          <w:sz w:val="24"/>
        </w:rPr>
        <w:t xml:space="preserve"> </w:t>
      </w:r>
      <w:proofErr w:type="spellStart"/>
      <w:r>
        <w:rPr>
          <w:sz w:val="24"/>
        </w:rPr>
        <w:t>Балахтинского</w:t>
      </w:r>
      <w:proofErr w:type="spellEnd"/>
      <w:r>
        <w:rPr>
          <w:sz w:val="24"/>
        </w:rPr>
        <w:t xml:space="preserve"> района</w:t>
      </w:r>
      <w:r w:rsidRPr="00035513">
        <w:rPr>
          <w:sz w:val="24"/>
        </w:rPr>
        <w:t xml:space="preserve"> полномочий</w:t>
      </w:r>
    </w:p>
    <w:p w:rsidR="00933073" w:rsidRPr="00035513" w:rsidRDefault="00933073" w:rsidP="00933073">
      <w:pPr>
        <w:pStyle w:val="aa"/>
        <w:jc w:val="center"/>
        <w:rPr>
          <w:sz w:val="24"/>
        </w:rPr>
      </w:pPr>
      <w:r w:rsidRPr="00035513">
        <w:rPr>
          <w:sz w:val="24"/>
        </w:rPr>
        <w:t>по внутреннему муниципальному финансовому контролю</w:t>
      </w:r>
    </w:p>
    <w:p w:rsidR="00933073" w:rsidRDefault="00933073" w:rsidP="00933073">
      <w:pPr>
        <w:pStyle w:val="aa"/>
        <w:rPr>
          <w:b/>
          <w:bCs/>
          <w:sz w:val="24"/>
        </w:rPr>
      </w:pPr>
    </w:p>
    <w:p w:rsidR="00933073" w:rsidRDefault="00933073" w:rsidP="00933073">
      <w:pPr>
        <w:pStyle w:val="aa"/>
        <w:rPr>
          <w:b/>
          <w:bCs/>
          <w:sz w:val="24"/>
        </w:rPr>
      </w:pPr>
    </w:p>
    <w:p w:rsidR="00933073" w:rsidRPr="00035513" w:rsidRDefault="00933073" w:rsidP="00933073">
      <w:pPr>
        <w:pStyle w:val="aa"/>
        <w:tabs>
          <w:tab w:val="left" w:pos="0"/>
        </w:tabs>
        <w:autoSpaceDE w:val="0"/>
        <w:jc w:val="center"/>
        <w:rPr>
          <w:sz w:val="24"/>
        </w:rPr>
      </w:pPr>
      <w:r>
        <w:rPr>
          <w:bCs/>
          <w:sz w:val="24"/>
        </w:rPr>
        <w:t xml:space="preserve">1. </w:t>
      </w:r>
      <w:r w:rsidRPr="00035513">
        <w:rPr>
          <w:bCs/>
          <w:sz w:val="24"/>
        </w:rPr>
        <w:t>Общие положения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определяет правила осуществления органом финансового контроля полномочий по контролю в финансово-бюджетной сфере (далее - деятельность по контролю) во исполнение </w:t>
      </w:r>
      <w:r>
        <w:rPr>
          <w:rFonts w:ascii="Times New Roman" w:hAnsi="Times New Roman"/>
          <w:color w:val="000000"/>
          <w:sz w:val="24"/>
          <w:szCs w:val="24"/>
        </w:rPr>
        <w:t>части 3 статьи 269.2</w:t>
      </w:r>
      <w:r>
        <w:rPr>
          <w:rFonts w:ascii="Times New Roman" w:hAnsi="Times New Roman"/>
          <w:sz w:val="24"/>
          <w:szCs w:val="24"/>
        </w:rPr>
        <w:t xml:space="preserve"> Бюджетного кодекса Российской Федерации, разработан в соответствии с Федеральным законом от 06.12.2011г. № 402-ФЗ «О бухгалтерском учете», Приказом Минфина РФ от 01.12.2010г.  № 157н «Об утверждении Единого плана счетов бухгалтерского учета для органов государственной власти 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Деятельность по контролю основывается на принципах законности, объективности, эффективности, независимости, профессиональной компетентности, достоверности результатов и гласности.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Деятельность по контролю подразделяется на плановую и внеплановую и осуществляется посредством проведения плановых и внеплановых проверок, а также проведения только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 (далее - контрольные мероприятия). 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Плановые контрольные мероприятия осуществляются в соответствии с планом контрольной деятельности, который утверждается  Главой района. Основанием для проведения планового контрольного мероприятия является приказ начальника Финансового управления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5. Внеплановые контрольные мероприятия осуществляются на основании решения начальника Финансового управления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(далее – </w:t>
      </w:r>
      <w:r>
        <w:rPr>
          <w:rFonts w:ascii="Times New Roman" w:hAnsi="Times New Roman"/>
          <w:sz w:val="24"/>
          <w:szCs w:val="24"/>
        </w:rPr>
        <w:lastRenderedPageBreak/>
        <w:t>финансовое управление), принятого в связи с поступлением обращений (поручений) Главы района,  правоохранительных органов, депутатских запросов, обращений иных государственных органов, органов местного самоуправления, граждан и организаций.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проведении внепланового контрольного мероприятия принимается при соблюдении следующих условий:</w:t>
      </w:r>
    </w:p>
    <w:p w:rsidR="00933073" w:rsidRDefault="00933073" w:rsidP="009330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внеплановое контрольное мероприятие относится к полномочиям органа финансового контроля;</w:t>
      </w:r>
    </w:p>
    <w:p w:rsidR="00933073" w:rsidRDefault="00933073" w:rsidP="009330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внепланового контрольного мероприятия не повлияет на выполнение плана контрольной деятельности;</w:t>
      </w:r>
    </w:p>
    <w:p w:rsidR="00933073" w:rsidRDefault="00933073" w:rsidP="00933073">
      <w:pPr>
        <w:widowControl w:val="0"/>
        <w:tabs>
          <w:tab w:val="left" w:pos="0"/>
        </w:tabs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наличие ресурсов (трудовых, технических, материальных) для проведения внепланового контрольного мероприятия.</w:t>
      </w:r>
    </w:p>
    <w:p w:rsidR="00933073" w:rsidRDefault="00933073" w:rsidP="00933073">
      <w:pPr>
        <w:widowControl w:val="0"/>
        <w:tabs>
          <w:tab w:val="left" w:pos="0"/>
        </w:tabs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В случае несоблюдения одного из условий, предусмотренных настоящим пунктом, начальником финансового органа принимается решение об отказе в проведении внепланового контрольного мероприятия.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6. Внутренний муниципальный финансовый контроль подразделяется на предварительный и последующий.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Предварительный контроль осуществляется в целях предупреждения и пресечения бюджетных нарушений в процессе исполнения бюджета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(далее – бюджет района).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Последующий контроль осуществляется по результатам исполнения бюджета района в целях установления законности его исполнения, достоверности учета и отчетности.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bookmarkStart w:id="0" w:name="Par0"/>
      <w:bookmarkEnd w:id="0"/>
      <w:r>
        <w:rPr>
          <w:rFonts w:ascii="Times New Roman" w:hAnsi="Times New Roman"/>
          <w:sz w:val="24"/>
          <w:szCs w:val="24"/>
        </w:rPr>
        <w:t xml:space="preserve"> Органом внутреннего муниципального финансового контроля, осуществляющим контроль в финансово-бюджетной сфере является финансовое управление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района, в лице главного специалиста бюджетного отдела финансового управления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(далее –главный специалист).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Главный специалист обладает организационной и функциональной автономией по отношению к структурным подразделениям (должностным лицам) финансового управления, осуществляющим составление и организацию исполнения бюджета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района. главный специалист, в своей деятельности непосредственно подчиняется начальнику финансового управления.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Главный специалист при осуществлении деятельности по контролю в финансово-бюджетной сфере осуществляет полномочия по внутреннему муниципальному финансовому контролю в сфере бюджетных правоотношений.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9. Объектами контроля в финансово-бюджетной сфере (далее – объекты контроля) являются: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главные распорядители (распорядители, получатели), главные администраторы (администраторы) доходов бюджета, главные администраторы (администраторы) источников финансирования дефицита бюджета района;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муниципальные учреждения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муниципальные унитарные предприятия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района;</w:t>
      </w:r>
    </w:p>
    <w:p w:rsidR="00933073" w:rsidRPr="00272D04" w:rsidRDefault="00933073" w:rsidP="00933073">
      <w:pPr>
        <w:autoSpaceDE w:val="0"/>
        <w:spacing w:after="0" w:line="240" w:lineRule="auto"/>
        <w:ind w:firstLine="709"/>
        <w:jc w:val="both"/>
      </w:pPr>
      <w:r w:rsidRPr="00272D04">
        <w:rPr>
          <w:rFonts w:ascii="Times New Roman" w:hAnsi="Times New Roman"/>
          <w:sz w:val="24"/>
          <w:szCs w:val="24"/>
        </w:rPr>
        <w:t xml:space="preserve">хозяйственные товарищества и общества с участием </w:t>
      </w:r>
      <w:proofErr w:type="spellStart"/>
      <w:r w:rsidRPr="00272D04">
        <w:rPr>
          <w:rFonts w:ascii="Times New Roman" w:hAnsi="Times New Roman"/>
          <w:sz w:val="24"/>
          <w:szCs w:val="24"/>
        </w:rPr>
        <w:t>Балахтинского</w:t>
      </w:r>
      <w:proofErr w:type="spellEnd"/>
      <w:r w:rsidRPr="00272D04">
        <w:rPr>
          <w:rFonts w:ascii="Times New Roman" w:hAnsi="Times New Roman"/>
          <w:sz w:val="24"/>
          <w:szCs w:val="24"/>
        </w:rPr>
        <w:t xml:space="preserve"> района в их уставных (складочных) капиталах, а также коммерческие организации с долей (вкладом) таких товариществ и обществ в их уставных (складочных) капиталах;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2D04">
        <w:rPr>
          <w:rFonts w:ascii="Times New Roman" w:hAnsi="Times New Roman"/>
          <w:sz w:val="24"/>
          <w:szCs w:val="24"/>
        </w:rPr>
        <w:t>юридические лица</w:t>
      </w:r>
      <w:r>
        <w:rPr>
          <w:rFonts w:ascii="Times New Roman" w:hAnsi="Times New Roman"/>
          <w:sz w:val="24"/>
          <w:szCs w:val="24"/>
        </w:rPr>
        <w:t xml:space="preserve"> (за исключением муниципальных учреждений, муниципальных унитарных предприятий, хозяйственных товариществ и обществ с участием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капиталах), индивидуальные предприниматели, физические лица в части соблюдения ими условий договоров (соглашений) о предоставлении средств из бюджета района, договоров (соглашений) о предоставлении муниципальных гарантий;</w:t>
      </w:r>
    </w:p>
    <w:p w:rsidR="00933073" w:rsidRDefault="00933073" w:rsidP="00933073">
      <w:pPr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10. Методами осуществления контроля в финансово-бюджетной сфере являются проверка, ревизия, обследование.</w:t>
      </w:r>
    </w:p>
    <w:p w:rsidR="00933073" w:rsidRDefault="00933073" w:rsidP="00933073">
      <w:pPr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lastRenderedPageBreak/>
        <w:t>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период.</w:t>
      </w:r>
    </w:p>
    <w:p w:rsidR="00933073" w:rsidRDefault="00933073" w:rsidP="00933073">
      <w:pPr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Под ревизией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933073" w:rsidRDefault="00933073" w:rsidP="00933073">
      <w:pPr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Под обследованием понимаются анализ и оценка состояния определенной сферы деятельности объекта контроля.</w:t>
      </w:r>
    </w:p>
    <w:p w:rsidR="00933073" w:rsidRDefault="00933073" w:rsidP="00933073">
      <w:pPr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Проверки подразделяются на камеральные и выездные, в том числе встречные проверки.</w:t>
      </w:r>
    </w:p>
    <w:p w:rsidR="00933073" w:rsidRDefault="00933073" w:rsidP="00933073">
      <w:pPr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Под камеральными проверками понимаются проверки, проводимые по месту нахождения органа финансового контроля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района, на основании бюджетной (бухгалтерской) отчетности и иных документов, представленных по его запросу.</w:t>
      </w:r>
    </w:p>
    <w:p w:rsidR="00933073" w:rsidRDefault="00933073" w:rsidP="00933073">
      <w:pPr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Под выездными проверками понимаются проверки, проводимые по месту нахождения объекта контроля, в ходе которых, в том числе, определяется фактическое соответствие совершенных операций данным бюджетной (бухгалтерской) отчетности и первичных документов.</w:t>
      </w:r>
    </w:p>
    <w:p w:rsidR="00933073" w:rsidRDefault="00933073" w:rsidP="00933073">
      <w:pPr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Под встречными проверками понимаются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11. Главный специалист имеет право: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контрольных мероприятий.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Документы и письменная информация, необходимые для проведения контрольных мероприятий, представляются в подлиннике, или представляются их копии, заверенные руководителем объекта контроля или уполномоченным им лицом.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Запросы о представлении информации, документов и материалов, предусмотренные настоящим Порядком, вручаются представителю объекта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Срок представления информации, документов и материалов устанавливается в запросе и исчисляется с даты получения запроса; 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б) при осуществлении выездных проверок (ревизий) беспрепятственно по предъявлении </w:t>
      </w:r>
      <w:r w:rsidRPr="002D149C">
        <w:rPr>
          <w:rFonts w:ascii="Times New Roman" w:hAnsi="Times New Roman"/>
          <w:sz w:val="24"/>
          <w:szCs w:val="24"/>
        </w:rPr>
        <w:t>служебного удостоверения</w:t>
      </w:r>
      <w:r>
        <w:rPr>
          <w:rFonts w:ascii="Times New Roman" w:hAnsi="Times New Roman"/>
          <w:sz w:val="24"/>
          <w:szCs w:val="24"/>
        </w:rPr>
        <w:t xml:space="preserve"> и копии приказа начальника финансового управления о проведении выездной проверки (ревизии) посещать помещения и территории, которые занимают лица, в отношении которых осуществляется проверка (ревизия), требовать предъявления поставленных товаров, результатов выполненных работ, оказанных услуг;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проводить экспертизы, необходимые при проведении контрольных мероприятий, и (или) привлекать независимых экспертов для проведения таких экспертиз;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выдавать представления, предписания об устранении выявленных нарушений в случаях, предусмотренных законодательством Российской Федерации;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>) 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13. Главный специалист обязан: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lastRenderedPageBreak/>
        <w:t>а) своевременно и в полной мере исполнять предоставленные в соответствии с законодательством Российской Федерации, законодательством Красноярского края и муниципальными правовыми актами полномочия по предупреждению, выявлению и пресечению нарушений в установленной сфере деятельности;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соблюдать требования нормативных правовых актов в установленной сфере деятельности;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в) проводить контрольные мероприятия в соответствии с приказом начальника финансового управления;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знакомить руководителя или уполномоченное должностное лицо объекта контроля (далее - представитель объекта контроля) с копией приказа на проведение выездной проверки (ревизии), с приказом о приостановлении, возобновлении и продлении срока проведения проверки (ревизии), об изменении состава проверочной (ревизионной) группы, а также с результатами контрольных мероприятий (актами и заключениями);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>) при выявлении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информацию о проведении плановых и внеплановых проверок в сфере закупок, об их результатах и выданных предписаниях размещать </w:t>
      </w:r>
      <w:r w:rsidRPr="002D149C">
        <w:rPr>
          <w:rFonts w:ascii="Times New Roman" w:hAnsi="Times New Roman"/>
          <w:sz w:val="24"/>
          <w:szCs w:val="24"/>
        </w:rPr>
        <w:t xml:space="preserve">на сайте </w:t>
      </w:r>
      <w:proofErr w:type="spellStart"/>
      <w:r w:rsidRPr="002D149C">
        <w:rPr>
          <w:rFonts w:ascii="Times New Roman" w:hAnsi="Times New Roman"/>
          <w:sz w:val="24"/>
          <w:szCs w:val="24"/>
        </w:rPr>
        <w:t>Балахтинского</w:t>
      </w:r>
      <w:proofErr w:type="spellEnd"/>
      <w:r w:rsidRPr="002D149C">
        <w:rPr>
          <w:rFonts w:ascii="Times New Roman" w:hAnsi="Times New Roman"/>
          <w:sz w:val="24"/>
          <w:szCs w:val="24"/>
        </w:rPr>
        <w:t xml:space="preserve"> района</w:t>
      </w:r>
      <w:r>
        <w:rPr>
          <w:rFonts w:ascii="Times New Roman" w:hAnsi="Times New Roman"/>
          <w:sz w:val="24"/>
          <w:szCs w:val="24"/>
        </w:rPr>
        <w:t>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trike/>
          <w:sz w:val="24"/>
          <w:szCs w:val="24"/>
        </w:rPr>
      </w:pPr>
    </w:p>
    <w:p w:rsidR="00933073" w:rsidRDefault="00933073" w:rsidP="00933073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Планирование контрольной деятельности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1. Планирование контрольной деятельности осуществляется путем составления плана контрольной деятельности ревизора на очередной финансовый год (далее – план контрольной деятельности).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2. План контрольной деятельности представляет собой перечень контрольных мероприятий, которые планируется осуществить в очередном финансовом году.</w:t>
      </w:r>
    </w:p>
    <w:p w:rsidR="00933073" w:rsidRPr="00035513" w:rsidRDefault="00933073" w:rsidP="00933073">
      <w:pPr>
        <w:pStyle w:val="aa"/>
        <w:ind w:firstLine="709"/>
        <w:contextualSpacing/>
      </w:pPr>
      <w:r>
        <w:rPr>
          <w:sz w:val="24"/>
        </w:rPr>
        <w:t>3</w:t>
      </w:r>
      <w:r w:rsidRPr="00035513">
        <w:rPr>
          <w:sz w:val="24"/>
        </w:rPr>
        <w:t>.</w:t>
      </w:r>
      <w:r>
        <w:rPr>
          <w:sz w:val="24"/>
        </w:rPr>
        <w:t xml:space="preserve"> </w:t>
      </w:r>
      <w:r w:rsidRPr="00035513">
        <w:rPr>
          <w:sz w:val="24"/>
        </w:rPr>
        <w:t>План контрольной деятельности должен содержать:</w:t>
      </w:r>
    </w:p>
    <w:p w:rsidR="00933073" w:rsidRPr="00035513" w:rsidRDefault="00933073" w:rsidP="00933073">
      <w:pPr>
        <w:pStyle w:val="aa"/>
        <w:ind w:firstLine="709"/>
        <w:contextualSpacing/>
        <w:rPr>
          <w:sz w:val="24"/>
        </w:rPr>
      </w:pPr>
      <w:r w:rsidRPr="00035513">
        <w:rPr>
          <w:sz w:val="24"/>
        </w:rPr>
        <w:t>наименование объекта контроля;</w:t>
      </w:r>
    </w:p>
    <w:p w:rsidR="00933073" w:rsidRPr="00035513" w:rsidRDefault="00933073" w:rsidP="00933073">
      <w:pPr>
        <w:pStyle w:val="aa"/>
        <w:ind w:firstLine="709"/>
        <w:contextualSpacing/>
      </w:pPr>
      <w:r w:rsidRPr="00035513">
        <w:rPr>
          <w:sz w:val="24"/>
        </w:rPr>
        <w:t>тему контрольного мероприятия;</w:t>
      </w:r>
    </w:p>
    <w:p w:rsidR="00933073" w:rsidRPr="00035513" w:rsidRDefault="00933073" w:rsidP="00933073">
      <w:pPr>
        <w:pStyle w:val="aa"/>
        <w:ind w:firstLine="709"/>
        <w:contextualSpacing/>
      </w:pPr>
      <w:r w:rsidRPr="00035513">
        <w:rPr>
          <w:sz w:val="24"/>
        </w:rPr>
        <w:t>метод осуществления контроля в финансово-бюджетной сфере;</w:t>
      </w:r>
    </w:p>
    <w:p w:rsidR="00933073" w:rsidRPr="00035513" w:rsidRDefault="00933073" w:rsidP="00933073">
      <w:pPr>
        <w:pStyle w:val="aa"/>
        <w:ind w:firstLine="709"/>
        <w:contextualSpacing/>
        <w:rPr>
          <w:sz w:val="24"/>
        </w:rPr>
      </w:pPr>
      <w:r w:rsidRPr="00035513">
        <w:rPr>
          <w:sz w:val="24"/>
        </w:rPr>
        <w:t>проверяемый период;</w:t>
      </w:r>
    </w:p>
    <w:p w:rsidR="00933073" w:rsidRPr="00035513" w:rsidRDefault="00933073" w:rsidP="00933073">
      <w:pPr>
        <w:pStyle w:val="aa"/>
        <w:ind w:firstLine="709"/>
        <w:contextualSpacing/>
      </w:pPr>
      <w:r w:rsidRPr="00035513">
        <w:rPr>
          <w:sz w:val="24"/>
        </w:rPr>
        <w:t>сроки проведения контрольного мероприятия.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4. Отбор объектов контроля осуществляется исходя из следующих критериев: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а) существенность и значимость мероприятий, осуществляемых объектами контроля, в отношении которых предполагается проведение контроля в финансово-бюджетной сфере, и (или) направления и объемов бюджетных расходов;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б) длительность периода, прошедшего с момента проведения прошлого контрольного мероприятия ревизором (в случае, если указанный период превышает 3 года, данный критерий имеет наивысший приоритет).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План контрольной деятельности формируется главным специалистом с учетом поручений главы района.</w:t>
      </w:r>
    </w:p>
    <w:p w:rsidR="00933073" w:rsidRDefault="00933073" w:rsidP="009330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План контрольной деятельности подписывается начальником финансового управления и утверждается главой района не позднее 30 января года, на который он составляется.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Par109"/>
      <w:bookmarkEnd w:id="1"/>
      <w:r>
        <w:rPr>
          <w:rFonts w:ascii="Times New Roman" w:hAnsi="Times New Roman"/>
          <w:sz w:val="24"/>
          <w:szCs w:val="24"/>
        </w:rPr>
        <w:t>В течение года в план контрольной деятельности могут вноситься изменения. Измененный план контрольной деятельности подписывается начальником финансового управления и утверждается главой  района.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8. Периодичность проведения плановых контрольных мероприятий определяется начальником финансового управления.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Контрольное мероприятие в отношении одного объекта контроля может проводиться не чаще чем один раз в шесть месяцев, за исключением проверок устранения нарушений, выявленных при проведении контрольных мероприятий.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Par121"/>
      <w:bookmarkEnd w:id="2"/>
    </w:p>
    <w:p w:rsidR="00933073" w:rsidRDefault="00933073" w:rsidP="00933073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Требования к проведению контрольного мероприятия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bookmarkStart w:id="3" w:name="Par150"/>
      <w:bookmarkEnd w:id="3"/>
      <w:r>
        <w:rPr>
          <w:rFonts w:ascii="Times New Roman" w:hAnsi="Times New Roman"/>
          <w:sz w:val="24"/>
          <w:szCs w:val="24"/>
        </w:rPr>
        <w:t>1. Решение о проведении контрольного мероприятия принимается начальником финансового управления в форме приказа о назначении контрольного мероприятия, в котором указываются: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наименование объекта контроля;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контрольного мероприятия;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осуществления контроля в финансово-бюджетной сфере;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проверяемый период;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состав проверочной (ревизионной) комиссии, в случае проведения контрольного мероприятия с привлечением должностных лиц, помимо ревизора;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проведения контрольного мероприятия с указанием даты начала и даты окончания контрольного мероприятия.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Приказ о проведении контрольного мероприятия является основанием для проведения контрольного мероприятия.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2. Одновременно с подписанием (изданием) приказа о проведении контрольного мероприятия, начальником финансового управления утверждается программа контрольного мероприятия, за исключением случаев проведения встречных проверок. Программа контрольного мероприятия должна содержать: 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объекта контроля;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тему контрольного мероприятия;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метод осуществления контроля в финансово-бюджетной сфере;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проверяемый период;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перечень основных вопросов, по которым будет проводиться контрольное мероприятие;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нормативный и инструктивный материал, используемый при проведении контрольного мероприятия.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Срок проведения контрольного мероприятия не может превышать 45 рабочих дней с даты начала контрольного мероприятия, указанной в приказе о проведении контрольного мероприятия. 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4. Срок проведения контрольного мероприятия, предусмотренный пунктом 3 раздела 3 настоящего Порядка может быть приостановлен или продлен приказом начальника финансового управления на основании мотивированного обращения ревизора. </w:t>
      </w:r>
    </w:p>
    <w:p w:rsidR="00933073" w:rsidRDefault="00933073" w:rsidP="009330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Контрольное мероприятие приостанавливается в случаях:</w:t>
      </w:r>
    </w:p>
    <w:p w:rsidR="00933073" w:rsidRDefault="00933073" w:rsidP="009330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отсутствия или неудовлетворительного состояния бюджетного (бухгалтерского) учета у объекта контроля;</w:t>
      </w:r>
    </w:p>
    <w:p w:rsidR="00933073" w:rsidRDefault="00933073" w:rsidP="0093307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временной нетрудоспособности ревизора;</w:t>
      </w:r>
    </w:p>
    <w:p w:rsidR="00933073" w:rsidRDefault="00933073" w:rsidP="0093307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 случае непредставления объектом контроля информации, документов и материалов, и (или) представления неполного комплекта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истребуемой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информации, документов и материалов, и (или) воспрепятствования проведению контрольного мероприятия, и (или) уклонения от проведения контрольного мероприятия.</w:t>
      </w:r>
    </w:p>
    <w:p w:rsidR="00933073" w:rsidRDefault="00933073" w:rsidP="00933073">
      <w:pPr>
        <w:pStyle w:val="ConsPlusNormal"/>
        <w:ind w:firstLine="709"/>
        <w:jc w:val="both"/>
      </w:pPr>
      <w:r w:rsidRPr="00692A38">
        <w:rPr>
          <w:rFonts w:ascii="Times New Roman" w:hAnsi="Times New Roman" w:cs="Times New Roman"/>
          <w:sz w:val="24"/>
          <w:szCs w:val="24"/>
        </w:rPr>
        <w:t>В случае обнаружения подделок, подлогов, хищений, злоупотреблений и при необходимости пресечения данных противоправных действий ревизор изымает необходимые документы и материалы с учетом ограничений, установленных законодательством Российской Федерации, составляет акт изъятия и копии или опись изъятых документов в соответствующих делах, а в случае обнаружения данных, указывающих на признаки состава преступления, опечатывает кассы, кассовые и служебные помещения, склады и архивы.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3073" w:rsidRDefault="00933073" w:rsidP="0093307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lastRenderedPageBreak/>
        <w:t>В случае приостановления контрольного мероприятия по причине временной нетрудоспособности главного специалиста копия приказа о приостановлении контрольного мероприятия направляется объекту контроля нарочным либо по почте.</w:t>
      </w:r>
    </w:p>
    <w:p w:rsidR="00933073" w:rsidRDefault="00933073" w:rsidP="0093307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При отсутствии или неудовлетворительном состоянии бюджетного (бухгалтерского) учета у объекта контроля ревизор составляет об этом акт и вручает его руководителю объекта контроля или уполномоченному им лицу под роспись.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время приостановления проведения контрольного мероприятия течение его срока прерывается.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мероприятия. 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проведения контрольного мероприятия может быть продлен не более, чем на 30 рабочих дней.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Решение о приостановлении (возобновлении), продлении проведения контрольного мероприятия оформляется приказом начальника финансового управления. Копия решения о приостановлении (возобновлении), продлении срока проведения контрольного мероприятия направляется в адрес объекта контроля.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проведения контрольного мероприятия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1. При проведении контрольного мероприятия главный специалист должен: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позднее даты начала проведения контрольного мероприятия вручить под роспись руководителю объекта контроля или уполномоченному им лицу копию приказа о проведении контрольного мероприятия;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ознакомить руководителя объекта контроля или уполномоченное им лицо с программой контрольного мероприятия;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в случае проведения контрольного мероприятия в составе проверочной (ревизионной) комиссии, представить ее членов;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решить организационно-технические вопросы проведения контрольного мероприятия;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в случае продления срока проведения контрольного мероприятия не позднее одного рабочего дня до даты окончания контрольного мероприятия вручить под роспись руководителю объекта контроля или уполномоченному им лицу копию приказа о продлении срока проведения контрольного мероприятия.</w:t>
      </w:r>
    </w:p>
    <w:p w:rsidR="00933073" w:rsidRPr="00692A38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 проведении контрольного мероприятия главный специалист должен предъявлять </w:t>
      </w:r>
      <w:r w:rsidRPr="00692A38">
        <w:rPr>
          <w:rFonts w:ascii="Times New Roman" w:hAnsi="Times New Roman"/>
          <w:sz w:val="24"/>
          <w:szCs w:val="24"/>
        </w:rPr>
        <w:t>служебное удостоверение.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contextualSpacing/>
        <w:jc w:val="both"/>
      </w:pPr>
      <w:r w:rsidRPr="00692A38">
        <w:rPr>
          <w:rFonts w:ascii="Times New Roman" w:hAnsi="Times New Roman"/>
          <w:sz w:val="24"/>
          <w:szCs w:val="24"/>
        </w:rPr>
        <w:t>3. Руководитель объекта ко</w:t>
      </w:r>
      <w:r>
        <w:rPr>
          <w:rFonts w:ascii="Times New Roman" w:hAnsi="Times New Roman"/>
          <w:sz w:val="24"/>
          <w:szCs w:val="24"/>
        </w:rPr>
        <w:t>нтроля предоставляет главному специалисту рабочее место, а также, при наличии возможности, компьютерную технику и телефонную связь.</w:t>
      </w:r>
    </w:p>
    <w:p w:rsidR="00933073" w:rsidRDefault="00933073" w:rsidP="00933073">
      <w:pPr>
        <w:widowControl w:val="0"/>
        <w:tabs>
          <w:tab w:val="left" w:pos="5245"/>
        </w:tabs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4. При проведении контрольного мероприятия осуществляются контрольные действия по документальному и фактическому изучению финансовых и хозяйственных операций, совершенных объектом контроля в проверяемый период.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autoSpaceDE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 Проведение обследования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1. При проведении обследования осуществляются анализ и оценка состояния сферы деятельности объекта контроля, определенной приказом начальника финансового управления.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2. Обследование (за исключением обследования, проводимого в рамках камеральных и выездных проверок, ревизий) проводится в порядке и сроки, установленные для выездных проверок (ревизий).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проведении обследования могут проводиться исследования и экспертизы с использованием фото-, видео- и аудиотехники, а также иных видов техники и приборов, в том числе измерительных приборов.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lastRenderedPageBreak/>
        <w:t>4. По результатам проведения обследования оформляется заключение, которое подписывается главным специалистом не позднее последнего дня срока проведения обследования. Заключение в течение 3 рабочих дней со дня его подписания вручается (направляется) представителю объекта контроля в соответствии с настоящим Порядком.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5. Заключение и иные материалы обследования подлежат рассмотрению начальником финансового управления в течение 30 дней со дня подписания заключения.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6. По итогам рассмотрения заключения, подготовленного по результатам проведения обследования, начальник финансового управления может назначить проведение выездной проверки (ревизии).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autoSpaceDE w:val="0"/>
        <w:spacing w:after="0" w:line="240" w:lineRule="auto"/>
        <w:jc w:val="center"/>
        <w:outlineLvl w:val="0"/>
      </w:pPr>
      <w:r>
        <w:rPr>
          <w:rFonts w:ascii="Times New Roman" w:hAnsi="Times New Roman"/>
          <w:sz w:val="24"/>
          <w:szCs w:val="24"/>
        </w:rPr>
        <w:t>4.2 Проведение камеральной проверки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1. Камеральная проверка проводится по месту нахождения органа финансового контроля, в том числе на основании бюджетной (бухгалтерской) отчетности и иных документов, представленных по запросам органа финансового контроля, а также информации, документов и материалов, полученных в ходе встречных проверок.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2. Камеральная проверка проводится главным специалистом, в течение 30 рабочих дней со дня получения от объекта контроля информации, документов и материалов, представленных по запросу финансового управления.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3. При проведении камеральной проверки в срок ее проведения не засчитываются периоды времени с даты отправки запроса финансового управления до даты представления информации, документов и материалов объектом проверки, а также времени, в течение которого проводится встречная проверка и (или) обследование.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4. При проведении камеральных проверок по решению главного специалиста может быть проведено обследование.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5. По результатам камеральной проверки оформляется акт, который подписывается главным специалистом, проводящим проверку, не позднее последнего дня срока проведения камеральной проверки.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6. Акт камеральной проверки в течение 3 рабочих дней со дня его подписания вручается (направляется) представителю объекта контроля в соответствии с настоящим Порядком.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7. Объект контроля вправе представить письменные возражения на акт, оформленный по результатам камеральной проверки, в течение 5 рабочих дней со дня получения акта. Письменные возражения объекта контроля проверки приобщаются к материалам проверки.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8. Материалы обследования подлежат рассмотрению начальником финансового управления в течение 30 дней со дня подписания акта.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9. По результатам рассмотрения акта и иных материалов камеральной проверки начальник финансового управления принимает решение: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а) о применении мер принуждения, к которым в целях настоящего Порядка относятся представления, предписания и уведомления о применении бюджетных мер принуждения, направляемые объекту контроля в соответствии с законодательством Российской Федерации;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 отсутствии оснований для применения мер принуждения;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 проведении выездной проверки (ревизии).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autoSpaceDE w:val="0"/>
        <w:spacing w:after="0" w:line="240" w:lineRule="auto"/>
        <w:jc w:val="center"/>
        <w:outlineLvl w:val="0"/>
      </w:pPr>
      <w:r>
        <w:rPr>
          <w:rFonts w:ascii="Times New Roman" w:hAnsi="Times New Roman"/>
          <w:sz w:val="24"/>
          <w:szCs w:val="24"/>
        </w:rPr>
        <w:t>4.3 Проведение выездной проверки (ревизии)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1. Выездная проверка (ревизия) проводится по месту нахождения объекта контроля.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Срок проведения выездной проверки (ревизии) составляет не более 45 рабочих дней.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3. Начальник финансового управления на основании мотивированного обращения главного специалиста может назначить: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обследования;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проведение встречной проверки.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Лица и организации, в отношении которых проводится встречная проверка, обязаны представить по запросу (требованию) главного специалиста, информацию, документы и материалы, относящиеся к тематике выездной проверки (ревизии).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4. По результатам обследования оформляется заключение, которое прилагается к материалам выездной проверки (ревизии).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Par39"/>
      <w:bookmarkEnd w:id="4"/>
      <w:r>
        <w:rPr>
          <w:rFonts w:ascii="Times New Roman" w:hAnsi="Times New Roman"/>
          <w:sz w:val="24"/>
          <w:szCs w:val="24"/>
        </w:rPr>
        <w:t>5. В ходе выездной проверки (ревизии) проводятся контрольные действия по документальному и фактическому изучению деятельности объекта контроля. Контрольные действия по документальному изучению проводятся в отношении финансовых, бухгалтерских, отчетных документов, и иных документов объекта контроля,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контроля и осуществления других действий по контролю. Контрольные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6. Проведение выездной проверки (ревизии) может быть приостановлено начальником финансового управления на основании мотивированного обращения ревизора: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 период проведения встречной проверки и (или) обследования;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 отсутствии или неудовлетворительном состоянии бухгалтерского (бюджетного) учета у объекта контроля - на период восстановления объектом контроля документов, необходимых для проведения выездной проверки (ревизии), а также приведения объектом контроля в надлежащее состояние документов учета и отчетности;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 период организации и проведения экспертиз;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г) на период исполнения запросов, направленных в компетентные государственные органы, органы местного самоуправления;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) в случае непредставления объектом контроля информации, документов и материалов, и (или) представления неполного комплекта </w:t>
      </w:r>
      <w:proofErr w:type="spellStart"/>
      <w:r>
        <w:rPr>
          <w:rFonts w:ascii="Times New Roman" w:hAnsi="Times New Roman"/>
          <w:sz w:val="24"/>
          <w:szCs w:val="24"/>
        </w:rPr>
        <w:t>истребуемых</w:t>
      </w:r>
      <w:proofErr w:type="spellEnd"/>
      <w:r>
        <w:rPr>
          <w:rFonts w:ascii="Times New Roman" w:hAnsi="Times New Roman"/>
          <w:sz w:val="24"/>
          <w:szCs w:val="24"/>
        </w:rPr>
        <w:t xml:space="preserve"> информации, документов и материалов, и (или) воспрепятствования проведению контрольного мероприятия, и (или) уклонения от проведения контрольного мероприятия;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при необходимости обследования имущества и (или) документов, находящихся не по месту нахождения объекта контроля.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время приостановления проведения выездной проверки (ревизии) течение ее срока прерывается.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7. После окончания контрольных действий, предусмотренных пунктом 5 раздела 4.3 настоящего Порядка, и иных мероприятий, проводимых в рамках выездной проверки (ревизии), главный специалист подписывает справку о завершении контрольных действий и вручает ее представителю объекта контроля не позднее последнего дня срока проведения выездной проверки.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8. По результатам выездной проверки (ревизии) оформляется акт, который должен быть подписан в течение 10 рабочих дней, исчисляемых со дня, следующего за днем подписания справки о завершении контрольных действий.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9. К акту выездной проверки (ревизии) (кроме акта встречной проверки и заключения, подготовленного по результатам проведения обследования) прилагаются предметы и документы, результаты экспертиз (исследований), фото-, видео- и аудиоматериалы, полученные в ходе проведения контрольных мероприятий.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10. Акт выездной проверки (ревизии) в течение 3 рабочих дней со дня его подписания вручается (направляется) представителю объекта контроля в соответствии с настоящим Порядком.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11. Объект контроля вправе представить письменные возражения на акт выездной проверки (ревизии) в течение 5 рабочих дней со дня его получения. Письменные возражения объекта контроля прилагаются к материалам выездной проверки (ревизии).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lastRenderedPageBreak/>
        <w:t>12. Акт и иные материалы выездной проверки (ревизии) подлежат рассмотрению начальником финансового управления в течение 30 дней со дня подписания акта.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13. По результатам рассмотрения акта и иных материалов выездной проверки (ревизии) начальник финансового управления принимает решение: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 применении мер принуждения;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 отсутствии оснований для применения мер принуждения;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 назначении внеплановой выездной проверки (ревизии) при представлении объектом контроля письменных возражений, а также при представлении объектом контроля дополнительных информации, документов и материалов, относящихся к проверяемому периоду, влияющих на выводы, сделанные по результатам выездной проверки (ревизии).</w:t>
      </w:r>
    </w:p>
    <w:p w:rsidR="00933073" w:rsidRDefault="00933073" w:rsidP="00933073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widowControl w:val="0"/>
        <w:autoSpaceDE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5" w:name="Par239"/>
      <w:bookmarkEnd w:id="5"/>
      <w:r>
        <w:rPr>
          <w:rFonts w:ascii="Times New Roman" w:hAnsi="Times New Roman"/>
          <w:sz w:val="24"/>
          <w:szCs w:val="24"/>
        </w:rPr>
        <w:t>5. Оформление результатов контрольного мероприятия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1. Проведение контрольного мероприятия подлежит документированию.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Все документы, составляемые в рамках контрольного мероприятия, приобщаются к материалам контрольного мероприятия и подлежат хранению в соответствии с требованиями законодательства.</w:t>
      </w:r>
    </w:p>
    <w:p w:rsidR="00933073" w:rsidRDefault="00933073" w:rsidP="00933073">
      <w:pPr>
        <w:autoSpaceDE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2. Результаты проверки (в том числе встречной), ревизии оформляются актом.</w:t>
      </w:r>
    </w:p>
    <w:p w:rsidR="00933073" w:rsidRDefault="00933073" w:rsidP="00933073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обследования оформляются заключением.</w:t>
      </w:r>
    </w:p>
    <w:p w:rsidR="00933073" w:rsidRDefault="00933073" w:rsidP="0093307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3. Акт, заключение составляются в двух экземплярах: один экземпляр для объекта контроля, один экземпляр для органа финансового контроля.</w:t>
      </w:r>
    </w:p>
    <w:p w:rsidR="00933073" w:rsidRDefault="00933073" w:rsidP="009330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случаях проведения контрольного мероприятия по обращениям (требованиям) правоохранительных органов и органов прокуратуры акт, заключение составляются в трех экземплярах: один экземпляр для правоохранительных органов и органов прокуратуры, один экземпляр для объекта контроля, один экземпляр для органа финансового контроля.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4. В случае проведения контрольного мероприятия в составе членов проверочной (ревизионной) комиссии составляются справки по результатам проведения контрольных действий по отдельным вопросам программы контрольного мероприятия.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5. Справка </w:t>
      </w:r>
      <w:r w:rsidRPr="00692A38">
        <w:rPr>
          <w:rFonts w:ascii="Times New Roman" w:hAnsi="Times New Roman"/>
          <w:sz w:val="24"/>
          <w:szCs w:val="24"/>
        </w:rPr>
        <w:t>составляется членом проверочной (ревизионной)</w:t>
      </w:r>
      <w:r>
        <w:rPr>
          <w:rFonts w:ascii="Times New Roman" w:hAnsi="Times New Roman"/>
          <w:sz w:val="24"/>
          <w:szCs w:val="24"/>
        </w:rPr>
        <w:t xml:space="preserve"> комиссии, проводившим контрольное действие, подписывается им, согласовывается с руководителем контрольного мероприятия, подписывается руководителем объекта контроля или уполномоченным им лицом.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При отказе руководителя объекта контроля или уполномоченного им лица подписать справку в конце справки делается запись об отказе от подписания справки. В этом случае к справке прилагаются возражения руководителя объекта контроля или уполномоченного им лица.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Справки прилагаются к акту, заключению, а информация, изложенная в них, учитывается при составлении акта, заключения.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6. Каждый экземпляр акта, заключения подписывается главным специалистом и руководителем объекта контроля или уполномоченным им лицом.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В случае если в ходе контрольного мероприятия членами проверочной (ревизионной) комиссии не составлялись справки, то членами проверочной (ревизионной) комиссии подписывается каждый экземпляр акта, заключения.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7. При наличии у руководителя объекта контроля или уполномоченного им лица возражений к акту, заключению он делает об этом отметку перед своей подписью и вместе с подписанным актом, заключением представляет возражения ревизору. 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8. Возражения должны быть подписаны руководителем объекта контроля или уполномоченным им лицом. Возражения, представленные без подписи, не принимаются.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Письменные возражения приобщаются к материалам контрольного мероприятия.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В случае непредставления письменных возражений по истечении   5 рабочих дней со дня получения акта, заключения объектом контроля, акт, заключение считаются подписанными без возражений.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lastRenderedPageBreak/>
        <w:t>9. Главный специалист в срок до 5 рабочих дней со дня получения письменных возражений рассматривает обоснованность этих возражений и готовит по ним мотивированный ответ.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Ответ на возражения подписывается начальником финансового управления и вручается под роспись объекту контроля либо направляется заказным почтовым отправлением с уведомлением о вручении либо иным способом, обеспечивающим фиксацию факта и даты его передачи объекту контроля.</w:t>
      </w:r>
    </w:p>
    <w:p w:rsidR="00933073" w:rsidRDefault="00933073" w:rsidP="00933073">
      <w:pPr>
        <w:widowControl w:val="0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Один экземпляр ответа на возражения приобщается к материалам контрольного мероприятия.</w:t>
      </w:r>
    </w:p>
    <w:p w:rsidR="00933073" w:rsidRDefault="00933073" w:rsidP="009330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autoSpaceDE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Реализация результатов проведения контрольных мероприятий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1. При осуществлении полномочий по внутреннему муниципальному финансовому контролю в сфере бюджетных правоотношений орган финансового контроля  направляет: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а) представления, содержащие обязательную для рассмотрения информацию о выявленных нарушениях бюджетного законодательства Российской Федерации, Красноярского края и муниципальных правовых актов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района, регулирующих бюджетные правоотношения, и требования о принятии мер по их устранению, а также устранению причин и условий таких нарушений;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б) предписания об устранении нарушений бюджетного законодательства Российской Федерации, Красноярского края и муниципальных правовых актов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района, регулирующих бюджетные правоотношения, и (или) о возмещении ущерба, причиненного такими нарушениями публично-правовому образованию </w:t>
      </w:r>
      <w:proofErr w:type="spellStart"/>
      <w:r>
        <w:rPr>
          <w:rFonts w:ascii="Times New Roman" w:hAnsi="Times New Roman"/>
          <w:sz w:val="24"/>
          <w:szCs w:val="24"/>
        </w:rPr>
        <w:t>Балахтинский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уведомления о применении бюджетных мер принуждения.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2. При установлении по результатам проведения контрольного мероприятия нарушений бюджетного законодательства Российской Федерации начальник финансового управления направляет уведомление о применении бюджетной меры (бюджетных мер) принуждения.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Уведомление о применении бюджетной меры (бюджетных мер) принуждения направляется в бюджетный отдел Финансового управления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района, осуществляющий полномочия по исполнению бюджета, в том числе переданные на основании заключенных с поселениями соглашений,  не позднее 30 календарных дней после даты окончания проверки (ревизии) и содержит описание совершенного бюджетного нарушения.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Применение бюджетных мер принуждения осуществляется в порядке, установленном Финансовым управлением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Представления и предписания в течение 10 рабочих дней со дня принятия решения о применении бюджетной меры (бюджетных мер) принуждения вручаются (направляются) представителю объекта контроля в соответствии с настоящим Порядком.</w:t>
      </w:r>
    </w:p>
    <w:p w:rsidR="00933073" w:rsidRPr="00C95822" w:rsidRDefault="00933073" w:rsidP="00933073">
      <w:pPr>
        <w:pStyle w:val="ConsPlusTitle"/>
        <w:ind w:firstLine="567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6</w:t>
      </w:r>
      <w:r w:rsidRPr="00C95822">
        <w:rPr>
          <w:rFonts w:ascii="Times New Roman" w:hAnsi="Times New Roman"/>
          <w:b w:val="0"/>
          <w:sz w:val="24"/>
          <w:szCs w:val="24"/>
        </w:rPr>
        <w:t>.</w:t>
      </w:r>
      <w:r w:rsidRPr="00C95822">
        <w:rPr>
          <w:rFonts w:ascii="Times New Roman" w:hAnsi="Times New Roman" w:cs="Times New Roman"/>
          <w:b w:val="0"/>
          <w:sz w:val="24"/>
          <w:szCs w:val="24"/>
        </w:rPr>
        <w:t xml:space="preserve">При выявлении нарушений, содержащих признаки административного правонарушения, перечень которых установлен Законом Красноярского края,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главный специалист </w:t>
      </w:r>
      <w:r w:rsidRPr="00C95822">
        <w:rPr>
          <w:rFonts w:ascii="Times New Roman" w:hAnsi="Times New Roman" w:cs="Times New Roman"/>
          <w:b w:val="0"/>
          <w:sz w:val="24"/>
          <w:szCs w:val="24"/>
        </w:rPr>
        <w:t>составля</w:t>
      </w:r>
      <w:r>
        <w:rPr>
          <w:rFonts w:ascii="Times New Roman" w:hAnsi="Times New Roman" w:cs="Times New Roman"/>
          <w:b w:val="0"/>
          <w:sz w:val="24"/>
          <w:szCs w:val="24"/>
        </w:rPr>
        <w:t>е</w:t>
      </w:r>
      <w:r w:rsidRPr="00C95822">
        <w:rPr>
          <w:rFonts w:ascii="Times New Roman" w:hAnsi="Times New Roman" w:cs="Times New Roman"/>
          <w:b w:val="0"/>
          <w:sz w:val="24"/>
          <w:szCs w:val="24"/>
        </w:rPr>
        <w:t>т протоколы об административных правонарушениях и направляют их органам, уполномоченным рассматривать указанные протоколы, в сроки, установленные Кодексом Российской Федерации об административных правонарушениях.</w:t>
      </w:r>
    </w:p>
    <w:p w:rsidR="00933073" w:rsidRDefault="00933073" w:rsidP="0093307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7. Отмена представлений и предписаний  финансового управления осуществляется в судебном порядке. 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8. Должностные лица, принимающие участие в контрольных мероприятиях, осуществляют контроль за исполнением объектами контроля представлений и предписаний. В случае неисполнения представления и (или) предписания финансовое управление применяет к лицу, не исполнившему такое представление и (или) предписание, меры ответственности в соответствии с законодательством Российской Федерации.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9. В случае неисполнения предписания о возмещении ущерба, причиненного </w:t>
      </w:r>
      <w:proofErr w:type="spellStart"/>
      <w:r>
        <w:rPr>
          <w:rFonts w:ascii="Times New Roman" w:hAnsi="Times New Roman"/>
          <w:sz w:val="24"/>
          <w:szCs w:val="24"/>
        </w:rPr>
        <w:t>Балахтинскому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нарушением бюджетного законодательства Российской Федерации, Красноярского края и муниципальных правовых актов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района, регулирующих бюджетные правоотношения, финансовое управление направляет в суд исковое заявление о возмещении объектом контроля, должностными лицами которого допущено указанное нарушение, ущерба, причиненного </w:t>
      </w:r>
      <w:proofErr w:type="spellStart"/>
      <w:r>
        <w:rPr>
          <w:rFonts w:ascii="Times New Roman" w:hAnsi="Times New Roman"/>
          <w:sz w:val="24"/>
          <w:szCs w:val="24"/>
        </w:rPr>
        <w:t>Балахтинскому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району, и защищает в суде интересы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по этому иску.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autoSpaceDE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Требования к составлению и представлению отчетности</w:t>
      </w:r>
    </w:p>
    <w:p w:rsidR="00933073" w:rsidRDefault="00933073" w:rsidP="00933073">
      <w:pPr>
        <w:autoSpaceDE w:val="0"/>
        <w:spacing w:after="0" w:line="240" w:lineRule="auto"/>
        <w:jc w:val="center"/>
        <w:outlineLvl w:val="0"/>
      </w:pPr>
      <w:r>
        <w:rPr>
          <w:rFonts w:ascii="Times New Roman" w:hAnsi="Times New Roman"/>
          <w:sz w:val="24"/>
          <w:szCs w:val="24"/>
        </w:rPr>
        <w:t xml:space="preserve"> о результатах проведения контрольных мероприятий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раскрытия информации о полноте и своевременности выполнения плана контрольных мероприятий за отчетный календарный год, обеспечения эффективности контрольной деятельности, а также анализа информации о результатах проведения контрольных мероприятий ревизор ежегодно составляет и представляет отчет о результатах контрольной деятельности (далее – отчет).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2. В отчете отражаются данные о результатах проведения контрольных мероприятий, которые группируются по темам контрольных мероприятий, проверенным объектам контроля и проверяемым периодам.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3. К результатам проведения контрольных мероприятий, подлежащим обязательному раскрытию в отчете относятся (если иное не установлено нормативными правовыми актами):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начисленные штрафы в количественном и денежном выражении по видам нарушений;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количество материалов, направленных в правоохранительные органы, и сумма предполагаемого ущерба по видам нарушений;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количество представлений и предписаний и их исполнение в количественном и (или) денежном выражении, в том числе объем восстановленных (возмещенных) средств по предписаниям и представлениям;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количество направленных и исполненных (неисполненных) уведомлений о применении бюджетных мер принуждения;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>) количество поданных и (или) удовлетворенных жалоб (исков) на решения органа финансового контроля, а также на его действие (бездействие) в рамках осуществленной им контрольной деятельности.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4. Отчет главного специалиста подписывается руководителем до 1 февраля года, следующего за отчетным.</w:t>
      </w:r>
    </w:p>
    <w:p w:rsidR="00933073" w:rsidRDefault="00933073" w:rsidP="009330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Результаты проведения контрольных мероприятий размещаются на официальном сайте </w:t>
      </w:r>
      <w:proofErr w:type="spellStart"/>
      <w:r>
        <w:rPr>
          <w:rFonts w:ascii="Times New Roman" w:hAnsi="Times New Roman"/>
          <w:sz w:val="24"/>
          <w:szCs w:val="24"/>
        </w:rPr>
        <w:t>Балахтинского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</w:t>
      </w:r>
      <w:r>
        <w:rPr>
          <w:rFonts w:ascii="Times New Roman" w:hAnsi="Times New Roman"/>
          <w:sz w:val="24"/>
          <w:szCs w:val="24"/>
          <w:lang w:val="en-US"/>
        </w:rPr>
        <w:t>www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балахтинскийрайон.рф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138F6" w:rsidRDefault="000138F6" w:rsidP="00353782">
      <w:pPr>
        <w:pStyle w:val="a3"/>
        <w:jc w:val="right"/>
      </w:pPr>
    </w:p>
    <w:p w:rsidR="000138F6" w:rsidRDefault="000138F6" w:rsidP="00353782">
      <w:pPr>
        <w:pStyle w:val="a3"/>
        <w:jc w:val="right"/>
      </w:pPr>
    </w:p>
    <w:p w:rsidR="000138F6" w:rsidRDefault="000138F6" w:rsidP="00353782">
      <w:pPr>
        <w:pStyle w:val="a3"/>
        <w:jc w:val="right"/>
      </w:pPr>
    </w:p>
    <w:p w:rsidR="000138F6" w:rsidRDefault="000138F6" w:rsidP="00353782">
      <w:pPr>
        <w:pStyle w:val="a3"/>
        <w:jc w:val="right"/>
      </w:pPr>
    </w:p>
    <w:p w:rsidR="000138F6" w:rsidRDefault="000138F6" w:rsidP="00353782">
      <w:pPr>
        <w:pStyle w:val="a3"/>
        <w:jc w:val="right"/>
      </w:pPr>
    </w:p>
    <w:p w:rsidR="000138F6" w:rsidRDefault="000138F6" w:rsidP="00353782">
      <w:pPr>
        <w:pStyle w:val="a3"/>
        <w:jc w:val="right"/>
      </w:pPr>
    </w:p>
    <w:p w:rsidR="000138F6" w:rsidRDefault="000138F6" w:rsidP="00353782">
      <w:pPr>
        <w:pStyle w:val="a3"/>
        <w:jc w:val="right"/>
      </w:pPr>
    </w:p>
    <w:p w:rsidR="000138F6" w:rsidRDefault="000138F6" w:rsidP="00353782">
      <w:pPr>
        <w:pStyle w:val="a3"/>
        <w:jc w:val="right"/>
      </w:pPr>
    </w:p>
    <w:p w:rsidR="000138F6" w:rsidRDefault="000138F6" w:rsidP="00353782">
      <w:pPr>
        <w:pStyle w:val="a3"/>
        <w:jc w:val="right"/>
      </w:pPr>
    </w:p>
    <w:p w:rsidR="000138F6" w:rsidRDefault="000138F6" w:rsidP="00353782">
      <w:pPr>
        <w:pStyle w:val="a3"/>
        <w:jc w:val="right"/>
      </w:pPr>
    </w:p>
    <w:p w:rsidR="000138F6" w:rsidRDefault="000138F6" w:rsidP="00353782">
      <w:pPr>
        <w:pStyle w:val="a3"/>
        <w:jc w:val="right"/>
      </w:pPr>
    </w:p>
    <w:p w:rsidR="000138F6" w:rsidRDefault="000138F6" w:rsidP="00353782">
      <w:pPr>
        <w:pStyle w:val="a3"/>
        <w:jc w:val="right"/>
      </w:pPr>
    </w:p>
    <w:p w:rsidR="002B4B50" w:rsidRPr="0064593E" w:rsidRDefault="002B4B50" w:rsidP="00973460">
      <w:pPr>
        <w:pStyle w:val="a3"/>
        <w:rPr>
          <w:sz w:val="28"/>
          <w:szCs w:val="28"/>
        </w:rPr>
      </w:pPr>
    </w:p>
    <w:sectPr w:rsidR="002B4B50" w:rsidRPr="0064593E" w:rsidSect="0064593E">
      <w:headerReference w:type="default" r:id="rId7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E08" w:rsidRDefault="003D0E08" w:rsidP="001F7740">
      <w:pPr>
        <w:spacing w:after="0" w:line="240" w:lineRule="auto"/>
      </w:pPr>
      <w:r>
        <w:separator/>
      </w:r>
    </w:p>
  </w:endnote>
  <w:endnote w:type="continuationSeparator" w:id="0">
    <w:p w:rsidR="003D0E08" w:rsidRDefault="003D0E08" w:rsidP="001F7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E08" w:rsidRDefault="003D0E08" w:rsidP="001F7740">
      <w:pPr>
        <w:spacing w:after="0" w:line="240" w:lineRule="auto"/>
      </w:pPr>
      <w:r>
        <w:separator/>
      </w:r>
    </w:p>
  </w:footnote>
  <w:footnote w:type="continuationSeparator" w:id="0">
    <w:p w:rsidR="003D0E08" w:rsidRDefault="003D0E08" w:rsidP="001F7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740" w:rsidRDefault="001F774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3782"/>
    <w:rsid w:val="00000869"/>
    <w:rsid w:val="00001682"/>
    <w:rsid w:val="000028DF"/>
    <w:rsid w:val="00004351"/>
    <w:rsid w:val="00004BF8"/>
    <w:rsid w:val="000060CB"/>
    <w:rsid w:val="00006EAB"/>
    <w:rsid w:val="000138F6"/>
    <w:rsid w:val="000141A5"/>
    <w:rsid w:val="00014573"/>
    <w:rsid w:val="00016689"/>
    <w:rsid w:val="0001677D"/>
    <w:rsid w:val="00016A96"/>
    <w:rsid w:val="00016C36"/>
    <w:rsid w:val="00017196"/>
    <w:rsid w:val="00017AFB"/>
    <w:rsid w:val="00022E85"/>
    <w:rsid w:val="00023E87"/>
    <w:rsid w:val="00025273"/>
    <w:rsid w:val="00025779"/>
    <w:rsid w:val="00030589"/>
    <w:rsid w:val="00030854"/>
    <w:rsid w:val="000308FC"/>
    <w:rsid w:val="0003098E"/>
    <w:rsid w:val="00030AD5"/>
    <w:rsid w:val="000326A4"/>
    <w:rsid w:val="0003282D"/>
    <w:rsid w:val="0003300D"/>
    <w:rsid w:val="00033559"/>
    <w:rsid w:val="00034A74"/>
    <w:rsid w:val="00036680"/>
    <w:rsid w:val="000367E0"/>
    <w:rsid w:val="000369D9"/>
    <w:rsid w:val="00037441"/>
    <w:rsid w:val="000433BA"/>
    <w:rsid w:val="000451E8"/>
    <w:rsid w:val="00045229"/>
    <w:rsid w:val="00046413"/>
    <w:rsid w:val="0004678A"/>
    <w:rsid w:val="00046DA5"/>
    <w:rsid w:val="000470C0"/>
    <w:rsid w:val="00047CE9"/>
    <w:rsid w:val="00051A35"/>
    <w:rsid w:val="0005252D"/>
    <w:rsid w:val="00054AC3"/>
    <w:rsid w:val="00054B13"/>
    <w:rsid w:val="00055C4D"/>
    <w:rsid w:val="00056FE7"/>
    <w:rsid w:val="000573B5"/>
    <w:rsid w:val="00057845"/>
    <w:rsid w:val="00060A15"/>
    <w:rsid w:val="00062655"/>
    <w:rsid w:val="00063A06"/>
    <w:rsid w:val="000652A1"/>
    <w:rsid w:val="00071972"/>
    <w:rsid w:val="00072353"/>
    <w:rsid w:val="000724DF"/>
    <w:rsid w:val="00075F27"/>
    <w:rsid w:val="00076258"/>
    <w:rsid w:val="0007636E"/>
    <w:rsid w:val="0007794C"/>
    <w:rsid w:val="00081DBB"/>
    <w:rsid w:val="00082489"/>
    <w:rsid w:val="0008387B"/>
    <w:rsid w:val="00083E8E"/>
    <w:rsid w:val="00084004"/>
    <w:rsid w:val="00086193"/>
    <w:rsid w:val="0008649C"/>
    <w:rsid w:val="0008669E"/>
    <w:rsid w:val="00087CF7"/>
    <w:rsid w:val="00090B48"/>
    <w:rsid w:val="00090BBE"/>
    <w:rsid w:val="000929BE"/>
    <w:rsid w:val="00092D1D"/>
    <w:rsid w:val="000930AE"/>
    <w:rsid w:val="00094BA9"/>
    <w:rsid w:val="00094BE9"/>
    <w:rsid w:val="00094E36"/>
    <w:rsid w:val="000955C5"/>
    <w:rsid w:val="000966E4"/>
    <w:rsid w:val="000A0041"/>
    <w:rsid w:val="000A0DA8"/>
    <w:rsid w:val="000A0EAE"/>
    <w:rsid w:val="000A1AE6"/>
    <w:rsid w:val="000A2EBC"/>
    <w:rsid w:val="000A382D"/>
    <w:rsid w:val="000A5639"/>
    <w:rsid w:val="000A581E"/>
    <w:rsid w:val="000A6196"/>
    <w:rsid w:val="000A6521"/>
    <w:rsid w:val="000B15E2"/>
    <w:rsid w:val="000B397A"/>
    <w:rsid w:val="000B4351"/>
    <w:rsid w:val="000B4709"/>
    <w:rsid w:val="000B4E9B"/>
    <w:rsid w:val="000B5386"/>
    <w:rsid w:val="000B5CC0"/>
    <w:rsid w:val="000C2697"/>
    <w:rsid w:val="000C433D"/>
    <w:rsid w:val="000C5224"/>
    <w:rsid w:val="000C5714"/>
    <w:rsid w:val="000C7E36"/>
    <w:rsid w:val="000D15D7"/>
    <w:rsid w:val="000D17C3"/>
    <w:rsid w:val="000D1DF5"/>
    <w:rsid w:val="000D27AA"/>
    <w:rsid w:val="000D4327"/>
    <w:rsid w:val="000D5187"/>
    <w:rsid w:val="000D6117"/>
    <w:rsid w:val="000D687A"/>
    <w:rsid w:val="000D6A6D"/>
    <w:rsid w:val="000D6CDE"/>
    <w:rsid w:val="000D7B08"/>
    <w:rsid w:val="000E045D"/>
    <w:rsid w:val="000E459C"/>
    <w:rsid w:val="000E4E45"/>
    <w:rsid w:val="000E5C7F"/>
    <w:rsid w:val="000E619F"/>
    <w:rsid w:val="000E672D"/>
    <w:rsid w:val="000E680F"/>
    <w:rsid w:val="000E6D96"/>
    <w:rsid w:val="000E765C"/>
    <w:rsid w:val="000F14B5"/>
    <w:rsid w:val="000F2EA3"/>
    <w:rsid w:val="000F3C6E"/>
    <w:rsid w:val="000F3D0A"/>
    <w:rsid w:val="000F504C"/>
    <w:rsid w:val="000F63E2"/>
    <w:rsid w:val="001006C2"/>
    <w:rsid w:val="00101573"/>
    <w:rsid w:val="0010295F"/>
    <w:rsid w:val="001046C5"/>
    <w:rsid w:val="0010584C"/>
    <w:rsid w:val="00105DBE"/>
    <w:rsid w:val="001070C5"/>
    <w:rsid w:val="00110069"/>
    <w:rsid w:val="00110E2B"/>
    <w:rsid w:val="00111C9B"/>
    <w:rsid w:val="00112C39"/>
    <w:rsid w:val="00113871"/>
    <w:rsid w:val="00113B3B"/>
    <w:rsid w:val="00113DA4"/>
    <w:rsid w:val="001149BD"/>
    <w:rsid w:val="00115930"/>
    <w:rsid w:val="001174B6"/>
    <w:rsid w:val="001218E1"/>
    <w:rsid w:val="001221E4"/>
    <w:rsid w:val="00122602"/>
    <w:rsid w:val="00123851"/>
    <w:rsid w:val="00123DCE"/>
    <w:rsid w:val="00124D1C"/>
    <w:rsid w:val="00127363"/>
    <w:rsid w:val="00130545"/>
    <w:rsid w:val="00131737"/>
    <w:rsid w:val="001330CE"/>
    <w:rsid w:val="0013347E"/>
    <w:rsid w:val="00133598"/>
    <w:rsid w:val="00134681"/>
    <w:rsid w:val="00135908"/>
    <w:rsid w:val="00135BA0"/>
    <w:rsid w:val="001368DB"/>
    <w:rsid w:val="00136AC9"/>
    <w:rsid w:val="00137830"/>
    <w:rsid w:val="00137C54"/>
    <w:rsid w:val="001421AC"/>
    <w:rsid w:val="0014441B"/>
    <w:rsid w:val="00146C8A"/>
    <w:rsid w:val="0014790A"/>
    <w:rsid w:val="0015082B"/>
    <w:rsid w:val="001524F3"/>
    <w:rsid w:val="0015260A"/>
    <w:rsid w:val="00152A1D"/>
    <w:rsid w:val="001566BE"/>
    <w:rsid w:val="001567B1"/>
    <w:rsid w:val="00157223"/>
    <w:rsid w:val="00161E3B"/>
    <w:rsid w:val="001628E0"/>
    <w:rsid w:val="00163996"/>
    <w:rsid w:val="001642EB"/>
    <w:rsid w:val="001645CB"/>
    <w:rsid w:val="0016485C"/>
    <w:rsid w:val="001678DB"/>
    <w:rsid w:val="001702D3"/>
    <w:rsid w:val="0017109B"/>
    <w:rsid w:val="00171522"/>
    <w:rsid w:val="0017169F"/>
    <w:rsid w:val="001741AB"/>
    <w:rsid w:val="001766BD"/>
    <w:rsid w:val="00177C43"/>
    <w:rsid w:val="0018021E"/>
    <w:rsid w:val="00182910"/>
    <w:rsid w:val="00182AA5"/>
    <w:rsid w:val="00183ED5"/>
    <w:rsid w:val="0018480A"/>
    <w:rsid w:val="00185643"/>
    <w:rsid w:val="00187951"/>
    <w:rsid w:val="001879B7"/>
    <w:rsid w:val="00190FB2"/>
    <w:rsid w:val="00191398"/>
    <w:rsid w:val="00193546"/>
    <w:rsid w:val="001A02B1"/>
    <w:rsid w:val="001A1B2D"/>
    <w:rsid w:val="001A1F99"/>
    <w:rsid w:val="001A244F"/>
    <w:rsid w:val="001A2ED6"/>
    <w:rsid w:val="001A363E"/>
    <w:rsid w:val="001A3D92"/>
    <w:rsid w:val="001A3F17"/>
    <w:rsid w:val="001A6F32"/>
    <w:rsid w:val="001B055C"/>
    <w:rsid w:val="001B0DF7"/>
    <w:rsid w:val="001B2396"/>
    <w:rsid w:val="001B2C37"/>
    <w:rsid w:val="001B38E1"/>
    <w:rsid w:val="001B58D0"/>
    <w:rsid w:val="001B5E5C"/>
    <w:rsid w:val="001B6550"/>
    <w:rsid w:val="001B6584"/>
    <w:rsid w:val="001C4979"/>
    <w:rsid w:val="001C4F9F"/>
    <w:rsid w:val="001C73A6"/>
    <w:rsid w:val="001C7B7E"/>
    <w:rsid w:val="001D2D4D"/>
    <w:rsid w:val="001D31FA"/>
    <w:rsid w:val="001D35BE"/>
    <w:rsid w:val="001D39B9"/>
    <w:rsid w:val="001D3B43"/>
    <w:rsid w:val="001D503B"/>
    <w:rsid w:val="001D737C"/>
    <w:rsid w:val="001D76BA"/>
    <w:rsid w:val="001D7D9E"/>
    <w:rsid w:val="001E0ADE"/>
    <w:rsid w:val="001E19D6"/>
    <w:rsid w:val="001E1B38"/>
    <w:rsid w:val="001E25D0"/>
    <w:rsid w:val="001E2866"/>
    <w:rsid w:val="001E2A53"/>
    <w:rsid w:val="001E2F28"/>
    <w:rsid w:val="001E491A"/>
    <w:rsid w:val="001E5764"/>
    <w:rsid w:val="001E5B94"/>
    <w:rsid w:val="001E6C88"/>
    <w:rsid w:val="001E74C2"/>
    <w:rsid w:val="001E7F1E"/>
    <w:rsid w:val="001F02C6"/>
    <w:rsid w:val="001F07C6"/>
    <w:rsid w:val="001F23DF"/>
    <w:rsid w:val="001F7740"/>
    <w:rsid w:val="001F7FC4"/>
    <w:rsid w:val="00202116"/>
    <w:rsid w:val="00202238"/>
    <w:rsid w:val="00202D9F"/>
    <w:rsid w:val="00204FF4"/>
    <w:rsid w:val="00206A21"/>
    <w:rsid w:val="00207EFA"/>
    <w:rsid w:val="002101CB"/>
    <w:rsid w:val="00211A7D"/>
    <w:rsid w:val="002121C4"/>
    <w:rsid w:val="00216B83"/>
    <w:rsid w:val="00217639"/>
    <w:rsid w:val="00217A31"/>
    <w:rsid w:val="00220F87"/>
    <w:rsid w:val="00221CF4"/>
    <w:rsid w:val="00221E69"/>
    <w:rsid w:val="00223235"/>
    <w:rsid w:val="002244E5"/>
    <w:rsid w:val="00224C8E"/>
    <w:rsid w:val="00224DB5"/>
    <w:rsid w:val="00226ACA"/>
    <w:rsid w:val="00226DF1"/>
    <w:rsid w:val="00227A0D"/>
    <w:rsid w:val="0023059E"/>
    <w:rsid w:val="002329EA"/>
    <w:rsid w:val="00233CBF"/>
    <w:rsid w:val="00235F60"/>
    <w:rsid w:val="00236811"/>
    <w:rsid w:val="002371E0"/>
    <w:rsid w:val="002375BD"/>
    <w:rsid w:val="002411C8"/>
    <w:rsid w:val="00243A75"/>
    <w:rsid w:val="00244404"/>
    <w:rsid w:val="00244E16"/>
    <w:rsid w:val="002455A9"/>
    <w:rsid w:val="00245B08"/>
    <w:rsid w:val="00245BDA"/>
    <w:rsid w:val="00245FC6"/>
    <w:rsid w:val="00251A08"/>
    <w:rsid w:val="00251BE3"/>
    <w:rsid w:val="002523CD"/>
    <w:rsid w:val="002530DB"/>
    <w:rsid w:val="00255229"/>
    <w:rsid w:val="0025539E"/>
    <w:rsid w:val="00256F10"/>
    <w:rsid w:val="00261190"/>
    <w:rsid w:val="002638C2"/>
    <w:rsid w:val="00263A50"/>
    <w:rsid w:val="0026518B"/>
    <w:rsid w:val="0026563A"/>
    <w:rsid w:val="00266E4C"/>
    <w:rsid w:val="002704A3"/>
    <w:rsid w:val="002707EA"/>
    <w:rsid w:val="0027088C"/>
    <w:rsid w:val="00270B5C"/>
    <w:rsid w:val="002718B4"/>
    <w:rsid w:val="00271AAA"/>
    <w:rsid w:val="00271CFD"/>
    <w:rsid w:val="00271D6B"/>
    <w:rsid w:val="002724C8"/>
    <w:rsid w:val="00272B0B"/>
    <w:rsid w:val="00273239"/>
    <w:rsid w:val="0027537F"/>
    <w:rsid w:val="00275781"/>
    <w:rsid w:val="00275DC1"/>
    <w:rsid w:val="002770F3"/>
    <w:rsid w:val="00280CB8"/>
    <w:rsid w:val="00280D75"/>
    <w:rsid w:val="002812B7"/>
    <w:rsid w:val="00281ACD"/>
    <w:rsid w:val="002854E3"/>
    <w:rsid w:val="002866EB"/>
    <w:rsid w:val="00287911"/>
    <w:rsid w:val="00290685"/>
    <w:rsid w:val="00292EB7"/>
    <w:rsid w:val="002936A5"/>
    <w:rsid w:val="00294656"/>
    <w:rsid w:val="00294F53"/>
    <w:rsid w:val="0029674C"/>
    <w:rsid w:val="00297E11"/>
    <w:rsid w:val="00297FD8"/>
    <w:rsid w:val="002A293F"/>
    <w:rsid w:val="002A3F93"/>
    <w:rsid w:val="002A482E"/>
    <w:rsid w:val="002A4AE8"/>
    <w:rsid w:val="002A5D59"/>
    <w:rsid w:val="002A625B"/>
    <w:rsid w:val="002A6490"/>
    <w:rsid w:val="002A7AC0"/>
    <w:rsid w:val="002B167A"/>
    <w:rsid w:val="002B4B0E"/>
    <w:rsid w:val="002B4B50"/>
    <w:rsid w:val="002B5405"/>
    <w:rsid w:val="002B59FB"/>
    <w:rsid w:val="002B61B1"/>
    <w:rsid w:val="002B7015"/>
    <w:rsid w:val="002B7326"/>
    <w:rsid w:val="002B7761"/>
    <w:rsid w:val="002C00E2"/>
    <w:rsid w:val="002C0EF3"/>
    <w:rsid w:val="002C144C"/>
    <w:rsid w:val="002C43F4"/>
    <w:rsid w:val="002C4E12"/>
    <w:rsid w:val="002C78DA"/>
    <w:rsid w:val="002D113E"/>
    <w:rsid w:val="002D1777"/>
    <w:rsid w:val="002D17BB"/>
    <w:rsid w:val="002D1A0B"/>
    <w:rsid w:val="002D1C7B"/>
    <w:rsid w:val="002D22F3"/>
    <w:rsid w:val="002D38CE"/>
    <w:rsid w:val="002D47A5"/>
    <w:rsid w:val="002D498A"/>
    <w:rsid w:val="002D6AF9"/>
    <w:rsid w:val="002D6D16"/>
    <w:rsid w:val="002D701B"/>
    <w:rsid w:val="002D70F6"/>
    <w:rsid w:val="002E121F"/>
    <w:rsid w:val="002E1AA6"/>
    <w:rsid w:val="002E25DC"/>
    <w:rsid w:val="002E3714"/>
    <w:rsid w:val="002E5DB9"/>
    <w:rsid w:val="002F0299"/>
    <w:rsid w:val="002F05B1"/>
    <w:rsid w:val="002F17F3"/>
    <w:rsid w:val="002F1B7E"/>
    <w:rsid w:val="002F2068"/>
    <w:rsid w:val="002F492C"/>
    <w:rsid w:val="0030011F"/>
    <w:rsid w:val="00301EB0"/>
    <w:rsid w:val="00303DD8"/>
    <w:rsid w:val="00303DE0"/>
    <w:rsid w:val="00306362"/>
    <w:rsid w:val="0030727A"/>
    <w:rsid w:val="00307E35"/>
    <w:rsid w:val="00310B17"/>
    <w:rsid w:val="0031393C"/>
    <w:rsid w:val="00313D93"/>
    <w:rsid w:val="00314273"/>
    <w:rsid w:val="00316056"/>
    <w:rsid w:val="0032077E"/>
    <w:rsid w:val="00321831"/>
    <w:rsid w:val="00326753"/>
    <w:rsid w:val="00331839"/>
    <w:rsid w:val="0033221A"/>
    <w:rsid w:val="00332382"/>
    <w:rsid w:val="00333503"/>
    <w:rsid w:val="00334D5C"/>
    <w:rsid w:val="00336519"/>
    <w:rsid w:val="00336BC6"/>
    <w:rsid w:val="00337E5B"/>
    <w:rsid w:val="003403EB"/>
    <w:rsid w:val="00340DDF"/>
    <w:rsid w:val="00341CB8"/>
    <w:rsid w:val="003444CA"/>
    <w:rsid w:val="0034577D"/>
    <w:rsid w:val="00347F76"/>
    <w:rsid w:val="00353782"/>
    <w:rsid w:val="00354029"/>
    <w:rsid w:val="003544F0"/>
    <w:rsid w:val="003546C8"/>
    <w:rsid w:val="00354CC5"/>
    <w:rsid w:val="00356467"/>
    <w:rsid w:val="003620B9"/>
    <w:rsid w:val="00363270"/>
    <w:rsid w:val="00364CE8"/>
    <w:rsid w:val="00366BCA"/>
    <w:rsid w:val="00366C9C"/>
    <w:rsid w:val="00370D0F"/>
    <w:rsid w:val="00371267"/>
    <w:rsid w:val="0037266C"/>
    <w:rsid w:val="00373419"/>
    <w:rsid w:val="00374079"/>
    <w:rsid w:val="00376FDE"/>
    <w:rsid w:val="00380413"/>
    <w:rsid w:val="00381024"/>
    <w:rsid w:val="00384EE9"/>
    <w:rsid w:val="00385425"/>
    <w:rsid w:val="003870A9"/>
    <w:rsid w:val="0038763E"/>
    <w:rsid w:val="003938F3"/>
    <w:rsid w:val="00393ADF"/>
    <w:rsid w:val="00395B25"/>
    <w:rsid w:val="0039709A"/>
    <w:rsid w:val="003A0E2F"/>
    <w:rsid w:val="003A392F"/>
    <w:rsid w:val="003A4B15"/>
    <w:rsid w:val="003A4B72"/>
    <w:rsid w:val="003A6116"/>
    <w:rsid w:val="003A619F"/>
    <w:rsid w:val="003A6810"/>
    <w:rsid w:val="003A694F"/>
    <w:rsid w:val="003B2C74"/>
    <w:rsid w:val="003B51CA"/>
    <w:rsid w:val="003B5425"/>
    <w:rsid w:val="003B5F32"/>
    <w:rsid w:val="003B66AD"/>
    <w:rsid w:val="003B6F64"/>
    <w:rsid w:val="003B767C"/>
    <w:rsid w:val="003B7E12"/>
    <w:rsid w:val="003C0D71"/>
    <w:rsid w:val="003C1911"/>
    <w:rsid w:val="003C19C1"/>
    <w:rsid w:val="003C1FB0"/>
    <w:rsid w:val="003C23FA"/>
    <w:rsid w:val="003C2643"/>
    <w:rsid w:val="003C455E"/>
    <w:rsid w:val="003C52F1"/>
    <w:rsid w:val="003C5B90"/>
    <w:rsid w:val="003C5F7B"/>
    <w:rsid w:val="003C6E15"/>
    <w:rsid w:val="003C6E63"/>
    <w:rsid w:val="003C6EE5"/>
    <w:rsid w:val="003D0E08"/>
    <w:rsid w:val="003D1B1C"/>
    <w:rsid w:val="003D24B5"/>
    <w:rsid w:val="003D2D07"/>
    <w:rsid w:val="003D3818"/>
    <w:rsid w:val="003D3D10"/>
    <w:rsid w:val="003D40AF"/>
    <w:rsid w:val="003D54F8"/>
    <w:rsid w:val="003D5B73"/>
    <w:rsid w:val="003E19E2"/>
    <w:rsid w:val="003E1F00"/>
    <w:rsid w:val="003E4C3F"/>
    <w:rsid w:val="003E5E30"/>
    <w:rsid w:val="003E6998"/>
    <w:rsid w:val="003E77C9"/>
    <w:rsid w:val="003F0B1F"/>
    <w:rsid w:val="003F1EEF"/>
    <w:rsid w:val="003F1F7D"/>
    <w:rsid w:val="003F368C"/>
    <w:rsid w:val="003F3C86"/>
    <w:rsid w:val="003F543F"/>
    <w:rsid w:val="003F5886"/>
    <w:rsid w:val="003F6274"/>
    <w:rsid w:val="00400B88"/>
    <w:rsid w:val="0040118D"/>
    <w:rsid w:val="00404ACD"/>
    <w:rsid w:val="0040518D"/>
    <w:rsid w:val="00406ABB"/>
    <w:rsid w:val="00407AF8"/>
    <w:rsid w:val="0041086A"/>
    <w:rsid w:val="00411E45"/>
    <w:rsid w:val="00411EB3"/>
    <w:rsid w:val="00413835"/>
    <w:rsid w:val="00414109"/>
    <w:rsid w:val="00414544"/>
    <w:rsid w:val="00415B9E"/>
    <w:rsid w:val="004167F8"/>
    <w:rsid w:val="00421BEE"/>
    <w:rsid w:val="00422A63"/>
    <w:rsid w:val="0042304F"/>
    <w:rsid w:val="004243C7"/>
    <w:rsid w:val="0042463C"/>
    <w:rsid w:val="00425AC3"/>
    <w:rsid w:val="0042715B"/>
    <w:rsid w:val="00427711"/>
    <w:rsid w:val="00432475"/>
    <w:rsid w:val="00434160"/>
    <w:rsid w:val="0043451A"/>
    <w:rsid w:val="00434CAF"/>
    <w:rsid w:val="004355C4"/>
    <w:rsid w:val="00435F11"/>
    <w:rsid w:val="00436E23"/>
    <w:rsid w:val="00437EDF"/>
    <w:rsid w:val="00440A5F"/>
    <w:rsid w:val="00442A2E"/>
    <w:rsid w:val="004446FE"/>
    <w:rsid w:val="004447E7"/>
    <w:rsid w:val="004458A9"/>
    <w:rsid w:val="00445917"/>
    <w:rsid w:val="00445B03"/>
    <w:rsid w:val="00446A4E"/>
    <w:rsid w:val="00447869"/>
    <w:rsid w:val="0045047B"/>
    <w:rsid w:val="004520B1"/>
    <w:rsid w:val="00452DC8"/>
    <w:rsid w:val="004549CE"/>
    <w:rsid w:val="00454E50"/>
    <w:rsid w:val="00455656"/>
    <w:rsid w:val="00455DF8"/>
    <w:rsid w:val="00456A6F"/>
    <w:rsid w:val="00456C6E"/>
    <w:rsid w:val="004572AD"/>
    <w:rsid w:val="00461BDA"/>
    <w:rsid w:val="00462F35"/>
    <w:rsid w:val="0046798D"/>
    <w:rsid w:val="00470930"/>
    <w:rsid w:val="00471EEC"/>
    <w:rsid w:val="00473582"/>
    <w:rsid w:val="004744B1"/>
    <w:rsid w:val="0047478A"/>
    <w:rsid w:val="00475DB4"/>
    <w:rsid w:val="004761CF"/>
    <w:rsid w:val="004770F3"/>
    <w:rsid w:val="00477367"/>
    <w:rsid w:val="00480249"/>
    <w:rsid w:val="00481FD9"/>
    <w:rsid w:val="0048205A"/>
    <w:rsid w:val="0048272F"/>
    <w:rsid w:val="00483B97"/>
    <w:rsid w:val="004842FD"/>
    <w:rsid w:val="00484A02"/>
    <w:rsid w:val="00484E77"/>
    <w:rsid w:val="00485387"/>
    <w:rsid w:val="00486891"/>
    <w:rsid w:val="00486D9C"/>
    <w:rsid w:val="004919C9"/>
    <w:rsid w:val="00492822"/>
    <w:rsid w:val="004946E6"/>
    <w:rsid w:val="004976ED"/>
    <w:rsid w:val="00497F13"/>
    <w:rsid w:val="004A0164"/>
    <w:rsid w:val="004A1D82"/>
    <w:rsid w:val="004A2559"/>
    <w:rsid w:val="004A25F7"/>
    <w:rsid w:val="004A4BFD"/>
    <w:rsid w:val="004A543C"/>
    <w:rsid w:val="004A6194"/>
    <w:rsid w:val="004A7185"/>
    <w:rsid w:val="004B0AB3"/>
    <w:rsid w:val="004B13E3"/>
    <w:rsid w:val="004B27E0"/>
    <w:rsid w:val="004B3969"/>
    <w:rsid w:val="004B44AA"/>
    <w:rsid w:val="004B5530"/>
    <w:rsid w:val="004C0229"/>
    <w:rsid w:val="004C0F55"/>
    <w:rsid w:val="004C2766"/>
    <w:rsid w:val="004D2238"/>
    <w:rsid w:val="004D25A1"/>
    <w:rsid w:val="004D3D37"/>
    <w:rsid w:val="004D629E"/>
    <w:rsid w:val="004D62AA"/>
    <w:rsid w:val="004E096B"/>
    <w:rsid w:val="004E2318"/>
    <w:rsid w:val="004E3C9D"/>
    <w:rsid w:val="004E4230"/>
    <w:rsid w:val="004E61F9"/>
    <w:rsid w:val="004E61FC"/>
    <w:rsid w:val="004E721E"/>
    <w:rsid w:val="004F02A2"/>
    <w:rsid w:val="004F3170"/>
    <w:rsid w:val="004F38F5"/>
    <w:rsid w:val="004F3B4A"/>
    <w:rsid w:val="004F55D8"/>
    <w:rsid w:val="004F6C3A"/>
    <w:rsid w:val="004F76D5"/>
    <w:rsid w:val="005013BA"/>
    <w:rsid w:val="0050149C"/>
    <w:rsid w:val="00501D2A"/>
    <w:rsid w:val="0050546E"/>
    <w:rsid w:val="00505E91"/>
    <w:rsid w:val="0050630B"/>
    <w:rsid w:val="00506B59"/>
    <w:rsid w:val="00506E41"/>
    <w:rsid w:val="005070C5"/>
    <w:rsid w:val="00507249"/>
    <w:rsid w:val="0051000A"/>
    <w:rsid w:val="0051282F"/>
    <w:rsid w:val="00512A0E"/>
    <w:rsid w:val="00513615"/>
    <w:rsid w:val="00513665"/>
    <w:rsid w:val="005136D2"/>
    <w:rsid w:val="005138F9"/>
    <w:rsid w:val="00514882"/>
    <w:rsid w:val="005157DB"/>
    <w:rsid w:val="005160C1"/>
    <w:rsid w:val="005212E6"/>
    <w:rsid w:val="005220AC"/>
    <w:rsid w:val="00523870"/>
    <w:rsid w:val="0052430D"/>
    <w:rsid w:val="00525A08"/>
    <w:rsid w:val="00526B4A"/>
    <w:rsid w:val="00530720"/>
    <w:rsid w:val="00532A43"/>
    <w:rsid w:val="00533283"/>
    <w:rsid w:val="005332A7"/>
    <w:rsid w:val="005336E3"/>
    <w:rsid w:val="00533892"/>
    <w:rsid w:val="0053433F"/>
    <w:rsid w:val="005344ED"/>
    <w:rsid w:val="00534EC3"/>
    <w:rsid w:val="005354EE"/>
    <w:rsid w:val="00535A8D"/>
    <w:rsid w:val="0054061B"/>
    <w:rsid w:val="005415EE"/>
    <w:rsid w:val="00543F70"/>
    <w:rsid w:val="0054487F"/>
    <w:rsid w:val="00544C3A"/>
    <w:rsid w:val="005455CF"/>
    <w:rsid w:val="00546FCC"/>
    <w:rsid w:val="00547031"/>
    <w:rsid w:val="005472C3"/>
    <w:rsid w:val="0054745D"/>
    <w:rsid w:val="00547E8B"/>
    <w:rsid w:val="00547EDA"/>
    <w:rsid w:val="005507B2"/>
    <w:rsid w:val="00551922"/>
    <w:rsid w:val="00551E92"/>
    <w:rsid w:val="0055233C"/>
    <w:rsid w:val="005524FD"/>
    <w:rsid w:val="00552819"/>
    <w:rsid w:val="00552F9B"/>
    <w:rsid w:val="005532CD"/>
    <w:rsid w:val="0055349B"/>
    <w:rsid w:val="00553503"/>
    <w:rsid w:val="005570FA"/>
    <w:rsid w:val="005579CE"/>
    <w:rsid w:val="00560E63"/>
    <w:rsid w:val="005677C3"/>
    <w:rsid w:val="00567D7A"/>
    <w:rsid w:val="00574964"/>
    <w:rsid w:val="00576956"/>
    <w:rsid w:val="00577000"/>
    <w:rsid w:val="00577BE1"/>
    <w:rsid w:val="00580EFE"/>
    <w:rsid w:val="00581526"/>
    <w:rsid w:val="00591245"/>
    <w:rsid w:val="00591578"/>
    <w:rsid w:val="00592164"/>
    <w:rsid w:val="0059295C"/>
    <w:rsid w:val="0059317C"/>
    <w:rsid w:val="005937A7"/>
    <w:rsid w:val="00593EE2"/>
    <w:rsid w:val="0059611D"/>
    <w:rsid w:val="0059799B"/>
    <w:rsid w:val="005A2C70"/>
    <w:rsid w:val="005A62DC"/>
    <w:rsid w:val="005B2760"/>
    <w:rsid w:val="005B3664"/>
    <w:rsid w:val="005B3949"/>
    <w:rsid w:val="005B3CDE"/>
    <w:rsid w:val="005B3D80"/>
    <w:rsid w:val="005B4521"/>
    <w:rsid w:val="005B5556"/>
    <w:rsid w:val="005B5A28"/>
    <w:rsid w:val="005B5B26"/>
    <w:rsid w:val="005B6F13"/>
    <w:rsid w:val="005B7B3E"/>
    <w:rsid w:val="005C06B0"/>
    <w:rsid w:val="005C1A3C"/>
    <w:rsid w:val="005C1B32"/>
    <w:rsid w:val="005C497F"/>
    <w:rsid w:val="005C4D12"/>
    <w:rsid w:val="005C5197"/>
    <w:rsid w:val="005C5626"/>
    <w:rsid w:val="005C63D3"/>
    <w:rsid w:val="005C6CDD"/>
    <w:rsid w:val="005C6F2E"/>
    <w:rsid w:val="005C7037"/>
    <w:rsid w:val="005C7115"/>
    <w:rsid w:val="005C7C86"/>
    <w:rsid w:val="005C7DA6"/>
    <w:rsid w:val="005D006F"/>
    <w:rsid w:val="005D1744"/>
    <w:rsid w:val="005D178B"/>
    <w:rsid w:val="005D4421"/>
    <w:rsid w:val="005D45FE"/>
    <w:rsid w:val="005D6075"/>
    <w:rsid w:val="005D73F8"/>
    <w:rsid w:val="005D7792"/>
    <w:rsid w:val="005D7AB8"/>
    <w:rsid w:val="005D7E1B"/>
    <w:rsid w:val="005E0A8E"/>
    <w:rsid w:val="005E3848"/>
    <w:rsid w:val="005E440C"/>
    <w:rsid w:val="005E4D80"/>
    <w:rsid w:val="005E74B2"/>
    <w:rsid w:val="005F1296"/>
    <w:rsid w:val="005F27F0"/>
    <w:rsid w:val="005F3016"/>
    <w:rsid w:val="005F4217"/>
    <w:rsid w:val="005F50AB"/>
    <w:rsid w:val="005F5C72"/>
    <w:rsid w:val="005F613F"/>
    <w:rsid w:val="005F6554"/>
    <w:rsid w:val="005F66AF"/>
    <w:rsid w:val="005F77FE"/>
    <w:rsid w:val="00601D84"/>
    <w:rsid w:val="0060219D"/>
    <w:rsid w:val="00602710"/>
    <w:rsid w:val="00603DB9"/>
    <w:rsid w:val="00604B12"/>
    <w:rsid w:val="00607BBD"/>
    <w:rsid w:val="006114E9"/>
    <w:rsid w:val="00613599"/>
    <w:rsid w:val="00613914"/>
    <w:rsid w:val="00614A0C"/>
    <w:rsid w:val="00616A80"/>
    <w:rsid w:val="006173CA"/>
    <w:rsid w:val="006209C9"/>
    <w:rsid w:val="00621128"/>
    <w:rsid w:val="00623467"/>
    <w:rsid w:val="00624D54"/>
    <w:rsid w:val="00625D8F"/>
    <w:rsid w:val="0062638C"/>
    <w:rsid w:val="006265D0"/>
    <w:rsid w:val="0062691B"/>
    <w:rsid w:val="00630A10"/>
    <w:rsid w:val="0063153C"/>
    <w:rsid w:val="00631DAD"/>
    <w:rsid w:val="006324FD"/>
    <w:rsid w:val="006325E0"/>
    <w:rsid w:val="00633197"/>
    <w:rsid w:val="0063338C"/>
    <w:rsid w:val="00633749"/>
    <w:rsid w:val="00634147"/>
    <w:rsid w:val="006341DF"/>
    <w:rsid w:val="006364BA"/>
    <w:rsid w:val="00637307"/>
    <w:rsid w:val="006425C0"/>
    <w:rsid w:val="006427AA"/>
    <w:rsid w:val="0064593E"/>
    <w:rsid w:val="006467C7"/>
    <w:rsid w:val="00646D5D"/>
    <w:rsid w:val="0064736B"/>
    <w:rsid w:val="00647FEF"/>
    <w:rsid w:val="00650274"/>
    <w:rsid w:val="006514F5"/>
    <w:rsid w:val="00652D4F"/>
    <w:rsid w:val="00653AE8"/>
    <w:rsid w:val="00653EC8"/>
    <w:rsid w:val="00653F77"/>
    <w:rsid w:val="0065645E"/>
    <w:rsid w:val="00656DFE"/>
    <w:rsid w:val="006607CE"/>
    <w:rsid w:val="00660F5A"/>
    <w:rsid w:val="0066232E"/>
    <w:rsid w:val="006627EA"/>
    <w:rsid w:val="00663CE7"/>
    <w:rsid w:val="00664D2A"/>
    <w:rsid w:val="006653AC"/>
    <w:rsid w:val="00665B59"/>
    <w:rsid w:val="00665C71"/>
    <w:rsid w:val="00666138"/>
    <w:rsid w:val="006669BB"/>
    <w:rsid w:val="00666A49"/>
    <w:rsid w:val="00667144"/>
    <w:rsid w:val="0066751F"/>
    <w:rsid w:val="0067004B"/>
    <w:rsid w:val="00670B3A"/>
    <w:rsid w:val="006714F0"/>
    <w:rsid w:val="00674A8A"/>
    <w:rsid w:val="00675A2F"/>
    <w:rsid w:val="0068228B"/>
    <w:rsid w:val="0068293D"/>
    <w:rsid w:val="00682E4D"/>
    <w:rsid w:val="00685B88"/>
    <w:rsid w:val="00686982"/>
    <w:rsid w:val="006906A9"/>
    <w:rsid w:val="00693897"/>
    <w:rsid w:val="00693E1F"/>
    <w:rsid w:val="006956A8"/>
    <w:rsid w:val="00696115"/>
    <w:rsid w:val="006A072E"/>
    <w:rsid w:val="006A0B4B"/>
    <w:rsid w:val="006A0CD6"/>
    <w:rsid w:val="006A1431"/>
    <w:rsid w:val="006A241F"/>
    <w:rsid w:val="006A4E63"/>
    <w:rsid w:val="006A5879"/>
    <w:rsid w:val="006A6702"/>
    <w:rsid w:val="006A7950"/>
    <w:rsid w:val="006A7F47"/>
    <w:rsid w:val="006B0AF9"/>
    <w:rsid w:val="006B4A4E"/>
    <w:rsid w:val="006B5F53"/>
    <w:rsid w:val="006B6D08"/>
    <w:rsid w:val="006C2024"/>
    <w:rsid w:val="006C247F"/>
    <w:rsid w:val="006C295C"/>
    <w:rsid w:val="006C2E27"/>
    <w:rsid w:val="006C645B"/>
    <w:rsid w:val="006C698B"/>
    <w:rsid w:val="006D090F"/>
    <w:rsid w:val="006D171F"/>
    <w:rsid w:val="006D3F45"/>
    <w:rsid w:val="006D4A3C"/>
    <w:rsid w:val="006D4AB6"/>
    <w:rsid w:val="006D5EE9"/>
    <w:rsid w:val="006D5FF6"/>
    <w:rsid w:val="006D691E"/>
    <w:rsid w:val="006D77DC"/>
    <w:rsid w:val="006E1822"/>
    <w:rsid w:val="006E3216"/>
    <w:rsid w:val="006E3359"/>
    <w:rsid w:val="006E4381"/>
    <w:rsid w:val="006E60E3"/>
    <w:rsid w:val="006E7C5E"/>
    <w:rsid w:val="006F01E6"/>
    <w:rsid w:val="006F1C05"/>
    <w:rsid w:val="006F4129"/>
    <w:rsid w:val="006F4348"/>
    <w:rsid w:val="006F438F"/>
    <w:rsid w:val="006F54E7"/>
    <w:rsid w:val="006F5D4F"/>
    <w:rsid w:val="006F6092"/>
    <w:rsid w:val="006F79E5"/>
    <w:rsid w:val="007002F6"/>
    <w:rsid w:val="00701AC9"/>
    <w:rsid w:val="00701E94"/>
    <w:rsid w:val="0070224D"/>
    <w:rsid w:val="00705229"/>
    <w:rsid w:val="00705637"/>
    <w:rsid w:val="0070679F"/>
    <w:rsid w:val="00707233"/>
    <w:rsid w:val="0070728A"/>
    <w:rsid w:val="007075A4"/>
    <w:rsid w:val="0070784A"/>
    <w:rsid w:val="00711F92"/>
    <w:rsid w:val="0071285F"/>
    <w:rsid w:val="0071646E"/>
    <w:rsid w:val="00717919"/>
    <w:rsid w:val="00717C83"/>
    <w:rsid w:val="00723442"/>
    <w:rsid w:val="00723B8E"/>
    <w:rsid w:val="007247FE"/>
    <w:rsid w:val="007253F8"/>
    <w:rsid w:val="00726712"/>
    <w:rsid w:val="00727966"/>
    <w:rsid w:val="00730FBD"/>
    <w:rsid w:val="007313F3"/>
    <w:rsid w:val="00733181"/>
    <w:rsid w:val="00735A8D"/>
    <w:rsid w:val="007368EB"/>
    <w:rsid w:val="00736F70"/>
    <w:rsid w:val="00737E2B"/>
    <w:rsid w:val="00737E4F"/>
    <w:rsid w:val="00740B5C"/>
    <w:rsid w:val="00740F36"/>
    <w:rsid w:val="007427E4"/>
    <w:rsid w:val="00744083"/>
    <w:rsid w:val="0074552E"/>
    <w:rsid w:val="00746101"/>
    <w:rsid w:val="007476D7"/>
    <w:rsid w:val="00747CE3"/>
    <w:rsid w:val="00750071"/>
    <w:rsid w:val="007502E4"/>
    <w:rsid w:val="00751230"/>
    <w:rsid w:val="00751C11"/>
    <w:rsid w:val="00751D54"/>
    <w:rsid w:val="007536E2"/>
    <w:rsid w:val="00754027"/>
    <w:rsid w:val="007544AB"/>
    <w:rsid w:val="00754D02"/>
    <w:rsid w:val="00754DBB"/>
    <w:rsid w:val="00756B10"/>
    <w:rsid w:val="0075709A"/>
    <w:rsid w:val="00760B88"/>
    <w:rsid w:val="007613D5"/>
    <w:rsid w:val="00763034"/>
    <w:rsid w:val="00763321"/>
    <w:rsid w:val="00763FA0"/>
    <w:rsid w:val="007650B1"/>
    <w:rsid w:val="00765627"/>
    <w:rsid w:val="00767202"/>
    <w:rsid w:val="00767809"/>
    <w:rsid w:val="00771871"/>
    <w:rsid w:val="00771AAC"/>
    <w:rsid w:val="007722BF"/>
    <w:rsid w:val="007724A9"/>
    <w:rsid w:val="00772BA1"/>
    <w:rsid w:val="00773C94"/>
    <w:rsid w:val="00774686"/>
    <w:rsid w:val="007752BE"/>
    <w:rsid w:val="007754DF"/>
    <w:rsid w:val="00781F68"/>
    <w:rsid w:val="00783802"/>
    <w:rsid w:val="00783FFF"/>
    <w:rsid w:val="007841D6"/>
    <w:rsid w:val="00785D69"/>
    <w:rsid w:val="007860D1"/>
    <w:rsid w:val="007874DF"/>
    <w:rsid w:val="007901D7"/>
    <w:rsid w:val="0079028E"/>
    <w:rsid w:val="00791073"/>
    <w:rsid w:val="00791346"/>
    <w:rsid w:val="007929DA"/>
    <w:rsid w:val="0079330D"/>
    <w:rsid w:val="007935F0"/>
    <w:rsid w:val="007945B4"/>
    <w:rsid w:val="007A1324"/>
    <w:rsid w:val="007A4277"/>
    <w:rsid w:val="007A5E9F"/>
    <w:rsid w:val="007A61D7"/>
    <w:rsid w:val="007B28AC"/>
    <w:rsid w:val="007B2B44"/>
    <w:rsid w:val="007B491F"/>
    <w:rsid w:val="007B4F86"/>
    <w:rsid w:val="007B7391"/>
    <w:rsid w:val="007C0B71"/>
    <w:rsid w:val="007C0E95"/>
    <w:rsid w:val="007C1B77"/>
    <w:rsid w:val="007C7886"/>
    <w:rsid w:val="007C7B2D"/>
    <w:rsid w:val="007D0CA7"/>
    <w:rsid w:val="007D192A"/>
    <w:rsid w:val="007D2233"/>
    <w:rsid w:val="007D3D53"/>
    <w:rsid w:val="007D4764"/>
    <w:rsid w:val="007D4A33"/>
    <w:rsid w:val="007D5AA7"/>
    <w:rsid w:val="007D6F5C"/>
    <w:rsid w:val="007D7463"/>
    <w:rsid w:val="007E0668"/>
    <w:rsid w:val="007E1772"/>
    <w:rsid w:val="007E5491"/>
    <w:rsid w:val="007E7951"/>
    <w:rsid w:val="007E7A47"/>
    <w:rsid w:val="007F0338"/>
    <w:rsid w:val="007F1CC4"/>
    <w:rsid w:val="007F3BFF"/>
    <w:rsid w:val="007F4639"/>
    <w:rsid w:val="007F4D94"/>
    <w:rsid w:val="007F51A6"/>
    <w:rsid w:val="007F7597"/>
    <w:rsid w:val="008003F9"/>
    <w:rsid w:val="0080405E"/>
    <w:rsid w:val="008067A1"/>
    <w:rsid w:val="00807F84"/>
    <w:rsid w:val="00811092"/>
    <w:rsid w:val="008112D9"/>
    <w:rsid w:val="008138A1"/>
    <w:rsid w:val="008142EF"/>
    <w:rsid w:val="008145AE"/>
    <w:rsid w:val="0081594F"/>
    <w:rsid w:val="008160C7"/>
    <w:rsid w:val="008162EC"/>
    <w:rsid w:val="008164F7"/>
    <w:rsid w:val="00817991"/>
    <w:rsid w:val="00823025"/>
    <w:rsid w:val="00823F07"/>
    <w:rsid w:val="00824124"/>
    <w:rsid w:val="0082529F"/>
    <w:rsid w:val="00825320"/>
    <w:rsid w:val="00826BF1"/>
    <w:rsid w:val="00830DB3"/>
    <w:rsid w:val="008311B0"/>
    <w:rsid w:val="0083381D"/>
    <w:rsid w:val="00833D1A"/>
    <w:rsid w:val="008343CE"/>
    <w:rsid w:val="00834794"/>
    <w:rsid w:val="008348E6"/>
    <w:rsid w:val="0083521D"/>
    <w:rsid w:val="00835810"/>
    <w:rsid w:val="00841B83"/>
    <w:rsid w:val="008427A1"/>
    <w:rsid w:val="00846BE6"/>
    <w:rsid w:val="008471D6"/>
    <w:rsid w:val="008472CB"/>
    <w:rsid w:val="008509E6"/>
    <w:rsid w:val="00850E29"/>
    <w:rsid w:val="00851808"/>
    <w:rsid w:val="00853517"/>
    <w:rsid w:val="00857145"/>
    <w:rsid w:val="008602DF"/>
    <w:rsid w:val="00860C00"/>
    <w:rsid w:val="00862F5D"/>
    <w:rsid w:val="0086320D"/>
    <w:rsid w:val="00864DC2"/>
    <w:rsid w:val="008658F4"/>
    <w:rsid w:val="00866B5F"/>
    <w:rsid w:val="0086738F"/>
    <w:rsid w:val="00867E6F"/>
    <w:rsid w:val="00870C71"/>
    <w:rsid w:val="008727C3"/>
    <w:rsid w:val="00873EA2"/>
    <w:rsid w:val="00873FE8"/>
    <w:rsid w:val="008742C4"/>
    <w:rsid w:val="0087655D"/>
    <w:rsid w:val="008772E7"/>
    <w:rsid w:val="00880B4B"/>
    <w:rsid w:val="00881692"/>
    <w:rsid w:val="00881C83"/>
    <w:rsid w:val="00884B24"/>
    <w:rsid w:val="008860D5"/>
    <w:rsid w:val="008864A3"/>
    <w:rsid w:val="008908C0"/>
    <w:rsid w:val="00891D0E"/>
    <w:rsid w:val="00891F74"/>
    <w:rsid w:val="008929D7"/>
    <w:rsid w:val="008938B2"/>
    <w:rsid w:val="00894955"/>
    <w:rsid w:val="00895E10"/>
    <w:rsid w:val="00895E1E"/>
    <w:rsid w:val="00896BF5"/>
    <w:rsid w:val="00897997"/>
    <w:rsid w:val="00897D80"/>
    <w:rsid w:val="008A1830"/>
    <w:rsid w:val="008A213E"/>
    <w:rsid w:val="008A41EE"/>
    <w:rsid w:val="008A47E4"/>
    <w:rsid w:val="008A725B"/>
    <w:rsid w:val="008B0D1A"/>
    <w:rsid w:val="008B1103"/>
    <w:rsid w:val="008B173C"/>
    <w:rsid w:val="008B26BD"/>
    <w:rsid w:val="008B39F8"/>
    <w:rsid w:val="008B436A"/>
    <w:rsid w:val="008B5212"/>
    <w:rsid w:val="008B55CD"/>
    <w:rsid w:val="008B7919"/>
    <w:rsid w:val="008C1778"/>
    <w:rsid w:val="008C1824"/>
    <w:rsid w:val="008C1C5A"/>
    <w:rsid w:val="008C1D28"/>
    <w:rsid w:val="008C5932"/>
    <w:rsid w:val="008C654D"/>
    <w:rsid w:val="008C727C"/>
    <w:rsid w:val="008C778C"/>
    <w:rsid w:val="008D089F"/>
    <w:rsid w:val="008D1F44"/>
    <w:rsid w:val="008D2544"/>
    <w:rsid w:val="008D27D8"/>
    <w:rsid w:val="008D2897"/>
    <w:rsid w:val="008D3BE1"/>
    <w:rsid w:val="008D662C"/>
    <w:rsid w:val="008D7145"/>
    <w:rsid w:val="008E2A45"/>
    <w:rsid w:val="008E449C"/>
    <w:rsid w:val="008E5466"/>
    <w:rsid w:val="008F1725"/>
    <w:rsid w:val="008F18D7"/>
    <w:rsid w:val="008F1B36"/>
    <w:rsid w:val="008F37CC"/>
    <w:rsid w:val="008F3B82"/>
    <w:rsid w:val="008F5B65"/>
    <w:rsid w:val="00901EF3"/>
    <w:rsid w:val="00901FEC"/>
    <w:rsid w:val="00903CAE"/>
    <w:rsid w:val="009047D1"/>
    <w:rsid w:val="00905981"/>
    <w:rsid w:val="00907562"/>
    <w:rsid w:val="00912E91"/>
    <w:rsid w:val="00913057"/>
    <w:rsid w:val="0091759C"/>
    <w:rsid w:val="009176E7"/>
    <w:rsid w:val="00917B58"/>
    <w:rsid w:val="0092109A"/>
    <w:rsid w:val="009211EE"/>
    <w:rsid w:val="00922B84"/>
    <w:rsid w:val="00923F5B"/>
    <w:rsid w:val="00924B3E"/>
    <w:rsid w:val="00926744"/>
    <w:rsid w:val="009270BF"/>
    <w:rsid w:val="00927AB6"/>
    <w:rsid w:val="00933073"/>
    <w:rsid w:val="00933422"/>
    <w:rsid w:val="009350D6"/>
    <w:rsid w:val="00940F6A"/>
    <w:rsid w:val="009418F8"/>
    <w:rsid w:val="00943133"/>
    <w:rsid w:val="00943922"/>
    <w:rsid w:val="00950F17"/>
    <w:rsid w:val="00952FF9"/>
    <w:rsid w:val="00953623"/>
    <w:rsid w:val="0095372E"/>
    <w:rsid w:val="00953982"/>
    <w:rsid w:val="00953F98"/>
    <w:rsid w:val="00954290"/>
    <w:rsid w:val="009547EB"/>
    <w:rsid w:val="009566F6"/>
    <w:rsid w:val="0096001F"/>
    <w:rsid w:val="00961D39"/>
    <w:rsid w:val="00962120"/>
    <w:rsid w:val="00965D15"/>
    <w:rsid w:val="009678AB"/>
    <w:rsid w:val="00970962"/>
    <w:rsid w:val="00970EE7"/>
    <w:rsid w:val="00971791"/>
    <w:rsid w:val="009723B2"/>
    <w:rsid w:val="00972D90"/>
    <w:rsid w:val="00973460"/>
    <w:rsid w:val="0097743E"/>
    <w:rsid w:val="00982375"/>
    <w:rsid w:val="00983358"/>
    <w:rsid w:val="00985200"/>
    <w:rsid w:val="0099220F"/>
    <w:rsid w:val="009924D4"/>
    <w:rsid w:val="009A0451"/>
    <w:rsid w:val="009A4712"/>
    <w:rsid w:val="009A496F"/>
    <w:rsid w:val="009A6348"/>
    <w:rsid w:val="009A7FB2"/>
    <w:rsid w:val="009A7FCB"/>
    <w:rsid w:val="009B1D23"/>
    <w:rsid w:val="009B2701"/>
    <w:rsid w:val="009B47D7"/>
    <w:rsid w:val="009B53E0"/>
    <w:rsid w:val="009B5CFA"/>
    <w:rsid w:val="009C0122"/>
    <w:rsid w:val="009C08AC"/>
    <w:rsid w:val="009C0E23"/>
    <w:rsid w:val="009C1462"/>
    <w:rsid w:val="009C14E8"/>
    <w:rsid w:val="009C420D"/>
    <w:rsid w:val="009C47B3"/>
    <w:rsid w:val="009C5CB5"/>
    <w:rsid w:val="009C626F"/>
    <w:rsid w:val="009C64A4"/>
    <w:rsid w:val="009D0660"/>
    <w:rsid w:val="009D0CCD"/>
    <w:rsid w:val="009D0CF5"/>
    <w:rsid w:val="009D23A6"/>
    <w:rsid w:val="009D3C3B"/>
    <w:rsid w:val="009D6D24"/>
    <w:rsid w:val="009D7852"/>
    <w:rsid w:val="009E1573"/>
    <w:rsid w:val="009E18C2"/>
    <w:rsid w:val="009E1B1E"/>
    <w:rsid w:val="009E280E"/>
    <w:rsid w:val="009E3163"/>
    <w:rsid w:val="009E4CE6"/>
    <w:rsid w:val="009E4FDB"/>
    <w:rsid w:val="009E6F62"/>
    <w:rsid w:val="009E716A"/>
    <w:rsid w:val="009E729C"/>
    <w:rsid w:val="009E7AFA"/>
    <w:rsid w:val="009F224F"/>
    <w:rsid w:val="009F30C0"/>
    <w:rsid w:val="009F30DC"/>
    <w:rsid w:val="009F4EF3"/>
    <w:rsid w:val="009F5B5A"/>
    <w:rsid w:val="009F6068"/>
    <w:rsid w:val="009F70CA"/>
    <w:rsid w:val="009F719F"/>
    <w:rsid w:val="009F7996"/>
    <w:rsid w:val="009F7A70"/>
    <w:rsid w:val="009F7C24"/>
    <w:rsid w:val="00A0038F"/>
    <w:rsid w:val="00A00795"/>
    <w:rsid w:val="00A012F9"/>
    <w:rsid w:val="00A01AA5"/>
    <w:rsid w:val="00A0222C"/>
    <w:rsid w:val="00A02664"/>
    <w:rsid w:val="00A02EAD"/>
    <w:rsid w:val="00A031C3"/>
    <w:rsid w:val="00A035AD"/>
    <w:rsid w:val="00A03C36"/>
    <w:rsid w:val="00A04334"/>
    <w:rsid w:val="00A0435F"/>
    <w:rsid w:val="00A063D0"/>
    <w:rsid w:val="00A066B2"/>
    <w:rsid w:val="00A06F5E"/>
    <w:rsid w:val="00A12566"/>
    <w:rsid w:val="00A1264B"/>
    <w:rsid w:val="00A12C4B"/>
    <w:rsid w:val="00A13C08"/>
    <w:rsid w:val="00A1418A"/>
    <w:rsid w:val="00A147BD"/>
    <w:rsid w:val="00A1545E"/>
    <w:rsid w:val="00A15679"/>
    <w:rsid w:val="00A15B6E"/>
    <w:rsid w:val="00A15BF8"/>
    <w:rsid w:val="00A15DEF"/>
    <w:rsid w:val="00A16E49"/>
    <w:rsid w:val="00A16F0B"/>
    <w:rsid w:val="00A177AF"/>
    <w:rsid w:val="00A21015"/>
    <w:rsid w:val="00A22A3D"/>
    <w:rsid w:val="00A22A76"/>
    <w:rsid w:val="00A242C2"/>
    <w:rsid w:val="00A24A96"/>
    <w:rsid w:val="00A258C9"/>
    <w:rsid w:val="00A25975"/>
    <w:rsid w:val="00A25F95"/>
    <w:rsid w:val="00A26311"/>
    <w:rsid w:val="00A277CD"/>
    <w:rsid w:val="00A30289"/>
    <w:rsid w:val="00A32FE0"/>
    <w:rsid w:val="00A33152"/>
    <w:rsid w:val="00A347DE"/>
    <w:rsid w:val="00A34935"/>
    <w:rsid w:val="00A35801"/>
    <w:rsid w:val="00A37F8C"/>
    <w:rsid w:val="00A4058E"/>
    <w:rsid w:val="00A40984"/>
    <w:rsid w:val="00A40FE5"/>
    <w:rsid w:val="00A41D64"/>
    <w:rsid w:val="00A423CB"/>
    <w:rsid w:val="00A43383"/>
    <w:rsid w:val="00A43B7C"/>
    <w:rsid w:val="00A448CB"/>
    <w:rsid w:val="00A44B4C"/>
    <w:rsid w:val="00A46370"/>
    <w:rsid w:val="00A47940"/>
    <w:rsid w:val="00A50CF0"/>
    <w:rsid w:val="00A535F1"/>
    <w:rsid w:val="00A55B1F"/>
    <w:rsid w:val="00A579DA"/>
    <w:rsid w:val="00A61919"/>
    <w:rsid w:val="00A62F59"/>
    <w:rsid w:val="00A637E0"/>
    <w:rsid w:val="00A6411D"/>
    <w:rsid w:val="00A64E99"/>
    <w:rsid w:val="00A6639C"/>
    <w:rsid w:val="00A671D8"/>
    <w:rsid w:val="00A703D5"/>
    <w:rsid w:val="00A73657"/>
    <w:rsid w:val="00A746A8"/>
    <w:rsid w:val="00A74B5D"/>
    <w:rsid w:val="00A77C76"/>
    <w:rsid w:val="00A81A24"/>
    <w:rsid w:val="00A81B67"/>
    <w:rsid w:val="00A84FE0"/>
    <w:rsid w:val="00A86D46"/>
    <w:rsid w:val="00A87446"/>
    <w:rsid w:val="00A87E95"/>
    <w:rsid w:val="00A936A7"/>
    <w:rsid w:val="00A937BB"/>
    <w:rsid w:val="00A93928"/>
    <w:rsid w:val="00A93C47"/>
    <w:rsid w:val="00A94ACC"/>
    <w:rsid w:val="00A94D23"/>
    <w:rsid w:val="00A94DE7"/>
    <w:rsid w:val="00A955C0"/>
    <w:rsid w:val="00A960F6"/>
    <w:rsid w:val="00A972A9"/>
    <w:rsid w:val="00A979D6"/>
    <w:rsid w:val="00AA1090"/>
    <w:rsid w:val="00AA2C34"/>
    <w:rsid w:val="00AA323B"/>
    <w:rsid w:val="00AA3804"/>
    <w:rsid w:val="00AA40E3"/>
    <w:rsid w:val="00AA4B66"/>
    <w:rsid w:val="00AA798B"/>
    <w:rsid w:val="00AB32C6"/>
    <w:rsid w:val="00AB3876"/>
    <w:rsid w:val="00AB3DA4"/>
    <w:rsid w:val="00AB437F"/>
    <w:rsid w:val="00AB604A"/>
    <w:rsid w:val="00AB68AC"/>
    <w:rsid w:val="00AB6DDE"/>
    <w:rsid w:val="00AB71DF"/>
    <w:rsid w:val="00AC0828"/>
    <w:rsid w:val="00AC0FC5"/>
    <w:rsid w:val="00AC1046"/>
    <w:rsid w:val="00AC1A76"/>
    <w:rsid w:val="00AC39D0"/>
    <w:rsid w:val="00AC3C40"/>
    <w:rsid w:val="00AC47CB"/>
    <w:rsid w:val="00AC4EF6"/>
    <w:rsid w:val="00AC5088"/>
    <w:rsid w:val="00AC6526"/>
    <w:rsid w:val="00AC6ECD"/>
    <w:rsid w:val="00AC77C1"/>
    <w:rsid w:val="00AC798E"/>
    <w:rsid w:val="00AD0978"/>
    <w:rsid w:val="00AD2444"/>
    <w:rsid w:val="00AD35BB"/>
    <w:rsid w:val="00AE0F03"/>
    <w:rsid w:val="00AE142B"/>
    <w:rsid w:val="00AE15E3"/>
    <w:rsid w:val="00AE3507"/>
    <w:rsid w:val="00AE40DF"/>
    <w:rsid w:val="00AE7149"/>
    <w:rsid w:val="00AE7437"/>
    <w:rsid w:val="00AE7B29"/>
    <w:rsid w:val="00AE7F50"/>
    <w:rsid w:val="00AF2161"/>
    <w:rsid w:val="00AF391A"/>
    <w:rsid w:val="00AF4933"/>
    <w:rsid w:val="00AF5DF6"/>
    <w:rsid w:val="00B01D38"/>
    <w:rsid w:val="00B02471"/>
    <w:rsid w:val="00B028E8"/>
    <w:rsid w:val="00B0330A"/>
    <w:rsid w:val="00B03598"/>
    <w:rsid w:val="00B041A7"/>
    <w:rsid w:val="00B04280"/>
    <w:rsid w:val="00B04B83"/>
    <w:rsid w:val="00B104EA"/>
    <w:rsid w:val="00B12754"/>
    <w:rsid w:val="00B1484A"/>
    <w:rsid w:val="00B165E5"/>
    <w:rsid w:val="00B17A30"/>
    <w:rsid w:val="00B21E6D"/>
    <w:rsid w:val="00B22064"/>
    <w:rsid w:val="00B225D7"/>
    <w:rsid w:val="00B30435"/>
    <w:rsid w:val="00B306E1"/>
    <w:rsid w:val="00B30827"/>
    <w:rsid w:val="00B32D2E"/>
    <w:rsid w:val="00B33269"/>
    <w:rsid w:val="00B34293"/>
    <w:rsid w:val="00B3571C"/>
    <w:rsid w:val="00B35F4B"/>
    <w:rsid w:val="00B378CB"/>
    <w:rsid w:val="00B42020"/>
    <w:rsid w:val="00B422F8"/>
    <w:rsid w:val="00B42392"/>
    <w:rsid w:val="00B42432"/>
    <w:rsid w:val="00B42D9D"/>
    <w:rsid w:val="00B44007"/>
    <w:rsid w:val="00B47322"/>
    <w:rsid w:val="00B47452"/>
    <w:rsid w:val="00B47B0A"/>
    <w:rsid w:val="00B506A5"/>
    <w:rsid w:val="00B52732"/>
    <w:rsid w:val="00B52759"/>
    <w:rsid w:val="00B52A49"/>
    <w:rsid w:val="00B54359"/>
    <w:rsid w:val="00B562A7"/>
    <w:rsid w:val="00B573A9"/>
    <w:rsid w:val="00B579C1"/>
    <w:rsid w:val="00B611C8"/>
    <w:rsid w:val="00B61910"/>
    <w:rsid w:val="00B61F2E"/>
    <w:rsid w:val="00B62A7B"/>
    <w:rsid w:val="00B62A97"/>
    <w:rsid w:val="00B71C9E"/>
    <w:rsid w:val="00B72A86"/>
    <w:rsid w:val="00B72DFF"/>
    <w:rsid w:val="00B736F8"/>
    <w:rsid w:val="00B73D03"/>
    <w:rsid w:val="00B7482F"/>
    <w:rsid w:val="00B74AA4"/>
    <w:rsid w:val="00B75465"/>
    <w:rsid w:val="00B75F99"/>
    <w:rsid w:val="00B7601A"/>
    <w:rsid w:val="00B7632F"/>
    <w:rsid w:val="00B769DC"/>
    <w:rsid w:val="00B76B15"/>
    <w:rsid w:val="00B776C8"/>
    <w:rsid w:val="00B77CE0"/>
    <w:rsid w:val="00B81137"/>
    <w:rsid w:val="00B837D1"/>
    <w:rsid w:val="00B844D6"/>
    <w:rsid w:val="00B84B15"/>
    <w:rsid w:val="00B84C9C"/>
    <w:rsid w:val="00B85565"/>
    <w:rsid w:val="00B86E68"/>
    <w:rsid w:val="00B90AF8"/>
    <w:rsid w:val="00B934FB"/>
    <w:rsid w:val="00B941EF"/>
    <w:rsid w:val="00B9566F"/>
    <w:rsid w:val="00BA012A"/>
    <w:rsid w:val="00BA2439"/>
    <w:rsid w:val="00BA2959"/>
    <w:rsid w:val="00BA448A"/>
    <w:rsid w:val="00BA7686"/>
    <w:rsid w:val="00BB08AA"/>
    <w:rsid w:val="00BB30A0"/>
    <w:rsid w:val="00BB3D9E"/>
    <w:rsid w:val="00BB3E19"/>
    <w:rsid w:val="00BB4631"/>
    <w:rsid w:val="00BB4C91"/>
    <w:rsid w:val="00BB5E3B"/>
    <w:rsid w:val="00BB7117"/>
    <w:rsid w:val="00BB7748"/>
    <w:rsid w:val="00BB7857"/>
    <w:rsid w:val="00BC04FC"/>
    <w:rsid w:val="00BC0C56"/>
    <w:rsid w:val="00BC2919"/>
    <w:rsid w:val="00BC2AA6"/>
    <w:rsid w:val="00BC3DEC"/>
    <w:rsid w:val="00BC403B"/>
    <w:rsid w:val="00BC553C"/>
    <w:rsid w:val="00BC7A8C"/>
    <w:rsid w:val="00BC7DA4"/>
    <w:rsid w:val="00BD143F"/>
    <w:rsid w:val="00BD3B10"/>
    <w:rsid w:val="00BD45D5"/>
    <w:rsid w:val="00BD6B3F"/>
    <w:rsid w:val="00BE1DA0"/>
    <w:rsid w:val="00BE5F12"/>
    <w:rsid w:val="00BE610F"/>
    <w:rsid w:val="00BF1B73"/>
    <w:rsid w:val="00BF49F9"/>
    <w:rsid w:val="00BF5305"/>
    <w:rsid w:val="00BF5336"/>
    <w:rsid w:val="00BF6ED6"/>
    <w:rsid w:val="00BF713E"/>
    <w:rsid w:val="00C0006F"/>
    <w:rsid w:val="00C00159"/>
    <w:rsid w:val="00C01B29"/>
    <w:rsid w:val="00C04DCE"/>
    <w:rsid w:val="00C05217"/>
    <w:rsid w:val="00C058FE"/>
    <w:rsid w:val="00C07DFF"/>
    <w:rsid w:val="00C07EA9"/>
    <w:rsid w:val="00C1045B"/>
    <w:rsid w:val="00C10930"/>
    <w:rsid w:val="00C109EB"/>
    <w:rsid w:val="00C10CC9"/>
    <w:rsid w:val="00C11121"/>
    <w:rsid w:val="00C13D66"/>
    <w:rsid w:val="00C15412"/>
    <w:rsid w:val="00C15B88"/>
    <w:rsid w:val="00C16A16"/>
    <w:rsid w:val="00C16B6D"/>
    <w:rsid w:val="00C17238"/>
    <w:rsid w:val="00C176D8"/>
    <w:rsid w:val="00C263B6"/>
    <w:rsid w:val="00C27DA5"/>
    <w:rsid w:val="00C30767"/>
    <w:rsid w:val="00C3475E"/>
    <w:rsid w:val="00C3584E"/>
    <w:rsid w:val="00C3593B"/>
    <w:rsid w:val="00C35BF1"/>
    <w:rsid w:val="00C37687"/>
    <w:rsid w:val="00C40594"/>
    <w:rsid w:val="00C415AD"/>
    <w:rsid w:val="00C42778"/>
    <w:rsid w:val="00C43447"/>
    <w:rsid w:val="00C43B74"/>
    <w:rsid w:val="00C44F93"/>
    <w:rsid w:val="00C46BB6"/>
    <w:rsid w:val="00C5056C"/>
    <w:rsid w:val="00C519C7"/>
    <w:rsid w:val="00C51C7B"/>
    <w:rsid w:val="00C51F26"/>
    <w:rsid w:val="00C51FA3"/>
    <w:rsid w:val="00C53EF3"/>
    <w:rsid w:val="00C54678"/>
    <w:rsid w:val="00C54E5F"/>
    <w:rsid w:val="00C56129"/>
    <w:rsid w:val="00C5624B"/>
    <w:rsid w:val="00C574C7"/>
    <w:rsid w:val="00C60179"/>
    <w:rsid w:val="00C6128A"/>
    <w:rsid w:val="00C614AE"/>
    <w:rsid w:val="00C62314"/>
    <w:rsid w:val="00C62D38"/>
    <w:rsid w:val="00C6438A"/>
    <w:rsid w:val="00C66721"/>
    <w:rsid w:val="00C7264E"/>
    <w:rsid w:val="00C736BC"/>
    <w:rsid w:val="00C80746"/>
    <w:rsid w:val="00C8092C"/>
    <w:rsid w:val="00C816BC"/>
    <w:rsid w:val="00C82452"/>
    <w:rsid w:val="00C84668"/>
    <w:rsid w:val="00C859A1"/>
    <w:rsid w:val="00C8609D"/>
    <w:rsid w:val="00C86161"/>
    <w:rsid w:val="00C86E9E"/>
    <w:rsid w:val="00C90CC8"/>
    <w:rsid w:val="00C922E9"/>
    <w:rsid w:val="00C92AA6"/>
    <w:rsid w:val="00C93540"/>
    <w:rsid w:val="00C93DB3"/>
    <w:rsid w:val="00C93EB0"/>
    <w:rsid w:val="00C9728B"/>
    <w:rsid w:val="00CA07CB"/>
    <w:rsid w:val="00CA0896"/>
    <w:rsid w:val="00CA39C7"/>
    <w:rsid w:val="00CA5C12"/>
    <w:rsid w:val="00CA5E60"/>
    <w:rsid w:val="00CB0942"/>
    <w:rsid w:val="00CB4772"/>
    <w:rsid w:val="00CB4B78"/>
    <w:rsid w:val="00CB6370"/>
    <w:rsid w:val="00CB7712"/>
    <w:rsid w:val="00CC0E82"/>
    <w:rsid w:val="00CC1CD8"/>
    <w:rsid w:val="00CC2CB8"/>
    <w:rsid w:val="00CC7D3B"/>
    <w:rsid w:val="00CD15DA"/>
    <w:rsid w:val="00CD2FF7"/>
    <w:rsid w:val="00CD65A3"/>
    <w:rsid w:val="00CD7125"/>
    <w:rsid w:val="00CD7442"/>
    <w:rsid w:val="00CD79E6"/>
    <w:rsid w:val="00CD7D54"/>
    <w:rsid w:val="00CE0D62"/>
    <w:rsid w:val="00CE1BD5"/>
    <w:rsid w:val="00CE5908"/>
    <w:rsid w:val="00CE6E28"/>
    <w:rsid w:val="00CE6F13"/>
    <w:rsid w:val="00CE6F78"/>
    <w:rsid w:val="00CF0B14"/>
    <w:rsid w:val="00CF159F"/>
    <w:rsid w:val="00CF1AB8"/>
    <w:rsid w:val="00CF4348"/>
    <w:rsid w:val="00CF50AF"/>
    <w:rsid w:val="00CF7CA9"/>
    <w:rsid w:val="00D022EA"/>
    <w:rsid w:val="00D0449B"/>
    <w:rsid w:val="00D04C4A"/>
    <w:rsid w:val="00D05D46"/>
    <w:rsid w:val="00D065BE"/>
    <w:rsid w:val="00D11C5B"/>
    <w:rsid w:val="00D1271A"/>
    <w:rsid w:val="00D12785"/>
    <w:rsid w:val="00D12C7B"/>
    <w:rsid w:val="00D13510"/>
    <w:rsid w:val="00D14888"/>
    <w:rsid w:val="00D14BE2"/>
    <w:rsid w:val="00D1523E"/>
    <w:rsid w:val="00D15D03"/>
    <w:rsid w:val="00D17501"/>
    <w:rsid w:val="00D21760"/>
    <w:rsid w:val="00D264E6"/>
    <w:rsid w:val="00D3016E"/>
    <w:rsid w:val="00D3035B"/>
    <w:rsid w:val="00D31030"/>
    <w:rsid w:val="00D31A46"/>
    <w:rsid w:val="00D32604"/>
    <w:rsid w:val="00D32C46"/>
    <w:rsid w:val="00D36204"/>
    <w:rsid w:val="00D3679F"/>
    <w:rsid w:val="00D36D39"/>
    <w:rsid w:val="00D419D7"/>
    <w:rsid w:val="00D42605"/>
    <w:rsid w:val="00D446D9"/>
    <w:rsid w:val="00D44A55"/>
    <w:rsid w:val="00D5086B"/>
    <w:rsid w:val="00D515F2"/>
    <w:rsid w:val="00D51BB2"/>
    <w:rsid w:val="00D51E02"/>
    <w:rsid w:val="00D51FF2"/>
    <w:rsid w:val="00D52BB7"/>
    <w:rsid w:val="00D53D4C"/>
    <w:rsid w:val="00D5433A"/>
    <w:rsid w:val="00D5550A"/>
    <w:rsid w:val="00D5647C"/>
    <w:rsid w:val="00D56ED0"/>
    <w:rsid w:val="00D57DB0"/>
    <w:rsid w:val="00D57E96"/>
    <w:rsid w:val="00D60B83"/>
    <w:rsid w:val="00D60C6E"/>
    <w:rsid w:val="00D619B3"/>
    <w:rsid w:val="00D63E35"/>
    <w:rsid w:val="00D65707"/>
    <w:rsid w:val="00D66D20"/>
    <w:rsid w:val="00D710F1"/>
    <w:rsid w:val="00D7280D"/>
    <w:rsid w:val="00D744FC"/>
    <w:rsid w:val="00D7586B"/>
    <w:rsid w:val="00D7616B"/>
    <w:rsid w:val="00D80957"/>
    <w:rsid w:val="00D82187"/>
    <w:rsid w:val="00D8699E"/>
    <w:rsid w:val="00D86BA2"/>
    <w:rsid w:val="00D9184B"/>
    <w:rsid w:val="00D91DB4"/>
    <w:rsid w:val="00D95A73"/>
    <w:rsid w:val="00D9600D"/>
    <w:rsid w:val="00D9775C"/>
    <w:rsid w:val="00D9796C"/>
    <w:rsid w:val="00DA0521"/>
    <w:rsid w:val="00DA2443"/>
    <w:rsid w:val="00DA5531"/>
    <w:rsid w:val="00DA5BC2"/>
    <w:rsid w:val="00DA6163"/>
    <w:rsid w:val="00DA6166"/>
    <w:rsid w:val="00DA713C"/>
    <w:rsid w:val="00DB2756"/>
    <w:rsid w:val="00DB2D03"/>
    <w:rsid w:val="00DB5362"/>
    <w:rsid w:val="00DB624D"/>
    <w:rsid w:val="00DB64B0"/>
    <w:rsid w:val="00DB787E"/>
    <w:rsid w:val="00DC2032"/>
    <w:rsid w:val="00DC2F07"/>
    <w:rsid w:val="00DC6FD1"/>
    <w:rsid w:val="00DD096E"/>
    <w:rsid w:val="00DD179F"/>
    <w:rsid w:val="00DD2033"/>
    <w:rsid w:val="00DD208F"/>
    <w:rsid w:val="00DD317F"/>
    <w:rsid w:val="00DD3FFF"/>
    <w:rsid w:val="00DD666F"/>
    <w:rsid w:val="00DE15E5"/>
    <w:rsid w:val="00DE1C36"/>
    <w:rsid w:val="00DE466A"/>
    <w:rsid w:val="00DE4EE7"/>
    <w:rsid w:val="00DF124C"/>
    <w:rsid w:val="00DF1F75"/>
    <w:rsid w:val="00DF2762"/>
    <w:rsid w:val="00DF3ED5"/>
    <w:rsid w:val="00DF4437"/>
    <w:rsid w:val="00DF4D26"/>
    <w:rsid w:val="00DF5124"/>
    <w:rsid w:val="00DF54FF"/>
    <w:rsid w:val="00DF6DB9"/>
    <w:rsid w:val="00E015F0"/>
    <w:rsid w:val="00E01CD1"/>
    <w:rsid w:val="00E05511"/>
    <w:rsid w:val="00E06076"/>
    <w:rsid w:val="00E077B1"/>
    <w:rsid w:val="00E1149A"/>
    <w:rsid w:val="00E12795"/>
    <w:rsid w:val="00E132A3"/>
    <w:rsid w:val="00E1596F"/>
    <w:rsid w:val="00E17526"/>
    <w:rsid w:val="00E215EE"/>
    <w:rsid w:val="00E22CF4"/>
    <w:rsid w:val="00E242C7"/>
    <w:rsid w:val="00E26559"/>
    <w:rsid w:val="00E27072"/>
    <w:rsid w:val="00E2721A"/>
    <w:rsid w:val="00E3385B"/>
    <w:rsid w:val="00E33FB8"/>
    <w:rsid w:val="00E35499"/>
    <w:rsid w:val="00E36F16"/>
    <w:rsid w:val="00E40C0D"/>
    <w:rsid w:val="00E42740"/>
    <w:rsid w:val="00E42746"/>
    <w:rsid w:val="00E434C2"/>
    <w:rsid w:val="00E43A23"/>
    <w:rsid w:val="00E44348"/>
    <w:rsid w:val="00E4640D"/>
    <w:rsid w:val="00E47665"/>
    <w:rsid w:val="00E50089"/>
    <w:rsid w:val="00E51F31"/>
    <w:rsid w:val="00E53A8B"/>
    <w:rsid w:val="00E53D9D"/>
    <w:rsid w:val="00E53E56"/>
    <w:rsid w:val="00E5532A"/>
    <w:rsid w:val="00E5609E"/>
    <w:rsid w:val="00E57F24"/>
    <w:rsid w:val="00E614B4"/>
    <w:rsid w:val="00E6161F"/>
    <w:rsid w:val="00E63459"/>
    <w:rsid w:val="00E64011"/>
    <w:rsid w:val="00E6471D"/>
    <w:rsid w:val="00E6529C"/>
    <w:rsid w:val="00E653C9"/>
    <w:rsid w:val="00E658C8"/>
    <w:rsid w:val="00E66697"/>
    <w:rsid w:val="00E67278"/>
    <w:rsid w:val="00E7090F"/>
    <w:rsid w:val="00E73BCA"/>
    <w:rsid w:val="00E75B52"/>
    <w:rsid w:val="00E764B8"/>
    <w:rsid w:val="00E77C79"/>
    <w:rsid w:val="00E80CF5"/>
    <w:rsid w:val="00E82704"/>
    <w:rsid w:val="00E82CF0"/>
    <w:rsid w:val="00E85523"/>
    <w:rsid w:val="00E86284"/>
    <w:rsid w:val="00E87291"/>
    <w:rsid w:val="00E87C78"/>
    <w:rsid w:val="00E92ADE"/>
    <w:rsid w:val="00E942F7"/>
    <w:rsid w:val="00E94C60"/>
    <w:rsid w:val="00E95433"/>
    <w:rsid w:val="00E97BD1"/>
    <w:rsid w:val="00EA083F"/>
    <w:rsid w:val="00EA102B"/>
    <w:rsid w:val="00EA13D6"/>
    <w:rsid w:val="00EA2305"/>
    <w:rsid w:val="00EA3F6F"/>
    <w:rsid w:val="00EA429C"/>
    <w:rsid w:val="00EA4CF8"/>
    <w:rsid w:val="00EA539E"/>
    <w:rsid w:val="00EA6597"/>
    <w:rsid w:val="00EB03BB"/>
    <w:rsid w:val="00EB1952"/>
    <w:rsid w:val="00EB29F3"/>
    <w:rsid w:val="00EB529A"/>
    <w:rsid w:val="00EB5DC0"/>
    <w:rsid w:val="00EB7704"/>
    <w:rsid w:val="00EC209E"/>
    <w:rsid w:val="00EC2628"/>
    <w:rsid w:val="00EC381F"/>
    <w:rsid w:val="00EC38C7"/>
    <w:rsid w:val="00EC49F6"/>
    <w:rsid w:val="00EC5A82"/>
    <w:rsid w:val="00EC629F"/>
    <w:rsid w:val="00EC6AE7"/>
    <w:rsid w:val="00ED2998"/>
    <w:rsid w:val="00ED3A5A"/>
    <w:rsid w:val="00ED3DBA"/>
    <w:rsid w:val="00ED45CF"/>
    <w:rsid w:val="00ED462F"/>
    <w:rsid w:val="00ED5CB7"/>
    <w:rsid w:val="00ED7A9F"/>
    <w:rsid w:val="00ED7C18"/>
    <w:rsid w:val="00EE1A4A"/>
    <w:rsid w:val="00EE1B59"/>
    <w:rsid w:val="00EE5124"/>
    <w:rsid w:val="00EE52A1"/>
    <w:rsid w:val="00EF111C"/>
    <w:rsid w:val="00EF20CA"/>
    <w:rsid w:val="00EF3945"/>
    <w:rsid w:val="00EF439E"/>
    <w:rsid w:val="00EF56D3"/>
    <w:rsid w:val="00EF6185"/>
    <w:rsid w:val="00F004DC"/>
    <w:rsid w:val="00F005BA"/>
    <w:rsid w:val="00F01C6D"/>
    <w:rsid w:val="00F07D01"/>
    <w:rsid w:val="00F10193"/>
    <w:rsid w:val="00F10E17"/>
    <w:rsid w:val="00F11BD6"/>
    <w:rsid w:val="00F11D38"/>
    <w:rsid w:val="00F1287D"/>
    <w:rsid w:val="00F12D95"/>
    <w:rsid w:val="00F13225"/>
    <w:rsid w:val="00F13EBE"/>
    <w:rsid w:val="00F13F0A"/>
    <w:rsid w:val="00F15AB2"/>
    <w:rsid w:val="00F16D7B"/>
    <w:rsid w:val="00F17FB3"/>
    <w:rsid w:val="00F20122"/>
    <w:rsid w:val="00F202DF"/>
    <w:rsid w:val="00F20E21"/>
    <w:rsid w:val="00F2332E"/>
    <w:rsid w:val="00F23E65"/>
    <w:rsid w:val="00F23E83"/>
    <w:rsid w:val="00F24B58"/>
    <w:rsid w:val="00F312ED"/>
    <w:rsid w:val="00F317EF"/>
    <w:rsid w:val="00F31949"/>
    <w:rsid w:val="00F31D1B"/>
    <w:rsid w:val="00F34E26"/>
    <w:rsid w:val="00F3596A"/>
    <w:rsid w:val="00F360CF"/>
    <w:rsid w:val="00F361B5"/>
    <w:rsid w:val="00F365D1"/>
    <w:rsid w:val="00F371BE"/>
    <w:rsid w:val="00F411AB"/>
    <w:rsid w:val="00F418BF"/>
    <w:rsid w:val="00F42890"/>
    <w:rsid w:val="00F42D1E"/>
    <w:rsid w:val="00F4364B"/>
    <w:rsid w:val="00F46B78"/>
    <w:rsid w:val="00F4738A"/>
    <w:rsid w:val="00F51085"/>
    <w:rsid w:val="00F51160"/>
    <w:rsid w:val="00F52283"/>
    <w:rsid w:val="00F528E5"/>
    <w:rsid w:val="00F52D27"/>
    <w:rsid w:val="00F5593A"/>
    <w:rsid w:val="00F6122F"/>
    <w:rsid w:val="00F61445"/>
    <w:rsid w:val="00F61687"/>
    <w:rsid w:val="00F61899"/>
    <w:rsid w:val="00F6277D"/>
    <w:rsid w:val="00F62C19"/>
    <w:rsid w:val="00F64350"/>
    <w:rsid w:val="00F651C1"/>
    <w:rsid w:val="00F65462"/>
    <w:rsid w:val="00F66909"/>
    <w:rsid w:val="00F66CC3"/>
    <w:rsid w:val="00F66CD6"/>
    <w:rsid w:val="00F70E7D"/>
    <w:rsid w:val="00F7366B"/>
    <w:rsid w:val="00F7386C"/>
    <w:rsid w:val="00F73EE6"/>
    <w:rsid w:val="00F7421E"/>
    <w:rsid w:val="00F745F6"/>
    <w:rsid w:val="00F74AAA"/>
    <w:rsid w:val="00F75177"/>
    <w:rsid w:val="00F75DA6"/>
    <w:rsid w:val="00F76793"/>
    <w:rsid w:val="00F80307"/>
    <w:rsid w:val="00F80CCD"/>
    <w:rsid w:val="00F81763"/>
    <w:rsid w:val="00F81E12"/>
    <w:rsid w:val="00F82E17"/>
    <w:rsid w:val="00F84724"/>
    <w:rsid w:val="00F84C71"/>
    <w:rsid w:val="00F86FA7"/>
    <w:rsid w:val="00F87BB8"/>
    <w:rsid w:val="00F90678"/>
    <w:rsid w:val="00F91070"/>
    <w:rsid w:val="00F93695"/>
    <w:rsid w:val="00F93E8E"/>
    <w:rsid w:val="00F95C17"/>
    <w:rsid w:val="00F960BC"/>
    <w:rsid w:val="00F96301"/>
    <w:rsid w:val="00FA0067"/>
    <w:rsid w:val="00FA14BA"/>
    <w:rsid w:val="00FA2987"/>
    <w:rsid w:val="00FA42D9"/>
    <w:rsid w:val="00FA4D10"/>
    <w:rsid w:val="00FA5E0D"/>
    <w:rsid w:val="00FA6E31"/>
    <w:rsid w:val="00FA7433"/>
    <w:rsid w:val="00FB0564"/>
    <w:rsid w:val="00FB5FD0"/>
    <w:rsid w:val="00FB63A2"/>
    <w:rsid w:val="00FB7370"/>
    <w:rsid w:val="00FC27BA"/>
    <w:rsid w:val="00FC28A7"/>
    <w:rsid w:val="00FC31D7"/>
    <w:rsid w:val="00FC3701"/>
    <w:rsid w:val="00FC4AAF"/>
    <w:rsid w:val="00FC63B3"/>
    <w:rsid w:val="00FC68BC"/>
    <w:rsid w:val="00FC6EEE"/>
    <w:rsid w:val="00FC7116"/>
    <w:rsid w:val="00FC765C"/>
    <w:rsid w:val="00FC7E55"/>
    <w:rsid w:val="00FD0238"/>
    <w:rsid w:val="00FD1EDB"/>
    <w:rsid w:val="00FD2687"/>
    <w:rsid w:val="00FD26E9"/>
    <w:rsid w:val="00FD413D"/>
    <w:rsid w:val="00FD489A"/>
    <w:rsid w:val="00FD49C4"/>
    <w:rsid w:val="00FD666F"/>
    <w:rsid w:val="00FD6899"/>
    <w:rsid w:val="00FD6BB8"/>
    <w:rsid w:val="00FD7B9D"/>
    <w:rsid w:val="00FE04C6"/>
    <w:rsid w:val="00FE078B"/>
    <w:rsid w:val="00FE1D7D"/>
    <w:rsid w:val="00FE390C"/>
    <w:rsid w:val="00FE5085"/>
    <w:rsid w:val="00FE726E"/>
    <w:rsid w:val="00FE72DC"/>
    <w:rsid w:val="00FE7965"/>
    <w:rsid w:val="00FE7ED7"/>
    <w:rsid w:val="00FF01CC"/>
    <w:rsid w:val="00FF0EDC"/>
    <w:rsid w:val="00FF188A"/>
    <w:rsid w:val="00FF361D"/>
    <w:rsid w:val="00FF3B9E"/>
    <w:rsid w:val="00FF471F"/>
    <w:rsid w:val="00FF4998"/>
    <w:rsid w:val="00FF5704"/>
    <w:rsid w:val="00FF5992"/>
    <w:rsid w:val="00F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50"/>
  </w:style>
  <w:style w:type="paragraph" w:styleId="1">
    <w:name w:val="heading 1"/>
    <w:basedOn w:val="a"/>
    <w:next w:val="a"/>
    <w:link w:val="10"/>
    <w:qFormat/>
    <w:rsid w:val="001F774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774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378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1F7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F7740"/>
  </w:style>
  <w:style w:type="paragraph" w:styleId="a7">
    <w:name w:val="footer"/>
    <w:basedOn w:val="a"/>
    <w:link w:val="a8"/>
    <w:uiPriority w:val="99"/>
    <w:semiHidden/>
    <w:unhideWhenUsed/>
    <w:rsid w:val="001F7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7740"/>
  </w:style>
  <w:style w:type="character" w:customStyle="1" w:styleId="10">
    <w:name w:val="Заголовок 1 Знак"/>
    <w:basedOn w:val="a0"/>
    <w:link w:val="1"/>
    <w:rsid w:val="001F774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774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9">
    <w:name w:val="Основной текст Знак"/>
    <w:basedOn w:val="a0"/>
    <w:link w:val="aa"/>
    <w:rsid w:val="001F774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1F7740"/>
    <w:pPr>
      <w:widowControl w:val="0"/>
      <w:shd w:val="clear" w:color="auto" w:fill="FFFFFF"/>
      <w:spacing w:before="120" w:after="300" w:line="32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 Знак1"/>
    <w:basedOn w:val="a0"/>
    <w:link w:val="aa"/>
    <w:uiPriority w:val="99"/>
    <w:semiHidden/>
    <w:rsid w:val="001F7740"/>
  </w:style>
  <w:style w:type="paragraph" w:styleId="ab">
    <w:name w:val="Subtitle"/>
    <w:basedOn w:val="a"/>
    <w:link w:val="ac"/>
    <w:qFormat/>
    <w:rsid w:val="001F7740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4"/>
      <w:lang w:eastAsia="ru-RU"/>
    </w:rPr>
  </w:style>
  <w:style w:type="character" w:customStyle="1" w:styleId="ac">
    <w:name w:val="Подзаголовок Знак"/>
    <w:basedOn w:val="a0"/>
    <w:link w:val="ab"/>
    <w:rsid w:val="001F7740"/>
    <w:rPr>
      <w:rFonts w:ascii="Arial" w:eastAsia="Times New Roman" w:hAnsi="Arial" w:cs="Times New Roman"/>
      <w:sz w:val="36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F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F7740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933073"/>
    <w:pPr>
      <w:widowControl w:val="0"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customStyle="1" w:styleId="ConsPlusNormal">
    <w:name w:val="ConsPlusNormal"/>
    <w:qFormat/>
    <w:rsid w:val="00933073"/>
    <w:pPr>
      <w:widowControl w:val="0"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8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5148</Words>
  <Characters>29348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yur5</dc:creator>
  <cp:lastModifiedBy>1</cp:lastModifiedBy>
  <cp:revision>4</cp:revision>
  <cp:lastPrinted>2018-10-26T04:05:00Z</cp:lastPrinted>
  <dcterms:created xsi:type="dcterms:W3CDTF">2018-10-26T04:05:00Z</dcterms:created>
  <dcterms:modified xsi:type="dcterms:W3CDTF">2018-11-08T02:21:00Z</dcterms:modified>
</cp:coreProperties>
</file>