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BA" w:rsidRPr="00806DBA" w:rsidRDefault="00806DBA" w:rsidP="00806DBA">
      <w:pPr>
        <w:tabs>
          <w:tab w:val="left" w:pos="-2410"/>
        </w:tabs>
        <w:ind w:hanging="567"/>
        <w:jc w:val="center"/>
        <w:rPr>
          <w:spacing w:val="100"/>
          <w:sz w:val="32"/>
          <w:szCs w:val="32"/>
        </w:rPr>
      </w:pPr>
      <w:r w:rsidRPr="00806DBA">
        <w:rPr>
          <w:rFonts w:ascii="Arial" w:hAnsi="Arial"/>
          <w:noProof/>
          <w:sz w:val="36"/>
          <w:szCs w:val="20"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6DBA">
        <w:t xml:space="preserve">                                                                                   </w:t>
      </w:r>
    </w:p>
    <w:p w:rsidR="00806DBA" w:rsidRPr="00806DBA" w:rsidRDefault="00806DBA" w:rsidP="00806DBA">
      <w:pPr>
        <w:tabs>
          <w:tab w:val="left" w:pos="-2410"/>
          <w:tab w:val="left" w:pos="567"/>
          <w:tab w:val="left" w:pos="2410"/>
        </w:tabs>
        <w:jc w:val="center"/>
        <w:rPr>
          <w:rFonts w:ascii="Arial" w:hAnsi="Arial"/>
          <w:spacing w:val="100"/>
          <w:sz w:val="28"/>
          <w:szCs w:val="32"/>
        </w:rPr>
      </w:pPr>
      <w:r w:rsidRPr="00806DBA">
        <w:rPr>
          <w:rFonts w:ascii="Arial" w:hAnsi="Arial"/>
          <w:spacing w:val="100"/>
          <w:sz w:val="28"/>
          <w:szCs w:val="32"/>
        </w:rPr>
        <w:t xml:space="preserve">Красноярский край </w:t>
      </w:r>
    </w:p>
    <w:p w:rsidR="00806DBA" w:rsidRPr="00806DBA" w:rsidRDefault="00806DBA" w:rsidP="00806DBA">
      <w:pPr>
        <w:tabs>
          <w:tab w:val="left" w:pos="-2410"/>
          <w:tab w:val="left" w:pos="567"/>
          <w:tab w:val="left" w:pos="2410"/>
        </w:tabs>
        <w:jc w:val="center"/>
        <w:rPr>
          <w:rFonts w:ascii="Arial" w:hAnsi="Arial"/>
          <w:spacing w:val="100"/>
          <w:sz w:val="14"/>
          <w:szCs w:val="16"/>
        </w:rPr>
      </w:pPr>
    </w:p>
    <w:p w:rsidR="00806DBA" w:rsidRPr="00806DBA" w:rsidRDefault="00806DBA" w:rsidP="00806DBA">
      <w:pPr>
        <w:keepNext/>
        <w:tabs>
          <w:tab w:val="left" w:pos="-2410"/>
          <w:tab w:val="left" w:pos="567"/>
        </w:tabs>
        <w:jc w:val="center"/>
        <w:outlineLvl w:val="2"/>
        <w:rPr>
          <w:b/>
          <w:sz w:val="28"/>
          <w:szCs w:val="32"/>
        </w:rPr>
      </w:pPr>
      <w:r w:rsidRPr="00806DBA">
        <w:rPr>
          <w:b/>
          <w:sz w:val="28"/>
          <w:szCs w:val="32"/>
        </w:rPr>
        <w:t>БАЛАХТИНСКИЙ РАЙОННЫЙ СОВЕТ ДЕПУТАТОВ</w:t>
      </w:r>
    </w:p>
    <w:p w:rsidR="00806DBA" w:rsidRPr="00806DBA" w:rsidRDefault="00806DBA" w:rsidP="00806DBA">
      <w:pPr>
        <w:tabs>
          <w:tab w:val="left" w:pos="-2410"/>
          <w:tab w:val="left" w:pos="567"/>
        </w:tabs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806DBA" w:rsidRPr="00806DBA" w:rsidRDefault="00806DBA" w:rsidP="00806DBA">
      <w:pPr>
        <w:tabs>
          <w:tab w:val="left" w:pos="-2410"/>
          <w:tab w:val="left" w:pos="567"/>
        </w:tabs>
        <w:spacing w:after="160"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806DBA" w:rsidRPr="00806DBA" w:rsidRDefault="00806DBA" w:rsidP="00806DBA">
      <w:pPr>
        <w:tabs>
          <w:tab w:val="left" w:pos="-2410"/>
          <w:tab w:val="left" w:pos="567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806DBA">
        <w:rPr>
          <w:rFonts w:eastAsiaTheme="minorHAnsi"/>
          <w:b/>
          <w:sz w:val="28"/>
          <w:szCs w:val="28"/>
          <w:lang w:eastAsia="en-US"/>
        </w:rPr>
        <w:t xml:space="preserve">  </w:t>
      </w:r>
      <w:r w:rsidRPr="00806DBA">
        <w:rPr>
          <w:rFonts w:eastAsiaTheme="minorHAnsi"/>
          <w:b/>
          <w:sz w:val="32"/>
          <w:szCs w:val="28"/>
          <w:lang w:eastAsia="en-US"/>
        </w:rPr>
        <w:t>РЕШЕНИЕ</w:t>
      </w:r>
    </w:p>
    <w:p w:rsidR="00806DBA" w:rsidRPr="008F5F54" w:rsidRDefault="00806DBA" w:rsidP="00806DBA">
      <w:pPr>
        <w:tabs>
          <w:tab w:val="left" w:pos="-2410"/>
          <w:tab w:val="left" w:pos="567"/>
        </w:tabs>
        <w:rPr>
          <w:rFonts w:eastAsiaTheme="minorHAnsi"/>
          <w:b/>
          <w:sz w:val="22"/>
          <w:szCs w:val="28"/>
          <w:lang w:eastAsia="en-US"/>
        </w:rPr>
      </w:pPr>
    </w:p>
    <w:p w:rsidR="00806DBA" w:rsidRPr="00806DBA" w:rsidRDefault="00806DBA" w:rsidP="00806DBA">
      <w:pPr>
        <w:tabs>
          <w:tab w:val="left" w:pos="-2410"/>
          <w:tab w:val="left" w:pos="567"/>
          <w:tab w:val="left" w:pos="720"/>
        </w:tabs>
        <w:rPr>
          <w:rFonts w:eastAsiaTheme="minorHAnsi"/>
          <w:szCs w:val="28"/>
          <w:lang w:eastAsia="en-US"/>
        </w:rPr>
      </w:pPr>
      <w:r w:rsidRPr="00806DBA">
        <w:rPr>
          <w:rFonts w:eastAsiaTheme="minorHAnsi"/>
          <w:szCs w:val="28"/>
          <w:lang w:eastAsia="en-US"/>
        </w:rPr>
        <w:t xml:space="preserve">от                                                               п. Балахта             </w:t>
      </w:r>
      <w:r w:rsidRPr="00806DBA">
        <w:rPr>
          <w:rFonts w:eastAsiaTheme="minorHAnsi"/>
          <w:szCs w:val="28"/>
          <w:lang w:eastAsia="en-US"/>
        </w:rPr>
        <w:tab/>
      </w:r>
      <w:r w:rsidRPr="00806DBA">
        <w:rPr>
          <w:rFonts w:eastAsiaTheme="minorHAnsi"/>
          <w:szCs w:val="28"/>
          <w:lang w:eastAsia="en-US"/>
        </w:rPr>
        <w:tab/>
        <w:t xml:space="preserve">               № </w:t>
      </w:r>
    </w:p>
    <w:p w:rsidR="00806DBA" w:rsidRPr="00806DBA" w:rsidRDefault="00806DBA" w:rsidP="00806DBA">
      <w:pPr>
        <w:jc w:val="center"/>
        <w:rPr>
          <w:b/>
          <w:snapToGrid w:val="0"/>
          <w:sz w:val="16"/>
          <w:szCs w:val="16"/>
        </w:rPr>
      </w:pPr>
    </w:p>
    <w:p w:rsidR="00806DBA" w:rsidRPr="008F5F54" w:rsidRDefault="00806DBA" w:rsidP="00806DBA">
      <w:pPr>
        <w:jc w:val="both"/>
        <w:rPr>
          <w:b/>
          <w:sz w:val="28"/>
          <w:szCs w:val="28"/>
        </w:rPr>
      </w:pPr>
      <w:r w:rsidRPr="008F5F54">
        <w:rPr>
          <w:b/>
          <w:sz w:val="28"/>
          <w:szCs w:val="28"/>
        </w:rPr>
        <w:t>О назначении на должность</w:t>
      </w:r>
      <w:r w:rsidR="008F5F54" w:rsidRPr="008F5F54">
        <w:rPr>
          <w:b/>
          <w:sz w:val="28"/>
          <w:szCs w:val="28"/>
        </w:rPr>
        <w:t xml:space="preserve"> </w:t>
      </w:r>
      <w:r w:rsidRPr="008F5F54">
        <w:rPr>
          <w:b/>
          <w:sz w:val="28"/>
          <w:szCs w:val="28"/>
        </w:rPr>
        <w:t xml:space="preserve">председателя </w:t>
      </w:r>
      <w:bookmarkStart w:id="0" w:name="_GoBack"/>
      <w:bookmarkEnd w:id="0"/>
      <w:r w:rsidRPr="008F5F54">
        <w:rPr>
          <w:b/>
          <w:sz w:val="28"/>
          <w:szCs w:val="28"/>
        </w:rPr>
        <w:t>контрольно-счетного</w:t>
      </w:r>
      <w:r w:rsidR="008F5F54" w:rsidRPr="008F5F54">
        <w:rPr>
          <w:b/>
          <w:sz w:val="28"/>
          <w:szCs w:val="28"/>
        </w:rPr>
        <w:t xml:space="preserve"> </w:t>
      </w:r>
      <w:r w:rsidRPr="008F5F54">
        <w:rPr>
          <w:b/>
          <w:sz w:val="28"/>
          <w:szCs w:val="28"/>
        </w:rPr>
        <w:t>органа муниципального образования</w:t>
      </w:r>
      <w:r w:rsidR="008F5F54" w:rsidRPr="008F5F54">
        <w:rPr>
          <w:b/>
          <w:sz w:val="28"/>
          <w:szCs w:val="28"/>
        </w:rPr>
        <w:t xml:space="preserve"> </w:t>
      </w:r>
      <w:r w:rsidRPr="008F5F54">
        <w:rPr>
          <w:b/>
          <w:sz w:val="28"/>
          <w:szCs w:val="28"/>
        </w:rPr>
        <w:t>Балахтинский район</w:t>
      </w:r>
    </w:p>
    <w:p w:rsidR="00806DBA" w:rsidRPr="008F5F54" w:rsidRDefault="00806DBA" w:rsidP="00806DBA">
      <w:pPr>
        <w:jc w:val="both"/>
        <w:rPr>
          <w:b/>
          <w:snapToGrid w:val="0"/>
          <w:sz w:val="16"/>
          <w:szCs w:val="16"/>
        </w:rPr>
      </w:pPr>
    </w:p>
    <w:p w:rsidR="00806DBA" w:rsidRPr="00806DBA" w:rsidRDefault="00BB25B1" w:rsidP="00806DBA">
      <w:pPr>
        <w:pStyle w:val="ConsNormal"/>
        <w:tabs>
          <w:tab w:val="left" w:pos="284"/>
          <w:tab w:val="left" w:pos="851"/>
        </w:tabs>
        <w:ind w:righ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Руководствуясь</w:t>
      </w:r>
      <w:r w:rsidR="00806DBA" w:rsidRPr="00806D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статьей 6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3 Положения о контрольно-счетном органе муниципального образования Балахтинский район, утвержденного решением Балахтинского районного Совета депутатов от 27.02.2019 № 26-310р</w:t>
      </w:r>
      <w:r w:rsidR="00806DBA" w:rsidRPr="00806DB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Порядком назначения на должность председателя, утвержденного решением Балахтинского районного Совета депутатов от 27.02.2019г.№ 26-313р,</w:t>
      </w:r>
      <w:r w:rsidR="00806DBA" w:rsidRPr="00806DBA">
        <w:rPr>
          <w:rFonts w:ascii="Times New Roman" w:hAnsi="Times New Roman" w:cs="Times New Roman"/>
          <w:sz w:val="28"/>
          <w:szCs w:val="28"/>
        </w:rPr>
        <w:t xml:space="preserve">  статьями 22, 26</w:t>
      </w:r>
      <w:proofErr w:type="gramEnd"/>
      <w:r w:rsidR="00806DBA" w:rsidRPr="00806DBA">
        <w:rPr>
          <w:rFonts w:ascii="Times New Roman" w:hAnsi="Times New Roman" w:cs="Times New Roman"/>
          <w:sz w:val="28"/>
          <w:szCs w:val="28"/>
        </w:rPr>
        <w:t xml:space="preserve"> Устава Балахтинского района Красноярского края, Балахтинский районный Совет депутатов,</w:t>
      </w:r>
    </w:p>
    <w:p w:rsidR="00806DBA" w:rsidRPr="00806DBA" w:rsidRDefault="00806DBA" w:rsidP="00806DBA">
      <w:pPr>
        <w:widowControl w:val="0"/>
        <w:autoSpaceDE w:val="0"/>
        <w:autoSpaceDN w:val="0"/>
        <w:adjustRightInd w:val="0"/>
        <w:ind w:firstLine="708"/>
        <w:rPr>
          <w:b/>
          <w:bCs/>
          <w:caps/>
          <w:sz w:val="28"/>
          <w:szCs w:val="28"/>
        </w:rPr>
      </w:pPr>
      <w:r w:rsidRPr="00806DBA">
        <w:rPr>
          <w:bCs/>
          <w:sz w:val="28"/>
          <w:szCs w:val="28"/>
        </w:rPr>
        <w:t xml:space="preserve">                                                 </w:t>
      </w:r>
      <w:r w:rsidRPr="00806DBA">
        <w:rPr>
          <w:b/>
          <w:bCs/>
          <w:caps/>
          <w:sz w:val="28"/>
          <w:szCs w:val="28"/>
        </w:rPr>
        <w:t>решил:</w:t>
      </w:r>
    </w:p>
    <w:p w:rsidR="00806DBA" w:rsidRPr="00806DBA" w:rsidRDefault="00806DBA" w:rsidP="00806DBA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caps/>
          <w:sz w:val="6"/>
          <w:szCs w:val="16"/>
        </w:rPr>
      </w:pPr>
    </w:p>
    <w:p w:rsidR="00806DBA" w:rsidRPr="00806DBA" w:rsidRDefault="00806DBA" w:rsidP="00806DBA">
      <w:pPr>
        <w:ind w:firstLine="540"/>
        <w:jc w:val="both"/>
        <w:rPr>
          <w:snapToGrid w:val="0"/>
          <w:sz w:val="10"/>
          <w:szCs w:val="10"/>
        </w:rPr>
      </w:pPr>
    </w:p>
    <w:p w:rsidR="00806DBA" w:rsidRPr="00806DBA" w:rsidRDefault="00806DBA" w:rsidP="008F5F54">
      <w:pPr>
        <w:numPr>
          <w:ilvl w:val="0"/>
          <w:numId w:val="1"/>
        </w:numPr>
        <w:tabs>
          <w:tab w:val="clear" w:pos="643"/>
          <w:tab w:val="num" w:pos="0"/>
        </w:tabs>
        <w:ind w:left="0" w:firstLine="426"/>
        <w:jc w:val="both"/>
        <w:rPr>
          <w:sz w:val="28"/>
          <w:szCs w:val="28"/>
        </w:rPr>
      </w:pPr>
      <w:r w:rsidRPr="00806DBA">
        <w:rPr>
          <w:sz w:val="28"/>
          <w:szCs w:val="28"/>
        </w:rPr>
        <w:t xml:space="preserve">Назначить </w:t>
      </w:r>
      <w:r w:rsidR="008F5F54">
        <w:rPr>
          <w:sz w:val="28"/>
          <w:szCs w:val="28"/>
        </w:rPr>
        <w:t xml:space="preserve">Хиревич Галину Куприяновну, контролёра-ревизора Балахтинского районного Совета депутатов, </w:t>
      </w:r>
      <w:r w:rsidRPr="00806DBA">
        <w:rPr>
          <w:sz w:val="28"/>
          <w:szCs w:val="28"/>
        </w:rPr>
        <w:t xml:space="preserve">на должность председателя        </w:t>
      </w:r>
      <w:r w:rsidR="008F5F54">
        <w:rPr>
          <w:sz w:val="28"/>
          <w:szCs w:val="28"/>
        </w:rPr>
        <w:t>К</w:t>
      </w:r>
      <w:r w:rsidRPr="00806DBA">
        <w:rPr>
          <w:sz w:val="28"/>
          <w:szCs w:val="28"/>
        </w:rPr>
        <w:t>онтрольно-счетно</w:t>
      </w:r>
      <w:r>
        <w:rPr>
          <w:sz w:val="28"/>
          <w:szCs w:val="28"/>
        </w:rPr>
        <w:t>го</w:t>
      </w:r>
      <w:r w:rsidRPr="00806DB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органа</w:t>
      </w:r>
      <w:r w:rsidRPr="00806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Балахтинский район </w:t>
      </w:r>
      <w:r w:rsidRPr="00806DBA">
        <w:rPr>
          <w:sz w:val="28"/>
          <w:szCs w:val="28"/>
        </w:rPr>
        <w:t xml:space="preserve"> с </w:t>
      </w:r>
      <w:r>
        <w:rPr>
          <w:sz w:val="28"/>
          <w:szCs w:val="28"/>
        </w:rPr>
        <w:t>1</w:t>
      </w:r>
      <w:r w:rsidR="001B0F9E">
        <w:rPr>
          <w:sz w:val="28"/>
          <w:szCs w:val="28"/>
        </w:rPr>
        <w:t>5</w:t>
      </w:r>
      <w:r w:rsidRPr="00806D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апреля </w:t>
      </w:r>
      <w:r w:rsidRPr="00806DBA">
        <w:rPr>
          <w:sz w:val="28"/>
          <w:szCs w:val="28"/>
        </w:rPr>
        <w:t>2019 года.</w:t>
      </w:r>
    </w:p>
    <w:p w:rsidR="00806DBA" w:rsidRPr="00806DBA" w:rsidRDefault="00806DBA" w:rsidP="008F5F54">
      <w:pPr>
        <w:pStyle w:val="a5"/>
        <w:numPr>
          <w:ilvl w:val="0"/>
          <w:numId w:val="1"/>
        </w:numPr>
        <w:tabs>
          <w:tab w:val="clear" w:pos="643"/>
          <w:tab w:val="num" w:pos="0"/>
          <w:tab w:val="left" w:pos="720"/>
        </w:tabs>
        <w:ind w:left="0" w:right="56" w:firstLine="426"/>
        <w:jc w:val="both"/>
        <w:rPr>
          <w:sz w:val="28"/>
          <w:szCs w:val="28"/>
        </w:rPr>
      </w:pPr>
      <w:r w:rsidRPr="00806DBA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финансово-экономической политике (Таскин В.Н.)  </w:t>
      </w:r>
    </w:p>
    <w:p w:rsidR="00806DBA" w:rsidRPr="00806DBA" w:rsidRDefault="00806DBA" w:rsidP="00806DBA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</w:t>
      </w:r>
      <w:r w:rsidR="008F5F5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 3</w:t>
      </w:r>
      <w:r w:rsidRPr="00806DBA">
        <w:rPr>
          <w:snapToGrid w:val="0"/>
          <w:sz w:val="28"/>
          <w:szCs w:val="28"/>
        </w:rPr>
        <w:t xml:space="preserve">. Решение вступает в силу </w:t>
      </w:r>
      <w:r>
        <w:rPr>
          <w:snapToGrid w:val="0"/>
          <w:sz w:val="28"/>
          <w:szCs w:val="28"/>
        </w:rPr>
        <w:t>со дня его подписания.</w:t>
      </w:r>
    </w:p>
    <w:p w:rsidR="00806DBA" w:rsidRPr="00806DBA" w:rsidRDefault="00806DBA" w:rsidP="00806DBA">
      <w:pPr>
        <w:jc w:val="both"/>
        <w:rPr>
          <w:rFonts w:eastAsiaTheme="minorHAnsi"/>
          <w:sz w:val="28"/>
          <w:szCs w:val="28"/>
          <w:lang w:eastAsia="en-US"/>
        </w:rPr>
      </w:pPr>
    </w:p>
    <w:p w:rsidR="00806DBA" w:rsidRPr="00806DBA" w:rsidRDefault="00806DBA" w:rsidP="00806DBA">
      <w:pPr>
        <w:rPr>
          <w:rFonts w:eastAsiaTheme="minorHAnsi"/>
          <w:sz w:val="28"/>
          <w:szCs w:val="28"/>
          <w:lang w:eastAsia="en-US"/>
        </w:rPr>
      </w:pPr>
      <w:r w:rsidRPr="00806DBA">
        <w:rPr>
          <w:rFonts w:eastAsiaTheme="minorHAnsi"/>
          <w:sz w:val="28"/>
          <w:szCs w:val="28"/>
          <w:lang w:eastAsia="en-US"/>
        </w:rPr>
        <w:t xml:space="preserve">Председатель районного                                  </w:t>
      </w:r>
    </w:p>
    <w:p w:rsidR="00806DBA" w:rsidRPr="00806DBA" w:rsidRDefault="00806DBA" w:rsidP="00806DBA">
      <w:pPr>
        <w:rPr>
          <w:rFonts w:eastAsiaTheme="minorHAnsi"/>
          <w:sz w:val="28"/>
          <w:szCs w:val="28"/>
          <w:lang w:eastAsia="en-US"/>
        </w:rPr>
      </w:pPr>
      <w:r w:rsidRPr="00806DBA">
        <w:rPr>
          <w:rFonts w:eastAsiaTheme="minorHAnsi"/>
          <w:sz w:val="28"/>
          <w:szCs w:val="28"/>
          <w:lang w:eastAsia="en-US"/>
        </w:rPr>
        <w:t xml:space="preserve">Совета депутатов                                                   </w:t>
      </w:r>
      <w:r w:rsidR="006A7852">
        <w:rPr>
          <w:rFonts w:eastAsiaTheme="minorHAnsi"/>
          <w:sz w:val="28"/>
          <w:szCs w:val="28"/>
          <w:lang w:eastAsia="en-US"/>
        </w:rPr>
        <w:t xml:space="preserve">              </w:t>
      </w:r>
      <w:r w:rsidR="008F5F54">
        <w:rPr>
          <w:rFonts w:eastAsiaTheme="minorHAnsi"/>
          <w:sz w:val="28"/>
          <w:szCs w:val="28"/>
          <w:lang w:eastAsia="en-US"/>
        </w:rPr>
        <w:t xml:space="preserve">             </w:t>
      </w:r>
      <w:r w:rsidR="006A7852">
        <w:rPr>
          <w:rFonts w:eastAsiaTheme="minorHAnsi"/>
          <w:sz w:val="28"/>
          <w:szCs w:val="28"/>
          <w:lang w:eastAsia="en-US"/>
        </w:rPr>
        <w:t xml:space="preserve">     </w:t>
      </w:r>
      <w:proofErr w:type="spellStart"/>
      <w:r w:rsidR="006A7852">
        <w:rPr>
          <w:rFonts w:eastAsiaTheme="minorHAnsi"/>
          <w:sz w:val="28"/>
          <w:szCs w:val="28"/>
          <w:lang w:eastAsia="en-US"/>
        </w:rPr>
        <w:t>Т.М.Иккес</w:t>
      </w:r>
      <w:proofErr w:type="spellEnd"/>
      <w:r w:rsidRPr="00806DBA">
        <w:rPr>
          <w:rFonts w:eastAsiaTheme="minorHAnsi"/>
          <w:sz w:val="28"/>
          <w:szCs w:val="28"/>
          <w:lang w:eastAsia="en-US"/>
        </w:rPr>
        <w:t xml:space="preserve">                          </w:t>
      </w:r>
    </w:p>
    <w:p w:rsidR="00806DBA" w:rsidRPr="00806DBA" w:rsidRDefault="006A7852" w:rsidP="00806DBA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                                                    </w:t>
      </w:r>
      <w:r w:rsidR="00806DBA" w:rsidRPr="00806DBA">
        <w:rPr>
          <w:snapToGrid w:val="0"/>
          <w:sz w:val="28"/>
          <w:szCs w:val="28"/>
        </w:rPr>
        <w:t xml:space="preserve">                              </w:t>
      </w:r>
    </w:p>
    <w:p w:rsidR="00806DBA" w:rsidRPr="00806DBA" w:rsidRDefault="00806DBA" w:rsidP="00806DBA">
      <w:pPr>
        <w:ind w:firstLine="540"/>
        <w:jc w:val="both"/>
        <w:rPr>
          <w:snapToGrid w:val="0"/>
          <w:sz w:val="28"/>
          <w:szCs w:val="28"/>
        </w:rPr>
      </w:pPr>
    </w:p>
    <w:sectPr w:rsidR="00806DBA" w:rsidRPr="00806DBA" w:rsidSect="005846C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39C3"/>
    <w:multiLevelType w:val="hybridMultilevel"/>
    <w:tmpl w:val="7EDC65D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E3E"/>
    <w:rsid w:val="00025BC9"/>
    <w:rsid w:val="00182D1F"/>
    <w:rsid w:val="001906EE"/>
    <w:rsid w:val="001B0F9E"/>
    <w:rsid w:val="002C5CB7"/>
    <w:rsid w:val="00526549"/>
    <w:rsid w:val="006A7852"/>
    <w:rsid w:val="00806DBA"/>
    <w:rsid w:val="008F5F54"/>
    <w:rsid w:val="00BB25B1"/>
    <w:rsid w:val="00BC7116"/>
    <w:rsid w:val="00D7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rsid w:val="00526549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526549"/>
    <w:pPr>
      <w:widowControl w:val="0"/>
      <w:autoSpaceDE w:val="0"/>
      <w:autoSpaceDN w:val="0"/>
      <w:adjustRightInd w:val="0"/>
      <w:spacing w:line="279" w:lineRule="exact"/>
      <w:ind w:firstLine="706"/>
      <w:jc w:val="both"/>
    </w:pPr>
  </w:style>
  <w:style w:type="paragraph" w:customStyle="1" w:styleId="Style22">
    <w:name w:val="Style22"/>
    <w:basedOn w:val="a"/>
    <w:rsid w:val="00526549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2">
    <w:name w:val="Style2"/>
    <w:basedOn w:val="a"/>
    <w:rsid w:val="0052654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526549"/>
    <w:pPr>
      <w:widowControl w:val="0"/>
      <w:autoSpaceDE w:val="0"/>
      <w:autoSpaceDN w:val="0"/>
      <w:adjustRightInd w:val="0"/>
      <w:spacing w:line="264" w:lineRule="exact"/>
      <w:jc w:val="center"/>
    </w:pPr>
  </w:style>
  <w:style w:type="paragraph" w:customStyle="1" w:styleId="Style25">
    <w:name w:val="Style25"/>
    <w:basedOn w:val="a"/>
    <w:rsid w:val="00526549"/>
    <w:pPr>
      <w:widowControl w:val="0"/>
      <w:autoSpaceDE w:val="0"/>
      <w:autoSpaceDN w:val="0"/>
      <w:adjustRightInd w:val="0"/>
    </w:pPr>
  </w:style>
  <w:style w:type="character" w:customStyle="1" w:styleId="FontStyle29">
    <w:name w:val="Font Style29"/>
    <w:rsid w:val="00526549"/>
    <w:rPr>
      <w:rFonts w:ascii="Book Antiqua" w:hAnsi="Book Antiqua" w:cs="Book Antiqu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265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65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806D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806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6</cp:revision>
  <cp:lastPrinted>2019-04-11T03:41:00Z</cp:lastPrinted>
  <dcterms:created xsi:type="dcterms:W3CDTF">2019-03-13T08:08:00Z</dcterms:created>
  <dcterms:modified xsi:type="dcterms:W3CDTF">2019-04-11T03:41:00Z</dcterms:modified>
</cp:coreProperties>
</file>