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B4D" w:rsidRDefault="00783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783B4D" w:rsidRDefault="00783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object w:dxaOrig="890" w:dyaOrig="1154">
          <v:rect id="rectole0000000000" o:spid="_x0000_i1025" style="width:44.4pt;height:57.6pt" o:ole="" o:preferrelative="t" stroked="f">
            <v:imagedata r:id="rId5" o:title=""/>
          </v:rect>
          <o:OLEObject Type="Embed" ProgID="StaticMetafile" ShapeID="rectole0000000000" DrawAspect="Content" ObjectID="_1701578091" r:id="rId6"/>
        </w:object>
      </w:r>
    </w:p>
    <w:p w:rsidR="00783B4D" w:rsidRDefault="00783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783B4D" w:rsidRDefault="00783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783B4D" w:rsidRDefault="00783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783B4D" w:rsidRDefault="00A26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К </w:t>
      </w:r>
      <w:proofErr w:type="spellStart"/>
      <w:proofErr w:type="gramStart"/>
      <w:r>
        <w:rPr>
          <w:rFonts w:ascii="Times New Roman" w:eastAsia="Times New Roman" w:hAnsi="Times New Roman" w:cs="Times New Roman"/>
          <w:sz w:val="32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32"/>
        </w:rPr>
        <w:t xml:space="preserve"> а с </w:t>
      </w:r>
      <w:proofErr w:type="spellStart"/>
      <w:r>
        <w:rPr>
          <w:rFonts w:ascii="Times New Roman" w:eastAsia="Times New Roman" w:hAnsi="Times New Roman" w:cs="Times New Roman"/>
          <w:sz w:val="32"/>
        </w:rPr>
        <w:t>н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о я </w:t>
      </w:r>
      <w:proofErr w:type="spellStart"/>
      <w:r>
        <w:rPr>
          <w:rFonts w:ascii="Times New Roman" w:eastAsia="Times New Roman" w:hAnsi="Times New Roman" w:cs="Times New Roman"/>
          <w:sz w:val="32"/>
        </w:rPr>
        <w:t>р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с к и </w:t>
      </w:r>
      <w:proofErr w:type="spellStart"/>
      <w:r>
        <w:rPr>
          <w:rFonts w:ascii="Times New Roman" w:eastAsia="Times New Roman" w:hAnsi="Times New Roman" w:cs="Times New Roman"/>
          <w:sz w:val="32"/>
        </w:rPr>
        <w:t>й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    к </w:t>
      </w:r>
      <w:proofErr w:type="spellStart"/>
      <w:r>
        <w:rPr>
          <w:rFonts w:ascii="Times New Roman" w:eastAsia="Times New Roman" w:hAnsi="Times New Roman" w:cs="Times New Roman"/>
          <w:sz w:val="32"/>
        </w:rPr>
        <w:t>р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32"/>
        </w:rPr>
        <w:t>й</w:t>
      </w:r>
      <w:proofErr w:type="spellEnd"/>
    </w:p>
    <w:p w:rsidR="00783B4D" w:rsidRDefault="00783B4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783B4D" w:rsidRDefault="00A262E1">
      <w:pPr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</w:t>
      </w:r>
      <w:r>
        <w:rPr>
          <w:rFonts w:ascii="Times New Roman" w:eastAsia="Times New Roman" w:hAnsi="Times New Roman" w:cs="Times New Roman"/>
          <w:b/>
          <w:sz w:val="32"/>
        </w:rPr>
        <w:t>БАЛАХТИНСКИЙ РАЙОННЫЙ СОВЕТ ДЕПУТАТОВ</w:t>
      </w:r>
    </w:p>
    <w:p w:rsidR="00783B4D" w:rsidRDefault="00A262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РЕШЕНИЕ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от  «  ___ »     ____ 2021г                              п. Балахта                                №</w:t>
      </w:r>
    </w:p>
    <w:p w:rsidR="00783B4D" w:rsidRDefault="00783B4D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783B4D" w:rsidRPr="004A194B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 w:rsidRPr="004A194B">
        <w:rPr>
          <w:rFonts w:ascii="Times New Roman" w:eastAsia="Times New Roman" w:hAnsi="Times New Roman" w:cs="Times New Roman"/>
          <w:b/>
          <w:sz w:val="28"/>
        </w:rPr>
        <w:t xml:space="preserve">     О внесении изменений в решение </w:t>
      </w:r>
      <w:proofErr w:type="spellStart"/>
      <w:r w:rsidR="004A194B">
        <w:rPr>
          <w:rFonts w:ascii="Times New Roman" w:eastAsia="Times New Roman" w:hAnsi="Times New Roman" w:cs="Times New Roman"/>
          <w:b/>
          <w:sz w:val="28"/>
        </w:rPr>
        <w:t>Балахтинского</w:t>
      </w:r>
      <w:proofErr w:type="spellEnd"/>
      <w:r w:rsidR="004A194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A194B">
        <w:rPr>
          <w:rFonts w:ascii="Times New Roman" w:eastAsia="Times New Roman" w:hAnsi="Times New Roman" w:cs="Times New Roman"/>
          <w:b/>
          <w:sz w:val="28"/>
        </w:rPr>
        <w:t>районного Совета депутатов от 23.12.2020г № 3-29р  «О районном  бюджете на 2021 год и плановый период 2022-2023 годов»</w:t>
      </w:r>
    </w:p>
    <w:p w:rsidR="00783B4D" w:rsidRDefault="00783B4D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783B4D" w:rsidRDefault="00A262E1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 xml:space="preserve">Руководствуясь ст.ст.22,26 Устава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районный Совет депутатов</w:t>
      </w:r>
    </w:p>
    <w:p w:rsidR="00783B4D" w:rsidRDefault="00A262E1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</w:t>
      </w:r>
    </w:p>
    <w:p w:rsidR="00783B4D" w:rsidRDefault="00A262E1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РЕШИЛ:</w:t>
      </w:r>
    </w:p>
    <w:p w:rsidR="00783B4D" w:rsidRDefault="00783B4D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Внести в решение </w:t>
      </w:r>
      <w:proofErr w:type="spellStart"/>
      <w:r w:rsidR="004A194B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4A194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районного Совета депутатов от 23.12.2020г № 3-29р  «О районном  бюджете на 2021 год и плановый период 2022-2023 годов»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следующие изменения: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sz w:val="28"/>
        </w:rPr>
        <w:t>1.  Cтатью1 изложить в следующей редакции: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«1.Утвердить основные характеристики районного бюджета на 2021 год: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прогнозируемый общий объем доходов районного бюджета в сумме </w:t>
      </w:r>
      <w:r w:rsidR="00DD3B0E">
        <w:rPr>
          <w:rFonts w:ascii="Times New Roman" w:eastAsia="Times New Roman" w:hAnsi="Times New Roman" w:cs="Times New Roman"/>
          <w:sz w:val="28"/>
        </w:rPr>
        <w:t>1334</w:t>
      </w:r>
      <w:r w:rsidR="00E90BBE">
        <w:rPr>
          <w:rFonts w:ascii="Times New Roman" w:eastAsia="Times New Roman" w:hAnsi="Times New Roman" w:cs="Times New Roman"/>
          <w:sz w:val="28"/>
        </w:rPr>
        <w:t>8</w:t>
      </w:r>
      <w:r w:rsidR="00DD3B0E">
        <w:rPr>
          <w:rFonts w:ascii="Times New Roman" w:eastAsia="Times New Roman" w:hAnsi="Times New Roman" w:cs="Times New Roman"/>
          <w:sz w:val="28"/>
        </w:rPr>
        <w:t xml:space="preserve">35,4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ублей; 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районного бюджета в сумме </w:t>
      </w:r>
      <w:r w:rsidR="00DD3B0E">
        <w:rPr>
          <w:rFonts w:ascii="Times New Roman" w:eastAsia="Times New Roman" w:hAnsi="Times New Roman" w:cs="Times New Roman"/>
          <w:sz w:val="28"/>
        </w:rPr>
        <w:t>1348</w:t>
      </w:r>
      <w:r w:rsidR="00E90BBE">
        <w:rPr>
          <w:rFonts w:ascii="Times New Roman" w:eastAsia="Times New Roman" w:hAnsi="Times New Roman" w:cs="Times New Roman"/>
          <w:sz w:val="28"/>
        </w:rPr>
        <w:t>6</w:t>
      </w:r>
      <w:r w:rsidR="00DD3B0E">
        <w:rPr>
          <w:rFonts w:ascii="Times New Roman" w:eastAsia="Times New Roman" w:hAnsi="Times New Roman" w:cs="Times New Roman"/>
          <w:sz w:val="28"/>
        </w:rPr>
        <w:t>82,1</w:t>
      </w:r>
      <w:r w:rsidR="0047457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дефицит районного бюджета  </w:t>
      </w:r>
      <w:r w:rsidR="00A23BA6">
        <w:rPr>
          <w:rFonts w:ascii="Times New Roman" w:eastAsia="Times New Roman" w:hAnsi="Times New Roman" w:cs="Times New Roman"/>
          <w:sz w:val="28"/>
        </w:rPr>
        <w:t>13846,7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дефицита  районного бюджета в сумме </w:t>
      </w:r>
      <w:r w:rsidR="00A23BA6">
        <w:rPr>
          <w:rFonts w:ascii="Times New Roman" w:eastAsia="Times New Roman" w:hAnsi="Times New Roman" w:cs="Times New Roman"/>
          <w:sz w:val="28"/>
        </w:rPr>
        <w:t>13846,7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ублей согласно приложению 1 к настоящему решению. 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2.Утвердить основные характеристики районного бюджета на 2022 и на 2023 год: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1049257,6  тыс. рублей на 2022 год и в сумме 1115249,2  тыс. рублей на 2023 год;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2)общий объем расходов районного бюджета на 2022 год в сумме  1049257,6  тыс. рублей, в  том числе условно утвержденные расходы в сумме 12 880,5  тыс. рублей и на 2023год в сумме 1115249,2  тыс. рублей, в том числе условно утвержденные расходы в сумме 25 945,6 тыс. рублей 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районного бюджета в сумме 0,0 тыс. рублей на 2022 год и в сумме 0,0 тыс. рублей на 2023 год;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 источники внутреннего финансирования дефицита районного бюджета в сумме 0,0 тыс. рублей на 2022 год и в сумме 0,0 тыс. рублей на 2023 год согласно приложению 1 к настоящему решению»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2. Приложение № 1 изложить в новой редакции согласно приложению № 1 к настоящему решению.</w:t>
      </w:r>
    </w:p>
    <w:p w:rsidR="00014743" w:rsidRDefault="000147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3. Приложение № 2 изложить в новой редакции согласно приложению № 2 к настоящему решению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014743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. Приложение № </w:t>
      </w:r>
      <w:r w:rsidR="00664D36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изложить в новой редакции согласно приложению № </w:t>
      </w:r>
      <w:r w:rsidR="00014743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 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14743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. Приложение № </w:t>
      </w:r>
      <w:r w:rsidR="00664D3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изложить в новой редакции согласно приложению №</w:t>
      </w:r>
      <w:r w:rsidR="00014743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14743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Приложение № </w:t>
      </w:r>
      <w:r w:rsidR="00664D36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изложить в новой редакции согласно приложению №</w:t>
      </w:r>
      <w:r w:rsidR="00014743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14743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. Приложение № </w:t>
      </w:r>
      <w:r w:rsidR="00664D36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изложить в новой редакции согласно приложению №</w:t>
      </w:r>
      <w:r w:rsidR="00014743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14743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. Приложение № </w:t>
      </w:r>
      <w:r w:rsidR="00664D36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изложить в новой редакции согласно приложению №</w:t>
      </w:r>
      <w:r w:rsidR="00014743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14743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. Приложение № </w:t>
      </w:r>
      <w:r w:rsidR="00664D36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изложить в новой редакции согласно приложению №</w:t>
      </w:r>
      <w:r w:rsidR="00014743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014743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 xml:space="preserve">. Приложение № </w:t>
      </w:r>
      <w:r w:rsidR="00664D36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изложить в новой редакции согласно приложению №</w:t>
      </w:r>
      <w:r w:rsidR="00664D36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664D36" w:rsidRDefault="00664D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11. Приложение № 10 изложить в новой редакции согласно приложению №10 к настоящему решению.</w:t>
      </w:r>
    </w:p>
    <w:p w:rsidR="00664D36" w:rsidRDefault="00664D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12. Приложение № 11 изложить в новой редакции согласно приложению №11 к настоящему решению.</w:t>
      </w:r>
    </w:p>
    <w:p w:rsidR="00AF617C" w:rsidRDefault="00AF6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13. Приложение № 12 изложить в новой редакции согласно приложению №12 к настоящему решению.</w:t>
      </w:r>
    </w:p>
    <w:p w:rsidR="00AF617C" w:rsidRDefault="00AF6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14. Приложение № 13 изложить в новой редакции согласно приложению №13 к настоящему решению.</w:t>
      </w:r>
    </w:p>
    <w:p w:rsidR="00AF617C" w:rsidRDefault="00AF61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10F4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15. Приложение № 14 изложить в новой редакции согласно приложению №14 к настоящему решению.</w:t>
      </w:r>
    </w:p>
    <w:p w:rsidR="00AF617C" w:rsidRDefault="00C1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AF617C">
        <w:rPr>
          <w:rFonts w:ascii="Times New Roman" w:eastAsia="Times New Roman" w:hAnsi="Times New Roman" w:cs="Times New Roman"/>
          <w:sz w:val="28"/>
        </w:rPr>
        <w:t>16. Приложение № 15 изложить в новой редакции согласно приложению №15 к настоящему решению.</w:t>
      </w:r>
    </w:p>
    <w:p w:rsidR="00C10F43" w:rsidRDefault="00C1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17. Приложение № 16 изложить в новой редакции согласно приложению №16 к настоящему решению.</w:t>
      </w:r>
    </w:p>
    <w:p w:rsidR="00C10F43" w:rsidRDefault="00C1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18. Приложение № 17 изложить в новой редакции согласно приложению №17 к настоящему решению.</w:t>
      </w:r>
    </w:p>
    <w:p w:rsidR="00C10F43" w:rsidRDefault="00C1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19. Приложение № 18 изложить в новой редакции согласно приложению №18 к настоящему решению.</w:t>
      </w:r>
    </w:p>
    <w:p w:rsidR="00C10F43" w:rsidRDefault="00C1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20. Приложение № 19 изложить в новой редакции согласно приложению №19 к настоящему решению.</w:t>
      </w:r>
    </w:p>
    <w:p w:rsidR="00C10F43" w:rsidRDefault="00C1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21. Приложение № 20 изложить в новой редакции согласно приложению №20к настоящему решению.</w:t>
      </w:r>
    </w:p>
    <w:p w:rsidR="00C10F43" w:rsidRDefault="00C1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22. Приложение № 21 изложить в новой редакции согласно приложению №21 к настоящему решению.</w:t>
      </w:r>
    </w:p>
    <w:p w:rsidR="00C10F43" w:rsidRDefault="00C1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23. Приложение № 22 изложить в новой редакции согласно приложению №22 к настоящему решению.</w:t>
      </w:r>
    </w:p>
    <w:p w:rsidR="00C10F43" w:rsidRDefault="00E7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24. Приложение № 23 изложить в новой редакции согласно приложению №23 к настоящему решению.</w:t>
      </w:r>
    </w:p>
    <w:p w:rsidR="00E72D42" w:rsidRDefault="00E7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25. Приложение № 24 изложить в новой редакции согласно приложению №24 к настоящему решению.</w:t>
      </w:r>
    </w:p>
    <w:p w:rsidR="00E72D42" w:rsidRDefault="00E7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26. Приложение № 25 изложить в новой редакции согласно приложению №25 к настоящему решению.</w:t>
      </w:r>
    </w:p>
    <w:p w:rsidR="00E72D42" w:rsidRDefault="00E7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27. Приложение № 26 изложить в новой редакции согласно приложению №26 к настоящему решению.</w:t>
      </w:r>
    </w:p>
    <w:p w:rsidR="00E72D42" w:rsidRDefault="00E7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28. Приложение № 27 изложить в новой редакции согласно приложению №27 к настоящему решению.</w:t>
      </w:r>
    </w:p>
    <w:p w:rsidR="00E72D42" w:rsidRDefault="00E7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29. Приложение № 28 изложить в новой редакции согласно приложению №28 к настоящему решению.</w:t>
      </w:r>
    </w:p>
    <w:p w:rsidR="00E72D42" w:rsidRDefault="00E7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30. Приложение № 29 изложить в новой редакции согласно приложению №29 к настоящему решению.</w:t>
      </w:r>
    </w:p>
    <w:p w:rsidR="00E72D42" w:rsidRDefault="00E72D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31. Приложение № 30 изложить в новой редакции согласно приложению №30 к настоящему решению.</w:t>
      </w:r>
    </w:p>
    <w:p w:rsidR="00295520" w:rsidRDefault="002955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32. Приложение № 31 изложить в новой редакции согласно приложению №31 к настоящему решению.</w:t>
      </w:r>
    </w:p>
    <w:p w:rsidR="003770D7" w:rsidRDefault="003770D7" w:rsidP="003770D7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33. Статью 5 изложить в  следующей  редакции:</w:t>
      </w:r>
    </w:p>
    <w:p w:rsidR="003770D7" w:rsidRPr="003770D7" w:rsidRDefault="003770D7" w:rsidP="003770D7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 w:rsidRPr="003770D7">
        <w:rPr>
          <w:rFonts w:ascii="Times New Roman" w:eastAsia="Times New Roman" w:hAnsi="Times New Roman" w:cs="Times New Roman"/>
          <w:sz w:val="28"/>
        </w:rPr>
        <w:t>«</w:t>
      </w:r>
      <w:r w:rsidRPr="003770D7">
        <w:rPr>
          <w:rFonts w:ascii="Times New Roman" w:hAnsi="Times New Roman" w:cs="Times New Roman"/>
          <w:sz w:val="28"/>
          <w:szCs w:val="28"/>
        </w:rPr>
        <w:t xml:space="preserve">   Утвердить общий объем средств районного бюджета  на исполнение публичных нормативных обязательств  </w:t>
      </w:r>
      <w:proofErr w:type="spellStart"/>
      <w:r w:rsidRPr="003770D7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3770D7">
        <w:rPr>
          <w:rFonts w:ascii="Times New Roman" w:hAnsi="Times New Roman" w:cs="Times New Roman"/>
          <w:sz w:val="28"/>
          <w:szCs w:val="28"/>
        </w:rPr>
        <w:t xml:space="preserve"> района  на 2021 год в сумме </w:t>
      </w:r>
      <w:r>
        <w:rPr>
          <w:rFonts w:ascii="Times New Roman" w:hAnsi="Times New Roman" w:cs="Times New Roman"/>
          <w:sz w:val="28"/>
          <w:szCs w:val="28"/>
        </w:rPr>
        <w:t>1547,4</w:t>
      </w:r>
      <w:r w:rsidRPr="003770D7">
        <w:rPr>
          <w:rFonts w:ascii="Times New Roman" w:hAnsi="Times New Roman" w:cs="Times New Roman"/>
          <w:sz w:val="28"/>
          <w:szCs w:val="28"/>
        </w:rPr>
        <w:t xml:space="preserve">  тыс. рублей,  на 2022 год в сумме  1513,1 тыс. рублей и на 2023 год в сумме 1513,1 тыс. рублей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770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295520">
        <w:rPr>
          <w:rFonts w:ascii="Times New Roman" w:eastAsia="Times New Roman" w:hAnsi="Times New Roman" w:cs="Times New Roman"/>
          <w:sz w:val="28"/>
        </w:rPr>
        <w:t>3</w:t>
      </w:r>
      <w:r w:rsidR="003770D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. Статью 12 изложить в  следующей  редакции:</w:t>
      </w:r>
    </w:p>
    <w:p w:rsidR="00783B4D" w:rsidRDefault="00A262E1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распределение:</w:t>
      </w:r>
    </w:p>
    <w:p w:rsidR="00783B4D" w:rsidRDefault="00014743" w:rsidP="00672B86">
      <w:pPr>
        <w:tabs>
          <w:tab w:val="left" w:pos="99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</w:t>
      </w:r>
      <w:r w:rsidR="00A262E1">
        <w:rPr>
          <w:rFonts w:ascii="Times New Roman" w:eastAsia="Times New Roman" w:hAnsi="Times New Roman" w:cs="Times New Roman"/>
          <w:sz w:val="28"/>
        </w:rPr>
        <w:t xml:space="preserve"> дотации на выравнивание бюджетной обеспеченности поселений района на 2021 год и плановый период 2022-2023 годов, в том числе распределение дотации за счет средств районного бюджета согласно приложению 9 к настоящему Решению, дотации за счет средств субвенции из краевого бюджета  согласно приложению 8 к настоящему Решению. Критерий выравнивания расчетной бюджетной обеспеченности поселений устанавливается в размере 1,7;</w:t>
      </w:r>
    </w:p>
    <w:p w:rsidR="00783B4D" w:rsidRDefault="00672B86" w:rsidP="00672B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A262E1">
        <w:rPr>
          <w:rFonts w:ascii="Times New Roman" w:eastAsia="Times New Roman" w:hAnsi="Times New Roman" w:cs="Times New Roman"/>
          <w:sz w:val="28"/>
        </w:rPr>
        <w:t xml:space="preserve">2) иных межбюджетных трансфертов на поддержку мер по обеспечению </w:t>
      </w:r>
      <w:proofErr w:type="gramStart"/>
      <w:r w:rsidR="00A262E1">
        <w:rPr>
          <w:rFonts w:ascii="Times New Roman" w:eastAsia="Times New Roman" w:hAnsi="Times New Roman" w:cs="Times New Roman"/>
          <w:sz w:val="28"/>
        </w:rPr>
        <w:t>сбалансированности бюджетов поселений муниципальных образований района</w:t>
      </w:r>
      <w:proofErr w:type="gramEnd"/>
      <w:r w:rsidR="00A262E1">
        <w:rPr>
          <w:rFonts w:ascii="Times New Roman" w:eastAsia="Times New Roman" w:hAnsi="Times New Roman" w:cs="Times New Roman"/>
          <w:sz w:val="28"/>
        </w:rPr>
        <w:t xml:space="preserve"> на 2021 год и плановый период 2022-2023 годов согласно приложению 10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2021 год и плановый период 2022-2023 годов согласно приложению 11 к настоящему Решению;</w:t>
      </w:r>
      <w:proofErr w:type="gramEnd"/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5) субсидии бюджетам поселений на организацию и проведение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обработок мест массового отдыха населения на 2021 год и плановый период 2022-2023 годов согласно приложению 12 к настоящему решению;</w:t>
      </w:r>
    </w:p>
    <w:p w:rsidR="00783B4D" w:rsidRDefault="00A262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6) 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 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2021 год и плановый период  2022-2023  годов согласно приложению 13 к настоящему решению;</w:t>
      </w:r>
      <w:proofErr w:type="gramEnd"/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7) субсидии бюджетам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 на 2021 год и плановый период 2022-2023 годов согласно приложению 16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8) субсидии бюджетам поселений на содержание  автомобильных дорог общего пользования местного значения за счет средств дорожного фонда Красноярского края  на 2021 год и плановый период 2022-2023 годов согласно приложению 17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9) субсидии бюджетам поселений на обеспечение первичных мер пожарной безопасности  на 2021 год и плановый период 2022-2023 годов согласно приложению 18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10) субсидии бюджетам поселений  на реализацию мероприятий, направленных на повышение безопасности дорожного движения, за счет средств дорожного фонда Красноярского края  на 2021 год и плановый период 2022-2023 годов согласно приложению 19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11) субсидии бюджетам поселений  на обустройство и восстановление воинских захоронений  на 2021 год и плановый период 2022-2023 годов согласно приложению 20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для поощрения муниципальных образований - победителей конкурса лучших проектов создания комфортной городской среды на 2021 год и плановый период 2022-2023 годов согласно приложению 21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13)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на реализацию комплексных проектов по благоустройству территорий на 2021 год и плановый период 2022-2023 годов согласно приложению 22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14)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субсидии бюджетам поселений  на обустройство участков улично-дорожной сети вблизи образовательных организаций для обеспечения </w:t>
      </w:r>
      <w:r>
        <w:rPr>
          <w:rFonts w:ascii="Times New Roman" w:eastAsia="Times New Roman" w:hAnsi="Times New Roman" w:cs="Times New Roman"/>
          <w:sz w:val="28"/>
        </w:rPr>
        <w:lastRenderedPageBreak/>
        <w:t>безопасности дорожного движения за счет средств дорожного фонда Красноярского края на 2021 год и плановый период 2022-2023 годов согласно приложению 23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15)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 на 2021 год и плановый период 2022-2023 годов согласно приложению 24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16)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на благоустройство сельских территорий по направлениям, соответствующим правилам благоустройства территорий на 2021 год и плановый период 2022-2023 годов согласно приложению 25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17)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субсидии бюджетам поселений  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 на 2021 год и плановый период 2022-2023 годов согласно приложению 26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18)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  на 2021 год и плановый период 2022-2023 годов согласно приложению 27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19)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  на реализацию проектов по решению вопросов местного значения, осуществляемых непосредственно населением на территории населенного пункта   на 2021 год и плановый период 2022-2023 годов согласно приложению 28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20)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субсидии бюджетам поселений    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электросетевого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2021 год и плановый период 2022-2023 годов согласно приложению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29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21)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субсидии бюджетам поселений    на осуществление расходов, направленных на реализацию мероприятий по поддержке местных инициатив   на 2021 год и плановый период 2022-2023 годов согласно приложению 30 к настоящему решению;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22)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иных межбюджетных трансфертов за содействие развитию налогового потенциала   на 2021 год и плановый период 2022-2023 годов согласно приложению 31 к настоящему решению.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1) дотации бюджетам муниципальных образований района на 2021 год в сумме 74194,3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2022 год 71446,1 тыс.рублей; на 2023год 71446,1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субвенции бюджетам муниципальных образований района на 2021 год в сумме 1651,4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2022 год в сумме 1672,4 тыс.рублей; на 2023 год в сумме 1752,4 тыс.рублей, в том числе: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2021 год в сумме 1551,3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2022 год в сумме 1572,3 тыс.рублей; на 2023 год в сумме 1652,3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2021 год и плановый период 2022-2023 годов в сумме 100,1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 иные межбюджетные трансферты на поддержку мер по обеспечению сбалансированности бюджетов муниципальных образований района в 2021 году в сумме </w:t>
      </w:r>
      <w:r w:rsidR="00295520">
        <w:rPr>
          <w:rFonts w:ascii="Times New Roman" w:eastAsia="Times New Roman" w:hAnsi="Times New Roman" w:cs="Times New Roman"/>
          <w:sz w:val="28"/>
        </w:rPr>
        <w:t>71090,8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2022-2023 годов в сумме 56748,8 тыс.рублей ежегодно;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иные межбюджетные трансферты за содействие развитию налогового потенциала в 2021 году в сумме 2125,2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4) субсидии бюджетам поселений на организацию и проведение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обработок мест массового отдыха населения на 2021 год и плановый период 2022-2023 годов в сумме 149,5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субсидии бюджетам поселений на обеспечение первичных мер пожарной безопасности  на 2021 год и плановый  период 2022-2023 годов в сумме 1565,6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субсидии бюджетам поселений на капитальный ремонт и ремонт автомобильных дорог общего пользования местного значения за счет средств дорожного фонда Красноярского края на 2021 год в сумме 20875,5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 в  плановом  периоде 2022-2023 годов в сумме 11605,1 тыс.рублей ежегодно;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субсидии бюджетам поселений на содержание  автомобильных дорог общего пользования местного значения за счет средств дорожного фонда Красноярского края  на 2021 год в сумме 3792,4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плановый период 2022 год в сумме 3944,1 тыс.рублей и 2023 год в сумме 4102,1 тыс. 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субсидии бюджетам поселений  на реализацию мероприятий, направленных на повышение безопасности дорожного движения, за счет средств дорожного фонда Красноярского края  на 2021 год и плановый период 2022-2023 годов в сумме 290,9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ублей ежегодно; 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субсидии бюджетам поселений  на обустройство и восстановление воинских захоронений  на 2021 год 0,00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2022 год 264,0 тыс.рублей и на 2023 год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субсидии бюджетам поселений  для поощрения муниципальных образований - победителей конкурса лучших проектов создания комфортной городской среды на 2021 год в сумме 10 000,0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Pr="00CC6D5A">
        <w:rPr>
          <w:rFonts w:ascii="Times New Roman" w:eastAsia="Times New Roman" w:hAnsi="Times New Roman" w:cs="Times New Roman"/>
          <w:sz w:val="28"/>
        </w:rPr>
        <w:t>субсидии бюджетам поселений на реализацию комплексных проектов по благоустройству территорий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C6D5A">
        <w:rPr>
          <w:rFonts w:ascii="Times New Roman" w:eastAsia="Times New Roman" w:hAnsi="Times New Roman" w:cs="Times New Roman"/>
          <w:sz w:val="28"/>
        </w:rPr>
        <w:t>на 2021 год в сумме 1200,0 тыс</w:t>
      </w:r>
      <w:proofErr w:type="gramStart"/>
      <w:r w:rsidR="00CC6D5A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CC6D5A"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субсидии бюджетам поселений 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на 2021 год в сумме 823,2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субсидии бюджетам поселений 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на 2021 год в сумме 39626,6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субсидии бюджетам поселений  на благоустройство сельских территорий по направлениям, соответствующим правилам благоустройства территорий  на 2021 год в сумме 4150,0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субсидии бюджетам поселений 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2021 год в сумме 4569,4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субсидии бюджетам поселений  на реализацию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 на 2021 год в сумме 2217,8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субсидии бюджетам поселений  на реализацию проектов по решению вопросов местного значения, осуществляемых непосредственно населением на территории населенного пункта на 2021 год в сумме 744,4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субсидии бюджетам поселений 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электросетевого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</w:t>
      </w:r>
      <w:r>
        <w:rPr>
          <w:rFonts w:ascii="Times New Roman" w:eastAsia="Times New Roman" w:hAnsi="Times New Roman" w:cs="Times New Roman"/>
          <w:sz w:val="28"/>
        </w:rPr>
        <w:lastRenderedPageBreak/>
        <w:t>водоснабжения, водоотведения и очистки сточных вод  на 2021 год в сумме 10980,0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субсидии бюджетам поселений  субсидии на осуществление расходов, направленных на реализацию мероприятий по поддержке местных инициатив на 2021 год в сумме 8889,8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, в плановом периоде 2022-2023 годов 0,00 тыс.рублей.»</w:t>
      </w:r>
    </w:p>
    <w:p w:rsidR="00694823" w:rsidRDefault="0069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94823" w:rsidRDefault="00694823" w:rsidP="006948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35. Статью 13 пункт 1 подпункт 1 изложить в  следующей  редакции:</w:t>
      </w:r>
    </w:p>
    <w:p w:rsidR="00694823" w:rsidRPr="00694823" w:rsidRDefault="00694823" w:rsidP="0069482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4823">
        <w:rPr>
          <w:rFonts w:ascii="Times New Roman" w:hAnsi="Times New Roman" w:cs="Times New Roman"/>
          <w:sz w:val="28"/>
          <w:szCs w:val="28"/>
        </w:rPr>
        <w:t>«1. Установить, что в 2021 году и плановом периоде 2022-2023 годов за счет средств районного бюджета предоставляются субсидии:</w:t>
      </w:r>
    </w:p>
    <w:p w:rsidR="00694823" w:rsidRPr="00694823" w:rsidRDefault="00694823" w:rsidP="0069482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4823">
        <w:rPr>
          <w:rFonts w:ascii="Times New Roman" w:hAnsi="Times New Roman" w:cs="Times New Roman"/>
          <w:sz w:val="28"/>
          <w:szCs w:val="28"/>
        </w:rPr>
        <w:t>1) организациям автомобильного пассажирского транспорта субсидии на компенсацию  расходов, возникающих в результате небольшой интенсивности пассажиропотоков по внутрирайонным маршрутам, в 2021 году в сумме 1559</w:t>
      </w:r>
      <w:r>
        <w:rPr>
          <w:rFonts w:ascii="Times New Roman" w:hAnsi="Times New Roman" w:cs="Times New Roman"/>
          <w:sz w:val="28"/>
          <w:szCs w:val="28"/>
        </w:rPr>
        <w:t xml:space="preserve">4,8 </w:t>
      </w:r>
      <w:r w:rsidRPr="00694823">
        <w:rPr>
          <w:rFonts w:ascii="Times New Roman" w:hAnsi="Times New Roman" w:cs="Times New Roman"/>
          <w:sz w:val="28"/>
          <w:szCs w:val="28"/>
        </w:rPr>
        <w:t>тыс. рублей, в 2022 году 16490,8 тыс. рублей, в 2023 году в сумме 17447,4 тыс. рублей</w:t>
      </w:r>
      <w:proofErr w:type="gramStart"/>
      <w:r w:rsidRPr="0069482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783B4D" w:rsidRDefault="003F0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694823">
        <w:rPr>
          <w:rFonts w:ascii="Times New Roman" w:eastAsia="Times New Roman" w:hAnsi="Times New Roman" w:cs="Times New Roman"/>
          <w:sz w:val="28"/>
        </w:rPr>
        <w:t>6</w:t>
      </w:r>
      <w:r w:rsidR="00A262E1">
        <w:rPr>
          <w:rFonts w:ascii="Times New Roman" w:eastAsia="Times New Roman" w:hAnsi="Times New Roman" w:cs="Times New Roman"/>
          <w:sz w:val="28"/>
        </w:rPr>
        <w:t>. Статью 14 изложить в  следующей  редакции:</w:t>
      </w:r>
    </w:p>
    <w:p w:rsidR="00783B4D" w:rsidRDefault="00A26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«Установить, что в расходной части районного бюджета предусматривается резервный фонд Администрации  района на 2021  год в сумме 0,0 тыс. рублей, плановый период  2022 – 2023 годов в сумме 500 тыс. рублей ежегодно.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района</w:t>
      </w:r>
      <w:proofErr w:type="gramStart"/>
      <w:r>
        <w:rPr>
          <w:rFonts w:ascii="Times New Roman" w:eastAsia="Times New Roman" w:hAnsi="Times New Roman" w:cs="Times New Roman"/>
          <w:sz w:val="28"/>
        </w:rPr>
        <w:t>.»</w:t>
      </w:r>
      <w:proofErr w:type="gramEnd"/>
    </w:p>
    <w:p w:rsidR="00783B4D" w:rsidRDefault="003770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706CF2">
        <w:rPr>
          <w:rFonts w:ascii="Times New Roman" w:eastAsia="Times New Roman" w:hAnsi="Times New Roman" w:cs="Times New Roman"/>
          <w:sz w:val="28"/>
        </w:rPr>
        <w:t>7</w:t>
      </w:r>
      <w:r w:rsidR="00A262E1">
        <w:rPr>
          <w:rFonts w:ascii="Times New Roman" w:eastAsia="Times New Roman" w:hAnsi="Times New Roman" w:cs="Times New Roman"/>
          <w:sz w:val="28"/>
        </w:rPr>
        <w:t>. Статью 15 изложить в  следующей  редакции:</w:t>
      </w:r>
    </w:p>
    <w:p w:rsidR="00095C5B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«Утвердить объем бюджетных ассигнований муниципального дорожного фонда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2021 год в сумме 86</w:t>
      </w:r>
      <w:r w:rsidR="003770D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18,6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 в плановом периоде в сумме 27761,3 тыс.рублей на 2022 год,  в сумме 27919,2 тыс.рублей  на 2023 год.»</w:t>
      </w:r>
    </w:p>
    <w:p w:rsidR="00095C5B" w:rsidRPr="00095C5B" w:rsidRDefault="00095C5B" w:rsidP="00095C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706CF2">
        <w:rPr>
          <w:rFonts w:ascii="Times New Roman" w:hAnsi="Times New Roman" w:cs="Times New Roman"/>
          <w:sz w:val="28"/>
          <w:szCs w:val="28"/>
        </w:rPr>
        <w:t>38</w:t>
      </w:r>
      <w:r w:rsidRPr="00095C5B">
        <w:rPr>
          <w:rFonts w:ascii="Times New Roman" w:hAnsi="Times New Roman" w:cs="Times New Roman"/>
          <w:sz w:val="28"/>
          <w:szCs w:val="28"/>
        </w:rPr>
        <w:t>. Статью 16 изложить в  следующей  редакции: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«1. Установить верхний предел муниципального внутреннего долга по долговым обязательствам  </w:t>
      </w:r>
      <w:proofErr w:type="spellStart"/>
      <w:r w:rsidRPr="00095C5B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95C5B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На 1 января 2022 года в сумме </w:t>
      </w:r>
      <w:r w:rsidR="003770D7">
        <w:rPr>
          <w:rFonts w:ascii="Times New Roman" w:hAnsi="Times New Roman" w:cs="Times New Roman"/>
          <w:sz w:val="28"/>
          <w:szCs w:val="28"/>
        </w:rPr>
        <w:t>15200,0</w:t>
      </w:r>
      <w:r w:rsidRPr="00095C5B">
        <w:rPr>
          <w:rFonts w:ascii="Times New Roman" w:hAnsi="Times New Roman" w:cs="Times New Roman"/>
          <w:sz w:val="28"/>
          <w:szCs w:val="28"/>
        </w:rPr>
        <w:t xml:space="preserve"> тыс. рублей, в том числе по муниципальным гарантиям 0 тыс. рублей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>На  1 января 2023 года в сумме 0,0 тыс.  рублей, в том числе по муниципальным гарантиям 0 тыс. рублей</w:t>
      </w:r>
    </w:p>
    <w:p w:rsidR="00095C5B" w:rsidRPr="00095C5B" w:rsidRDefault="00095C5B" w:rsidP="0009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         На 1 января 2024 года в сумме 0 тыс. рублей, в том числе по муниципальным гарантиям 0,0 тыс. рублей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2. Установить предельный объем муниципального долга </w:t>
      </w:r>
      <w:proofErr w:type="spellStart"/>
      <w:r w:rsidRPr="00095C5B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95C5B">
        <w:rPr>
          <w:rFonts w:ascii="Times New Roman" w:hAnsi="Times New Roman" w:cs="Times New Roman"/>
          <w:sz w:val="28"/>
          <w:szCs w:val="28"/>
        </w:rPr>
        <w:t xml:space="preserve"> района в сумме: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  </w:t>
      </w:r>
      <w:r w:rsidR="008A065A">
        <w:rPr>
          <w:rFonts w:ascii="Times New Roman" w:hAnsi="Times New Roman" w:cs="Times New Roman"/>
          <w:sz w:val="28"/>
          <w:szCs w:val="28"/>
        </w:rPr>
        <w:t>684</w:t>
      </w:r>
      <w:r w:rsidR="00367EAF">
        <w:rPr>
          <w:rFonts w:ascii="Times New Roman" w:hAnsi="Times New Roman" w:cs="Times New Roman"/>
          <w:sz w:val="28"/>
          <w:szCs w:val="28"/>
        </w:rPr>
        <w:t>1</w:t>
      </w:r>
      <w:r w:rsidR="008A065A">
        <w:rPr>
          <w:rFonts w:ascii="Times New Roman" w:hAnsi="Times New Roman" w:cs="Times New Roman"/>
          <w:sz w:val="28"/>
          <w:szCs w:val="28"/>
        </w:rPr>
        <w:t>4,7</w:t>
      </w:r>
      <w:r w:rsidRPr="00095C5B">
        <w:rPr>
          <w:rFonts w:ascii="Times New Roman" w:hAnsi="Times New Roman" w:cs="Times New Roman"/>
          <w:sz w:val="28"/>
          <w:szCs w:val="28"/>
        </w:rPr>
        <w:t xml:space="preserve">  </w:t>
      </w:r>
      <w:r w:rsidR="00706CF2">
        <w:rPr>
          <w:rFonts w:ascii="Times New Roman" w:hAnsi="Times New Roman" w:cs="Times New Roman"/>
          <w:sz w:val="28"/>
          <w:szCs w:val="28"/>
        </w:rPr>
        <w:t xml:space="preserve">  тыс. рублей    </w:t>
      </w:r>
      <w:r w:rsidRPr="00095C5B">
        <w:rPr>
          <w:rFonts w:ascii="Times New Roman" w:hAnsi="Times New Roman" w:cs="Times New Roman"/>
          <w:sz w:val="28"/>
          <w:szCs w:val="28"/>
        </w:rPr>
        <w:t>на 2021 год;</w:t>
      </w:r>
    </w:p>
    <w:p w:rsidR="00095C5B" w:rsidRPr="00095C5B" w:rsidRDefault="00095C5B" w:rsidP="0009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06CF2">
        <w:rPr>
          <w:rFonts w:ascii="Times New Roman" w:hAnsi="Times New Roman" w:cs="Times New Roman"/>
          <w:sz w:val="28"/>
          <w:szCs w:val="28"/>
        </w:rPr>
        <w:t xml:space="preserve"> </w:t>
      </w:r>
      <w:r w:rsidRPr="00095C5B">
        <w:rPr>
          <w:rFonts w:ascii="Times New Roman" w:hAnsi="Times New Roman" w:cs="Times New Roman"/>
          <w:sz w:val="28"/>
          <w:szCs w:val="28"/>
        </w:rPr>
        <w:t>58823,5    тыс. рублей    на 2022 год;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  60669,6    тыс. рублей    на 2023 год;</w:t>
      </w:r>
    </w:p>
    <w:p w:rsidR="00095C5B" w:rsidRPr="00095C5B" w:rsidRDefault="00095C5B" w:rsidP="00095C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lastRenderedPageBreak/>
        <w:t xml:space="preserve">3. Утвердить программу муниципальных гарантий </w:t>
      </w:r>
      <w:proofErr w:type="spellStart"/>
      <w:r w:rsidRPr="00095C5B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95C5B">
        <w:rPr>
          <w:rFonts w:ascii="Times New Roman" w:hAnsi="Times New Roman" w:cs="Times New Roman"/>
          <w:sz w:val="28"/>
          <w:szCs w:val="28"/>
        </w:rPr>
        <w:t xml:space="preserve"> района  на  2021 год и плановый период 2022-2023 годов согласно приложению 14 к настоящему Решению.</w:t>
      </w:r>
    </w:p>
    <w:p w:rsidR="00095C5B" w:rsidRPr="00095C5B" w:rsidRDefault="00095C5B" w:rsidP="00095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C5B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095C5B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95C5B">
        <w:rPr>
          <w:rFonts w:ascii="Times New Roman" w:hAnsi="Times New Roman" w:cs="Times New Roman"/>
          <w:sz w:val="28"/>
          <w:szCs w:val="28"/>
        </w:rPr>
        <w:t xml:space="preserve"> района на 2021 год и плановый период 2022-2023 годов согласно приложению 15 к настоящему Решению»</w:t>
      </w:r>
    </w:p>
    <w:p w:rsidR="00783B4D" w:rsidRPr="00095C5B" w:rsidRDefault="00A262E1" w:rsidP="00095C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95C5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06CF2">
        <w:rPr>
          <w:rFonts w:ascii="Times New Roman" w:eastAsia="Times New Roman" w:hAnsi="Times New Roman" w:cs="Times New Roman"/>
          <w:sz w:val="28"/>
          <w:szCs w:val="28"/>
        </w:rPr>
        <w:t>39</w:t>
      </w:r>
      <w:r w:rsidRPr="00095C5B">
        <w:rPr>
          <w:rFonts w:ascii="Times New Roman" w:eastAsia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F5411C" w:rsidRPr="00095C5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="00F5411C" w:rsidRPr="00095C5B">
        <w:rPr>
          <w:rFonts w:ascii="Times New Roman" w:eastAsia="Times New Roman" w:hAnsi="Times New Roman" w:cs="Times New Roman"/>
          <w:sz w:val="28"/>
          <w:szCs w:val="28"/>
        </w:rPr>
        <w:t>день</w:t>
      </w:r>
      <w:proofErr w:type="gramEnd"/>
      <w:r w:rsidR="00F5411C" w:rsidRPr="00095C5B">
        <w:rPr>
          <w:rFonts w:ascii="Times New Roman" w:eastAsia="Times New Roman" w:hAnsi="Times New Roman" w:cs="Times New Roman"/>
          <w:sz w:val="28"/>
          <w:szCs w:val="28"/>
        </w:rPr>
        <w:t xml:space="preserve"> следующий за днем</w:t>
      </w:r>
      <w:r w:rsidRPr="00095C5B">
        <w:rPr>
          <w:rFonts w:ascii="Times New Roman" w:eastAsia="Times New Roman" w:hAnsi="Times New Roman" w:cs="Times New Roman"/>
          <w:sz w:val="28"/>
          <w:szCs w:val="28"/>
        </w:rPr>
        <w:t xml:space="preserve">  его официального опубликования в  газете «Сельская новь».</w:t>
      </w:r>
    </w:p>
    <w:p w:rsidR="00783B4D" w:rsidRDefault="00783B4D" w:rsidP="00095C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83B4D" w:rsidRDefault="00783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района                                       Председатель районного Совета </w:t>
      </w: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депутатов</w:t>
      </w:r>
    </w:p>
    <w:p w:rsidR="00783B4D" w:rsidRDefault="00783B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83B4D" w:rsidRDefault="00783B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83B4D" w:rsidRDefault="00A262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____________ В.А.Аниканов                         ___________ Т.М. </w:t>
      </w:r>
      <w:proofErr w:type="spellStart"/>
      <w:r>
        <w:rPr>
          <w:rFonts w:ascii="Times New Roman" w:eastAsia="Times New Roman" w:hAnsi="Times New Roman" w:cs="Times New Roman"/>
          <w:sz w:val="28"/>
        </w:rPr>
        <w:t>Иккес</w:t>
      </w:r>
      <w:proofErr w:type="spellEnd"/>
    </w:p>
    <w:sectPr w:rsidR="00783B4D" w:rsidSect="00557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217D6"/>
    <w:multiLevelType w:val="multilevel"/>
    <w:tmpl w:val="729A08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3B4D"/>
    <w:rsid w:val="00014743"/>
    <w:rsid w:val="00095C5B"/>
    <w:rsid w:val="0019701C"/>
    <w:rsid w:val="001A3B9C"/>
    <w:rsid w:val="0022696A"/>
    <w:rsid w:val="00295520"/>
    <w:rsid w:val="0030558B"/>
    <w:rsid w:val="00367EAF"/>
    <w:rsid w:val="003770D7"/>
    <w:rsid w:val="003F0BA7"/>
    <w:rsid w:val="00474570"/>
    <w:rsid w:val="00483AAD"/>
    <w:rsid w:val="004A194B"/>
    <w:rsid w:val="00557161"/>
    <w:rsid w:val="00631499"/>
    <w:rsid w:val="00645E6D"/>
    <w:rsid w:val="00664D36"/>
    <w:rsid w:val="00672B86"/>
    <w:rsid w:val="00694823"/>
    <w:rsid w:val="00706CF2"/>
    <w:rsid w:val="00783B4D"/>
    <w:rsid w:val="0089257B"/>
    <w:rsid w:val="008A065A"/>
    <w:rsid w:val="008E0E22"/>
    <w:rsid w:val="009037B2"/>
    <w:rsid w:val="00A23BA6"/>
    <w:rsid w:val="00A262E1"/>
    <w:rsid w:val="00A643E7"/>
    <w:rsid w:val="00AF617C"/>
    <w:rsid w:val="00C10F43"/>
    <w:rsid w:val="00CC6D5A"/>
    <w:rsid w:val="00CE6FBE"/>
    <w:rsid w:val="00DD3B0E"/>
    <w:rsid w:val="00DE080F"/>
    <w:rsid w:val="00DE6B37"/>
    <w:rsid w:val="00E67E34"/>
    <w:rsid w:val="00E72D42"/>
    <w:rsid w:val="00E90BBE"/>
    <w:rsid w:val="00EE27FA"/>
    <w:rsid w:val="00F10567"/>
    <w:rsid w:val="00F54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9</Pages>
  <Words>2962</Words>
  <Characters>16888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28</cp:revision>
  <cp:lastPrinted>2021-12-21T00:48:00Z</cp:lastPrinted>
  <dcterms:created xsi:type="dcterms:W3CDTF">2021-10-18T02:38:00Z</dcterms:created>
  <dcterms:modified xsi:type="dcterms:W3CDTF">2021-12-21T00:48:00Z</dcterms:modified>
</cp:coreProperties>
</file>