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DE" w:rsidRDefault="00753CDE" w:rsidP="00753CDE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6D" w:rsidRPr="00AC636D" w:rsidRDefault="00AC636D" w:rsidP="00753CDE">
      <w:pPr>
        <w:pStyle w:val="a3"/>
        <w:tabs>
          <w:tab w:val="left" w:pos="-2410"/>
        </w:tabs>
        <w:rPr>
          <w:spacing w:val="100"/>
          <w:sz w:val="10"/>
          <w:szCs w:val="10"/>
        </w:rPr>
      </w:pPr>
    </w:p>
    <w:p w:rsidR="00753CDE" w:rsidRPr="00AC636D" w:rsidRDefault="00753CDE" w:rsidP="00753CDE">
      <w:pPr>
        <w:pStyle w:val="a3"/>
        <w:tabs>
          <w:tab w:val="left" w:pos="-2410"/>
        </w:tabs>
        <w:rPr>
          <w:spacing w:val="100"/>
          <w:sz w:val="28"/>
          <w:szCs w:val="32"/>
        </w:rPr>
      </w:pPr>
      <w:r w:rsidRPr="00AC636D">
        <w:rPr>
          <w:spacing w:val="100"/>
          <w:sz w:val="28"/>
          <w:szCs w:val="32"/>
        </w:rPr>
        <w:t>Красноярский край</w:t>
      </w:r>
    </w:p>
    <w:p w:rsidR="00753CDE" w:rsidRPr="00AC636D" w:rsidRDefault="00753CDE" w:rsidP="00753CDE">
      <w:pPr>
        <w:pStyle w:val="3"/>
        <w:tabs>
          <w:tab w:val="left" w:pos="-2410"/>
        </w:tabs>
        <w:jc w:val="left"/>
        <w:rPr>
          <w:b w:val="0"/>
          <w:sz w:val="8"/>
          <w:szCs w:val="10"/>
        </w:rPr>
      </w:pPr>
    </w:p>
    <w:p w:rsidR="00753CDE" w:rsidRPr="00AC636D" w:rsidRDefault="00753CDE" w:rsidP="00753CDE">
      <w:pPr>
        <w:pStyle w:val="3"/>
        <w:tabs>
          <w:tab w:val="left" w:pos="-2410"/>
        </w:tabs>
        <w:rPr>
          <w:sz w:val="28"/>
          <w:szCs w:val="32"/>
        </w:rPr>
      </w:pPr>
      <w:r w:rsidRPr="00AC636D">
        <w:rPr>
          <w:sz w:val="28"/>
          <w:szCs w:val="32"/>
        </w:rPr>
        <w:t>БАЛАХТИНСКИЙ  РАЙОННЫЙ  СОВЕТ  ДЕПУТАТОВ</w:t>
      </w:r>
    </w:p>
    <w:p w:rsidR="00753CDE" w:rsidRDefault="00753CDE" w:rsidP="00753CDE">
      <w:pPr>
        <w:pStyle w:val="1"/>
        <w:tabs>
          <w:tab w:val="left" w:pos="-2410"/>
        </w:tabs>
        <w:jc w:val="left"/>
        <w:rPr>
          <w:sz w:val="24"/>
          <w:szCs w:val="28"/>
        </w:rPr>
      </w:pPr>
    </w:p>
    <w:p w:rsidR="00AC636D" w:rsidRDefault="00AC636D" w:rsidP="00AC636D"/>
    <w:p w:rsidR="00AC636D" w:rsidRPr="00AC636D" w:rsidRDefault="00AC636D" w:rsidP="00AC636D"/>
    <w:p w:rsidR="00AC636D" w:rsidRPr="00AC636D" w:rsidRDefault="00AC636D" w:rsidP="00AC636D">
      <w:pPr>
        <w:rPr>
          <w:sz w:val="18"/>
        </w:rPr>
      </w:pPr>
    </w:p>
    <w:p w:rsidR="00753CDE" w:rsidRPr="00AC636D" w:rsidRDefault="00753CDE" w:rsidP="00753CDE">
      <w:pPr>
        <w:pStyle w:val="1"/>
        <w:tabs>
          <w:tab w:val="left" w:pos="-2410"/>
        </w:tabs>
        <w:rPr>
          <w:sz w:val="28"/>
        </w:rPr>
      </w:pPr>
      <w:r w:rsidRPr="00AC636D">
        <w:rPr>
          <w:sz w:val="32"/>
          <w:szCs w:val="36"/>
        </w:rPr>
        <w:t>РЕШЕНИЕ</w:t>
      </w:r>
      <w:r w:rsidRPr="00AC636D">
        <w:rPr>
          <w:sz w:val="28"/>
        </w:rPr>
        <w:t xml:space="preserve"> </w:t>
      </w:r>
    </w:p>
    <w:p w:rsidR="00753CDE" w:rsidRDefault="00753CDE" w:rsidP="00753CDE"/>
    <w:p w:rsidR="00753CDE" w:rsidRPr="00EF0CEE" w:rsidRDefault="00753CDE" w:rsidP="00753CDE">
      <w:pPr>
        <w:tabs>
          <w:tab w:val="left" w:pos="-2410"/>
        </w:tabs>
        <w:jc w:val="both"/>
        <w:rPr>
          <w:sz w:val="24"/>
        </w:rPr>
      </w:pPr>
      <w:r w:rsidRPr="00EF0CEE">
        <w:rPr>
          <w:sz w:val="24"/>
        </w:rPr>
        <w:t xml:space="preserve">от </w:t>
      </w:r>
      <w:r w:rsidR="007B50EE">
        <w:rPr>
          <w:sz w:val="24"/>
        </w:rPr>
        <w:t xml:space="preserve">15.06.2022     </w:t>
      </w:r>
      <w:r w:rsidR="00EA2E1B">
        <w:rPr>
          <w:sz w:val="24"/>
        </w:rPr>
        <w:tab/>
      </w:r>
      <w:r w:rsidR="00E36444">
        <w:rPr>
          <w:sz w:val="24"/>
        </w:rPr>
        <w:tab/>
      </w:r>
      <w:r w:rsidR="00E36444">
        <w:rPr>
          <w:sz w:val="24"/>
        </w:rPr>
        <w:tab/>
        <w:t xml:space="preserve">        </w:t>
      </w:r>
      <w:r w:rsidR="007B50EE">
        <w:rPr>
          <w:sz w:val="24"/>
        </w:rPr>
        <w:t xml:space="preserve">  </w:t>
      </w:r>
      <w:r w:rsidRPr="00EF0CEE">
        <w:rPr>
          <w:sz w:val="24"/>
        </w:rPr>
        <w:t xml:space="preserve">п. Балахта              </w:t>
      </w:r>
      <w:r w:rsidR="00E36444">
        <w:rPr>
          <w:sz w:val="24"/>
        </w:rPr>
        <w:t xml:space="preserve">                              №</w:t>
      </w:r>
      <w:r w:rsidR="004B68A6">
        <w:rPr>
          <w:sz w:val="24"/>
        </w:rPr>
        <w:t xml:space="preserve"> </w:t>
      </w:r>
      <w:r w:rsidR="007B50EE" w:rsidRPr="007B50EE">
        <w:rPr>
          <w:sz w:val="24"/>
        </w:rPr>
        <w:t>16-16</w:t>
      </w:r>
      <w:r w:rsidR="007B50EE">
        <w:rPr>
          <w:sz w:val="24"/>
        </w:rPr>
        <w:t>9</w:t>
      </w:r>
      <w:r w:rsidR="007B50EE" w:rsidRPr="007B50EE">
        <w:rPr>
          <w:sz w:val="24"/>
        </w:rPr>
        <w:t>р</w:t>
      </w:r>
    </w:p>
    <w:p w:rsidR="00753CDE" w:rsidRDefault="00753CDE" w:rsidP="00753CDE">
      <w:pPr>
        <w:tabs>
          <w:tab w:val="left" w:pos="-2410"/>
        </w:tabs>
        <w:jc w:val="both"/>
      </w:pPr>
    </w:p>
    <w:p w:rsidR="00753CDE" w:rsidRPr="00E36444" w:rsidRDefault="00753CDE" w:rsidP="00E3644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36444">
        <w:rPr>
          <w:b/>
          <w:sz w:val="28"/>
          <w:szCs w:val="28"/>
        </w:rPr>
        <w:t>О</w:t>
      </w:r>
      <w:r w:rsidR="00486C0C">
        <w:rPr>
          <w:b/>
          <w:sz w:val="28"/>
          <w:szCs w:val="28"/>
        </w:rPr>
        <w:t xml:space="preserve"> признании </w:t>
      </w:r>
      <w:proofErr w:type="gramStart"/>
      <w:r w:rsidR="00AC636D">
        <w:rPr>
          <w:b/>
          <w:sz w:val="28"/>
          <w:szCs w:val="28"/>
        </w:rPr>
        <w:t>утратившими</w:t>
      </w:r>
      <w:proofErr w:type="gramEnd"/>
      <w:r w:rsidR="00AC636D">
        <w:rPr>
          <w:b/>
          <w:sz w:val="28"/>
          <w:szCs w:val="28"/>
        </w:rPr>
        <w:t xml:space="preserve"> силу </w:t>
      </w:r>
      <w:r w:rsidR="00486C0C">
        <w:rPr>
          <w:b/>
          <w:sz w:val="28"/>
          <w:szCs w:val="28"/>
        </w:rPr>
        <w:t>некоторых</w:t>
      </w:r>
      <w:r w:rsidR="00715BD1">
        <w:rPr>
          <w:b/>
          <w:sz w:val="28"/>
          <w:szCs w:val="28"/>
        </w:rPr>
        <w:t xml:space="preserve"> нормативных</w:t>
      </w:r>
      <w:r w:rsidR="00486C0C">
        <w:rPr>
          <w:b/>
          <w:sz w:val="28"/>
          <w:szCs w:val="28"/>
        </w:rPr>
        <w:t xml:space="preserve"> правовых актов Балахтинского районного Совета депутатов </w:t>
      </w:r>
    </w:p>
    <w:p w:rsidR="00E36444" w:rsidRPr="00AC636D" w:rsidRDefault="00E36444" w:rsidP="00E36444">
      <w:pPr>
        <w:pStyle w:val="2"/>
        <w:ind w:firstLine="0"/>
        <w:jc w:val="both"/>
        <w:rPr>
          <w:b/>
          <w:sz w:val="10"/>
          <w:szCs w:val="10"/>
        </w:rPr>
      </w:pPr>
      <w:bookmarkStart w:id="0" w:name="_GoBack"/>
      <w:bookmarkEnd w:id="0"/>
    </w:p>
    <w:p w:rsidR="00753CDE" w:rsidRPr="00486C0C" w:rsidRDefault="00753CDE" w:rsidP="00486C0C">
      <w:pPr>
        <w:ind w:firstLine="708"/>
        <w:jc w:val="both"/>
        <w:rPr>
          <w:sz w:val="28"/>
          <w:szCs w:val="28"/>
        </w:rPr>
      </w:pPr>
      <w:proofErr w:type="gramStart"/>
      <w:r w:rsidRPr="00486C0C">
        <w:rPr>
          <w:sz w:val="28"/>
          <w:szCs w:val="28"/>
        </w:rPr>
        <w:t>В</w:t>
      </w:r>
      <w:r w:rsidR="00486C0C" w:rsidRPr="00486C0C">
        <w:rPr>
          <w:sz w:val="28"/>
          <w:szCs w:val="28"/>
        </w:rPr>
        <w:t xml:space="preserve"> целях устранения замечаний юридико-технического характера, упорядочения системы нормативных правовых актов Балахтинского районного Совета депутатов, учитывая заключение по результатам юридической экспертизы решения Балахтинского районного Совета депутатов от 30.09.2021 г. № 9-84р </w:t>
      </w:r>
      <w:r w:rsidR="00486C0C">
        <w:rPr>
          <w:sz w:val="28"/>
          <w:szCs w:val="28"/>
        </w:rPr>
        <w:t>«</w:t>
      </w:r>
      <w:r w:rsidR="00486C0C" w:rsidRPr="00486C0C">
        <w:rPr>
          <w:sz w:val="28"/>
          <w:szCs w:val="28"/>
        </w:rPr>
        <w:t xml:space="preserve">Об утверждении положения об оплате труда депутатов, </w:t>
      </w:r>
      <w:r w:rsidR="00486C0C">
        <w:rPr>
          <w:sz w:val="28"/>
          <w:szCs w:val="28"/>
        </w:rPr>
        <w:t xml:space="preserve"> </w:t>
      </w:r>
      <w:r w:rsidR="00486C0C" w:rsidRPr="00486C0C">
        <w:rPr>
          <w:sz w:val="28"/>
          <w:szCs w:val="28"/>
        </w:rPr>
        <w:t>выборных должностных лиц, осуществляющих свои полномочия на постоянной основе, членов выборных органов местного самоуправления,  лиц замещающих иные муниципальные должности Балахтинского района</w:t>
      </w:r>
      <w:r w:rsidR="00486C0C">
        <w:rPr>
          <w:sz w:val="28"/>
          <w:szCs w:val="28"/>
        </w:rPr>
        <w:t>»,</w:t>
      </w:r>
      <w:r w:rsidRPr="00486C0C">
        <w:rPr>
          <w:sz w:val="28"/>
          <w:szCs w:val="28"/>
        </w:rPr>
        <w:t xml:space="preserve"> руководствуясь ст</w:t>
      </w:r>
      <w:proofErr w:type="gramEnd"/>
      <w:r w:rsidRPr="00486C0C">
        <w:rPr>
          <w:sz w:val="28"/>
          <w:szCs w:val="28"/>
        </w:rPr>
        <w:t>.ст. 22, 26, Устава Балахтинского района Балахти</w:t>
      </w:r>
      <w:r w:rsidR="00AC636D">
        <w:rPr>
          <w:sz w:val="28"/>
          <w:szCs w:val="28"/>
        </w:rPr>
        <w:t>нский районный Совет депутатов</w:t>
      </w:r>
      <w:r w:rsidRPr="00486C0C">
        <w:rPr>
          <w:sz w:val="28"/>
          <w:szCs w:val="28"/>
        </w:rPr>
        <w:t xml:space="preserve"> </w:t>
      </w:r>
    </w:p>
    <w:p w:rsidR="00753CDE" w:rsidRPr="00AC636D" w:rsidRDefault="00753CDE" w:rsidP="00486C0C">
      <w:pPr>
        <w:pStyle w:val="2"/>
        <w:jc w:val="both"/>
        <w:rPr>
          <w:sz w:val="10"/>
          <w:szCs w:val="10"/>
        </w:rPr>
      </w:pPr>
    </w:p>
    <w:p w:rsidR="00753CDE" w:rsidRDefault="00753CDE" w:rsidP="00AC636D">
      <w:pPr>
        <w:pStyle w:val="2"/>
        <w:ind w:firstLine="0"/>
        <w:jc w:val="center"/>
        <w:rPr>
          <w:b/>
        </w:rPr>
      </w:pPr>
      <w:r w:rsidRPr="0052388E">
        <w:rPr>
          <w:b/>
        </w:rPr>
        <w:t>РЕШИЛ:</w:t>
      </w:r>
    </w:p>
    <w:p w:rsidR="00260BBE" w:rsidRPr="00260BBE" w:rsidRDefault="00260BBE" w:rsidP="00753CDE">
      <w:pPr>
        <w:pStyle w:val="2"/>
        <w:jc w:val="center"/>
        <w:rPr>
          <w:b/>
          <w:sz w:val="16"/>
          <w:szCs w:val="16"/>
        </w:rPr>
      </w:pPr>
    </w:p>
    <w:p w:rsidR="000F3ED8" w:rsidRDefault="00486C0C" w:rsidP="00E24E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F3ED8">
        <w:rPr>
          <w:rFonts w:eastAsiaTheme="minorHAnsi"/>
          <w:sz w:val="28"/>
          <w:szCs w:val="28"/>
          <w:lang w:eastAsia="en-US"/>
        </w:rPr>
        <w:t>.</w:t>
      </w:r>
      <w:r w:rsidR="000F3ED8" w:rsidRPr="000F3ED8">
        <w:rPr>
          <w:rFonts w:eastAsiaTheme="minorHAnsi"/>
          <w:sz w:val="28"/>
          <w:szCs w:val="28"/>
          <w:lang w:eastAsia="en-US"/>
        </w:rPr>
        <w:t xml:space="preserve"> </w:t>
      </w:r>
      <w:r w:rsidR="000F3ED8">
        <w:rPr>
          <w:rFonts w:eastAsiaTheme="minorHAnsi"/>
          <w:sz w:val="28"/>
          <w:szCs w:val="28"/>
          <w:lang w:eastAsia="en-US"/>
        </w:rPr>
        <w:t>Признать утратившим силу:</w:t>
      </w:r>
    </w:p>
    <w:p w:rsidR="00AC636D" w:rsidRDefault="00486C0C" w:rsidP="00486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6C0C">
        <w:rPr>
          <w:rFonts w:eastAsiaTheme="minorHAnsi"/>
          <w:sz w:val="28"/>
          <w:szCs w:val="28"/>
          <w:lang w:eastAsia="en-US"/>
        </w:rPr>
        <w:t>Решение Балахтинского районного Совета депутатов от 09.04.2010</w:t>
      </w:r>
      <w:r w:rsidR="00AC636D">
        <w:rPr>
          <w:rFonts w:eastAsiaTheme="minorHAnsi"/>
          <w:sz w:val="28"/>
          <w:szCs w:val="28"/>
          <w:lang w:eastAsia="en-US"/>
        </w:rPr>
        <w:t>г.</w:t>
      </w:r>
    </w:p>
    <w:p w:rsidR="00E24E34" w:rsidRDefault="00486C0C" w:rsidP="00AC63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C0C">
        <w:rPr>
          <w:rFonts w:eastAsiaTheme="minorHAnsi"/>
          <w:sz w:val="28"/>
          <w:szCs w:val="28"/>
          <w:lang w:eastAsia="en-US"/>
        </w:rPr>
        <w:t>№</w:t>
      </w:r>
      <w:proofErr w:type="spellStart"/>
      <w:r w:rsidRPr="00486C0C">
        <w:rPr>
          <w:rFonts w:eastAsiaTheme="minorHAnsi"/>
          <w:sz w:val="28"/>
          <w:szCs w:val="28"/>
          <w:lang w:eastAsia="en-US"/>
        </w:rPr>
        <w:t>вн</w:t>
      </w:r>
      <w:proofErr w:type="spellEnd"/>
      <w:r w:rsidRPr="00486C0C">
        <w:rPr>
          <w:rFonts w:eastAsiaTheme="minorHAnsi"/>
          <w:sz w:val="28"/>
          <w:szCs w:val="28"/>
          <w:lang w:eastAsia="en-US"/>
        </w:rPr>
        <w:t>/с-9р «</w:t>
      </w:r>
      <w:hyperlink r:id="rId5" w:tgtFrame="_blank" w:history="1">
        <w:r w:rsidRPr="00486C0C">
          <w:rPr>
            <w:rStyle w:val="hyperlink"/>
            <w:bCs/>
            <w:sz w:val="28"/>
            <w:szCs w:val="28"/>
          </w:rPr>
          <w:t xml:space="preserve">О внесении изменений в решение Балахтинского районного Совета депутатов от 02.12.2009г. № </w:t>
        </w:r>
        <w:r w:rsidR="004E093E">
          <w:rPr>
            <w:rStyle w:val="hyperlink"/>
            <w:bCs/>
            <w:sz w:val="28"/>
            <w:szCs w:val="28"/>
          </w:rPr>
          <w:t xml:space="preserve">45-574р «Об утверждении в </w:t>
        </w:r>
        <w:r w:rsidRPr="00486C0C">
          <w:rPr>
            <w:rStyle w:val="hyperlink"/>
            <w:bCs/>
            <w:sz w:val="28"/>
            <w:szCs w:val="28"/>
          </w:rPr>
          <w:t>новой редакции положения об оплате труда депутатов, выборных должностных лиц, осуществляющих свои полномочия на постоянной основе, членов выборных органов местного самоуправления Балахтинского района»</w:t>
        </w:r>
      </w:hyperlink>
      <w:r>
        <w:rPr>
          <w:sz w:val="28"/>
          <w:szCs w:val="28"/>
        </w:rPr>
        <w:t>;</w:t>
      </w:r>
    </w:p>
    <w:p w:rsidR="00486C0C" w:rsidRDefault="00486C0C" w:rsidP="00486C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0C">
        <w:rPr>
          <w:rFonts w:eastAsiaTheme="minorHAnsi"/>
          <w:sz w:val="28"/>
          <w:szCs w:val="28"/>
          <w:lang w:eastAsia="en-US"/>
        </w:rPr>
        <w:t xml:space="preserve">Решение Балахтинского районного Совета депутатов от </w:t>
      </w:r>
      <w:r>
        <w:rPr>
          <w:rFonts w:eastAsiaTheme="minorHAnsi"/>
          <w:sz w:val="28"/>
          <w:szCs w:val="28"/>
          <w:lang w:eastAsia="en-US"/>
        </w:rPr>
        <w:t>12</w:t>
      </w:r>
      <w:r w:rsidRPr="00486C0C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9</w:t>
      </w:r>
      <w:r w:rsidRPr="00486C0C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2</w:t>
      </w:r>
      <w:r w:rsidRPr="00486C0C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17-225</w:t>
      </w:r>
      <w:r w:rsidRPr="00486C0C">
        <w:rPr>
          <w:rFonts w:eastAsiaTheme="minorHAnsi"/>
          <w:sz w:val="28"/>
          <w:szCs w:val="28"/>
          <w:lang w:eastAsia="en-US"/>
        </w:rPr>
        <w:t>р «</w:t>
      </w:r>
      <w:hyperlink r:id="rId6" w:tgtFrame="_blank" w:history="1">
        <w:r w:rsidRPr="00486C0C">
          <w:rPr>
            <w:rStyle w:val="hyperlink"/>
            <w:bCs/>
            <w:sz w:val="28"/>
            <w:szCs w:val="28"/>
          </w:rPr>
          <w:t>О внесении изменений в решение Балахтинского районного Совета депутатов от 02.12.2009г. № 45-574р «Об утверждении в новой редакции положения об оплате труда депутатов, выборных должностных лиц, осуществляющих свои полномочия на постоянной основе, членов выборных органов местного самоуправления Балахтинского района»</w:t>
        </w:r>
      </w:hyperlink>
      <w:r>
        <w:rPr>
          <w:sz w:val="28"/>
          <w:szCs w:val="28"/>
        </w:rPr>
        <w:t>;</w:t>
      </w:r>
    </w:p>
    <w:p w:rsidR="00486C0C" w:rsidRDefault="00486C0C" w:rsidP="00486C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0C">
        <w:rPr>
          <w:rFonts w:eastAsiaTheme="minorHAnsi"/>
          <w:sz w:val="28"/>
          <w:szCs w:val="28"/>
          <w:lang w:eastAsia="en-US"/>
        </w:rPr>
        <w:t xml:space="preserve">Решение Балахтинского районного Совета депутатов от </w:t>
      </w:r>
      <w:r>
        <w:rPr>
          <w:rFonts w:eastAsiaTheme="minorHAnsi"/>
          <w:sz w:val="28"/>
          <w:szCs w:val="28"/>
          <w:lang w:eastAsia="en-US"/>
        </w:rPr>
        <w:t>25</w:t>
      </w:r>
      <w:r w:rsidRPr="00486C0C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9</w:t>
      </w:r>
      <w:r w:rsidRPr="00486C0C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3</w:t>
      </w:r>
      <w:r w:rsidRPr="00486C0C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24-352</w:t>
      </w:r>
      <w:r w:rsidRPr="00486C0C">
        <w:rPr>
          <w:rFonts w:eastAsiaTheme="minorHAnsi"/>
          <w:sz w:val="28"/>
          <w:szCs w:val="28"/>
          <w:lang w:eastAsia="en-US"/>
        </w:rPr>
        <w:t>р «</w:t>
      </w:r>
      <w:hyperlink r:id="rId7" w:tgtFrame="_blank" w:history="1">
        <w:r w:rsidRPr="00486C0C">
          <w:rPr>
            <w:rStyle w:val="hyperlink"/>
            <w:bCs/>
            <w:sz w:val="28"/>
            <w:szCs w:val="28"/>
          </w:rPr>
          <w:t>О внесении изменений в решение Балахтинского районного Совета депутатов от 02.12.2009г. № 45-574р «Об утверждении в новой редакции положения об оплате труда депутатов, выборных должностных лиц, осуществляющих свои полномочия на постоянной основе, членов выборных органов местного самоуправления Балахтинского района»</w:t>
        </w:r>
      </w:hyperlink>
      <w:r>
        <w:rPr>
          <w:sz w:val="28"/>
          <w:szCs w:val="28"/>
        </w:rPr>
        <w:t>;</w:t>
      </w:r>
    </w:p>
    <w:p w:rsidR="00543659" w:rsidRDefault="00543659" w:rsidP="00AC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C0C">
        <w:rPr>
          <w:rFonts w:eastAsiaTheme="minorHAnsi"/>
          <w:sz w:val="28"/>
          <w:szCs w:val="28"/>
          <w:lang w:eastAsia="en-US"/>
        </w:rPr>
        <w:lastRenderedPageBreak/>
        <w:t xml:space="preserve">Решение Балахтинского районного Совета депутатов от </w:t>
      </w:r>
      <w:r>
        <w:rPr>
          <w:rFonts w:eastAsiaTheme="minorHAnsi"/>
          <w:sz w:val="28"/>
          <w:szCs w:val="28"/>
          <w:lang w:eastAsia="en-US"/>
        </w:rPr>
        <w:t>17</w:t>
      </w:r>
      <w:r w:rsidRPr="00486C0C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6</w:t>
      </w:r>
      <w:r w:rsidRPr="00486C0C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5</w:t>
      </w:r>
      <w:r w:rsidRPr="00486C0C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37-490</w:t>
      </w:r>
      <w:r w:rsidRPr="00486C0C">
        <w:rPr>
          <w:rFonts w:eastAsiaTheme="minorHAnsi"/>
          <w:sz w:val="28"/>
          <w:szCs w:val="28"/>
          <w:lang w:eastAsia="en-US"/>
        </w:rPr>
        <w:t>р «</w:t>
      </w:r>
      <w:hyperlink r:id="rId8" w:tgtFrame="_blank" w:history="1">
        <w:r w:rsidRPr="00486C0C">
          <w:rPr>
            <w:rStyle w:val="hyperlink"/>
            <w:bCs/>
            <w:sz w:val="28"/>
            <w:szCs w:val="28"/>
          </w:rPr>
          <w:t>О внесении изменений в решение Балахтинского районного Совета депутатов от 02.12.2009г. № 45-574р «Об утверждении в новой редакции положения об оплате труда депутатов, выборных должностных лиц, осуществляющих свои полномочия на постоянной основе, членов выборных органов местного самоуправления Балахтинского района»</w:t>
        </w:r>
      </w:hyperlink>
      <w:r>
        <w:rPr>
          <w:sz w:val="28"/>
          <w:szCs w:val="28"/>
        </w:rPr>
        <w:t>;</w:t>
      </w:r>
    </w:p>
    <w:p w:rsidR="006B64B4" w:rsidRDefault="00543659" w:rsidP="00AC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C0C">
        <w:rPr>
          <w:rFonts w:eastAsiaTheme="minorHAnsi"/>
          <w:sz w:val="28"/>
          <w:szCs w:val="28"/>
          <w:lang w:eastAsia="en-US"/>
        </w:rPr>
        <w:t xml:space="preserve">Решение Балахтинского районного Совета депутатов от </w:t>
      </w:r>
      <w:r>
        <w:rPr>
          <w:rFonts w:eastAsiaTheme="minorHAnsi"/>
          <w:sz w:val="28"/>
          <w:szCs w:val="28"/>
          <w:lang w:eastAsia="en-US"/>
        </w:rPr>
        <w:t>27</w:t>
      </w:r>
      <w:r w:rsidRPr="00486C0C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2</w:t>
      </w:r>
      <w:r w:rsidRPr="00486C0C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19</w:t>
      </w:r>
      <w:r w:rsidRPr="00486C0C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26-306</w:t>
      </w:r>
      <w:r w:rsidRPr="00486C0C">
        <w:rPr>
          <w:rFonts w:eastAsiaTheme="minorHAnsi"/>
          <w:sz w:val="28"/>
          <w:szCs w:val="28"/>
          <w:lang w:eastAsia="en-US"/>
        </w:rPr>
        <w:t>р «</w:t>
      </w:r>
      <w:hyperlink r:id="rId9" w:tgtFrame="_blank" w:history="1">
        <w:r w:rsidRPr="006B64B4">
          <w:rPr>
            <w:rStyle w:val="hyperlink"/>
            <w:bCs/>
            <w:sz w:val="28"/>
            <w:szCs w:val="28"/>
          </w:rPr>
          <w:t>О внесении изменений в решение Балахтинского районного Совета депутатов от 02.12.2009г. № 45-574р «Об утверждении в новой редакции положения об оплате труда депутатов, выборных должностных лиц, осуществляющих свои полномочия на постоянной основе, членов выборных органов местного самоуправления Балахтинского района»</w:t>
        </w:r>
      </w:hyperlink>
      <w:r w:rsidRPr="006B64B4">
        <w:rPr>
          <w:sz w:val="28"/>
          <w:szCs w:val="28"/>
        </w:rPr>
        <w:t>.</w:t>
      </w:r>
    </w:p>
    <w:p w:rsidR="00702540" w:rsidRPr="006B64B4" w:rsidRDefault="00543659" w:rsidP="00AC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64B4">
        <w:rPr>
          <w:sz w:val="28"/>
          <w:szCs w:val="28"/>
        </w:rPr>
        <w:t>2</w:t>
      </w:r>
      <w:r w:rsidR="00753CDE" w:rsidRPr="006B64B4">
        <w:rPr>
          <w:sz w:val="28"/>
          <w:szCs w:val="28"/>
        </w:rPr>
        <w:t xml:space="preserve">. </w:t>
      </w:r>
      <w:proofErr w:type="gramStart"/>
      <w:r w:rsidR="00753CDE" w:rsidRPr="006B64B4">
        <w:rPr>
          <w:sz w:val="28"/>
          <w:szCs w:val="28"/>
        </w:rPr>
        <w:t>Контроль за</w:t>
      </w:r>
      <w:proofErr w:type="gramEnd"/>
      <w:r w:rsidR="00753CDE" w:rsidRPr="006B64B4">
        <w:rPr>
          <w:sz w:val="28"/>
          <w:szCs w:val="28"/>
        </w:rPr>
        <w:t xml:space="preserve"> исполнением настоящего решения возложить на </w:t>
      </w:r>
      <w:r w:rsidR="006B64B4">
        <w:rPr>
          <w:sz w:val="28"/>
          <w:szCs w:val="28"/>
        </w:rPr>
        <w:t>председателя п</w:t>
      </w:r>
      <w:r w:rsidR="006B64B4" w:rsidRPr="006B64B4">
        <w:rPr>
          <w:sz w:val="28"/>
          <w:szCs w:val="28"/>
        </w:rPr>
        <w:t>остоянн</w:t>
      </w:r>
      <w:r w:rsidR="006B64B4">
        <w:rPr>
          <w:sz w:val="28"/>
          <w:szCs w:val="28"/>
        </w:rPr>
        <w:t>ой</w:t>
      </w:r>
      <w:r w:rsidR="006B64B4" w:rsidRPr="006B64B4">
        <w:rPr>
          <w:sz w:val="28"/>
          <w:szCs w:val="28"/>
        </w:rPr>
        <w:t xml:space="preserve"> </w:t>
      </w:r>
      <w:r w:rsidR="006B64B4">
        <w:rPr>
          <w:sz w:val="28"/>
          <w:szCs w:val="28"/>
        </w:rPr>
        <w:t xml:space="preserve">комиссии </w:t>
      </w:r>
      <w:r w:rsidR="006B64B4" w:rsidRPr="006B64B4">
        <w:rPr>
          <w:sz w:val="28"/>
          <w:szCs w:val="28"/>
        </w:rPr>
        <w:t>по финансово-экономической политике</w:t>
      </w:r>
      <w:r w:rsidR="00AC636D">
        <w:rPr>
          <w:sz w:val="28"/>
          <w:szCs w:val="28"/>
        </w:rPr>
        <w:t xml:space="preserve"> </w:t>
      </w:r>
      <w:r w:rsidR="006B64B4" w:rsidRPr="006B64B4">
        <w:rPr>
          <w:color w:val="000000"/>
          <w:sz w:val="28"/>
          <w:szCs w:val="28"/>
        </w:rPr>
        <w:t>Таскин</w:t>
      </w:r>
      <w:r w:rsidR="006B64B4">
        <w:rPr>
          <w:color w:val="000000"/>
          <w:sz w:val="28"/>
          <w:szCs w:val="28"/>
        </w:rPr>
        <w:t>а</w:t>
      </w:r>
      <w:r w:rsidR="006B64B4" w:rsidRPr="006B64B4">
        <w:rPr>
          <w:color w:val="000000"/>
          <w:sz w:val="28"/>
          <w:szCs w:val="28"/>
        </w:rPr>
        <w:t xml:space="preserve"> В</w:t>
      </w:r>
      <w:r w:rsidR="006B64B4">
        <w:rPr>
          <w:color w:val="000000"/>
          <w:sz w:val="28"/>
          <w:szCs w:val="28"/>
        </w:rPr>
        <w:t>.</w:t>
      </w:r>
      <w:r w:rsidR="006B64B4" w:rsidRPr="006B64B4">
        <w:rPr>
          <w:color w:val="000000"/>
          <w:sz w:val="28"/>
          <w:szCs w:val="28"/>
        </w:rPr>
        <w:t>Н</w:t>
      </w:r>
      <w:r w:rsidR="006B64B4">
        <w:rPr>
          <w:color w:val="000000"/>
          <w:sz w:val="28"/>
          <w:szCs w:val="28"/>
        </w:rPr>
        <w:t>.</w:t>
      </w:r>
    </w:p>
    <w:p w:rsidR="00753CDE" w:rsidRDefault="006B64B4" w:rsidP="00AC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2540" w:rsidRPr="006B64B4">
        <w:rPr>
          <w:sz w:val="28"/>
          <w:szCs w:val="28"/>
        </w:rPr>
        <w:t xml:space="preserve">. Настоящее решение вступает </w:t>
      </w:r>
      <w:r w:rsidR="004D638B" w:rsidRPr="006B64B4">
        <w:rPr>
          <w:sz w:val="28"/>
          <w:szCs w:val="28"/>
        </w:rPr>
        <w:t xml:space="preserve">в силу </w:t>
      </w:r>
      <w:r w:rsidR="00702540" w:rsidRPr="006B64B4">
        <w:rPr>
          <w:sz w:val="28"/>
          <w:szCs w:val="28"/>
        </w:rPr>
        <w:t xml:space="preserve">в </w:t>
      </w:r>
      <w:r w:rsidR="00E24E34" w:rsidRPr="006B64B4">
        <w:rPr>
          <w:sz w:val="28"/>
          <w:szCs w:val="28"/>
        </w:rPr>
        <w:t>день</w:t>
      </w:r>
      <w:r w:rsidR="00702540" w:rsidRPr="006B64B4">
        <w:rPr>
          <w:sz w:val="28"/>
          <w:szCs w:val="28"/>
        </w:rPr>
        <w:t>,</w:t>
      </w:r>
      <w:r w:rsidR="00E24E34" w:rsidRPr="006B64B4">
        <w:rPr>
          <w:sz w:val="28"/>
          <w:szCs w:val="28"/>
        </w:rPr>
        <w:t xml:space="preserve"> следующий за днем </w:t>
      </w:r>
      <w:r w:rsidR="00260BBE" w:rsidRPr="006B64B4">
        <w:rPr>
          <w:sz w:val="28"/>
          <w:szCs w:val="28"/>
        </w:rPr>
        <w:t xml:space="preserve">его </w:t>
      </w:r>
      <w:r w:rsidR="00753CDE" w:rsidRPr="006B64B4">
        <w:rPr>
          <w:sz w:val="28"/>
          <w:szCs w:val="28"/>
        </w:rPr>
        <w:t>официального опубликования в газете «Сельская новь».</w:t>
      </w:r>
    </w:p>
    <w:p w:rsidR="006B64B4" w:rsidRDefault="006B64B4" w:rsidP="006B64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15BD1" w:rsidRDefault="00715BD1" w:rsidP="006B64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644"/>
      </w:tblGrid>
      <w:tr w:rsidR="00715BD1" w:rsidTr="00715BD1">
        <w:tc>
          <w:tcPr>
            <w:tcW w:w="4361" w:type="dxa"/>
          </w:tcPr>
          <w:p w:rsidR="00715BD1" w:rsidRDefault="00715BD1" w:rsidP="0071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Балахтинского</w:t>
            </w:r>
          </w:p>
          <w:p w:rsidR="00715BD1" w:rsidRDefault="00715BD1" w:rsidP="0071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районного Совета депутатов                                                                               </w:t>
            </w:r>
          </w:p>
          <w:p w:rsidR="00715BD1" w:rsidRDefault="00715BD1" w:rsidP="00715BD1">
            <w:pPr>
              <w:rPr>
                <w:sz w:val="28"/>
                <w:szCs w:val="28"/>
              </w:rPr>
            </w:pPr>
          </w:p>
          <w:p w:rsidR="00715BD1" w:rsidRPr="00715BD1" w:rsidRDefault="00715BD1" w:rsidP="0071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___________________Т.М. Иккес</w:t>
            </w:r>
          </w:p>
          <w:p w:rsidR="00715BD1" w:rsidRDefault="00715BD1" w:rsidP="006B64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715BD1" w:rsidRDefault="00715BD1" w:rsidP="006B64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715BD1" w:rsidRDefault="00715BD1" w:rsidP="0071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Балахтинского  </w:t>
            </w:r>
          </w:p>
          <w:p w:rsidR="00715BD1" w:rsidRDefault="00715BD1" w:rsidP="0071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715BD1" w:rsidRDefault="00715BD1" w:rsidP="00715BD1">
            <w:pPr>
              <w:rPr>
                <w:sz w:val="28"/>
                <w:szCs w:val="28"/>
              </w:rPr>
            </w:pPr>
          </w:p>
          <w:p w:rsidR="00715BD1" w:rsidRPr="001E4D0E" w:rsidRDefault="00715BD1" w:rsidP="0071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__________________В.А. Аниканов</w:t>
            </w:r>
          </w:p>
          <w:p w:rsidR="00715BD1" w:rsidRDefault="00715BD1" w:rsidP="006B64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15BD1" w:rsidRPr="006B64B4" w:rsidRDefault="00715BD1" w:rsidP="006B64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53CDE" w:rsidRDefault="00753CDE" w:rsidP="00753CDE">
      <w:pPr>
        <w:pStyle w:val="a5"/>
        <w:ind w:firstLine="708"/>
        <w:rPr>
          <w:szCs w:val="28"/>
        </w:rPr>
      </w:pPr>
    </w:p>
    <w:p w:rsidR="00702540" w:rsidRDefault="00702540" w:rsidP="00702540">
      <w:pPr>
        <w:rPr>
          <w:sz w:val="28"/>
          <w:szCs w:val="28"/>
        </w:rPr>
      </w:pPr>
    </w:p>
    <w:p w:rsidR="006B64B4" w:rsidRPr="00702540" w:rsidRDefault="006B64B4" w:rsidP="00702540">
      <w:pPr>
        <w:rPr>
          <w:sz w:val="28"/>
          <w:szCs w:val="28"/>
        </w:rPr>
      </w:pPr>
    </w:p>
    <w:sectPr w:rsidR="006B64B4" w:rsidRPr="00702540" w:rsidSect="00AC636D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CDE"/>
    <w:rsid w:val="00097C55"/>
    <w:rsid w:val="000F3ED8"/>
    <w:rsid w:val="00146B32"/>
    <w:rsid w:val="00165403"/>
    <w:rsid w:val="001A243F"/>
    <w:rsid w:val="00260BBE"/>
    <w:rsid w:val="002805BC"/>
    <w:rsid w:val="00280E66"/>
    <w:rsid w:val="002A2B21"/>
    <w:rsid w:val="002B291A"/>
    <w:rsid w:val="002C15C1"/>
    <w:rsid w:val="002C391A"/>
    <w:rsid w:val="002D1C57"/>
    <w:rsid w:val="002F0EAF"/>
    <w:rsid w:val="00301463"/>
    <w:rsid w:val="003A2526"/>
    <w:rsid w:val="003A5AA6"/>
    <w:rsid w:val="003C1919"/>
    <w:rsid w:val="003D7E8A"/>
    <w:rsid w:val="004071E4"/>
    <w:rsid w:val="00411F7E"/>
    <w:rsid w:val="00413AC0"/>
    <w:rsid w:val="004419DC"/>
    <w:rsid w:val="004558D3"/>
    <w:rsid w:val="00460510"/>
    <w:rsid w:val="00486C0C"/>
    <w:rsid w:val="004B68A6"/>
    <w:rsid w:val="004C64F8"/>
    <w:rsid w:val="004D638B"/>
    <w:rsid w:val="004E093E"/>
    <w:rsid w:val="00500F6E"/>
    <w:rsid w:val="00504C6A"/>
    <w:rsid w:val="0054160F"/>
    <w:rsid w:val="00543659"/>
    <w:rsid w:val="0054624D"/>
    <w:rsid w:val="005566A4"/>
    <w:rsid w:val="005637A2"/>
    <w:rsid w:val="00564452"/>
    <w:rsid w:val="00584A52"/>
    <w:rsid w:val="005D4D4C"/>
    <w:rsid w:val="005E30EB"/>
    <w:rsid w:val="005E505D"/>
    <w:rsid w:val="00623EB8"/>
    <w:rsid w:val="00656953"/>
    <w:rsid w:val="00664747"/>
    <w:rsid w:val="00673E68"/>
    <w:rsid w:val="00693815"/>
    <w:rsid w:val="006B591B"/>
    <w:rsid w:val="006B64B4"/>
    <w:rsid w:val="00702540"/>
    <w:rsid w:val="00715BD1"/>
    <w:rsid w:val="00744240"/>
    <w:rsid w:val="00753CDE"/>
    <w:rsid w:val="007630FA"/>
    <w:rsid w:val="0076787D"/>
    <w:rsid w:val="007B50EE"/>
    <w:rsid w:val="007C1756"/>
    <w:rsid w:val="008418B3"/>
    <w:rsid w:val="00874709"/>
    <w:rsid w:val="008873E0"/>
    <w:rsid w:val="0090071B"/>
    <w:rsid w:val="00931D6C"/>
    <w:rsid w:val="00955F29"/>
    <w:rsid w:val="00991678"/>
    <w:rsid w:val="009D1BAE"/>
    <w:rsid w:val="009E45E7"/>
    <w:rsid w:val="009F435F"/>
    <w:rsid w:val="009F7D03"/>
    <w:rsid w:val="00A36D4B"/>
    <w:rsid w:val="00A4045D"/>
    <w:rsid w:val="00A71079"/>
    <w:rsid w:val="00A96419"/>
    <w:rsid w:val="00AB7325"/>
    <w:rsid w:val="00AC636D"/>
    <w:rsid w:val="00AE50F4"/>
    <w:rsid w:val="00B01365"/>
    <w:rsid w:val="00B439F8"/>
    <w:rsid w:val="00B76E75"/>
    <w:rsid w:val="00C0750E"/>
    <w:rsid w:val="00C07C3B"/>
    <w:rsid w:val="00C36E1D"/>
    <w:rsid w:val="00CB292A"/>
    <w:rsid w:val="00CC35C9"/>
    <w:rsid w:val="00CF2799"/>
    <w:rsid w:val="00D444D7"/>
    <w:rsid w:val="00D55F41"/>
    <w:rsid w:val="00D67BF1"/>
    <w:rsid w:val="00D75D5C"/>
    <w:rsid w:val="00DF2620"/>
    <w:rsid w:val="00E24E34"/>
    <w:rsid w:val="00E36444"/>
    <w:rsid w:val="00E371F6"/>
    <w:rsid w:val="00E77007"/>
    <w:rsid w:val="00E82653"/>
    <w:rsid w:val="00EA2E1B"/>
    <w:rsid w:val="00EB4F8B"/>
    <w:rsid w:val="00EC69DB"/>
    <w:rsid w:val="00FB6502"/>
    <w:rsid w:val="00FE5700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3CDE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753CDE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CD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3C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753CDE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753CDE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rsid w:val="00753CDE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53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53CDE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53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53CDE"/>
    <w:rPr>
      <w:b/>
      <w:sz w:val="28"/>
    </w:rPr>
  </w:style>
  <w:style w:type="character" w:customStyle="1" w:styleId="22">
    <w:name w:val="Основной текст 2 Знак"/>
    <w:basedOn w:val="a0"/>
    <w:link w:val="21"/>
    <w:rsid w:val="00753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6">
    <w:name w:val="p6"/>
    <w:basedOn w:val="a"/>
    <w:rsid w:val="00753CD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3C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C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">
    <w:name w:val="bodytext2"/>
    <w:basedOn w:val="a"/>
    <w:rsid w:val="000F3ED8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0F3ED8"/>
  </w:style>
  <w:style w:type="paragraph" w:customStyle="1" w:styleId="ConsNormal">
    <w:name w:val="ConsNormal"/>
    <w:rsid w:val="006B64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1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2FA7877-D218-42E8-9AA6-4A5390B4EC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62FA7877-D218-42E8-9AA6-4A5390B4EC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2FA7877-D218-42E8-9AA6-4A5390B4EC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62FA7877-D218-42E8-9AA6-4A5390B4ECB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pravo-search.minjust.ru:8080/bigs/showDocument.html?id=62FA7877-D218-42E8-9AA6-4A5390B4EC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2022-06-14T07:33:00Z</cp:lastPrinted>
  <dcterms:created xsi:type="dcterms:W3CDTF">2021-05-05T07:56:00Z</dcterms:created>
  <dcterms:modified xsi:type="dcterms:W3CDTF">2022-06-15T07:16:00Z</dcterms:modified>
</cp:coreProperties>
</file>