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48" w:rsidRPr="00143AD3" w:rsidRDefault="00583A48" w:rsidP="00583A48">
      <w:pPr>
        <w:jc w:val="center"/>
        <w:rPr>
          <w:rStyle w:val="22"/>
          <w:rFonts w:eastAsiaTheme="minorHAnsi"/>
          <w:b w:val="0"/>
          <w:bCs w:val="0"/>
          <w:color w:val="auto"/>
          <w:sz w:val="28"/>
          <w:szCs w:val="28"/>
        </w:rPr>
      </w:pPr>
      <w:r w:rsidRPr="00143AD3">
        <w:rPr>
          <w:rFonts w:ascii="Times New Roman" w:hAnsi="Times New Roman" w:cs="Times New Roman"/>
          <w:noProof/>
          <w:sz w:val="28"/>
          <w:szCs w:val="28"/>
          <w:lang w:eastAsia="ru-RU"/>
        </w:rPr>
        <w:drawing>
          <wp:inline distT="0" distB="0" distL="0" distR="0">
            <wp:extent cx="568325" cy="7340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8325" cy="734060"/>
                    </a:xfrm>
                    <a:prstGeom prst="rect">
                      <a:avLst/>
                    </a:prstGeom>
                    <a:noFill/>
                    <a:ln w="9525">
                      <a:noFill/>
                      <a:miter lim="800000"/>
                      <a:headEnd/>
                      <a:tailEnd/>
                    </a:ln>
                  </pic:spPr>
                </pic:pic>
              </a:graphicData>
            </a:graphic>
          </wp:inline>
        </w:drawing>
      </w:r>
    </w:p>
    <w:p w:rsidR="003A1759" w:rsidRPr="006B6089" w:rsidRDefault="003A1759" w:rsidP="003A1759">
      <w:pPr>
        <w:pStyle w:val="a7"/>
        <w:tabs>
          <w:tab w:val="left" w:pos="-2410"/>
          <w:tab w:val="left" w:pos="567"/>
          <w:tab w:val="left" w:pos="2410"/>
        </w:tabs>
        <w:rPr>
          <w:rFonts w:cs="Arial"/>
          <w:spacing w:val="100"/>
          <w:sz w:val="28"/>
          <w:szCs w:val="36"/>
        </w:rPr>
      </w:pPr>
      <w:r w:rsidRPr="006B6089">
        <w:rPr>
          <w:rFonts w:cs="Arial"/>
          <w:spacing w:val="100"/>
          <w:sz w:val="28"/>
          <w:szCs w:val="36"/>
        </w:rPr>
        <w:t xml:space="preserve">Красноярский край </w:t>
      </w:r>
    </w:p>
    <w:p w:rsidR="003A1759" w:rsidRPr="006B6089" w:rsidRDefault="003A1759" w:rsidP="00D041E6">
      <w:pPr>
        <w:tabs>
          <w:tab w:val="left" w:pos="-2410"/>
          <w:tab w:val="left" w:pos="567"/>
        </w:tabs>
        <w:spacing w:after="0"/>
        <w:jc w:val="center"/>
        <w:rPr>
          <w:rFonts w:ascii="Times New Roman" w:hAnsi="Times New Roman" w:cs="Times New Roman"/>
          <w:sz w:val="10"/>
          <w:szCs w:val="10"/>
        </w:rPr>
      </w:pPr>
    </w:p>
    <w:p w:rsidR="003A1759" w:rsidRPr="006B6089" w:rsidRDefault="003A1759" w:rsidP="003A1759">
      <w:pPr>
        <w:pStyle w:val="3"/>
        <w:tabs>
          <w:tab w:val="left" w:pos="-2410"/>
          <w:tab w:val="left" w:pos="567"/>
        </w:tabs>
        <w:rPr>
          <w:sz w:val="28"/>
          <w:szCs w:val="36"/>
        </w:rPr>
      </w:pPr>
      <w:r w:rsidRPr="006B6089">
        <w:rPr>
          <w:sz w:val="28"/>
          <w:szCs w:val="36"/>
        </w:rPr>
        <w:t>БАЛАХТИНСКИЙ РАЙОННЫЙ СОВЕТ ДЕПУТАТОВ</w:t>
      </w:r>
    </w:p>
    <w:p w:rsidR="003A1759" w:rsidRDefault="003A1759" w:rsidP="00D041E6">
      <w:pPr>
        <w:tabs>
          <w:tab w:val="left" w:pos="-2410"/>
          <w:tab w:val="left" w:pos="567"/>
        </w:tabs>
        <w:spacing w:after="0"/>
        <w:jc w:val="center"/>
        <w:rPr>
          <w:rFonts w:ascii="Times New Roman" w:hAnsi="Times New Roman" w:cs="Times New Roman"/>
          <w:b/>
          <w:bCs/>
          <w:sz w:val="28"/>
          <w:szCs w:val="28"/>
        </w:rPr>
      </w:pPr>
    </w:p>
    <w:p w:rsidR="006B6089" w:rsidRPr="000821FB" w:rsidRDefault="006B6089" w:rsidP="00D041E6">
      <w:pPr>
        <w:tabs>
          <w:tab w:val="left" w:pos="-2410"/>
          <w:tab w:val="left" w:pos="567"/>
        </w:tabs>
        <w:spacing w:after="0"/>
        <w:jc w:val="center"/>
        <w:rPr>
          <w:rFonts w:ascii="Times New Roman" w:hAnsi="Times New Roman" w:cs="Times New Roman"/>
          <w:b/>
          <w:bCs/>
          <w:sz w:val="28"/>
          <w:szCs w:val="28"/>
        </w:rPr>
      </w:pPr>
    </w:p>
    <w:p w:rsidR="00143FDE" w:rsidRDefault="003A1759" w:rsidP="00D041E6">
      <w:pPr>
        <w:pStyle w:val="1"/>
        <w:tabs>
          <w:tab w:val="left" w:pos="-2410"/>
          <w:tab w:val="left" w:pos="567"/>
        </w:tabs>
        <w:rPr>
          <w:caps/>
          <w:sz w:val="32"/>
          <w:szCs w:val="40"/>
        </w:rPr>
      </w:pPr>
      <w:r w:rsidRPr="006B6089">
        <w:rPr>
          <w:caps/>
          <w:sz w:val="32"/>
          <w:szCs w:val="40"/>
        </w:rPr>
        <w:t>Решение</w:t>
      </w:r>
    </w:p>
    <w:p w:rsidR="006B6089" w:rsidRPr="006B6089" w:rsidRDefault="006B6089" w:rsidP="006B6089">
      <w:pPr>
        <w:spacing w:after="0" w:line="240" w:lineRule="auto"/>
        <w:rPr>
          <w:lang w:eastAsia="ru-RU"/>
        </w:rPr>
      </w:pPr>
    </w:p>
    <w:p w:rsidR="00237D0F" w:rsidRDefault="00237D0F" w:rsidP="00237D0F">
      <w:pPr>
        <w:tabs>
          <w:tab w:val="left" w:pos="-2410"/>
          <w:tab w:val="left" w:pos="567"/>
        </w:tabs>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от 27.09.2023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алахта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24-275р</w:t>
      </w:r>
    </w:p>
    <w:p w:rsidR="00237D0F" w:rsidRDefault="00237D0F" w:rsidP="00237D0F">
      <w:pPr>
        <w:tabs>
          <w:tab w:val="left" w:pos="-2410"/>
          <w:tab w:val="left" w:pos="567"/>
        </w:tabs>
        <w:spacing w:after="0" w:line="240" w:lineRule="auto"/>
        <w:rPr>
          <w:rStyle w:val="11"/>
          <w:rFonts w:eastAsiaTheme="minorHAnsi"/>
          <w:sz w:val="24"/>
          <w:szCs w:val="24"/>
        </w:rPr>
      </w:pPr>
    </w:p>
    <w:p w:rsidR="00EC4E8D" w:rsidRDefault="00D041E6" w:rsidP="00237D0F">
      <w:pPr>
        <w:pStyle w:val="5"/>
        <w:spacing w:line="240" w:lineRule="auto"/>
        <w:rPr>
          <w:b/>
          <w:sz w:val="28"/>
          <w:szCs w:val="28"/>
        </w:rPr>
      </w:pPr>
      <w:r w:rsidRPr="00D041E6">
        <w:rPr>
          <w:b/>
          <w:sz w:val="28"/>
          <w:szCs w:val="28"/>
        </w:rPr>
        <w:t>О</w:t>
      </w:r>
      <w:r w:rsidR="0063215F">
        <w:rPr>
          <w:b/>
          <w:sz w:val="28"/>
          <w:szCs w:val="28"/>
        </w:rPr>
        <w:t xml:space="preserve">б утверждении </w:t>
      </w:r>
      <w:r w:rsidR="0063215F" w:rsidRPr="0063215F">
        <w:rPr>
          <w:b/>
          <w:sz w:val="28"/>
          <w:szCs w:val="28"/>
        </w:rPr>
        <w:t>Поряд</w:t>
      </w:r>
      <w:r w:rsidR="0063215F">
        <w:rPr>
          <w:b/>
          <w:sz w:val="28"/>
          <w:szCs w:val="28"/>
        </w:rPr>
        <w:t xml:space="preserve">ка </w:t>
      </w:r>
      <w:r w:rsidR="0063215F" w:rsidRPr="0063215F">
        <w:rPr>
          <w:b/>
          <w:sz w:val="28"/>
          <w:szCs w:val="28"/>
        </w:rPr>
        <w:t>предоставления муниципальных гарантий за счет средств бюджета Балахтинского района</w:t>
      </w:r>
    </w:p>
    <w:p w:rsidR="0063215F" w:rsidRDefault="0063215F" w:rsidP="00EC4E8D">
      <w:pPr>
        <w:pStyle w:val="5"/>
        <w:shd w:val="clear" w:color="auto" w:fill="auto"/>
        <w:spacing w:line="240" w:lineRule="auto"/>
        <w:ind w:left="40"/>
        <w:rPr>
          <w:b/>
          <w:sz w:val="28"/>
          <w:szCs w:val="28"/>
        </w:rPr>
      </w:pPr>
    </w:p>
    <w:p w:rsidR="000F2AB7" w:rsidRDefault="00D041E6" w:rsidP="006B6089">
      <w:pPr>
        <w:autoSpaceDE w:val="0"/>
        <w:autoSpaceDN w:val="0"/>
        <w:adjustRightInd w:val="0"/>
        <w:spacing w:after="0" w:line="240" w:lineRule="auto"/>
        <w:ind w:firstLine="426"/>
        <w:jc w:val="both"/>
        <w:rPr>
          <w:rFonts w:ascii="Times New Roman" w:hAnsi="Times New Roman" w:cs="Times New Roman"/>
          <w:sz w:val="28"/>
          <w:szCs w:val="28"/>
        </w:rPr>
      </w:pPr>
      <w:r w:rsidRPr="00D041E6">
        <w:rPr>
          <w:rFonts w:ascii="Times New Roman" w:hAnsi="Times New Roman" w:cs="Times New Roman"/>
          <w:sz w:val="28"/>
          <w:szCs w:val="28"/>
        </w:rPr>
        <w:t xml:space="preserve">Руководствуясь частью 4 статьи 15 Федерального </w:t>
      </w:r>
      <w:hyperlink r:id="rId8" w:history="1">
        <w:r w:rsidRPr="00D041E6">
          <w:rPr>
            <w:rFonts w:ascii="Times New Roman" w:hAnsi="Times New Roman" w:cs="Times New Roman"/>
            <w:sz w:val="28"/>
            <w:szCs w:val="28"/>
          </w:rPr>
          <w:t>закона</w:t>
        </w:r>
      </w:hyperlink>
      <w:r w:rsidRPr="00D041E6">
        <w:rPr>
          <w:rFonts w:ascii="Times New Roman" w:hAnsi="Times New Roman" w:cs="Times New Roman"/>
          <w:sz w:val="28"/>
          <w:szCs w:val="28"/>
        </w:rPr>
        <w:t xml:space="preserve"> от </w:t>
      </w:r>
      <w:r w:rsidR="001E46A8">
        <w:rPr>
          <w:rFonts w:ascii="Times New Roman" w:hAnsi="Times New Roman" w:cs="Times New Roman"/>
          <w:sz w:val="28"/>
          <w:szCs w:val="28"/>
        </w:rPr>
        <w:t>06.10.</w:t>
      </w:r>
      <w:r w:rsidRPr="00D041E6">
        <w:rPr>
          <w:rFonts w:ascii="Times New Roman" w:hAnsi="Times New Roman" w:cs="Times New Roman"/>
          <w:sz w:val="28"/>
          <w:szCs w:val="28"/>
        </w:rPr>
        <w:t xml:space="preserve">2003г. №131-ФЗ «Об общих принципах организации местного самоуправления в Российской Федерации», Бюджетным </w:t>
      </w:r>
      <w:hyperlink r:id="rId9" w:history="1">
        <w:r w:rsidRPr="00D041E6">
          <w:rPr>
            <w:rFonts w:ascii="Times New Roman" w:hAnsi="Times New Roman" w:cs="Times New Roman"/>
            <w:sz w:val="28"/>
            <w:szCs w:val="28"/>
          </w:rPr>
          <w:t>кодексом</w:t>
        </w:r>
      </w:hyperlink>
      <w:r w:rsidRPr="00D041E6">
        <w:rPr>
          <w:rFonts w:ascii="Times New Roman" w:hAnsi="Times New Roman" w:cs="Times New Roman"/>
          <w:sz w:val="28"/>
          <w:szCs w:val="28"/>
        </w:rPr>
        <w:t xml:space="preserve"> Российской Федерации</w:t>
      </w:r>
      <w:r w:rsidR="001E46A8">
        <w:rPr>
          <w:rFonts w:ascii="Times New Roman" w:hAnsi="Times New Roman" w:cs="Times New Roman"/>
          <w:sz w:val="28"/>
          <w:szCs w:val="28"/>
        </w:rPr>
        <w:t>,</w:t>
      </w:r>
      <w:r w:rsidR="0097106D" w:rsidRPr="00D041E6">
        <w:rPr>
          <w:rFonts w:ascii="Times New Roman" w:hAnsi="Times New Roman" w:cs="Times New Roman"/>
          <w:bCs/>
          <w:sz w:val="28"/>
          <w:szCs w:val="28"/>
        </w:rPr>
        <w:t xml:space="preserve"> ст.ст. </w:t>
      </w:r>
      <w:r w:rsidR="000F2AB7">
        <w:rPr>
          <w:rFonts w:ascii="Times New Roman" w:hAnsi="Times New Roman" w:cs="Times New Roman"/>
          <w:bCs/>
          <w:sz w:val="28"/>
          <w:szCs w:val="28"/>
        </w:rPr>
        <w:t xml:space="preserve">6, </w:t>
      </w:r>
      <w:r w:rsidR="0097106D" w:rsidRPr="00D041E6">
        <w:rPr>
          <w:rFonts w:ascii="Times New Roman" w:hAnsi="Times New Roman" w:cs="Times New Roman"/>
          <w:sz w:val="28"/>
          <w:szCs w:val="28"/>
        </w:rPr>
        <w:t>22, 26 Устава</w:t>
      </w:r>
      <w:r w:rsidR="0097106D" w:rsidRPr="00491F17">
        <w:rPr>
          <w:rFonts w:ascii="Times New Roman" w:hAnsi="Times New Roman" w:cs="Times New Roman"/>
          <w:sz w:val="28"/>
          <w:szCs w:val="28"/>
        </w:rPr>
        <w:t xml:space="preserve"> Балахтинского района, Балахтинский районный Совет </w:t>
      </w:r>
      <w:r w:rsidR="0097106D" w:rsidRPr="00C4281D">
        <w:rPr>
          <w:rFonts w:ascii="Times New Roman" w:hAnsi="Times New Roman" w:cs="Times New Roman"/>
          <w:sz w:val="28"/>
          <w:szCs w:val="28"/>
        </w:rPr>
        <w:t>депутатов</w:t>
      </w:r>
    </w:p>
    <w:p w:rsidR="006B6089" w:rsidRPr="006B6089" w:rsidRDefault="006B6089" w:rsidP="006B6089">
      <w:pPr>
        <w:autoSpaceDE w:val="0"/>
        <w:autoSpaceDN w:val="0"/>
        <w:adjustRightInd w:val="0"/>
        <w:spacing w:after="0" w:line="240" w:lineRule="auto"/>
        <w:ind w:firstLine="426"/>
        <w:jc w:val="both"/>
        <w:rPr>
          <w:rFonts w:ascii="Times New Roman" w:hAnsi="Times New Roman" w:cs="Times New Roman"/>
          <w:sz w:val="10"/>
          <w:szCs w:val="10"/>
        </w:rPr>
      </w:pPr>
    </w:p>
    <w:p w:rsidR="0063215F" w:rsidRPr="006B6089" w:rsidRDefault="0063215F" w:rsidP="006B6089">
      <w:pPr>
        <w:autoSpaceDE w:val="0"/>
        <w:autoSpaceDN w:val="0"/>
        <w:adjustRightInd w:val="0"/>
        <w:spacing w:after="0" w:line="240" w:lineRule="auto"/>
        <w:ind w:firstLine="426"/>
        <w:jc w:val="both"/>
        <w:rPr>
          <w:rFonts w:ascii="Times New Roman" w:hAnsi="Times New Roman" w:cs="Times New Roman"/>
          <w:sz w:val="2"/>
          <w:szCs w:val="10"/>
        </w:rPr>
      </w:pPr>
    </w:p>
    <w:p w:rsidR="0097106D" w:rsidRPr="006B6089" w:rsidRDefault="0097106D" w:rsidP="006B6089">
      <w:pPr>
        <w:autoSpaceDE w:val="0"/>
        <w:autoSpaceDN w:val="0"/>
        <w:adjustRightInd w:val="0"/>
        <w:spacing w:after="0" w:line="240" w:lineRule="auto"/>
        <w:ind w:firstLine="426"/>
        <w:jc w:val="center"/>
        <w:rPr>
          <w:rFonts w:ascii="Times New Roman" w:hAnsi="Times New Roman" w:cs="Times New Roman"/>
          <w:b/>
          <w:bCs/>
          <w:caps/>
          <w:sz w:val="28"/>
          <w:szCs w:val="28"/>
        </w:rPr>
      </w:pPr>
      <w:r w:rsidRPr="006B6089">
        <w:rPr>
          <w:rFonts w:ascii="Times New Roman" w:hAnsi="Times New Roman" w:cs="Times New Roman"/>
          <w:b/>
          <w:bCs/>
          <w:caps/>
          <w:sz w:val="28"/>
          <w:szCs w:val="28"/>
        </w:rPr>
        <w:t>Решил:</w:t>
      </w:r>
    </w:p>
    <w:p w:rsidR="0063215F" w:rsidRPr="006B6089" w:rsidRDefault="0063215F" w:rsidP="006B6089">
      <w:pPr>
        <w:autoSpaceDE w:val="0"/>
        <w:autoSpaceDN w:val="0"/>
        <w:adjustRightInd w:val="0"/>
        <w:spacing w:after="0" w:line="240" w:lineRule="auto"/>
        <w:ind w:firstLine="426"/>
        <w:jc w:val="center"/>
        <w:rPr>
          <w:rFonts w:ascii="Times New Roman" w:hAnsi="Times New Roman" w:cs="Times New Roman"/>
          <w:bCs/>
          <w:caps/>
          <w:sz w:val="10"/>
          <w:szCs w:val="10"/>
        </w:rPr>
      </w:pPr>
    </w:p>
    <w:p w:rsidR="0063215F" w:rsidRPr="0063215F" w:rsidRDefault="0063215F" w:rsidP="006B6089">
      <w:pPr>
        <w:pStyle w:val="ab"/>
        <w:numPr>
          <w:ilvl w:val="0"/>
          <w:numId w:val="20"/>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63215F">
        <w:rPr>
          <w:rFonts w:ascii="Times New Roman" w:eastAsia="Times New Roman" w:hAnsi="Times New Roman" w:cs="Times New Roman"/>
          <w:sz w:val="28"/>
          <w:szCs w:val="28"/>
          <w:lang w:eastAsia="ru-RU"/>
        </w:rPr>
        <w:t>Утвердить Порядок предоставления муниципальных гарантий за счет средств бюджета Балахтинского района, согласно приложению</w:t>
      </w:r>
      <w:r w:rsidR="006B6089">
        <w:rPr>
          <w:rFonts w:ascii="Times New Roman" w:eastAsia="Times New Roman" w:hAnsi="Times New Roman" w:cs="Times New Roman"/>
          <w:sz w:val="28"/>
          <w:szCs w:val="28"/>
          <w:lang w:eastAsia="ru-RU"/>
        </w:rPr>
        <w:t xml:space="preserve"> к настоящему решению</w:t>
      </w:r>
      <w:r w:rsidRPr="0063215F">
        <w:rPr>
          <w:rFonts w:ascii="Times New Roman" w:eastAsia="Times New Roman" w:hAnsi="Times New Roman" w:cs="Times New Roman"/>
          <w:sz w:val="28"/>
          <w:szCs w:val="28"/>
          <w:lang w:eastAsia="ru-RU"/>
        </w:rPr>
        <w:t>.</w:t>
      </w:r>
    </w:p>
    <w:p w:rsidR="0063215F" w:rsidRPr="0063215F" w:rsidRDefault="0063215F" w:rsidP="006B6089">
      <w:pPr>
        <w:pStyle w:val="ab"/>
        <w:numPr>
          <w:ilvl w:val="0"/>
          <w:numId w:val="20"/>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63215F">
        <w:rPr>
          <w:rFonts w:ascii="Times New Roman" w:eastAsia="Times New Roman" w:hAnsi="Times New Roman" w:cs="Times New Roman"/>
          <w:sz w:val="28"/>
          <w:szCs w:val="28"/>
          <w:lang w:eastAsia="ru-RU"/>
        </w:rPr>
        <w:t>Признать утратившим</w:t>
      </w:r>
      <w:r w:rsidR="006B6089">
        <w:rPr>
          <w:rFonts w:ascii="Times New Roman" w:eastAsia="Times New Roman" w:hAnsi="Times New Roman" w:cs="Times New Roman"/>
          <w:sz w:val="28"/>
          <w:szCs w:val="28"/>
          <w:lang w:eastAsia="ru-RU"/>
        </w:rPr>
        <w:t>и</w:t>
      </w:r>
      <w:r w:rsidRPr="0063215F">
        <w:rPr>
          <w:rFonts w:ascii="Times New Roman" w:eastAsia="Times New Roman" w:hAnsi="Times New Roman" w:cs="Times New Roman"/>
          <w:sz w:val="28"/>
          <w:szCs w:val="28"/>
          <w:lang w:eastAsia="ru-RU"/>
        </w:rPr>
        <w:t xml:space="preserve"> силу:</w:t>
      </w:r>
    </w:p>
    <w:p w:rsidR="0063215F" w:rsidRPr="006B6089" w:rsidRDefault="006B6089" w:rsidP="006B6089">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15F" w:rsidRPr="006B6089">
        <w:rPr>
          <w:rFonts w:ascii="Times New Roman" w:eastAsia="Times New Roman" w:hAnsi="Times New Roman" w:cs="Times New Roman"/>
          <w:sz w:val="28"/>
          <w:szCs w:val="28"/>
          <w:lang w:eastAsia="ru-RU"/>
        </w:rPr>
        <w:t>Решение (с учетом изменений) Балахтинского районного Совета депутатов от 16.07.2008 №33-399р «Об утверждении положения о муниципальных гарантиях Балахтинского района»;</w:t>
      </w:r>
    </w:p>
    <w:p w:rsidR="0063215F" w:rsidRPr="006B6089" w:rsidRDefault="006B6089" w:rsidP="006B6089">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15F" w:rsidRPr="006B6089">
        <w:rPr>
          <w:rFonts w:ascii="Times New Roman" w:eastAsia="Times New Roman" w:hAnsi="Times New Roman" w:cs="Times New Roman"/>
          <w:sz w:val="28"/>
          <w:szCs w:val="28"/>
          <w:lang w:eastAsia="ru-RU"/>
        </w:rPr>
        <w:t xml:space="preserve">Решение от 18.02.2009 №39-474р </w:t>
      </w:r>
      <w:r w:rsidRPr="006B6089">
        <w:rPr>
          <w:rFonts w:ascii="Times New Roman" w:eastAsia="Times New Roman" w:hAnsi="Times New Roman" w:cs="Times New Roman"/>
          <w:sz w:val="28"/>
          <w:szCs w:val="28"/>
          <w:lang w:eastAsia="ru-RU"/>
        </w:rPr>
        <w:t>«О</w:t>
      </w:r>
      <w:r w:rsidR="0063215F" w:rsidRPr="006B6089">
        <w:rPr>
          <w:rFonts w:ascii="Times New Roman" w:eastAsia="Times New Roman" w:hAnsi="Times New Roman" w:cs="Times New Roman"/>
          <w:sz w:val="28"/>
          <w:szCs w:val="28"/>
          <w:lang w:eastAsia="ru-RU"/>
        </w:rPr>
        <w:t xml:space="preserve"> внесении изменений и дополнений в Решение Балахтинского районного Совета депутатов от 16.07.2008 №33-399р «Об утверждении положения о муниципальных гарантиях Балахтинского района».</w:t>
      </w:r>
    </w:p>
    <w:p w:rsidR="0063215F" w:rsidRPr="0063215F" w:rsidRDefault="0063215F" w:rsidP="006B6089">
      <w:pPr>
        <w:pStyle w:val="25"/>
        <w:numPr>
          <w:ilvl w:val="0"/>
          <w:numId w:val="20"/>
        </w:numPr>
        <w:spacing w:after="0" w:line="240" w:lineRule="auto"/>
        <w:ind w:left="0"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w:t>
      </w:r>
      <w:r w:rsidRPr="0063215F">
        <w:rPr>
          <w:rFonts w:ascii="Times New Roman" w:eastAsia="Times New Roman" w:hAnsi="Times New Roman" w:cs="Times New Roman"/>
          <w:sz w:val="28"/>
          <w:szCs w:val="28"/>
          <w:lang w:eastAsia="ru-RU"/>
        </w:rPr>
        <w:t>онтроль за</w:t>
      </w:r>
      <w:proofErr w:type="gramEnd"/>
      <w:r w:rsidRPr="0063215F">
        <w:rPr>
          <w:rFonts w:ascii="Times New Roman" w:eastAsia="Times New Roman" w:hAnsi="Times New Roman" w:cs="Times New Roman"/>
          <w:sz w:val="28"/>
          <w:szCs w:val="28"/>
          <w:lang w:eastAsia="ru-RU"/>
        </w:rPr>
        <w:t xml:space="preserve"> исполнением настоящего Решения возложить на председателя постоянной комиссии по бюджету и финансам Таскина В.Н. и первого заместителя Главы района </w:t>
      </w:r>
      <w:r>
        <w:rPr>
          <w:rFonts w:ascii="Times New Roman" w:eastAsia="Times New Roman" w:hAnsi="Times New Roman" w:cs="Times New Roman"/>
          <w:sz w:val="28"/>
          <w:szCs w:val="28"/>
          <w:lang w:eastAsia="ru-RU"/>
        </w:rPr>
        <w:t>Ляхову Н.В.</w:t>
      </w:r>
    </w:p>
    <w:p w:rsidR="00C4281D" w:rsidRPr="006B6089" w:rsidRDefault="0063215F" w:rsidP="006B6089">
      <w:pPr>
        <w:pStyle w:val="25"/>
        <w:numPr>
          <w:ilvl w:val="0"/>
          <w:numId w:val="20"/>
        </w:numPr>
        <w:spacing w:after="0" w:line="240" w:lineRule="auto"/>
        <w:ind w:left="0" w:firstLine="426"/>
        <w:jc w:val="both"/>
        <w:rPr>
          <w:rFonts w:ascii="Times New Roman" w:hAnsi="Times New Roman" w:cs="Times New Roman"/>
          <w:b/>
          <w:sz w:val="28"/>
          <w:szCs w:val="28"/>
        </w:rPr>
      </w:pPr>
      <w:r w:rsidRPr="0063215F">
        <w:rPr>
          <w:rFonts w:ascii="Times New Roman" w:eastAsia="Times New Roman" w:hAnsi="Times New Roman" w:cs="Times New Roman"/>
          <w:sz w:val="28"/>
          <w:szCs w:val="28"/>
          <w:lang w:eastAsia="ru-RU"/>
        </w:rPr>
        <w:t>Настоящее Решение вступает в силу с момента опубликования в газете «Сельская новь».</w:t>
      </w:r>
    </w:p>
    <w:p w:rsidR="006B6089" w:rsidRPr="0063215F" w:rsidRDefault="006B6089" w:rsidP="006B6089">
      <w:pPr>
        <w:pStyle w:val="25"/>
        <w:spacing w:after="0" w:line="240" w:lineRule="auto"/>
        <w:ind w:left="426"/>
        <w:jc w:val="both"/>
        <w:rPr>
          <w:rFonts w:ascii="Times New Roman" w:hAnsi="Times New Roman" w:cs="Times New Roman"/>
          <w:b/>
          <w:sz w:val="28"/>
          <w:szCs w:val="28"/>
        </w:rPr>
      </w:pPr>
    </w:p>
    <w:p w:rsidR="0063215F" w:rsidRPr="006B6089" w:rsidRDefault="0063215F" w:rsidP="0063215F">
      <w:pPr>
        <w:pStyle w:val="25"/>
        <w:spacing w:after="0" w:line="240" w:lineRule="auto"/>
        <w:ind w:left="709"/>
        <w:jc w:val="both"/>
        <w:rPr>
          <w:rFonts w:ascii="Times New Roman" w:hAnsi="Times New Roman" w:cs="Times New Roman"/>
          <w:b/>
          <w:sz w:val="10"/>
          <w:szCs w:val="10"/>
        </w:rPr>
      </w:pPr>
    </w:p>
    <w:tbl>
      <w:tblPr>
        <w:tblStyle w:val="ac"/>
        <w:tblpPr w:leftFromText="180" w:rightFromText="180" w:vertAnchor="text" w:tblpX="392" w:tblpY="151"/>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gridCol w:w="5388"/>
        <w:gridCol w:w="851"/>
      </w:tblGrid>
      <w:tr w:rsidR="006B6089" w:rsidTr="006B6089">
        <w:tc>
          <w:tcPr>
            <w:tcW w:w="4218" w:type="dxa"/>
          </w:tcPr>
          <w:p w:rsidR="006B6089" w:rsidRDefault="006B6089" w:rsidP="006B6089">
            <w:pPr>
              <w:pStyle w:val="25"/>
              <w:spacing w:after="0" w:line="240" w:lineRule="auto"/>
              <w:jc w:val="both"/>
              <w:rPr>
                <w:rFonts w:ascii="Times New Roman" w:hAnsi="Times New Roman" w:cs="Times New Roman"/>
                <w:sz w:val="28"/>
                <w:szCs w:val="28"/>
              </w:rPr>
            </w:pPr>
            <w:r w:rsidRPr="00C4281D">
              <w:rPr>
                <w:rFonts w:ascii="Times New Roman" w:hAnsi="Times New Roman" w:cs="Times New Roman"/>
                <w:sz w:val="28"/>
                <w:szCs w:val="28"/>
              </w:rPr>
              <w:t xml:space="preserve">Председатель </w:t>
            </w:r>
            <w:proofErr w:type="gramStart"/>
            <w:r w:rsidRPr="00C4281D">
              <w:rPr>
                <w:rFonts w:ascii="Times New Roman" w:hAnsi="Times New Roman" w:cs="Times New Roman"/>
                <w:sz w:val="28"/>
                <w:szCs w:val="28"/>
              </w:rPr>
              <w:t>районного</w:t>
            </w:r>
            <w:proofErr w:type="gramEnd"/>
            <w:r>
              <w:rPr>
                <w:rFonts w:ascii="Times New Roman" w:hAnsi="Times New Roman" w:cs="Times New Roman"/>
                <w:sz w:val="28"/>
                <w:szCs w:val="28"/>
              </w:rPr>
              <w:t xml:space="preserve"> </w:t>
            </w:r>
          </w:p>
          <w:p w:rsidR="006B6089" w:rsidRDefault="006B6089" w:rsidP="006B6089">
            <w:pPr>
              <w:pStyle w:val="25"/>
              <w:spacing w:after="0" w:line="240" w:lineRule="auto"/>
              <w:jc w:val="both"/>
              <w:rPr>
                <w:rFonts w:ascii="Times New Roman" w:hAnsi="Times New Roman" w:cs="Times New Roman"/>
                <w:sz w:val="28"/>
                <w:szCs w:val="28"/>
              </w:rPr>
            </w:pPr>
            <w:r w:rsidRPr="00C4281D">
              <w:rPr>
                <w:rFonts w:ascii="Times New Roman" w:hAnsi="Times New Roman" w:cs="Times New Roman"/>
                <w:sz w:val="28"/>
                <w:szCs w:val="28"/>
              </w:rPr>
              <w:t xml:space="preserve">Совета депутатов    </w:t>
            </w:r>
          </w:p>
          <w:p w:rsidR="006B6089" w:rsidRPr="006B6089" w:rsidRDefault="006B6089" w:rsidP="006B6089">
            <w:pPr>
              <w:pStyle w:val="25"/>
              <w:spacing w:after="0" w:line="240" w:lineRule="auto"/>
              <w:jc w:val="both"/>
              <w:rPr>
                <w:rFonts w:ascii="Times New Roman" w:hAnsi="Times New Roman" w:cs="Times New Roman"/>
                <w:sz w:val="18"/>
                <w:szCs w:val="28"/>
              </w:rPr>
            </w:pPr>
          </w:p>
          <w:p w:rsidR="006B6089" w:rsidRDefault="006B6089" w:rsidP="006B6089">
            <w:pPr>
              <w:pStyle w:val="25"/>
              <w:spacing w:after="0" w:line="276" w:lineRule="auto"/>
              <w:jc w:val="both"/>
              <w:rPr>
                <w:rFonts w:ascii="Times New Roman" w:hAnsi="Times New Roman" w:cs="Times New Roman"/>
                <w:b/>
                <w:sz w:val="28"/>
                <w:szCs w:val="28"/>
              </w:rPr>
            </w:pPr>
            <w:r w:rsidRPr="00C4281D">
              <w:rPr>
                <w:rFonts w:ascii="Times New Roman" w:hAnsi="Times New Roman" w:cs="Times New Roman"/>
                <w:sz w:val="28"/>
                <w:szCs w:val="28"/>
              </w:rPr>
              <w:t>______________ Т.М. Иккес</w:t>
            </w:r>
          </w:p>
        </w:tc>
        <w:tc>
          <w:tcPr>
            <w:tcW w:w="5388" w:type="dxa"/>
          </w:tcPr>
          <w:p w:rsidR="00937E0E" w:rsidRDefault="00937E0E" w:rsidP="00937E0E">
            <w:pPr>
              <w:pStyle w:val="25"/>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37E0E">
              <w:rPr>
                <w:rFonts w:ascii="Times New Roman" w:hAnsi="Times New Roman" w:cs="Times New Roman"/>
                <w:sz w:val="28"/>
                <w:szCs w:val="28"/>
              </w:rPr>
              <w:t>Исполняющая</w:t>
            </w:r>
            <w:proofErr w:type="gramEnd"/>
            <w:r w:rsidRPr="00937E0E">
              <w:rPr>
                <w:rFonts w:ascii="Times New Roman" w:hAnsi="Times New Roman" w:cs="Times New Roman"/>
                <w:sz w:val="28"/>
                <w:szCs w:val="28"/>
              </w:rPr>
              <w:t xml:space="preserve"> обязанности </w:t>
            </w:r>
          </w:p>
          <w:p w:rsidR="00937E0E" w:rsidRPr="00937E0E" w:rsidRDefault="00937E0E" w:rsidP="00937E0E">
            <w:pPr>
              <w:pStyle w:val="25"/>
              <w:spacing w:after="0" w:line="276" w:lineRule="auto"/>
              <w:jc w:val="right"/>
              <w:rPr>
                <w:rFonts w:ascii="Times New Roman" w:hAnsi="Times New Roman" w:cs="Times New Roman"/>
                <w:sz w:val="28"/>
                <w:szCs w:val="28"/>
              </w:rPr>
            </w:pPr>
            <w:r w:rsidRPr="00937E0E">
              <w:rPr>
                <w:rFonts w:ascii="Times New Roman" w:hAnsi="Times New Roman" w:cs="Times New Roman"/>
                <w:sz w:val="28"/>
                <w:szCs w:val="28"/>
              </w:rPr>
              <w:t>Главы Балахтинского района</w:t>
            </w:r>
          </w:p>
          <w:p w:rsidR="006B6089" w:rsidRDefault="006B6089" w:rsidP="00937E0E">
            <w:pPr>
              <w:pStyle w:val="25"/>
              <w:spacing w:after="0" w:line="276" w:lineRule="auto"/>
              <w:jc w:val="right"/>
              <w:rPr>
                <w:rFonts w:ascii="Times New Roman" w:hAnsi="Times New Roman" w:cs="Times New Roman"/>
                <w:b/>
                <w:sz w:val="28"/>
                <w:szCs w:val="28"/>
              </w:rPr>
            </w:pPr>
            <w:r w:rsidRPr="00937E0E">
              <w:rPr>
                <w:rFonts w:ascii="Times New Roman" w:hAnsi="Times New Roman" w:cs="Times New Roman"/>
                <w:sz w:val="28"/>
                <w:szCs w:val="28"/>
              </w:rPr>
              <w:t xml:space="preserve"> </w:t>
            </w:r>
            <w:r w:rsidR="00937E0E" w:rsidRPr="00937E0E">
              <w:rPr>
                <w:rFonts w:ascii="Times New Roman" w:hAnsi="Times New Roman" w:cs="Times New Roman"/>
                <w:sz w:val="28"/>
                <w:szCs w:val="28"/>
              </w:rPr>
              <w:t>______________ Н.В. Ляхова</w:t>
            </w:r>
          </w:p>
        </w:tc>
        <w:tc>
          <w:tcPr>
            <w:tcW w:w="851" w:type="dxa"/>
          </w:tcPr>
          <w:p w:rsidR="006B6089" w:rsidRDefault="006B6089" w:rsidP="006B6089">
            <w:pPr>
              <w:pStyle w:val="25"/>
              <w:spacing w:after="0" w:line="240" w:lineRule="auto"/>
              <w:jc w:val="both"/>
              <w:rPr>
                <w:rFonts w:ascii="Times New Roman" w:hAnsi="Times New Roman" w:cs="Times New Roman"/>
                <w:b/>
                <w:sz w:val="28"/>
                <w:szCs w:val="28"/>
              </w:rPr>
            </w:pPr>
          </w:p>
        </w:tc>
      </w:tr>
    </w:tbl>
    <w:p w:rsidR="001E46A8" w:rsidRDefault="001E46A8" w:rsidP="006B6089">
      <w:pPr>
        <w:pStyle w:val="1"/>
        <w:ind w:left="4536"/>
        <w:jc w:val="right"/>
        <w:rPr>
          <w:b w:val="0"/>
          <w:sz w:val="24"/>
          <w:szCs w:val="24"/>
        </w:rPr>
      </w:pPr>
    </w:p>
    <w:p w:rsidR="00F77D00" w:rsidRPr="006B6089" w:rsidRDefault="00F77D00" w:rsidP="006B6089">
      <w:pPr>
        <w:pStyle w:val="1"/>
        <w:ind w:left="4536"/>
        <w:jc w:val="right"/>
        <w:rPr>
          <w:b w:val="0"/>
          <w:sz w:val="24"/>
          <w:szCs w:val="24"/>
        </w:rPr>
      </w:pPr>
      <w:r w:rsidRPr="006B6089">
        <w:rPr>
          <w:b w:val="0"/>
          <w:sz w:val="24"/>
          <w:szCs w:val="24"/>
        </w:rPr>
        <w:t xml:space="preserve">Приложение </w:t>
      </w:r>
    </w:p>
    <w:p w:rsidR="00F77D00" w:rsidRPr="006B6089" w:rsidRDefault="00F77D00" w:rsidP="006B6089">
      <w:pPr>
        <w:pStyle w:val="1"/>
        <w:ind w:left="4536"/>
        <w:jc w:val="right"/>
        <w:rPr>
          <w:b w:val="0"/>
          <w:sz w:val="24"/>
          <w:szCs w:val="24"/>
        </w:rPr>
      </w:pPr>
      <w:r w:rsidRPr="006B6089">
        <w:rPr>
          <w:b w:val="0"/>
          <w:sz w:val="24"/>
          <w:szCs w:val="24"/>
        </w:rPr>
        <w:t xml:space="preserve">к решению Балахтинского </w:t>
      </w:r>
      <w:proofErr w:type="gramStart"/>
      <w:r w:rsidRPr="006B6089">
        <w:rPr>
          <w:b w:val="0"/>
          <w:sz w:val="24"/>
          <w:szCs w:val="24"/>
        </w:rPr>
        <w:t>районного</w:t>
      </w:r>
      <w:proofErr w:type="gramEnd"/>
      <w:r w:rsidRPr="006B6089">
        <w:rPr>
          <w:b w:val="0"/>
          <w:sz w:val="24"/>
          <w:szCs w:val="24"/>
        </w:rPr>
        <w:t xml:space="preserve"> </w:t>
      </w:r>
    </w:p>
    <w:p w:rsidR="00F77D00" w:rsidRPr="006B6089" w:rsidRDefault="00F77D00" w:rsidP="006B6089">
      <w:pPr>
        <w:pStyle w:val="1"/>
        <w:ind w:left="4536"/>
        <w:jc w:val="right"/>
        <w:rPr>
          <w:b w:val="0"/>
          <w:sz w:val="24"/>
          <w:szCs w:val="24"/>
        </w:rPr>
      </w:pPr>
      <w:r w:rsidRPr="006B6089">
        <w:rPr>
          <w:b w:val="0"/>
          <w:sz w:val="24"/>
          <w:szCs w:val="24"/>
        </w:rPr>
        <w:t xml:space="preserve">Совета депутатов </w:t>
      </w:r>
    </w:p>
    <w:p w:rsidR="00F77D00" w:rsidRPr="006B6089" w:rsidRDefault="00F77D00" w:rsidP="006B6089">
      <w:pPr>
        <w:spacing w:after="0" w:line="240" w:lineRule="auto"/>
        <w:ind w:left="4536"/>
        <w:jc w:val="right"/>
        <w:rPr>
          <w:rFonts w:ascii="Times New Roman" w:hAnsi="Times New Roman" w:cs="Times New Roman"/>
          <w:sz w:val="24"/>
          <w:szCs w:val="24"/>
        </w:rPr>
      </w:pPr>
      <w:r w:rsidRPr="006B6089">
        <w:rPr>
          <w:rFonts w:ascii="Times New Roman" w:hAnsi="Times New Roman" w:cs="Times New Roman"/>
          <w:sz w:val="24"/>
          <w:szCs w:val="24"/>
        </w:rPr>
        <w:t>от</w:t>
      </w:r>
      <w:r w:rsidR="00237D0F">
        <w:rPr>
          <w:rFonts w:ascii="Times New Roman" w:hAnsi="Times New Roman" w:cs="Times New Roman"/>
          <w:sz w:val="24"/>
          <w:szCs w:val="24"/>
        </w:rPr>
        <w:t xml:space="preserve"> 27.09.2023</w:t>
      </w:r>
      <w:r w:rsidR="006B6089">
        <w:rPr>
          <w:rFonts w:ascii="Times New Roman" w:hAnsi="Times New Roman" w:cs="Times New Roman"/>
          <w:sz w:val="24"/>
          <w:szCs w:val="24"/>
        </w:rPr>
        <w:t xml:space="preserve"> </w:t>
      </w:r>
      <w:r w:rsidRPr="006B6089">
        <w:rPr>
          <w:rFonts w:ascii="Times New Roman" w:hAnsi="Times New Roman" w:cs="Times New Roman"/>
          <w:sz w:val="24"/>
          <w:szCs w:val="24"/>
        </w:rPr>
        <w:t>№</w:t>
      </w:r>
      <w:r w:rsidR="006B6089">
        <w:rPr>
          <w:rFonts w:ascii="Times New Roman" w:hAnsi="Times New Roman" w:cs="Times New Roman"/>
          <w:sz w:val="24"/>
          <w:szCs w:val="24"/>
        </w:rPr>
        <w:t xml:space="preserve"> </w:t>
      </w:r>
      <w:r w:rsidR="00237D0F">
        <w:rPr>
          <w:rFonts w:ascii="Times New Roman" w:hAnsi="Times New Roman" w:cs="Times New Roman"/>
          <w:sz w:val="24"/>
          <w:szCs w:val="24"/>
        </w:rPr>
        <w:t>24-275р</w:t>
      </w:r>
    </w:p>
    <w:p w:rsidR="00F77D00" w:rsidRPr="00D156B7" w:rsidRDefault="00F77D00" w:rsidP="00F77D00">
      <w:pPr>
        <w:spacing w:after="0" w:line="240" w:lineRule="auto"/>
        <w:ind w:left="5103" w:right="-766" w:firstLine="709"/>
        <w:rPr>
          <w:rFonts w:ascii="Times New Roman" w:hAnsi="Times New Roman" w:cs="Times New Roman"/>
          <w:sz w:val="28"/>
          <w:szCs w:val="28"/>
        </w:rPr>
      </w:pPr>
    </w:p>
    <w:p w:rsidR="006B6089" w:rsidRPr="006B6089" w:rsidRDefault="00F77D00" w:rsidP="006B6089">
      <w:pPr>
        <w:pStyle w:val="1"/>
        <w:ind w:firstLine="426"/>
        <w:rPr>
          <w:sz w:val="26"/>
          <w:szCs w:val="26"/>
        </w:rPr>
      </w:pPr>
      <w:r w:rsidRPr="006B6089">
        <w:rPr>
          <w:sz w:val="26"/>
          <w:szCs w:val="26"/>
        </w:rPr>
        <w:t xml:space="preserve">Порядок предоставления муниципальных гарантий </w:t>
      </w:r>
    </w:p>
    <w:p w:rsidR="00F77D00" w:rsidRPr="006B6089" w:rsidRDefault="00F77D00" w:rsidP="006B6089">
      <w:pPr>
        <w:pStyle w:val="1"/>
        <w:ind w:firstLine="426"/>
        <w:rPr>
          <w:sz w:val="26"/>
          <w:szCs w:val="26"/>
        </w:rPr>
      </w:pPr>
      <w:r w:rsidRPr="006B6089">
        <w:rPr>
          <w:sz w:val="26"/>
          <w:szCs w:val="26"/>
        </w:rPr>
        <w:t xml:space="preserve">за счет средств бюджета Балахтинского района </w:t>
      </w:r>
    </w:p>
    <w:p w:rsidR="00F77D00" w:rsidRPr="006B6089" w:rsidRDefault="00F77D00" w:rsidP="006B6089">
      <w:pPr>
        <w:tabs>
          <w:tab w:val="right" w:pos="9071"/>
        </w:tabs>
        <w:spacing w:after="0" w:line="240" w:lineRule="auto"/>
        <w:ind w:firstLine="426"/>
        <w:rPr>
          <w:rFonts w:ascii="Times New Roman" w:hAnsi="Times New Roman" w:cs="Times New Roman"/>
          <w:sz w:val="24"/>
          <w:szCs w:val="24"/>
        </w:rPr>
      </w:pP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Муниципальной гарантией Балахтинского района (далее - муниципальная гарантия) признается вид долгового обязательства, в силу которого Балахтинский район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Балахтинского района в соответствии с условиями даваемого гарантом обязательства отвечать за исполнение третьим</w:t>
      </w:r>
      <w:proofErr w:type="gramEnd"/>
      <w:r w:rsidRPr="006B6089">
        <w:rPr>
          <w:rFonts w:ascii="Times New Roman" w:hAnsi="Times New Roman" w:cs="Times New Roman"/>
          <w:sz w:val="24"/>
          <w:szCs w:val="24"/>
        </w:rPr>
        <w:t xml:space="preserve"> лицом (принципалом) его обязательств перед бенефициаром.</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Муниципальные гарантии предоставляются как с правом регрессного требования, так и без права регрессного требования гаранта к принципалу.</w:t>
      </w:r>
    </w:p>
    <w:p w:rsidR="00F77D00" w:rsidRPr="006B6089" w:rsidRDefault="00F77D00" w:rsidP="006B6089">
      <w:pPr>
        <w:spacing w:after="0" w:line="240" w:lineRule="auto"/>
        <w:ind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Муниципальные гарантии без права регрессного требования гаранта к принципалу предоставляются в случаях, предусмотренных решением Балахтинского районного Совета депутатов о бюджете Балахтинского района на очередной финансовый год и плановый период (далее – Решение о бюджете).</w:t>
      </w:r>
    </w:p>
    <w:p w:rsidR="00F77D00" w:rsidRPr="006B6089" w:rsidRDefault="00F77D00" w:rsidP="006B6089">
      <w:pPr>
        <w:spacing w:after="0" w:line="240" w:lineRule="auto"/>
        <w:ind w:firstLine="426"/>
        <w:jc w:val="both"/>
        <w:rPr>
          <w:rFonts w:ascii="Times New Roman" w:hAnsi="Times New Roman" w:cs="Times New Roman"/>
          <w:sz w:val="24"/>
          <w:szCs w:val="24"/>
        </w:rPr>
      </w:pPr>
      <w:r w:rsidRPr="006B6089">
        <w:rPr>
          <w:rFonts w:ascii="Times New Roman" w:hAnsi="Times New Roman" w:cs="Times New Roman"/>
          <w:sz w:val="24"/>
          <w:szCs w:val="24"/>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Муниципальная гарантия может обеспечивать:</w:t>
      </w:r>
    </w:p>
    <w:p w:rsidR="00F77D00" w:rsidRPr="006B6089" w:rsidRDefault="00F77D00" w:rsidP="006B6089">
      <w:pPr>
        <w:pStyle w:val="ab"/>
        <w:numPr>
          <w:ilvl w:val="0"/>
          <w:numId w:val="22"/>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надлежащее исполнение принципалом его обязательства перед бенефициаром (основное обязательство);</w:t>
      </w:r>
    </w:p>
    <w:p w:rsidR="00F77D00" w:rsidRPr="006B6089" w:rsidRDefault="00F77D00" w:rsidP="006B6089">
      <w:pPr>
        <w:pStyle w:val="ab"/>
        <w:numPr>
          <w:ilvl w:val="0"/>
          <w:numId w:val="22"/>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возмещение ущерба, образовавшегося при наступлении гарантийного случая некоммерческого характера.</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От имени Балахтинского района гарантии предоставляются Администрацией Балахтинского района (далее – администрация) в пределах общей суммы предоставляемых гарантий, указанной в Решении о бюджете.</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Муниципальные гарантии предоставляются в письменной форме, несоблюдение данного требования влечет недействительность, ничтожность муниципальной гарантии.</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В муниципальной гарантии должны быть указаны:</w:t>
      </w:r>
    </w:p>
    <w:p w:rsidR="00F77D00" w:rsidRPr="006B6089" w:rsidRDefault="00F77D00" w:rsidP="006B6089">
      <w:pPr>
        <w:pStyle w:val="ab"/>
        <w:numPr>
          <w:ilvl w:val="0"/>
          <w:numId w:val="23"/>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гаранта (наименование муниципального образования) и наименование органа, выдавшего муниципальную гарантию от имени гаранта (наименование администрации муниципального образования);</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бенефициара;</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принципала;</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объем обязательств гаранта по гарантии и предельная сумма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выдачи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дата вступления в силу гарантии или событие (условие), с наступлением которого гарантия вступает в силу;</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срок действия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определение гарантийного случая, срок и порядок предъявления требования бенефициара об исполнении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lastRenderedPageBreak/>
        <w:t>основания отзыва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порядок исполнения гарантом обязательств по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инципала, обеспеченных гарантией, и в иных случаях, установленных гарантией;</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прекращения гарантии;</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условия основного обязательства, которые не могут быть изменены без предварительного письменного согласия гаранта;</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F77D00" w:rsidRPr="006B6089" w:rsidRDefault="00F77D00" w:rsidP="006B6089">
      <w:pPr>
        <w:pStyle w:val="ConsPlusNormal"/>
        <w:numPr>
          <w:ilvl w:val="0"/>
          <w:numId w:val="23"/>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Условия муниципальной гарантии не могут быть изменены администрацией без согласия бенефициара. </w:t>
      </w:r>
    </w:p>
    <w:p w:rsidR="00F77D00" w:rsidRPr="006B6089" w:rsidRDefault="00F77D00" w:rsidP="006B6089">
      <w:pPr>
        <w:pStyle w:val="ab"/>
        <w:numPr>
          <w:ilvl w:val="0"/>
          <w:numId w:val="27"/>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 Муниципальная гарантия предоставляется при условии предоставления принципалом, третьим лицом обеспечения исполнения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Способами обеспечения исполнения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муниципальные гарантии, государственные гарантии иностранных государств, залог имущества. Обеспечение исполнения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 xml:space="preserve">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 </w:t>
      </w:r>
    </w:p>
    <w:p w:rsidR="00F77D00" w:rsidRPr="006B6089" w:rsidRDefault="00F77D00" w:rsidP="001E46A8">
      <w:pPr>
        <w:pStyle w:val="ab"/>
        <w:tabs>
          <w:tab w:val="left" w:pos="851"/>
        </w:tab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Муниципальная </w:t>
      </w:r>
      <w:proofErr w:type="gramStart"/>
      <w:r w:rsidRPr="006B6089">
        <w:rPr>
          <w:rFonts w:ascii="Times New Roman" w:hAnsi="Times New Roman" w:cs="Times New Roman"/>
          <w:sz w:val="24"/>
          <w:szCs w:val="24"/>
        </w:rPr>
        <w:t>гарантия</w:t>
      </w:r>
      <w:proofErr w:type="gramEnd"/>
      <w:r w:rsidRPr="006B6089">
        <w:rPr>
          <w:rFonts w:ascii="Times New Roman" w:hAnsi="Times New Roman" w:cs="Times New Roman"/>
          <w:sz w:val="24"/>
          <w:szCs w:val="24"/>
        </w:rPr>
        <w:t xml:space="preserve">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 обеспеченного муниципальной гарантией, в отношении которого в соответствии с законодательством Российской Федерации и (или) кредитным договором и договором о предоставлении муниципальной гарантии по кредиту кредитором осуществляется контроль за целевым использованием сре</w:t>
      </w:r>
      <w:proofErr w:type="gramStart"/>
      <w:r w:rsidRPr="006B6089">
        <w:rPr>
          <w:rFonts w:ascii="Times New Roman" w:hAnsi="Times New Roman" w:cs="Times New Roman"/>
          <w:sz w:val="24"/>
          <w:szCs w:val="24"/>
        </w:rPr>
        <w:t>дств кр</w:t>
      </w:r>
      <w:proofErr w:type="gramEnd"/>
      <w:r w:rsidRPr="006B6089">
        <w:rPr>
          <w:rFonts w:ascii="Times New Roman" w:hAnsi="Times New Roman" w:cs="Times New Roman"/>
          <w:sz w:val="24"/>
          <w:szCs w:val="24"/>
        </w:rPr>
        <w:t>едита.</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Предоставление муниципальных гарантий осуществляется администрацией на основании Решения о местном бюджете, распоряжения администрации, а также договора о предоставлении муниципальной гарантии при условии:</w:t>
      </w:r>
    </w:p>
    <w:p w:rsidR="00F77D00" w:rsidRPr="006B6089" w:rsidRDefault="00F77D00" w:rsidP="006B6089">
      <w:pPr>
        <w:pStyle w:val="ConsPlusNormal"/>
        <w:numPr>
          <w:ilvl w:val="0"/>
          <w:numId w:val="24"/>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финансовое состояние принципала является удовлетворительным;</w:t>
      </w:r>
    </w:p>
    <w:p w:rsidR="00F77D00" w:rsidRPr="006B6089" w:rsidRDefault="00F77D00" w:rsidP="006B6089">
      <w:pPr>
        <w:pStyle w:val="ConsPlusNormal"/>
        <w:numPr>
          <w:ilvl w:val="0"/>
          <w:numId w:val="24"/>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предоставление принципалом, третьим лицом до даты выдачи муниципальной гарантии соответствующего требованиям </w:t>
      </w:r>
      <w:hyperlink r:id="rId10">
        <w:r w:rsidRPr="006B6089">
          <w:rPr>
            <w:rFonts w:ascii="Times New Roman" w:hAnsi="Times New Roman" w:cs="Times New Roman"/>
            <w:sz w:val="24"/>
            <w:szCs w:val="24"/>
          </w:rPr>
          <w:t>статьи 115.3</w:t>
        </w:r>
      </w:hyperlink>
      <w:r w:rsidRPr="006B6089">
        <w:rPr>
          <w:rFonts w:ascii="Times New Roman" w:hAnsi="Times New Roman" w:cs="Times New Roman"/>
          <w:sz w:val="24"/>
          <w:szCs w:val="24"/>
        </w:rPr>
        <w:t xml:space="preserve"> Бюджетного кодекса Российской Федерации и гражданского </w:t>
      </w:r>
      <w:hyperlink r:id="rId11">
        <w:r w:rsidRPr="006B6089">
          <w:rPr>
            <w:rFonts w:ascii="Times New Roman" w:hAnsi="Times New Roman" w:cs="Times New Roman"/>
            <w:sz w:val="24"/>
            <w:szCs w:val="24"/>
          </w:rPr>
          <w:t>законодательства</w:t>
        </w:r>
      </w:hyperlink>
      <w:r w:rsidRPr="006B6089">
        <w:rPr>
          <w:rFonts w:ascii="Times New Roman" w:hAnsi="Times New Roman" w:cs="Times New Roman"/>
          <w:sz w:val="24"/>
          <w:szCs w:val="24"/>
        </w:rPr>
        <w:t xml:space="preserve"> Российской </w:t>
      </w:r>
      <w:proofErr w:type="gramStart"/>
      <w:r w:rsidRPr="006B6089">
        <w:rPr>
          <w:rFonts w:ascii="Times New Roman" w:hAnsi="Times New Roman" w:cs="Times New Roman"/>
          <w:sz w:val="24"/>
          <w:szCs w:val="24"/>
        </w:rPr>
        <w:t>Федерации обеспечения исполнения обязательств принципала</w:t>
      </w:r>
      <w:proofErr w:type="gramEnd"/>
      <w:r w:rsidRPr="006B6089">
        <w:rPr>
          <w:rFonts w:ascii="Times New Roman" w:hAnsi="Times New Roman" w:cs="Times New Roman"/>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F77D00" w:rsidRPr="006B6089" w:rsidRDefault="00F77D00" w:rsidP="006B6089">
      <w:pPr>
        <w:pStyle w:val="ConsPlusNormal"/>
        <w:numPr>
          <w:ilvl w:val="0"/>
          <w:numId w:val="24"/>
        </w:numPr>
        <w:suppressAutoHyphens/>
        <w:autoSpaceDE/>
        <w:autoSpaceDN/>
        <w:adjustRightInd/>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 xml:space="preserve">отсутствие у принципала, его поручителей (гарантов) просроченной </w:t>
      </w:r>
      <w:r w:rsidRPr="006B6089">
        <w:rPr>
          <w:rFonts w:ascii="Times New Roman" w:hAnsi="Times New Roman" w:cs="Times New Roman"/>
          <w:sz w:val="24"/>
          <w:szCs w:val="24"/>
        </w:rPr>
        <w:lastRenderedPageBreak/>
        <w:t>(неурегулированной)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w:t>
      </w:r>
      <w:proofErr w:type="gramEnd"/>
      <w:r w:rsidRPr="006B6089">
        <w:rPr>
          <w:rFonts w:ascii="Times New Roman" w:hAnsi="Times New Roman" w:cs="Times New Roman"/>
          <w:sz w:val="24"/>
          <w:szCs w:val="24"/>
        </w:rPr>
        <w:t xml:space="preserve">, </w:t>
      </w:r>
      <w:proofErr w:type="gramStart"/>
      <w:r w:rsidRPr="006B6089">
        <w:rPr>
          <w:rFonts w:ascii="Times New Roman" w:hAnsi="Times New Roman" w:cs="Times New Roman"/>
          <w:sz w:val="24"/>
          <w:szCs w:val="24"/>
        </w:rPr>
        <w:t>предоставляющего</w:t>
      </w:r>
      <w:proofErr w:type="gramEnd"/>
      <w:r w:rsidRPr="006B6089">
        <w:rPr>
          <w:rFonts w:ascii="Times New Roman" w:hAnsi="Times New Roman" w:cs="Times New Roman"/>
          <w:sz w:val="24"/>
          <w:szCs w:val="24"/>
        </w:rPr>
        <w:t xml:space="preserve"> муниципальную гарантию;</w:t>
      </w:r>
    </w:p>
    <w:p w:rsidR="00F77D00" w:rsidRPr="006B6089" w:rsidRDefault="00F77D00" w:rsidP="006B6089">
      <w:pPr>
        <w:pStyle w:val="ConsPlusNormal"/>
        <w:numPr>
          <w:ilvl w:val="0"/>
          <w:numId w:val="24"/>
        </w:numPr>
        <w:suppressAutoHyphens/>
        <w:autoSpaceDE/>
        <w:autoSpaceDN/>
        <w:adjustRightInd/>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77D00" w:rsidRPr="006B6089" w:rsidRDefault="00F77D00" w:rsidP="006B6089">
      <w:pPr>
        <w:spacing w:after="0" w:line="240" w:lineRule="auto"/>
        <w:ind w:firstLine="426"/>
        <w:jc w:val="both"/>
        <w:rPr>
          <w:rFonts w:ascii="Times New Roman" w:hAnsi="Times New Roman" w:cs="Times New Roman"/>
          <w:sz w:val="24"/>
          <w:szCs w:val="24"/>
        </w:rPr>
      </w:pPr>
      <w:r w:rsidRPr="006B6089">
        <w:rPr>
          <w:rFonts w:ascii="Times New Roman" w:hAnsi="Times New Roman" w:cs="Times New Roman"/>
          <w:sz w:val="24"/>
          <w:szCs w:val="24"/>
        </w:rPr>
        <w:t>В договоре о предоставлении муниципальной гарантии указываются:</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бенефициара;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наименование принципала;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объем обязательств гаранта по гарантии и предельная сумма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выдачи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дата вступления в силу гарантии или событие (условие), с наступлением которого гарантия вступает в силу;</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срок действия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определение гарантийного случая, срок и порядок предъявления требования бенефициара об исполнении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отзыва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порядок исполнения гарантом обязательств по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инципала, обеспеченных гарантией, и в иных случаях, установленных гарантией;</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основания прекращения гарантии;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условия основного обязательства, которые не могут быть изменены без предварительного письменного согласия гаранта;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bookmarkStart w:id="1" w:name="Par59"/>
      <w:bookmarkEnd w:id="1"/>
      <w:r w:rsidRPr="006B6089">
        <w:rPr>
          <w:rFonts w:ascii="Times New Roman" w:hAnsi="Times New Roman" w:cs="Times New Roman"/>
          <w:sz w:val="24"/>
          <w:szCs w:val="24"/>
        </w:rPr>
        <w:t>Заявка на получение муниципальной гарантии представляется принципалом в администрацию с приложением документов согласно устанавливаемому администрацией перечню, согласно приложению №1, к настоящему положению.</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Заявка на получение муниципальной гарантии должна содержать:</w:t>
      </w:r>
    </w:p>
    <w:p w:rsidR="00F77D00" w:rsidRPr="006B6089" w:rsidRDefault="00F77D00" w:rsidP="001E46A8">
      <w:pPr>
        <w:pStyle w:val="ab"/>
        <w:numPr>
          <w:ilvl w:val="0"/>
          <w:numId w:val="25"/>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сведения о принципале, в обеспечение исполнения обязательств которого запрашивается муниципальная гарантия, с указанием его полного наименования, организационно-правовой формы, номера контактного телефона, места нахождения и почтового адреса;</w:t>
      </w:r>
    </w:p>
    <w:p w:rsidR="00F77D00" w:rsidRPr="006B6089" w:rsidRDefault="00F77D00" w:rsidP="001E46A8">
      <w:pPr>
        <w:pStyle w:val="ab"/>
        <w:numPr>
          <w:ilvl w:val="0"/>
          <w:numId w:val="25"/>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сведения об обязательстве, в обеспечение которого запрашивается муниципальная гарантия (сумма, срок, целевое назначение);</w:t>
      </w:r>
    </w:p>
    <w:p w:rsidR="00F77D00" w:rsidRPr="006B6089" w:rsidRDefault="00F77D00" w:rsidP="001E46A8">
      <w:pPr>
        <w:pStyle w:val="ab"/>
        <w:numPr>
          <w:ilvl w:val="0"/>
          <w:numId w:val="25"/>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lastRenderedPageBreak/>
        <w:t>сведения о бенефициаре, в пользу которого запрашивается муниципальная гарантия, за исключением случаев, по которым невозможно установить бенефициара в момент предоставления гарантии или бенефициарами является неопределенный круг лиц;</w:t>
      </w:r>
    </w:p>
    <w:p w:rsidR="00F77D00" w:rsidRPr="006B6089" w:rsidRDefault="00F77D00" w:rsidP="001E46A8">
      <w:pPr>
        <w:pStyle w:val="ab"/>
        <w:numPr>
          <w:ilvl w:val="0"/>
          <w:numId w:val="25"/>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сведения о способе обеспечения исполнения обязательств по муниципальной гарантии.</w:t>
      </w:r>
    </w:p>
    <w:p w:rsidR="00F77D00" w:rsidRPr="006B6089" w:rsidRDefault="00F77D00" w:rsidP="001E46A8">
      <w:pPr>
        <w:pStyle w:val="ab"/>
        <w:numPr>
          <w:ilvl w:val="0"/>
          <w:numId w:val="27"/>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Порядок рассмотрения заявки на получение муниципальной гарантии и прилагаемых к ней документов устанавливается администрацией. </w:t>
      </w:r>
    </w:p>
    <w:p w:rsidR="00F77D00" w:rsidRPr="006B6089" w:rsidRDefault="00F77D00" w:rsidP="001E46A8">
      <w:pPr>
        <w:pStyle w:val="ab"/>
        <w:tabs>
          <w:tab w:val="left" w:pos="851"/>
        </w:tab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Для получения гарантии принципал направляет в администрацию района заявление о предоставлении гарантии до 15 сентября года, предшествующего году, в котором требуется предоставление гарантии, с приложением документов в соответствии с перечнем документов.</w:t>
      </w:r>
    </w:p>
    <w:p w:rsidR="00F77D00" w:rsidRPr="006B6089" w:rsidRDefault="00F77D00" w:rsidP="001E46A8">
      <w:pPr>
        <w:pStyle w:val="ab"/>
        <w:tabs>
          <w:tab w:val="left" w:pos="851"/>
        </w:tab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В течение 10 рабочих дней с момента получения документов Финансовое управление администрации Балахтинского района проверяет указанные документы и дает заключение о соответствии документов перечню.</w:t>
      </w: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В течение 20 рабочих дней с момента получения документов от принципала и (или) бенефициара Финансовое управление администрации Балахтинского района:</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проводит анализ финансового состояния принципала, проверку достаточности, надежности и ликвидности обеспечения, предоставляемого в соответствии с подпунктами настоящего положения, и делает заключение о финансовом состоянии принципала и проверке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w:t>
      </w:r>
    </w:p>
    <w:p w:rsidR="00F77D00" w:rsidRPr="006B6089" w:rsidRDefault="00F77D00" w:rsidP="006B6089">
      <w:pPr>
        <w:pStyle w:val="ab"/>
        <w:numPr>
          <w:ilvl w:val="0"/>
          <w:numId w:val="28"/>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определяет минимальный объем (сумму) обеспечения исполнения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инципала по удовлетворению регрессного требования гаранта к принципалу по гарантии в зависимости от степени удовлетворительности финансового состояния принципала в соответствии с установленным порядком.</w:t>
      </w: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На основании заключения о финансовом состоянии принципала, заключения о соответствии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 требованиям статьи 93.2 Бюджетного кодекса Российской Федерации, а также при отсутствии оснований для отказа в предоставлении гарантии, Финансовое управление администрации Балахтинского района в течение 25 дней с момента</w:t>
      </w:r>
      <w:proofErr w:type="gramEnd"/>
      <w:r w:rsidRPr="006B6089">
        <w:rPr>
          <w:rFonts w:ascii="Times New Roman" w:hAnsi="Times New Roman" w:cs="Times New Roman"/>
          <w:sz w:val="24"/>
          <w:szCs w:val="24"/>
        </w:rPr>
        <w:t xml:space="preserve"> поступления заявления о предоставлении гарантии, готовит заключение о возможности предоставления гарантии и согласовывает его с курирующим соответствующую отрасль структурным подразделением администрации Балахтинского района, главой Балахтинского района. </w:t>
      </w: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В случае принятия решения о предоставлении муниципальной гарантии предпочтение отдается юридическим лицам, заключившим кредитные договоры для реализации инвестиционных проектов, имеющих наибольшую из заявленных социально-экономическую значимость для Балахтинского района.</w:t>
      </w:r>
      <w:proofErr w:type="gramEnd"/>
    </w:p>
    <w:p w:rsidR="00F77D00" w:rsidRPr="006B6089" w:rsidRDefault="00F77D00" w:rsidP="006B6089">
      <w:pPr>
        <w:spacing w:after="0" w:line="240" w:lineRule="auto"/>
        <w:ind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Финансовое управление администрации Балахтинского района в течение 10 дней с момента согласования с главой Балахтинского района заключения о возможности предоставления гарантии письменно уведомляет принципала о возможности выдачи гарантии и включает гарантию в проект решению о бюджете района на очередной финансовый и плановый период в проект решения о внесении изменений в районный бюджет текущего года, который вносит в Балахтинский районный Совет</w:t>
      </w:r>
      <w:proofErr w:type="gramEnd"/>
      <w:r w:rsidRPr="006B6089">
        <w:rPr>
          <w:rFonts w:ascii="Times New Roman" w:hAnsi="Times New Roman" w:cs="Times New Roman"/>
          <w:sz w:val="24"/>
          <w:szCs w:val="24"/>
        </w:rPr>
        <w:t xml:space="preserve"> депутатов. В целях предоставления, а также после предоставления муниципальной гарантии Финансовое управление администрации Балахтинского района в установленном им порядке осуществляет анализ финансового состояния принципала.</w:t>
      </w:r>
    </w:p>
    <w:p w:rsidR="00F77D00" w:rsidRPr="006B6089" w:rsidRDefault="00F77D00" w:rsidP="006B6089">
      <w:pPr>
        <w:spacing w:after="0" w:line="240" w:lineRule="auto"/>
        <w:ind w:firstLine="426"/>
        <w:jc w:val="both"/>
        <w:rPr>
          <w:rFonts w:ascii="Times New Roman" w:hAnsi="Times New Roman" w:cs="Times New Roman"/>
          <w:sz w:val="24"/>
          <w:szCs w:val="24"/>
        </w:rPr>
      </w:pPr>
      <w:r w:rsidRPr="006B6089">
        <w:rPr>
          <w:rFonts w:ascii="Times New Roman" w:hAnsi="Times New Roman" w:cs="Times New Roman"/>
          <w:sz w:val="24"/>
          <w:szCs w:val="24"/>
        </w:rPr>
        <w:t>Муниципальная гарантия не предоставляется при наличии заключения Финансовым управлением администрации Балахтинского района о неудовлетворительном финансовом состоянии принципала.</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Решение о предоставлении муниципальной гарантии принимается в форме распоряжения администрации в пределах общей суммы предоставляемых гарантий, указанной в Решении о бюджете.</w:t>
      </w:r>
    </w:p>
    <w:p w:rsidR="00F77D00" w:rsidRPr="006B6089" w:rsidRDefault="00F77D00" w:rsidP="001E46A8">
      <w:pPr>
        <w:tabs>
          <w:tab w:val="left" w:pos="993"/>
        </w:tabs>
        <w:spacing w:after="0" w:line="240" w:lineRule="auto"/>
        <w:ind w:firstLine="426"/>
        <w:jc w:val="both"/>
        <w:rPr>
          <w:rFonts w:ascii="Times New Roman" w:hAnsi="Times New Roman" w:cs="Times New Roman"/>
          <w:sz w:val="24"/>
          <w:szCs w:val="24"/>
        </w:rPr>
      </w:pPr>
      <w:r w:rsidRPr="006B6089">
        <w:rPr>
          <w:rFonts w:ascii="Times New Roman" w:hAnsi="Times New Roman" w:cs="Times New Roman"/>
          <w:sz w:val="24"/>
          <w:szCs w:val="24"/>
        </w:rPr>
        <w:t>В распоряжении администрации должны быть указаны:</w:t>
      </w:r>
    </w:p>
    <w:p w:rsidR="00F77D00" w:rsidRPr="006B6089" w:rsidRDefault="00F77D00" w:rsidP="001E46A8">
      <w:pPr>
        <w:pStyle w:val="ab"/>
        <w:numPr>
          <w:ilvl w:val="0"/>
          <w:numId w:val="26"/>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lastRenderedPageBreak/>
        <w:t>лицо, в обеспечение исполнения обязательств которого предоставляется муниципальная гарантия;</w:t>
      </w:r>
    </w:p>
    <w:p w:rsidR="00F77D00" w:rsidRPr="006B6089" w:rsidRDefault="00F77D00" w:rsidP="001E46A8">
      <w:pPr>
        <w:pStyle w:val="ab"/>
        <w:numPr>
          <w:ilvl w:val="0"/>
          <w:numId w:val="26"/>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предел обязательств по муниципальной гарантии;</w:t>
      </w:r>
    </w:p>
    <w:p w:rsidR="00F77D00" w:rsidRPr="006B6089" w:rsidRDefault="00F77D00" w:rsidP="001E46A8">
      <w:pPr>
        <w:pStyle w:val="ab"/>
        <w:numPr>
          <w:ilvl w:val="0"/>
          <w:numId w:val="26"/>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основные условия муниципальной гарантии.</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Администрация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Предоставление муниципальных гарантий в качестве обеспечения исполнения обязательств инвестора, возникающих в процессе реализации инвестиционных проектов, осуществляется на конкурсной основе в соответствии с законодательством Российской Федерации и муниципальными правовыми актами администрации Балахтинского района, регулирующим отношения в сфере инвестиционной деятельности.</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Предоставление муниципальных гарантий в качестве обеспечения исполнения обязательств инвестора, возникающих в процессе реализации инвестиционных проектов, осуществляется в порядке, установленном настоящим Порядком.</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Регистрацию и хранение выданных муниципальных гарантий, договоров о предоставлении муниципальных гарантий осуществляет Финансовое управление администрации Балахтинского района </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Учет выданных муниципальных гарантий, исполнения обязатель</w:t>
      </w:r>
      <w:proofErr w:type="gramStart"/>
      <w:r w:rsidRPr="006B6089">
        <w:rPr>
          <w:rFonts w:ascii="Times New Roman" w:hAnsi="Times New Roman" w:cs="Times New Roman"/>
          <w:sz w:val="24"/>
          <w:szCs w:val="24"/>
        </w:rPr>
        <w:t>ств пр</w:t>
      </w:r>
      <w:proofErr w:type="gramEnd"/>
      <w:r w:rsidRPr="006B6089">
        <w:rPr>
          <w:rFonts w:ascii="Times New Roman" w:hAnsi="Times New Roman" w:cs="Times New Roman"/>
          <w:sz w:val="24"/>
          <w:szCs w:val="24"/>
        </w:rPr>
        <w:t xml:space="preserve">инципала, обеспеченных муниципальными гарантиями, а также учет осуществления гарантом платежей по выданным муниципальным гарантиям ведет Финансовое управление администрации Балахтинского района </w:t>
      </w:r>
    </w:p>
    <w:p w:rsidR="00F77D00" w:rsidRPr="006B6089" w:rsidRDefault="00F77D00" w:rsidP="001E46A8">
      <w:pPr>
        <w:pStyle w:val="ab"/>
        <w:numPr>
          <w:ilvl w:val="0"/>
          <w:numId w:val="27"/>
        </w:numPr>
        <w:tabs>
          <w:tab w:val="left" w:pos="993"/>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1E46A8" w:rsidRPr="001E46A8" w:rsidRDefault="001E46A8" w:rsidP="006B6089">
      <w:pPr>
        <w:pStyle w:val="ab"/>
        <w:spacing w:after="0" w:line="240" w:lineRule="auto"/>
        <w:ind w:left="4253" w:firstLine="426"/>
        <w:rPr>
          <w:rFonts w:ascii="Times New Roman" w:hAnsi="Times New Roman" w:cs="Times New Roman"/>
          <w:sz w:val="10"/>
          <w:szCs w:val="10"/>
        </w:rPr>
      </w:pPr>
    </w:p>
    <w:p w:rsidR="001E46A8" w:rsidRDefault="001E46A8" w:rsidP="006B6089">
      <w:pPr>
        <w:pStyle w:val="ab"/>
        <w:spacing w:after="0" w:line="240" w:lineRule="auto"/>
        <w:ind w:left="4253" w:firstLine="426"/>
        <w:rPr>
          <w:rFonts w:ascii="Times New Roman" w:hAnsi="Times New Roman" w:cs="Times New Roman"/>
          <w:sz w:val="24"/>
          <w:szCs w:val="24"/>
        </w:rPr>
      </w:pPr>
    </w:p>
    <w:p w:rsidR="001E46A8" w:rsidRDefault="00F77D00" w:rsidP="001E46A8">
      <w:pPr>
        <w:pStyle w:val="ab"/>
        <w:spacing w:after="0" w:line="240" w:lineRule="auto"/>
        <w:ind w:left="4253" w:firstLine="426"/>
        <w:jc w:val="right"/>
        <w:rPr>
          <w:rFonts w:ascii="Times New Roman" w:hAnsi="Times New Roman" w:cs="Times New Roman"/>
          <w:sz w:val="24"/>
          <w:szCs w:val="24"/>
        </w:rPr>
      </w:pPr>
      <w:r w:rsidRPr="006B6089">
        <w:rPr>
          <w:rFonts w:ascii="Times New Roman" w:hAnsi="Times New Roman" w:cs="Times New Roman"/>
          <w:sz w:val="24"/>
          <w:szCs w:val="24"/>
        </w:rPr>
        <w:t>Приложение</w:t>
      </w:r>
      <w:r w:rsidR="001E46A8">
        <w:rPr>
          <w:rFonts w:ascii="Times New Roman" w:hAnsi="Times New Roman" w:cs="Times New Roman"/>
          <w:sz w:val="24"/>
          <w:szCs w:val="24"/>
        </w:rPr>
        <w:t xml:space="preserve"> </w:t>
      </w:r>
      <w:r w:rsidRPr="006B6089">
        <w:rPr>
          <w:rFonts w:ascii="Times New Roman" w:hAnsi="Times New Roman" w:cs="Times New Roman"/>
          <w:sz w:val="24"/>
          <w:szCs w:val="24"/>
        </w:rPr>
        <w:t xml:space="preserve">к Порядку </w:t>
      </w:r>
    </w:p>
    <w:p w:rsidR="00F77D00" w:rsidRPr="006B6089" w:rsidRDefault="00F77D00" w:rsidP="001E46A8">
      <w:pPr>
        <w:pStyle w:val="ab"/>
        <w:spacing w:after="0" w:line="240" w:lineRule="auto"/>
        <w:ind w:left="4253" w:firstLine="426"/>
        <w:jc w:val="right"/>
        <w:rPr>
          <w:rFonts w:ascii="Times New Roman" w:hAnsi="Times New Roman" w:cs="Times New Roman"/>
          <w:sz w:val="24"/>
          <w:szCs w:val="24"/>
        </w:rPr>
      </w:pPr>
      <w:r w:rsidRPr="006B6089">
        <w:rPr>
          <w:rFonts w:ascii="Times New Roman" w:hAnsi="Times New Roman" w:cs="Times New Roman"/>
          <w:sz w:val="24"/>
          <w:szCs w:val="24"/>
        </w:rPr>
        <w:t>предоставления муниципальных гарантий за счет средств бюджета Балахтинского района</w:t>
      </w:r>
    </w:p>
    <w:p w:rsidR="00F77D00" w:rsidRPr="001E46A8" w:rsidRDefault="00F77D00" w:rsidP="006B6089">
      <w:pPr>
        <w:pStyle w:val="ab"/>
        <w:spacing w:after="0" w:line="240" w:lineRule="auto"/>
        <w:ind w:left="709" w:firstLine="426"/>
        <w:jc w:val="both"/>
        <w:rPr>
          <w:rFonts w:ascii="Times New Roman" w:hAnsi="Times New Roman" w:cs="Times New Roman"/>
          <w:sz w:val="20"/>
          <w:szCs w:val="20"/>
        </w:rPr>
      </w:pPr>
    </w:p>
    <w:p w:rsidR="001E46A8" w:rsidRDefault="00F77D00" w:rsidP="006B6089">
      <w:pPr>
        <w:pStyle w:val="ab"/>
        <w:spacing w:after="0" w:line="240" w:lineRule="auto"/>
        <w:ind w:left="709" w:firstLine="426"/>
        <w:jc w:val="center"/>
        <w:rPr>
          <w:rFonts w:ascii="Times New Roman" w:hAnsi="Times New Roman" w:cs="Times New Roman"/>
          <w:b/>
          <w:sz w:val="24"/>
          <w:szCs w:val="24"/>
        </w:rPr>
      </w:pPr>
      <w:r w:rsidRPr="006B6089">
        <w:rPr>
          <w:rFonts w:ascii="Times New Roman" w:hAnsi="Times New Roman" w:cs="Times New Roman"/>
          <w:b/>
          <w:sz w:val="24"/>
          <w:szCs w:val="24"/>
        </w:rPr>
        <w:t xml:space="preserve">Перечень документов для предоставления муниципальных гарантий </w:t>
      </w:r>
    </w:p>
    <w:p w:rsidR="00F77D00" w:rsidRPr="006B6089" w:rsidRDefault="00F77D00" w:rsidP="006B6089">
      <w:pPr>
        <w:pStyle w:val="ab"/>
        <w:spacing w:after="0" w:line="240" w:lineRule="auto"/>
        <w:ind w:left="709" w:firstLine="426"/>
        <w:jc w:val="center"/>
        <w:rPr>
          <w:rFonts w:ascii="Times New Roman" w:hAnsi="Times New Roman" w:cs="Times New Roman"/>
          <w:b/>
          <w:sz w:val="24"/>
          <w:szCs w:val="24"/>
        </w:rPr>
      </w:pPr>
      <w:r w:rsidRPr="006B6089">
        <w:rPr>
          <w:rFonts w:ascii="Times New Roman" w:hAnsi="Times New Roman" w:cs="Times New Roman"/>
          <w:b/>
          <w:sz w:val="24"/>
          <w:szCs w:val="24"/>
        </w:rPr>
        <w:t>за счет средств бюджета Балахтинского района</w:t>
      </w:r>
    </w:p>
    <w:p w:rsidR="00F77D00" w:rsidRPr="001E46A8" w:rsidRDefault="00F77D00" w:rsidP="006B6089">
      <w:pPr>
        <w:pStyle w:val="ab"/>
        <w:spacing w:after="0" w:line="240" w:lineRule="auto"/>
        <w:ind w:left="709" w:firstLine="426"/>
        <w:jc w:val="both"/>
        <w:rPr>
          <w:rFonts w:ascii="Times New Roman" w:hAnsi="Times New Roman" w:cs="Times New Roman"/>
          <w:sz w:val="20"/>
          <w:szCs w:val="20"/>
        </w:rPr>
      </w:pP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Документы, представляемые принципалом и (или) бенефициаром для получения гарантии:</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Заявление о предоставлении гарантии.</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Копии учредительных документов принципала со всеми приложениями и изменениями.</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Копия выписки из единого государственного реестра юридических лиц в отношении принципала.</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Копия договора, подтверждающего возникновение обязательства принципала перед бенефициаром (со всеми приложениями и изменениями), или письмо бенефициара о согласии заключить договор с принципалом при условии выдачи гарантии округа и проект такого договора.</w:t>
      </w: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Принципалы, осуществляющие закупки по привлечению кредитных сре</w:t>
      </w:r>
      <w:proofErr w:type="gramStart"/>
      <w:r w:rsidRPr="006B6089">
        <w:rPr>
          <w:rFonts w:ascii="Times New Roman" w:hAnsi="Times New Roman" w:cs="Times New Roman"/>
          <w:sz w:val="24"/>
          <w:szCs w:val="24"/>
        </w:rPr>
        <w:t>дств в с</w:t>
      </w:r>
      <w:proofErr w:type="gramEnd"/>
      <w:r w:rsidRPr="006B6089">
        <w:rPr>
          <w:rFonts w:ascii="Times New Roman" w:hAnsi="Times New Roman" w:cs="Times New Roman"/>
          <w:sz w:val="24"/>
          <w:szCs w:val="24"/>
        </w:rPr>
        <w:t>оответствии действующим законодательством российской федерации в сфере закупок товаров, работ, услуг для обеспечения государственных и муниципальных нужд, представляют письмо (а) потенциального (</w:t>
      </w:r>
      <w:proofErr w:type="spellStart"/>
      <w:r w:rsidRPr="006B6089">
        <w:rPr>
          <w:rFonts w:ascii="Times New Roman" w:hAnsi="Times New Roman" w:cs="Times New Roman"/>
          <w:sz w:val="24"/>
          <w:szCs w:val="24"/>
        </w:rPr>
        <w:t>ых</w:t>
      </w:r>
      <w:proofErr w:type="spellEnd"/>
      <w:r w:rsidRPr="006B6089">
        <w:rPr>
          <w:rFonts w:ascii="Times New Roman" w:hAnsi="Times New Roman" w:cs="Times New Roman"/>
          <w:sz w:val="24"/>
          <w:szCs w:val="24"/>
        </w:rPr>
        <w:t>) участника (</w:t>
      </w:r>
      <w:proofErr w:type="spellStart"/>
      <w:r w:rsidRPr="006B6089">
        <w:rPr>
          <w:rFonts w:ascii="Times New Roman" w:hAnsi="Times New Roman" w:cs="Times New Roman"/>
          <w:sz w:val="24"/>
          <w:szCs w:val="24"/>
        </w:rPr>
        <w:t>ов</w:t>
      </w:r>
      <w:proofErr w:type="spellEnd"/>
      <w:r w:rsidRPr="006B6089">
        <w:rPr>
          <w:rFonts w:ascii="Times New Roman" w:hAnsi="Times New Roman" w:cs="Times New Roman"/>
          <w:sz w:val="24"/>
          <w:szCs w:val="24"/>
        </w:rPr>
        <w:t>) закупки, в котором (их) отражена возможность участия в закупке на предоставление кредитных средств при условии выдачи гарантии округа.</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lastRenderedPageBreak/>
        <w:t>Документы, подтверждающие полномочия единоличного исполнительного органа (или иного уполномоченного лица) принципала и бенефициара на совершение сделок от имени принципала и бенефициара, главного бухгалтера принципала и бенефициара (решение об избрании, приказ о назначении, приказ о вступлении в должность, трудовой договор, доверенность и др.), а также образцы подписей указанных лиц и оттиска печати принципала, заверенные в установленном законодательством российской федерации порядке, не</w:t>
      </w:r>
      <w:proofErr w:type="gramEnd"/>
      <w:r w:rsidRPr="006B6089">
        <w:rPr>
          <w:rFonts w:ascii="Times New Roman" w:hAnsi="Times New Roman" w:cs="Times New Roman"/>
          <w:sz w:val="24"/>
          <w:szCs w:val="24"/>
        </w:rPr>
        <w:t xml:space="preserve"> позднее 10 рабочих дней до дня представления документов.</w:t>
      </w:r>
    </w:p>
    <w:p w:rsidR="00F77D00" w:rsidRPr="006B6089" w:rsidRDefault="00F77D00" w:rsidP="006B6089">
      <w:pPr>
        <w:pStyle w:val="ab"/>
        <w:spacing w:after="0" w:line="240" w:lineRule="auto"/>
        <w:ind w:left="0" w:firstLine="426"/>
        <w:jc w:val="both"/>
        <w:rPr>
          <w:rFonts w:ascii="Times New Roman" w:hAnsi="Times New Roman" w:cs="Times New Roman"/>
          <w:sz w:val="24"/>
          <w:szCs w:val="24"/>
        </w:rPr>
      </w:pPr>
      <w:proofErr w:type="gramStart"/>
      <w:r w:rsidRPr="006B6089">
        <w:rPr>
          <w:rFonts w:ascii="Times New Roman" w:hAnsi="Times New Roman" w:cs="Times New Roman"/>
          <w:sz w:val="24"/>
          <w:szCs w:val="24"/>
        </w:rPr>
        <w:t>Принципалы, осуществляющие закупки по привлечению кредитных средств в соответствии с действующим законодательством российской федерации в сфере закупок товаров, работ, услуг для обеспечения государственных и муниципальных нужд, предоставляют документы, подтверждающие полномочия единоличного исполнительного органа (или иного уполномоченного лица) бенефициара на совершение сделок от имени бенефициара, главного бухгалтера бенефициара, в течение двух рабочих дней после подведения итогов закупки с определением исполнителя контракта.</w:t>
      </w:r>
      <w:proofErr w:type="gramEnd"/>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Бухгалтерская отчетность за предыдущие два года - бухгалтерский баланс, отчет о финансовых результатах, отчет об изменениях капитала, отчет о движении денежных средств, отчет о целевом использовании средств (копия с отметками налогового органа по месту регистрации - о принятии и «копия верна») и на последнюю отчетную дату - бухгалтерский баланс, отчет о финансовых результатах. Указанные в настоящем пункте документы должны быть заверены подписью руководителя и скреплены печатью.</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Бухгалтерская отчетность на первое число текущего месяца - бухгалтерский баланс, отчет о финансовых результатах, отчет о целевом использовании средств, заверенные подписью руководителя и скрепленные печатью (для организаций, которые применяют упрощенную систему налогообложения).</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Информационное письмо (форма № 26.2-7, утвержденная приказом ФНС России) о применении упрощенной системы налогообложения, заверенное в установленном порядке (копия).</w:t>
      </w:r>
    </w:p>
    <w:p w:rsidR="00F77D00" w:rsidRPr="006B6089" w:rsidRDefault="00F77D00" w:rsidP="006B6089">
      <w:pPr>
        <w:pStyle w:val="ab"/>
        <w:numPr>
          <w:ilvl w:val="0"/>
          <w:numId w:val="29"/>
        </w:numPr>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Расшифровка дебиторской задолженности с указанием дебиторов, сумм, сроков образования, сроков погашения за последний отчетный год и на последнюю отчетную дату, заверенная подписью уполномоченного лица принципала и печатью принципала.</w:t>
      </w:r>
    </w:p>
    <w:p w:rsidR="00F77D00" w:rsidRPr="006B6089" w:rsidRDefault="00F77D00" w:rsidP="001E46A8">
      <w:pPr>
        <w:pStyle w:val="ab"/>
        <w:numPr>
          <w:ilvl w:val="0"/>
          <w:numId w:val="29"/>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Расшифровка кредиторской задолженности с указанием кредиторов, сумм, сроков образования, сроков погашения за последний отчетный год и на последнюю отчетную дату, заверенная подписью уполномоченного лица принципала и печатью принципала.</w:t>
      </w:r>
    </w:p>
    <w:p w:rsidR="00F77D00" w:rsidRPr="006B6089" w:rsidRDefault="00F77D00" w:rsidP="001E46A8">
      <w:pPr>
        <w:pStyle w:val="ab"/>
        <w:numPr>
          <w:ilvl w:val="0"/>
          <w:numId w:val="29"/>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Расшифровка полученных кредитов и займов со сроками их погашения за последний отчетный год и на последнюю отчетную дату, заверенная подписью уполномоченного лица принципала и печатью принципала.</w:t>
      </w:r>
    </w:p>
    <w:p w:rsidR="00F77D00" w:rsidRPr="006B6089" w:rsidRDefault="00F77D00" w:rsidP="001E46A8">
      <w:pPr>
        <w:pStyle w:val="ab"/>
        <w:numPr>
          <w:ilvl w:val="0"/>
          <w:numId w:val="29"/>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 xml:space="preserve">Нотариально заверенная карточка с образцами подписей уполномоченных должностных лиц принципала, которым предоставлено право </w:t>
      </w:r>
      <w:proofErr w:type="gramStart"/>
      <w:r w:rsidRPr="006B6089">
        <w:rPr>
          <w:rFonts w:ascii="Times New Roman" w:hAnsi="Times New Roman" w:cs="Times New Roman"/>
          <w:sz w:val="24"/>
          <w:szCs w:val="24"/>
        </w:rPr>
        <w:t>заключать</w:t>
      </w:r>
      <w:proofErr w:type="gramEnd"/>
      <w:r w:rsidRPr="006B6089">
        <w:rPr>
          <w:rFonts w:ascii="Times New Roman" w:hAnsi="Times New Roman" w:cs="Times New Roman"/>
          <w:sz w:val="24"/>
          <w:szCs w:val="24"/>
        </w:rPr>
        <w:t xml:space="preserve"> и подписывать договор о предоставлении гарантии округа, и оттиска печати принципала (при наличии печати).</w:t>
      </w:r>
    </w:p>
    <w:p w:rsidR="00F77D00" w:rsidRPr="006B6089" w:rsidRDefault="00F77D00" w:rsidP="001E46A8">
      <w:pPr>
        <w:pStyle w:val="ab"/>
        <w:numPr>
          <w:ilvl w:val="0"/>
          <w:numId w:val="29"/>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Справка об исполнении налогоплательщиком (плательщиком сбора, страховых взносов, налоговым агентом) обязанности по уплате налогов, сборов, страховых взносов, пеней, штрафов, процентов, полученная не ранее чем за 30 дней до дня представления документов от принципала в управление финансов округа.</w:t>
      </w:r>
    </w:p>
    <w:p w:rsidR="00F77D00" w:rsidRPr="006B6089" w:rsidRDefault="00F77D00" w:rsidP="001E46A8">
      <w:pPr>
        <w:pStyle w:val="ab"/>
        <w:numPr>
          <w:ilvl w:val="0"/>
          <w:numId w:val="29"/>
        </w:numPr>
        <w:tabs>
          <w:tab w:val="left" w:pos="851"/>
        </w:tabs>
        <w:suppressAutoHyphens/>
        <w:spacing w:after="0" w:line="240" w:lineRule="auto"/>
        <w:ind w:left="0" w:firstLine="426"/>
        <w:jc w:val="both"/>
        <w:rPr>
          <w:rFonts w:ascii="Times New Roman" w:hAnsi="Times New Roman" w:cs="Times New Roman"/>
          <w:sz w:val="24"/>
          <w:szCs w:val="24"/>
        </w:rPr>
      </w:pPr>
      <w:r w:rsidRPr="006B6089">
        <w:rPr>
          <w:rFonts w:ascii="Times New Roman" w:hAnsi="Times New Roman" w:cs="Times New Roman"/>
          <w:sz w:val="24"/>
          <w:szCs w:val="24"/>
        </w:rPr>
        <w:t>Справка принципала о роде деятельности организации (торговая или неторговая) с информацией об объеме выручки от указанной деятельности (в процентах) от общего объема выручки организации. Организация считается торговой, если более 50% выручки получено в результате торговых операций (операций перепродажи). Предоставляется в произвольной форме.</w:t>
      </w:r>
    </w:p>
    <w:p w:rsidR="00F77D00" w:rsidRPr="001E46A8" w:rsidRDefault="00F77D00" w:rsidP="006B6089">
      <w:pPr>
        <w:pStyle w:val="ab"/>
        <w:numPr>
          <w:ilvl w:val="0"/>
          <w:numId w:val="29"/>
        </w:numPr>
        <w:tabs>
          <w:tab w:val="left" w:pos="851"/>
        </w:tabs>
        <w:suppressAutoHyphens/>
        <w:spacing w:after="0" w:line="240" w:lineRule="auto"/>
        <w:ind w:left="0" w:firstLine="426"/>
        <w:jc w:val="both"/>
        <w:rPr>
          <w:rFonts w:ascii="Times New Roman" w:hAnsi="Times New Roman" w:cs="Times New Roman"/>
          <w:b/>
          <w:sz w:val="24"/>
          <w:szCs w:val="24"/>
        </w:rPr>
      </w:pPr>
      <w:r w:rsidRPr="001E46A8">
        <w:rPr>
          <w:rFonts w:ascii="Times New Roman" w:hAnsi="Times New Roman" w:cs="Times New Roman"/>
          <w:sz w:val="24"/>
          <w:szCs w:val="24"/>
        </w:rPr>
        <w:t>Информация, размещенная на официальном сайте суда о возбуждении (не возбуждении) производства по делу о несостоятельности (банкротстве) принципала. Предоставляется на дату, не ранее чем за 7 дней до дня предоставления документов.</w:t>
      </w:r>
    </w:p>
    <w:sectPr w:rsidR="00F77D00" w:rsidRPr="001E46A8" w:rsidSect="006B6089">
      <w:footerReference w:type="default" r:id="rId12"/>
      <w:pgSz w:w="11906" w:h="16838"/>
      <w:pgMar w:top="567"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89" w:rsidRDefault="006B6089" w:rsidP="000F53F2">
      <w:pPr>
        <w:spacing w:after="0" w:line="240" w:lineRule="auto"/>
      </w:pPr>
      <w:r>
        <w:separator/>
      </w:r>
    </w:p>
  </w:endnote>
  <w:endnote w:type="continuationSeparator" w:id="0">
    <w:p w:rsidR="006B6089" w:rsidRDefault="006B6089" w:rsidP="000F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89" w:rsidRDefault="006B6089">
    <w:pPr>
      <w:pStyle w:val="ae"/>
      <w:rPr>
        <w:rFonts w:ascii="Times New Roman" w:hAnsi="Times New Roman" w:cs="Times New Roman"/>
        <w:sz w:val="20"/>
        <w:szCs w:val="20"/>
      </w:rPr>
    </w:pPr>
  </w:p>
  <w:p w:rsidR="006B6089" w:rsidRDefault="006B6089">
    <w:pPr>
      <w:pStyle w:val="ae"/>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89" w:rsidRDefault="006B6089" w:rsidP="000F53F2">
      <w:pPr>
        <w:spacing w:after="0" w:line="240" w:lineRule="auto"/>
      </w:pPr>
      <w:r>
        <w:separator/>
      </w:r>
    </w:p>
  </w:footnote>
  <w:footnote w:type="continuationSeparator" w:id="0">
    <w:p w:rsidR="006B6089" w:rsidRDefault="006B6089" w:rsidP="000F5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D7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8237A"/>
    <w:multiLevelType w:val="hybridMultilevel"/>
    <w:tmpl w:val="67DE2E9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
    <w:nsid w:val="0A370D74"/>
    <w:multiLevelType w:val="multilevel"/>
    <w:tmpl w:val="819CA1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246F1D"/>
    <w:multiLevelType w:val="hybridMultilevel"/>
    <w:tmpl w:val="3A3EE1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B8046E7"/>
    <w:multiLevelType w:val="multilevel"/>
    <w:tmpl w:val="80BAD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617A63"/>
    <w:multiLevelType w:val="multilevel"/>
    <w:tmpl w:val="009C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B3134"/>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D18E5"/>
    <w:multiLevelType w:val="hybridMultilevel"/>
    <w:tmpl w:val="825CA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BE81E1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B647C"/>
    <w:multiLevelType w:val="hybridMultilevel"/>
    <w:tmpl w:val="646888AE"/>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3F474A"/>
    <w:multiLevelType w:val="multilevel"/>
    <w:tmpl w:val="80BAD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9270F9"/>
    <w:multiLevelType w:val="hybridMultilevel"/>
    <w:tmpl w:val="C164A160"/>
    <w:lvl w:ilvl="0" w:tplc="6ECAC4E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7067F8"/>
    <w:multiLevelType w:val="hybridMultilevel"/>
    <w:tmpl w:val="CAB628E0"/>
    <w:lvl w:ilvl="0" w:tplc="48D21F8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47D0430B"/>
    <w:multiLevelType w:val="hybridMultilevel"/>
    <w:tmpl w:val="D2F227EA"/>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482966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EF64F3"/>
    <w:multiLevelType w:val="hybridMultilevel"/>
    <w:tmpl w:val="766ECA86"/>
    <w:lvl w:ilvl="0" w:tplc="EC32D502">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F11D43"/>
    <w:multiLevelType w:val="multilevel"/>
    <w:tmpl w:val="82E2A792"/>
    <w:lvl w:ilvl="0">
      <w:start w:val="2014"/>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35157"/>
    <w:multiLevelType w:val="hybridMultilevel"/>
    <w:tmpl w:val="091837DE"/>
    <w:lvl w:ilvl="0" w:tplc="48D21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8757B"/>
    <w:multiLevelType w:val="multilevel"/>
    <w:tmpl w:val="9056B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D55DFD"/>
    <w:multiLevelType w:val="multilevel"/>
    <w:tmpl w:val="F462D7C0"/>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nsid w:val="5DDD25FB"/>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B146BE"/>
    <w:multiLevelType w:val="multilevel"/>
    <w:tmpl w:val="703C0BB0"/>
    <w:lvl w:ilvl="0">
      <w:start w:val="1"/>
      <w:numFmt w:val="decimal"/>
      <w:lvlText w:val="%1."/>
      <w:lvlJc w:val="left"/>
      <w:pPr>
        <w:ind w:left="600" w:hanging="600"/>
      </w:pPr>
      <w:rPr>
        <w:rFonts w:hint="default"/>
        <w:b/>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1">
    <w:nsid w:val="61EF52EF"/>
    <w:multiLevelType w:val="hybridMultilevel"/>
    <w:tmpl w:val="B920A5A8"/>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210477"/>
    <w:multiLevelType w:val="multilevel"/>
    <w:tmpl w:val="D7A67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4F2028"/>
    <w:multiLevelType w:val="multilevel"/>
    <w:tmpl w:val="80BAD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8A5CF7"/>
    <w:multiLevelType w:val="multilevel"/>
    <w:tmpl w:val="6C94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103F25"/>
    <w:multiLevelType w:val="multilevel"/>
    <w:tmpl w:val="80BADD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013A0D"/>
    <w:multiLevelType w:val="hybridMultilevel"/>
    <w:tmpl w:val="65EEB104"/>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916CF8"/>
    <w:multiLevelType w:val="multilevel"/>
    <w:tmpl w:val="79482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7A5BE2"/>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7"/>
  </w:num>
  <w:num w:numId="3">
    <w:abstractNumId w:val="0"/>
  </w:num>
  <w:num w:numId="4">
    <w:abstractNumId w:val="5"/>
  </w:num>
  <w:num w:numId="5">
    <w:abstractNumId w:val="24"/>
  </w:num>
  <w:num w:numId="6">
    <w:abstractNumId w:val="17"/>
  </w:num>
  <w:num w:numId="7">
    <w:abstractNumId w:val="6"/>
  </w:num>
  <w:num w:numId="8">
    <w:abstractNumId w:val="19"/>
  </w:num>
  <w:num w:numId="9">
    <w:abstractNumId w:val="8"/>
  </w:num>
  <w:num w:numId="10">
    <w:abstractNumId w:val="22"/>
  </w:num>
  <w:num w:numId="11">
    <w:abstractNumId w:val="28"/>
  </w:num>
  <w:num w:numId="12">
    <w:abstractNumId w:val="18"/>
  </w:num>
  <w:num w:numId="13">
    <w:abstractNumId w:val="2"/>
  </w:num>
  <w:num w:numId="14">
    <w:abstractNumId w:val="20"/>
  </w:num>
  <w:num w:numId="15">
    <w:abstractNumId w:val="7"/>
  </w:num>
  <w:num w:numId="16">
    <w:abstractNumId w:val="9"/>
  </w:num>
  <w:num w:numId="17">
    <w:abstractNumId w:val="26"/>
  </w:num>
  <w:num w:numId="18">
    <w:abstractNumId w:val="13"/>
  </w:num>
  <w:num w:numId="19">
    <w:abstractNumId w:val="21"/>
  </w:num>
  <w:num w:numId="20">
    <w:abstractNumId w:val="14"/>
  </w:num>
  <w:num w:numId="21">
    <w:abstractNumId w:val="1"/>
  </w:num>
  <w:num w:numId="22">
    <w:abstractNumId w:val="12"/>
  </w:num>
  <w:num w:numId="23">
    <w:abstractNumId w:val="4"/>
  </w:num>
  <w:num w:numId="24">
    <w:abstractNumId w:val="25"/>
  </w:num>
  <w:num w:numId="25">
    <w:abstractNumId w:val="23"/>
  </w:num>
  <w:num w:numId="26">
    <w:abstractNumId w:val="10"/>
  </w:num>
  <w:num w:numId="27">
    <w:abstractNumId w:val="3"/>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3A48"/>
    <w:rsid w:val="00001701"/>
    <w:rsid w:val="000018D7"/>
    <w:rsid w:val="000019CD"/>
    <w:rsid w:val="00004018"/>
    <w:rsid w:val="000057A6"/>
    <w:rsid w:val="00007A27"/>
    <w:rsid w:val="0001046A"/>
    <w:rsid w:val="000106B3"/>
    <w:rsid w:val="00010819"/>
    <w:rsid w:val="000119C9"/>
    <w:rsid w:val="00012277"/>
    <w:rsid w:val="00012EB1"/>
    <w:rsid w:val="000161D9"/>
    <w:rsid w:val="00022456"/>
    <w:rsid w:val="000269C9"/>
    <w:rsid w:val="00026B01"/>
    <w:rsid w:val="0002712A"/>
    <w:rsid w:val="0003260B"/>
    <w:rsid w:val="00036D56"/>
    <w:rsid w:val="00041598"/>
    <w:rsid w:val="000419FD"/>
    <w:rsid w:val="00041BA1"/>
    <w:rsid w:val="0004464A"/>
    <w:rsid w:val="000452B7"/>
    <w:rsid w:val="000453E7"/>
    <w:rsid w:val="000464D0"/>
    <w:rsid w:val="00047F80"/>
    <w:rsid w:val="00051B60"/>
    <w:rsid w:val="0005495E"/>
    <w:rsid w:val="00056749"/>
    <w:rsid w:val="00057135"/>
    <w:rsid w:val="00060DF5"/>
    <w:rsid w:val="0006279F"/>
    <w:rsid w:val="000643FA"/>
    <w:rsid w:val="0006580B"/>
    <w:rsid w:val="0006586B"/>
    <w:rsid w:val="00067444"/>
    <w:rsid w:val="0007209C"/>
    <w:rsid w:val="00075C89"/>
    <w:rsid w:val="00075D86"/>
    <w:rsid w:val="00076490"/>
    <w:rsid w:val="0007682C"/>
    <w:rsid w:val="00081A52"/>
    <w:rsid w:val="000821FB"/>
    <w:rsid w:val="0008241C"/>
    <w:rsid w:val="00083BC3"/>
    <w:rsid w:val="0008495E"/>
    <w:rsid w:val="00093FD5"/>
    <w:rsid w:val="00094DD3"/>
    <w:rsid w:val="000960EB"/>
    <w:rsid w:val="00096C85"/>
    <w:rsid w:val="00097E19"/>
    <w:rsid w:val="000A0442"/>
    <w:rsid w:val="000A0E0E"/>
    <w:rsid w:val="000A13EA"/>
    <w:rsid w:val="000A1ED2"/>
    <w:rsid w:val="000A24D1"/>
    <w:rsid w:val="000A4C2E"/>
    <w:rsid w:val="000A4C68"/>
    <w:rsid w:val="000A51DA"/>
    <w:rsid w:val="000A59BD"/>
    <w:rsid w:val="000A696C"/>
    <w:rsid w:val="000A6B13"/>
    <w:rsid w:val="000A722B"/>
    <w:rsid w:val="000B0DCA"/>
    <w:rsid w:val="000B1FC4"/>
    <w:rsid w:val="000B3B10"/>
    <w:rsid w:val="000B469E"/>
    <w:rsid w:val="000B566E"/>
    <w:rsid w:val="000B6893"/>
    <w:rsid w:val="000B7306"/>
    <w:rsid w:val="000C023F"/>
    <w:rsid w:val="000C2D97"/>
    <w:rsid w:val="000C32B7"/>
    <w:rsid w:val="000C36D1"/>
    <w:rsid w:val="000C4FBD"/>
    <w:rsid w:val="000C5DD5"/>
    <w:rsid w:val="000C7469"/>
    <w:rsid w:val="000C7F97"/>
    <w:rsid w:val="000D043F"/>
    <w:rsid w:val="000D0DEE"/>
    <w:rsid w:val="000D14E6"/>
    <w:rsid w:val="000D1685"/>
    <w:rsid w:val="000D321D"/>
    <w:rsid w:val="000D3A9C"/>
    <w:rsid w:val="000D4350"/>
    <w:rsid w:val="000D4544"/>
    <w:rsid w:val="000D4C7B"/>
    <w:rsid w:val="000E23DF"/>
    <w:rsid w:val="000E64AB"/>
    <w:rsid w:val="000E67B5"/>
    <w:rsid w:val="000E7699"/>
    <w:rsid w:val="000F1461"/>
    <w:rsid w:val="000F2AB7"/>
    <w:rsid w:val="000F41DA"/>
    <w:rsid w:val="000F53F2"/>
    <w:rsid w:val="000F55B2"/>
    <w:rsid w:val="000F5D9C"/>
    <w:rsid w:val="00100458"/>
    <w:rsid w:val="001017B7"/>
    <w:rsid w:val="00103C7D"/>
    <w:rsid w:val="00105933"/>
    <w:rsid w:val="001064CA"/>
    <w:rsid w:val="0010683A"/>
    <w:rsid w:val="0011110D"/>
    <w:rsid w:val="001119DA"/>
    <w:rsid w:val="001135CB"/>
    <w:rsid w:val="00116752"/>
    <w:rsid w:val="00117091"/>
    <w:rsid w:val="001207B5"/>
    <w:rsid w:val="0012181E"/>
    <w:rsid w:val="00122EED"/>
    <w:rsid w:val="0012599F"/>
    <w:rsid w:val="00126F3B"/>
    <w:rsid w:val="00130150"/>
    <w:rsid w:val="00131944"/>
    <w:rsid w:val="0013349F"/>
    <w:rsid w:val="00134864"/>
    <w:rsid w:val="001363BA"/>
    <w:rsid w:val="00137E2F"/>
    <w:rsid w:val="00141A3A"/>
    <w:rsid w:val="00143AD3"/>
    <w:rsid w:val="00143FDE"/>
    <w:rsid w:val="00145F15"/>
    <w:rsid w:val="00147047"/>
    <w:rsid w:val="00147136"/>
    <w:rsid w:val="001508FE"/>
    <w:rsid w:val="00151728"/>
    <w:rsid w:val="0015207F"/>
    <w:rsid w:val="0015432A"/>
    <w:rsid w:val="001547BF"/>
    <w:rsid w:val="00162935"/>
    <w:rsid w:val="001641A2"/>
    <w:rsid w:val="00164DBD"/>
    <w:rsid w:val="00166A08"/>
    <w:rsid w:val="00167262"/>
    <w:rsid w:val="00170816"/>
    <w:rsid w:val="001718B3"/>
    <w:rsid w:val="001740CB"/>
    <w:rsid w:val="00174AA9"/>
    <w:rsid w:val="00176428"/>
    <w:rsid w:val="00180BEA"/>
    <w:rsid w:val="0018535E"/>
    <w:rsid w:val="00185F85"/>
    <w:rsid w:val="00186451"/>
    <w:rsid w:val="001879C7"/>
    <w:rsid w:val="00187BCB"/>
    <w:rsid w:val="00187D71"/>
    <w:rsid w:val="00187DEC"/>
    <w:rsid w:val="00190A27"/>
    <w:rsid w:val="00190B66"/>
    <w:rsid w:val="00190E44"/>
    <w:rsid w:val="00191746"/>
    <w:rsid w:val="00191AF5"/>
    <w:rsid w:val="00191F2B"/>
    <w:rsid w:val="00192B5A"/>
    <w:rsid w:val="00194EC2"/>
    <w:rsid w:val="00195CDB"/>
    <w:rsid w:val="001968EE"/>
    <w:rsid w:val="00197CB2"/>
    <w:rsid w:val="001A4199"/>
    <w:rsid w:val="001A7554"/>
    <w:rsid w:val="001B0B6C"/>
    <w:rsid w:val="001B5D56"/>
    <w:rsid w:val="001B61AA"/>
    <w:rsid w:val="001B6279"/>
    <w:rsid w:val="001B67D0"/>
    <w:rsid w:val="001C0C0C"/>
    <w:rsid w:val="001C0D67"/>
    <w:rsid w:val="001C15DD"/>
    <w:rsid w:val="001C3BC0"/>
    <w:rsid w:val="001C42E9"/>
    <w:rsid w:val="001C445D"/>
    <w:rsid w:val="001C5002"/>
    <w:rsid w:val="001C7E9E"/>
    <w:rsid w:val="001D1E9F"/>
    <w:rsid w:val="001D5AEB"/>
    <w:rsid w:val="001D66A6"/>
    <w:rsid w:val="001E0D16"/>
    <w:rsid w:val="001E1D31"/>
    <w:rsid w:val="001E4342"/>
    <w:rsid w:val="001E46A8"/>
    <w:rsid w:val="001E540E"/>
    <w:rsid w:val="001F506C"/>
    <w:rsid w:val="001F552A"/>
    <w:rsid w:val="001F6220"/>
    <w:rsid w:val="001F7591"/>
    <w:rsid w:val="001F7B5D"/>
    <w:rsid w:val="00204AE1"/>
    <w:rsid w:val="002054CC"/>
    <w:rsid w:val="00205CF0"/>
    <w:rsid w:val="0020672B"/>
    <w:rsid w:val="002072C0"/>
    <w:rsid w:val="00207B61"/>
    <w:rsid w:val="00210053"/>
    <w:rsid w:val="002106A0"/>
    <w:rsid w:val="00210CA3"/>
    <w:rsid w:val="00211447"/>
    <w:rsid w:val="0021316A"/>
    <w:rsid w:val="00213E4A"/>
    <w:rsid w:val="0021475A"/>
    <w:rsid w:val="00215674"/>
    <w:rsid w:val="00215BA9"/>
    <w:rsid w:val="002171B3"/>
    <w:rsid w:val="00220CB6"/>
    <w:rsid w:val="00221057"/>
    <w:rsid w:val="002213E5"/>
    <w:rsid w:val="002220CF"/>
    <w:rsid w:val="00227B96"/>
    <w:rsid w:val="00232353"/>
    <w:rsid w:val="00232596"/>
    <w:rsid w:val="00233FEF"/>
    <w:rsid w:val="0023516F"/>
    <w:rsid w:val="00236CF8"/>
    <w:rsid w:val="00236EB7"/>
    <w:rsid w:val="00237D0F"/>
    <w:rsid w:val="00237F76"/>
    <w:rsid w:val="00240C5A"/>
    <w:rsid w:val="002418A7"/>
    <w:rsid w:val="00241E79"/>
    <w:rsid w:val="002430A8"/>
    <w:rsid w:val="00243A62"/>
    <w:rsid w:val="0024438F"/>
    <w:rsid w:val="002448F1"/>
    <w:rsid w:val="0025171A"/>
    <w:rsid w:val="0025269A"/>
    <w:rsid w:val="002539A3"/>
    <w:rsid w:val="0026122E"/>
    <w:rsid w:val="00263040"/>
    <w:rsid w:val="002636EF"/>
    <w:rsid w:val="00263DEE"/>
    <w:rsid w:val="00264110"/>
    <w:rsid w:val="00265DF1"/>
    <w:rsid w:val="00266988"/>
    <w:rsid w:val="00270701"/>
    <w:rsid w:val="00270783"/>
    <w:rsid w:val="00272FBC"/>
    <w:rsid w:val="00275124"/>
    <w:rsid w:val="002773C9"/>
    <w:rsid w:val="00280987"/>
    <w:rsid w:val="00283477"/>
    <w:rsid w:val="00283BBC"/>
    <w:rsid w:val="002851AB"/>
    <w:rsid w:val="0028789E"/>
    <w:rsid w:val="002909E6"/>
    <w:rsid w:val="00290B21"/>
    <w:rsid w:val="00292289"/>
    <w:rsid w:val="0029645C"/>
    <w:rsid w:val="00297DF1"/>
    <w:rsid w:val="002A1DFA"/>
    <w:rsid w:val="002A36A4"/>
    <w:rsid w:val="002A7EEC"/>
    <w:rsid w:val="002B2698"/>
    <w:rsid w:val="002B4AEA"/>
    <w:rsid w:val="002B555C"/>
    <w:rsid w:val="002B61BA"/>
    <w:rsid w:val="002B70C6"/>
    <w:rsid w:val="002B7D64"/>
    <w:rsid w:val="002C1EC9"/>
    <w:rsid w:val="002C22D9"/>
    <w:rsid w:val="002C31A9"/>
    <w:rsid w:val="002C401D"/>
    <w:rsid w:val="002C55F0"/>
    <w:rsid w:val="002C6BBD"/>
    <w:rsid w:val="002D0A61"/>
    <w:rsid w:val="002D1330"/>
    <w:rsid w:val="002D16DD"/>
    <w:rsid w:val="002D1C67"/>
    <w:rsid w:val="002D1EB8"/>
    <w:rsid w:val="002D4A45"/>
    <w:rsid w:val="002D6089"/>
    <w:rsid w:val="002D63D0"/>
    <w:rsid w:val="002D7C72"/>
    <w:rsid w:val="002E0A2B"/>
    <w:rsid w:val="002E232B"/>
    <w:rsid w:val="002E51E6"/>
    <w:rsid w:val="002E6CE1"/>
    <w:rsid w:val="002E6CEB"/>
    <w:rsid w:val="002E6E9E"/>
    <w:rsid w:val="002E7D08"/>
    <w:rsid w:val="002F2669"/>
    <w:rsid w:val="002F33BE"/>
    <w:rsid w:val="002F4195"/>
    <w:rsid w:val="002F4A30"/>
    <w:rsid w:val="002F4A3D"/>
    <w:rsid w:val="00302F72"/>
    <w:rsid w:val="00303489"/>
    <w:rsid w:val="00303D20"/>
    <w:rsid w:val="00304D50"/>
    <w:rsid w:val="00305580"/>
    <w:rsid w:val="00306B97"/>
    <w:rsid w:val="00306C55"/>
    <w:rsid w:val="00307A2E"/>
    <w:rsid w:val="003103CF"/>
    <w:rsid w:val="003108B1"/>
    <w:rsid w:val="003119F1"/>
    <w:rsid w:val="003133EF"/>
    <w:rsid w:val="003139F3"/>
    <w:rsid w:val="00315435"/>
    <w:rsid w:val="00316658"/>
    <w:rsid w:val="003202E3"/>
    <w:rsid w:val="00321D26"/>
    <w:rsid w:val="00322275"/>
    <w:rsid w:val="0032243F"/>
    <w:rsid w:val="00325519"/>
    <w:rsid w:val="00326401"/>
    <w:rsid w:val="00326B25"/>
    <w:rsid w:val="003271C3"/>
    <w:rsid w:val="003315AF"/>
    <w:rsid w:val="003318B7"/>
    <w:rsid w:val="00333BE0"/>
    <w:rsid w:val="00335EFC"/>
    <w:rsid w:val="00337929"/>
    <w:rsid w:val="00337F8B"/>
    <w:rsid w:val="00342203"/>
    <w:rsid w:val="003428B6"/>
    <w:rsid w:val="003432F7"/>
    <w:rsid w:val="00347F7E"/>
    <w:rsid w:val="003502EB"/>
    <w:rsid w:val="00351352"/>
    <w:rsid w:val="003521C5"/>
    <w:rsid w:val="0035366C"/>
    <w:rsid w:val="003536B0"/>
    <w:rsid w:val="003636C3"/>
    <w:rsid w:val="0036495D"/>
    <w:rsid w:val="0036618A"/>
    <w:rsid w:val="00366A60"/>
    <w:rsid w:val="003672A3"/>
    <w:rsid w:val="003703E4"/>
    <w:rsid w:val="0037188E"/>
    <w:rsid w:val="00371D99"/>
    <w:rsid w:val="003724EE"/>
    <w:rsid w:val="003739E7"/>
    <w:rsid w:val="00373C4B"/>
    <w:rsid w:val="00381168"/>
    <w:rsid w:val="00385581"/>
    <w:rsid w:val="00385AEB"/>
    <w:rsid w:val="00385F54"/>
    <w:rsid w:val="00387173"/>
    <w:rsid w:val="003912CA"/>
    <w:rsid w:val="00391BB6"/>
    <w:rsid w:val="003931FC"/>
    <w:rsid w:val="00395C84"/>
    <w:rsid w:val="003966FE"/>
    <w:rsid w:val="0039739D"/>
    <w:rsid w:val="003A09E9"/>
    <w:rsid w:val="003A1759"/>
    <w:rsid w:val="003A1DD9"/>
    <w:rsid w:val="003A5666"/>
    <w:rsid w:val="003A69EF"/>
    <w:rsid w:val="003A733F"/>
    <w:rsid w:val="003B4B9E"/>
    <w:rsid w:val="003B7D25"/>
    <w:rsid w:val="003C11C4"/>
    <w:rsid w:val="003C194C"/>
    <w:rsid w:val="003C2C9E"/>
    <w:rsid w:val="003C31C0"/>
    <w:rsid w:val="003C331A"/>
    <w:rsid w:val="003C4DDF"/>
    <w:rsid w:val="003C5023"/>
    <w:rsid w:val="003C62F6"/>
    <w:rsid w:val="003C64FD"/>
    <w:rsid w:val="003C6537"/>
    <w:rsid w:val="003C6E3D"/>
    <w:rsid w:val="003C7634"/>
    <w:rsid w:val="003D15C3"/>
    <w:rsid w:val="003D22FA"/>
    <w:rsid w:val="003D29A8"/>
    <w:rsid w:val="003D3DA2"/>
    <w:rsid w:val="003D5847"/>
    <w:rsid w:val="003E2586"/>
    <w:rsid w:val="003E27CC"/>
    <w:rsid w:val="003E463F"/>
    <w:rsid w:val="003F1179"/>
    <w:rsid w:val="003F15EA"/>
    <w:rsid w:val="003F24AC"/>
    <w:rsid w:val="003F3186"/>
    <w:rsid w:val="003F32E1"/>
    <w:rsid w:val="003F46FA"/>
    <w:rsid w:val="003F5598"/>
    <w:rsid w:val="003F6E45"/>
    <w:rsid w:val="004001E4"/>
    <w:rsid w:val="004028D8"/>
    <w:rsid w:val="00402C92"/>
    <w:rsid w:val="0040385C"/>
    <w:rsid w:val="00404DCF"/>
    <w:rsid w:val="00404FD3"/>
    <w:rsid w:val="004053AA"/>
    <w:rsid w:val="004101A5"/>
    <w:rsid w:val="00411457"/>
    <w:rsid w:val="004121A4"/>
    <w:rsid w:val="004147F3"/>
    <w:rsid w:val="00415951"/>
    <w:rsid w:val="00416D2E"/>
    <w:rsid w:val="00416FE7"/>
    <w:rsid w:val="00420605"/>
    <w:rsid w:val="00421650"/>
    <w:rsid w:val="00422623"/>
    <w:rsid w:val="00423478"/>
    <w:rsid w:val="00427649"/>
    <w:rsid w:val="00427693"/>
    <w:rsid w:val="00431D7E"/>
    <w:rsid w:val="0043225A"/>
    <w:rsid w:val="00433336"/>
    <w:rsid w:val="004357B8"/>
    <w:rsid w:val="004366A7"/>
    <w:rsid w:val="00437716"/>
    <w:rsid w:val="004400C2"/>
    <w:rsid w:val="004412EC"/>
    <w:rsid w:val="0044132E"/>
    <w:rsid w:val="004416C2"/>
    <w:rsid w:val="00441A9A"/>
    <w:rsid w:val="0044337F"/>
    <w:rsid w:val="004434B4"/>
    <w:rsid w:val="004450C7"/>
    <w:rsid w:val="0044534B"/>
    <w:rsid w:val="00445A40"/>
    <w:rsid w:val="00447EFE"/>
    <w:rsid w:val="004520F5"/>
    <w:rsid w:val="00454FAF"/>
    <w:rsid w:val="00457F52"/>
    <w:rsid w:val="0046007B"/>
    <w:rsid w:val="004614B2"/>
    <w:rsid w:val="004616D5"/>
    <w:rsid w:val="0046232E"/>
    <w:rsid w:val="00462E00"/>
    <w:rsid w:val="004632CE"/>
    <w:rsid w:val="00463B1F"/>
    <w:rsid w:val="0046436E"/>
    <w:rsid w:val="00465AA2"/>
    <w:rsid w:val="00466126"/>
    <w:rsid w:val="00466836"/>
    <w:rsid w:val="00467972"/>
    <w:rsid w:val="00470083"/>
    <w:rsid w:val="00470C3A"/>
    <w:rsid w:val="004715EA"/>
    <w:rsid w:val="00471E24"/>
    <w:rsid w:val="0047549F"/>
    <w:rsid w:val="00475EFF"/>
    <w:rsid w:val="00480B76"/>
    <w:rsid w:val="00480EF0"/>
    <w:rsid w:val="00483E67"/>
    <w:rsid w:val="00484E8D"/>
    <w:rsid w:val="00487B62"/>
    <w:rsid w:val="00491F17"/>
    <w:rsid w:val="004927D3"/>
    <w:rsid w:val="00493C1E"/>
    <w:rsid w:val="004953F5"/>
    <w:rsid w:val="0049692A"/>
    <w:rsid w:val="004A03F1"/>
    <w:rsid w:val="004A11D1"/>
    <w:rsid w:val="004A2770"/>
    <w:rsid w:val="004A4924"/>
    <w:rsid w:val="004A6A42"/>
    <w:rsid w:val="004B2CDF"/>
    <w:rsid w:val="004B6260"/>
    <w:rsid w:val="004B6BA5"/>
    <w:rsid w:val="004B7CBA"/>
    <w:rsid w:val="004B7F4D"/>
    <w:rsid w:val="004C0DEE"/>
    <w:rsid w:val="004C136F"/>
    <w:rsid w:val="004D0E89"/>
    <w:rsid w:val="004D1DDE"/>
    <w:rsid w:val="004D1EDC"/>
    <w:rsid w:val="004D34E6"/>
    <w:rsid w:val="004D3743"/>
    <w:rsid w:val="004D3A43"/>
    <w:rsid w:val="004D4BB6"/>
    <w:rsid w:val="004D5033"/>
    <w:rsid w:val="004D632C"/>
    <w:rsid w:val="004D704A"/>
    <w:rsid w:val="004D7E36"/>
    <w:rsid w:val="004E3ACA"/>
    <w:rsid w:val="004E49F8"/>
    <w:rsid w:val="004E4BBC"/>
    <w:rsid w:val="004E7ABC"/>
    <w:rsid w:val="004F04D4"/>
    <w:rsid w:val="004F0FA4"/>
    <w:rsid w:val="004F10B0"/>
    <w:rsid w:val="004F3460"/>
    <w:rsid w:val="004F3F1D"/>
    <w:rsid w:val="004F746C"/>
    <w:rsid w:val="004F7CEB"/>
    <w:rsid w:val="005014E6"/>
    <w:rsid w:val="00503DD2"/>
    <w:rsid w:val="005041EE"/>
    <w:rsid w:val="00504B96"/>
    <w:rsid w:val="005073AB"/>
    <w:rsid w:val="005073BB"/>
    <w:rsid w:val="00507EBF"/>
    <w:rsid w:val="00510E10"/>
    <w:rsid w:val="005129DB"/>
    <w:rsid w:val="00512DB5"/>
    <w:rsid w:val="00512F4A"/>
    <w:rsid w:val="0051311D"/>
    <w:rsid w:val="00513310"/>
    <w:rsid w:val="00513E07"/>
    <w:rsid w:val="00515785"/>
    <w:rsid w:val="00516332"/>
    <w:rsid w:val="00517CC1"/>
    <w:rsid w:val="00521655"/>
    <w:rsid w:val="00521BFD"/>
    <w:rsid w:val="0052600E"/>
    <w:rsid w:val="005317AB"/>
    <w:rsid w:val="00531C52"/>
    <w:rsid w:val="0053573A"/>
    <w:rsid w:val="00535F8B"/>
    <w:rsid w:val="00535FE9"/>
    <w:rsid w:val="00536D24"/>
    <w:rsid w:val="00540A27"/>
    <w:rsid w:val="005422C5"/>
    <w:rsid w:val="00550D14"/>
    <w:rsid w:val="005531D3"/>
    <w:rsid w:val="00553E4E"/>
    <w:rsid w:val="0055452E"/>
    <w:rsid w:val="0055497E"/>
    <w:rsid w:val="00556209"/>
    <w:rsid w:val="00557310"/>
    <w:rsid w:val="00557CD5"/>
    <w:rsid w:val="00561485"/>
    <w:rsid w:val="00564E17"/>
    <w:rsid w:val="00570D62"/>
    <w:rsid w:val="00574F88"/>
    <w:rsid w:val="005765F4"/>
    <w:rsid w:val="00576E26"/>
    <w:rsid w:val="0057768A"/>
    <w:rsid w:val="005805CA"/>
    <w:rsid w:val="00581176"/>
    <w:rsid w:val="00581BA5"/>
    <w:rsid w:val="0058266F"/>
    <w:rsid w:val="00583A48"/>
    <w:rsid w:val="00586F04"/>
    <w:rsid w:val="0058758C"/>
    <w:rsid w:val="00587A11"/>
    <w:rsid w:val="00590407"/>
    <w:rsid w:val="00590B63"/>
    <w:rsid w:val="0059322F"/>
    <w:rsid w:val="0059368B"/>
    <w:rsid w:val="00594417"/>
    <w:rsid w:val="005955D5"/>
    <w:rsid w:val="005A0BBE"/>
    <w:rsid w:val="005A1A46"/>
    <w:rsid w:val="005A4033"/>
    <w:rsid w:val="005A4C69"/>
    <w:rsid w:val="005A6BAB"/>
    <w:rsid w:val="005A6EF7"/>
    <w:rsid w:val="005B0328"/>
    <w:rsid w:val="005B034C"/>
    <w:rsid w:val="005B080D"/>
    <w:rsid w:val="005B1940"/>
    <w:rsid w:val="005B425B"/>
    <w:rsid w:val="005B465B"/>
    <w:rsid w:val="005B670F"/>
    <w:rsid w:val="005B6D33"/>
    <w:rsid w:val="005B79CC"/>
    <w:rsid w:val="005C060E"/>
    <w:rsid w:val="005C3F43"/>
    <w:rsid w:val="005C4023"/>
    <w:rsid w:val="005C6944"/>
    <w:rsid w:val="005C6D05"/>
    <w:rsid w:val="005D20FD"/>
    <w:rsid w:val="005D2C02"/>
    <w:rsid w:val="005D3E3C"/>
    <w:rsid w:val="005D4AC5"/>
    <w:rsid w:val="005D5649"/>
    <w:rsid w:val="005D6B54"/>
    <w:rsid w:val="005E06D1"/>
    <w:rsid w:val="005E0BBC"/>
    <w:rsid w:val="005E0F83"/>
    <w:rsid w:val="005E55EB"/>
    <w:rsid w:val="005E5CBA"/>
    <w:rsid w:val="005E6B37"/>
    <w:rsid w:val="005F289C"/>
    <w:rsid w:val="005F3B15"/>
    <w:rsid w:val="005F3C1C"/>
    <w:rsid w:val="005F4F4C"/>
    <w:rsid w:val="005F5CD7"/>
    <w:rsid w:val="005F640B"/>
    <w:rsid w:val="0060123A"/>
    <w:rsid w:val="006018A5"/>
    <w:rsid w:val="00602C6C"/>
    <w:rsid w:val="00602F31"/>
    <w:rsid w:val="00603882"/>
    <w:rsid w:val="006039C9"/>
    <w:rsid w:val="00604EE8"/>
    <w:rsid w:val="0060511B"/>
    <w:rsid w:val="00605C27"/>
    <w:rsid w:val="00610D71"/>
    <w:rsid w:val="006119EA"/>
    <w:rsid w:val="0061250E"/>
    <w:rsid w:val="00615F02"/>
    <w:rsid w:val="00615F66"/>
    <w:rsid w:val="006212EE"/>
    <w:rsid w:val="00621C4C"/>
    <w:rsid w:val="00622EA6"/>
    <w:rsid w:val="00627C5F"/>
    <w:rsid w:val="0063215F"/>
    <w:rsid w:val="006321CC"/>
    <w:rsid w:val="00634C51"/>
    <w:rsid w:val="0063585D"/>
    <w:rsid w:val="00637CD0"/>
    <w:rsid w:val="00641095"/>
    <w:rsid w:val="00641BDC"/>
    <w:rsid w:val="0064347E"/>
    <w:rsid w:val="00644369"/>
    <w:rsid w:val="00645196"/>
    <w:rsid w:val="00645294"/>
    <w:rsid w:val="00645DCD"/>
    <w:rsid w:val="00646802"/>
    <w:rsid w:val="0064698E"/>
    <w:rsid w:val="00652735"/>
    <w:rsid w:val="00652B4C"/>
    <w:rsid w:val="00652D11"/>
    <w:rsid w:val="006535DE"/>
    <w:rsid w:val="006539BA"/>
    <w:rsid w:val="006541B3"/>
    <w:rsid w:val="00654549"/>
    <w:rsid w:val="00660F95"/>
    <w:rsid w:val="006626CE"/>
    <w:rsid w:val="006636EC"/>
    <w:rsid w:val="00666097"/>
    <w:rsid w:val="00666CF3"/>
    <w:rsid w:val="00670A8F"/>
    <w:rsid w:val="00671A22"/>
    <w:rsid w:val="00672CC8"/>
    <w:rsid w:val="0067423F"/>
    <w:rsid w:val="00674A8F"/>
    <w:rsid w:val="006765FD"/>
    <w:rsid w:val="00680F3E"/>
    <w:rsid w:val="006812BA"/>
    <w:rsid w:val="00686D48"/>
    <w:rsid w:val="00687412"/>
    <w:rsid w:val="00687841"/>
    <w:rsid w:val="00687A79"/>
    <w:rsid w:val="00687C1C"/>
    <w:rsid w:val="00691A4D"/>
    <w:rsid w:val="0069202A"/>
    <w:rsid w:val="0069712E"/>
    <w:rsid w:val="006A0131"/>
    <w:rsid w:val="006A3C6E"/>
    <w:rsid w:val="006B09A8"/>
    <w:rsid w:val="006B0C24"/>
    <w:rsid w:val="006B0E36"/>
    <w:rsid w:val="006B17C0"/>
    <w:rsid w:val="006B22CE"/>
    <w:rsid w:val="006B3697"/>
    <w:rsid w:val="006B596A"/>
    <w:rsid w:val="006B6089"/>
    <w:rsid w:val="006B6375"/>
    <w:rsid w:val="006B6941"/>
    <w:rsid w:val="006B7FD0"/>
    <w:rsid w:val="006C11D1"/>
    <w:rsid w:val="006C1D48"/>
    <w:rsid w:val="006C1EE6"/>
    <w:rsid w:val="006C3830"/>
    <w:rsid w:val="006D09AE"/>
    <w:rsid w:val="006D1A7F"/>
    <w:rsid w:val="006D3D3E"/>
    <w:rsid w:val="006D7111"/>
    <w:rsid w:val="006D7169"/>
    <w:rsid w:val="006D7F7B"/>
    <w:rsid w:val="006E0B73"/>
    <w:rsid w:val="006E1912"/>
    <w:rsid w:val="006E24C9"/>
    <w:rsid w:val="006E2BAE"/>
    <w:rsid w:val="006E6CA4"/>
    <w:rsid w:val="006E78BB"/>
    <w:rsid w:val="006F203D"/>
    <w:rsid w:val="006F4973"/>
    <w:rsid w:val="006F5FAF"/>
    <w:rsid w:val="006F6589"/>
    <w:rsid w:val="00711CC4"/>
    <w:rsid w:val="00713318"/>
    <w:rsid w:val="00713CE1"/>
    <w:rsid w:val="007155AF"/>
    <w:rsid w:val="00716811"/>
    <w:rsid w:val="00720EFD"/>
    <w:rsid w:val="00722249"/>
    <w:rsid w:val="007224B2"/>
    <w:rsid w:val="007244DB"/>
    <w:rsid w:val="00726272"/>
    <w:rsid w:val="0072746C"/>
    <w:rsid w:val="00732812"/>
    <w:rsid w:val="00732B7C"/>
    <w:rsid w:val="00732FD7"/>
    <w:rsid w:val="007331B6"/>
    <w:rsid w:val="007331F5"/>
    <w:rsid w:val="00733707"/>
    <w:rsid w:val="00734FAF"/>
    <w:rsid w:val="0073574E"/>
    <w:rsid w:val="00735863"/>
    <w:rsid w:val="007417C6"/>
    <w:rsid w:val="007421AC"/>
    <w:rsid w:val="00742D05"/>
    <w:rsid w:val="0074332D"/>
    <w:rsid w:val="007433E0"/>
    <w:rsid w:val="0074482F"/>
    <w:rsid w:val="00746440"/>
    <w:rsid w:val="00746F46"/>
    <w:rsid w:val="00751855"/>
    <w:rsid w:val="00751A4B"/>
    <w:rsid w:val="0076151B"/>
    <w:rsid w:val="00764016"/>
    <w:rsid w:val="00764B7C"/>
    <w:rsid w:val="007677AF"/>
    <w:rsid w:val="00767900"/>
    <w:rsid w:val="00767986"/>
    <w:rsid w:val="00767BED"/>
    <w:rsid w:val="00767F7F"/>
    <w:rsid w:val="00770854"/>
    <w:rsid w:val="00771167"/>
    <w:rsid w:val="00771E83"/>
    <w:rsid w:val="0077516C"/>
    <w:rsid w:val="00776689"/>
    <w:rsid w:val="00776D1B"/>
    <w:rsid w:val="0077719A"/>
    <w:rsid w:val="0078030F"/>
    <w:rsid w:val="00781079"/>
    <w:rsid w:val="00781EE1"/>
    <w:rsid w:val="00783E32"/>
    <w:rsid w:val="00787E15"/>
    <w:rsid w:val="0079018A"/>
    <w:rsid w:val="00791C50"/>
    <w:rsid w:val="0079506D"/>
    <w:rsid w:val="007953BD"/>
    <w:rsid w:val="00796059"/>
    <w:rsid w:val="00796451"/>
    <w:rsid w:val="007A09DA"/>
    <w:rsid w:val="007A0FD9"/>
    <w:rsid w:val="007A3674"/>
    <w:rsid w:val="007A4272"/>
    <w:rsid w:val="007A4336"/>
    <w:rsid w:val="007A4A7A"/>
    <w:rsid w:val="007A5A09"/>
    <w:rsid w:val="007A5CF3"/>
    <w:rsid w:val="007A6270"/>
    <w:rsid w:val="007A65FE"/>
    <w:rsid w:val="007A769D"/>
    <w:rsid w:val="007B1DE3"/>
    <w:rsid w:val="007B79E2"/>
    <w:rsid w:val="007C20DA"/>
    <w:rsid w:val="007C4276"/>
    <w:rsid w:val="007C56BC"/>
    <w:rsid w:val="007C70B8"/>
    <w:rsid w:val="007C72BE"/>
    <w:rsid w:val="007C7531"/>
    <w:rsid w:val="007D1336"/>
    <w:rsid w:val="007D5213"/>
    <w:rsid w:val="007D6DA7"/>
    <w:rsid w:val="007E2262"/>
    <w:rsid w:val="007E232D"/>
    <w:rsid w:val="007E2E66"/>
    <w:rsid w:val="007E3493"/>
    <w:rsid w:val="007E3F6A"/>
    <w:rsid w:val="007E6240"/>
    <w:rsid w:val="007E6968"/>
    <w:rsid w:val="007E6CA7"/>
    <w:rsid w:val="007E76A6"/>
    <w:rsid w:val="007F118D"/>
    <w:rsid w:val="007F3F85"/>
    <w:rsid w:val="007F3FE1"/>
    <w:rsid w:val="007F60A0"/>
    <w:rsid w:val="007F6A35"/>
    <w:rsid w:val="007F704B"/>
    <w:rsid w:val="007F74CB"/>
    <w:rsid w:val="00802293"/>
    <w:rsid w:val="008023BF"/>
    <w:rsid w:val="00803568"/>
    <w:rsid w:val="00805CFF"/>
    <w:rsid w:val="00805EDB"/>
    <w:rsid w:val="0080639C"/>
    <w:rsid w:val="00810561"/>
    <w:rsid w:val="00814556"/>
    <w:rsid w:val="008218C5"/>
    <w:rsid w:val="00821FFF"/>
    <w:rsid w:val="008224FC"/>
    <w:rsid w:val="008256BB"/>
    <w:rsid w:val="0082638D"/>
    <w:rsid w:val="008271C3"/>
    <w:rsid w:val="00831A0A"/>
    <w:rsid w:val="0083495B"/>
    <w:rsid w:val="008406BC"/>
    <w:rsid w:val="008423AB"/>
    <w:rsid w:val="00844189"/>
    <w:rsid w:val="008449B8"/>
    <w:rsid w:val="0085217E"/>
    <w:rsid w:val="00853C54"/>
    <w:rsid w:val="0085508E"/>
    <w:rsid w:val="0085549E"/>
    <w:rsid w:val="00855D6F"/>
    <w:rsid w:val="008560F1"/>
    <w:rsid w:val="00856C26"/>
    <w:rsid w:val="0086145B"/>
    <w:rsid w:val="0086263D"/>
    <w:rsid w:val="00864B60"/>
    <w:rsid w:val="00865A95"/>
    <w:rsid w:val="00865B28"/>
    <w:rsid w:val="008669A3"/>
    <w:rsid w:val="00867617"/>
    <w:rsid w:val="008724CF"/>
    <w:rsid w:val="00872FFB"/>
    <w:rsid w:val="008820AB"/>
    <w:rsid w:val="0088619D"/>
    <w:rsid w:val="008864F6"/>
    <w:rsid w:val="00892032"/>
    <w:rsid w:val="00894887"/>
    <w:rsid w:val="0089523B"/>
    <w:rsid w:val="008955DD"/>
    <w:rsid w:val="008978FE"/>
    <w:rsid w:val="008A0EE3"/>
    <w:rsid w:val="008A0F56"/>
    <w:rsid w:val="008A17A2"/>
    <w:rsid w:val="008A24AC"/>
    <w:rsid w:val="008A276E"/>
    <w:rsid w:val="008A2E45"/>
    <w:rsid w:val="008A4505"/>
    <w:rsid w:val="008A7737"/>
    <w:rsid w:val="008B01CF"/>
    <w:rsid w:val="008B0738"/>
    <w:rsid w:val="008B16F3"/>
    <w:rsid w:val="008B3766"/>
    <w:rsid w:val="008B4B3A"/>
    <w:rsid w:val="008B7BA6"/>
    <w:rsid w:val="008C199B"/>
    <w:rsid w:val="008C4812"/>
    <w:rsid w:val="008C60CD"/>
    <w:rsid w:val="008C63AC"/>
    <w:rsid w:val="008C77AA"/>
    <w:rsid w:val="008D0503"/>
    <w:rsid w:val="008D169C"/>
    <w:rsid w:val="008D20DF"/>
    <w:rsid w:val="008D2E41"/>
    <w:rsid w:val="008D3457"/>
    <w:rsid w:val="008D3E4D"/>
    <w:rsid w:val="008D77D3"/>
    <w:rsid w:val="008E0DAE"/>
    <w:rsid w:val="008E24E6"/>
    <w:rsid w:val="008E52E4"/>
    <w:rsid w:val="008E5651"/>
    <w:rsid w:val="008E7457"/>
    <w:rsid w:val="008F0C67"/>
    <w:rsid w:val="008F14D0"/>
    <w:rsid w:val="008F1873"/>
    <w:rsid w:val="008F1C84"/>
    <w:rsid w:val="008F1EB9"/>
    <w:rsid w:val="008F1EE1"/>
    <w:rsid w:val="008F3CA3"/>
    <w:rsid w:val="008F4D1C"/>
    <w:rsid w:val="008F4FDB"/>
    <w:rsid w:val="008F7422"/>
    <w:rsid w:val="008F7C07"/>
    <w:rsid w:val="008F7F9E"/>
    <w:rsid w:val="00902586"/>
    <w:rsid w:val="00903FCC"/>
    <w:rsid w:val="00904E10"/>
    <w:rsid w:val="009056F5"/>
    <w:rsid w:val="009064E7"/>
    <w:rsid w:val="0091145D"/>
    <w:rsid w:val="009125A4"/>
    <w:rsid w:val="009146BA"/>
    <w:rsid w:val="00915179"/>
    <w:rsid w:val="009212AF"/>
    <w:rsid w:val="00923048"/>
    <w:rsid w:val="009269C1"/>
    <w:rsid w:val="00927CE4"/>
    <w:rsid w:val="009325A4"/>
    <w:rsid w:val="0093337C"/>
    <w:rsid w:val="009335A6"/>
    <w:rsid w:val="0093487A"/>
    <w:rsid w:val="009370EE"/>
    <w:rsid w:val="00937247"/>
    <w:rsid w:val="00937E0E"/>
    <w:rsid w:val="0094120B"/>
    <w:rsid w:val="00942006"/>
    <w:rsid w:val="00942CD7"/>
    <w:rsid w:val="00947454"/>
    <w:rsid w:val="0095061D"/>
    <w:rsid w:val="00951C43"/>
    <w:rsid w:val="00953B11"/>
    <w:rsid w:val="00953F16"/>
    <w:rsid w:val="009570FC"/>
    <w:rsid w:val="009622B3"/>
    <w:rsid w:val="00962CC4"/>
    <w:rsid w:val="00962DC3"/>
    <w:rsid w:val="009651F1"/>
    <w:rsid w:val="00965B9E"/>
    <w:rsid w:val="009663C7"/>
    <w:rsid w:val="0096670F"/>
    <w:rsid w:val="009667A7"/>
    <w:rsid w:val="00966DCD"/>
    <w:rsid w:val="00967713"/>
    <w:rsid w:val="0097106D"/>
    <w:rsid w:val="00973718"/>
    <w:rsid w:val="009800E4"/>
    <w:rsid w:val="00980EBF"/>
    <w:rsid w:val="009814ED"/>
    <w:rsid w:val="00982EEF"/>
    <w:rsid w:val="00992452"/>
    <w:rsid w:val="00992D94"/>
    <w:rsid w:val="00993234"/>
    <w:rsid w:val="0099329A"/>
    <w:rsid w:val="00995F0B"/>
    <w:rsid w:val="00997BE7"/>
    <w:rsid w:val="009A2141"/>
    <w:rsid w:val="009A4CFC"/>
    <w:rsid w:val="009A6232"/>
    <w:rsid w:val="009A6D8A"/>
    <w:rsid w:val="009B15CD"/>
    <w:rsid w:val="009B413C"/>
    <w:rsid w:val="009B4DEB"/>
    <w:rsid w:val="009B5AE8"/>
    <w:rsid w:val="009B699B"/>
    <w:rsid w:val="009C13D4"/>
    <w:rsid w:val="009C1466"/>
    <w:rsid w:val="009C6355"/>
    <w:rsid w:val="009C6A32"/>
    <w:rsid w:val="009C6BA5"/>
    <w:rsid w:val="009C6BFA"/>
    <w:rsid w:val="009C6CDD"/>
    <w:rsid w:val="009D127E"/>
    <w:rsid w:val="009D14D4"/>
    <w:rsid w:val="009D3ACD"/>
    <w:rsid w:val="009D749B"/>
    <w:rsid w:val="009E1908"/>
    <w:rsid w:val="009E2F5E"/>
    <w:rsid w:val="009E4D0F"/>
    <w:rsid w:val="009E79C6"/>
    <w:rsid w:val="009F0B36"/>
    <w:rsid w:val="009F1CE3"/>
    <w:rsid w:val="009F22FC"/>
    <w:rsid w:val="009F4509"/>
    <w:rsid w:val="009F546C"/>
    <w:rsid w:val="009F68B4"/>
    <w:rsid w:val="00A0059C"/>
    <w:rsid w:val="00A01BF8"/>
    <w:rsid w:val="00A02192"/>
    <w:rsid w:val="00A031F9"/>
    <w:rsid w:val="00A0352E"/>
    <w:rsid w:val="00A036D9"/>
    <w:rsid w:val="00A036EE"/>
    <w:rsid w:val="00A066BC"/>
    <w:rsid w:val="00A0721F"/>
    <w:rsid w:val="00A10F21"/>
    <w:rsid w:val="00A12880"/>
    <w:rsid w:val="00A12B49"/>
    <w:rsid w:val="00A16459"/>
    <w:rsid w:val="00A17EA6"/>
    <w:rsid w:val="00A20A96"/>
    <w:rsid w:val="00A22E60"/>
    <w:rsid w:val="00A23383"/>
    <w:rsid w:val="00A242D5"/>
    <w:rsid w:val="00A2613F"/>
    <w:rsid w:val="00A262BB"/>
    <w:rsid w:val="00A3006E"/>
    <w:rsid w:val="00A30D57"/>
    <w:rsid w:val="00A31F18"/>
    <w:rsid w:val="00A3227B"/>
    <w:rsid w:val="00A33266"/>
    <w:rsid w:val="00A33B1E"/>
    <w:rsid w:val="00A36454"/>
    <w:rsid w:val="00A3737B"/>
    <w:rsid w:val="00A404C2"/>
    <w:rsid w:val="00A40B80"/>
    <w:rsid w:val="00A41B60"/>
    <w:rsid w:val="00A42634"/>
    <w:rsid w:val="00A43530"/>
    <w:rsid w:val="00A463BE"/>
    <w:rsid w:val="00A470D7"/>
    <w:rsid w:val="00A50585"/>
    <w:rsid w:val="00A529A5"/>
    <w:rsid w:val="00A53E36"/>
    <w:rsid w:val="00A56C5E"/>
    <w:rsid w:val="00A57528"/>
    <w:rsid w:val="00A57C7B"/>
    <w:rsid w:val="00A60F56"/>
    <w:rsid w:val="00A64DA8"/>
    <w:rsid w:val="00A65D75"/>
    <w:rsid w:val="00A66592"/>
    <w:rsid w:val="00A66749"/>
    <w:rsid w:val="00A702F3"/>
    <w:rsid w:val="00A71044"/>
    <w:rsid w:val="00A751E1"/>
    <w:rsid w:val="00A756BF"/>
    <w:rsid w:val="00A77B38"/>
    <w:rsid w:val="00A86A97"/>
    <w:rsid w:val="00A86F1C"/>
    <w:rsid w:val="00A9400D"/>
    <w:rsid w:val="00A94D63"/>
    <w:rsid w:val="00A9656A"/>
    <w:rsid w:val="00AA185D"/>
    <w:rsid w:val="00AA2D53"/>
    <w:rsid w:val="00AA3CD5"/>
    <w:rsid w:val="00AA72FE"/>
    <w:rsid w:val="00AB0573"/>
    <w:rsid w:val="00AB1F85"/>
    <w:rsid w:val="00AB2FB0"/>
    <w:rsid w:val="00AB79C7"/>
    <w:rsid w:val="00AC4D4F"/>
    <w:rsid w:val="00AD2CCB"/>
    <w:rsid w:val="00AD312C"/>
    <w:rsid w:val="00AD5192"/>
    <w:rsid w:val="00AD5C6A"/>
    <w:rsid w:val="00AE1B93"/>
    <w:rsid w:val="00AE1DC6"/>
    <w:rsid w:val="00AE757B"/>
    <w:rsid w:val="00AF68C4"/>
    <w:rsid w:val="00B00647"/>
    <w:rsid w:val="00B00E71"/>
    <w:rsid w:val="00B017A7"/>
    <w:rsid w:val="00B01F9F"/>
    <w:rsid w:val="00B023BE"/>
    <w:rsid w:val="00B0507E"/>
    <w:rsid w:val="00B05BA5"/>
    <w:rsid w:val="00B078FC"/>
    <w:rsid w:val="00B10354"/>
    <w:rsid w:val="00B10CB0"/>
    <w:rsid w:val="00B119A5"/>
    <w:rsid w:val="00B12E85"/>
    <w:rsid w:val="00B13F2F"/>
    <w:rsid w:val="00B17E5E"/>
    <w:rsid w:val="00B20C51"/>
    <w:rsid w:val="00B21776"/>
    <w:rsid w:val="00B23661"/>
    <w:rsid w:val="00B24C23"/>
    <w:rsid w:val="00B27C09"/>
    <w:rsid w:val="00B3143A"/>
    <w:rsid w:val="00B3303B"/>
    <w:rsid w:val="00B36DD5"/>
    <w:rsid w:val="00B4016C"/>
    <w:rsid w:val="00B40537"/>
    <w:rsid w:val="00B40943"/>
    <w:rsid w:val="00B41507"/>
    <w:rsid w:val="00B41EBB"/>
    <w:rsid w:val="00B422E1"/>
    <w:rsid w:val="00B42A6D"/>
    <w:rsid w:val="00B441C2"/>
    <w:rsid w:val="00B4479A"/>
    <w:rsid w:val="00B456E3"/>
    <w:rsid w:val="00B47D56"/>
    <w:rsid w:val="00B505A5"/>
    <w:rsid w:val="00B50F7B"/>
    <w:rsid w:val="00B5126A"/>
    <w:rsid w:val="00B526C9"/>
    <w:rsid w:val="00B52D4A"/>
    <w:rsid w:val="00B53A2E"/>
    <w:rsid w:val="00B56D13"/>
    <w:rsid w:val="00B576E9"/>
    <w:rsid w:val="00B64AB4"/>
    <w:rsid w:val="00B6509C"/>
    <w:rsid w:val="00B66378"/>
    <w:rsid w:val="00B6794D"/>
    <w:rsid w:val="00B7087C"/>
    <w:rsid w:val="00B71300"/>
    <w:rsid w:val="00B71849"/>
    <w:rsid w:val="00B73ACF"/>
    <w:rsid w:val="00B7534D"/>
    <w:rsid w:val="00B80797"/>
    <w:rsid w:val="00B828A3"/>
    <w:rsid w:val="00B83BC9"/>
    <w:rsid w:val="00B848F7"/>
    <w:rsid w:val="00B84FE2"/>
    <w:rsid w:val="00B921C2"/>
    <w:rsid w:val="00B92A4C"/>
    <w:rsid w:val="00B93CD0"/>
    <w:rsid w:val="00B95904"/>
    <w:rsid w:val="00B95FB6"/>
    <w:rsid w:val="00B96B0E"/>
    <w:rsid w:val="00B9733D"/>
    <w:rsid w:val="00BA0E4C"/>
    <w:rsid w:val="00BA2195"/>
    <w:rsid w:val="00BA219F"/>
    <w:rsid w:val="00BA39E6"/>
    <w:rsid w:val="00BA5641"/>
    <w:rsid w:val="00BA57D6"/>
    <w:rsid w:val="00BB04C5"/>
    <w:rsid w:val="00BB0729"/>
    <w:rsid w:val="00BB15DE"/>
    <w:rsid w:val="00BB35D2"/>
    <w:rsid w:val="00BC061F"/>
    <w:rsid w:val="00BC349D"/>
    <w:rsid w:val="00BC466D"/>
    <w:rsid w:val="00BC5929"/>
    <w:rsid w:val="00BC59B3"/>
    <w:rsid w:val="00BC64FC"/>
    <w:rsid w:val="00BD2139"/>
    <w:rsid w:val="00BD2E0E"/>
    <w:rsid w:val="00BD769C"/>
    <w:rsid w:val="00BD7713"/>
    <w:rsid w:val="00BE0C08"/>
    <w:rsid w:val="00BE1AE4"/>
    <w:rsid w:val="00BE1E49"/>
    <w:rsid w:val="00BE33B9"/>
    <w:rsid w:val="00BE6068"/>
    <w:rsid w:val="00BE653D"/>
    <w:rsid w:val="00BE70F7"/>
    <w:rsid w:val="00BF0C09"/>
    <w:rsid w:val="00BF15F1"/>
    <w:rsid w:val="00BF3352"/>
    <w:rsid w:val="00BF5CBF"/>
    <w:rsid w:val="00BF6E04"/>
    <w:rsid w:val="00BF7F36"/>
    <w:rsid w:val="00C0166C"/>
    <w:rsid w:val="00C01793"/>
    <w:rsid w:val="00C01BB6"/>
    <w:rsid w:val="00C01E3D"/>
    <w:rsid w:val="00C031FC"/>
    <w:rsid w:val="00C03EB7"/>
    <w:rsid w:val="00C04521"/>
    <w:rsid w:val="00C05518"/>
    <w:rsid w:val="00C0645F"/>
    <w:rsid w:val="00C06AE0"/>
    <w:rsid w:val="00C07200"/>
    <w:rsid w:val="00C07CA9"/>
    <w:rsid w:val="00C07D07"/>
    <w:rsid w:val="00C11187"/>
    <w:rsid w:val="00C1175A"/>
    <w:rsid w:val="00C13432"/>
    <w:rsid w:val="00C1368B"/>
    <w:rsid w:val="00C13E5E"/>
    <w:rsid w:val="00C162E0"/>
    <w:rsid w:val="00C176D7"/>
    <w:rsid w:val="00C17A49"/>
    <w:rsid w:val="00C222F5"/>
    <w:rsid w:val="00C226BA"/>
    <w:rsid w:val="00C23F8F"/>
    <w:rsid w:val="00C265F1"/>
    <w:rsid w:val="00C32A34"/>
    <w:rsid w:val="00C36DB3"/>
    <w:rsid w:val="00C37CB3"/>
    <w:rsid w:val="00C415D8"/>
    <w:rsid w:val="00C4281D"/>
    <w:rsid w:val="00C42988"/>
    <w:rsid w:val="00C42DE9"/>
    <w:rsid w:val="00C4385D"/>
    <w:rsid w:val="00C44A26"/>
    <w:rsid w:val="00C5070B"/>
    <w:rsid w:val="00C50793"/>
    <w:rsid w:val="00C57118"/>
    <w:rsid w:val="00C57E22"/>
    <w:rsid w:val="00C64210"/>
    <w:rsid w:val="00C65138"/>
    <w:rsid w:val="00C719A3"/>
    <w:rsid w:val="00C76A09"/>
    <w:rsid w:val="00C76AC1"/>
    <w:rsid w:val="00C76C23"/>
    <w:rsid w:val="00C8129D"/>
    <w:rsid w:val="00C8137B"/>
    <w:rsid w:val="00C81E8F"/>
    <w:rsid w:val="00C839DC"/>
    <w:rsid w:val="00C847EF"/>
    <w:rsid w:val="00C84ABA"/>
    <w:rsid w:val="00CA1810"/>
    <w:rsid w:val="00CA3A3E"/>
    <w:rsid w:val="00CA49DE"/>
    <w:rsid w:val="00CA68DA"/>
    <w:rsid w:val="00CB244E"/>
    <w:rsid w:val="00CB2709"/>
    <w:rsid w:val="00CB6063"/>
    <w:rsid w:val="00CC0EBF"/>
    <w:rsid w:val="00CC2EF1"/>
    <w:rsid w:val="00CC3192"/>
    <w:rsid w:val="00CC353F"/>
    <w:rsid w:val="00CC4AD4"/>
    <w:rsid w:val="00CC696D"/>
    <w:rsid w:val="00CD3494"/>
    <w:rsid w:val="00CD6310"/>
    <w:rsid w:val="00CE0BD3"/>
    <w:rsid w:val="00CE29E7"/>
    <w:rsid w:val="00CE37C7"/>
    <w:rsid w:val="00CE60F8"/>
    <w:rsid w:val="00CF2205"/>
    <w:rsid w:val="00CF22DC"/>
    <w:rsid w:val="00CF420A"/>
    <w:rsid w:val="00CF4602"/>
    <w:rsid w:val="00CF473D"/>
    <w:rsid w:val="00CF4D02"/>
    <w:rsid w:val="00CF6041"/>
    <w:rsid w:val="00CF6DE2"/>
    <w:rsid w:val="00CF7705"/>
    <w:rsid w:val="00D0046A"/>
    <w:rsid w:val="00D018F5"/>
    <w:rsid w:val="00D041E6"/>
    <w:rsid w:val="00D06A05"/>
    <w:rsid w:val="00D06F22"/>
    <w:rsid w:val="00D1020C"/>
    <w:rsid w:val="00D14CB0"/>
    <w:rsid w:val="00D156BB"/>
    <w:rsid w:val="00D158D6"/>
    <w:rsid w:val="00D17329"/>
    <w:rsid w:val="00D217B2"/>
    <w:rsid w:val="00D225AC"/>
    <w:rsid w:val="00D234F0"/>
    <w:rsid w:val="00D25018"/>
    <w:rsid w:val="00D272FA"/>
    <w:rsid w:val="00D300B6"/>
    <w:rsid w:val="00D305F6"/>
    <w:rsid w:val="00D32DE4"/>
    <w:rsid w:val="00D33BB0"/>
    <w:rsid w:val="00D33BD9"/>
    <w:rsid w:val="00D33C99"/>
    <w:rsid w:val="00D34A0D"/>
    <w:rsid w:val="00D410CD"/>
    <w:rsid w:val="00D43DEA"/>
    <w:rsid w:val="00D44027"/>
    <w:rsid w:val="00D444CD"/>
    <w:rsid w:val="00D47FDF"/>
    <w:rsid w:val="00D51AC3"/>
    <w:rsid w:val="00D53163"/>
    <w:rsid w:val="00D5410A"/>
    <w:rsid w:val="00D550F0"/>
    <w:rsid w:val="00D55656"/>
    <w:rsid w:val="00D56423"/>
    <w:rsid w:val="00D57F82"/>
    <w:rsid w:val="00D62C0E"/>
    <w:rsid w:val="00D62E96"/>
    <w:rsid w:val="00D635C6"/>
    <w:rsid w:val="00D64571"/>
    <w:rsid w:val="00D66CA5"/>
    <w:rsid w:val="00D70B80"/>
    <w:rsid w:val="00D71F8A"/>
    <w:rsid w:val="00D7327D"/>
    <w:rsid w:val="00D7384D"/>
    <w:rsid w:val="00D75065"/>
    <w:rsid w:val="00D759DB"/>
    <w:rsid w:val="00D811E9"/>
    <w:rsid w:val="00D82646"/>
    <w:rsid w:val="00D83CEA"/>
    <w:rsid w:val="00D8484D"/>
    <w:rsid w:val="00D84DA8"/>
    <w:rsid w:val="00D861B1"/>
    <w:rsid w:val="00D86753"/>
    <w:rsid w:val="00D86F21"/>
    <w:rsid w:val="00D907A7"/>
    <w:rsid w:val="00D936F1"/>
    <w:rsid w:val="00D93B8D"/>
    <w:rsid w:val="00D93BB3"/>
    <w:rsid w:val="00D95ACF"/>
    <w:rsid w:val="00DA2B9B"/>
    <w:rsid w:val="00DA40A9"/>
    <w:rsid w:val="00DA4528"/>
    <w:rsid w:val="00DA6788"/>
    <w:rsid w:val="00DA70FF"/>
    <w:rsid w:val="00DA7EBA"/>
    <w:rsid w:val="00DB0820"/>
    <w:rsid w:val="00DB10AC"/>
    <w:rsid w:val="00DB2D17"/>
    <w:rsid w:val="00DB5A1A"/>
    <w:rsid w:val="00DB607E"/>
    <w:rsid w:val="00DC31BA"/>
    <w:rsid w:val="00DC4821"/>
    <w:rsid w:val="00DD04B0"/>
    <w:rsid w:val="00DD453F"/>
    <w:rsid w:val="00DD5643"/>
    <w:rsid w:val="00DD5EF7"/>
    <w:rsid w:val="00DD659A"/>
    <w:rsid w:val="00DD6D6F"/>
    <w:rsid w:val="00DD77AA"/>
    <w:rsid w:val="00DE01C9"/>
    <w:rsid w:val="00DE0807"/>
    <w:rsid w:val="00DE30F6"/>
    <w:rsid w:val="00DE35B2"/>
    <w:rsid w:val="00DE5E8C"/>
    <w:rsid w:val="00DE64CD"/>
    <w:rsid w:val="00DE6CD6"/>
    <w:rsid w:val="00DE6FFB"/>
    <w:rsid w:val="00DF24BA"/>
    <w:rsid w:val="00DF27F0"/>
    <w:rsid w:val="00DF39EC"/>
    <w:rsid w:val="00E03189"/>
    <w:rsid w:val="00E03C9C"/>
    <w:rsid w:val="00E06422"/>
    <w:rsid w:val="00E07E19"/>
    <w:rsid w:val="00E13CE3"/>
    <w:rsid w:val="00E14739"/>
    <w:rsid w:val="00E163E6"/>
    <w:rsid w:val="00E21885"/>
    <w:rsid w:val="00E227D4"/>
    <w:rsid w:val="00E22C2F"/>
    <w:rsid w:val="00E23222"/>
    <w:rsid w:val="00E24EEA"/>
    <w:rsid w:val="00E26F4B"/>
    <w:rsid w:val="00E32500"/>
    <w:rsid w:val="00E3361C"/>
    <w:rsid w:val="00E340D3"/>
    <w:rsid w:val="00E369EA"/>
    <w:rsid w:val="00E40F77"/>
    <w:rsid w:val="00E413CA"/>
    <w:rsid w:val="00E41AB5"/>
    <w:rsid w:val="00E50AA0"/>
    <w:rsid w:val="00E51B02"/>
    <w:rsid w:val="00E522B4"/>
    <w:rsid w:val="00E540DF"/>
    <w:rsid w:val="00E5591A"/>
    <w:rsid w:val="00E6258B"/>
    <w:rsid w:val="00E62BA3"/>
    <w:rsid w:val="00E635E9"/>
    <w:rsid w:val="00E64A3C"/>
    <w:rsid w:val="00E64D07"/>
    <w:rsid w:val="00E67EE6"/>
    <w:rsid w:val="00E70A23"/>
    <w:rsid w:val="00E710B3"/>
    <w:rsid w:val="00E7114C"/>
    <w:rsid w:val="00E72AB1"/>
    <w:rsid w:val="00E73BA9"/>
    <w:rsid w:val="00E75339"/>
    <w:rsid w:val="00E753CB"/>
    <w:rsid w:val="00E75705"/>
    <w:rsid w:val="00E75C95"/>
    <w:rsid w:val="00E829DA"/>
    <w:rsid w:val="00E834BB"/>
    <w:rsid w:val="00E83E2A"/>
    <w:rsid w:val="00E84165"/>
    <w:rsid w:val="00E8623D"/>
    <w:rsid w:val="00E8766D"/>
    <w:rsid w:val="00E90C38"/>
    <w:rsid w:val="00E91575"/>
    <w:rsid w:val="00E91756"/>
    <w:rsid w:val="00E93F8E"/>
    <w:rsid w:val="00EA0781"/>
    <w:rsid w:val="00EA0FA2"/>
    <w:rsid w:val="00EA10F5"/>
    <w:rsid w:val="00EA200D"/>
    <w:rsid w:val="00EA2BAC"/>
    <w:rsid w:val="00EA35C2"/>
    <w:rsid w:val="00EA3B47"/>
    <w:rsid w:val="00EA5C8E"/>
    <w:rsid w:val="00EA692C"/>
    <w:rsid w:val="00EA69BE"/>
    <w:rsid w:val="00EB0416"/>
    <w:rsid w:val="00EB17B0"/>
    <w:rsid w:val="00EB3418"/>
    <w:rsid w:val="00EB498C"/>
    <w:rsid w:val="00EB4A34"/>
    <w:rsid w:val="00EB5AFD"/>
    <w:rsid w:val="00EB5B2F"/>
    <w:rsid w:val="00EC2344"/>
    <w:rsid w:val="00EC4E8D"/>
    <w:rsid w:val="00EC7830"/>
    <w:rsid w:val="00EC7E14"/>
    <w:rsid w:val="00ED0478"/>
    <w:rsid w:val="00ED16AC"/>
    <w:rsid w:val="00ED1F34"/>
    <w:rsid w:val="00ED3E83"/>
    <w:rsid w:val="00ED5FCC"/>
    <w:rsid w:val="00ED6ABB"/>
    <w:rsid w:val="00ED77A9"/>
    <w:rsid w:val="00ED7826"/>
    <w:rsid w:val="00ED7A19"/>
    <w:rsid w:val="00ED7E37"/>
    <w:rsid w:val="00EE0929"/>
    <w:rsid w:val="00EE2EC3"/>
    <w:rsid w:val="00EE37BB"/>
    <w:rsid w:val="00EE3808"/>
    <w:rsid w:val="00EE4EC0"/>
    <w:rsid w:val="00EE6B87"/>
    <w:rsid w:val="00EE7956"/>
    <w:rsid w:val="00EE7F41"/>
    <w:rsid w:val="00EF1872"/>
    <w:rsid w:val="00EF1E94"/>
    <w:rsid w:val="00EF24DB"/>
    <w:rsid w:val="00EF4A43"/>
    <w:rsid w:val="00EF6B3F"/>
    <w:rsid w:val="00F00A09"/>
    <w:rsid w:val="00F01A3E"/>
    <w:rsid w:val="00F03317"/>
    <w:rsid w:val="00F049CC"/>
    <w:rsid w:val="00F052BE"/>
    <w:rsid w:val="00F053DE"/>
    <w:rsid w:val="00F06906"/>
    <w:rsid w:val="00F1267A"/>
    <w:rsid w:val="00F13AE7"/>
    <w:rsid w:val="00F17C9F"/>
    <w:rsid w:val="00F17E46"/>
    <w:rsid w:val="00F20449"/>
    <w:rsid w:val="00F205F3"/>
    <w:rsid w:val="00F2236A"/>
    <w:rsid w:val="00F22EE1"/>
    <w:rsid w:val="00F237FF"/>
    <w:rsid w:val="00F250B4"/>
    <w:rsid w:val="00F25822"/>
    <w:rsid w:val="00F30BDA"/>
    <w:rsid w:val="00F30D51"/>
    <w:rsid w:val="00F30DDA"/>
    <w:rsid w:val="00F30FF0"/>
    <w:rsid w:val="00F317D1"/>
    <w:rsid w:val="00F320F3"/>
    <w:rsid w:val="00F321C2"/>
    <w:rsid w:val="00F32487"/>
    <w:rsid w:val="00F3303B"/>
    <w:rsid w:val="00F3379B"/>
    <w:rsid w:val="00F35AA8"/>
    <w:rsid w:val="00F400DD"/>
    <w:rsid w:val="00F41664"/>
    <w:rsid w:val="00F424C9"/>
    <w:rsid w:val="00F42590"/>
    <w:rsid w:val="00F50ACE"/>
    <w:rsid w:val="00F52FB4"/>
    <w:rsid w:val="00F53041"/>
    <w:rsid w:val="00F5397F"/>
    <w:rsid w:val="00F55BF3"/>
    <w:rsid w:val="00F55E23"/>
    <w:rsid w:val="00F56298"/>
    <w:rsid w:val="00F57F9D"/>
    <w:rsid w:val="00F609CE"/>
    <w:rsid w:val="00F6131B"/>
    <w:rsid w:val="00F6156D"/>
    <w:rsid w:val="00F63CE1"/>
    <w:rsid w:val="00F63D21"/>
    <w:rsid w:val="00F669C5"/>
    <w:rsid w:val="00F679CC"/>
    <w:rsid w:val="00F67CE4"/>
    <w:rsid w:val="00F70DE7"/>
    <w:rsid w:val="00F71C6C"/>
    <w:rsid w:val="00F734C0"/>
    <w:rsid w:val="00F74191"/>
    <w:rsid w:val="00F74924"/>
    <w:rsid w:val="00F76AFE"/>
    <w:rsid w:val="00F77D00"/>
    <w:rsid w:val="00F80241"/>
    <w:rsid w:val="00F81B84"/>
    <w:rsid w:val="00F83181"/>
    <w:rsid w:val="00F83380"/>
    <w:rsid w:val="00F849E7"/>
    <w:rsid w:val="00F85303"/>
    <w:rsid w:val="00F86C37"/>
    <w:rsid w:val="00F87F3C"/>
    <w:rsid w:val="00F90DDA"/>
    <w:rsid w:val="00F912AB"/>
    <w:rsid w:val="00F912C2"/>
    <w:rsid w:val="00F925FE"/>
    <w:rsid w:val="00F947A5"/>
    <w:rsid w:val="00F95E64"/>
    <w:rsid w:val="00F97860"/>
    <w:rsid w:val="00FA1158"/>
    <w:rsid w:val="00FA1558"/>
    <w:rsid w:val="00FA22BC"/>
    <w:rsid w:val="00FA61CB"/>
    <w:rsid w:val="00FA7CF5"/>
    <w:rsid w:val="00FB09D4"/>
    <w:rsid w:val="00FB1189"/>
    <w:rsid w:val="00FB2536"/>
    <w:rsid w:val="00FB3E33"/>
    <w:rsid w:val="00FB4F7E"/>
    <w:rsid w:val="00FB60EE"/>
    <w:rsid w:val="00FB6A25"/>
    <w:rsid w:val="00FB6D0E"/>
    <w:rsid w:val="00FC0BAC"/>
    <w:rsid w:val="00FC132D"/>
    <w:rsid w:val="00FC15B7"/>
    <w:rsid w:val="00FC7BFA"/>
    <w:rsid w:val="00FC7F67"/>
    <w:rsid w:val="00FD1E78"/>
    <w:rsid w:val="00FD3114"/>
    <w:rsid w:val="00FD45DE"/>
    <w:rsid w:val="00FD5025"/>
    <w:rsid w:val="00FD5E7A"/>
    <w:rsid w:val="00FD73C1"/>
    <w:rsid w:val="00FD73F8"/>
    <w:rsid w:val="00FD7915"/>
    <w:rsid w:val="00FE04FD"/>
    <w:rsid w:val="00FE1CDB"/>
    <w:rsid w:val="00FE2031"/>
    <w:rsid w:val="00FE2AE5"/>
    <w:rsid w:val="00FE32E1"/>
    <w:rsid w:val="00FE46A6"/>
    <w:rsid w:val="00FE5364"/>
    <w:rsid w:val="00FF0101"/>
    <w:rsid w:val="00FF2F62"/>
    <w:rsid w:val="00FF6185"/>
    <w:rsid w:val="00FF6438"/>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B7"/>
  </w:style>
  <w:style w:type="paragraph" w:styleId="1">
    <w:name w:val="heading 1"/>
    <w:basedOn w:val="a"/>
    <w:next w:val="a"/>
    <w:link w:val="10"/>
    <w:qFormat/>
    <w:rsid w:val="003A175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3A175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583A48"/>
    <w:rPr>
      <w:rFonts w:ascii="Times New Roman" w:eastAsia="Times New Roman" w:hAnsi="Times New Roman" w:cs="Times New Roman"/>
      <w:b/>
      <w:bCs/>
      <w:i/>
      <w:iCs/>
      <w:smallCaps w:val="0"/>
      <w:strike w:val="0"/>
      <w:sz w:val="25"/>
      <w:szCs w:val="25"/>
      <w:u w:val="none"/>
    </w:rPr>
  </w:style>
  <w:style w:type="character" w:customStyle="1" w:styleId="20">
    <w:name w:val="Основной текст (2)"/>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21">
    <w:name w:val="Заголовок №2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22">
    <w:name w:val="Заголовок №2"/>
    <w:basedOn w:val="21"/>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1">
    <w:name w:val="Основной текст (3)_"/>
    <w:basedOn w:val="a0"/>
    <w:rsid w:val="00583A48"/>
    <w:rPr>
      <w:rFonts w:ascii="Times New Roman" w:eastAsia="Times New Roman" w:hAnsi="Times New Roman" w:cs="Times New Roman"/>
      <w:b/>
      <w:bCs/>
      <w:i w:val="0"/>
      <w:iCs w:val="0"/>
      <w:smallCaps w:val="0"/>
      <w:strike w:val="0"/>
      <w:spacing w:val="3"/>
      <w:sz w:val="16"/>
      <w:szCs w:val="16"/>
      <w:u w:val="none"/>
    </w:rPr>
  </w:style>
  <w:style w:type="character" w:customStyle="1" w:styleId="32">
    <w:name w:val="Основной текст (3)"/>
    <w:basedOn w:val="31"/>
    <w:rsid w:val="00583A48"/>
    <w:rPr>
      <w:rFonts w:ascii="Times New Roman" w:eastAsia="Times New Roman" w:hAnsi="Times New Roman" w:cs="Times New Roman"/>
      <w:b/>
      <w:bCs/>
      <w:i w:val="0"/>
      <w:iCs w:val="0"/>
      <w:smallCaps w:val="0"/>
      <w:strike w:val="0"/>
      <w:color w:val="000000"/>
      <w:spacing w:val="3"/>
      <w:w w:val="100"/>
      <w:position w:val="0"/>
      <w:sz w:val="16"/>
      <w:szCs w:val="16"/>
      <w:u w:val="none"/>
      <w:lang w:val="ru-RU"/>
    </w:rPr>
  </w:style>
  <w:style w:type="character" w:customStyle="1" w:styleId="a3">
    <w:name w:val="Основной текст_"/>
    <w:basedOn w:val="a0"/>
    <w:link w:val="5"/>
    <w:rsid w:val="00583A48"/>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583A48"/>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0pt">
    <w:name w:val="Основной текст + Курсив;Интервал 0 pt"/>
    <w:basedOn w:val="a3"/>
    <w:rsid w:val="00583A48"/>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a4">
    <w:name w:val="Основной текст + Полужирный"/>
    <w:basedOn w:val="a3"/>
    <w:rsid w:val="00583A48"/>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4">
    <w:name w:val="Основной текст (4)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40">
    <w:name w:val="Основной текст (4)"/>
    <w:basedOn w:val="4"/>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Основной текст (2) + Не курсив"/>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paragraph" w:customStyle="1" w:styleId="5">
    <w:name w:val="Основной текст5"/>
    <w:basedOn w:val="a"/>
    <w:link w:val="a3"/>
    <w:rsid w:val="00583A48"/>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583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A48"/>
    <w:rPr>
      <w:rFonts w:ascii="Tahoma" w:hAnsi="Tahoma" w:cs="Tahoma"/>
      <w:sz w:val="16"/>
      <w:szCs w:val="16"/>
    </w:rPr>
  </w:style>
  <w:style w:type="character" w:customStyle="1" w:styleId="10">
    <w:name w:val="Заголовок 1 Знак"/>
    <w:basedOn w:val="a0"/>
    <w:link w:val="1"/>
    <w:rsid w:val="003A175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3A1759"/>
    <w:rPr>
      <w:rFonts w:ascii="Times New Roman" w:eastAsia="Times New Roman" w:hAnsi="Times New Roman" w:cs="Times New Roman"/>
      <w:b/>
      <w:sz w:val="36"/>
      <w:szCs w:val="20"/>
      <w:lang w:eastAsia="ru-RU"/>
    </w:rPr>
  </w:style>
  <w:style w:type="paragraph" w:styleId="a7">
    <w:name w:val="Subtitle"/>
    <w:basedOn w:val="a"/>
    <w:link w:val="a8"/>
    <w:qFormat/>
    <w:rsid w:val="003A1759"/>
    <w:pPr>
      <w:spacing w:after="0" w:line="240" w:lineRule="auto"/>
      <w:jc w:val="center"/>
    </w:pPr>
    <w:rPr>
      <w:rFonts w:ascii="Arial" w:eastAsia="Times New Roman" w:hAnsi="Arial" w:cs="Times New Roman"/>
      <w:sz w:val="36"/>
      <w:szCs w:val="20"/>
      <w:lang w:eastAsia="ru-RU"/>
    </w:rPr>
  </w:style>
  <w:style w:type="character" w:customStyle="1" w:styleId="a8">
    <w:name w:val="Подзаголовок Знак"/>
    <w:basedOn w:val="a0"/>
    <w:link w:val="a7"/>
    <w:rsid w:val="003A1759"/>
    <w:rPr>
      <w:rFonts w:ascii="Arial" w:eastAsia="Times New Roman" w:hAnsi="Arial" w:cs="Times New Roman"/>
      <w:sz w:val="36"/>
      <w:szCs w:val="20"/>
      <w:lang w:eastAsia="ru-RU"/>
    </w:rPr>
  </w:style>
  <w:style w:type="character" w:customStyle="1" w:styleId="50">
    <w:name w:val="Основной текст (5)_"/>
    <w:basedOn w:val="a0"/>
    <w:rsid w:val="003A1759"/>
    <w:rPr>
      <w:rFonts w:ascii="Times New Roman" w:eastAsia="Times New Roman" w:hAnsi="Times New Roman" w:cs="Times New Roman"/>
      <w:b w:val="0"/>
      <w:bCs w:val="0"/>
      <w:i/>
      <w:iCs/>
      <w:smallCaps w:val="0"/>
      <w:strike w:val="0"/>
      <w:spacing w:val="-1"/>
      <w:sz w:val="25"/>
      <w:szCs w:val="25"/>
      <w:u w:val="none"/>
    </w:rPr>
  </w:style>
  <w:style w:type="character" w:customStyle="1" w:styleId="50pt">
    <w:name w:val="Основной текст (5) + Не курсив;Интервал 0 pt"/>
    <w:basedOn w:val="50"/>
    <w:rsid w:val="003A1759"/>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50pt0">
    <w:name w:val="Основной текст (5) + Полужирный;Не курсив;Интервал 0 pt"/>
    <w:basedOn w:val="50"/>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51">
    <w:name w:val="Основной текст (5)"/>
    <w:basedOn w:val="50"/>
    <w:rsid w:val="003A1759"/>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24">
    <w:name w:val="Основной текст2"/>
    <w:basedOn w:val="a3"/>
    <w:rsid w:val="003A175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41">
    <w:name w:val="Основной текст (4) + Курсив"/>
    <w:basedOn w:val="4"/>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40pt">
    <w:name w:val="Основной текст (4) + Не полужирный;Курсив;Интервал 0 pt"/>
    <w:basedOn w:val="4"/>
    <w:rsid w:val="003A1759"/>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paragraph" w:styleId="a9">
    <w:name w:val="Body Text"/>
    <w:basedOn w:val="a"/>
    <w:link w:val="aa"/>
    <w:rsid w:val="00751A4B"/>
    <w:pPr>
      <w:spacing w:before="160" w:after="0" w:line="260" w:lineRule="auto"/>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751A4B"/>
    <w:rPr>
      <w:rFonts w:ascii="Times New Roman" w:eastAsia="Times New Roman" w:hAnsi="Times New Roman" w:cs="Times New Roman"/>
      <w:b/>
      <w:sz w:val="28"/>
      <w:szCs w:val="20"/>
      <w:lang w:eastAsia="ru-RU"/>
    </w:rPr>
  </w:style>
  <w:style w:type="paragraph" w:customStyle="1" w:styleId="210">
    <w:name w:val="Основной текст 21"/>
    <w:basedOn w:val="a"/>
    <w:rsid w:val="00751A4B"/>
    <w:pPr>
      <w:spacing w:after="0" w:line="240" w:lineRule="auto"/>
      <w:ind w:right="-1" w:firstLine="567"/>
      <w:jc w:val="both"/>
    </w:pPr>
    <w:rPr>
      <w:rFonts w:ascii="Times New Roman" w:eastAsia="Times New Roman" w:hAnsi="Times New Roman" w:cs="Times New Roman"/>
      <w:sz w:val="24"/>
      <w:szCs w:val="20"/>
      <w:lang w:eastAsia="ru-RU"/>
    </w:rPr>
  </w:style>
  <w:style w:type="paragraph" w:styleId="ab">
    <w:name w:val="List Paragraph"/>
    <w:basedOn w:val="a"/>
    <w:uiPriority w:val="34"/>
    <w:qFormat/>
    <w:rsid w:val="00751A4B"/>
    <w:pPr>
      <w:ind w:left="720"/>
      <w:contextualSpacing/>
    </w:pPr>
  </w:style>
  <w:style w:type="paragraph" w:styleId="25">
    <w:name w:val="Body Text 2"/>
    <w:basedOn w:val="a"/>
    <w:link w:val="26"/>
    <w:uiPriority w:val="99"/>
    <w:unhideWhenUsed/>
    <w:rsid w:val="00C4281D"/>
    <w:pPr>
      <w:spacing w:after="120" w:line="480" w:lineRule="auto"/>
    </w:pPr>
  </w:style>
  <w:style w:type="character" w:customStyle="1" w:styleId="26">
    <w:name w:val="Основной текст 2 Знак"/>
    <w:basedOn w:val="a0"/>
    <w:link w:val="25"/>
    <w:uiPriority w:val="99"/>
    <w:rsid w:val="00C4281D"/>
  </w:style>
  <w:style w:type="paragraph" w:customStyle="1" w:styleId="ConsNormal">
    <w:name w:val="ConsNormal"/>
    <w:rsid w:val="00373C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c">
    <w:name w:val="Table Grid"/>
    <w:basedOn w:val="a1"/>
    <w:uiPriority w:val="59"/>
    <w:rsid w:val="000821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qFormat/>
    <w:rsid w:val="00420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Нижний колонтитул Знак"/>
    <w:basedOn w:val="a0"/>
    <w:link w:val="ae"/>
    <w:uiPriority w:val="99"/>
    <w:qFormat/>
    <w:rsid w:val="00F77D00"/>
    <w:rPr>
      <w:rFonts w:eastAsiaTheme="minorEastAsia"/>
      <w:lang w:eastAsia="ru-RU"/>
    </w:rPr>
  </w:style>
  <w:style w:type="paragraph" w:styleId="ae">
    <w:name w:val="footer"/>
    <w:basedOn w:val="a"/>
    <w:link w:val="ad"/>
    <w:uiPriority w:val="99"/>
    <w:unhideWhenUsed/>
    <w:rsid w:val="00F77D00"/>
    <w:pPr>
      <w:tabs>
        <w:tab w:val="center" w:pos="4677"/>
        <w:tab w:val="right" w:pos="9355"/>
      </w:tabs>
      <w:suppressAutoHyphens/>
      <w:spacing w:after="0" w:line="240" w:lineRule="auto"/>
    </w:pPr>
    <w:rPr>
      <w:rFonts w:eastAsiaTheme="minorEastAsia"/>
      <w:lang w:eastAsia="ru-RU"/>
    </w:rPr>
  </w:style>
  <w:style w:type="character" w:customStyle="1" w:styleId="12">
    <w:name w:val="Нижний колонтитул Знак1"/>
    <w:basedOn w:val="a0"/>
    <w:link w:val="ae"/>
    <w:uiPriority w:val="99"/>
    <w:semiHidden/>
    <w:rsid w:val="00F77D00"/>
  </w:style>
</w:styles>
</file>

<file path=word/webSettings.xml><?xml version="1.0" encoding="utf-8"?>
<w:webSettings xmlns:r="http://schemas.openxmlformats.org/officeDocument/2006/relationships" xmlns:w="http://schemas.openxmlformats.org/wordprocessingml/2006/main">
  <w:divs>
    <w:div w:id="1268385755">
      <w:bodyDiv w:val="1"/>
      <w:marLeft w:val="0"/>
      <w:marRight w:val="0"/>
      <w:marTop w:val="0"/>
      <w:marBottom w:val="0"/>
      <w:divBdr>
        <w:top w:val="none" w:sz="0" w:space="0" w:color="auto"/>
        <w:left w:val="none" w:sz="0" w:space="0" w:color="auto"/>
        <w:bottom w:val="none" w:sz="0" w:space="0" w:color="auto"/>
        <w:right w:val="none" w:sz="0" w:space="0" w:color="auto"/>
      </w:divBdr>
    </w:div>
    <w:div w:id="18197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23C134BD8B838934C533701FC4D874235071B222DF7D10BF156D61C7439D09EE1DC9651B09257XAI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CAFC8509E820B131F7FA7AB4BDF4FB373C2358A0679D828741BB29ED06F9981C5A5777070B1CCB02D9D741EF58133A11AFA486530596DFx5zBC" TargetMode="External"/><Relationship Id="rId5" Type="http://schemas.openxmlformats.org/officeDocument/2006/relationships/footnotes" Target="footnotes.xml"/><Relationship Id="rId10" Type="http://schemas.openxmlformats.org/officeDocument/2006/relationships/hyperlink" Target="consultantplus://offline/ref=C9CAFC8509E820B131F7FA7AB4BDF4FB373A2452A76A9D828741BB29ED06F9981C5A577302091DC15783C745A60C162519B2BA874D05x9z6C" TargetMode="External"/><Relationship Id="rId4" Type="http://schemas.openxmlformats.org/officeDocument/2006/relationships/webSettings" Target="webSettings.xml"/><Relationship Id="rId9" Type="http://schemas.openxmlformats.org/officeDocument/2006/relationships/hyperlink" Target="consultantplus://offline/ref=FEA23C134BD8B838934C533701FC4D8745300D152220AADB03A85AD4X1I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3427</Words>
  <Characters>19538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mokrit</dc:creator>
  <cp:lastModifiedBy>1</cp:lastModifiedBy>
  <cp:revision>41</cp:revision>
  <cp:lastPrinted>2023-05-19T02:34:00Z</cp:lastPrinted>
  <dcterms:created xsi:type="dcterms:W3CDTF">2016-03-23T02:56:00Z</dcterms:created>
  <dcterms:modified xsi:type="dcterms:W3CDTF">2023-09-27T06:39:00Z</dcterms:modified>
</cp:coreProperties>
</file>