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A00200" w:rsidRDefault="00EE6E42" w:rsidP="0097476D">
      <w:pPr>
        <w:pStyle w:val="10"/>
        <w:widowControl w:val="0"/>
        <w:tabs>
          <w:tab w:val="left" w:pos="-2410"/>
        </w:tabs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Pr="00A00200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97476D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>О</w:t>
      </w:r>
      <w:r w:rsidR="00F23D22" w:rsidRPr="006D47D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08.02.2021г.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п. Балахта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</w:t>
      </w:r>
      <w:r w:rsidR="00EE6E42" w:rsidRPr="006D47DF">
        <w:rPr>
          <w:sz w:val="28"/>
          <w:szCs w:val="28"/>
          <w:lang w:val="ru-RU"/>
        </w:rPr>
        <w:t>№</w:t>
      </w:r>
      <w:r w:rsidR="00330306" w:rsidRPr="006D47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59</w:t>
      </w:r>
    </w:p>
    <w:p w:rsidR="001A6A52" w:rsidRDefault="001A6A5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</w:p>
    <w:p w:rsidR="001A6A52" w:rsidRPr="00DD2398" w:rsidRDefault="00F23D2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EE6E42">
        <w:rPr>
          <w:b/>
          <w:bCs/>
          <w:sz w:val="28"/>
          <w:szCs w:val="28"/>
          <w:lang w:val="ru-RU"/>
        </w:rPr>
        <w:t xml:space="preserve">б </w:t>
      </w:r>
      <w:r w:rsidR="00ED4F9C">
        <w:rPr>
          <w:b/>
          <w:bCs/>
          <w:sz w:val="28"/>
          <w:szCs w:val="28"/>
          <w:lang w:val="ru-RU"/>
        </w:rPr>
        <w:t>утверждении Положения</w:t>
      </w:r>
      <w:r w:rsidR="00ED4F9C" w:rsidRPr="00ED4F9C">
        <w:rPr>
          <w:b/>
          <w:bCs/>
          <w:sz w:val="28"/>
          <w:szCs w:val="28"/>
          <w:lang w:val="ru-RU"/>
        </w:rPr>
        <w:t xml:space="preserve"> о мониторинге муниципальной системы образования Балахтинского района</w:t>
      </w:r>
    </w:p>
    <w:p w:rsidR="00303FCD" w:rsidRPr="00303FCD" w:rsidRDefault="00EE6E42" w:rsidP="00303FCD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ED4F9C">
        <w:rPr>
          <w:sz w:val="28"/>
          <w:lang w:val="ru-RU"/>
        </w:rPr>
        <w:t xml:space="preserve"> </w:t>
      </w:r>
      <w:proofErr w:type="gramStart"/>
      <w:r w:rsidR="00ED4F9C" w:rsidRPr="00ED4F9C">
        <w:rPr>
          <w:sz w:val="28"/>
          <w:lang w:val="ru-RU"/>
        </w:rPr>
        <w:t>В соответствии со статьей 97 Федерального закона от 29 декабря 2012 года № 273-ФЗ «Об образовании в Российской Федерации», постановлением Правительства</w:t>
      </w:r>
      <w:r w:rsidR="00950941">
        <w:rPr>
          <w:sz w:val="28"/>
          <w:lang w:val="ru-RU"/>
        </w:rPr>
        <w:t xml:space="preserve"> РФ от 5 августа 2013 г. N 662 «</w:t>
      </w:r>
      <w:r w:rsidR="00ED4F9C" w:rsidRPr="00ED4F9C">
        <w:rPr>
          <w:sz w:val="28"/>
          <w:lang w:val="ru-RU"/>
        </w:rPr>
        <w:t xml:space="preserve">Об осуществлении </w:t>
      </w:r>
      <w:r w:rsidR="00950941">
        <w:rPr>
          <w:sz w:val="28"/>
          <w:lang w:val="ru-RU"/>
        </w:rPr>
        <w:t>мониторинга системы образования»</w:t>
      </w:r>
      <w:r w:rsidR="00ED4F9C" w:rsidRPr="00ED4F9C">
        <w:rPr>
          <w:sz w:val="28"/>
          <w:lang w:val="ru-RU"/>
        </w:rPr>
        <w:t xml:space="preserve">, в целях непрерывного системного анализа и оценки состояния и перспектив развития образовательных организаций Балахтинского района, </w:t>
      </w:r>
      <w:r w:rsidR="00303FCD" w:rsidRPr="00303FCD">
        <w:rPr>
          <w:sz w:val="28"/>
          <w:lang w:val="ru-RU"/>
        </w:rPr>
        <w:t>руководствуясь ст</w:t>
      </w:r>
      <w:r w:rsidR="00C54644">
        <w:rPr>
          <w:sz w:val="28"/>
          <w:lang w:val="ru-RU"/>
        </w:rPr>
        <w:t>.ст.</w:t>
      </w:r>
      <w:r w:rsidR="00303FCD" w:rsidRPr="00303FCD">
        <w:rPr>
          <w:sz w:val="28"/>
          <w:lang w:val="ru-RU"/>
        </w:rPr>
        <w:t xml:space="preserve"> 18, 31 Устава Балахтинского района, ПОСТАНОВЛЯЮ:</w:t>
      </w:r>
      <w:proofErr w:type="gramEnd"/>
    </w:p>
    <w:p w:rsidR="000C7714" w:rsidRDefault="00F4747D" w:rsidP="00ED4F9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ED4F9C" w:rsidRPr="00ED4F9C">
        <w:rPr>
          <w:sz w:val="28"/>
          <w:lang w:val="ru-RU"/>
        </w:rPr>
        <w:t>1. Утвер</w:t>
      </w:r>
      <w:r>
        <w:rPr>
          <w:sz w:val="28"/>
          <w:lang w:val="ru-RU"/>
        </w:rPr>
        <w:t xml:space="preserve">дить Положение о </w:t>
      </w:r>
      <w:r w:rsidR="00ED4F9C" w:rsidRPr="00ED4F9C">
        <w:rPr>
          <w:sz w:val="28"/>
          <w:lang w:val="ru-RU"/>
        </w:rPr>
        <w:t>мониторинге муниципальной системы образования Балахтинского района</w:t>
      </w:r>
      <w:r w:rsidR="003E5208" w:rsidRPr="003E5208">
        <w:rPr>
          <w:sz w:val="28"/>
          <w:lang w:val="ru-RU"/>
        </w:rPr>
        <w:t xml:space="preserve"> </w:t>
      </w:r>
      <w:r w:rsidR="007F3B04">
        <w:rPr>
          <w:sz w:val="28"/>
          <w:lang w:val="ru-RU"/>
        </w:rPr>
        <w:t>согласно</w:t>
      </w:r>
      <w:r w:rsidR="003E5208" w:rsidRPr="003E5208">
        <w:rPr>
          <w:sz w:val="28"/>
          <w:lang w:val="ru-RU"/>
        </w:rPr>
        <w:t xml:space="preserve"> приложени</w:t>
      </w:r>
      <w:r w:rsidR="007F3B04">
        <w:rPr>
          <w:sz w:val="28"/>
          <w:lang w:val="ru-RU"/>
        </w:rPr>
        <w:t>ю</w:t>
      </w:r>
      <w:r w:rsidR="003E5208" w:rsidRPr="003E5208">
        <w:rPr>
          <w:sz w:val="28"/>
          <w:lang w:val="ru-RU"/>
        </w:rPr>
        <w:t xml:space="preserve"> № 1 </w:t>
      </w:r>
      <w:r w:rsidR="007F3B04">
        <w:rPr>
          <w:sz w:val="28"/>
          <w:lang w:val="ru-RU"/>
        </w:rPr>
        <w:br/>
        <w:t xml:space="preserve">к </w:t>
      </w:r>
      <w:r w:rsidR="003E5208" w:rsidRPr="003E5208">
        <w:rPr>
          <w:sz w:val="28"/>
          <w:lang w:val="ru-RU"/>
        </w:rPr>
        <w:t>настояще</w:t>
      </w:r>
      <w:r w:rsidR="007F3B04">
        <w:rPr>
          <w:sz w:val="28"/>
          <w:lang w:val="ru-RU"/>
        </w:rPr>
        <w:t>му</w:t>
      </w:r>
      <w:r w:rsidR="003E5208" w:rsidRPr="003E5208">
        <w:rPr>
          <w:sz w:val="28"/>
          <w:lang w:val="ru-RU"/>
        </w:rPr>
        <w:t xml:space="preserve"> </w:t>
      </w:r>
      <w:r w:rsidR="007F3B04">
        <w:rPr>
          <w:sz w:val="28"/>
          <w:lang w:val="ru-RU"/>
        </w:rPr>
        <w:t>п</w:t>
      </w:r>
      <w:r w:rsidR="003E5208" w:rsidRPr="003E5208">
        <w:rPr>
          <w:sz w:val="28"/>
          <w:lang w:val="ru-RU"/>
        </w:rPr>
        <w:t>остановлени</w:t>
      </w:r>
      <w:r w:rsidR="007F3B04">
        <w:rPr>
          <w:sz w:val="28"/>
          <w:lang w:val="ru-RU"/>
        </w:rPr>
        <w:t>ю</w:t>
      </w:r>
      <w:r w:rsidR="00ED4F9C" w:rsidRPr="00ED4F9C">
        <w:rPr>
          <w:sz w:val="28"/>
          <w:lang w:val="ru-RU"/>
        </w:rPr>
        <w:t>.</w:t>
      </w:r>
    </w:p>
    <w:p w:rsidR="00B1537C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ED4F9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proofErr w:type="gramStart"/>
      <w:r w:rsidR="003E5208" w:rsidRPr="003E5208">
        <w:rPr>
          <w:sz w:val="28"/>
          <w:lang w:val="ru-RU"/>
        </w:rPr>
        <w:t>Контроль за</w:t>
      </w:r>
      <w:proofErr w:type="gramEnd"/>
      <w:r w:rsidR="003E5208" w:rsidRPr="003E5208">
        <w:rPr>
          <w:sz w:val="28"/>
          <w:lang w:val="ru-RU"/>
        </w:rPr>
        <w:t xml:space="preserve"> выполнением настоящего постановления возложить на руководителя управле</w:t>
      </w:r>
      <w:r w:rsidR="003E5208">
        <w:rPr>
          <w:sz w:val="28"/>
          <w:lang w:val="ru-RU"/>
        </w:rPr>
        <w:t>ния образования (К.А. Кузьмина)</w:t>
      </w:r>
      <w:r w:rsidR="00ED4F9C"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ED4F9C">
        <w:rPr>
          <w:sz w:val="28"/>
          <w:lang w:val="ru-RU"/>
        </w:rPr>
        <w:t>3</w:t>
      </w:r>
      <w:r>
        <w:rPr>
          <w:sz w:val="28"/>
          <w:lang w:val="ru-RU"/>
        </w:rPr>
        <w:t xml:space="preserve">. Разместить настоящее постановление на </w:t>
      </w:r>
      <w:r w:rsidR="007F3B04">
        <w:rPr>
          <w:sz w:val="28"/>
          <w:lang w:val="ru-RU"/>
        </w:rPr>
        <w:t xml:space="preserve">официальном </w:t>
      </w:r>
      <w:r>
        <w:rPr>
          <w:sz w:val="28"/>
          <w:lang w:val="ru-RU"/>
        </w:rPr>
        <w:t>сайте администрации Балахтинского района</w:t>
      </w:r>
      <w:r w:rsidR="007F3B04">
        <w:rPr>
          <w:sz w:val="28"/>
          <w:lang w:val="ru-RU"/>
        </w:rPr>
        <w:t xml:space="preserve"> </w:t>
      </w:r>
      <w:r w:rsidR="007F3B04" w:rsidRPr="007F3B04">
        <w:rPr>
          <w:sz w:val="28"/>
          <w:lang w:val="ru-RU"/>
        </w:rPr>
        <w:t>(</w:t>
      </w:r>
      <w:proofErr w:type="spellStart"/>
      <w:r w:rsidR="007F3B04" w:rsidRPr="007F3B04">
        <w:rPr>
          <w:sz w:val="28"/>
          <w:lang w:val="ru-RU"/>
        </w:rPr>
        <w:t>балахтинскийрайон</w:t>
      </w:r>
      <w:proofErr w:type="gramStart"/>
      <w:r w:rsidR="007F3B04" w:rsidRPr="007F3B04">
        <w:rPr>
          <w:sz w:val="28"/>
          <w:lang w:val="ru-RU"/>
        </w:rPr>
        <w:t>.р</w:t>
      </w:r>
      <w:proofErr w:type="gramEnd"/>
      <w:r w:rsidR="007F3B04" w:rsidRPr="007F3B04">
        <w:rPr>
          <w:sz w:val="28"/>
          <w:lang w:val="ru-RU"/>
        </w:rPr>
        <w:t>ф</w:t>
      </w:r>
      <w:proofErr w:type="spellEnd"/>
      <w:r w:rsidR="007F3B04" w:rsidRPr="007F3B04">
        <w:rPr>
          <w:sz w:val="28"/>
          <w:lang w:val="ru-RU"/>
        </w:rPr>
        <w:t>)</w:t>
      </w:r>
      <w:r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 w:rsidR="00ED4F9C">
        <w:rPr>
          <w:sz w:val="28"/>
          <w:lang w:val="ru-RU"/>
        </w:rPr>
        <w:t>4</w:t>
      </w:r>
      <w:r>
        <w:rPr>
          <w:sz w:val="28"/>
          <w:lang w:val="ru-RU"/>
        </w:rPr>
        <w:t>. Настоящее Постановление вступает в силу в день, следующий за днем его официального опубликования в газете «Сельская новь»</w:t>
      </w:r>
      <w:r w:rsidR="000975FA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  <w:bookmarkStart w:id="0" w:name="_GoBack"/>
      <w:bookmarkEnd w:id="0"/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6D47DF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Л.И. Старцев</w:t>
            </w:r>
          </w:p>
        </w:tc>
      </w:tr>
    </w:tbl>
    <w:p w:rsidR="00B3110A" w:rsidRDefault="00B3110A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  <w:gridCol w:w="3437"/>
      </w:tblGrid>
      <w:tr w:rsidR="00B3110A" w:rsidRPr="0097476D" w:rsidTr="00C847FB">
        <w:tc>
          <w:tcPr>
            <w:tcW w:w="5669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3437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Приложение № 1</w:t>
            </w:r>
          </w:p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к постановлению администрации района</w:t>
            </w:r>
          </w:p>
          <w:p w:rsidR="00B3110A" w:rsidRDefault="00B3110A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от</w:t>
            </w:r>
            <w:r w:rsidR="0097476D">
              <w:rPr>
                <w:sz w:val="28"/>
                <w:lang w:val="ru-RU"/>
              </w:rPr>
              <w:t>08.02.2021г.</w:t>
            </w:r>
            <w:r w:rsidRPr="00B3110A">
              <w:rPr>
                <w:sz w:val="28"/>
                <w:lang w:val="ru-RU"/>
              </w:rPr>
              <w:t xml:space="preserve"> </w:t>
            </w:r>
            <w:r w:rsidR="00E130CC">
              <w:rPr>
                <w:sz w:val="28"/>
                <w:lang w:val="ru-RU"/>
              </w:rPr>
              <w:t xml:space="preserve">                         </w:t>
            </w:r>
            <w:r w:rsidRPr="00B3110A">
              <w:rPr>
                <w:sz w:val="28"/>
                <w:lang w:val="ru-RU"/>
              </w:rPr>
              <w:t>№</w:t>
            </w:r>
            <w:r w:rsidR="0097476D">
              <w:rPr>
                <w:sz w:val="28"/>
                <w:lang w:val="ru-RU"/>
              </w:rPr>
              <w:t>59</w:t>
            </w:r>
            <w:r w:rsidR="00ED5F09">
              <w:rPr>
                <w:sz w:val="28"/>
                <w:lang w:val="ru-RU"/>
              </w:rPr>
              <w:t xml:space="preserve"> </w:t>
            </w:r>
            <w:r w:rsidR="00E130CC">
              <w:rPr>
                <w:sz w:val="28"/>
                <w:lang w:val="ru-RU"/>
              </w:rPr>
              <w:t xml:space="preserve">     </w:t>
            </w:r>
            <w:r w:rsidRPr="00B3110A">
              <w:rPr>
                <w:sz w:val="28"/>
                <w:lang w:val="ru-RU"/>
              </w:rPr>
              <w:t xml:space="preserve"> </w:t>
            </w:r>
          </w:p>
          <w:p w:rsidR="001A6A52" w:rsidRPr="00B3110A" w:rsidRDefault="001A6A52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</w:tr>
    </w:tbl>
    <w:p w:rsidR="00861B49" w:rsidRPr="00723659" w:rsidRDefault="00861B49" w:rsidP="00C847F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  <w:lang w:val="ru-RU"/>
        </w:rPr>
      </w:pPr>
    </w:p>
    <w:p w:rsidR="00ED4F9C" w:rsidRDefault="00C847FB" w:rsidP="00ED4F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val="ru-RU" w:eastAsia="en-US"/>
        </w:rPr>
      </w:pPr>
      <w:r w:rsidRPr="00C847FB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Положение </w:t>
      </w:r>
      <w:r w:rsidR="00ED4F9C" w:rsidRPr="00C847FB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о мониторинге муниципальной системы образования Балахтинского района </w:t>
      </w:r>
    </w:p>
    <w:p w:rsidR="00C847FB" w:rsidRPr="00C847FB" w:rsidRDefault="00C847FB" w:rsidP="00ED4F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1. Общие положения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F4747D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1.1. </w:t>
      </w:r>
      <w:proofErr w:type="gramStart"/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>Настоящее Положение о мониторинге муниципальной системы образования Балахтинского района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(далее-Положение) разработано</w:t>
      </w:r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C5464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>в соответствии со ст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97 Федерального закона от 29 декабря 2012 года </w:t>
      </w:r>
      <w:r w:rsidR="00C5464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№ 273-ФЗ «Об образовании в Российской Федерации», постановлением Правительства Российской Федерации от 5 августа 2013 года № 662 «Об осуществлении мониторинга системы образования», приказом </w:t>
      </w:r>
      <w:proofErr w:type="spellStart"/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>Минобрнауки</w:t>
      </w:r>
      <w:proofErr w:type="spellEnd"/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Российской Федерации от 15 января 2014 года № 14 «Об утверждении показателей мониторинга системы образования</w:t>
      </w:r>
      <w:proofErr w:type="gramEnd"/>
      <w:r w:rsidR="00C847FB" w:rsidRPr="00F4747D">
        <w:rPr>
          <w:rFonts w:eastAsiaTheme="minorHAnsi"/>
          <w:color w:val="auto"/>
          <w:sz w:val="28"/>
          <w:szCs w:val="28"/>
          <w:lang w:val="ru-RU" w:eastAsia="en-US"/>
        </w:rPr>
        <w:t>», настоящим Положением</w:t>
      </w:r>
      <w:r w:rsidR="00D77CF0" w:rsidRPr="00F4747D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77CF0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1.2.</w:t>
      </w:r>
      <w:r w:rsidR="00D77CF0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Настоящее Положение устанавливает единые подходы </w:t>
      </w:r>
      <w:r w:rsidR="00C5464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77CF0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к организации и осуществлению комплексного мониторинга состояния муниципальной системы образования Балахтинского района (далее-МСО).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1.3.</w:t>
      </w:r>
      <w:r w:rsidR="00950941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</w:t>
      </w:r>
      <w:r w:rsidR="00C5464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и перспектив развития образования, выполненный на основе указанной информации.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1.4. Мониторинг проводится не реже 1 раза в год в соответствии </w:t>
      </w:r>
      <w:r w:rsidR="00C5464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с процедурами, сроками проведения, устанавливаемыми Управлением образования.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1.5. Положение распространяется на все образовательные организации, имеющие государственную аккредитацию и реализующие программы дошкольного, начального общего, основного общего, среднего общего и дополнительного образования.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1.6. В настоящем Положении используются следующие термины: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1.6.1. </w:t>
      </w:r>
      <w:proofErr w:type="gramStart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числе степень достижения планируемых результатов образовательной программы (статья 2 Федерального закона от 29.12.2012 № 273-ФЗ).</w:t>
      </w:r>
      <w:proofErr w:type="gramEnd"/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1.6.2. Мониторинг системы образования 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внеучебными</w:t>
      </w:r>
      <w:proofErr w:type="spellEnd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 (пункт 3 статьи 97 Федерального закона </w:t>
      </w:r>
      <w:r w:rsidR="00850FDD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от 29.12.2012 № 273-ФЗ).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1.6.3.</w:t>
      </w:r>
      <w:r w:rsidR="00850FD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Экспертиза – всестороннее изучение состояния образовательного процесса, условий и результатов образовательной деятельности на </w:t>
      </w:r>
      <w:r w:rsidR="00D77CF0" w:rsidRPr="00F4747D">
        <w:rPr>
          <w:rFonts w:eastAsiaTheme="minorHAnsi"/>
          <w:color w:val="auto"/>
          <w:sz w:val="28"/>
          <w:szCs w:val="28"/>
          <w:lang w:val="ru-RU" w:eastAsia="en-US"/>
        </w:rPr>
        <w:t>основе диагностических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и оценочных процедур, осуществляемых различными субъектами муниципальной системы образования.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1.6.4. Измерение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форму, содержание которых соответствует реализуемым образовательным программам.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2. Цель, задачи, принципы мониторинга системы образования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2.1. Целью мониторинга системы образования является получение объективной информации о системе образования для принятия обоснованных управленческих решений на разных уровнях управления муниципальной системой образования, а также обеспечение и повышение уровня информированности потребителей муниципальных услуг в области образования.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2.2. Задачи мониторинга: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формирование механизма единой системы сбора, обработки </w:t>
      </w:r>
      <w:r w:rsidR="00850FDD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и хранения информации о состоянии муниципальной системы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выявление факторов, влияющих на повышение качества образования;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обеспечение функционирования мониторинга качества образования; </w:t>
      </w:r>
    </w:p>
    <w:p w:rsidR="00ED4F9C" w:rsidRPr="00F4747D" w:rsidRDefault="00850FDD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850FD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850FDD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F4747D">
        <w:rPr>
          <w:rFonts w:eastAsiaTheme="minorHAnsi"/>
          <w:color w:val="auto"/>
          <w:sz w:val="28"/>
          <w:szCs w:val="28"/>
          <w:lang w:val="ru-RU" w:eastAsia="en-US"/>
        </w:rPr>
        <w:t>координация деятельности всех структур и субъектов мониторинга;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обеспечение заинтересованных пользователей достоверной информацией о состоянии и развитии системы образования </w:t>
      </w:r>
      <w:r w:rsidR="00850FDD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865CB">
        <w:rPr>
          <w:rFonts w:eastAsiaTheme="minorHAnsi"/>
          <w:color w:val="auto"/>
          <w:sz w:val="28"/>
          <w:szCs w:val="28"/>
          <w:lang w:val="ru-RU" w:eastAsia="en-US"/>
        </w:rPr>
        <w:t>на муниципальном уровне.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2.3. Достижение поставленной цели мониторинга системы образования обеспечивается соблюдением следующих принципов: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 системность процедур мониторинга;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приоритет внешней оценки качества образования </w:t>
      </w:r>
      <w:proofErr w:type="gramStart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над</w:t>
      </w:r>
      <w:proofErr w:type="gramEnd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внутренней (обеспечение независимости, объективности и качества предоставления информации);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дифференциация и учет при оценке образовательных организаций на условиях единства основных параметров;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открытость и обеспечение доступности для различных слоев населения информации о механизмах, процедурах и результатах мониторинга; </w:t>
      </w:r>
    </w:p>
    <w:p w:rsidR="00ED4F9C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минимизации системы показателей с учетом потребностей разных уровней управления муниципальной системой образования.</w:t>
      </w:r>
    </w:p>
    <w:p w:rsidR="004865CB" w:rsidRPr="00F4747D" w:rsidRDefault="004865CB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3. Перечень обязательной информации о муниципальной системе образования, подлежащей мониторингу</w:t>
      </w:r>
      <w:r w:rsidR="004865CB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4865CB" w:rsidRPr="00F4747D" w:rsidRDefault="004865CB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4865CB" w:rsidRDefault="00ED4F9C" w:rsidP="004865CB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Сведения о развитии дошкольного образования: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уровень доступности дошкольного образования и численность населения, получающего дошкольное образование;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кадровое обеспечение дошкольных образовательных организаций и оценка уровня заработной платы педагогических работников;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материально-техническое и информационное обеспечение дошкольных образовательных организаций;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условия получения дошкольного образования лицами с ограниченными возможностями здоровья и инвалидами;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состояние здоровья лиц, обучающихся по программам дошкольного образования;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финансово-экономическая деятельность дошкольных образовательных организаций;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создание безопасных условий при организации образовательного процесса в дошкольных образовательных организациях.</w:t>
      </w:r>
    </w:p>
    <w:p w:rsidR="00ED4F9C" w:rsidRPr="00F4747D" w:rsidRDefault="004865CB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3.2. </w:t>
      </w:r>
      <w:r w:rsidR="00ED4F9C" w:rsidRPr="00F4747D">
        <w:rPr>
          <w:rFonts w:eastAsiaTheme="minorHAnsi"/>
          <w:color w:val="auto"/>
          <w:sz w:val="28"/>
          <w:szCs w:val="28"/>
          <w:lang w:val="ru-RU" w:eastAsia="en-US"/>
        </w:rPr>
        <w:t>Сведения о развитии начального общего образования, основного общего образования и среднего общего образования: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содержание образовательной деятельности и организация образовательного процесса по образовательным программам начального </w:t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общего образования, основного общего образования и среднего общего образования;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здоровьесберегающие</w:t>
      </w:r>
      <w:proofErr w:type="spellEnd"/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финансово-экономическая деятельность общеобразовательных организаций;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создание безопасных условий при организации образовательного процесса в общеобразовательных организациях.</w:t>
      </w:r>
    </w:p>
    <w:p w:rsidR="00ED4F9C" w:rsidRPr="00F4747D" w:rsidRDefault="004865CB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3.3. </w:t>
      </w:r>
      <w:r w:rsidR="00ED4F9C" w:rsidRPr="00F4747D">
        <w:rPr>
          <w:rFonts w:eastAsiaTheme="minorHAnsi"/>
          <w:color w:val="auto"/>
          <w:sz w:val="28"/>
          <w:szCs w:val="28"/>
          <w:lang w:val="ru-RU" w:eastAsia="en-US"/>
        </w:rPr>
        <w:t>Сведения о развитии дополнительного образования детей и взрослых: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численность населения, обучающегося по дополнительным общеобразовательным программам;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создание безопасных условий при организации образовательного процесса в организациях, осуществляющих </w:t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образовательную деятельность в части реализации дополнительных общеобразовательных программ;</w:t>
      </w:r>
    </w:p>
    <w:p w:rsidR="00ED4F9C" w:rsidRPr="004865CB" w:rsidRDefault="004865CB" w:rsidP="004865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4865CB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4865CB">
        <w:rPr>
          <w:rFonts w:eastAsiaTheme="minorHAnsi"/>
          <w:color w:val="auto"/>
          <w:sz w:val="28"/>
          <w:szCs w:val="28"/>
          <w:lang w:val="ru-RU" w:eastAsia="en-US"/>
        </w:rPr>
        <w:tab/>
      </w:r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учебные и </w:t>
      </w:r>
      <w:proofErr w:type="spellStart"/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>внеучебные</w:t>
      </w:r>
      <w:proofErr w:type="spellEnd"/>
      <w:r w:rsidR="00ED4F9C" w:rsidRPr="004865CB">
        <w:rPr>
          <w:rFonts w:eastAsiaTheme="minorHAnsi"/>
          <w:color w:val="auto"/>
          <w:sz w:val="28"/>
          <w:szCs w:val="28"/>
          <w:lang w:val="ru-RU" w:eastAsia="en-US"/>
        </w:rPr>
        <w:t xml:space="preserve"> достижения лиц, обучающихся по программам дополнительного образования детей.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4. Организационная структура мониторинга</w:t>
      </w:r>
      <w:r w:rsid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муниципальной системы образования</w:t>
      </w:r>
      <w:r w:rsidR="004865CB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4.1. Управление образования: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осуществляет организационное, технологическое обеспечение проведения мониторинга;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обеспечивает контроль </w:t>
      </w:r>
      <w:proofErr w:type="gramStart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выполнения процедур мониторинга системы образования</w:t>
      </w:r>
      <w:proofErr w:type="gramEnd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координирует работу различных структур, деятельность которых связана с вопросами оценки системы образования;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осуществляет сбор, хранение и статистическую обработку информации о состоянии и динамике развития муниципальной системы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обеспечивает проведение оценки и анализа информации, полученной в ходе мониторинга системы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определяет состояние и тенденции функционирования и развития муниципальной системы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принимает управленческие решения по совершенствованию состояния образования в муниципальном образовании;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ежегодно составляет </w:t>
      </w:r>
      <w:r w:rsidR="00CA5987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 доклад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о состоянии и перспективах развития системы образования района</w:t>
      </w:r>
      <w:r w:rsidR="00CA5987" w:rsidRPr="00F4747D">
        <w:rPr>
          <w:rFonts w:eastAsiaTheme="minorHAnsi"/>
          <w:color w:val="auto"/>
          <w:sz w:val="28"/>
          <w:szCs w:val="28"/>
          <w:lang w:val="ru-RU" w:eastAsia="en-US"/>
        </w:rPr>
        <w:t>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разрабатывает предложения по совершенствованию образовательного процесса, условий в муниципальных образ</w:t>
      </w:r>
      <w:r w:rsidR="004865CB">
        <w:rPr>
          <w:rFonts w:eastAsiaTheme="minorHAnsi"/>
          <w:color w:val="auto"/>
          <w:sz w:val="28"/>
          <w:szCs w:val="28"/>
          <w:lang w:val="ru-RU" w:eastAsia="en-US"/>
        </w:rPr>
        <w:t>овательных организациях.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4865CB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4.2. </w:t>
      </w:r>
      <w:r w:rsidR="00ED4F9C" w:rsidRPr="00F4747D">
        <w:rPr>
          <w:rFonts w:eastAsiaTheme="minorHAnsi"/>
          <w:color w:val="auto"/>
          <w:sz w:val="28"/>
          <w:szCs w:val="28"/>
          <w:lang w:val="ru-RU" w:eastAsia="en-US"/>
        </w:rPr>
        <w:t>Муниципальные образовательные организации: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обеспечивают проведение в образовательной организации   мониторинговых и статистических исследований </w:t>
      </w:r>
      <w:r w:rsidR="00CA5987" w:rsidRPr="00F4747D">
        <w:rPr>
          <w:rFonts w:eastAsiaTheme="minorHAnsi"/>
          <w:color w:val="auto"/>
          <w:sz w:val="28"/>
          <w:szCs w:val="28"/>
          <w:lang w:val="ru-RU" w:eastAsia="en-US"/>
        </w:rPr>
        <w:t>системы образования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, проводимых Управлением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разрабатывают и реализуют программы развития образовательной организации;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организуют систему внутреннего мониторинга качества образования в образовательной организации, формируют его нормативное, организационное, информационное и технологическое обеспечение;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мониторинга системы образования;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обеспечивают ежегодное проведение методической работы по вопросам оценки качества образования;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 xml:space="preserve">принимают управленческие решения по результатам оценки состояния системы образования на уровне образовательной организации;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•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ab/>
        <w:t>ежегодно составляют и публикуют на сайте образовательной организации публичный доклад о состоянии и перспективах развития образовательной организации.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5. Методы проведения и технология анализа данных мониторинга системы образования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5.1. К методам проведения мониторинга системы образования относятся: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- тестирование;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- анкетирование;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- проведение контрольных и других квалификационных работ;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- статистическая обработка информации;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- экспертное оценивание.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5.2. Основными инструментами, позволяющими дать качественную оценку муниципальной системе образования, </w:t>
      </w:r>
      <w:proofErr w:type="gramStart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>являются</w:t>
      </w:r>
      <w:proofErr w:type="gramEnd"/>
      <w:r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муниципальной системы образования (сопоставительный анализ). 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5.3. По итогам анализа полученных данных в рамках мониторинга системы образования готовятся соответствующие документы: отчёты, аналитические справки, доклады</w:t>
      </w:r>
      <w:r w:rsidR="00A85906" w:rsidRPr="00F4747D">
        <w:rPr>
          <w:rFonts w:eastAsiaTheme="minorHAnsi"/>
          <w:color w:val="auto"/>
          <w:sz w:val="28"/>
          <w:szCs w:val="28"/>
          <w:lang w:val="ru-RU" w:eastAsia="en-US"/>
        </w:rPr>
        <w:t xml:space="preserve">. </w:t>
      </w: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Данные по итогам мониторинга включаются в ежегодный доклад Управления образования о результатах и основных направлениях деятельности и размещаются на сайте Управления образования.</w:t>
      </w:r>
    </w:p>
    <w:p w:rsidR="00ED4F9C" w:rsidRPr="00F4747D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4747D">
        <w:rPr>
          <w:rFonts w:eastAsiaTheme="minorHAnsi"/>
          <w:color w:val="auto"/>
          <w:sz w:val="28"/>
          <w:szCs w:val="28"/>
          <w:lang w:val="ru-RU" w:eastAsia="en-US"/>
        </w:rPr>
        <w:t>5.4. Результаты мониторинга системы образования являются основанием для принятия обоснованных управленческих решений на разных у</w:t>
      </w:r>
      <w:r w:rsidR="00B750C6">
        <w:rPr>
          <w:rFonts w:eastAsiaTheme="minorHAnsi"/>
          <w:color w:val="auto"/>
          <w:sz w:val="28"/>
          <w:szCs w:val="28"/>
          <w:lang w:val="ru-RU" w:eastAsia="en-US"/>
        </w:rPr>
        <w:t>ровнях управления образованием.</w:t>
      </w:r>
    </w:p>
    <w:p w:rsidR="00ED4F9C" w:rsidRPr="00ED4F9C" w:rsidRDefault="00ED4F9C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</w:p>
    <w:p w:rsidR="0096524A" w:rsidRPr="00D23905" w:rsidRDefault="0096524A" w:rsidP="00F474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</w:p>
    <w:sectPr w:rsidR="0096524A" w:rsidRPr="00D23905" w:rsidSect="00B750C6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681"/>
    <w:multiLevelType w:val="multilevel"/>
    <w:tmpl w:val="75A263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CB94B60"/>
    <w:multiLevelType w:val="hybridMultilevel"/>
    <w:tmpl w:val="DD70BBDC"/>
    <w:lvl w:ilvl="0" w:tplc="D37E2C0A">
      <w:numFmt w:val="bullet"/>
      <w:lvlText w:val=""/>
      <w:lvlJc w:val="left"/>
      <w:pPr>
        <w:ind w:left="2903" w:hanging="14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918FB"/>
    <w:multiLevelType w:val="hybridMultilevel"/>
    <w:tmpl w:val="36CCB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06F0C"/>
    <w:multiLevelType w:val="hybridMultilevel"/>
    <w:tmpl w:val="FA36B176"/>
    <w:lvl w:ilvl="0" w:tplc="D37E2C0A">
      <w:numFmt w:val="bullet"/>
      <w:lvlText w:val=""/>
      <w:lvlJc w:val="left"/>
      <w:pPr>
        <w:ind w:left="2194" w:hanging="14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C403534"/>
    <w:multiLevelType w:val="hybridMultilevel"/>
    <w:tmpl w:val="BE50946C"/>
    <w:lvl w:ilvl="0" w:tplc="35D48EF4">
      <w:numFmt w:val="bullet"/>
      <w:lvlText w:val=""/>
      <w:lvlJc w:val="left"/>
      <w:pPr>
        <w:ind w:left="2119" w:hanging="14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B95D1C"/>
    <w:multiLevelType w:val="hybridMultilevel"/>
    <w:tmpl w:val="A4561C22"/>
    <w:lvl w:ilvl="0" w:tplc="D37E2C0A">
      <w:numFmt w:val="bullet"/>
      <w:lvlText w:val=""/>
      <w:lvlJc w:val="left"/>
      <w:pPr>
        <w:ind w:left="2903" w:hanging="14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4AD3990"/>
    <w:multiLevelType w:val="hybridMultilevel"/>
    <w:tmpl w:val="43DC9C5A"/>
    <w:lvl w:ilvl="0" w:tplc="D37E2C0A">
      <w:numFmt w:val="bullet"/>
      <w:lvlText w:val=""/>
      <w:lvlJc w:val="left"/>
      <w:pPr>
        <w:ind w:left="2194" w:hanging="14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A541E62"/>
    <w:multiLevelType w:val="hybridMultilevel"/>
    <w:tmpl w:val="7CA2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17E07"/>
    <w:rsid w:val="000214FC"/>
    <w:rsid w:val="000238C3"/>
    <w:rsid w:val="00032688"/>
    <w:rsid w:val="000356BB"/>
    <w:rsid w:val="000360C8"/>
    <w:rsid w:val="000402EC"/>
    <w:rsid w:val="00052541"/>
    <w:rsid w:val="00057738"/>
    <w:rsid w:val="00061BDD"/>
    <w:rsid w:val="000625BC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6C10"/>
    <w:rsid w:val="000C322C"/>
    <w:rsid w:val="000C7714"/>
    <w:rsid w:val="000D308D"/>
    <w:rsid w:val="000E3C05"/>
    <w:rsid w:val="000F0903"/>
    <w:rsid w:val="000F56FF"/>
    <w:rsid w:val="001028AC"/>
    <w:rsid w:val="00103C4E"/>
    <w:rsid w:val="001073BF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5180"/>
    <w:rsid w:val="00180F33"/>
    <w:rsid w:val="001940D8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3BB7"/>
    <w:rsid w:val="00264D37"/>
    <w:rsid w:val="00265804"/>
    <w:rsid w:val="00267562"/>
    <w:rsid w:val="00271C43"/>
    <w:rsid w:val="002810D3"/>
    <w:rsid w:val="00282068"/>
    <w:rsid w:val="00282118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03FCD"/>
    <w:rsid w:val="003127AB"/>
    <w:rsid w:val="00313AF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5208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40E4D"/>
    <w:rsid w:val="00444486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865CB"/>
    <w:rsid w:val="004900B8"/>
    <w:rsid w:val="00494E21"/>
    <w:rsid w:val="00495D43"/>
    <w:rsid w:val="004A1589"/>
    <w:rsid w:val="004A1F4C"/>
    <w:rsid w:val="004A3264"/>
    <w:rsid w:val="004C1596"/>
    <w:rsid w:val="004C7900"/>
    <w:rsid w:val="004D1DA8"/>
    <w:rsid w:val="004D4D40"/>
    <w:rsid w:val="004D6D6E"/>
    <w:rsid w:val="004E33E9"/>
    <w:rsid w:val="004E3848"/>
    <w:rsid w:val="004E571D"/>
    <w:rsid w:val="004F54CF"/>
    <w:rsid w:val="0050098A"/>
    <w:rsid w:val="00501104"/>
    <w:rsid w:val="00507E28"/>
    <w:rsid w:val="00521CFE"/>
    <w:rsid w:val="005250B9"/>
    <w:rsid w:val="00535EEB"/>
    <w:rsid w:val="00536883"/>
    <w:rsid w:val="00536D1D"/>
    <w:rsid w:val="00544F87"/>
    <w:rsid w:val="005452CE"/>
    <w:rsid w:val="005538BA"/>
    <w:rsid w:val="00556640"/>
    <w:rsid w:val="0055705D"/>
    <w:rsid w:val="005571F8"/>
    <w:rsid w:val="0056544F"/>
    <w:rsid w:val="00565578"/>
    <w:rsid w:val="00566398"/>
    <w:rsid w:val="005743C1"/>
    <w:rsid w:val="0058377B"/>
    <w:rsid w:val="00585DBA"/>
    <w:rsid w:val="0059383F"/>
    <w:rsid w:val="00593CCF"/>
    <w:rsid w:val="00594976"/>
    <w:rsid w:val="0059618E"/>
    <w:rsid w:val="005A062F"/>
    <w:rsid w:val="005A1AC1"/>
    <w:rsid w:val="005A371D"/>
    <w:rsid w:val="005A62A7"/>
    <w:rsid w:val="005A7049"/>
    <w:rsid w:val="005C75FB"/>
    <w:rsid w:val="005D0D96"/>
    <w:rsid w:val="005D3C13"/>
    <w:rsid w:val="005D505F"/>
    <w:rsid w:val="005D52AE"/>
    <w:rsid w:val="005D5812"/>
    <w:rsid w:val="005D5B1F"/>
    <w:rsid w:val="005E55EE"/>
    <w:rsid w:val="005F2771"/>
    <w:rsid w:val="005F355A"/>
    <w:rsid w:val="00604171"/>
    <w:rsid w:val="00607E70"/>
    <w:rsid w:val="006118D9"/>
    <w:rsid w:val="00615F70"/>
    <w:rsid w:val="00621F47"/>
    <w:rsid w:val="00632244"/>
    <w:rsid w:val="006336BF"/>
    <w:rsid w:val="0063415F"/>
    <w:rsid w:val="00634361"/>
    <w:rsid w:val="0063538C"/>
    <w:rsid w:val="00642FDA"/>
    <w:rsid w:val="00656A97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4DB7"/>
    <w:rsid w:val="006B6352"/>
    <w:rsid w:val="006C0297"/>
    <w:rsid w:val="006C1627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3B04"/>
    <w:rsid w:val="007F541C"/>
    <w:rsid w:val="0080136A"/>
    <w:rsid w:val="00802751"/>
    <w:rsid w:val="00802863"/>
    <w:rsid w:val="00803FA3"/>
    <w:rsid w:val="00816F8C"/>
    <w:rsid w:val="00817140"/>
    <w:rsid w:val="00826E75"/>
    <w:rsid w:val="008324AA"/>
    <w:rsid w:val="008339B8"/>
    <w:rsid w:val="00836014"/>
    <w:rsid w:val="00842AA9"/>
    <w:rsid w:val="00844C3F"/>
    <w:rsid w:val="00850FDD"/>
    <w:rsid w:val="008523E0"/>
    <w:rsid w:val="00860846"/>
    <w:rsid w:val="008616FA"/>
    <w:rsid w:val="00861B49"/>
    <w:rsid w:val="0086256C"/>
    <w:rsid w:val="00865834"/>
    <w:rsid w:val="008660CD"/>
    <w:rsid w:val="00875E93"/>
    <w:rsid w:val="00882B21"/>
    <w:rsid w:val="00884A74"/>
    <w:rsid w:val="008864DD"/>
    <w:rsid w:val="00891214"/>
    <w:rsid w:val="008A12DC"/>
    <w:rsid w:val="008A4B1D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7FDF"/>
    <w:rsid w:val="00950941"/>
    <w:rsid w:val="00953B5A"/>
    <w:rsid w:val="00954F6F"/>
    <w:rsid w:val="0095616F"/>
    <w:rsid w:val="00957D43"/>
    <w:rsid w:val="0096524A"/>
    <w:rsid w:val="00970FE9"/>
    <w:rsid w:val="00974212"/>
    <w:rsid w:val="0097476D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0200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1F54"/>
    <w:rsid w:val="00A725C4"/>
    <w:rsid w:val="00A852A0"/>
    <w:rsid w:val="00A85906"/>
    <w:rsid w:val="00A85FBA"/>
    <w:rsid w:val="00A87CEF"/>
    <w:rsid w:val="00A958F4"/>
    <w:rsid w:val="00A960FD"/>
    <w:rsid w:val="00AA2C8A"/>
    <w:rsid w:val="00AA3274"/>
    <w:rsid w:val="00AA74B1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537C"/>
    <w:rsid w:val="00B17533"/>
    <w:rsid w:val="00B22A78"/>
    <w:rsid w:val="00B22EF0"/>
    <w:rsid w:val="00B23D50"/>
    <w:rsid w:val="00B2462E"/>
    <w:rsid w:val="00B25437"/>
    <w:rsid w:val="00B3110A"/>
    <w:rsid w:val="00B46A8B"/>
    <w:rsid w:val="00B50451"/>
    <w:rsid w:val="00B50F40"/>
    <w:rsid w:val="00B53A3E"/>
    <w:rsid w:val="00B750C6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D6E1F"/>
    <w:rsid w:val="00BD7EAA"/>
    <w:rsid w:val="00BF08BD"/>
    <w:rsid w:val="00BF3012"/>
    <w:rsid w:val="00BF3F7A"/>
    <w:rsid w:val="00C0313F"/>
    <w:rsid w:val="00C06D67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974"/>
    <w:rsid w:val="00C52ADC"/>
    <w:rsid w:val="00C54644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847FB"/>
    <w:rsid w:val="00C97F26"/>
    <w:rsid w:val="00CA5987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924"/>
    <w:rsid w:val="00CF7C82"/>
    <w:rsid w:val="00D0306B"/>
    <w:rsid w:val="00D05B5E"/>
    <w:rsid w:val="00D105BE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C9D"/>
    <w:rsid w:val="00D5640F"/>
    <w:rsid w:val="00D56994"/>
    <w:rsid w:val="00D64D84"/>
    <w:rsid w:val="00D7370D"/>
    <w:rsid w:val="00D7737A"/>
    <w:rsid w:val="00D77CF0"/>
    <w:rsid w:val="00D83AB3"/>
    <w:rsid w:val="00D9185C"/>
    <w:rsid w:val="00D94326"/>
    <w:rsid w:val="00D94616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E1960"/>
    <w:rsid w:val="00DF0E44"/>
    <w:rsid w:val="00E12A70"/>
    <w:rsid w:val="00E130CC"/>
    <w:rsid w:val="00E17A74"/>
    <w:rsid w:val="00E22C50"/>
    <w:rsid w:val="00E231E8"/>
    <w:rsid w:val="00E23393"/>
    <w:rsid w:val="00E33DCE"/>
    <w:rsid w:val="00E357DC"/>
    <w:rsid w:val="00E51A22"/>
    <w:rsid w:val="00E51E2F"/>
    <w:rsid w:val="00E5255F"/>
    <w:rsid w:val="00E54A9C"/>
    <w:rsid w:val="00E5516F"/>
    <w:rsid w:val="00E61F17"/>
    <w:rsid w:val="00E62EC0"/>
    <w:rsid w:val="00E65C46"/>
    <w:rsid w:val="00E66D9A"/>
    <w:rsid w:val="00E707C8"/>
    <w:rsid w:val="00E73E05"/>
    <w:rsid w:val="00E74E6E"/>
    <w:rsid w:val="00E91C9F"/>
    <w:rsid w:val="00E9453E"/>
    <w:rsid w:val="00E96AC8"/>
    <w:rsid w:val="00EA2F20"/>
    <w:rsid w:val="00EA7600"/>
    <w:rsid w:val="00EB21F1"/>
    <w:rsid w:val="00EB2A89"/>
    <w:rsid w:val="00EB31D0"/>
    <w:rsid w:val="00EC5919"/>
    <w:rsid w:val="00EC7E05"/>
    <w:rsid w:val="00ED0957"/>
    <w:rsid w:val="00ED4F9C"/>
    <w:rsid w:val="00ED5F09"/>
    <w:rsid w:val="00EE1F20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3C20"/>
    <w:rsid w:val="00F23D22"/>
    <w:rsid w:val="00F23F60"/>
    <w:rsid w:val="00F301CA"/>
    <w:rsid w:val="00F30FEA"/>
    <w:rsid w:val="00F36FAB"/>
    <w:rsid w:val="00F40C5A"/>
    <w:rsid w:val="00F418BA"/>
    <w:rsid w:val="00F4747D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B5A"/>
    <w:rsid w:val="00F803C3"/>
    <w:rsid w:val="00F80EAB"/>
    <w:rsid w:val="00F855A9"/>
    <w:rsid w:val="00F8611A"/>
    <w:rsid w:val="00F903FC"/>
    <w:rsid w:val="00F93E3E"/>
    <w:rsid w:val="00F97F19"/>
    <w:rsid w:val="00FA06A3"/>
    <w:rsid w:val="00FA6AA7"/>
    <w:rsid w:val="00FC4878"/>
    <w:rsid w:val="00FC7B22"/>
    <w:rsid w:val="00FD2F8B"/>
    <w:rsid w:val="00FE189B"/>
    <w:rsid w:val="00FE1CDC"/>
    <w:rsid w:val="00FE3394"/>
    <w:rsid w:val="00FE3CEC"/>
    <w:rsid w:val="00FE5EE2"/>
    <w:rsid w:val="00FE6456"/>
    <w:rsid w:val="00FE6FD4"/>
    <w:rsid w:val="00FF139B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812F-E715-4630-95F6-C74F6159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8</cp:revision>
  <cp:lastPrinted>2021-01-28T03:40:00Z</cp:lastPrinted>
  <dcterms:created xsi:type="dcterms:W3CDTF">2020-12-08T03:14:00Z</dcterms:created>
  <dcterms:modified xsi:type="dcterms:W3CDTF">2021-02-08T08:35:00Z</dcterms:modified>
</cp:coreProperties>
</file>