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F4" w:rsidRDefault="005B71AF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DB2BF4" w:rsidRDefault="00DB2BF4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BF4" w:rsidRDefault="00DB2BF4" w:rsidP="00DB2BF4">
      <w:pPr>
        <w:pStyle w:val="a3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10540" cy="71247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F4" w:rsidRDefault="00DB2BF4" w:rsidP="00DB2BF4">
      <w:pPr>
        <w:pStyle w:val="a3"/>
        <w:tabs>
          <w:tab w:val="left" w:pos="-2410"/>
        </w:tabs>
        <w:ind w:right="-142"/>
        <w:rPr>
          <w:rFonts w:cs="Arial"/>
          <w:spacing w:val="100"/>
        </w:rPr>
      </w:pPr>
      <w:r>
        <w:rPr>
          <w:rFonts w:cs="Arial"/>
          <w:spacing w:val="100"/>
        </w:rPr>
        <w:t>Красноярский край</w:t>
      </w:r>
    </w:p>
    <w:p w:rsidR="00DB2BF4" w:rsidRDefault="00DB2BF4" w:rsidP="00DB2BF4">
      <w:pPr>
        <w:tabs>
          <w:tab w:val="left" w:pos="-2410"/>
        </w:tabs>
        <w:jc w:val="center"/>
        <w:rPr>
          <w:sz w:val="16"/>
        </w:rPr>
      </w:pPr>
    </w:p>
    <w:p w:rsidR="00DB2BF4" w:rsidRDefault="00DB2BF4" w:rsidP="00DB2BF4">
      <w:pPr>
        <w:pStyle w:val="3"/>
        <w:tabs>
          <w:tab w:val="left" w:pos="-241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БАЛАХТИНСКОГО РАЙОНА</w:t>
      </w:r>
    </w:p>
    <w:p w:rsidR="00DB2BF4" w:rsidRDefault="00DB2BF4" w:rsidP="00DB2BF4">
      <w:pPr>
        <w:tabs>
          <w:tab w:val="left" w:pos="-2410"/>
        </w:tabs>
        <w:jc w:val="center"/>
        <w:rPr>
          <w:b/>
          <w:sz w:val="16"/>
        </w:rPr>
      </w:pPr>
    </w:p>
    <w:p w:rsidR="00DB2BF4" w:rsidRDefault="00DB2BF4" w:rsidP="00DB2BF4">
      <w:pPr>
        <w:pStyle w:val="1"/>
        <w:tabs>
          <w:tab w:val="left" w:pos="-241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DB2BF4" w:rsidRDefault="00DB2BF4" w:rsidP="00DB2BF4">
      <w:pPr>
        <w:tabs>
          <w:tab w:val="left" w:pos="-2410"/>
        </w:tabs>
        <w:jc w:val="center"/>
        <w:rPr>
          <w:b/>
          <w:sz w:val="24"/>
          <w:szCs w:val="24"/>
        </w:rPr>
      </w:pPr>
    </w:p>
    <w:p w:rsidR="00DB2BF4" w:rsidRDefault="0077230F" w:rsidP="00DB2BF4">
      <w:pPr>
        <w:tabs>
          <w:tab w:val="left" w:pos="-241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B1BF6">
        <w:rPr>
          <w:rFonts w:ascii="Times New Roman" w:hAnsi="Times New Roman"/>
          <w:sz w:val="24"/>
          <w:szCs w:val="24"/>
        </w:rPr>
        <w:t>04.05.2021г.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DB2BF4">
        <w:rPr>
          <w:rFonts w:ascii="Times New Roman" w:hAnsi="Times New Roman"/>
          <w:sz w:val="24"/>
          <w:szCs w:val="24"/>
        </w:rPr>
        <w:t xml:space="preserve">      </w:t>
      </w:r>
      <w:r w:rsidR="00234615">
        <w:rPr>
          <w:rFonts w:ascii="Times New Roman" w:hAnsi="Times New Roman"/>
          <w:sz w:val="24"/>
          <w:szCs w:val="24"/>
        </w:rPr>
        <w:t xml:space="preserve">                          </w:t>
      </w:r>
      <w:r w:rsidR="00DB2BF4">
        <w:rPr>
          <w:rFonts w:ascii="Times New Roman" w:hAnsi="Times New Roman"/>
          <w:sz w:val="24"/>
          <w:szCs w:val="24"/>
        </w:rPr>
        <w:t xml:space="preserve"> п</w:t>
      </w:r>
      <w:proofErr w:type="gramStart"/>
      <w:r w:rsidR="00DB2BF4">
        <w:rPr>
          <w:rFonts w:ascii="Times New Roman" w:hAnsi="Times New Roman"/>
          <w:sz w:val="24"/>
          <w:szCs w:val="24"/>
        </w:rPr>
        <w:t>.Б</w:t>
      </w:r>
      <w:proofErr w:type="gramEnd"/>
      <w:r w:rsidR="00DB2BF4">
        <w:rPr>
          <w:rFonts w:ascii="Times New Roman" w:hAnsi="Times New Roman"/>
          <w:sz w:val="24"/>
          <w:szCs w:val="24"/>
        </w:rPr>
        <w:t xml:space="preserve">алахта                     </w:t>
      </w:r>
      <w:r w:rsidR="00AB1BF6">
        <w:rPr>
          <w:rFonts w:ascii="Times New Roman" w:hAnsi="Times New Roman"/>
          <w:sz w:val="24"/>
          <w:szCs w:val="24"/>
        </w:rPr>
        <w:t xml:space="preserve">                    </w:t>
      </w:r>
      <w:r w:rsidR="00DB2BF4">
        <w:rPr>
          <w:rFonts w:ascii="Times New Roman" w:hAnsi="Times New Roman"/>
          <w:sz w:val="24"/>
          <w:szCs w:val="24"/>
        </w:rPr>
        <w:t xml:space="preserve"> № </w:t>
      </w:r>
      <w:r w:rsidR="00AB1BF6">
        <w:rPr>
          <w:rFonts w:ascii="Times New Roman" w:hAnsi="Times New Roman"/>
          <w:sz w:val="24"/>
          <w:szCs w:val="24"/>
        </w:rPr>
        <w:t>261</w:t>
      </w:r>
    </w:p>
    <w:p w:rsidR="00DB2BF4" w:rsidRDefault="00DB2BF4" w:rsidP="00DB2BF4">
      <w:pPr>
        <w:pStyle w:val="ConsPlusNormal"/>
        <w:widowControl/>
        <w:ind w:firstLine="540"/>
        <w:jc w:val="both"/>
      </w:pPr>
    </w:p>
    <w:p w:rsidR="00DB2BF4" w:rsidRDefault="00DB2BF4" w:rsidP="00DB2BF4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F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45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</w:t>
      </w:r>
      <w:r w:rsidR="00C34A5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района и</w:t>
      </w:r>
      <w:r w:rsidR="008651F1">
        <w:rPr>
          <w:rFonts w:ascii="Times New Roman" w:hAnsi="Times New Roman" w:cs="Times New Roman"/>
          <w:sz w:val="28"/>
          <w:szCs w:val="28"/>
        </w:rPr>
        <w:t xml:space="preserve"> учреждений, подведомственны</w:t>
      </w:r>
      <w:r w:rsidR="00C34A51">
        <w:rPr>
          <w:rFonts w:ascii="Times New Roman" w:hAnsi="Times New Roman" w:cs="Times New Roman"/>
          <w:sz w:val="28"/>
          <w:szCs w:val="28"/>
        </w:rPr>
        <w:t xml:space="preserve">х органам исполнительной власти по </w:t>
      </w:r>
      <w:proofErr w:type="gramStart"/>
      <w:r w:rsidR="00C34A51">
        <w:rPr>
          <w:rFonts w:ascii="Times New Roman" w:hAnsi="Times New Roman" w:cs="Times New Roman"/>
          <w:sz w:val="28"/>
          <w:szCs w:val="28"/>
        </w:rPr>
        <w:t>должностям</w:t>
      </w:r>
      <w:proofErr w:type="gramEnd"/>
      <w:r w:rsidR="00C34A51">
        <w:rPr>
          <w:rFonts w:ascii="Times New Roman" w:hAnsi="Times New Roman" w:cs="Times New Roman"/>
          <w:sz w:val="28"/>
          <w:szCs w:val="28"/>
        </w:rPr>
        <w:t xml:space="preserve"> не отнесенным к муниципальным должностям и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8F" w:rsidRDefault="006B238F" w:rsidP="00DB2BF4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2BF4" w:rsidRPr="00DB2BF4" w:rsidRDefault="00DB2BF4" w:rsidP="00E21A69">
      <w:pPr>
        <w:pStyle w:val="a3"/>
        <w:tabs>
          <w:tab w:val="left" w:pos="-2410"/>
        </w:tabs>
        <w:spacing w:line="276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4558">
        <w:rPr>
          <w:rFonts w:ascii="Times New Roman" w:hAnsi="Times New Roman"/>
          <w:sz w:val="28"/>
          <w:szCs w:val="28"/>
        </w:rPr>
        <w:t>В соответствии</w:t>
      </w:r>
      <w:r w:rsidR="00E21A69">
        <w:rPr>
          <w:rFonts w:ascii="Times New Roman" w:hAnsi="Times New Roman"/>
          <w:sz w:val="28"/>
          <w:szCs w:val="28"/>
        </w:rPr>
        <w:t xml:space="preserve"> </w:t>
      </w:r>
      <w:r w:rsidRPr="003B455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разделом 4 </w:t>
      </w:r>
      <w:r w:rsidRPr="003B455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 Балахтинского районного</w:t>
      </w:r>
      <w:r w:rsidRPr="003B4558">
        <w:rPr>
          <w:rFonts w:ascii="Times New Roman" w:hAnsi="Times New Roman"/>
          <w:sz w:val="28"/>
          <w:szCs w:val="28"/>
        </w:rPr>
        <w:t xml:space="preserve"> Совета депутатов от</w:t>
      </w:r>
      <w:r w:rsidR="00D974C2">
        <w:rPr>
          <w:rFonts w:ascii="Times New Roman" w:hAnsi="Times New Roman"/>
          <w:sz w:val="28"/>
          <w:szCs w:val="28"/>
        </w:rPr>
        <w:t xml:space="preserve"> 30.09.2014г.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B4558">
        <w:rPr>
          <w:rFonts w:ascii="Times New Roman" w:hAnsi="Times New Roman"/>
          <w:sz w:val="28"/>
          <w:szCs w:val="28"/>
        </w:rPr>
        <w:t xml:space="preserve"> №</w:t>
      </w:r>
      <w:r w:rsidR="00D974C2">
        <w:rPr>
          <w:rFonts w:ascii="Times New Roman" w:hAnsi="Times New Roman"/>
          <w:sz w:val="28"/>
          <w:szCs w:val="28"/>
        </w:rPr>
        <w:t>31-427р.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558">
        <w:rPr>
          <w:rFonts w:ascii="Times New Roman" w:hAnsi="Times New Roman"/>
          <w:sz w:val="28"/>
          <w:szCs w:val="28"/>
        </w:rPr>
        <w:t xml:space="preserve"> «О</w:t>
      </w:r>
      <w:r w:rsidR="00E21A69">
        <w:rPr>
          <w:rFonts w:ascii="Times New Roman" w:hAnsi="Times New Roman"/>
          <w:sz w:val="28"/>
          <w:szCs w:val="28"/>
        </w:rPr>
        <w:t xml:space="preserve">б утверждении Положения о </w:t>
      </w:r>
      <w:r w:rsidRPr="003B4558">
        <w:rPr>
          <w:rFonts w:ascii="Times New Roman" w:hAnsi="Times New Roman"/>
          <w:sz w:val="28"/>
          <w:szCs w:val="28"/>
        </w:rPr>
        <w:t>систем</w:t>
      </w:r>
      <w:r w:rsidR="00E21A69">
        <w:rPr>
          <w:rFonts w:ascii="Times New Roman" w:hAnsi="Times New Roman"/>
          <w:sz w:val="28"/>
          <w:szCs w:val="28"/>
        </w:rPr>
        <w:t>е</w:t>
      </w:r>
      <w:r w:rsidRPr="003B4558">
        <w:rPr>
          <w:rFonts w:ascii="Times New Roman" w:hAnsi="Times New Roman"/>
          <w:sz w:val="28"/>
          <w:szCs w:val="28"/>
        </w:rPr>
        <w:t xml:space="preserve"> оплаты</w:t>
      </w:r>
      <w:r w:rsidR="00E21A69">
        <w:rPr>
          <w:rFonts w:ascii="Times New Roman" w:hAnsi="Times New Roman"/>
          <w:sz w:val="28"/>
          <w:szCs w:val="28"/>
        </w:rPr>
        <w:t xml:space="preserve"> труда работников муниципальных районных </w:t>
      </w:r>
      <w:r w:rsidRPr="003B4558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>»,</w:t>
      </w:r>
      <w:r w:rsidR="004D3747">
        <w:rPr>
          <w:rFonts w:ascii="Times New Roman" w:hAnsi="Times New Roman"/>
          <w:sz w:val="28"/>
          <w:szCs w:val="28"/>
        </w:rPr>
        <w:t xml:space="preserve"> </w:t>
      </w:r>
      <w:r w:rsidR="007B6E85">
        <w:rPr>
          <w:rFonts w:ascii="Times New Roman" w:hAnsi="Times New Roman"/>
          <w:sz w:val="28"/>
          <w:szCs w:val="28"/>
        </w:rPr>
        <w:t>ст.18,31</w:t>
      </w:r>
      <w:r w:rsidRPr="003B4558">
        <w:rPr>
          <w:rFonts w:ascii="Times New Roman" w:hAnsi="Times New Roman"/>
          <w:sz w:val="28"/>
          <w:szCs w:val="28"/>
        </w:rPr>
        <w:t xml:space="preserve"> Устава Балахтинского района, </w:t>
      </w:r>
      <w:r w:rsidRPr="00DB2BF4">
        <w:rPr>
          <w:rFonts w:ascii="Times New Roman" w:hAnsi="Times New Roman"/>
          <w:sz w:val="28"/>
          <w:szCs w:val="28"/>
        </w:rPr>
        <w:t>ПОСТАНОВЛЯЮ:</w:t>
      </w:r>
    </w:p>
    <w:p w:rsidR="00DB2BF4" w:rsidRDefault="0077230F" w:rsidP="0077230F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2BF4" w:rsidRPr="00345F2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B2BF4">
        <w:rPr>
          <w:rFonts w:ascii="Times New Roman" w:hAnsi="Times New Roman" w:cs="Times New Roman"/>
          <w:sz w:val="28"/>
          <w:szCs w:val="28"/>
        </w:rPr>
        <w:t xml:space="preserve">виды, условия, размер и порядок установления выплат стимулирующего характера, в том числе критерии оценки результативности и качества </w:t>
      </w:r>
      <w:proofErr w:type="gramStart"/>
      <w:r w:rsidR="00DB2BF4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DB2BF4" w:rsidRPr="00345F29">
        <w:rPr>
          <w:rFonts w:ascii="Times New Roman" w:hAnsi="Times New Roman" w:cs="Times New Roman"/>
          <w:sz w:val="28"/>
          <w:szCs w:val="28"/>
        </w:rPr>
        <w:t>работников</w:t>
      </w:r>
      <w:r w:rsidR="00C34A5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района</w:t>
      </w:r>
      <w:proofErr w:type="gramEnd"/>
      <w:r w:rsidR="00C34A51">
        <w:rPr>
          <w:rFonts w:ascii="Times New Roman" w:hAnsi="Times New Roman" w:cs="Times New Roman"/>
          <w:sz w:val="28"/>
          <w:szCs w:val="28"/>
        </w:rPr>
        <w:t xml:space="preserve"> и</w:t>
      </w:r>
      <w:r w:rsidR="00DB2BF4" w:rsidRPr="00345F29">
        <w:rPr>
          <w:rFonts w:ascii="Times New Roman" w:hAnsi="Times New Roman" w:cs="Times New Roman"/>
          <w:sz w:val="28"/>
          <w:szCs w:val="28"/>
        </w:rPr>
        <w:t xml:space="preserve"> </w:t>
      </w:r>
      <w:r w:rsidR="008651F1">
        <w:rPr>
          <w:rFonts w:ascii="Times New Roman" w:hAnsi="Times New Roman" w:cs="Times New Roman"/>
          <w:sz w:val="28"/>
          <w:szCs w:val="28"/>
        </w:rPr>
        <w:t>учреждений, подведомственных органам исполнительной власти</w:t>
      </w:r>
      <w:r w:rsidR="00C34A51">
        <w:rPr>
          <w:rFonts w:ascii="Times New Roman" w:hAnsi="Times New Roman" w:cs="Times New Roman"/>
          <w:sz w:val="28"/>
          <w:szCs w:val="28"/>
        </w:rPr>
        <w:t xml:space="preserve"> по должностям, не отнесенным к муниципальным должностям и должностям муниципальной службы</w:t>
      </w:r>
      <w:r w:rsidR="00DB2BF4">
        <w:rPr>
          <w:rFonts w:ascii="Times New Roman" w:hAnsi="Times New Roman" w:cs="Times New Roman"/>
          <w:sz w:val="28"/>
          <w:szCs w:val="28"/>
        </w:rPr>
        <w:t xml:space="preserve">, </w:t>
      </w:r>
      <w:r w:rsidR="00DB2BF4" w:rsidRPr="00345F2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7230F" w:rsidRPr="0077230F" w:rsidRDefault="0077230F" w:rsidP="007723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30F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постановления администрации Балахтинского района:</w:t>
      </w:r>
    </w:p>
    <w:p w:rsidR="0077230F" w:rsidRPr="00CF0C6D" w:rsidRDefault="0077230F" w:rsidP="00CF0C6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230F">
        <w:rPr>
          <w:rFonts w:ascii="Times New Roman" w:hAnsi="Times New Roman" w:cs="Times New Roman"/>
          <w:sz w:val="28"/>
          <w:szCs w:val="28"/>
        </w:rPr>
        <w:t xml:space="preserve">- </w:t>
      </w:r>
      <w:r w:rsidRPr="0077230F">
        <w:rPr>
          <w:rFonts w:ascii="Times New Roman" w:hAnsi="Times New Roman" w:cs="Times New Roman"/>
          <w:b w:val="0"/>
          <w:sz w:val="28"/>
          <w:szCs w:val="28"/>
        </w:rPr>
        <w:t xml:space="preserve">от 07.11.2014г. </w:t>
      </w:r>
      <w:r w:rsidR="00CF0C6D">
        <w:rPr>
          <w:rFonts w:ascii="Times New Roman" w:hAnsi="Times New Roman" w:cs="Times New Roman"/>
          <w:b w:val="0"/>
          <w:sz w:val="28"/>
          <w:szCs w:val="28"/>
        </w:rPr>
        <w:t>№1043</w:t>
      </w:r>
      <w:r w:rsidRPr="0077230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органов исполнительной власти района и учреждений, подведомственных органам исполнительной власти по </w:t>
      </w:r>
      <w:proofErr w:type="gramStart"/>
      <w:r w:rsidRPr="0077230F">
        <w:rPr>
          <w:rFonts w:ascii="Times New Roman" w:hAnsi="Times New Roman" w:cs="Times New Roman"/>
          <w:b w:val="0"/>
          <w:sz w:val="28"/>
          <w:szCs w:val="28"/>
        </w:rPr>
        <w:t>должностям</w:t>
      </w:r>
      <w:proofErr w:type="gramEnd"/>
      <w:r w:rsidRPr="0077230F">
        <w:rPr>
          <w:rFonts w:ascii="Times New Roman" w:hAnsi="Times New Roman" w:cs="Times New Roman"/>
          <w:b w:val="0"/>
          <w:sz w:val="28"/>
          <w:szCs w:val="28"/>
        </w:rPr>
        <w:t xml:space="preserve"> не отнесенным к муниципальным должностям и должностям муниципальной службы</w:t>
      </w:r>
      <w:r w:rsidRPr="0077230F">
        <w:rPr>
          <w:rFonts w:ascii="Times New Roman" w:hAnsi="Times New Roman" w:cs="Times New Roman"/>
          <w:sz w:val="28"/>
          <w:szCs w:val="28"/>
        </w:rPr>
        <w:t>»;</w:t>
      </w:r>
    </w:p>
    <w:p w:rsidR="00CF0C6D" w:rsidRPr="00CF0C6D" w:rsidRDefault="00CF0C6D" w:rsidP="00CF0C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28.05.2015г. №367</w:t>
      </w:r>
      <w:r w:rsidRPr="00CF0C6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Балахтинск</w:t>
      </w:r>
      <w:r>
        <w:rPr>
          <w:rFonts w:ascii="Times New Roman" w:hAnsi="Times New Roman" w:cs="Times New Roman"/>
          <w:sz w:val="28"/>
          <w:szCs w:val="28"/>
        </w:rPr>
        <w:t>ого района от 07.11.2014г. №1043</w:t>
      </w:r>
      <w:r w:rsidRPr="00CF0C6D">
        <w:rPr>
          <w:rFonts w:ascii="Times New Roman" w:hAnsi="Times New Roman" w:cs="Times New Roman"/>
          <w:sz w:val="28"/>
          <w:szCs w:val="28"/>
        </w:rPr>
        <w:t xml:space="preserve">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органов исполнительной власти района и учреждений, </w:t>
      </w:r>
      <w:r w:rsidRPr="00CF0C6D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подведомственных органам исполнительной власти по </w:t>
      </w:r>
      <w:proofErr w:type="gramStart"/>
      <w:r w:rsidRPr="00CF0C6D">
        <w:rPr>
          <w:rFonts w:ascii="Times New Roman" w:hAnsi="Times New Roman" w:cs="Times New Roman"/>
          <w:sz w:val="28"/>
          <w:szCs w:val="28"/>
        </w:rPr>
        <w:t>должностям</w:t>
      </w:r>
      <w:proofErr w:type="gramEnd"/>
      <w:r w:rsidRPr="00CF0C6D">
        <w:rPr>
          <w:rFonts w:ascii="Times New Roman" w:hAnsi="Times New Roman" w:cs="Times New Roman"/>
          <w:sz w:val="28"/>
          <w:szCs w:val="28"/>
        </w:rPr>
        <w:t xml:space="preserve"> не отнесенным к муниципальным должностям и должностям муниципальной службы»;</w:t>
      </w:r>
    </w:p>
    <w:p w:rsidR="00CF0C6D" w:rsidRDefault="00CF0C6D" w:rsidP="00CF0C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15.06.2015г. №380</w:t>
      </w:r>
      <w:r w:rsidRPr="00CF0C6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Балахтинск</w:t>
      </w:r>
      <w:r>
        <w:rPr>
          <w:rFonts w:ascii="Times New Roman" w:hAnsi="Times New Roman" w:cs="Times New Roman"/>
          <w:sz w:val="28"/>
          <w:szCs w:val="28"/>
        </w:rPr>
        <w:t>ого района от 07.11.2014г. №1043</w:t>
      </w:r>
      <w:r w:rsidRPr="00CF0C6D">
        <w:rPr>
          <w:rFonts w:ascii="Times New Roman" w:hAnsi="Times New Roman" w:cs="Times New Roman"/>
          <w:sz w:val="28"/>
          <w:szCs w:val="28"/>
        </w:rPr>
        <w:t xml:space="preserve">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органов исполнительной власти района и учреждений, подведомственных органам исполнительной власти по </w:t>
      </w:r>
      <w:proofErr w:type="gramStart"/>
      <w:r w:rsidRPr="00CF0C6D">
        <w:rPr>
          <w:rFonts w:ascii="Times New Roman" w:hAnsi="Times New Roman" w:cs="Times New Roman"/>
          <w:sz w:val="28"/>
          <w:szCs w:val="28"/>
        </w:rPr>
        <w:t>должностям</w:t>
      </w:r>
      <w:proofErr w:type="gramEnd"/>
      <w:r w:rsidRPr="00CF0C6D">
        <w:rPr>
          <w:rFonts w:ascii="Times New Roman" w:hAnsi="Times New Roman" w:cs="Times New Roman"/>
          <w:sz w:val="28"/>
          <w:szCs w:val="28"/>
        </w:rPr>
        <w:t xml:space="preserve"> не отнесенным к муниципальным должностям и должностям муниципальной службы»;</w:t>
      </w:r>
    </w:p>
    <w:p w:rsidR="00CF0C6D" w:rsidRDefault="00CF0C6D" w:rsidP="00CF0C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24.01.2017г. №42</w:t>
      </w:r>
      <w:r w:rsidRPr="00CF0C6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Балахтинск</w:t>
      </w:r>
      <w:r>
        <w:rPr>
          <w:rFonts w:ascii="Times New Roman" w:hAnsi="Times New Roman" w:cs="Times New Roman"/>
          <w:sz w:val="28"/>
          <w:szCs w:val="28"/>
        </w:rPr>
        <w:t>ого района от 07.11.2014г. №1043</w:t>
      </w:r>
      <w:r w:rsidRPr="00CF0C6D">
        <w:rPr>
          <w:rFonts w:ascii="Times New Roman" w:hAnsi="Times New Roman" w:cs="Times New Roman"/>
          <w:sz w:val="28"/>
          <w:szCs w:val="28"/>
        </w:rPr>
        <w:t xml:space="preserve">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органов исполнительной власти района и учреждений, подведомственных органам исполнительной власти по </w:t>
      </w:r>
      <w:proofErr w:type="gramStart"/>
      <w:r w:rsidRPr="00CF0C6D">
        <w:rPr>
          <w:rFonts w:ascii="Times New Roman" w:hAnsi="Times New Roman" w:cs="Times New Roman"/>
          <w:sz w:val="28"/>
          <w:szCs w:val="28"/>
        </w:rPr>
        <w:t>должностям</w:t>
      </w:r>
      <w:proofErr w:type="gramEnd"/>
      <w:r w:rsidRPr="00CF0C6D">
        <w:rPr>
          <w:rFonts w:ascii="Times New Roman" w:hAnsi="Times New Roman" w:cs="Times New Roman"/>
          <w:sz w:val="28"/>
          <w:szCs w:val="28"/>
        </w:rPr>
        <w:t xml:space="preserve"> не отнесенным к муниципальным должностям и должностям муниципальной службы»;</w:t>
      </w:r>
    </w:p>
    <w:p w:rsidR="00CF0C6D" w:rsidRPr="00CF0C6D" w:rsidRDefault="00CF0C6D" w:rsidP="00CF0C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22.12.2017г. №952</w:t>
      </w:r>
      <w:r w:rsidRPr="00CF0C6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Балахтинск</w:t>
      </w:r>
      <w:r>
        <w:rPr>
          <w:rFonts w:ascii="Times New Roman" w:hAnsi="Times New Roman" w:cs="Times New Roman"/>
          <w:sz w:val="28"/>
          <w:szCs w:val="28"/>
        </w:rPr>
        <w:t>ого района от 07.11.2014г. №1043</w:t>
      </w:r>
      <w:r w:rsidRPr="00CF0C6D">
        <w:rPr>
          <w:rFonts w:ascii="Times New Roman" w:hAnsi="Times New Roman" w:cs="Times New Roman"/>
          <w:sz w:val="28"/>
          <w:szCs w:val="28"/>
        </w:rPr>
        <w:t xml:space="preserve">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органов исполнительной власти района и учреждений, подведомственных о</w:t>
      </w:r>
      <w:r>
        <w:rPr>
          <w:rFonts w:ascii="Times New Roman" w:hAnsi="Times New Roman" w:cs="Times New Roman"/>
          <w:sz w:val="28"/>
          <w:szCs w:val="28"/>
        </w:rPr>
        <w:t xml:space="preserve">рганам исполнительной власти по </w:t>
      </w:r>
      <w:proofErr w:type="gramStart"/>
      <w:r w:rsidRPr="00CF0C6D">
        <w:rPr>
          <w:rFonts w:ascii="Times New Roman" w:hAnsi="Times New Roman" w:cs="Times New Roman"/>
          <w:sz w:val="28"/>
          <w:szCs w:val="28"/>
        </w:rPr>
        <w:t>должностям</w:t>
      </w:r>
      <w:proofErr w:type="gramEnd"/>
      <w:r w:rsidRPr="00CF0C6D">
        <w:rPr>
          <w:rFonts w:ascii="Times New Roman" w:hAnsi="Times New Roman" w:cs="Times New Roman"/>
          <w:sz w:val="28"/>
          <w:szCs w:val="28"/>
        </w:rPr>
        <w:t xml:space="preserve"> не отнесенным к муниципальным должностям и должностям муниципальной службы»;</w:t>
      </w:r>
    </w:p>
    <w:p w:rsidR="00CF0C6D" w:rsidRPr="002D433D" w:rsidRDefault="00CF0C6D" w:rsidP="00CF0C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43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Финансового управления администрации Балахтинского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Е.Н.). </w:t>
      </w:r>
    </w:p>
    <w:p w:rsidR="00CF0C6D" w:rsidRDefault="00CF0C6D" w:rsidP="00CF0C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433D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официального опубликования в газете «Сельская новь» и распространяет свое действие на прав</w:t>
      </w:r>
      <w:r w:rsidR="007B6E85">
        <w:rPr>
          <w:rFonts w:ascii="Times New Roman" w:hAnsi="Times New Roman" w:cs="Times New Roman"/>
          <w:sz w:val="28"/>
          <w:szCs w:val="28"/>
        </w:rPr>
        <w:t>оотношения, возникшие с 01 апреля</w:t>
      </w:r>
      <w:r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CF0C6D" w:rsidRDefault="00CF0C6D" w:rsidP="00CF0C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C6D" w:rsidRDefault="00CF0C6D" w:rsidP="00CF0C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351A" w:rsidRDefault="00E0351A" w:rsidP="00DB2BF4">
      <w:pPr>
        <w:pStyle w:val="a3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271E3D" w:rsidRPr="00271E3D" w:rsidRDefault="00271E3D" w:rsidP="00271E3D">
      <w:pPr>
        <w:jc w:val="both"/>
        <w:rPr>
          <w:rFonts w:ascii="Times New Roman" w:hAnsi="Times New Roman" w:cs="Times New Roman"/>
          <w:sz w:val="28"/>
          <w:szCs w:val="28"/>
        </w:rPr>
      </w:pPr>
      <w:r w:rsidRPr="00271E3D">
        <w:rPr>
          <w:rFonts w:ascii="Times New Roman" w:hAnsi="Times New Roman" w:cs="Times New Roman"/>
          <w:sz w:val="28"/>
          <w:szCs w:val="28"/>
        </w:rPr>
        <w:t xml:space="preserve">И. о. главы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271E3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271E3D">
        <w:rPr>
          <w:rFonts w:ascii="Times New Roman" w:hAnsi="Times New Roman" w:cs="Times New Roman"/>
          <w:sz w:val="28"/>
          <w:szCs w:val="28"/>
        </w:rPr>
        <w:t>А.А.Штуккерт</w:t>
      </w:r>
      <w:proofErr w:type="spellEnd"/>
    </w:p>
    <w:p w:rsidR="00DB2BF4" w:rsidRDefault="00DB2BF4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DB2BF4" w:rsidRDefault="00DB2BF4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DB2BF4" w:rsidRDefault="00DB2BF4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CF0C6D" w:rsidRDefault="00CF0C6D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CF0C6D" w:rsidRDefault="00CF0C6D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CF0C6D" w:rsidRDefault="00CF0C6D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CF0C6D" w:rsidRDefault="00CF0C6D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CF0C6D" w:rsidRDefault="00CF0C6D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4D3747" w:rsidRDefault="004D3747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1AF" w:rsidRDefault="005B71AF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6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5B71AF" w:rsidRDefault="005B71AF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86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Балахтинского</w:t>
      </w:r>
    </w:p>
    <w:p w:rsidR="00C02F35" w:rsidRPr="00C02F35" w:rsidRDefault="00262E27" w:rsidP="00262E27">
      <w:pPr>
        <w:tabs>
          <w:tab w:val="left" w:pos="-2410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5B71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B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04.05.2021</w:t>
      </w:r>
      <w:r w:rsidR="005B71A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AB1BF6">
        <w:rPr>
          <w:rFonts w:ascii="Times New Roman" w:eastAsia="Times New Roman" w:hAnsi="Times New Roman" w:cs="Times New Roman"/>
          <w:sz w:val="28"/>
          <w:szCs w:val="28"/>
          <w:lang w:eastAsia="ru-RU"/>
        </w:rPr>
        <w:t>261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2F35" w:rsidRPr="00C02F35" w:rsidRDefault="00C02F35" w:rsidP="000F56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02F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ВИДЫ, УСЛОВИЯ, РАЗМЕР И ПОРЯДОК УСТАНОВЛЕНИЯ ВЫПЛАТ СТИМУЛИРУЮЩЕГО ХАРАКТЕРА, В ТОМ ЧИСЛЕ КРИТЕРИИ ОЦЕНКИ РЕЗУЛЬТАТИВНОСТИ И КАЧЕСТВА </w:t>
      </w:r>
      <w:proofErr w:type="gramStart"/>
      <w:r w:rsidRPr="00C02F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ТРУДА РАБОТНИКОВ</w:t>
      </w:r>
      <w:r w:rsidR="00C34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ОРГАНОВ ИСПОЛНИТЕЛЬНОЙ ВЛАСТИ РАЙОНА</w:t>
      </w:r>
      <w:proofErr w:type="gramEnd"/>
      <w:r w:rsidR="00C34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</w:t>
      </w:r>
      <w:r w:rsidRPr="00C02F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F56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УЧРЕЖДЕНИЙ, ПОДВЕДОМСТВЕННЫХ ОРГАНАМ ИСПОЛНИТЕЛЬНОЙ ВЛАСТИ</w:t>
      </w:r>
      <w:r w:rsidR="00185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C02F35" w:rsidRPr="00C02F35" w:rsidRDefault="0018599D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ДОЛЖНОСТЯМ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НЕ ОТНЕСЕННЫМ К МУНИЦИПАЛЬНЫМ ДОЛЖНОСТЯМ И ДОЛЖНОСТЯМ МУНИЦИПАЛЬНОЙ СЛУЖБЫ</w:t>
      </w:r>
    </w:p>
    <w:p w:rsidR="0018599D" w:rsidRDefault="0018599D" w:rsidP="00C02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F35" w:rsidRPr="00C02F35" w:rsidRDefault="00C02F35" w:rsidP="00C02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F35">
        <w:rPr>
          <w:rFonts w:ascii="Times New Roman" w:hAnsi="Times New Roman" w:cs="Times New Roman"/>
          <w:sz w:val="28"/>
          <w:szCs w:val="28"/>
        </w:rPr>
        <w:t>1. Настоящие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</w:t>
      </w:r>
      <w:r w:rsidR="00C34A5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района и</w:t>
      </w:r>
      <w:r w:rsidRPr="00C02F35">
        <w:rPr>
          <w:rFonts w:ascii="Times New Roman" w:hAnsi="Times New Roman" w:cs="Times New Roman"/>
          <w:sz w:val="28"/>
          <w:szCs w:val="28"/>
        </w:rPr>
        <w:t xml:space="preserve"> </w:t>
      </w:r>
      <w:r w:rsidR="000F56BC">
        <w:rPr>
          <w:rFonts w:ascii="Times New Roman" w:hAnsi="Times New Roman" w:cs="Times New Roman"/>
          <w:sz w:val="28"/>
          <w:szCs w:val="28"/>
        </w:rPr>
        <w:t>учреждений</w:t>
      </w:r>
      <w:r w:rsidRPr="00C02F35">
        <w:rPr>
          <w:rFonts w:ascii="Times New Roman" w:hAnsi="Times New Roman" w:cs="Times New Roman"/>
          <w:sz w:val="28"/>
          <w:szCs w:val="28"/>
        </w:rPr>
        <w:t>,</w:t>
      </w:r>
      <w:r w:rsidR="000F56BC">
        <w:rPr>
          <w:rFonts w:ascii="Times New Roman" w:hAnsi="Times New Roman" w:cs="Times New Roman"/>
          <w:sz w:val="28"/>
          <w:szCs w:val="28"/>
        </w:rPr>
        <w:t xml:space="preserve"> подведомственных органам исполнительной власти</w:t>
      </w:r>
      <w:r w:rsidR="0018599D" w:rsidRPr="0018599D">
        <w:rPr>
          <w:rFonts w:ascii="Times New Roman" w:hAnsi="Times New Roman" w:cs="Times New Roman"/>
          <w:sz w:val="28"/>
          <w:szCs w:val="28"/>
        </w:rPr>
        <w:t xml:space="preserve"> </w:t>
      </w:r>
      <w:r w:rsidR="0018599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18599D">
        <w:rPr>
          <w:rFonts w:ascii="Times New Roman" w:hAnsi="Times New Roman" w:cs="Times New Roman"/>
          <w:sz w:val="28"/>
          <w:szCs w:val="28"/>
        </w:rPr>
        <w:t>должностям</w:t>
      </w:r>
      <w:proofErr w:type="gramEnd"/>
      <w:r w:rsidR="0018599D">
        <w:rPr>
          <w:rFonts w:ascii="Times New Roman" w:hAnsi="Times New Roman" w:cs="Times New Roman"/>
          <w:sz w:val="28"/>
          <w:szCs w:val="28"/>
        </w:rPr>
        <w:t xml:space="preserve"> не отнесенным к муниципальным должностям и должностям муниципальной службы</w:t>
      </w:r>
      <w:r w:rsidR="000F56BC">
        <w:rPr>
          <w:rFonts w:ascii="Times New Roman" w:hAnsi="Times New Roman" w:cs="Times New Roman"/>
          <w:sz w:val="28"/>
          <w:szCs w:val="28"/>
        </w:rPr>
        <w:t>,</w:t>
      </w:r>
      <w:r w:rsidRPr="00C02F35">
        <w:rPr>
          <w:rFonts w:ascii="Times New Roman" w:hAnsi="Times New Roman" w:cs="Times New Roman"/>
          <w:sz w:val="28"/>
          <w:szCs w:val="28"/>
        </w:rPr>
        <w:t xml:space="preserve"> распространяют свое действие на работников </w:t>
      </w:r>
      <w:r w:rsidR="008446F8" w:rsidRPr="00445300">
        <w:rPr>
          <w:rFonts w:ascii="Times New Roman" w:hAnsi="Times New Roman" w:cs="Times New Roman"/>
          <w:sz w:val="28"/>
          <w:szCs w:val="28"/>
        </w:rPr>
        <w:t>учреждений</w:t>
      </w:r>
      <w:r w:rsidRPr="00C02F35">
        <w:rPr>
          <w:rFonts w:ascii="Times New Roman" w:hAnsi="Times New Roman" w:cs="Times New Roman"/>
          <w:sz w:val="28"/>
          <w:szCs w:val="28"/>
        </w:rPr>
        <w:t xml:space="preserve">, регулируют отношения, возникающие между </w:t>
      </w:r>
      <w:r w:rsidR="00445300">
        <w:rPr>
          <w:rFonts w:ascii="Times New Roman" w:hAnsi="Times New Roman" w:cs="Times New Roman"/>
          <w:sz w:val="28"/>
          <w:szCs w:val="28"/>
        </w:rPr>
        <w:t>учреждениями, подведомствен</w:t>
      </w:r>
      <w:r w:rsidR="0018599D">
        <w:rPr>
          <w:rFonts w:ascii="Times New Roman" w:hAnsi="Times New Roman" w:cs="Times New Roman"/>
          <w:sz w:val="28"/>
          <w:szCs w:val="28"/>
        </w:rPr>
        <w:t>ных</w:t>
      </w:r>
      <w:r w:rsidR="00445300">
        <w:rPr>
          <w:rFonts w:ascii="Times New Roman" w:hAnsi="Times New Roman" w:cs="Times New Roman"/>
          <w:sz w:val="28"/>
          <w:szCs w:val="28"/>
        </w:rPr>
        <w:t xml:space="preserve"> органам исполнительной власти</w:t>
      </w:r>
      <w:r w:rsidR="00CA4301">
        <w:rPr>
          <w:rFonts w:ascii="Times New Roman" w:hAnsi="Times New Roman" w:cs="Times New Roman"/>
          <w:sz w:val="28"/>
          <w:szCs w:val="28"/>
        </w:rPr>
        <w:t>,</w:t>
      </w:r>
      <w:r w:rsidR="00C34A51">
        <w:rPr>
          <w:rFonts w:ascii="Times New Roman" w:hAnsi="Times New Roman" w:cs="Times New Roman"/>
          <w:sz w:val="28"/>
          <w:szCs w:val="28"/>
        </w:rPr>
        <w:t xml:space="preserve"> исполнительными органами местного самоуправления и их подразделениям</w:t>
      </w:r>
      <w:r w:rsidRPr="00C02F35">
        <w:rPr>
          <w:rFonts w:ascii="Times New Roman" w:hAnsi="Times New Roman" w:cs="Times New Roman"/>
          <w:sz w:val="28"/>
          <w:szCs w:val="28"/>
        </w:rPr>
        <w:t xml:space="preserve"> (далее - Учреждения), и их работниками в связи с предоставлением работникам выплат стимулирующего характера, по виду экономической деятельности </w:t>
      </w:r>
      <w:r w:rsidR="00445300">
        <w:rPr>
          <w:rFonts w:ascii="Times New Roman" w:hAnsi="Times New Roman" w:cs="Times New Roman"/>
          <w:sz w:val="28"/>
          <w:szCs w:val="28"/>
        </w:rPr>
        <w:t>«Другие общегосударственные вопросы»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2. К выплатам стимулирующего характера относятся выплаты, направленные на стимулирование работников учреждений за качественные результаты труда, а также поощрение за выполненную работу.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3. Выплаты стимулирующего характера устанавливаются коллективными договорами, локальными нормативными актами учреждения с учетом мнения представительного органа работников</w:t>
      </w:r>
      <w:r w:rsidR="009D22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настоящим постановлением.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4. Работникам Учреждений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Учреждениями на оплату труда работников, могут устанавливаться следующие виды выплат стимулирующего характера: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за интенсивность и высокие результаты работы;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за качество выполняемых работ;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персональные выплаты (с учетом  сложности, напряженности и особого режима работы, опыта работы,</w:t>
      </w:r>
      <w:r w:rsidR="008446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обеспечения заработной платы работника на уровне размера минимальной заработной платы (минимального </w:t>
      </w:r>
      <w:proofErr w:type="gramStart"/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по итогам работы.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Виды, условия, размер и критерии оценки результативности и качества труда работников Учреждения устанавливаются в соответствии с </w:t>
      </w:r>
      <w:hyperlink r:id="rId8" w:history="1"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приложением </w:t>
        </w:r>
        <w:r w:rsidR="008446F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</w:t>
        </w:r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</w:t>
      </w:r>
      <w:hyperlink r:id="rId9" w:history="1"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приложениями </w:t>
        </w:r>
        <w:r w:rsidR="008446F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</w:t>
        </w:r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3</w:t>
        </w:r>
      </w:hyperlink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5. Виды выплат должны отвечать уставным задачам Учреждения.</w:t>
      </w:r>
    </w:p>
    <w:p w:rsidR="00C02F35" w:rsidRPr="00C02F35" w:rsidRDefault="00C02F35" w:rsidP="00255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стимулирующего характера максимальным размером не ограничены и устанавливаются в пределах фонда оплаты труда.</w:t>
      </w:r>
    </w:p>
    <w:p w:rsid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Персональные выплаты определяются в процентном отношении к окладу (должностному окладу), ставке заработной платы. Размер персональных выплат работникам устанавливается в соответствии с </w:t>
      </w:r>
      <w:hyperlink r:id="rId11" w:history="1"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приложением </w:t>
        </w:r>
        <w:r w:rsidR="008446F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</w:t>
        </w:r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2</w:t>
        </w:r>
      </w:hyperlink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C02F35">
        <w:rPr>
          <w:rFonts w:ascii="Arial" w:eastAsia="Calibri" w:hAnsi="Arial" w:cs="Arial"/>
          <w:sz w:val="20"/>
          <w:szCs w:val="20"/>
          <w:lang w:eastAsia="ru-RU"/>
        </w:rPr>
        <w:t>.</w:t>
      </w:r>
    </w:p>
    <w:p w:rsidR="00262E27" w:rsidRPr="00262E27" w:rsidRDefault="00262E27" w:rsidP="00262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Работникам, </w:t>
      </w:r>
      <w:r w:rsidR="00C158C6">
        <w:rPr>
          <w:rFonts w:ascii="Times New Roman" w:eastAsia="Calibri" w:hAnsi="Times New Roman" w:cs="Times New Roman"/>
          <w:sz w:val="28"/>
          <w:szCs w:val="28"/>
        </w:rPr>
        <w:t xml:space="preserve">месячная заработная </w:t>
      </w:r>
      <w:r w:rsidR="00564605">
        <w:rPr>
          <w:rFonts w:ascii="Times New Roman" w:eastAsia="Calibri" w:hAnsi="Times New Roman" w:cs="Times New Roman"/>
          <w:sz w:val="28"/>
          <w:szCs w:val="28"/>
        </w:rPr>
        <w:t xml:space="preserve">плата которых при полностью отработанной норме рабочего времени </w:t>
      </w:r>
      <w:r w:rsidRPr="00262E27">
        <w:rPr>
          <w:rFonts w:ascii="Times New Roman" w:eastAsia="Calibri" w:hAnsi="Times New Roman" w:cs="Times New Roman"/>
          <w:sz w:val="28"/>
          <w:szCs w:val="28"/>
        </w:rPr>
        <w:t>и выполненной норме</w:t>
      </w:r>
      <w:r w:rsidR="00564605">
        <w:rPr>
          <w:rFonts w:ascii="Times New Roman" w:eastAsia="Calibri" w:hAnsi="Times New Roman" w:cs="Times New Roman"/>
          <w:sz w:val="28"/>
          <w:szCs w:val="28"/>
        </w:rPr>
        <w:t xml:space="preserve"> труда (трудовых обязанностей) ниже </w:t>
      </w:r>
      <w:proofErr w:type="gramStart"/>
      <w:r w:rsidR="00564605">
        <w:rPr>
          <w:rFonts w:ascii="Times New Roman" w:eastAsia="Calibri" w:hAnsi="Times New Roman" w:cs="Times New Roman"/>
          <w:sz w:val="28"/>
          <w:szCs w:val="28"/>
        </w:rPr>
        <w:t xml:space="preserve">размера заработной платы, установленного в Красноярском </w:t>
      </w:r>
      <w:r w:rsidRPr="00262E27">
        <w:rPr>
          <w:rFonts w:ascii="Times New Roman" w:eastAsia="Calibri" w:hAnsi="Times New Roman" w:cs="Times New Roman"/>
          <w:sz w:val="28"/>
          <w:szCs w:val="28"/>
        </w:rPr>
        <w:t>крае предоставляется</w:t>
      </w:r>
      <w:proofErr w:type="gramEnd"/>
      <w:r w:rsidRPr="00262E27">
        <w:rPr>
          <w:rFonts w:ascii="Times New Roman" w:eastAsia="Calibri" w:hAnsi="Times New Roman" w:cs="Times New Roman"/>
          <w:sz w:val="28"/>
          <w:szCs w:val="28"/>
        </w:rPr>
        <w:t xml:space="preserve"> региональная выплата.</w:t>
      </w:r>
    </w:p>
    <w:p w:rsidR="00262E27" w:rsidRPr="00262E27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Региональная выплата для работника рассчитывается как разница между размером заработной платы, установленным в Красноярском крае,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262E27" w:rsidRPr="00262E27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2E27">
        <w:rPr>
          <w:rFonts w:ascii="Times New Roman" w:eastAsia="Calibri" w:hAnsi="Times New Roman" w:cs="Times New Roman"/>
          <w:sz w:val="28"/>
          <w:szCs w:val="28"/>
        </w:rPr>
        <w:t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в Красноярском крае, исчисленного пропорционально отработанному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в Красноярском крае, исчисленным пропорционально отработанному работником времени, и величиной заработной платы конкретного работника за соответствующий</w:t>
      </w:r>
      <w:proofErr w:type="gramEnd"/>
      <w:r w:rsidRPr="00262E27">
        <w:rPr>
          <w:rFonts w:ascii="Times New Roman" w:eastAsia="Calibri" w:hAnsi="Times New Roman" w:cs="Times New Roman"/>
          <w:sz w:val="28"/>
          <w:szCs w:val="28"/>
        </w:rPr>
        <w:t xml:space="preserve"> период времени.</w:t>
      </w:r>
    </w:p>
    <w:p w:rsidR="00262E27" w:rsidRPr="00262E27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262E27" w:rsidRPr="00262E27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262E27" w:rsidRPr="00262E27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262E27" w:rsidRPr="00C02F35" w:rsidRDefault="00262E27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7. При выплатах по итогам работы учитываются:</w:t>
      </w:r>
    </w:p>
    <w:p w:rsidR="0067266F" w:rsidRPr="00B910CD" w:rsidRDefault="0067266F" w:rsidP="00672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0CD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обязанностей;</w:t>
      </w:r>
    </w:p>
    <w:p w:rsidR="0067266F" w:rsidRPr="00B910CD" w:rsidRDefault="0067266F" w:rsidP="00672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B910CD">
        <w:rPr>
          <w:rFonts w:ascii="Times New Roman" w:hAnsi="Times New Roman" w:cs="Times New Roman"/>
          <w:sz w:val="28"/>
          <w:szCs w:val="28"/>
        </w:rPr>
        <w:t>инициатива, творчество и применение работником своих должностных обязанностей;</w:t>
      </w:r>
    </w:p>
    <w:p w:rsidR="0067266F" w:rsidRPr="00B910CD" w:rsidRDefault="0067266F" w:rsidP="00672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0CD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0CD">
        <w:rPr>
          <w:rFonts w:ascii="Times New Roman" w:hAnsi="Times New Roman" w:cs="Times New Roman"/>
          <w:sz w:val="28"/>
          <w:szCs w:val="28"/>
        </w:rPr>
        <w:t>рабочего процесса или уставной деятельности Учреждения;</w:t>
      </w:r>
    </w:p>
    <w:p w:rsidR="0067266F" w:rsidRPr="00B910CD" w:rsidRDefault="0067266F" w:rsidP="00672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0CD">
        <w:rPr>
          <w:rFonts w:ascii="Times New Roman" w:hAnsi="Times New Roman" w:cs="Times New Roman"/>
          <w:sz w:val="28"/>
          <w:szCs w:val="28"/>
        </w:rPr>
        <w:t>достижение высоких результатов в работе за определенный период;</w:t>
      </w:r>
    </w:p>
    <w:p w:rsidR="0067266F" w:rsidRDefault="0067266F" w:rsidP="00672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0CD">
        <w:rPr>
          <w:rFonts w:ascii="Times New Roman" w:hAnsi="Times New Roman" w:cs="Times New Roman"/>
          <w:sz w:val="28"/>
          <w:szCs w:val="28"/>
        </w:rPr>
        <w:t>участие в соответствующем периоде в выполнении важных работ, мероприятий.</w:t>
      </w:r>
    </w:p>
    <w:p w:rsidR="0067266F" w:rsidRPr="00C02F35" w:rsidRDefault="0098061F" w:rsidP="006726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2" w:history="1">
        <w:r w:rsidR="0067266F"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Размер</w:t>
        </w:r>
      </w:hyperlink>
      <w:r w:rsidR="0067266F"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 по итогам работы работникам Учреждений устанавливается в соответствии с приложением </w:t>
      </w:r>
      <w:r w:rsidR="0067266F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7266F"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к настоящему Порядку.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8. Руководитель Учреждения при рассмотрении вопроса о стимулировании работника вправе учитывать аналитическую информацию общественного совета Учреждения.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9. Конкретный размер выплат стимулирующего характера (за исключением персональных выплат) устанавливается в абсолютном размере.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10. 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:rsidR="00085CAD" w:rsidRDefault="00C02F35" w:rsidP="00085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F35">
        <w:rPr>
          <w:rFonts w:ascii="Times New Roman" w:hAnsi="Times New Roman" w:cs="Times New Roman"/>
          <w:sz w:val="28"/>
          <w:szCs w:val="28"/>
        </w:rPr>
        <w:t xml:space="preserve">11. </w:t>
      </w:r>
      <w:r w:rsidR="00085CAD">
        <w:rPr>
          <w:rFonts w:ascii="Times New Roman" w:hAnsi="Times New Roman" w:cs="Times New Roman"/>
          <w:sz w:val="28"/>
          <w:szCs w:val="28"/>
        </w:rPr>
        <w:t>При установлении размера выплат стимулирующего характера конкретному работнику (за исключением персональных выплат) Учреждения применяют балльную оценку.</w:t>
      </w:r>
    </w:p>
    <w:p w:rsidR="003301FC" w:rsidRPr="003301FC" w:rsidRDefault="00085CAD" w:rsidP="00085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выплаты, осуществляемой конкретному работнику учреждения, определяе</w:t>
      </w:r>
      <w:r w:rsidR="003301FC" w:rsidRPr="003301FC">
        <w:rPr>
          <w:rFonts w:ascii="Times New Roman" w:hAnsi="Times New Roman" w:cs="Times New Roman"/>
          <w:sz w:val="28"/>
          <w:szCs w:val="28"/>
        </w:rPr>
        <w:t>тся по формуле: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=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Бi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где: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-  размер выплаты, осуществляемой конкретному работнику учреждения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плановом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стоимость для определения размеров  стимулирующих выплат  на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 балла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количество  баллов  по  результатам  оценки труда i-го работника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исчисленное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суммовом  выражении  по  показателям оценки за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 (год, полугодие, квартал).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FC" w:rsidRPr="003301FC" w:rsidRDefault="002C71D8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3301FC"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        = (Q     - Q        ) / SUM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балла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ni</w:t>
      </w:r>
      <w:proofErr w:type="spell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где: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Q       -   фонд   оплаты   труда,  предназначенный  для  осуществления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</w:t>
      </w:r>
      <w:proofErr w:type="spell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стимулирующих выплат работникам учреждения в месяц в плановом периоде;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Q           -   плановый   фонд  стимулирующих 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   руководителя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бюджетной смете (плане финансово-хозяйственной деятельности)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в расчете на месяц в плановом периоде;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1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физических лиц учреждения, подлежащих оценке за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(год, квартал, месяц), за исключением руководителя учреждения.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Q     не может превышать Q     .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стим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Q      = Q   - Q    - Q   ,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где: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Q       -  предельный фонд заработной платы, который может направляться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стим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на выплаты стимулирующего характера;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Q     -  фонд  оплаты  труда  учреждения,  состоящий  из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 окладов  (должностных окладов), ставок заработной платы, выплат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стимулирующего и компенсационного характера,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бюджетной смете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(плане финансово-хозяйственной деятельности) учреждения на месяц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плановом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Q     -  гарантированный  фонд  оплаты  труда  (сумма  заработной платы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</w:t>
      </w:r>
      <w:proofErr w:type="spell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 по бюджетной смете (плану финансово-хозяйственной деятельности)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 по  основной  и  совмещаемой  должностям  с  учетом сумм выплат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компенсационного  характера  на  месяц  в  плановом  периоде), определенный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штатному расписанию учреждения;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Q     -  сумма  средств,  направляемая  в  резерв  для оплаты отпусков,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  пособия   по   временной   нетрудоспособности   за  счет  средств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работодателя,    оплаты    дней    служебных    командировок,   подготовки,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переподготовки,  повышения  квалификации  работников  учреждения на месяц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плановом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    = Q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   / N   ,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баз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год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где: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Q     -  фонд  оплаты  труда  учреждения,  состоящий  из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баз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 окладов (должностных окладов), ставок заработной  платы, выплат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стимулирующего и компенсационного характера,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бюджетной </w:t>
      </w: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смете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(плане финансово-хозяйственной деятельности) учреждения на месяц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плановом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выплат по итогам работы;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N     -  среднее  количество  дней  отпуска  согласно графику отпусков,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 служебных   командировок,   подготовки,   переподготовки,   повышения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 работников  учреждения  на  месяце  плановом периоде согласно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плану, утвержденному в учреждении;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N    - количество календарных дней в месяц в плановом периоде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1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71D8"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3301FC" w:rsidRPr="003301FC" w:rsidRDefault="003301FC" w:rsidP="0033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16"/>
          <w:szCs w:val="16"/>
          <w:lang w:eastAsia="ru-RU"/>
        </w:rPr>
      </w:pPr>
    </w:p>
    <w:p w:rsidR="00C02F35" w:rsidRPr="00C02F35" w:rsidRDefault="00C02F35" w:rsidP="00330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Arial" w:eastAsia="Calibri" w:hAnsi="Arial" w:cs="Arial"/>
          <w:sz w:val="20"/>
          <w:szCs w:val="20"/>
          <w:lang w:eastAsia="ru-RU"/>
        </w:rPr>
        <w:br w:type="page"/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A549B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</w:p>
    <w:p w:rsidR="0067266F" w:rsidRPr="00C02F35" w:rsidRDefault="0067266F" w:rsidP="0067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к Порядку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56BC" w:rsidRDefault="00C02F35" w:rsidP="000F5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F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ОЦЕНКИ РЕЗУЛЬТАТИВНОСТИ И КАЧЕСТВА </w:t>
      </w:r>
      <w:proofErr w:type="gramStart"/>
      <w:r w:rsidRPr="00C02F35">
        <w:rPr>
          <w:rFonts w:ascii="Times New Roman" w:eastAsia="Calibri" w:hAnsi="Times New Roman" w:cs="Times New Roman"/>
          <w:sz w:val="24"/>
          <w:szCs w:val="24"/>
          <w:lang w:eastAsia="ru-RU"/>
        </w:rPr>
        <w:t>ТРУДА РАБОТНИКОВ</w:t>
      </w:r>
      <w:r w:rsidR="0038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ОРГАНОВ ИСПОЛНИТЕЛЬНОЙ ВЛАСТИ РАЙОНА</w:t>
      </w:r>
      <w:proofErr w:type="gramEnd"/>
      <w:r w:rsidR="0038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</w:p>
    <w:p w:rsidR="003301FC" w:rsidRDefault="00C02F35" w:rsidP="000F56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02F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F56BC">
        <w:rPr>
          <w:rFonts w:ascii="Times New Roman" w:eastAsia="Calibri" w:hAnsi="Times New Roman" w:cs="Times New Roman"/>
          <w:sz w:val="24"/>
          <w:szCs w:val="24"/>
          <w:lang w:eastAsia="ru-RU"/>
        </w:rPr>
        <w:t>УЧРЕЖД</w:t>
      </w:r>
      <w:r w:rsidR="0038094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="000F56BC">
        <w:rPr>
          <w:rFonts w:ascii="Times New Roman" w:eastAsia="Calibri" w:hAnsi="Times New Roman" w:cs="Times New Roman"/>
          <w:sz w:val="24"/>
          <w:szCs w:val="24"/>
          <w:lang w:eastAsia="ru-RU"/>
        </w:rPr>
        <w:t>ИЙ, ПОДВЕДОМСТВЕННЫХ ОРГАНАМ ИСПОЛНИТЕЛЬНОЙ ВЛАСТИ</w:t>
      </w:r>
      <w:r w:rsidR="0038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="00380941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ДОЛЖНОСТЯМ</w:t>
      </w:r>
      <w:proofErr w:type="gramEnd"/>
      <w:r w:rsidR="0038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ОТНЕСЕННЫМ К МУНИЦИПАЛЬНЫМ ДОЛЖНОСТЯМ И ДОЛЖНОСТЯМ МУНИЦИПАЛЬНОЙ СЛУЖБЫ</w:t>
      </w:r>
    </w:p>
    <w:p w:rsidR="003A6401" w:rsidRDefault="003A6401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5"/>
        <w:gridCol w:w="73"/>
        <w:gridCol w:w="2156"/>
        <w:gridCol w:w="39"/>
        <w:gridCol w:w="59"/>
        <w:gridCol w:w="2776"/>
        <w:gridCol w:w="1559"/>
        <w:gridCol w:w="993"/>
      </w:tblGrid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Должности     </w:t>
            </w:r>
          </w:p>
        </w:tc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Критерии оценки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результативности и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качества труда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работников     </w:t>
            </w:r>
          </w:p>
        </w:tc>
        <w:tc>
          <w:tcPr>
            <w:tcW w:w="4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Условия               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Предельное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баллов </w:t>
            </w:r>
            <w:hyperlink w:anchor="Par7241" w:history="1">
              <w:r w:rsidRPr="00D96E1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наименование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индикатор      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605" w:rsidRPr="00D96E1D" w:rsidTr="00564605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  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ar7409"/>
            <w:bookmarkEnd w:id="1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D96E1D" w:rsidTr="00564605">
        <w:trPr>
          <w:trHeight w:val="1066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Своевременная подготовка локальных нормативных актов учреждения, финансов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экономических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Полнота и соответствие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локальным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нормативным актам 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100% соответствие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нормам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действующего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законодательства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:rsidTr="00564605">
        <w:trPr>
          <w:trHeight w:val="522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Результативность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деятельности отдела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План работы отдела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выполнен в установленный срок</w:t>
            </w:r>
            <w:proofErr w:type="gramEnd"/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100%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10    </w:t>
            </w:r>
          </w:p>
        </w:tc>
      </w:tr>
      <w:tr w:rsidR="00564605" w:rsidRPr="00D96E1D" w:rsidTr="00564605">
        <w:trPr>
          <w:trHeight w:val="688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Непрерывное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курсах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повышения квалификации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(подготовка, переподготовка)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Участие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564605">
        <w:trPr>
          <w:trHeight w:val="274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 мероприятиях,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семинарах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,  конференциях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Участие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564605">
        <w:trPr>
          <w:trHeight w:val="97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Выступление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:rsidTr="00564605">
        <w:trPr>
          <w:trHeight w:val="731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Эффективность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управленческих  функций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аналитических  документов, обеспечение  системного контроля,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координация деятельности  отдела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Без замечаний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702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обслуживаемых учреждений </w:t>
            </w: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подеятельности</w:t>
            </w:r>
            <w:proofErr w:type="spell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отдела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письменных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замечаний, предписаний, жалоб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20    </w:t>
            </w:r>
          </w:p>
        </w:tc>
      </w:tr>
      <w:tr w:rsidR="00564605" w:rsidRPr="00D96E1D" w:rsidTr="00564605">
        <w:trPr>
          <w:trHeight w:val="434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D96E1D" w:rsidTr="00564605">
        <w:trPr>
          <w:trHeight w:val="702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делопроизводства в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полном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объемк</w:t>
            </w:r>
            <w:proofErr w:type="spell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и в соответствие с </w:t>
            </w: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регламинтирующими</w:t>
            </w:r>
            <w:proofErr w:type="spell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документами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письменных замечаний руководителя учреждения, контролирующих и надзорных органов по ведению документации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564605" w:rsidRPr="00D96E1D" w:rsidTr="00564605">
        <w:trPr>
          <w:trHeight w:val="702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Своевременная подготовка локальных нормативных актов, учреждения, финансово-экономических документов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Полнота и соответствие </w:t>
            </w: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нормотивным</w:t>
            </w:r>
            <w:proofErr w:type="spell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актам и локальным актам учреждения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100% соответствие нормам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действующего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зоконодательства</w:t>
            </w:r>
            <w:proofErr w:type="spellEnd"/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564605" w:rsidRPr="00D96E1D" w:rsidTr="00564605">
        <w:trPr>
          <w:trHeight w:val="702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нарушений сроков и качества подготовки и сдачи отчетности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Нарушение сроков подготовки и сдачи отчетности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564605" w:rsidRPr="00D96E1D" w:rsidTr="00564605">
        <w:trPr>
          <w:trHeight w:val="702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Высокая эффективность по обеспечению строгого соблюдения финансовой и кассовой дисциплины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Наличие замечаний по ведению финансовой и кассовой документации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564605" w:rsidRPr="00D96E1D" w:rsidTr="00564605">
        <w:trPr>
          <w:trHeight w:val="198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:rsidTr="00564605">
        <w:trPr>
          <w:trHeight w:val="702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Обеспечение стабильного функционирования и развития учреждения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Своевременное обеспечение рабочего процесса информационно – методическими материалами; техническими средствами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жалоб со стороны работников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64605" w:rsidRPr="00D96E1D" w:rsidTr="00564605">
        <w:trPr>
          <w:trHeight w:val="702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Непрерывное профессиональное образование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Участие в курсах повышения квалификации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участие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64605" w:rsidRPr="00D96E1D" w:rsidTr="00564605">
        <w:trPr>
          <w:trHeight w:val="271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:rsidTr="00564605">
        <w:trPr>
          <w:trHeight w:val="702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Соответствие заданным нормам и нормам законодательства, доля сданных отчетных документов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Своевременная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и без письменных замечаний налоговых и иных органов сдачи отчетов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письменных замечаний руководителя учреждения и иных контролирующих или надзорных органов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564605" w:rsidRPr="00D96E1D" w:rsidTr="00564605">
        <w:trPr>
          <w:trHeight w:val="702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Умение выстраивать эффективное взаимодействие для достижения целей учреждения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Достижение заявленных параметров заявленных в государственном задании учреждения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95% и более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564605" w:rsidRPr="00D96E1D" w:rsidTr="00564605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Экономист,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бухгалтер          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ar7454"/>
            <w:bookmarkEnd w:id="2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D96E1D" w:rsidTr="00564605">
        <w:trPr>
          <w:trHeight w:val="1049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делопроизводства в полном объеме и в  соответствии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регламентирующими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документами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письменных  замечаний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 учреждения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ведению   документации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5    </w:t>
            </w:r>
          </w:p>
        </w:tc>
      </w:tr>
      <w:tr w:rsidR="00564605" w:rsidRPr="00D96E1D" w:rsidTr="00564605">
        <w:trPr>
          <w:trHeight w:val="84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Своевременная  подготовка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финансов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экономических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Полнота и соответствие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локальным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нормативным актам 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100% соответствие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нормам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действующего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законодательства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80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нарушений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сроков и качества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подготовки и сдачи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отчетности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Нарушение сроков подготовки и сдачи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отчетности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10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:rsidTr="00564605">
        <w:trPr>
          <w:trHeight w:val="1059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Эффективность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финансов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экономической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деятельности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Своевременное  проведение расчетов,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возникающих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в процессе исполнения, в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пределах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санкционированных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расходов бюджетной сметы или плана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финансово-хозяйственной  деятельности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Без замечаний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69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просроченной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редиторской</w:t>
            </w:r>
            <w:proofErr w:type="spell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задолженности и  нереальной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взысканию дебиторской  задолженности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848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Добросовестное исполнение трудовых обязанностей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письменных жалоб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 качество исполнения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трудовых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обязанностей и дисциплинарных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взысканий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56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Непрерывное  профессиональное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курсах  повышения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Квалификации (подготовка,      </w:t>
            </w:r>
            <w:proofErr w:type="gramEnd"/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переподготовка)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Участие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5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:rsidTr="00564605">
        <w:trPr>
          <w:trHeight w:val="1491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эффективным и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целевым   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расходованием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средств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соответствия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осуществляемых хозяйственных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операций   законодательству,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движением имущества и  выполнением обязательств 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письменных замечаний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и иных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контролирующих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 надзорных органов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83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и своевременное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бухгалтерской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, налоговой и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статистической отчетности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формирования 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полной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и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достоверной информации,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своевременность   предоставления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 полном объеме и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срок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15    </w:t>
            </w:r>
          </w:p>
        </w:tc>
      </w:tr>
      <w:tr w:rsidR="00564605" w:rsidRPr="00D96E1D" w:rsidTr="00564605">
        <w:trPr>
          <w:trHeight w:val="342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Ведущий экономист, старший бухгалтер   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</w:t>
            </w:r>
          </w:p>
        </w:tc>
      </w:tr>
      <w:tr w:rsidR="00564605" w:rsidRPr="00D96E1D" w:rsidTr="00564605">
        <w:trPr>
          <w:trHeight w:val="35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Результативность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деятельности отдела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Своевременная сдача и отсутствие фактов уточнения отчетов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0 замечаний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35    </w:t>
            </w:r>
          </w:p>
        </w:tc>
      </w:tr>
      <w:tr w:rsidR="00564605" w:rsidRPr="00D96E1D" w:rsidTr="00564605">
        <w:trPr>
          <w:trHeight w:val="345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</w:t>
            </w:r>
          </w:p>
        </w:tc>
      </w:tr>
      <w:tr w:rsidR="00564605" w:rsidRPr="00D96E1D" w:rsidTr="00564605">
        <w:trPr>
          <w:trHeight w:val="564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 дисциплинарных  взысканий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замечаний по результатам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проведенных проверок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0 замечаний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35    </w:t>
            </w:r>
          </w:p>
        </w:tc>
      </w:tr>
      <w:tr w:rsidR="00564605" w:rsidRPr="00D96E1D" w:rsidTr="00564605">
        <w:trPr>
          <w:trHeight w:val="206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</w:t>
            </w:r>
          </w:p>
        </w:tc>
      </w:tr>
      <w:tr w:rsidR="00564605" w:rsidRPr="00D96E1D" w:rsidTr="00564605">
        <w:trPr>
          <w:trHeight w:val="83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стабильного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функционирования и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развития  структурного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подразделения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Производственный   процесс обеспечен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необходимыми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материалами в  соответствии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требованиями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0 замечаний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30    </w:t>
            </w:r>
          </w:p>
        </w:tc>
      </w:tr>
      <w:tr w:rsidR="00564605" w:rsidRPr="00D96E1D" w:rsidTr="00564605">
        <w:trPr>
          <w:trHeight w:val="408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Юрисконсульт       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ar7539"/>
            <w:bookmarkEnd w:id="3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D96E1D" w:rsidTr="00564605">
        <w:trPr>
          <w:trHeight w:val="686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контрактов,  договоров 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обслуживаемых учреждений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Договоры заключены в соответствии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действующим законодательством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Без замечаний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20    </w:t>
            </w:r>
          </w:p>
        </w:tc>
      </w:tr>
      <w:tr w:rsidR="00564605" w:rsidRPr="00D96E1D" w:rsidTr="00564605">
        <w:trPr>
          <w:trHeight w:val="686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Ведение документации учреждения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Полнота и соответствие нормативным и </w:t>
            </w: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регламинтирующим</w:t>
            </w:r>
            <w:proofErr w:type="spell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работу актам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 администрации учреждения, контролирующих или надзирающих органов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30</w:t>
            </w:r>
          </w:p>
        </w:tc>
      </w:tr>
      <w:tr w:rsidR="00564605" w:rsidRPr="00D96E1D" w:rsidTr="00564605">
        <w:trPr>
          <w:trHeight w:val="199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:rsidTr="00564605">
        <w:trPr>
          <w:trHeight w:val="647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  документов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соответствии с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уставной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деятельностью  учреждения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локальных нормативных актов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100%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574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Непрерывное  профессиональное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курсах повышения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квалификации  (подготовка,      </w:t>
            </w:r>
            <w:proofErr w:type="gramEnd"/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переподготовка)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Участие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564605">
        <w:trPr>
          <w:trHeight w:val="574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</w:t>
            </w: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юредически</w:t>
            </w:r>
            <w:proofErr w:type="spell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консультаций для работников учреждения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конфликтов в учреждении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30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:rsidTr="00564605">
        <w:trPr>
          <w:trHeight w:val="7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Обработка и предоставление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информации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письменных замечаний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учреждения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ведению документации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100%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7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и соблюдение в учреждении единых требований к оформлению документов, </w:t>
            </w: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ситстемы</w:t>
            </w:r>
            <w:proofErr w:type="spell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6E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документооборота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 регламентов по созданию внутренних документов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Соблюдение регламентов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30</w:t>
            </w:r>
          </w:p>
        </w:tc>
      </w:tr>
      <w:tr w:rsidR="00564605" w:rsidRPr="00D96E1D" w:rsidTr="00564605">
        <w:trPr>
          <w:trHeight w:val="50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Контролер-ревизор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D96E1D" w:rsidTr="00564605">
        <w:trPr>
          <w:trHeight w:val="7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Ведение внутреннего контроля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Периодичная бюджетная отчетность о результатах деятельности учреждения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30</w:t>
            </w:r>
          </w:p>
        </w:tc>
      </w:tr>
      <w:tr w:rsidR="00564605" w:rsidRPr="00D96E1D" w:rsidTr="00564605">
        <w:trPr>
          <w:trHeight w:val="7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Полнота и соответствие нормативным и </w:t>
            </w: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регламинтирующим</w:t>
            </w:r>
            <w:proofErr w:type="spell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работу актам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100% соответствие нормам действующего законодательства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30</w:t>
            </w:r>
          </w:p>
        </w:tc>
      </w:tr>
      <w:tr w:rsidR="00564605" w:rsidRPr="00D96E1D" w:rsidTr="00564605">
        <w:trPr>
          <w:trHeight w:val="238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Оформление документов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Соответствие заданным нормам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30</w:t>
            </w:r>
          </w:p>
        </w:tc>
      </w:tr>
      <w:tr w:rsidR="00564605" w:rsidRPr="00D96E1D" w:rsidTr="00564605">
        <w:trPr>
          <w:trHeight w:val="7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Обработка и предоставление дополнительной информации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Наличие замечаний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</w:tr>
      <w:tr w:rsidR="00564605" w:rsidRPr="00D96E1D" w:rsidTr="00564605">
        <w:trPr>
          <w:trHeight w:val="256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:rsidTr="00564605">
        <w:trPr>
          <w:trHeight w:val="7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Оперативность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30</w:t>
            </w:r>
          </w:p>
        </w:tc>
      </w:tr>
      <w:tr w:rsidR="00564605" w:rsidRPr="00D96E1D" w:rsidTr="00564605">
        <w:trPr>
          <w:trHeight w:val="247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:rsidTr="00564605">
        <w:trPr>
          <w:trHeight w:val="7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Создание и соблюдение в учреждении единых требований к оформлению  документов, системы документооборота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Наличие регламентов по созданию внутренних </w:t>
            </w: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докуметов</w:t>
            </w:r>
            <w:proofErr w:type="spellEnd"/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Соблюдение регламентов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30</w:t>
            </w:r>
          </w:p>
        </w:tc>
      </w:tr>
      <w:tr w:rsidR="00564605" w:rsidRPr="00D96E1D" w:rsidTr="00564605">
        <w:trPr>
          <w:trHeight w:val="7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Качественное ведение документации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Наличие необходимой документации по профилю деятельности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20</w:t>
            </w:r>
          </w:p>
        </w:tc>
      </w:tr>
      <w:tr w:rsidR="00564605" w:rsidRPr="00D96E1D" w:rsidTr="00564605">
        <w:trPr>
          <w:trHeight w:val="7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 по результатам административного контроля, контроля надзорных органов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50</w:t>
            </w:r>
          </w:p>
        </w:tc>
      </w:tr>
      <w:tr w:rsidR="00564605" w:rsidRPr="00D96E1D" w:rsidTr="00564605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(специалист)</w:t>
            </w: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отдела кадров 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ar7574"/>
            <w:bookmarkEnd w:id="4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D96E1D" w:rsidTr="00564605">
        <w:trPr>
          <w:trHeight w:val="113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делопроизводства в полном объеме и в соответствии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регламентирующими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документами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документов в  соответствии с   уставной  деятельностью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письменных замечаний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564605">
        <w:trPr>
          <w:trHeight w:val="1059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Ведение документооборота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учреждения,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личных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дел работников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 документации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требованиям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действующего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законодательства,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локальным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нормативным актам 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письменных замечаний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10   </w:t>
            </w:r>
          </w:p>
        </w:tc>
      </w:tr>
      <w:tr w:rsidR="00564605" w:rsidRPr="00D96E1D" w:rsidTr="00564605">
        <w:trPr>
          <w:trHeight w:val="1005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Выстроенная  система хранения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архивных документов, соблюдение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требований предоставления архивных данных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Наличие   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систематизированного архива, отсутствие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замечаний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ведению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564605">
        <w:trPr>
          <w:trHeight w:val="11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своевременной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достоверной информации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контролирующие и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надзорные органы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письменных замечаний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учреждения,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контролирующих и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надзорных органов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5    </w:t>
            </w:r>
          </w:p>
        </w:tc>
      </w:tr>
      <w:tr w:rsidR="00564605" w:rsidRPr="00D96E1D" w:rsidTr="00564605">
        <w:trPr>
          <w:trHeight w:val="96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 порядка работы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персональными  данными 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сотрудников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письменных замечаний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10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:rsidTr="00564605">
        <w:trPr>
          <w:trHeight w:val="96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ведения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документации,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локальных</w:t>
            </w:r>
            <w:proofErr w:type="gramEnd"/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нормативных актов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локальных нормативных актов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100%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66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Непрерывное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курсах  повышения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квалификации (подготовка,      </w:t>
            </w:r>
            <w:proofErr w:type="gramEnd"/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переподготовка)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Участие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:rsidTr="00564605">
        <w:trPr>
          <w:trHeight w:val="64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Обработка и предоставление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информации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письменных замечаний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учреждения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ведению  документации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707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 правил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внутреннего трудового распорядка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письменных замечаний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10    </w:t>
            </w:r>
          </w:p>
        </w:tc>
      </w:tr>
      <w:tr w:rsidR="00564605" w:rsidRPr="00D96E1D" w:rsidTr="00564605">
        <w:trPr>
          <w:trHeight w:val="48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потенциала учреждения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Укомплектованность  кадрами учреждения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90%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10    </w:t>
            </w:r>
          </w:p>
        </w:tc>
      </w:tr>
      <w:tr w:rsidR="00564605" w:rsidRPr="00D96E1D" w:rsidTr="00564605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Главный </w:t>
            </w: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нженер</w:t>
            </w:r>
            <w:proofErr w:type="spell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, инженер            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ar7649"/>
            <w:bookmarkEnd w:id="5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D96E1D" w:rsidTr="00564605">
        <w:trPr>
          <w:trHeight w:val="1007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 соблюдения норм  охраны труда,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техники безопасности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 мер 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противопожарной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безопасности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письменных замечаний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учреждения,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контролирующих и  надзорных органов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20    </w:t>
            </w:r>
          </w:p>
        </w:tc>
      </w:tr>
      <w:tr w:rsidR="00564605" w:rsidRPr="00D96E1D" w:rsidTr="00564605">
        <w:trPr>
          <w:trHeight w:val="78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Своевременная подготовка локальных нормативных актов  учреждения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Полнота и соответствие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нормативным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и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локальным актам  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100% соответствие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нормам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действующего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законодательства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564605">
        <w:trPr>
          <w:trHeight w:val="11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делопроизводства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полном объеме и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соответствии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регламентирующими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документами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   документов по охране труда и   технике  безопасности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письменных замечаний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564605">
        <w:trPr>
          <w:trHeight w:val="160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охраны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труда и техники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безопасности,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сохранности жизни и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здоровья работников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требований   надзорных органов труда и иных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контролирующих    органов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чрезвычайных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ситуаций, 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травматизма и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несчастных случаев,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письменных жалоб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 охраны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труда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564605">
        <w:trPr>
          <w:trHeight w:val="637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Оперативность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выполняемой работы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Своевременное устранение неполадок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инженерных сетей и коммуникаций,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оборудования,   выполнение заявок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:rsidTr="00564605">
        <w:trPr>
          <w:trHeight w:val="669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Непрерывное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курсах  повышения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квалификации (подготовка,      </w:t>
            </w:r>
            <w:proofErr w:type="gramEnd"/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переподготовка)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Участие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564605">
        <w:trPr>
          <w:trHeight w:val="64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Дополнительные виды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работ, не входящие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должностные   обязанности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 приказов  руководителя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рамках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уставной   деятельности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 полном объеме,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срок, без замечаний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10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:rsidTr="00564605">
        <w:trPr>
          <w:trHeight w:val="888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ведения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документации,   подготовка локальных нормативных актов   учреждения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локальных нормативных актов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по охране труда и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технике   безопасности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100%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B321CE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Системный администратор, программист</w:t>
            </w:r>
            <w:r w:rsidR="00564605"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ar7769"/>
            <w:bookmarkEnd w:id="6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D96E1D" w:rsidTr="00564605">
        <w:trPr>
          <w:trHeight w:val="788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Своевременное   обеспечение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информационными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материалами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Постоянный мониторинг информационных  материалов и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ими программ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20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:rsidTr="00564605">
        <w:trPr>
          <w:trHeight w:val="1149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Своевременное  обеспечение рабочего процесса: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- информационно-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методическими материалами;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- техническими средствами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Обеспечено    своевременно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Без замечаний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714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Дополнительные виды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работ, не входящие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должностные  обязанности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  приказов руководителя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рамках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уставной  деятельности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 полном объеме,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срок, без замечаний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15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:rsidTr="00564605">
        <w:trPr>
          <w:trHeight w:val="782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и  программное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и  использование в   работе учреждения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локальной сети,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электронной почты учреждения,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программного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обеспечения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Без перебоев,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25    </w:t>
            </w:r>
          </w:p>
        </w:tc>
      </w:tr>
      <w:tr w:rsidR="00564605" w:rsidRPr="00D96E1D" w:rsidTr="00564605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Секретарь          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ar7807"/>
            <w:bookmarkEnd w:id="7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D96E1D" w:rsidTr="00564605">
        <w:trPr>
          <w:trHeight w:val="861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технических функций по обеспечению и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обслуживанию работы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письменных замечаний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96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Ведение  документооборота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 документации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требованиям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действующего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законодательства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ведению документации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10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:rsidTr="00564605">
        <w:trPr>
          <w:trHeight w:val="574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Дополнительные виды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работ, не входящие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должностные  обязанности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приказов руководителя в рамках уставной деятельности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 полном объеме,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срок, без замечаний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10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:rsidTr="00564605">
        <w:trPr>
          <w:trHeight w:val="96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делопроизводства в полном объеме и в соответствии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регламентирующими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документами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письменных замечаний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по   ведению 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документации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458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АХЧ,</w:t>
            </w:r>
          </w:p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Заведующий хозяйством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64605" w:rsidRPr="00D96E1D" w:rsidTr="00564605">
        <w:trPr>
          <w:trHeight w:val="708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должностных обязанностей в полном объеме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обоснованных зафиксированных замечаний руководителя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Отсутствие замечаний</w:t>
            </w:r>
          </w:p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Не более 2-х замечаний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564605" w:rsidRPr="00D96E1D" w:rsidTr="00564605">
        <w:trPr>
          <w:trHeight w:val="535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Своевременное выполнение приказов и распоряжений руководителей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Выполнение в срок и в полном объеме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Отсутствие замечаний</w:t>
            </w:r>
          </w:p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Не более 1 замечания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564605" w:rsidRPr="00D96E1D" w:rsidTr="00564605">
        <w:trPr>
          <w:trHeight w:val="532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color w:val="000000"/>
                <w:sz w:val="16"/>
                <w:szCs w:val="16"/>
              </w:rPr>
              <w:t>Соблюдение правил и норм охраны труда и техники безопасности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нарушений норм и правил охраны и техники безопасности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Отсутствие нарушений</w:t>
            </w:r>
          </w:p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64605" w:rsidRPr="00D96E1D" w:rsidTr="00564605">
        <w:trPr>
          <w:trHeight w:val="259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показатели в работе</w:t>
            </w:r>
          </w:p>
        </w:tc>
      </w:tr>
      <w:tr w:rsidR="00564605" w:rsidRPr="00D96E1D" w:rsidTr="00564605">
        <w:trPr>
          <w:trHeight w:val="704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color w:val="000000"/>
                <w:sz w:val="16"/>
                <w:szCs w:val="16"/>
              </w:rPr>
              <w:t>Ведение установленной документации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Полнота, достоверность заполнения, своевременность представления документации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Отсутствие замечаний</w:t>
            </w:r>
          </w:p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Не более 2-х замечаний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564605" w:rsidRPr="00D96E1D" w:rsidTr="00564605">
        <w:trPr>
          <w:trHeight w:val="67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сохранности складируемых ТМЦ, соблюдение режимов хранения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color w:val="000000"/>
                <w:sz w:val="16"/>
                <w:szCs w:val="16"/>
              </w:rPr>
              <w:t>В соответствии с руководящими документами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Отсутствие замечаний</w:t>
            </w:r>
          </w:p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Не более 2-х замечаний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564605" w:rsidRPr="00D96E1D" w:rsidTr="00564605">
        <w:trPr>
          <w:trHeight w:val="205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564605" w:rsidRPr="00D96E1D" w:rsidTr="00564605">
        <w:trPr>
          <w:trHeight w:val="705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Применение в работе специализированных программ, повышающих эффективность работы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 объеме должностных обязанностей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Оценивается по факту применения программ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64605" w:rsidRPr="00D96E1D" w:rsidTr="00564605">
        <w:trPr>
          <w:trHeight w:val="662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Соблюдение регламентов, инструкций, технологий, при выполнении работ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 объеме должностных обязанностей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Отсутствие замечаний</w:t>
            </w:r>
          </w:p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Не более 2-х замечаний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564605" w:rsidRPr="00D96E1D" w:rsidTr="00564605">
        <w:trPr>
          <w:trHeight w:val="632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Внесение  предложений по совершенствованию условий деятельности подразделения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 объеме должностных обязанностей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По факту применения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64605" w:rsidRPr="00D96E1D" w:rsidTr="00564605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Водитель автомобиля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ar7840"/>
            <w:bookmarkEnd w:id="8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D96E1D" w:rsidTr="00564605">
        <w:trPr>
          <w:trHeight w:val="604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Ремонтные работы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автомобиля, не  требующие разборки  механизмов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письменных  замечаний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:rsidTr="00564605">
        <w:trPr>
          <w:trHeight w:val="608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Строгое соблюдение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правил и требований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дорожной безопасности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  штрафных санкций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564605">
        <w:trPr>
          <w:trHeight w:val="64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дополнительных видов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работ  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Мойка  транспортного средства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1 раз в неделю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:rsidTr="00564605">
        <w:trPr>
          <w:trHeight w:val="1119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Своевременное  проведение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технического осмотра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и обслуживания, безаварийная  перевозка пассажиров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письменных замечаний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 штрафных санкций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556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Безаварийная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перевозка пассажиров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</w:t>
            </w: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дорожн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транспортных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происшествий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0 предписаний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20    </w:t>
            </w:r>
          </w:p>
        </w:tc>
      </w:tr>
      <w:tr w:rsidR="00564605" w:rsidRPr="00D96E1D" w:rsidTr="00564605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Рабочий по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комплексному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обслуживанию и ремонту здания,  электромонтер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 ремонту и обслуживанию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электрооборудования, слесарь, плотник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Par7873"/>
            <w:bookmarkEnd w:id="9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D96E1D" w:rsidTr="00564605">
        <w:trPr>
          <w:trHeight w:val="11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Строгое соблюдение правил и требований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пожарной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безопасности,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электробезопасности</w:t>
            </w:r>
            <w:proofErr w:type="spell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охраны труда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письменных   замечаний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:rsidTr="00564605">
        <w:trPr>
          <w:trHeight w:val="46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Высокое качество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ремонтных работ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письменных   замечаний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5    </w:t>
            </w:r>
          </w:p>
        </w:tc>
      </w:tr>
      <w:tr w:rsidR="00564605" w:rsidRPr="00D96E1D" w:rsidTr="00564605">
        <w:trPr>
          <w:trHeight w:val="68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Безаварийная работа и эксплуатация технических систем здания 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Эксплуатация технических систем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здания соответствует 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техническим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условиям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аварийных</w:t>
            </w:r>
            <w:proofErr w:type="gramEnd"/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ситуаций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564605">
        <w:trPr>
          <w:trHeight w:val="696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Дополнительные виды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работ, не входящие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должностные  обязанности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приказов  руководителя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рамках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уставной деятельности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 полном объеме,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срок, без замечаний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:rsidTr="00564605">
        <w:trPr>
          <w:trHeight w:val="144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санитарно-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гигиенических   условий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Санитарно гигиеническое состояние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помещениях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и на территории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соответствует нормам и требованиям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письменных замечаний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учреждения,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контролирующих или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надзорных органов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564605">
        <w:trPr>
          <w:trHeight w:val="797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Безаварийная работа учреждения, безаварийная работа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 эксплуатация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электрооборудования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Электроприборы и другие механизмы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соответствуют техническим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условиям, осмотр и ремонт  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  своевременно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аварийной</w:t>
            </w:r>
            <w:proofErr w:type="gramEnd"/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ситуации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Вахтер, гардеробщик, сторож</w:t>
            </w:r>
            <w:r w:rsidR="00B321CE">
              <w:rPr>
                <w:rFonts w:ascii="Times New Roman" w:hAnsi="Times New Roman" w:cs="Times New Roman"/>
                <w:sz w:val="16"/>
                <w:szCs w:val="16"/>
              </w:rPr>
              <w:t>, оператор видеонаблюдения</w:t>
            </w: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Par7925"/>
            <w:bookmarkEnd w:id="10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D96E1D" w:rsidTr="00564605">
        <w:trPr>
          <w:trHeight w:val="96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обеспечения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сохранности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хозяйственного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инвентаря, имущества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Сохранность 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материальных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ценностей   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обеспечена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100%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:rsidTr="00564605">
        <w:trPr>
          <w:trHeight w:val="999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Строгое соблюдение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правил и требований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пожарной  безопасности,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электробезопасности</w:t>
            </w:r>
            <w:proofErr w:type="spell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охраны труда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письменных  замечаний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учреждения и/или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дисциплинарных  взысканий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63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Дополнительные виды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работ, не входящие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должностные  обязанности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приказов руководителя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рамках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уставной  деятельности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 полном объеме,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срок, без замечаний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:rsidTr="00564605">
        <w:trPr>
          <w:trHeight w:val="96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стабильного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функционирования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Обеспечение сохранности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письменных замечаний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10    </w:t>
            </w:r>
          </w:p>
        </w:tc>
      </w:tr>
      <w:tr w:rsidR="00564605" w:rsidRPr="00D96E1D" w:rsidTr="00564605">
        <w:trPr>
          <w:trHeight w:val="480"/>
          <w:tblCellSpacing w:w="5" w:type="nil"/>
        </w:trPr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Истопник, кочегар, уборщик служебных   помещений, дворник           </w:t>
            </w: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ar8002"/>
            <w:bookmarkEnd w:id="11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важность выполняемой работы, степень самостоятельности и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</w:t>
            </w:r>
          </w:p>
        </w:tc>
      </w:tr>
      <w:tr w:rsidR="00564605" w:rsidRPr="00D96E1D" w:rsidTr="00564605">
        <w:trPr>
          <w:trHeight w:val="1231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 санитарно-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гигиенических норм, правил по охране труда, правил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техники безопасности, правил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дорожного движения,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пожарной безопасности        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замечаний  руководителя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учреждения,  предписаний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контролирующих органов, аварий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0 замечаний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30    </w:t>
            </w:r>
          </w:p>
        </w:tc>
      </w:tr>
      <w:tr w:rsidR="00564605" w:rsidRPr="00D96E1D" w:rsidTr="00564605">
        <w:trPr>
          <w:trHeight w:val="386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 сохранности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имущества и его учет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замечаний по утрате и порче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0 замечаний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</w:t>
            </w:r>
          </w:p>
        </w:tc>
      </w:tr>
      <w:tr w:rsidR="00564605" w:rsidRPr="00D96E1D" w:rsidTr="00564605">
        <w:trPr>
          <w:trHeight w:val="11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или   оперативное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устранение предписаний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контролирующих или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надзорных органов   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предписаний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контролирующих  органов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предписаний,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устранение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предписаний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установленные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сроки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40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Высокий уровень профессионального мастерства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 xml:space="preserve">Качество выполненных работ, профессионализм  и оперативность при выполнении поставленных задач </w:t>
            </w:r>
          </w:p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Выполнение задач в установленные сроки</w:t>
            </w:r>
          </w:p>
          <w:p w:rsidR="00564605" w:rsidRPr="00D96E1D" w:rsidRDefault="00564605" w:rsidP="005646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64605" w:rsidRPr="00D96E1D" w:rsidRDefault="00564605" w:rsidP="00564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64605" w:rsidRPr="00D96E1D" w:rsidTr="00564605">
        <w:trPr>
          <w:trHeight w:val="96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 помещений, участков в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строгом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соответствии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санитарно-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гигиеническими   требованиями,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качественная уборка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помещений           </w:t>
            </w:r>
          </w:p>
        </w:tc>
        <w:tc>
          <w:tcPr>
            <w:tcW w:w="27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Состояние помещений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 территории   учреждения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предписаний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контролирующих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или надзорных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органов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64605" w:rsidRPr="00D96E1D" w:rsidTr="00564605">
        <w:trPr>
          <w:trHeight w:val="96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замечаний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учреждения,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надзорных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органов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64605" w:rsidRPr="00D96E1D" w:rsidTr="00564605">
        <w:trPr>
          <w:trHeight w:val="480"/>
          <w:tblCellSpacing w:w="5" w:type="nil"/>
        </w:trPr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Медицинская </w:t>
            </w: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сетсра</w:t>
            </w:r>
            <w:proofErr w:type="spellEnd"/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ind w:left="27"/>
              <w:rPr>
                <w:rFonts w:ascii="Times New Roman" w:hAnsi="Times New Roman"/>
                <w:sz w:val="16"/>
                <w:szCs w:val="16"/>
              </w:rPr>
            </w:pPr>
            <w:bookmarkStart w:id="12" w:name="Par8221"/>
            <w:bookmarkEnd w:id="12"/>
            <w:r w:rsidRPr="00D96E1D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 степень самостоятельности и ответственности при выполнении поставленных задач</w:t>
            </w:r>
          </w:p>
          <w:p w:rsidR="00564605" w:rsidRPr="00D96E1D" w:rsidRDefault="00564605" w:rsidP="00564605">
            <w:pPr>
              <w:spacing w:after="0" w:line="240" w:lineRule="auto"/>
              <w:ind w:left="2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05" w:rsidRPr="00D96E1D" w:rsidTr="00564605">
        <w:trPr>
          <w:trHeight w:val="215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Своевременное и качественное выполнение плана работы и задач гаража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 xml:space="preserve">Организация и порядок проведения </w:t>
            </w:r>
            <w:proofErr w:type="spellStart"/>
            <w:r w:rsidRPr="00D96E1D">
              <w:rPr>
                <w:rFonts w:ascii="Times New Roman" w:hAnsi="Times New Roman"/>
                <w:sz w:val="16"/>
                <w:szCs w:val="16"/>
              </w:rPr>
              <w:t>предрейсовых</w:t>
            </w:r>
            <w:proofErr w:type="spellEnd"/>
            <w:r w:rsidRPr="00D96E1D">
              <w:rPr>
                <w:rFonts w:ascii="Times New Roman" w:hAnsi="Times New Roman"/>
                <w:sz w:val="16"/>
                <w:szCs w:val="16"/>
              </w:rPr>
              <w:t xml:space="preserve"> медицинских осмотров водителей транспортных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 соответствии с требованиями</w:t>
            </w:r>
          </w:p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4605" w:rsidRPr="00D96E1D" w:rsidRDefault="00564605" w:rsidP="0056460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 &lt;*&gt;</w:t>
            </w:r>
          </w:p>
        </w:tc>
      </w:tr>
      <w:tr w:rsidR="00564605" w:rsidRPr="00D96E1D" w:rsidTr="00564605">
        <w:trPr>
          <w:trHeight w:val="368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Качество и своевременность оформление документов</w:t>
            </w:r>
          </w:p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Оформление документов в установленные сроки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Отсутствие замечаний по нарушению сроков, порядка и условий оформления и реализации документов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564605" w:rsidRPr="00D96E1D" w:rsidTr="00564605">
        <w:trPr>
          <w:trHeight w:val="738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Высокий уровень профессионального мастерства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 xml:space="preserve">Качество выполненных работ, профессионализм  и оперативность при выполнении поставленных задач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Выполнение задач в установленные сроки</w:t>
            </w:r>
          </w:p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 w:rsidR="00564605" w:rsidRPr="00D96E1D" w:rsidTr="00564605">
        <w:trPr>
          <w:trHeight w:val="480"/>
          <w:tblCellSpacing w:w="5" w:type="nil"/>
        </w:trPr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Инженер по охране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труда               </w:t>
            </w: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ar8338"/>
            <w:bookmarkEnd w:id="13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важность выполняемой работы, степень самостоятельности и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</w:t>
            </w:r>
          </w:p>
        </w:tc>
      </w:tr>
      <w:tr w:rsidR="00564605" w:rsidRPr="00D96E1D" w:rsidTr="00564605">
        <w:trPr>
          <w:trHeight w:val="1229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Эффективность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деятельности        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Своевременное   проведение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профилактических работ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предупреждению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производственного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травматизма,  мероприятий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созданию здоровых и безопасных условий  труда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0 замечаний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35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</w:t>
            </w:r>
          </w:p>
        </w:tc>
      </w:tr>
      <w:tr w:rsidR="00564605" w:rsidRPr="00D96E1D" w:rsidTr="00564605">
        <w:trPr>
          <w:trHeight w:val="618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Результативность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деятельности        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предписаний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надзорных органов   или устранение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предписаний в   установленные сроки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0 замечаний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35    </w:t>
            </w:r>
          </w:p>
        </w:tc>
      </w:tr>
      <w:tr w:rsidR="00564605" w:rsidRPr="00D96E1D" w:rsidTr="0056460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</w:t>
            </w:r>
          </w:p>
        </w:tc>
      </w:tr>
      <w:tr w:rsidR="00564605" w:rsidRPr="00D96E1D" w:rsidTr="00564605">
        <w:trPr>
          <w:trHeight w:val="791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стабильного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функционирования и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развития  структурного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подразделения       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необходимыми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материалами в  соответствии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требованиями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0 замечаний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30    </w:t>
            </w:r>
          </w:p>
        </w:tc>
      </w:tr>
    </w:tbl>
    <w:tbl>
      <w:tblPr>
        <w:tblStyle w:val="aa"/>
        <w:tblW w:w="9639" w:type="dxa"/>
        <w:tblInd w:w="108" w:type="dxa"/>
        <w:tblLook w:val="04A0"/>
      </w:tblPr>
      <w:tblGrid>
        <w:gridCol w:w="1914"/>
        <w:gridCol w:w="1914"/>
        <w:gridCol w:w="1914"/>
        <w:gridCol w:w="1914"/>
        <w:gridCol w:w="1983"/>
      </w:tblGrid>
      <w:tr w:rsidR="00B321CE" w:rsidRPr="00D96E1D" w:rsidTr="00417819">
        <w:tc>
          <w:tcPr>
            <w:tcW w:w="1914" w:type="dxa"/>
            <w:vMerge w:val="restart"/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Специалист по земельным вопросам</w:t>
            </w:r>
          </w:p>
        </w:tc>
        <w:tc>
          <w:tcPr>
            <w:tcW w:w="7725" w:type="dxa"/>
            <w:gridSpan w:val="4"/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21CE" w:rsidRPr="00D96E1D" w:rsidTr="00417819">
        <w:tc>
          <w:tcPr>
            <w:tcW w:w="1914" w:type="dxa"/>
            <w:vMerge/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Ведение документации, подготовка договоров купли-продажи и аренда земельных участков</w:t>
            </w:r>
          </w:p>
        </w:tc>
        <w:tc>
          <w:tcPr>
            <w:tcW w:w="1914" w:type="dxa"/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Договоры заключены в соответствии с действующим законодательством</w:t>
            </w:r>
          </w:p>
        </w:tc>
        <w:tc>
          <w:tcPr>
            <w:tcW w:w="1914" w:type="dxa"/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0 замечаний</w:t>
            </w:r>
          </w:p>
        </w:tc>
        <w:tc>
          <w:tcPr>
            <w:tcW w:w="1983" w:type="dxa"/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B321CE" w:rsidRPr="00D96E1D" w:rsidTr="00417819">
        <w:tc>
          <w:tcPr>
            <w:tcW w:w="1914" w:type="dxa"/>
            <w:vMerge/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5" w:type="dxa"/>
            <w:gridSpan w:val="4"/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B321CE" w:rsidRPr="00D96E1D" w:rsidTr="00417819">
        <w:tc>
          <w:tcPr>
            <w:tcW w:w="1914" w:type="dxa"/>
            <w:vMerge/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замечаний и дисциплинарных взысканий </w:t>
            </w:r>
          </w:p>
        </w:tc>
        <w:tc>
          <w:tcPr>
            <w:tcW w:w="1914" w:type="dxa"/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 по результатам проведенных проверок</w:t>
            </w:r>
          </w:p>
        </w:tc>
        <w:tc>
          <w:tcPr>
            <w:tcW w:w="1914" w:type="dxa"/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0 замечаний</w:t>
            </w:r>
          </w:p>
        </w:tc>
        <w:tc>
          <w:tcPr>
            <w:tcW w:w="1983" w:type="dxa"/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B321CE" w:rsidRPr="00D96E1D" w:rsidTr="00417819">
        <w:tc>
          <w:tcPr>
            <w:tcW w:w="1914" w:type="dxa"/>
            <w:vMerge/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5" w:type="dxa"/>
            <w:gridSpan w:val="4"/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B321CE" w:rsidRPr="00D96E1D" w:rsidTr="00417819"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Обработка и предоставление информации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письменных замечаний руководителя учреждения по ведению документации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0 замечаний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B321CE" w:rsidRPr="00D96E1D" w:rsidTr="00417819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Инспектор по муниципальному земельному контролю</w:t>
            </w:r>
          </w:p>
        </w:tc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21CE" w:rsidRPr="00D96E1D" w:rsidTr="00417819"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Осуществление проверок, подготовка уведомлений, распоряжений, актов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Документы подготовлены в соответствии с действующим законодательством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0 замечаний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B321CE" w:rsidRPr="00D96E1D" w:rsidTr="00417819"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B321CE" w:rsidRPr="00D96E1D" w:rsidTr="00417819"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замечаний и дисциплинарных взысканий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 по результатам проведенных проверок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0 замечаний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B321CE" w:rsidRPr="00D96E1D" w:rsidTr="00417819"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B321CE" w:rsidRPr="00D96E1D" w:rsidTr="00417819"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Обработка и предоставление информации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письменных замечаний руководителя учреждения по ведению документации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0 замечаний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E" w:rsidRPr="00D96E1D" w:rsidRDefault="00B321CE" w:rsidP="00417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</w:tbl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6"/>
        <w:gridCol w:w="9"/>
        <w:gridCol w:w="1678"/>
        <w:gridCol w:w="26"/>
        <w:gridCol w:w="2085"/>
        <w:gridCol w:w="48"/>
        <w:gridCol w:w="1638"/>
        <w:gridCol w:w="58"/>
        <w:gridCol w:w="2121"/>
      </w:tblGrid>
      <w:tr w:rsidR="00B321CE" w:rsidRPr="00D96E1D" w:rsidTr="00417819">
        <w:trPr>
          <w:trHeight w:val="469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B321CE" w:rsidRPr="00D96E1D" w:rsidRDefault="00B321CE" w:rsidP="004178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Старший оперативный дежурный</w:t>
            </w:r>
          </w:p>
          <w:p w:rsidR="00B321CE" w:rsidRPr="00D96E1D" w:rsidRDefault="00B321CE" w:rsidP="004178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Оперативный дежурный, Помощник оперативного дежурного</w:t>
            </w:r>
          </w:p>
          <w:p w:rsidR="00B321CE" w:rsidRPr="00D96E1D" w:rsidRDefault="00B321CE" w:rsidP="004178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</w:tcBorders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важность выполняемой работы,  степень самостоятельности и ответственности при выполнении поставленных задач</w:t>
            </w:r>
          </w:p>
          <w:p w:rsidR="00B321CE" w:rsidRPr="00D96E1D" w:rsidRDefault="00B321CE" w:rsidP="00417819">
            <w:pPr>
              <w:ind w:left="1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1CE" w:rsidRPr="00D96E1D" w:rsidTr="00417819">
        <w:trPr>
          <w:trHeight w:val="711"/>
        </w:trPr>
        <w:tc>
          <w:tcPr>
            <w:tcW w:w="1985" w:type="dxa"/>
            <w:gridSpan w:val="2"/>
            <w:vMerge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vMerge w:val="restart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Своевременное и качественное выполнение плана работы и задач отдела</w:t>
            </w: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3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Разработка документов, своевременность их корректировки</w:t>
            </w:r>
          </w:p>
        </w:tc>
        <w:tc>
          <w:tcPr>
            <w:tcW w:w="169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требованиям</w:t>
            </w:r>
          </w:p>
        </w:tc>
        <w:tc>
          <w:tcPr>
            <w:tcW w:w="2121" w:type="dxa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321CE" w:rsidRPr="00D96E1D" w:rsidTr="00417819">
        <w:trPr>
          <w:trHeight w:val="566"/>
        </w:trPr>
        <w:tc>
          <w:tcPr>
            <w:tcW w:w="1985" w:type="dxa"/>
            <w:gridSpan w:val="2"/>
            <w:vMerge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vMerge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3" w:type="dxa"/>
            <w:gridSpan w:val="2"/>
          </w:tcPr>
          <w:p w:rsidR="00B321CE" w:rsidRPr="00D96E1D" w:rsidRDefault="00B321CE" w:rsidP="0041781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Участие в выполнении не менее трех функций отдела</w:t>
            </w:r>
          </w:p>
        </w:tc>
        <w:tc>
          <w:tcPr>
            <w:tcW w:w="169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</w:t>
            </w: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321CE" w:rsidRPr="00D96E1D" w:rsidTr="00417819">
        <w:trPr>
          <w:trHeight w:val="591"/>
        </w:trPr>
        <w:tc>
          <w:tcPr>
            <w:tcW w:w="1985" w:type="dxa"/>
            <w:gridSpan w:val="2"/>
            <w:vMerge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vMerge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3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отчетной документации по направлению деятельности </w:t>
            </w:r>
          </w:p>
        </w:tc>
        <w:tc>
          <w:tcPr>
            <w:tcW w:w="169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</w:t>
            </w:r>
          </w:p>
        </w:tc>
        <w:tc>
          <w:tcPr>
            <w:tcW w:w="2121" w:type="dxa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321CE" w:rsidRPr="00D96E1D" w:rsidTr="00417819">
        <w:trPr>
          <w:trHeight w:val="1277"/>
        </w:trPr>
        <w:tc>
          <w:tcPr>
            <w:tcW w:w="1985" w:type="dxa"/>
            <w:gridSpan w:val="2"/>
            <w:vMerge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vMerge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3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Соблюдение установленного порядка сбора и обмена информацией в области гражданской обороны,  защиты населения и территорий от чрезвычайных ситуаций</w:t>
            </w:r>
          </w:p>
        </w:tc>
        <w:tc>
          <w:tcPr>
            <w:tcW w:w="169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</w:t>
            </w: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321CE" w:rsidRPr="00D96E1D" w:rsidTr="00417819">
        <w:trPr>
          <w:trHeight w:val="352"/>
        </w:trPr>
        <w:tc>
          <w:tcPr>
            <w:tcW w:w="1985" w:type="dxa"/>
            <w:gridSpan w:val="2"/>
            <w:vMerge/>
            <w:vAlign w:val="center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4" w:type="dxa"/>
            <w:gridSpan w:val="7"/>
          </w:tcPr>
          <w:p w:rsidR="00B321CE" w:rsidRPr="00D96E1D" w:rsidRDefault="00B321CE" w:rsidP="0041781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интенсивность и высокие результаты работы &lt;*&gt;</w:t>
            </w:r>
          </w:p>
        </w:tc>
      </w:tr>
      <w:tr w:rsidR="00B321CE" w:rsidRPr="00D96E1D" w:rsidTr="00417819">
        <w:trPr>
          <w:trHeight w:val="898"/>
        </w:trPr>
        <w:tc>
          <w:tcPr>
            <w:tcW w:w="1985" w:type="dxa"/>
            <w:gridSpan w:val="2"/>
            <w:vMerge/>
            <w:vAlign w:val="center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Качество и своевременность подготовки документов </w:t>
            </w: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3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Разработка документов в установленные сроки</w:t>
            </w:r>
          </w:p>
        </w:tc>
        <w:tc>
          <w:tcPr>
            <w:tcW w:w="169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 по нарушению сроков, порядка и условий оформления и реализации документов</w:t>
            </w:r>
          </w:p>
        </w:tc>
        <w:tc>
          <w:tcPr>
            <w:tcW w:w="2121" w:type="dxa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B321CE" w:rsidRPr="00D96E1D" w:rsidTr="00417819">
        <w:trPr>
          <w:trHeight w:val="708"/>
        </w:trPr>
        <w:tc>
          <w:tcPr>
            <w:tcW w:w="1985" w:type="dxa"/>
            <w:gridSpan w:val="2"/>
            <w:vMerge/>
            <w:vAlign w:val="center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Выполнение иных поручений руководства</w:t>
            </w:r>
          </w:p>
        </w:tc>
        <w:tc>
          <w:tcPr>
            <w:tcW w:w="2133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Выполнение внеплановых мероприятий при изменении обстановки</w:t>
            </w:r>
          </w:p>
        </w:tc>
        <w:tc>
          <w:tcPr>
            <w:tcW w:w="169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 по итогам работы</w:t>
            </w:r>
          </w:p>
        </w:tc>
        <w:tc>
          <w:tcPr>
            <w:tcW w:w="2121" w:type="dxa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321CE" w:rsidRPr="00D96E1D" w:rsidTr="00417819">
        <w:trPr>
          <w:trHeight w:val="317"/>
        </w:trPr>
        <w:tc>
          <w:tcPr>
            <w:tcW w:w="1985" w:type="dxa"/>
            <w:gridSpan w:val="2"/>
            <w:vMerge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4" w:type="dxa"/>
            <w:gridSpan w:val="7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B321CE" w:rsidRPr="00D96E1D" w:rsidTr="00417819">
        <w:trPr>
          <w:trHeight w:val="997"/>
        </w:trPr>
        <w:tc>
          <w:tcPr>
            <w:tcW w:w="1985" w:type="dxa"/>
            <w:gridSpan w:val="2"/>
            <w:vMerge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Высокий уровень профессионального мастерства</w:t>
            </w:r>
          </w:p>
        </w:tc>
        <w:tc>
          <w:tcPr>
            <w:tcW w:w="2133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Качество выполненных работ, профессионализм  и оперативность при выполнении поставленных задач </w:t>
            </w:r>
          </w:p>
        </w:tc>
        <w:tc>
          <w:tcPr>
            <w:tcW w:w="1696" w:type="dxa"/>
            <w:gridSpan w:val="2"/>
          </w:tcPr>
          <w:p w:rsidR="00B321CE" w:rsidRPr="00D96E1D" w:rsidRDefault="00B321CE" w:rsidP="0041781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Выполнение задач в установленные сроки</w:t>
            </w:r>
          </w:p>
        </w:tc>
        <w:tc>
          <w:tcPr>
            <w:tcW w:w="2121" w:type="dxa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B321CE" w:rsidRPr="00D96E1D" w:rsidTr="00417819">
        <w:trPr>
          <w:trHeight w:val="493"/>
        </w:trPr>
        <w:tc>
          <w:tcPr>
            <w:tcW w:w="1985" w:type="dxa"/>
            <w:gridSpan w:val="2"/>
            <w:vMerge w:val="restart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bCs/>
                <w:sz w:val="16"/>
                <w:szCs w:val="16"/>
              </w:rPr>
              <w:t>Механик</w:t>
            </w: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4" w:type="dxa"/>
            <w:gridSpan w:val="7"/>
          </w:tcPr>
          <w:p w:rsidR="00B321CE" w:rsidRPr="00D96E1D" w:rsidRDefault="00B321CE" w:rsidP="00417819">
            <w:pPr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важность выполняемой работы,  степень самостоятельности и ответственности при выполнении поставленных задач</w:t>
            </w:r>
          </w:p>
          <w:p w:rsidR="00B321CE" w:rsidRPr="00D96E1D" w:rsidRDefault="00B321CE" w:rsidP="00417819">
            <w:pPr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1CE" w:rsidRPr="00D96E1D" w:rsidTr="00417819">
        <w:trPr>
          <w:trHeight w:val="1005"/>
        </w:trPr>
        <w:tc>
          <w:tcPr>
            <w:tcW w:w="1985" w:type="dxa"/>
            <w:gridSpan w:val="2"/>
            <w:vMerge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Своевременное и качественное выполнение плана работы и задач отдела</w:t>
            </w:r>
          </w:p>
        </w:tc>
        <w:tc>
          <w:tcPr>
            <w:tcW w:w="2133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Выпуск автотранспорта на линию согласно наряду на использование автотранспорта в технически исправном состоянии</w:t>
            </w:r>
          </w:p>
        </w:tc>
        <w:tc>
          <w:tcPr>
            <w:tcW w:w="169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</w:t>
            </w: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B321CE" w:rsidRPr="00D96E1D" w:rsidTr="00417819">
        <w:trPr>
          <w:trHeight w:val="509"/>
        </w:trPr>
        <w:tc>
          <w:tcPr>
            <w:tcW w:w="1985" w:type="dxa"/>
            <w:gridSpan w:val="2"/>
            <w:vMerge/>
            <w:vAlign w:val="center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4" w:type="dxa"/>
            <w:gridSpan w:val="7"/>
          </w:tcPr>
          <w:p w:rsidR="00B321CE" w:rsidRPr="00D96E1D" w:rsidRDefault="00B321CE" w:rsidP="0041781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интенсивность и высокие результаты работы &lt;*&gt;</w:t>
            </w:r>
          </w:p>
        </w:tc>
      </w:tr>
      <w:tr w:rsidR="00B321CE" w:rsidRPr="00D96E1D" w:rsidTr="00417819">
        <w:trPr>
          <w:trHeight w:val="711"/>
        </w:trPr>
        <w:tc>
          <w:tcPr>
            <w:tcW w:w="1985" w:type="dxa"/>
            <w:gridSpan w:val="2"/>
            <w:vMerge/>
            <w:vAlign w:val="center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Качество и своевременность подготовки документов </w:t>
            </w:r>
          </w:p>
        </w:tc>
        <w:tc>
          <w:tcPr>
            <w:tcW w:w="2133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Разработка документов в установленные сроки</w:t>
            </w: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 по нарушению сроков, порядка и условий оформления и реализации документов</w:t>
            </w:r>
          </w:p>
        </w:tc>
        <w:tc>
          <w:tcPr>
            <w:tcW w:w="2121" w:type="dxa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B321CE" w:rsidRPr="00D96E1D" w:rsidTr="00417819">
        <w:trPr>
          <w:trHeight w:val="570"/>
        </w:trPr>
        <w:tc>
          <w:tcPr>
            <w:tcW w:w="1985" w:type="dxa"/>
            <w:gridSpan w:val="2"/>
            <w:vMerge/>
            <w:vAlign w:val="center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Выполнение иных поручений руководства</w:t>
            </w:r>
          </w:p>
        </w:tc>
        <w:tc>
          <w:tcPr>
            <w:tcW w:w="2133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Выполнение внеплановых мероприятий при изменении обстановки</w:t>
            </w:r>
          </w:p>
        </w:tc>
        <w:tc>
          <w:tcPr>
            <w:tcW w:w="169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 по итогам работы</w:t>
            </w:r>
          </w:p>
        </w:tc>
        <w:tc>
          <w:tcPr>
            <w:tcW w:w="2121" w:type="dxa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B321CE" w:rsidRPr="00D96E1D" w:rsidTr="00417819">
        <w:trPr>
          <w:trHeight w:val="409"/>
        </w:trPr>
        <w:tc>
          <w:tcPr>
            <w:tcW w:w="1985" w:type="dxa"/>
            <w:gridSpan w:val="2"/>
            <w:vMerge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4" w:type="dxa"/>
            <w:gridSpan w:val="7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B321CE" w:rsidRPr="00D96E1D" w:rsidTr="00417819">
        <w:trPr>
          <w:trHeight w:val="1004"/>
        </w:trPr>
        <w:tc>
          <w:tcPr>
            <w:tcW w:w="1985" w:type="dxa"/>
            <w:gridSpan w:val="2"/>
            <w:vMerge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Высокий уровень профессионального мастерства</w:t>
            </w:r>
          </w:p>
        </w:tc>
        <w:tc>
          <w:tcPr>
            <w:tcW w:w="2133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Качество выполненных работ, профессионализм  и оперативность при выполнении поставленных задач </w:t>
            </w:r>
          </w:p>
        </w:tc>
        <w:tc>
          <w:tcPr>
            <w:tcW w:w="1696" w:type="dxa"/>
            <w:gridSpan w:val="2"/>
          </w:tcPr>
          <w:p w:rsidR="00B321CE" w:rsidRPr="00D96E1D" w:rsidRDefault="00B321CE" w:rsidP="0041781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Выполнение задач в установленные сроки</w:t>
            </w: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321CE" w:rsidRPr="00D96E1D" w:rsidTr="00417819">
        <w:tblPrEx>
          <w:tblLook w:val="01E0"/>
        </w:tblPrEx>
        <w:tc>
          <w:tcPr>
            <w:tcW w:w="1976" w:type="dxa"/>
            <w:vMerge w:val="restart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Диспетчер</w:t>
            </w:r>
          </w:p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3" w:type="dxa"/>
            <w:gridSpan w:val="8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21CE" w:rsidRPr="00D96E1D" w:rsidTr="00417819">
        <w:tblPrEx>
          <w:tblLook w:val="01E0"/>
        </w:tblPrEx>
        <w:tc>
          <w:tcPr>
            <w:tcW w:w="1976" w:type="dxa"/>
            <w:vMerge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Плана основных </w:t>
            </w:r>
            <w:r w:rsidRPr="00D96E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 учреждения, выполнение приказов и распоряжений руководства</w:t>
            </w:r>
          </w:p>
        </w:tc>
        <w:tc>
          <w:tcPr>
            <w:tcW w:w="2111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Качественное и своевременное выполнение </w:t>
            </w: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Отсутствие замечаний со </w:t>
            </w:r>
            <w:r w:rsidRPr="00D96E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стороны  руководства,   выполнение в срок и в полном объеме </w:t>
            </w:r>
          </w:p>
        </w:tc>
        <w:tc>
          <w:tcPr>
            <w:tcW w:w="2179" w:type="dxa"/>
            <w:gridSpan w:val="2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</w:tr>
      <w:tr w:rsidR="00B321CE" w:rsidRPr="00D96E1D" w:rsidTr="00417819">
        <w:tblPrEx>
          <w:tblLook w:val="01E0"/>
        </w:tblPrEx>
        <w:tc>
          <w:tcPr>
            <w:tcW w:w="1976" w:type="dxa"/>
            <w:vMerge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Контроль оперативной обстановки</w:t>
            </w:r>
          </w:p>
        </w:tc>
        <w:tc>
          <w:tcPr>
            <w:tcW w:w="2111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Качественное выполнение работ по сбору данных об оперативной обстановке</w:t>
            </w:r>
          </w:p>
        </w:tc>
        <w:tc>
          <w:tcPr>
            <w:tcW w:w="168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Оперативность при сборе информации и отсутствие замечаний со стороны руководства</w:t>
            </w:r>
          </w:p>
        </w:tc>
        <w:tc>
          <w:tcPr>
            <w:tcW w:w="2179" w:type="dxa"/>
            <w:gridSpan w:val="2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B321CE" w:rsidRPr="00D96E1D" w:rsidTr="00417819">
        <w:tblPrEx>
          <w:tblLook w:val="01E0"/>
        </w:tblPrEx>
        <w:tc>
          <w:tcPr>
            <w:tcW w:w="1976" w:type="dxa"/>
            <w:vMerge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3" w:type="dxa"/>
            <w:gridSpan w:val="8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B321CE" w:rsidRPr="00D96E1D" w:rsidTr="00417819">
        <w:tblPrEx>
          <w:tblLook w:val="01E0"/>
        </w:tblPrEx>
        <w:tc>
          <w:tcPr>
            <w:tcW w:w="1976" w:type="dxa"/>
            <w:vMerge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Реагирование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при объявлении сигнала о приведении в Готовность к применению по предназначению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в мирное время</w:t>
            </w:r>
          </w:p>
        </w:tc>
        <w:tc>
          <w:tcPr>
            <w:tcW w:w="2111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Оперативное реагирование</w:t>
            </w: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Своевременное выполнение и отсутствие замечаний со стороны руководства</w:t>
            </w:r>
          </w:p>
        </w:tc>
        <w:tc>
          <w:tcPr>
            <w:tcW w:w="2179" w:type="dxa"/>
            <w:gridSpan w:val="2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B321CE" w:rsidRPr="00D96E1D" w:rsidTr="00417819">
        <w:tblPrEx>
          <w:tblLook w:val="01E0"/>
        </w:tblPrEx>
        <w:tc>
          <w:tcPr>
            <w:tcW w:w="1976" w:type="dxa"/>
            <w:vMerge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Соблюдение пропускного режима в управлении учреждения</w:t>
            </w:r>
          </w:p>
        </w:tc>
        <w:tc>
          <w:tcPr>
            <w:tcW w:w="2111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Выполнение требований по соблюдению пропускного режима</w:t>
            </w:r>
          </w:p>
        </w:tc>
        <w:tc>
          <w:tcPr>
            <w:tcW w:w="168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замечаний  со стороны вышестоящего руководства   </w:t>
            </w:r>
          </w:p>
        </w:tc>
        <w:tc>
          <w:tcPr>
            <w:tcW w:w="2179" w:type="dxa"/>
            <w:gridSpan w:val="2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321CE" w:rsidRPr="00D96E1D" w:rsidTr="00417819">
        <w:tblPrEx>
          <w:tblLook w:val="01E0"/>
        </w:tblPrEx>
        <w:tc>
          <w:tcPr>
            <w:tcW w:w="1976" w:type="dxa"/>
            <w:vMerge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проведения мероприятий вышестоящих органов управления не входящих в План основных мероприятий учреждения  </w:t>
            </w:r>
          </w:p>
        </w:tc>
        <w:tc>
          <w:tcPr>
            <w:tcW w:w="2111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Своевременное выполнение поставленных задач</w:t>
            </w:r>
          </w:p>
        </w:tc>
        <w:tc>
          <w:tcPr>
            <w:tcW w:w="168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замечаний со стороны руководства и оперативность при выполнении </w:t>
            </w:r>
          </w:p>
        </w:tc>
        <w:tc>
          <w:tcPr>
            <w:tcW w:w="2179" w:type="dxa"/>
            <w:gridSpan w:val="2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321CE" w:rsidRPr="00D96E1D" w:rsidTr="00417819">
        <w:tblPrEx>
          <w:tblLook w:val="01E0"/>
        </w:tblPrEx>
        <w:tc>
          <w:tcPr>
            <w:tcW w:w="1976" w:type="dxa"/>
            <w:vMerge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3" w:type="dxa"/>
            <w:gridSpan w:val="8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B321CE" w:rsidRPr="00D96E1D" w:rsidTr="00417819">
        <w:tblPrEx>
          <w:tblLook w:val="01E0"/>
        </w:tblPrEx>
        <w:trPr>
          <w:trHeight w:val="1016"/>
        </w:trPr>
        <w:tc>
          <w:tcPr>
            <w:tcW w:w="1976" w:type="dxa"/>
            <w:vMerge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Поддержание в исправном состоянии закрепленного оборудования</w:t>
            </w:r>
          </w:p>
        </w:tc>
        <w:tc>
          <w:tcPr>
            <w:tcW w:w="2111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проверке и поддержанию в исправном состоянии оборудования</w:t>
            </w:r>
          </w:p>
        </w:tc>
        <w:tc>
          <w:tcPr>
            <w:tcW w:w="168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выхода из строя оборудования </w:t>
            </w:r>
          </w:p>
        </w:tc>
        <w:tc>
          <w:tcPr>
            <w:tcW w:w="2179" w:type="dxa"/>
            <w:gridSpan w:val="2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321CE" w:rsidRPr="00D96E1D" w:rsidTr="00417819">
        <w:tblPrEx>
          <w:tblLook w:val="01E0"/>
        </w:tblPrEx>
        <w:tc>
          <w:tcPr>
            <w:tcW w:w="1976" w:type="dxa"/>
            <w:vMerge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Отчетных документов </w:t>
            </w:r>
          </w:p>
        </w:tc>
        <w:tc>
          <w:tcPr>
            <w:tcW w:w="2111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Своевременное и качественное ведение документации</w:t>
            </w:r>
          </w:p>
        </w:tc>
        <w:tc>
          <w:tcPr>
            <w:tcW w:w="168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Полнота и достоверность заполнения документации</w:t>
            </w:r>
          </w:p>
        </w:tc>
        <w:tc>
          <w:tcPr>
            <w:tcW w:w="2179" w:type="dxa"/>
            <w:gridSpan w:val="2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B321CE" w:rsidRPr="00D96E1D" w:rsidTr="00417819">
        <w:tblPrEx>
          <w:tblLook w:val="01E0"/>
        </w:tblPrEx>
        <w:tc>
          <w:tcPr>
            <w:tcW w:w="1976" w:type="dxa"/>
            <w:vMerge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Повышение уровня профессиональной подготовки</w:t>
            </w:r>
          </w:p>
        </w:tc>
        <w:tc>
          <w:tcPr>
            <w:tcW w:w="2111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Сдача зачетов, наличие дополнительного  образования   </w:t>
            </w:r>
          </w:p>
        </w:tc>
        <w:tc>
          <w:tcPr>
            <w:tcW w:w="168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Положительные показатели,</w:t>
            </w:r>
          </w:p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Наличие подтверждающих документов</w:t>
            </w:r>
          </w:p>
        </w:tc>
        <w:tc>
          <w:tcPr>
            <w:tcW w:w="2179" w:type="dxa"/>
            <w:gridSpan w:val="2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321CE" w:rsidRPr="00D96E1D" w:rsidTr="00417819">
        <w:tblPrEx>
          <w:tblLook w:val="01E0"/>
        </w:tblPrEx>
        <w:tc>
          <w:tcPr>
            <w:tcW w:w="1976" w:type="dxa"/>
            <w:vMerge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Стаж работы</w:t>
            </w:r>
          </w:p>
        </w:tc>
        <w:tc>
          <w:tcPr>
            <w:tcW w:w="2111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Качественное исполнение функциональных обязанностей</w:t>
            </w:r>
          </w:p>
        </w:tc>
        <w:tc>
          <w:tcPr>
            <w:tcW w:w="168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Непрерывная работа в учреждении</w:t>
            </w:r>
          </w:p>
        </w:tc>
        <w:tc>
          <w:tcPr>
            <w:tcW w:w="2179" w:type="dxa"/>
            <w:gridSpan w:val="2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321CE" w:rsidRPr="00D96E1D" w:rsidTr="00417819">
        <w:tblPrEx>
          <w:tblLook w:val="01E0"/>
        </w:tblPrEx>
        <w:tc>
          <w:tcPr>
            <w:tcW w:w="1976" w:type="dxa"/>
            <w:vMerge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Лояльное отношение к учреждению</w:t>
            </w:r>
          </w:p>
        </w:tc>
        <w:tc>
          <w:tcPr>
            <w:tcW w:w="2111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Позитивное отношение к учреждению</w:t>
            </w:r>
          </w:p>
        </w:tc>
        <w:tc>
          <w:tcPr>
            <w:tcW w:w="1686" w:type="dxa"/>
            <w:gridSpan w:val="2"/>
          </w:tcPr>
          <w:p w:rsidR="00B321CE" w:rsidRPr="00D96E1D" w:rsidRDefault="00B321CE" w:rsidP="00417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необоснованной критики</w:t>
            </w:r>
          </w:p>
        </w:tc>
        <w:tc>
          <w:tcPr>
            <w:tcW w:w="2179" w:type="dxa"/>
            <w:gridSpan w:val="2"/>
          </w:tcPr>
          <w:p w:rsidR="00B321CE" w:rsidRPr="00D96E1D" w:rsidRDefault="00B321CE" w:rsidP="0041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:rsidR="00B321CE" w:rsidRPr="00D96E1D" w:rsidRDefault="00B321CE" w:rsidP="00B321CE">
      <w:pPr>
        <w:rPr>
          <w:rFonts w:ascii="Times New Roman" w:hAnsi="Times New Roman" w:cs="Times New Roman"/>
          <w:sz w:val="16"/>
          <w:szCs w:val="16"/>
        </w:rPr>
      </w:pPr>
    </w:p>
    <w:p w:rsidR="003977D2" w:rsidRDefault="003977D2" w:rsidP="000C77A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2F35" w:rsidRDefault="00B321CE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</w:t>
      </w:r>
      <w:r w:rsidR="00C02F35"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7C0890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C02F35"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</w:p>
    <w:p w:rsidR="000F56BC" w:rsidRPr="00C02F35" w:rsidRDefault="000F56BC" w:rsidP="000F56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672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67266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орядку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56BC" w:rsidRDefault="00C02F35" w:rsidP="000F56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2F35">
        <w:rPr>
          <w:rFonts w:ascii="Times New Roman" w:hAnsi="Times New Roman" w:cs="Times New Roman"/>
          <w:sz w:val="28"/>
          <w:szCs w:val="28"/>
        </w:rPr>
        <w:t>РАЗМЕР ПЕРСОНАЛЬНЫХ ВЫПЛАТ РАБОТНИКАМ</w:t>
      </w:r>
      <w:r w:rsidR="00380941">
        <w:rPr>
          <w:rFonts w:ascii="Times New Roman" w:hAnsi="Times New Roman" w:cs="Times New Roman"/>
          <w:sz w:val="28"/>
          <w:szCs w:val="28"/>
        </w:rPr>
        <w:t xml:space="preserve"> ОРГАНАМ ИСПОЛНИТЕЛЬНОЙ ВЛАСТИ РАЙОНА И</w:t>
      </w:r>
      <w:r w:rsidR="000F56BC">
        <w:rPr>
          <w:rFonts w:ascii="Times New Roman" w:hAnsi="Times New Roman" w:cs="Times New Roman"/>
          <w:sz w:val="28"/>
          <w:szCs w:val="28"/>
        </w:rPr>
        <w:t xml:space="preserve"> УЧРЕЖДЕНИЙ, ПОДВЕДОМСТВЕННЫХ ОРГАНАМ ИСПОЛНИТЕЛЬНОЙ ВЛАСТИ</w:t>
      </w:r>
      <w:r w:rsidR="0038094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380941">
        <w:rPr>
          <w:rFonts w:ascii="Times New Roman" w:hAnsi="Times New Roman" w:cs="Times New Roman"/>
          <w:sz w:val="28"/>
          <w:szCs w:val="28"/>
        </w:rPr>
        <w:t>ДОЛЖНОСТЯМ</w:t>
      </w:r>
      <w:proofErr w:type="gramEnd"/>
      <w:r w:rsidR="00380941">
        <w:rPr>
          <w:rFonts w:ascii="Times New Roman" w:hAnsi="Times New Roman" w:cs="Times New Roman"/>
          <w:sz w:val="28"/>
          <w:szCs w:val="28"/>
        </w:rPr>
        <w:t xml:space="preserve"> НЕ ОТНЕСЕННЫМ К МУНИЦИПАЛЬНЫМ ДОЛЖНОСТЯМ И ДОЛЖНОСТЯМ МУНИЦИПАЛЬНОЙ СЛУЖБЫ</w:t>
      </w:r>
      <w:r w:rsidRPr="00C02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6BC" w:rsidRDefault="000F56BC" w:rsidP="000F56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9828" w:type="dxa"/>
        <w:tblLook w:val="01E0"/>
      </w:tblPr>
      <w:tblGrid>
        <w:gridCol w:w="648"/>
        <w:gridCol w:w="7115"/>
        <w:gridCol w:w="2065"/>
      </w:tblGrid>
      <w:tr w:rsidR="000F56BC" w:rsidRPr="00F871DA" w:rsidTr="000C77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Виды персональных выплат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Предельный размер выплат к окладу (должностному окладу)</w:t>
            </w:r>
          </w:p>
        </w:tc>
      </w:tr>
      <w:tr w:rsidR="000F56BC" w:rsidRPr="00F871DA" w:rsidTr="000C77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Default="000F56BC" w:rsidP="000C77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Сложность, напряженность и особый режим работы</w:t>
            </w:r>
          </w:p>
          <w:p w:rsidR="000F56BC" w:rsidRPr="00F871DA" w:rsidRDefault="000F56BC" w:rsidP="000C77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F56BC" w:rsidRPr="00F871DA" w:rsidTr="000C77A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занимаемой должности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6BC" w:rsidRPr="00F871DA" w:rsidTr="000C77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BC" w:rsidRPr="00F871DA" w:rsidRDefault="000F56BC" w:rsidP="000C7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  <w:p w:rsidR="000F56BC" w:rsidRPr="00F871DA" w:rsidRDefault="000F56BC" w:rsidP="000C77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6BC" w:rsidRPr="00F871DA" w:rsidTr="000C77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BC" w:rsidRPr="00F871DA" w:rsidRDefault="000F56BC" w:rsidP="000C7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  <w:p w:rsidR="000F56BC" w:rsidRPr="00F871DA" w:rsidRDefault="000F56BC" w:rsidP="000C77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6BC" w:rsidRPr="00F871DA" w:rsidTr="000C77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BC" w:rsidRPr="00F871DA" w:rsidRDefault="000F56BC" w:rsidP="000C7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  <w:p w:rsidR="000F56BC" w:rsidRPr="00F871DA" w:rsidRDefault="000F56BC" w:rsidP="000C77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6BC" w:rsidRDefault="000F56BC" w:rsidP="000F5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56BC" w:rsidRPr="00F871DA" w:rsidRDefault="000F56BC" w:rsidP="000F5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1DA">
        <w:rPr>
          <w:rFonts w:ascii="Times New Roman" w:hAnsi="Times New Roman" w:cs="Times New Roman"/>
          <w:sz w:val="24"/>
          <w:szCs w:val="24"/>
        </w:rPr>
        <w:t xml:space="preserve">Расчет персональных выплат производится </w:t>
      </w:r>
      <w:r>
        <w:rPr>
          <w:rFonts w:ascii="Times New Roman" w:hAnsi="Times New Roman" w:cs="Times New Roman"/>
          <w:sz w:val="24"/>
          <w:szCs w:val="24"/>
        </w:rPr>
        <w:t>от оклада (должностного оклада), ставки заработной платы.</w:t>
      </w:r>
    </w:p>
    <w:p w:rsidR="00C02F35" w:rsidRPr="00C02F35" w:rsidRDefault="00C02F35" w:rsidP="000F56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02F35">
        <w:rPr>
          <w:rFonts w:ascii="Arial" w:eastAsia="Calibri" w:hAnsi="Arial" w:cs="Arial"/>
          <w:sz w:val="20"/>
          <w:szCs w:val="20"/>
          <w:lang w:eastAsia="ru-RU"/>
        </w:rPr>
        <w:br w:type="page"/>
      </w:r>
    </w:p>
    <w:p w:rsid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67266F" w:rsidRPr="00C02F35" w:rsidRDefault="0067266F" w:rsidP="006726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к Порядку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РАЗМЕР</w:t>
      </w:r>
    </w:p>
    <w:p w:rsidR="00C02F35" w:rsidRPr="00C02F35" w:rsidRDefault="00C02F35" w:rsidP="000F5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 ПО ИТОГАМ РАБОТЫ РАБОТНИКАМ </w:t>
      </w:r>
      <w:r w:rsidR="0038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ОРГАНОВ  ИСПОЛНИТЕЛЬНОЙ ВЛАСТИ И </w:t>
      </w:r>
      <w:r w:rsidR="000F56BC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УЧРЕЖДЕНИЙ, ПОДВЕДОМСТВЕННЫХ ОРГАНАМ ИСПОЛНИТЕЛЬНОЙ ВЛАСТИ</w:t>
      </w:r>
      <w:r w:rsidR="0038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380941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ДОЛЖНОСТЯМ</w:t>
      </w:r>
      <w:proofErr w:type="gramEnd"/>
      <w:r w:rsidR="0038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ОТНЕСЕННЫМ К МУНИЦИПАЛЬНЫМ ДОЛЖНОСТЯМ И ДОЛЖНОСТЯМ МУНИЦИПАЛЬНОЙ СЛУЖБЫ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2F35" w:rsidRPr="00C02F35" w:rsidRDefault="00C02F35" w:rsidP="00C02F35">
      <w:pPr>
        <w:tabs>
          <w:tab w:val="left" w:pos="-2410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1E0"/>
      </w:tblPr>
      <w:tblGrid>
        <w:gridCol w:w="2943"/>
        <w:gridCol w:w="1841"/>
        <w:gridCol w:w="2393"/>
        <w:gridCol w:w="2393"/>
      </w:tblGrid>
      <w:tr w:rsidR="0067266F" w:rsidTr="000C77A0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размер к окладу (должностному окладу), ставке заработной платы</w:t>
            </w:r>
          </w:p>
        </w:tc>
      </w:tr>
      <w:tr w:rsidR="0067266F" w:rsidTr="000C77A0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6F" w:rsidRDefault="0067266F" w:rsidP="000C7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6F" w:rsidRDefault="0067266F" w:rsidP="000C7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6F" w:rsidTr="000C77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Успешное и добросовестное исполнение работником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обязаностей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7266F" w:rsidTr="000C77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7266F" w:rsidTr="000C77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срок, в полном объеме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7266F" w:rsidTr="000C77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динамики в результатах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7266F" w:rsidTr="000C77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D52FF2" w:rsidRDefault="00D52FF2" w:rsidP="0067266F"/>
    <w:sectPr w:rsidR="00D52FF2" w:rsidSect="0067266F">
      <w:footerReference w:type="even" r:id="rId13"/>
      <w:footerReference w:type="default" r:id="rId14"/>
      <w:pgSz w:w="11906" w:h="16838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32E" w:rsidRDefault="00BC332E">
      <w:pPr>
        <w:spacing w:after="0" w:line="240" w:lineRule="auto"/>
      </w:pPr>
      <w:r>
        <w:separator/>
      </w:r>
    </w:p>
  </w:endnote>
  <w:endnote w:type="continuationSeparator" w:id="0">
    <w:p w:rsidR="00BC332E" w:rsidRDefault="00BC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05" w:rsidRDefault="0098061F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46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4605" w:rsidRDefault="00564605" w:rsidP="00085CA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05" w:rsidRDefault="0098061F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460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1BF6">
      <w:rPr>
        <w:rStyle w:val="a9"/>
        <w:noProof/>
      </w:rPr>
      <w:t>2</w:t>
    </w:r>
    <w:r>
      <w:rPr>
        <w:rStyle w:val="a9"/>
      </w:rPr>
      <w:fldChar w:fldCharType="end"/>
    </w:r>
  </w:p>
  <w:p w:rsidR="00564605" w:rsidRDefault="00564605" w:rsidP="00085CA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32E" w:rsidRDefault="00BC332E">
      <w:pPr>
        <w:spacing w:after="0" w:line="240" w:lineRule="auto"/>
      </w:pPr>
      <w:r>
        <w:separator/>
      </w:r>
    </w:p>
  </w:footnote>
  <w:footnote w:type="continuationSeparator" w:id="0">
    <w:p w:rsidR="00BC332E" w:rsidRDefault="00BC3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805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ECA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D2F2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B6C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F69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E2F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2A6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649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FE9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B4B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C38A9"/>
    <w:multiLevelType w:val="hybridMultilevel"/>
    <w:tmpl w:val="D47E8D06"/>
    <w:lvl w:ilvl="0" w:tplc="4D262F9C">
      <w:start w:val="1"/>
      <w:numFmt w:val="decimal"/>
      <w:lvlText w:val="%1."/>
      <w:lvlJc w:val="left"/>
      <w:pPr>
        <w:ind w:left="960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6D00EE"/>
    <w:multiLevelType w:val="hybridMultilevel"/>
    <w:tmpl w:val="9CA03B84"/>
    <w:lvl w:ilvl="0" w:tplc="BD88B94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E16236F"/>
    <w:multiLevelType w:val="hybridMultilevel"/>
    <w:tmpl w:val="4B1AAF1E"/>
    <w:lvl w:ilvl="0" w:tplc="6D223688">
      <w:start w:val="1"/>
      <w:numFmt w:val="decimal"/>
      <w:lvlText w:val="%1.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9D7"/>
    <w:rsid w:val="00002FD9"/>
    <w:rsid w:val="0000449B"/>
    <w:rsid w:val="000056A5"/>
    <w:rsid w:val="0002781C"/>
    <w:rsid w:val="00063083"/>
    <w:rsid w:val="0007212B"/>
    <w:rsid w:val="0007329C"/>
    <w:rsid w:val="00085CAD"/>
    <w:rsid w:val="00091055"/>
    <w:rsid w:val="0009720D"/>
    <w:rsid w:val="000A2FEE"/>
    <w:rsid w:val="000B10FD"/>
    <w:rsid w:val="000C1867"/>
    <w:rsid w:val="000C77A0"/>
    <w:rsid w:val="000C7F8A"/>
    <w:rsid w:val="000E5580"/>
    <w:rsid w:val="000F56BC"/>
    <w:rsid w:val="001029FA"/>
    <w:rsid w:val="001061BA"/>
    <w:rsid w:val="00131DBE"/>
    <w:rsid w:val="00142B1E"/>
    <w:rsid w:val="001627AE"/>
    <w:rsid w:val="00164732"/>
    <w:rsid w:val="0018599D"/>
    <w:rsid w:val="0019320A"/>
    <w:rsid w:val="001D761C"/>
    <w:rsid w:val="001F554D"/>
    <w:rsid w:val="001F6BED"/>
    <w:rsid w:val="0020294F"/>
    <w:rsid w:val="00203BAE"/>
    <w:rsid w:val="00234615"/>
    <w:rsid w:val="002558B3"/>
    <w:rsid w:val="00262E27"/>
    <w:rsid w:val="00265402"/>
    <w:rsid w:val="00271E3D"/>
    <w:rsid w:val="002C71D8"/>
    <w:rsid w:val="002D1BF5"/>
    <w:rsid w:val="002F51F4"/>
    <w:rsid w:val="00305F93"/>
    <w:rsid w:val="0032677B"/>
    <w:rsid w:val="003301FC"/>
    <w:rsid w:val="00345248"/>
    <w:rsid w:val="00380941"/>
    <w:rsid w:val="00384848"/>
    <w:rsid w:val="00393424"/>
    <w:rsid w:val="00394149"/>
    <w:rsid w:val="003977D2"/>
    <w:rsid w:val="003A6401"/>
    <w:rsid w:val="003A6FB5"/>
    <w:rsid w:val="003B36D4"/>
    <w:rsid w:val="00410F68"/>
    <w:rsid w:val="004122A7"/>
    <w:rsid w:val="00415226"/>
    <w:rsid w:val="00445300"/>
    <w:rsid w:val="004758F4"/>
    <w:rsid w:val="004911C3"/>
    <w:rsid w:val="004A3A98"/>
    <w:rsid w:val="004A3BF9"/>
    <w:rsid w:val="004C3D2A"/>
    <w:rsid w:val="004D3747"/>
    <w:rsid w:val="0055596D"/>
    <w:rsid w:val="00564605"/>
    <w:rsid w:val="005926F7"/>
    <w:rsid w:val="005B71AF"/>
    <w:rsid w:val="005D284A"/>
    <w:rsid w:val="005D7260"/>
    <w:rsid w:val="005F1AB0"/>
    <w:rsid w:val="005F3943"/>
    <w:rsid w:val="00620671"/>
    <w:rsid w:val="00656884"/>
    <w:rsid w:val="0067266F"/>
    <w:rsid w:val="00690E22"/>
    <w:rsid w:val="006A594D"/>
    <w:rsid w:val="006B0C31"/>
    <w:rsid w:val="006B238F"/>
    <w:rsid w:val="006D18F9"/>
    <w:rsid w:val="006D49D7"/>
    <w:rsid w:val="006E5C4C"/>
    <w:rsid w:val="006F1A9E"/>
    <w:rsid w:val="00736F4D"/>
    <w:rsid w:val="00745D95"/>
    <w:rsid w:val="00753265"/>
    <w:rsid w:val="0077230F"/>
    <w:rsid w:val="00781B95"/>
    <w:rsid w:val="007B6E85"/>
    <w:rsid w:val="007C0890"/>
    <w:rsid w:val="007C6A60"/>
    <w:rsid w:val="007F6369"/>
    <w:rsid w:val="00806C51"/>
    <w:rsid w:val="00822217"/>
    <w:rsid w:val="008446F8"/>
    <w:rsid w:val="00864930"/>
    <w:rsid w:val="008651F1"/>
    <w:rsid w:val="008A2F45"/>
    <w:rsid w:val="008B3E58"/>
    <w:rsid w:val="008C7566"/>
    <w:rsid w:val="008D2E25"/>
    <w:rsid w:val="00911CF8"/>
    <w:rsid w:val="00926741"/>
    <w:rsid w:val="009273F6"/>
    <w:rsid w:val="00941A1A"/>
    <w:rsid w:val="00945A51"/>
    <w:rsid w:val="009679F3"/>
    <w:rsid w:val="0098061F"/>
    <w:rsid w:val="009B0A3C"/>
    <w:rsid w:val="009B2340"/>
    <w:rsid w:val="009C36B3"/>
    <w:rsid w:val="009D2288"/>
    <w:rsid w:val="009E0F54"/>
    <w:rsid w:val="009F757C"/>
    <w:rsid w:val="00A36C09"/>
    <w:rsid w:val="00A46D52"/>
    <w:rsid w:val="00A826D7"/>
    <w:rsid w:val="00AB1BF6"/>
    <w:rsid w:val="00AC2E53"/>
    <w:rsid w:val="00AC52AA"/>
    <w:rsid w:val="00AD0C45"/>
    <w:rsid w:val="00AE18D6"/>
    <w:rsid w:val="00AE4E3A"/>
    <w:rsid w:val="00B321CE"/>
    <w:rsid w:val="00B4641C"/>
    <w:rsid w:val="00B94771"/>
    <w:rsid w:val="00BB620A"/>
    <w:rsid w:val="00BC0DEA"/>
    <w:rsid w:val="00BC332E"/>
    <w:rsid w:val="00BF5B17"/>
    <w:rsid w:val="00C02F35"/>
    <w:rsid w:val="00C04977"/>
    <w:rsid w:val="00C158C6"/>
    <w:rsid w:val="00C268E2"/>
    <w:rsid w:val="00C34A51"/>
    <w:rsid w:val="00C555CE"/>
    <w:rsid w:val="00C6556A"/>
    <w:rsid w:val="00C72605"/>
    <w:rsid w:val="00CA4301"/>
    <w:rsid w:val="00CA549B"/>
    <w:rsid w:val="00CD4528"/>
    <w:rsid w:val="00CD74FB"/>
    <w:rsid w:val="00CF0C6D"/>
    <w:rsid w:val="00D10D2D"/>
    <w:rsid w:val="00D2754C"/>
    <w:rsid w:val="00D450A8"/>
    <w:rsid w:val="00D52FF2"/>
    <w:rsid w:val="00D741B8"/>
    <w:rsid w:val="00D974C2"/>
    <w:rsid w:val="00DB2BF4"/>
    <w:rsid w:val="00DC0A41"/>
    <w:rsid w:val="00DC4E29"/>
    <w:rsid w:val="00DF4A9D"/>
    <w:rsid w:val="00E0351A"/>
    <w:rsid w:val="00E21A69"/>
    <w:rsid w:val="00E508B1"/>
    <w:rsid w:val="00E5547B"/>
    <w:rsid w:val="00E60A45"/>
    <w:rsid w:val="00E808E7"/>
    <w:rsid w:val="00EA69CD"/>
    <w:rsid w:val="00EC0E9D"/>
    <w:rsid w:val="00ED6855"/>
    <w:rsid w:val="00EE6C67"/>
    <w:rsid w:val="00F00362"/>
    <w:rsid w:val="00F33FD9"/>
    <w:rsid w:val="00F5012A"/>
    <w:rsid w:val="00F51C3F"/>
    <w:rsid w:val="00F724DB"/>
    <w:rsid w:val="00F9586F"/>
    <w:rsid w:val="00FA4013"/>
    <w:rsid w:val="00FB0DC3"/>
    <w:rsid w:val="00FE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6D"/>
  </w:style>
  <w:style w:type="paragraph" w:styleId="1">
    <w:name w:val="heading 1"/>
    <w:basedOn w:val="a"/>
    <w:next w:val="a"/>
    <w:link w:val="10"/>
    <w:qFormat/>
    <w:rsid w:val="00C02F35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77A0"/>
    <w:pPr>
      <w:keepNext/>
      <w:keepLines/>
      <w:widowControl w:val="0"/>
      <w:tabs>
        <w:tab w:val="left" w:pos="236"/>
      </w:tabs>
      <w:suppressAutoHyphens/>
      <w:autoSpaceDE w:val="0"/>
      <w:autoSpaceDN w:val="0"/>
      <w:adjustRightInd w:val="0"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2F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C77A0"/>
    <w:pPr>
      <w:keepNext/>
      <w:keepLines/>
      <w:widowControl w:val="0"/>
      <w:tabs>
        <w:tab w:val="left" w:pos="472"/>
      </w:tabs>
      <w:autoSpaceDE w:val="0"/>
      <w:autoSpaceDN w:val="0"/>
      <w:adjustRightInd w:val="0"/>
      <w:spacing w:before="240" w:after="120" w:line="240" w:lineRule="auto"/>
      <w:jc w:val="center"/>
      <w:outlineLvl w:val="3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C77A0"/>
    <w:pPr>
      <w:keepNext/>
      <w:keepLines/>
      <w:widowControl w:val="0"/>
      <w:autoSpaceDE w:val="0"/>
      <w:autoSpaceDN w:val="0"/>
      <w:adjustRightInd w:val="0"/>
      <w:spacing w:before="120" w:after="60" w:line="240" w:lineRule="auto"/>
      <w:jc w:val="center"/>
      <w:outlineLvl w:val="4"/>
    </w:pPr>
    <w:rPr>
      <w:rFonts w:ascii="Arial Narrow" w:eastAsia="Times New Roman" w:hAnsi="Arial Narrow" w:cs="Arial Narrow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C77A0"/>
    <w:pPr>
      <w:keepNext/>
      <w:keepLines/>
      <w:widowControl w:val="0"/>
      <w:autoSpaceDE w:val="0"/>
      <w:autoSpaceDN w:val="0"/>
      <w:adjustRightInd w:val="0"/>
      <w:spacing w:before="180" w:after="60" w:line="240" w:lineRule="auto"/>
      <w:jc w:val="center"/>
      <w:outlineLvl w:val="5"/>
    </w:pPr>
    <w:rPr>
      <w:rFonts w:ascii="Arial Narrow" w:eastAsia="Times New Roman" w:hAnsi="Arial Narrow" w:cs="Arial Narrow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77A0"/>
    <w:pPr>
      <w:keepNext/>
      <w:numPr>
        <w:ilvl w:val="12"/>
      </w:numPr>
      <w:spacing w:before="120" w:after="60" w:line="240" w:lineRule="auto"/>
      <w:ind w:firstLine="397"/>
      <w:jc w:val="center"/>
      <w:outlineLvl w:val="6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0C77A0"/>
    <w:pPr>
      <w:keepNext/>
      <w:numPr>
        <w:ilvl w:val="12"/>
      </w:numPr>
      <w:spacing w:before="120" w:after="60" w:line="240" w:lineRule="auto"/>
      <w:ind w:firstLine="397"/>
      <w:jc w:val="right"/>
      <w:outlineLvl w:val="7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0C77A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F35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2F3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02F35"/>
  </w:style>
  <w:style w:type="paragraph" w:customStyle="1" w:styleId="ConsPlusNormal">
    <w:name w:val="ConsPlusNormal"/>
    <w:rsid w:val="00C02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02F3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C02F35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semiHidden/>
    <w:rsid w:val="00C02F35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2F3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rsid w:val="00C02F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C02F35"/>
    <w:rPr>
      <w:rFonts w:ascii="Calibri" w:eastAsia="Times New Roman" w:hAnsi="Calibri" w:cs="Times New Roman"/>
    </w:rPr>
  </w:style>
  <w:style w:type="character" w:styleId="a9">
    <w:name w:val="page number"/>
    <w:basedOn w:val="a0"/>
    <w:rsid w:val="00C02F35"/>
  </w:style>
  <w:style w:type="table" w:styleId="aa">
    <w:name w:val="Table Grid"/>
    <w:basedOn w:val="a1"/>
    <w:rsid w:val="00C02F3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7266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C77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0C77A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0C77A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Название Знак"/>
    <w:basedOn w:val="a0"/>
    <w:link w:val="ad"/>
    <w:rsid w:val="000C77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564605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56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64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141;fld=134;dst=10004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RLAW123;n=61141;fld=134;dst=10014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23;n=61141;fld=134;dst=10010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23;n=61141;fld=134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61141;fld=134;dst=10004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21</Pages>
  <Words>7228</Words>
  <Characters>41201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1</cp:lastModifiedBy>
  <cp:revision>61</cp:revision>
  <cp:lastPrinted>2014-11-12T06:41:00Z</cp:lastPrinted>
  <dcterms:created xsi:type="dcterms:W3CDTF">2012-05-25T05:54:00Z</dcterms:created>
  <dcterms:modified xsi:type="dcterms:W3CDTF">2021-05-04T06:49:00Z</dcterms:modified>
</cp:coreProperties>
</file>