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F82" w:rsidRDefault="00552F82" w:rsidP="00552F82">
      <w:pPr>
        <w:pStyle w:val="a7"/>
        <w:tabs>
          <w:tab w:val="left" w:pos="-2410"/>
        </w:tabs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71500" cy="7334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F82" w:rsidRDefault="00552F82" w:rsidP="00552F82">
      <w:pPr>
        <w:pStyle w:val="a7"/>
        <w:tabs>
          <w:tab w:val="left" w:pos="-2410"/>
        </w:tabs>
        <w:rPr>
          <w:spacing w:val="100"/>
        </w:rPr>
      </w:pPr>
      <w:r>
        <w:rPr>
          <w:spacing w:val="100"/>
        </w:rPr>
        <w:t xml:space="preserve">Красноярский край </w:t>
      </w:r>
    </w:p>
    <w:p w:rsidR="00552F82" w:rsidRDefault="00552F82" w:rsidP="00552F82">
      <w:pPr>
        <w:tabs>
          <w:tab w:val="left" w:pos="-2410"/>
        </w:tabs>
        <w:jc w:val="center"/>
        <w:rPr>
          <w:sz w:val="16"/>
          <w:szCs w:val="16"/>
        </w:rPr>
      </w:pPr>
    </w:p>
    <w:p w:rsidR="00552F82" w:rsidRDefault="00552F82" w:rsidP="00552F82">
      <w:pPr>
        <w:pStyle w:val="31"/>
        <w:tabs>
          <w:tab w:val="left" w:pos="-2410"/>
        </w:tabs>
        <w:outlineLvl w:val="2"/>
      </w:pPr>
      <w:r>
        <w:t>АДМИНИСТРАЦИЯ БАЛАХТИНСКОГО РАЙОНА</w:t>
      </w:r>
    </w:p>
    <w:p w:rsidR="00552F82" w:rsidRPr="006744E8" w:rsidRDefault="00552F82" w:rsidP="00552F82"/>
    <w:p w:rsidR="00552F82" w:rsidRDefault="00552F82" w:rsidP="00552F82">
      <w:pPr>
        <w:pStyle w:val="11"/>
        <w:tabs>
          <w:tab w:val="left" w:pos="-2410"/>
        </w:tabs>
        <w:outlineLvl w:val="0"/>
      </w:pPr>
      <w:r>
        <w:t>Постановление</w:t>
      </w:r>
    </w:p>
    <w:p w:rsidR="00552F82" w:rsidRPr="00F83ADB" w:rsidRDefault="00552F82" w:rsidP="00552F82"/>
    <w:p w:rsidR="00552F82" w:rsidRPr="003574B8" w:rsidRDefault="003D6FCD" w:rsidP="00552F82">
      <w:pPr>
        <w:tabs>
          <w:tab w:val="left" w:pos="-24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476ADD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19.04.2021г.</w:t>
      </w:r>
      <w:r w:rsidR="00476ADD">
        <w:rPr>
          <w:rFonts w:ascii="Times New Roman" w:hAnsi="Times New Roman" w:cs="Times New Roman"/>
        </w:rPr>
        <w:t xml:space="preserve">               </w:t>
      </w:r>
      <w:r w:rsidR="00552F82" w:rsidRPr="003574B8">
        <w:rPr>
          <w:rFonts w:ascii="Times New Roman" w:hAnsi="Times New Roman" w:cs="Times New Roman"/>
        </w:rPr>
        <w:t xml:space="preserve">      </w:t>
      </w:r>
      <w:r w:rsidR="00BE4815">
        <w:rPr>
          <w:rFonts w:ascii="Times New Roman" w:hAnsi="Times New Roman" w:cs="Times New Roman"/>
        </w:rPr>
        <w:t xml:space="preserve">                          </w:t>
      </w:r>
      <w:r w:rsidR="00476ADD">
        <w:rPr>
          <w:rFonts w:ascii="Times New Roman" w:hAnsi="Times New Roman" w:cs="Times New Roman"/>
        </w:rPr>
        <w:t xml:space="preserve"> </w:t>
      </w:r>
      <w:r w:rsidR="00552F82" w:rsidRPr="003574B8">
        <w:rPr>
          <w:rFonts w:ascii="Times New Roman" w:hAnsi="Times New Roman" w:cs="Times New Roman"/>
        </w:rPr>
        <w:t xml:space="preserve">               п.</w:t>
      </w:r>
      <w:r w:rsidR="00476ADD">
        <w:rPr>
          <w:rFonts w:ascii="Times New Roman" w:hAnsi="Times New Roman" w:cs="Times New Roman"/>
        </w:rPr>
        <w:t xml:space="preserve"> </w:t>
      </w:r>
      <w:r w:rsidR="00552F82" w:rsidRPr="003574B8">
        <w:rPr>
          <w:rFonts w:ascii="Times New Roman" w:hAnsi="Times New Roman" w:cs="Times New Roman"/>
        </w:rPr>
        <w:t xml:space="preserve">Балахта                       </w:t>
      </w:r>
      <w:r>
        <w:rPr>
          <w:rFonts w:ascii="Times New Roman" w:hAnsi="Times New Roman" w:cs="Times New Roman"/>
        </w:rPr>
        <w:t xml:space="preserve">                      </w:t>
      </w:r>
      <w:r w:rsidR="00552F82" w:rsidRPr="003574B8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221</w:t>
      </w:r>
      <w:r w:rsidR="00552F82" w:rsidRPr="003574B8">
        <w:rPr>
          <w:rFonts w:ascii="Times New Roman" w:hAnsi="Times New Roman" w:cs="Times New Roman"/>
        </w:rPr>
        <w:t xml:space="preserve"> </w:t>
      </w:r>
    </w:p>
    <w:p w:rsidR="00552F82" w:rsidRDefault="00552F82" w:rsidP="00552F82">
      <w:pPr>
        <w:pStyle w:val="ConsPlusTitle"/>
        <w:jc w:val="center"/>
      </w:pPr>
    </w:p>
    <w:p w:rsidR="00353F92" w:rsidRPr="00353F92" w:rsidRDefault="00F959BA" w:rsidP="00552F82">
      <w:pPr>
        <w:pStyle w:val="ConsPlusTitle"/>
        <w:tabs>
          <w:tab w:val="left" w:pos="1440"/>
        </w:tabs>
        <w:jc w:val="both"/>
        <w:rPr>
          <w:bCs w:val="0"/>
          <w:color w:val="2D2D2D"/>
          <w:spacing w:val="2"/>
          <w:kern w:val="36"/>
        </w:rPr>
      </w:pPr>
      <w:r>
        <w:rPr>
          <w:bCs w:val="0"/>
          <w:color w:val="2D2D2D"/>
          <w:spacing w:val="2"/>
          <w:kern w:val="36"/>
        </w:rPr>
        <w:t>О внесении изменений в постановление администрации Балахтинского района №</w:t>
      </w:r>
      <w:r w:rsidR="00E779A8">
        <w:rPr>
          <w:bCs w:val="0"/>
          <w:color w:val="2D2D2D"/>
          <w:spacing w:val="2"/>
          <w:kern w:val="36"/>
        </w:rPr>
        <w:t xml:space="preserve"> 424 </w:t>
      </w:r>
      <w:r w:rsidR="000D561C">
        <w:rPr>
          <w:bCs w:val="0"/>
          <w:color w:val="2D2D2D"/>
          <w:spacing w:val="2"/>
          <w:kern w:val="36"/>
        </w:rPr>
        <w:t xml:space="preserve">от 19.06.2019г. </w:t>
      </w:r>
      <w:r>
        <w:rPr>
          <w:bCs w:val="0"/>
          <w:color w:val="2D2D2D"/>
          <w:spacing w:val="2"/>
          <w:kern w:val="36"/>
        </w:rPr>
        <w:t>«</w:t>
      </w:r>
      <w:r w:rsidR="00353F92" w:rsidRPr="00353F92">
        <w:rPr>
          <w:bCs w:val="0"/>
          <w:color w:val="2D2D2D"/>
          <w:spacing w:val="2"/>
          <w:kern w:val="36"/>
        </w:rPr>
        <w:t>Об утверждении Порядка предоставления субсидий социально ориентированным некоммерческим организациям, не являющимся государственными (муниципальными) учреждениями, на обеспечение уставной деятельности</w:t>
      </w:r>
      <w:r>
        <w:rPr>
          <w:bCs w:val="0"/>
          <w:color w:val="2D2D2D"/>
          <w:spacing w:val="2"/>
          <w:kern w:val="36"/>
        </w:rPr>
        <w:t>»</w:t>
      </w:r>
    </w:p>
    <w:p w:rsidR="00552F82" w:rsidRPr="00552F82" w:rsidRDefault="00552F82" w:rsidP="00552F82">
      <w:pPr>
        <w:pStyle w:val="ConsPlusTitle"/>
        <w:tabs>
          <w:tab w:val="left" w:pos="1440"/>
        </w:tabs>
        <w:jc w:val="both"/>
      </w:pPr>
      <w:r>
        <w:t xml:space="preserve"> </w:t>
      </w:r>
    </w:p>
    <w:p w:rsidR="00552F82" w:rsidRPr="00552F82" w:rsidRDefault="00552F82" w:rsidP="00552F8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52F82">
        <w:rPr>
          <w:rFonts w:ascii="Times New Roman" w:hAnsi="Times New Roman" w:cs="Times New Roman"/>
        </w:rPr>
        <w:t xml:space="preserve">         </w:t>
      </w:r>
      <w:proofErr w:type="gramStart"/>
      <w:r w:rsidRPr="00552F82">
        <w:rPr>
          <w:rFonts w:ascii="Times New Roman" w:hAnsi="Times New Roman" w:cs="Times New Roman"/>
          <w:sz w:val="28"/>
          <w:szCs w:val="28"/>
        </w:rPr>
        <w:t xml:space="preserve">В </w:t>
      </w:r>
      <w:r w:rsidR="00E779A8">
        <w:rPr>
          <w:rFonts w:ascii="Times New Roman" w:hAnsi="Times New Roman" w:cs="Times New Roman"/>
          <w:sz w:val="28"/>
          <w:szCs w:val="28"/>
        </w:rPr>
        <w:t xml:space="preserve"> </w:t>
      </w:r>
      <w:r w:rsidRPr="00552F82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8306A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306AB" w:rsidRPr="008306AB">
        <w:rPr>
          <w:rFonts w:ascii="Times New Roman" w:hAnsi="Times New Roman" w:cs="Times New Roman"/>
          <w:sz w:val="28"/>
          <w:szCs w:val="28"/>
        </w:rPr>
        <w:t xml:space="preserve"> </w:t>
      </w:r>
      <w:r w:rsidR="008306AB">
        <w:rPr>
          <w:rFonts w:ascii="Times New Roman" w:hAnsi="Times New Roman" w:cs="Times New Roman"/>
          <w:sz w:val="28"/>
          <w:szCs w:val="28"/>
        </w:rPr>
        <w:t>п</w:t>
      </w:r>
      <w:r w:rsidRPr="00552F82">
        <w:rPr>
          <w:rFonts w:ascii="Times New Roman" w:hAnsi="Times New Roman" w:cs="Times New Roman"/>
          <w:sz w:val="28"/>
          <w:szCs w:val="28"/>
        </w:rPr>
        <w:t>оста</w:t>
      </w:r>
      <w:r w:rsidR="008306AB">
        <w:rPr>
          <w:rFonts w:ascii="Times New Roman" w:hAnsi="Times New Roman" w:cs="Times New Roman"/>
          <w:sz w:val="28"/>
          <w:szCs w:val="28"/>
        </w:rPr>
        <w:t>н</w:t>
      </w:r>
      <w:r w:rsidR="00476ADD">
        <w:rPr>
          <w:rFonts w:ascii="Times New Roman" w:hAnsi="Times New Roman" w:cs="Times New Roman"/>
          <w:sz w:val="28"/>
          <w:szCs w:val="28"/>
        </w:rPr>
        <w:t>овлением  Правительства РФ от 18.09.2020 N 1492</w:t>
      </w:r>
      <w:r w:rsidRPr="00552F82">
        <w:rPr>
          <w:rFonts w:ascii="Times New Roman" w:hAnsi="Times New Roman" w:cs="Times New Roman"/>
          <w:sz w:val="28"/>
          <w:szCs w:val="28"/>
        </w:rPr>
        <w:t xml:space="preserve"> "</w:t>
      </w:r>
      <w:r w:rsidR="00476ADD">
        <w:rPr>
          <w:rFonts w:ascii="Times New Roman" w:hAnsi="Times New Roman" w:cs="Times New Roman"/>
          <w:sz w:val="28"/>
          <w:szCs w:val="28"/>
        </w:rPr>
        <w:t>Об общих</w:t>
      </w:r>
      <w:r w:rsidR="008306AB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="00476ADD">
        <w:rPr>
          <w:rFonts w:ascii="Times New Roman" w:hAnsi="Times New Roman" w:cs="Times New Roman"/>
          <w:sz w:val="28"/>
          <w:szCs w:val="28"/>
        </w:rPr>
        <w:t>х</w:t>
      </w:r>
      <w:r w:rsidRPr="00552F82">
        <w:rPr>
          <w:rFonts w:ascii="Times New Roman" w:hAnsi="Times New Roman" w:cs="Times New Roman"/>
          <w:sz w:val="28"/>
          <w:szCs w:val="28"/>
        </w:rPr>
        <w:t xml:space="preserve"> к нормативным правовым актам и муниципальным правовым актам, </w:t>
      </w:r>
      <w:r w:rsidR="00476ADD">
        <w:rPr>
          <w:rFonts w:ascii="Times New Roman" w:hAnsi="Times New Roman" w:cs="Times New Roman"/>
          <w:sz w:val="28"/>
          <w:szCs w:val="28"/>
        </w:rPr>
        <w:t>регулирующим предоставление субсидий, в том числе грантов в форме субсидий, юридическим лицам, индивидуальным предпринимателем, а также физическим лицам-производителям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proofErr w:type="gramEnd"/>
      <w:r w:rsidRPr="00552F82">
        <w:rPr>
          <w:rFonts w:ascii="Times New Roman" w:hAnsi="Times New Roman" w:cs="Times New Roman"/>
          <w:sz w:val="28"/>
          <w:szCs w:val="28"/>
        </w:rPr>
        <w:t>", руководствуясь ст. 18, 31 Устава Балахтинского района, ПОСТАНОВЛЯЮ:</w:t>
      </w:r>
    </w:p>
    <w:p w:rsidR="00552F82" w:rsidRDefault="00552F82" w:rsidP="00353F92">
      <w:pPr>
        <w:pStyle w:val="ConsPlusTitle"/>
        <w:tabs>
          <w:tab w:val="left" w:pos="142"/>
        </w:tabs>
        <w:jc w:val="both"/>
        <w:rPr>
          <w:b w:val="0"/>
          <w:bCs w:val="0"/>
        </w:rPr>
      </w:pPr>
    </w:p>
    <w:p w:rsidR="00FC7786" w:rsidRDefault="00353F92" w:rsidP="00FC7786">
      <w:pPr>
        <w:pStyle w:val="ConsPlusTitle"/>
        <w:tabs>
          <w:tab w:val="left" w:pos="1440"/>
        </w:tabs>
        <w:jc w:val="both"/>
        <w:rPr>
          <w:b w:val="0"/>
          <w:bCs w:val="0"/>
          <w:spacing w:val="2"/>
          <w:kern w:val="36"/>
        </w:rPr>
      </w:pPr>
      <w:r w:rsidRPr="00E779A8">
        <w:rPr>
          <w:b w:val="0"/>
          <w:spacing w:val="2"/>
        </w:rPr>
        <w:t xml:space="preserve">       1.</w:t>
      </w:r>
      <w:r w:rsidR="008306AB" w:rsidRPr="00E779A8">
        <w:rPr>
          <w:b w:val="0"/>
          <w:spacing w:val="2"/>
        </w:rPr>
        <w:t xml:space="preserve"> Внести в постановление </w:t>
      </w:r>
      <w:r w:rsidR="008306AB" w:rsidRPr="00E779A8">
        <w:rPr>
          <w:b w:val="0"/>
          <w:bCs w:val="0"/>
          <w:spacing w:val="2"/>
          <w:kern w:val="36"/>
        </w:rPr>
        <w:t xml:space="preserve">администрации Балахтинского района № </w:t>
      </w:r>
      <w:r w:rsidR="000D561C" w:rsidRPr="00E779A8">
        <w:rPr>
          <w:b w:val="0"/>
          <w:bCs w:val="0"/>
          <w:spacing w:val="2"/>
          <w:kern w:val="36"/>
        </w:rPr>
        <w:t>424</w:t>
      </w:r>
      <w:r w:rsidR="008306AB" w:rsidRPr="00E779A8">
        <w:rPr>
          <w:b w:val="0"/>
          <w:bCs w:val="0"/>
          <w:spacing w:val="2"/>
          <w:kern w:val="36"/>
        </w:rPr>
        <w:t xml:space="preserve"> от   </w:t>
      </w:r>
      <w:r w:rsidR="000D561C" w:rsidRPr="00E779A8">
        <w:rPr>
          <w:b w:val="0"/>
          <w:bCs w:val="0"/>
          <w:spacing w:val="2"/>
          <w:kern w:val="36"/>
        </w:rPr>
        <w:t>19.06.</w:t>
      </w:r>
      <w:r w:rsidR="008306AB" w:rsidRPr="00E779A8">
        <w:rPr>
          <w:b w:val="0"/>
          <w:bCs w:val="0"/>
          <w:spacing w:val="2"/>
          <w:kern w:val="36"/>
        </w:rPr>
        <w:t>2019 г. «Об утверждении Порядка предоставления субсидий социально ориентированным некоммерческим организациям, не являющимся государственными (муниципальными) учреждениями, на обеспечение уставной деятельности» сле</w:t>
      </w:r>
      <w:r w:rsidR="008A1EE4" w:rsidRPr="00E779A8">
        <w:rPr>
          <w:b w:val="0"/>
          <w:bCs w:val="0"/>
          <w:spacing w:val="2"/>
          <w:kern w:val="36"/>
        </w:rPr>
        <w:t xml:space="preserve">дующие </w:t>
      </w:r>
      <w:r w:rsidR="0086287E" w:rsidRPr="00E779A8">
        <w:rPr>
          <w:b w:val="0"/>
          <w:bCs w:val="0"/>
          <w:spacing w:val="2"/>
          <w:kern w:val="36"/>
        </w:rPr>
        <w:t>изменения:</w:t>
      </w:r>
    </w:p>
    <w:p w:rsidR="00FC7786" w:rsidRPr="00FC7786" w:rsidRDefault="00FC7786" w:rsidP="00FC7786">
      <w:pPr>
        <w:pStyle w:val="ConsPlusTitle"/>
        <w:tabs>
          <w:tab w:val="left" w:pos="1440"/>
        </w:tabs>
        <w:jc w:val="both"/>
        <w:rPr>
          <w:b w:val="0"/>
          <w:bCs w:val="0"/>
          <w:spacing w:val="2"/>
          <w:kern w:val="36"/>
        </w:rPr>
      </w:pPr>
      <w:r>
        <w:rPr>
          <w:b w:val="0"/>
          <w:bCs w:val="0"/>
          <w:spacing w:val="2"/>
          <w:kern w:val="36"/>
        </w:rPr>
        <w:t xml:space="preserve">        </w:t>
      </w:r>
      <w:r w:rsidR="00476ADD">
        <w:rPr>
          <w:b w:val="0"/>
          <w:bCs w:val="0"/>
          <w:spacing w:val="2"/>
          <w:kern w:val="36"/>
        </w:rPr>
        <w:t>1.1. Приложение</w:t>
      </w:r>
      <w:r w:rsidR="0086287E" w:rsidRPr="00E779A8">
        <w:rPr>
          <w:b w:val="0"/>
          <w:bCs w:val="0"/>
          <w:spacing w:val="2"/>
          <w:kern w:val="36"/>
        </w:rPr>
        <w:t xml:space="preserve"> № 1 к постановлению</w:t>
      </w:r>
      <w:r w:rsidR="00476ADD">
        <w:rPr>
          <w:b w:val="0"/>
          <w:bCs w:val="0"/>
          <w:spacing w:val="2"/>
          <w:kern w:val="36"/>
        </w:rPr>
        <w:t xml:space="preserve"> </w:t>
      </w:r>
      <w:r>
        <w:rPr>
          <w:b w:val="0"/>
          <w:bCs w:val="0"/>
          <w:spacing w:val="2"/>
          <w:kern w:val="36"/>
        </w:rPr>
        <w:t>«</w:t>
      </w:r>
      <w:r w:rsidRPr="00FC7786">
        <w:rPr>
          <w:b w:val="0"/>
          <w:spacing w:val="2"/>
        </w:rPr>
        <w:t>Порядок предоставления субсидий социально ориентированным некоммерческим организациям, не являющимся государственными (муниципальными) учреждениями, на обеспечение уставной деятельности</w:t>
      </w:r>
      <w:r>
        <w:rPr>
          <w:b w:val="0"/>
          <w:spacing w:val="2"/>
        </w:rPr>
        <w:t xml:space="preserve">» изложить в новой редакции, </w:t>
      </w:r>
      <w:proofErr w:type="gramStart"/>
      <w:r>
        <w:rPr>
          <w:b w:val="0"/>
          <w:spacing w:val="2"/>
        </w:rPr>
        <w:t>согласно приложения</w:t>
      </w:r>
      <w:proofErr w:type="gramEnd"/>
      <w:r>
        <w:rPr>
          <w:b w:val="0"/>
          <w:spacing w:val="2"/>
        </w:rPr>
        <w:t xml:space="preserve"> № 1 к настоящему постановлению.</w:t>
      </w:r>
    </w:p>
    <w:p w:rsidR="00476ADD" w:rsidRDefault="00476ADD" w:rsidP="008306AB">
      <w:pPr>
        <w:pStyle w:val="ConsPlusTitle"/>
        <w:tabs>
          <w:tab w:val="left" w:pos="1440"/>
        </w:tabs>
        <w:jc w:val="both"/>
        <w:rPr>
          <w:b w:val="0"/>
          <w:bCs w:val="0"/>
          <w:spacing w:val="2"/>
          <w:kern w:val="36"/>
        </w:rPr>
      </w:pPr>
    </w:p>
    <w:p w:rsidR="00552F82" w:rsidRPr="00353F92" w:rsidRDefault="000D561C" w:rsidP="00353F92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="00353F92">
        <w:rPr>
          <w:rFonts w:ascii="Times New Roman" w:hAnsi="Times New Roman" w:cs="Times New Roman"/>
          <w:sz w:val="28"/>
          <w:szCs w:val="28"/>
        </w:rPr>
        <w:t>.</w:t>
      </w:r>
      <w:r w:rsidR="00E779A8">
        <w:rPr>
          <w:rFonts w:ascii="Times New Roman" w:hAnsi="Times New Roman" w:cs="Times New Roman"/>
          <w:sz w:val="28"/>
          <w:szCs w:val="28"/>
        </w:rPr>
        <w:t xml:space="preserve"> </w:t>
      </w:r>
      <w:r w:rsidR="00552F82" w:rsidRPr="00353F92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района: ознакомить с настоящим постановлением Финансовое управление администрации Балахтинского района, отдел экономики,  отдел </w:t>
      </w:r>
      <w:r w:rsidR="0062170A">
        <w:rPr>
          <w:rFonts w:ascii="Times New Roman" w:hAnsi="Times New Roman" w:cs="Times New Roman"/>
          <w:sz w:val="28"/>
          <w:szCs w:val="28"/>
        </w:rPr>
        <w:t>по правовым и кадровым вопросам</w:t>
      </w:r>
      <w:r w:rsidR="00666DB5">
        <w:rPr>
          <w:rFonts w:ascii="Times New Roman" w:hAnsi="Times New Roman" w:cs="Times New Roman"/>
          <w:sz w:val="28"/>
          <w:szCs w:val="28"/>
        </w:rPr>
        <w:t>, МРБУ «Балахтинский молодёжный центр»</w:t>
      </w:r>
      <w:r w:rsidR="00552F82" w:rsidRPr="00353F92">
        <w:rPr>
          <w:rFonts w:ascii="Times New Roman" w:hAnsi="Times New Roman" w:cs="Times New Roman"/>
          <w:sz w:val="28"/>
          <w:szCs w:val="28"/>
        </w:rPr>
        <w:t>.</w:t>
      </w:r>
    </w:p>
    <w:p w:rsidR="00552F82" w:rsidRDefault="000D561C" w:rsidP="00552F82">
      <w:pPr>
        <w:pStyle w:val="ConsPlusTitle"/>
        <w:tabs>
          <w:tab w:val="left" w:pos="142"/>
          <w:tab w:val="left" w:pos="1440"/>
        </w:tabs>
        <w:jc w:val="both"/>
        <w:rPr>
          <w:b w:val="0"/>
        </w:rPr>
      </w:pPr>
      <w:r>
        <w:rPr>
          <w:b w:val="0"/>
        </w:rPr>
        <w:lastRenderedPageBreak/>
        <w:t xml:space="preserve">       3</w:t>
      </w:r>
      <w:r w:rsidR="00353F92">
        <w:rPr>
          <w:b w:val="0"/>
        </w:rPr>
        <w:t>.</w:t>
      </w:r>
      <w:r w:rsidR="00E779A8">
        <w:rPr>
          <w:b w:val="0"/>
        </w:rPr>
        <w:t xml:space="preserve"> </w:t>
      </w:r>
      <w:proofErr w:type="gramStart"/>
      <w:r w:rsidR="00552F82">
        <w:rPr>
          <w:b w:val="0"/>
        </w:rPr>
        <w:t>Контроль за</w:t>
      </w:r>
      <w:proofErr w:type="gramEnd"/>
      <w:r w:rsidR="00552F82">
        <w:rPr>
          <w:b w:val="0"/>
        </w:rPr>
        <w:t xml:space="preserve"> выполнением настоящего постановления возложить на </w:t>
      </w:r>
      <w:r w:rsidR="0062170A">
        <w:rPr>
          <w:b w:val="0"/>
        </w:rPr>
        <w:t>первого заместителя главы района Ляхову Н.В.</w:t>
      </w:r>
    </w:p>
    <w:p w:rsidR="00552F82" w:rsidRPr="002574F8" w:rsidRDefault="000D561C" w:rsidP="00552F82">
      <w:pPr>
        <w:pStyle w:val="ConsPlusTitle"/>
        <w:tabs>
          <w:tab w:val="left" w:pos="142"/>
          <w:tab w:val="left" w:pos="1440"/>
        </w:tabs>
        <w:jc w:val="both"/>
        <w:rPr>
          <w:b w:val="0"/>
        </w:rPr>
      </w:pPr>
      <w:r>
        <w:rPr>
          <w:b w:val="0"/>
        </w:rPr>
        <w:t xml:space="preserve">       4</w:t>
      </w:r>
      <w:r w:rsidR="00353F92">
        <w:rPr>
          <w:b w:val="0"/>
        </w:rPr>
        <w:t>.</w:t>
      </w:r>
      <w:r w:rsidR="00E779A8">
        <w:rPr>
          <w:b w:val="0"/>
        </w:rPr>
        <w:t xml:space="preserve"> </w:t>
      </w:r>
      <w:r w:rsidR="00552F82" w:rsidRPr="002574F8">
        <w:rPr>
          <w:b w:val="0"/>
        </w:rPr>
        <w:t>Настоящее постановление вступает в силу в день, следующий за днём его официального опубликования.</w:t>
      </w:r>
    </w:p>
    <w:p w:rsidR="00552F82" w:rsidRDefault="00552F82" w:rsidP="00552F82">
      <w:pPr>
        <w:tabs>
          <w:tab w:val="left" w:pos="1440"/>
        </w:tabs>
        <w:autoSpaceDE w:val="0"/>
        <w:autoSpaceDN w:val="0"/>
        <w:adjustRightInd w:val="0"/>
        <w:rPr>
          <w:sz w:val="28"/>
          <w:szCs w:val="28"/>
        </w:rPr>
      </w:pPr>
    </w:p>
    <w:p w:rsidR="00552F82" w:rsidRPr="00353F92" w:rsidRDefault="00353F92" w:rsidP="00552F82">
      <w:pPr>
        <w:tabs>
          <w:tab w:val="left" w:pos="144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Глава</w:t>
      </w:r>
      <w:r w:rsidR="00552F82" w:rsidRPr="00353F92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</w:t>
      </w:r>
      <w:r w:rsidR="0006357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52F82" w:rsidRPr="00353F92">
        <w:rPr>
          <w:rFonts w:ascii="Times New Roman" w:hAnsi="Times New Roman" w:cs="Times New Roman"/>
          <w:sz w:val="28"/>
          <w:szCs w:val="28"/>
        </w:rPr>
        <w:t xml:space="preserve">  Л.И. Старцев</w:t>
      </w:r>
    </w:p>
    <w:p w:rsidR="00552F82" w:rsidRDefault="00552F82" w:rsidP="00552F82">
      <w:pPr>
        <w:tabs>
          <w:tab w:val="left" w:pos="1440"/>
        </w:tabs>
        <w:autoSpaceDE w:val="0"/>
        <w:autoSpaceDN w:val="0"/>
        <w:adjustRightInd w:val="0"/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AC3590">
        <w:t xml:space="preserve">                               </w:t>
      </w:r>
      <w:r>
        <w:t xml:space="preserve">    </w:t>
      </w:r>
      <w:r w:rsidRPr="00AC3590">
        <w:t xml:space="preserve">                 </w:t>
      </w:r>
    </w:p>
    <w:p w:rsidR="00552F82" w:rsidRDefault="00552F82" w:rsidP="00552F82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353F92" w:rsidRDefault="00353F92" w:rsidP="00552F82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353F92" w:rsidRDefault="00353F92" w:rsidP="00552F82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353F92" w:rsidRDefault="00353F92" w:rsidP="00552F82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353F92" w:rsidRDefault="00353F92" w:rsidP="00552F82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353F92" w:rsidRDefault="00353F92" w:rsidP="00552F82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353F92" w:rsidRDefault="00353F92" w:rsidP="00552F82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353F92" w:rsidRDefault="00353F92" w:rsidP="00552F82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353F92" w:rsidRDefault="00353F92" w:rsidP="00552F82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353F92" w:rsidRDefault="00353F92" w:rsidP="00552F82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36432A" w:rsidRDefault="0036432A" w:rsidP="00552F82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36432A" w:rsidRDefault="0036432A" w:rsidP="00552F82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36432A" w:rsidRDefault="0036432A" w:rsidP="00552F82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36432A" w:rsidRDefault="0036432A" w:rsidP="00552F82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36432A" w:rsidRDefault="0036432A" w:rsidP="00552F82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36432A" w:rsidRDefault="0036432A" w:rsidP="00552F82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36432A" w:rsidRDefault="0036432A" w:rsidP="00552F82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36432A" w:rsidRDefault="0036432A" w:rsidP="00552F82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FB4303" w:rsidRDefault="00FB4303" w:rsidP="00D03A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4303" w:rsidRDefault="00FB4303" w:rsidP="00D03A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4303" w:rsidRDefault="00FB4303" w:rsidP="00D03A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4303" w:rsidRDefault="00FB4303" w:rsidP="00D03A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4303" w:rsidRDefault="00FB4303" w:rsidP="00D03A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4303" w:rsidRDefault="00FB4303" w:rsidP="00D03A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4303" w:rsidRDefault="00FB4303" w:rsidP="00D03A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4303" w:rsidRDefault="00FB4303" w:rsidP="00D03A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3571" w:rsidRDefault="00063571" w:rsidP="00D03A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3571" w:rsidRDefault="00063571" w:rsidP="00D03A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3571" w:rsidRDefault="00063571" w:rsidP="00D03A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3571" w:rsidRDefault="00063571" w:rsidP="00D03A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3571" w:rsidRDefault="00063571" w:rsidP="00D03A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3571" w:rsidRDefault="00063571" w:rsidP="00D03A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3571" w:rsidRDefault="00063571" w:rsidP="00D03A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3571" w:rsidRDefault="00063571" w:rsidP="00D03A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3571" w:rsidRDefault="00063571" w:rsidP="00D03A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3571" w:rsidRDefault="00063571" w:rsidP="00D03A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4303" w:rsidRDefault="00FB4303" w:rsidP="00D03A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3A89" w:rsidRPr="00353F92" w:rsidRDefault="00D03A89" w:rsidP="00D03A89">
      <w:pPr>
        <w:jc w:val="right"/>
        <w:rPr>
          <w:rFonts w:ascii="Times New Roman" w:hAnsi="Times New Roman" w:cs="Times New Roman"/>
          <w:sz w:val="28"/>
          <w:szCs w:val="28"/>
        </w:rPr>
      </w:pPr>
      <w:r w:rsidRPr="00353F9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D03A89" w:rsidRPr="00353F92" w:rsidRDefault="00D03A89" w:rsidP="00D03A89">
      <w:pPr>
        <w:jc w:val="right"/>
        <w:rPr>
          <w:rFonts w:ascii="Times New Roman" w:hAnsi="Times New Roman" w:cs="Times New Roman"/>
          <w:sz w:val="28"/>
          <w:szCs w:val="28"/>
        </w:rPr>
      </w:pPr>
      <w:r w:rsidRPr="00353F9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D03A89" w:rsidRPr="00353F92" w:rsidRDefault="00D03A89" w:rsidP="00D03A89">
      <w:pPr>
        <w:jc w:val="right"/>
        <w:rPr>
          <w:rFonts w:ascii="Times New Roman" w:hAnsi="Times New Roman" w:cs="Times New Roman"/>
          <w:sz w:val="28"/>
          <w:szCs w:val="28"/>
        </w:rPr>
      </w:pPr>
      <w:r w:rsidRPr="00353F92">
        <w:rPr>
          <w:rFonts w:ascii="Times New Roman" w:hAnsi="Times New Roman" w:cs="Times New Roman"/>
          <w:sz w:val="28"/>
          <w:szCs w:val="28"/>
        </w:rPr>
        <w:t xml:space="preserve">администрации района  </w:t>
      </w:r>
    </w:p>
    <w:p w:rsidR="00D03A89" w:rsidRPr="003D6FCD" w:rsidRDefault="003D6FCD" w:rsidP="003D6FC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19.04.2021г.№221</w:t>
      </w:r>
    </w:p>
    <w:p w:rsidR="00D03A89" w:rsidRPr="00353F92" w:rsidRDefault="00D03A89" w:rsidP="00D03A89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Порядок предоставления субсидий социально ориентированным некоммерческим организациям, не являющимся государственными (муниципальными) учреждениями, на обеспечение уставной деятельности</w:t>
      </w:r>
    </w:p>
    <w:p w:rsidR="00D03A89" w:rsidRPr="00353F92" w:rsidRDefault="00D03A89" w:rsidP="00D03A89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Общие положения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1.1. Настоящий порядок (далее - Порядок) определяет общие положения, условия и порядок предоставления субсидий социально ориентированным некоммерческим организациям, не являющимся государственными (муниципальными) учреждениями, на обеспечение уставной деятельности (далее - Субсидия), а также требования к отчетности и осуществлению </w:t>
      </w:r>
      <w:proofErr w:type="gramStart"/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контроля за</w:t>
      </w:r>
      <w:proofErr w:type="gramEnd"/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соблюдением условий, целей и порядка предоставления Субсидий и ответственности за их нарушения.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108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1.2. </w:t>
      </w:r>
      <w:proofErr w:type="gramStart"/>
      <w:r w:rsidRPr="00D108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Правовую основу предоставления Субсидии составляют </w:t>
      </w:r>
      <w:hyperlink r:id="rId7" w:history="1">
        <w:r w:rsidRPr="00D1081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Гражданский кодекс Российской Федерации</w:t>
        </w:r>
      </w:hyperlink>
      <w:r w:rsidRPr="00D108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статья 78.1 </w:t>
      </w:r>
      <w:hyperlink r:id="rId8" w:history="1">
        <w:r w:rsidRPr="00D1081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D108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9" w:history="1">
        <w:r w:rsidRPr="00D1081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Федеральный закон от 06.10.2003 N 131-ФЗ "Об общих принципах организации местного самоуправления в Российской Федерации"</w:t>
        </w:r>
      </w:hyperlink>
      <w:r w:rsidRPr="00D108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10" w:history="1">
        <w:r w:rsidRPr="00D1081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Федеральный закон от 12.01.1996 N 7-ФЗ "О некоммерческих организациях"</w:t>
        </w:r>
      </w:hyperlink>
      <w:r w:rsidRPr="00D108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r w:rsidRPr="00D10814">
        <w:rPr>
          <w:rFonts w:ascii="Times New Roman" w:hAnsi="Times New Roman" w:cs="Times New Roman"/>
          <w:sz w:val="28"/>
          <w:szCs w:val="28"/>
        </w:rPr>
        <w:t>Постановление  Правительства РФ от 27.03.2019 N 322 "Об</w:t>
      </w:r>
      <w:r w:rsidRPr="00552F82">
        <w:rPr>
          <w:rFonts w:ascii="Times New Roman" w:hAnsi="Times New Roman" w:cs="Times New Roman"/>
          <w:sz w:val="28"/>
          <w:szCs w:val="28"/>
        </w:rPr>
        <w:t xml:space="preserve"> общих требованиях к нормативным правовым актам и муниципальным правовым актам, устанавливающим порядок предоставления</w:t>
      </w:r>
      <w:proofErr w:type="gramEnd"/>
      <w:r w:rsidRPr="00552F82">
        <w:rPr>
          <w:rFonts w:ascii="Times New Roman" w:hAnsi="Times New Roman" w:cs="Times New Roman"/>
          <w:sz w:val="28"/>
          <w:szCs w:val="28"/>
        </w:rPr>
        <w:t xml:space="preserve"> грантов в форме субсидий, в том числе предоставляемых на конкурсной основе"</w:t>
      </w:r>
      <w:r>
        <w:rPr>
          <w:rFonts w:ascii="Times New Roman" w:hAnsi="Times New Roman" w:cs="Times New Roman"/>
          <w:sz w:val="28"/>
          <w:szCs w:val="28"/>
        </w:rPr>
        <w:t xml:space="preserve">, Устав </w:t>
      </w:r>
      <w:r w:rsidRPr="00552F82">
        <w:rPr>
          <w:rFonts w:ascii="Times New Roman" w:hAnsi="Times New Roman" w:cs="Times New Roman"/>
          <w:sz w:val="28"/>
          <w:szCs w:val="28"/>
        </w:rPr>
        <w:t xml:space="preserve"> Балахтинского района</w:t>
      </w: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настоящий Порядок.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1.3. Субсидия предоставляется в пределах бюджетных ассигнований, предусмотренных в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районном </w:t>
      </w: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бюджете  на очередной финансовый год и плановый период.</w:t>
      </w:r>
    </w:p>
    <w:p w:rsidR="00D03A89" w:rsidRPr="00353F92" w:rsidRDefault="00D03A89" w:rsidP="00D03A89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Понятия, используемые в настоящем Порядке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 настоящем Порядке используются следующие понятия: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- Субсидия - бюджетные средства, предоставляемые на конкурсной основе социально ориентированной некоммерческой организации, не являющейся государственным (муниципальным) учреждением, на безвозмездной и </w:t>
      </w: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безвозвратной основе, с обязательным отчетом об использовании предоставленных средств;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- Главный распорядитель бюджетных средств (далее - ГРБС) - администрация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Балахтинского района</w:t>
      </w: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до которой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период;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- Уполномоченный орган - структурное подразделение администрации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Балахтинского района, в лице отдела по правовым и кадровым вопросам</w:t>
      </w: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осуществляющее организацию и проведение конкурса на предоставление Субсидии;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Соискатель на получение Субсидии - социально ориентированная некоммерческая организация, не являющаяся государственным (муниципальным) учреждением (далее - СОНКО), подавшая заявку на получение Субсидии;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- Получатель Субсидии - СОНКО, признанный победителем конкурса и заключивший </w:t>
      </w:r>
      <w:r w:rsidR="00FB43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Соглашение</w:t>
      </w: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предоставлении Субсидии с ГРБС;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План (программа) - комплекс взаимосвязанных мероприятий, направленных на решение конкретных задач, соответствующих учредительным документам СОНКО и видам ее деятельности;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- Конкурсная комиссия - временный коллегиальный орган, состав которого утверждается постановлением администрации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Балахтинского района</w:t>
      </w: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осуществляющий выбор получателей Субсидии на конкурсной основе.</w:t>
      </w:r>
    </w:p>
    <w:p w:rsidR="00D03A89" w:rsidRDefault="00D03A89" w:rsidP="00D03A89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Цели предоставления и виды расходов средств Субсидии</w:t>
      </w:r>
    </w:p>
    <w:p w:rsidR="00D03A89" w:rsidRPr="00353F92" w:rsidRDefault="00D03A89" w:rsidP="00D03A89">
      <w:pPr>
        <w:shd w:val="clear" w:color="auto" w:fill="FFFFFF"/>
        <w:spacing w:before="375" w:after="225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3.1. Субсидия предоставляется в целях обеспечения и осуществления уставной деятельности СОНКО, в том числе на финансовое обеспечение и (или) возмещение затрат, произведенных за предыдущий и текущий финансовый год административно-хозяйственных расходов. Объем финансового обеспечения административно-хозяйственных расходов СОНКО за счет средств Субсидии определяется ГРБС исходя из сметы и (или) отчета о реализации мероприятий плана (программы), представляемой СОНКО, и устанавливается в </w:t>
      </w:r>
      <w:r w:rsidR="00FB43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Соглашении </w:t>
      </w: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предоставлении Субсидии.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>3.2. Субсидия не может быть использована на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настоящим правовым актом.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3.3. Средства Субсидии могут быть использованы только на цели, предусмотренные настоящим Порядком и закрепленные в </w:t>
      </w:r>
      <w:r w:rsidR="00FB43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Соглашении</w:t>
      </w: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предоставлении Субсидии.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3.4. За счет средств Субсидии получатель Субсидии вправе осуществлять в соответствии с планом (программой) следующие расходы на свое содержание и ведение уставной деятельности:</w:t>
      </w:r>
    </w:p>
    <w:p w:rsidR="00D03A89" w:rsidRPr="00353F92" w:rsidRDefault="00D03A89" w:rsidP="00D03A89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оплата труда;</w:t>
      </w:r>
    </w:p>
    <w:p w:rsidR="00D03A89" w:rsidRPr="00353F92" w:rsidRDefault="00D03A89" w:rsidP="00D03A89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оплата товаров, работ, услуг;</w:t>
      </w:r>
    </w:p>
    <w:p w:rsidR="00D03A89" w:rsidRPr="00353F92" w:rsidRDefault="00D03A89" w:rsidP="00D03A89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арендная плата;</w:t>
      </w:r>
    </w:p>
    <w:p w:rsidR="00D03A89" w:rsidRPr="00353F92" w:rsidRDefault="00D03A89" w:rsidP="00D03A89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уплата налогов, сборов, страховых взносов и иных обязательных платежей в бюджетную систему Российской Федерации;</w:t>
      </w:r>
    </w:p>
    <w:p w:rsidR="00D03A89" w:rsidRPr="00353F92" w:rsidRDefault="00D03A89" w:rsidP="00D03A89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транспортные услуги;</w:t>
      </w:r>
    </w:p>
    <w:p w:rsidR="00D03A89" w:rsidRPr="00353F92" w:rsidRDefault="00D03A89" w:rsidP="00D03A89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установка, обслуживание специализированного программного обеспечения;</w:t>
      </w:r>
    </w:p>
    <w:p w:rsidR="00D03A89" w:rsidRPr="00353F92" w:rsidRDefault="00D03A89" w:rsidP="00D03A89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оплата коммунальных услуг.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3.5. Средства Субсидии не могут быть направлены </w:t>
      </w:r>
      <w:proofErr w:type="gramStart"/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proofErr w:type="gramEnd"/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расходы, связанные с осуществлением предпринимательской деятельности и оказанием помощи коммерческим организациям;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ремонтно-строительные работы по содержанию имущества получателя Субсидии;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оплату прошлых обязательств получателя Субсидии;</w:t>
      </w:r>
    </w:p>
    <w:p w:rsidR="00D03A89" w:rsidRPr="00353F92" w:rsidRDefault="00D03A89" w:rsidP="00D03A89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 xml:space="preserve">- транспортные расходы вне пределов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Красноярского края</w:t>
      </w: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D03A89" w:rsidRPr="00353F92" w:rsidRDefault="00D03A89" w:rsidP="00D03A89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политическую и религиозную деятельность;</w:t>
      </w:r>
    </w:p>
    <w:p w:rsidR="00D03A89" w:rsidRPr="00353F92" w:rsidRDefault="00D03A89" w:rsidP="00D03A89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извлечение прибыли;</w:t>
      </w:r>
    </w:p>
    <w:p w:rsidR="00D03A89" w:rsidRPr="00353F92" w:rsidRDefault="00D03A89" w:rsidP="00D03A89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гуманитарную и материальную помощь, получение кредитов, займов;</w:t>
      </w:r>
    </w:p>
    <w:p w:rsidR="00D03A89" w:rsidRPr="00353F92" w:rsidRDefault="00D03A89" w:rsidP="00D03A89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на проведение митингов, демонстраций, пикетирований;</w:t>
      </w:r>
    </w:p>
    <w:p w:rsidR="00D03A89" w:rsidRPr="00353F92" w:rsidRDefault="00D03A89" w:rsidP="00D03A89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на приобретение алкогольных напитков и табачной продукции;</w:t>
      </w:r>
    </w:p>
    <w:p w:rsidR="00D03A89" w:rsidRPr="00353F92" w:rsidRDefault="00D03A89" w:rsidP="00D03A89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уплату штрафов;</w:t>
      </w:r>
    </w:p>
    <w:p w:rsidR="00D03A89" w:rsidRPr="00353F92" w:rsidRDefault="00D03A89" w:rsidP="00D03A89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предоставление судебных услуг;</w:t>
      </w:r>
    </w:p>
    <w:p w:rsidR="00D03A89" w:rsidRPr="00353F92" w:rsidRDefault="00D03A89" w:rsidP="00D03A89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оплата комиссий банку за ведение расчетного счета.</w:t>
      </w:r>
    </w:p>
    <w:p w:rsidR="00D03A89" w:rsidRPr="00353F92" w:rsidRDefault="00D03A89" w:rsidP="00D03A89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Требования к получателям Субсидии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4.1. Категорию получателей Субсидии составляют СОНКО, соответствующие одновременно следующим критериям: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4.1.1. Зарегистрированные в порядке, установленном законодательством Российской Федерации в качестве юридического лица, не являющиеся государственными (муниципальными) учреждениями.</w:t>
      </w:r>
    </w:p>
    <w:p w:rsidR="00D03A89" w:rsidRPr="00353F92" w:rsidRDefault="00D03A89" w:rsidP="00D03A89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4.1.2. В уставной </w:t>
      </w:r>
      <w:proofErr w:type="gramStart"/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деятельности</w:t>
      </w:r>
      <w:proofErr w:type="gramEnd"/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которых предусмотрены виды деятельности, указанные в ст. 31.</w:t>
      </w:r>
      <w:r w:rsidRPr="00E315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1 </w:t>
      </w:r>
      <w:hyperlink r:id="rId11" w:history="1">
        <w:r w:rsidRPr="00E315E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Федерального закона от 12.01.1996 N 7-ФЗ "О некоммерческих организациях"</w:t>
        </w:r>
      </w:hyperlink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4.1.3. На 1 число месяца, предшествующего дате подачи заявки: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не имеющие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- не имеющие просроченную задолженность по возврату в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районный </w:t>
      </w: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бюджет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соответствии с настоящим правовым актом, субсидий, бюджетных инвестиций, </w:t>
      </w:r>
      <w:proofErr w:type="gramStart"/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предоставленных</w:t>
      </w:r>
      <w:proofErr w:type="gramEnd"/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том числе в соответствии с </w:t>
      </w: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иными правовыми актами, и иная просроченная задолженность перед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районным </w:t>
      </w: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бюджетом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не находящиеся в процессе реорганизации, ликвидации, банкротства и не имеющие ограничения на осуществление хозяйственной деятельности;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gramStart"/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не являющиеся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юридических лиц, в совокупности превышает 50 процентов;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- не являющиеся получателем средств из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районного </w:t>
      </w: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бюджета</w:t>
      </w:r>
      <w:proofErr w:type="gramStart"/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proofErr w:type="gramEnd"/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соответствии с правовым актом на основании иных нормативных правовых актов или муниципальных правовых актов на цели, указанные в пункте 3.1 настоящего Порядка.</w:t>
      </w:r>
    </w:p>
    <w:p w:rsidR="00D03A89" w:rsidRDefault="00D03A89" w:rsidP="00D03A89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 Условия, порядок предоставления и определения объема Субсидии</w:t>
      </w:r>
    </w:p>
    <w:p w:rsidR="00D03A89" w:rsidRPr="00353F92" w:rsidRDefault="00D03A89" w:rsidP="00D03A89">
      <w:pPr>
        <w:shd w:val="clear" w:color="auto" w:fill="FFFFFF"/>
        <w:spacing w:before="375" w:after="225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5.1. Субсидия предоставляется на основании </w:t>
      </w:r>
      <w:r w:rsidR="00FB43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Соглашения</w:t>
      </w: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заключаемого между ГРБС и получателем Субсидии по результатам проведения конкурса на заявительной, безвозмездной основе.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5.2. Субсидия перечисляется ГРБС на расчетный или корреспондентский счет, открытый получателем Субсидии в учреждениях Центрального банка Российской Федерации или кредитных организациях, не позднее 15 рабочих дней со дня заключения </w:t>
      </w:r>
      <w:r w:rsidR="00FB43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Соглашение</w:t>
      </w:r>
      <w:r w:rsidR="00FB4303"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предоставлении Субсидии.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5.3. Получатель Субсидии обязан вести раздельный учет средств, полученных на основе заключенного </w:t>
      </w:r>
      <w:r w:rsidR="00FB43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Соглашения</w:t>
      </w: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предоставлении Субсидии, от других средств, которыми он владеет и пользуется.</w:t>
      </w:r>
    </w:p>
    <w:p w:rsidR="00D03A89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5.4. Субсидия предоставляется на условиях долевого финансирования. Доля участия ГРБС за счет средств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районного </w:t>
      </w: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бюджета в финансировании не должна превышать 85 процентов от суммарной стоимости плана (программы). Дополнительное финансирование из других источников или </w:t>
      </w: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личный вклад соискателя на получение Субсидии, соответственно не должен быть менее 15 процентов от суммарной стоимости плана (программы).</w:t>
      </w:r>
    </w:p>
    <w:p w:rsidR="00F369E8" w:rsidRDefault="00F369E8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369E8" w:rsidRPr="00353F92" w:rsidRDefault="00F369E8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5.5. Размер субсидии определён в решении Балахтинского районного Совета депутатов о районном бюджете (внесением изменений в решение). Решение публикуется и размещается на официальном сайте Балахтинского района в сети «Интернет».</w:t>
      </w:r>
    </w:p>
    <w:p w:rsidR="00D03A89" w:rsidRPr="00353F92" w:rsidRDefault="00F369E8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5.6</w:t>
      </w:r>
      <w:r w:rsidR="00D03A89"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Предельный размер средств Субсидии, предоставляемых конкретному получателю Субсидии, не может превышать 200000,0 (двести тысяч) рублей.</w:t>
      </w:r>
    </w:p>
    <w:p w:rsidR="00D03A89" w:rsidRPr="00353F92" w:rsidRDefault="00F369E8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5.7</w:t>
      </w:r>
      <w:r w:rsidR="00D03A89"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Основными принципами предоставления Субсидии являются: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- социальная значимость деятельности соискателя на территории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Балахтинского района</w:t>
      </w: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- соответствие деятельности соискателя приоритетам муниципальной политики, реализуемой в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Балахтинском районе</w:t>
      </w: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публичность и открытость процедуры предоставления Субсидии;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конкурсный порядок рассмотрения заявок.</w:t>
      </w:r>
    </w:p>
    <w:p w:rsidR="00D03A89" w:rsidRPr="00353F92" w:rsidRDefault="00F369E8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5.8</w:t>
      </w:r>
      <w:r w:rsidR="00D03A89"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Право на получение Субсидии имеют соискатели на получение Субсидии, своевременно подавшие заявки на участие в конкурсе, соответствующие требованиям раздела 4 настоящего Порядка и набравшие максимальное или среднее количество баллов.</w:t>
      </w:r>
    </w:p>
    <w:p w:rsidR="00D03A89" w:rsidRPr="00353F92" w:rsidRDefault="00F369E8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5.9</w:t>
      </w:r>
      <w:r w:rsidR="00D03A89"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Для участия в конкурсе на получение Субсидии соискатель направляет в уполномоченный орган следующие документы: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конкурсную заявку на печатном и электронном носителях (приложение N 1);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уведомление об отсутствии в отношении организации процедур ликвидации, реорганизации, банкротства, приостановления ее деятельности (приложение N 2);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согласие на обработку персональных данных в соответствии со ст. 9 </w:t>
      </w:r>
      <w:hyperlink r:id="rId12" w:history="1">
        <w:r w:rsidRPr="00353F92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Федерального закона от 27.07.2006 N 152-ФЗ "О персональных данных"</w:t>
        </w:r>
      </w:hyperlink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(приложение N 3);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>- копию Устава организации (со всеми внесенными изменениями);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копию свидетельства о государственной регистрации организации;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копию свидетельства о внесении в Единый государственный реестр юридических лиц;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справку территориального органа налоговой инспекции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1 число месяца, предшествующего дате подачи заявки;</w:t>
      </w:r>
    </w:p>
    <w:p w:rsidR="00D03A89" w:rsidRPr="00353F92" w:rsidRDefault="00D03A89" w:rsidP="00D03A89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03A89" w:rsidRPr="00353F92" w:rsidRDefault="00D03A89" w:rsidP="00D03A89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справку уполномоченного банка о наличии рублевого счета с реквизитами;</w:t>
      </w:r>
    </w:p>
    <w:p w:rsidR="00D03A89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- утвержденный в соответствии с уставом организации план (программа), направленный на решение социальных проблем населения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Балахтинского района</w:t>
      </w: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развитие гражданского общества в Российской Федерации с указанием количественных и качественных показателей по достижению результатов;</w:t>
      </w:r>
    </w:p>
    <w:p w:rsidR="004F4EF5" w:rsidRPr="00353F92" w:rsidRDefault="004F4EF5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F4EF5" w:rsidRPr="00E779A8" w:rsidRDefault="004F4EF5" w:rsidP="004F4EF5">
      <w:pPr>
        <w:pStyle w:val="ConsPlusTitle"/>
        <w:tabs>
          <w:tab w:val="left" w:pos="1440"/>
        </w:tabs>
        <w:jc w:val="both"/>
        <w:rPr>
          <w:b w:val="0"/>
          <w:bCs w:val="0"/>
          <w:spacing w:val="2"/>
          <w:kern w:val="36"/>
        </w:rPr>
      </w:pPr>
      <w:r w:rsidRPr="00E779A8">
        <w:rPr>
          <w:b w:val="0"/>
          <w:bCs w:val="0"/>
          <w:spacing w:val="2"/>
          <w:kern w:val="36"/>
        </w:rPr>
        <w:t>-</w:t>
      </w:r>
      <w:r>
        <w:rPr>
          <w:b w:val="0"/>
          <w:bCs w:val="0"/>
          <w:spacing w:val="2"/>
          <w:kern w:val="36"/>
        </w:rPr>
        <w:t xml:space="preserve"> </w:t>
      </w:r>
      <w:r w:rsidRPr="00E779A8">
        <w:rPr>
          <w:b w:val="0"/>
          <w:bCs w:val="0"/>
          <w:spacing w:val="2"/>
          <w:kern w:val="36"/>
        </w:rPr>
        <w:t>документы, содержащие цели предоставления грантов,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в случае если гранты предоставляются в целях реализации соответствующего проекта (программы);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- иные документы (рекомендательные письма о деятельности соискателя, письма поддержки социального проекта и </w:t>
      </w:r>
      <w:proofErr w:type="gramStart"/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другое</w:t>
      </w:r>
      <w:proofErr w:type="gramEnd"/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D03A89" w:rsidRPr="00353F92" w:rsidRDefault="00F369E8" w:rsidP="00D03A89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5.9</w:t>
      </w:r>
      <w:r w:rsidR="00D03A89"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.1. Для получения финансового обеспечения:</w:t>
      </w:r>
    </w:p>
    <w:p w:rsidR="00D03A89" w:rsidRPr="00353F92" w:rsidRDefault="00D03A89" w:rsidP="00D03A89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смету расходов на реализацию мероприятий, направленных на достижение целей предоставления Субсидии (приложение N 4);</w:t>
      </w:r>
    </w:p>
    <w:p w:rsidR="00D03A89" w:rsidRPr="00353F92" w:rsidRDefault="00F369E8" w:rsidP="00D03A89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5.9</w:t>
      </w:r>
      <w:r w:rsidR="00D03A89"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.2. Для получения возмещения затрат: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- отчет о реализации мероприятий плана (программы), направленных на достижение целей предоставления Субсидии за предыдущий и текущий </w:t>
      </w: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финансовый год, с указанием количественных и качественных показателей достигнутых результатов (приложение N 5);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копии документов, подтверждающих возникновение затрат (счета-фактуры (счета), акты выполненных работ, оказанных услуг, накладные или иные документы в зависимости от выполняемых мероприятий);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копии договоров (контрактов) на выполнение работ, оказание услуг, поставку товаров, подтверждающих возникновение обязательств;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смету расходов на реализацию мероприятий, направленных на достижение целей предоставления Субсидии (приложение N 4).</w:t>
      </w:r>
    </w:p>
    <w:p w:rsidR="00D03A89" w:rsidRPr="00353F92" w:rsidRDefault="00F369E8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5.10</w:t>
      </w:r>
      <w:r w:rsidR="00D03A89"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На основе баллов, полученных по каждой заявке, формируется рейтинг соискателей на получение Субсидии, в котором заявки, набравшие большее количество баллов, получают более высокий рейтинг. При составлении рейтинга соискателей на получение субсидии учитывается порядковый номер регистрации заявки.</w:t>
      </w:r>
    </w:p>
    <w:p w:rsidR="00D03A89" w:rsidRPr="00353F92" w:rsidRDefault="00F369E8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5.11</w:t>
      </w:r>
      <w:r w:rsidR="00D03A89"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Субсидия выделяется первому в рейтинге соискателю на получение Субсидии, еще не участвующему в распределении в текущем году, в объеме, необходимом для реализации плана (программы) в соответствии с заявкой, но не более 200000,0 (двухсот тысяч) рублей.</w:t>
      </w:r>
    </w:p>
    <w:p w:rsidR="00D03A89" w:rsidRPr="00353F92" w:rsidRDefault="00F369E8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5.12</w:t>
      </w:r>
      <w:r w:rsidR="00D03A89"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После определения суммы средств конкретному соискателю на получение Субсидии и наличия нераспределенного остатка средств выбирается следующая заявка в рейтинге и определяется сумма предоставления Субсидии.</w:t>
      </w:r>
    </w:p>
    <w:p w:rsidR="00D03A89" w:rsidRPr="00353F92" w:rsidRDefault="00F369E8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5.13</w:t>
      </w:r>
      <w:r w:rsidR="00D03A89"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В случае если в рейтинге соискателей на получение Субсидии 2/3 и более от общего количества Заявок набрали высокие баллы, размер Субсидии распределяется пропорционально между соискателями на получение Субсидии, чьи заявки набрали высокие баллы, но не менее 30% от общего размера запрашиваемых средств.</w:t>
      </w:r>
    </w:p>
    <w:p w:rsidR="00D03A89" w:rsidRPr="00353F92" w:rsidRDefault="00F369E8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5.14</w:t>
      </w:r>
      <w:r w:rsidR="00D03A89"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="00D03A89"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Если определенный размер Субсидии не позволяет реализовать план (программу) в соответствии с указанными в нем количественными и качественными показателями, соискатель на получение Субсидии вправе отказаться от получения Субсидии или внести изменения в план (программу) с целью их уменьшения, письменно уведомив уполномоченный орган о своем решении в течение 3-х дней после получения результатов конкурса.</w:t>
      </w:r>
      <w:proofErr w:type="gramEnd"/>
    </w:p>
    <w:p w:rsidR="00D03A89" w:rsidRPr="00353F92" w:rsidRDefault="00F369E8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>5.15</w:t>
      </w:r>
      <w:r w:rsidR="00D03A89"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В случае отказа соискателя на получение Субсидии выбирается следующая заявка в рейтинге и определяется сумма предоставления нераспределенного остатка Субсидии.</w:t>
      </w:r>
    </w:p>
    <w:p w:rsidR="00D03A89" w:rsidRPr="00353F92" w:rsidRDefault="00D03A89" w:rsidP="00D03A89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 Организация и проведение конкурса на предоставление Субсидии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6.1. Администрация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Балахтинского района </w:t>
      </w: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проводит конкурс на предоставление муниципальных субсидий социально ориентированным некоммерческим организациям, не являющимся государственными (муниципальными) учреждениями, на обеспечение уставной деятельности.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6.2. Уполномоченный орган не </w:t>
      </w:r>
      <w:proofErr w:type="gramStart"/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позднее</w:t>
      </w:r>
      <w:proofErr w:type="gramEnd"/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чем за 3 дня до начала приема заявок опубликовывает информационное сообщение о начале конкурсного отбора в газете "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Сельская новь</w:t>
      </w: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" и обеспечивает размещение его на официальном сайте администрации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Балахтинского района</w:t>
      </w: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информационно-телекоммуникационной сети "Интернет". Информационное сообщение в обязательном порядке должно содержать следующие сведения: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цель конкурса;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категорию получателей Субсидии;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условия участия в конкурсе;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перечень документов, содержащихся в заявке на участие в конкурсе;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критерии отбора конкурсных заявок;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предельный размер средств Субсидии;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сроки проведения конкурса;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сроки и место приема заявок для участия в конкурсе;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адрес и контактная информация уполномоченного органа.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6.3. Заявки и документы представляются на бумажном носителе в 1 экземпляре и в электронном виде в уполномоченный орган в установленные сроки.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6.4. Прием заявок осуществляется от 15 до 30 рабочих дней после опубликования информационного сообщения о начале конкурсного отбора.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>6.5. Участники конкурса на получение Субсидии имеют право предоставить на конкурс не более 1 заявки.</w:t>
      </w:r>
    </w:p>
    <w:p w:rsidR="00D03A89" w:rsidRPr="00353F92" w:rsidRDefault="00D03A89" w:rsidP="00D03A89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6.6. Уполномоченный орган: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осуществляет регистрацию поступивших заявок на участие в конкурсе в течение 1 рабочего дня. При регистрации заявке присваивается порядковый номер в зависимости от даты и времени поступления;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осуществляет проверку поступивших заявок на правильность оформления, наличие полного комплекта документов в соответствии с настоящим Порядком и с приложенной описью документов;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в течение 5 рабочих дней со дня окончания приема заявок направляет в конкурсную комиссию представленные заявки и документы соискателей для рассмотрения и оценки.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6.7. Заявки на участие в конкурсе, поступившие в уполномоченный орган после окончания срока приема заявок, не регистрируются и к участию в конкурсе не допускаются.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6.8. Соискатель в течение срока приема заявок вправе отозвать заявку или внести изменения в представленную заявку с целью устранения замечаний и выявленных несоответствий заявки требованиям настоящего Порядка. Отзыв заявки или внесение изменений в заявку производится на основании письменного заявления соискателя. Возврату подлежат документы, представленные соискателем в уполномоченный орган по собственной инициативе. Датой отзыва заявки является дата регистрации соответствующего письменного обращения соискателя.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6.9. В случае полного отсутствия заявок уполномоченный орган принимает решение о продлении сроков или отмене проведения конкурса путем размещения соответствующего информационного объявления на официальном сайте администрации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Балахтинского района</w:t>
      </w: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опубликования в газете.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6.10. Рассмотрение представленных заявок и подведение итогов конкурса на получение Субсидии осуществляется конкурсной комиссией в течение 5 рабочих дней после передачи их уполномоченным органом, состав которой утверждается постановлением администрации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Балахтинского района</w:t>
      </w: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6.11. Решение по предоставлению Субсидии принимается конкурсной </w:t>
      </w: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комиссией по результатам оценки соответствия заявки критериям, указанным в разделе 7 настоящего Порядка.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6.12. Указанные критерии оцениваются по балльной системе от 0 до 5 баллов каждым членом конкурсной комиссии. После суммирования оценок по заявке всех членов конкурсной комиссии определяется среднее арифметическое значение оценки заявки (высокие баллы - от 4 до 5, средние баллы - от 2 до 3, низкие баллы - 0 - 1).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6.13. Основанием для отказа соискателю в предоставлении Субсидии является: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несоответствие заявки требованиям настоящего Порядка;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несоответствие соискателя требованиям к участникам конкурса, установленным разделом 4 настоящего Порядка;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соискателем представлено более одной заявки;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подготовленная соискателем заявка поступила в уполномоченный орган после окончания срока приема заявок;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недостоверность представленной соискателем информации;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наличие у соискателя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- наличие у соискателя просроченной задолженности по возврату в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районный </w:t>
      </w: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бюджет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соответствии с настоящим правовым актом, субсидий, бюджетных инвестиций, </w:t>
      </w:r>
      <w:proofErr w:type="gramStart"/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предоставленных</w:t>
      </w:r>
      <w:proofErr w:type="gramEnd"/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том числе в соответствии с иными правовыми актами, и иная просроченная задолженность перед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районным </w:t>
      </w: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бюджетом;</w:t>
      </w:r>
    </w:p>
    <w:p w:rsidR="0087374B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нахождение соискателя в процессе реорган</w:t>
      </w:r>
      <w:r w:rsidR="008737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изации, ликвидации, банкротства;</w:t>
      </w:r>
    </w:p>
    <w:p w:rsidR="0087374B" w:rsidRDefault="0087374B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7374B" w:rsidRDefault="0087374B" w:rsidP="0087374B">
      <w:pPr>
        <w:pStyle w:val="ConsPlusTitle"/>
        <w:tabs>
          <w:tab w:val="left" w:pos="1440"/>
        </w:tabs>
        <w:jc w:val="both"/>
        <w:rPr>
          <w:b w:val="0"/>
          <w:bCs w:val="0"/>
          <w:spacing w:val="2"/>
          <w:kern w:val="36"/>
        </w:rPr>
      </w:pPr>
      <w:r w:rsidRPr="00E779A8">
        <w:rPr>
          <w:b w:val="0"/>
          <w:bCs w:val="0"/>
          <w:spacing w:val="2"/>
          <w:kern w:val="36"/>
        </w:rPr>
        <w:t>- нахождение участника отбора, являющегося юридическим лицом, на дату, определенную правовым актом в процессе ликвидации, реорганизации, введение в отношении него процедуры банкротства, приостановление деятельности участника отбора в порядке, предусмотренном законодательством Российской Федерации;</w:t>
      </w:r>
    </w:p>
    <w:p w:rsidR="0087374B" w:rsidRPr="00E779A8" w:rsidRDefault="0087374B" w:rsidP="0087374B">
      <w:pPr>
        <w:pStyle w:val="ConsPlusTitle"/>
        <w:tabs>
          <w:tab w:val="left" w:pos="1440"/>
        </w:tabs>
        <w:jc w:val="both"/>
        <w:rPr>
          <w:b w:val="0"/>
          <w:bCs w:val="0"/>
          <w:spacing w:val="2"/>
          <w:kern w:val="36"/>
        </w:rPr>
      </w:pPr>
    </w:p>
    <w:p w:rsidR="0087374B" w:rsidRPr="00E779A8" w:rsidRDefault="0087374B" w:rsidP="0087374B">
      <w:pPr>
        <w:pStyle w:val="ConsPlusTitle"/>
        <w:tabs>
          <w:tab w:val="left" w:pos="1440"/>
        </w:tabs>
        <w:jc w:val="both"/>
        <w:rPr>
          <w:b w:val="0"/>
          <w:bCs w:val="0"/>
          <w:spacing w:val="2"/>
          <w:kern w:val="36"/>
        </w:rPr>
      </w:pPr>
      <w:r w:rsidRPr="00E779A8">
        <w:rPr>
          <w:b w:val="0"/>
          <w:bCs w:val="0"/>
          <w:spacing w:val="2"/>
          <w:kern w:val="36"/>
        </w:rPr>
        <w:t xml:space="preserve">- прекращение деятельности в качестве индивидуального предпринимателя участником отбора, являющимся </w:t>
      </w:r>
      <w:r w:rsidR="008A28F6">
        <w:rPr>
          <w:b w:val="0"/>
          <w:bCs w:val="0"/>
          <w:spacing w:val="2"/>
          <w:kern w:val="36"/>
        </w:rPr>
        <w:t>индивидуальным предпринимателем</w:t>
      </w:r>
      <w:r w:rsidRPr="00E779A8">
        <w:rPr>
          <w:b w:val="0"/>
          <w:bCs w:val="0"/>
          <w:spacing w:val="2"/>
          <w:kern w:val="36"/>
        </w:rPr>
        <w:t>»</w:t>
      </w:r>
      <w:r w:rsidR="008A28F6">
        <w:rPr>
          <w:b w:val="0"/>
          <w:bCs w:val="0"/>
          <w:spacing w:val="2"/>
          <w:kern w:val="36"/>
        </w:rPr>
        <w:t>.</w:t>
      </w:r>
    </w:p>
    <w:p w:rsidR="0087374B" w:rsidRPr="00353F92" w:rsidRDefault="0087374B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6.14. Рассмотрев и оценив конкурсные заявки, конкурсная комиссия принимает решение о предоставлении Субсидии соискателям, чьи заявки получили высокие и средние баллы, определяет размер предоставляемой Субсидии по каждой заявке.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6.15. Конкурсная комиссия имеет право вносить изменения в смету расходов на реализацию мероприятий, направленных на достижение целей предоставления Субсидии.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6.16. Решение конкурсной комиссии об итогах конкурса оформляется протоколом заседания конкурсной комиссии, на основании которого принимается постановление администрации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Балахтинского района </w:t>
      </w: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 итогах конкурса.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6.17. Постановление администрации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Балахтинского района</w:t>
      </w: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 итогах конкурса публикуется на сайте администрации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Балахтинского района </w:t>
      </w: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в газете в течение 20 рабочих дней со дня его принятия.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6.18. Уполномоченный орган информирует каждого соискателя на получение Субсидии о принятом решении путем направления письменного мотивированного уведомления в течение 10 рабочих дней со дня принятия постановления администрации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Балахтинского района</w:t>
      </w: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 итогах конкурса.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6.19. В случае принятия решения о несоответствии всех поступивших заявок требованиям настоящего Порядка конкурс признается несостоявшимся.</w:t>
      </w:r>
    </w:p>
    <w:p w:rsidR="00D03A89" w:rsidRPr="00353F92" w:rsidRDefault="00D03A89" w:rsidP="00D03A89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 Критерии оценки Заявок на получение Субсидии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7.1. Обоснованность (соответствие запрашиваемых средств на реализацию плана (программы) целям предоставления Субсидии);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7.2. Конкретность мероприятий, реализуемых за счет средств Субсидии;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7.3. Социальная эффективность (воздействие на другие социально значимые проблемы, наличие новых подходов и методов в решении заявленной проблемы);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>7.4. Количество населения, охваченного в период реализации плана (программы) (чем выше показатель, тем выше балл);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7.5. Экономическая эффективность (соотношение затрат и полученных результатов, количество привлекаемых к реализации плана (программы) добровольцев, возможности увеличения экономической активности целевых групп населения в результате реализации мероприятий);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7.6. Перспективы дальнейшего развития.</w:t>
      </w:r>
    </w:p>
    <w:p w:rsidR="00D03A89" w:rsidRPr="00353F92" w:rsidRDefault="00D03A89" w:rsidP="00D03A89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8. </w:t>
      </w:r>
      <w:r w:rsidR="00FB43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Соглашение</w:t>
      </w: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предоставлении Субсидии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8.1. </w:t>
      </w:r>
      <w:r w:rsidR="00FB43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Соглашение</w:t>
      </w: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предоставлении Субсидии (далее - </w:t>
      </w:r>
      <w:r w:rsidR="00FB43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Соглашение</w:t>
      </w: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между ГРБС и получателем Субсидии заключается на основании постановления администрации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Балахтинского района</w:t>
      </w: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 итогах конкурса в течение 30 дней со дня его официального опубликования.</w:t>
      </w:r>
    </w:p>
    <w:p w:rsidR="00D03A89" w:rsidRPr="00353F92" w:rsidRDefault="00FB4303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8.2.Соглашение</w:t>
      </w: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03A89"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предоставлении Субсидии на осуществление финансового обеспечения реализации мероприятий плана (программы):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- устанавливает обязательства ГРБС в отношении сроков и размеров финансирования, права на осуществление </w:t>
      </w:r>
      <w:proofErr w:type="gramStart"/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контроля за</w:t>
      </w:r>
      <w:proofErr w:type="gramEnd"/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целевым использованием средств Субсидии, обязательства получателя Субсидии по целевому использованию Субсидии, порядок выполнения и отчетности по расходованию выделенных средств, а также ответственность сторон за несоблюдение сторонами условий </w:t>
      </w:r>
      <w:r w:rsidR="00FB43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Соглашения</w:t>
      </w: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содержит в качестве приложения смету расходов Субсидии;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должен содержать обязательные требования о предоставлении в установленные сроки финансового отчета, итогового письменного отчета о реализации плана (программы), установленные настоящим Порядком;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- должен содержать согласие получателя Субсидии на осуществление ГРБС и органом муниципального финансового контроля администрации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Балахтинского района </w:t>
      </w: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проверок соблюдения условий, целей и порядка предоставления Субсидии получателем Субсидии;</w:t>
      </w:r>
    </w:p>
    <w:p w:rsidR="00D03A89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- должен содержать запрет приобретения за счет полученных бюджетных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</w:t>
      </w: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и комплектующих изделий, а также связанных с достижением целей предоставления указанных средств иных операций, опреде</w:t>
      </w:r>
      <w:r w:rsidR="00E06A4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ленных настоящим правовым актом;</w:t>
      </w:r>
    </w:p>
    <w:p w:rsidR="00E06A40" w:rsidRDefault="00E06A40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06A40" w:rsidRDefault="00E06A40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 случай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 достижении согласия по новым условиям;</w:t>
      </w:r>
    </w:p>
    <w:p w:rsidR="00E06A40" w:rsidRDefault="00E06A40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06A40" w:rsidRPr="00353F92" w:rsidRDefault="00E06A40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Заключение соглашений о предоставлении субсидий из</w:t>
      </w:r>
      <w:r w:rsidR="00651F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бюджета субъекта Российской Федерации</w:t>
      </w:r>
      <w:r w:rsidR="004876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(местного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бюджета</w:t>
      </w:r>
      <w:r w:rsidR="004876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6F36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соответствии с типовыми формами, установленными Министерством финансов Российской Федерации Российской Федерации для соглашений о предоставлении субсидий из федерального бюджета (в случае,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трансферты, </w:t>
      </w:r>
      <w:r w:rsidR="004876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F36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имеющие целевое назначение, из федерального бюджета бюджету субъекта</w:t>
      </w:r>
      <w:r w:rsidR="004876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F36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Российской Федерации)</w:t>
      </w:r>
      <w:r w:rsidR="004876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8.3. К </w:t>
      </w:r>
      <w:r w:rsidR="002E1B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Соглашению</w:t>
      </w: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предоставлении Субсидии на возмещение затрат на фактически реализованные мероприятия плана (программы) прилагается Реестр документов, подтверждающих возникновение затрат.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8.4. Уполномоченный орган обеспечивает заключение </w:t>
      </w:r>
      <w:r w:rsidR="002E1B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Соглашения</w:t>
      </w: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между ГРБС и получателем субсидии в течение 30 рабочих дней со дня принятия постановления администрации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Балахтинского района </w:t>
      </w: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 итогах конкурса.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8.5. Получатель Субсидии при поступлении проекта </w:t>
      </w:r>
      <w:r w:rsidR="002E1B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Соглашения</w:t>
      </w: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течение 5 рабочих дней подписывает его в двух экземплярах, скрепляет печатью (при наличии) и направляет в уполномоченный орган.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8.6. Условия </w:t>
      </w:r>
      <w:r w:rsidR="002E1B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Соглашения</w:t>
      </w: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могут быть изменены после начала работ по нему в случаях: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- выявившейся в ходе </w:t>
      </w:r>
      <w:proofErr w:type="gramStart"/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исполнения </w:t>
      </w:r>
      <w:r w:rsidR="002E1B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Соглашения</w:t>
      </w: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необходимости пересмотра отдельных этапов его реализации</w:t>
      </w:r>
      <w:proofErr w:type="gramEnd"/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изменения действующего законодательства, затрагивающего изменение плана (программы);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невозможности осуществления плана (программы) в полном объеме из-за действия внешних факторов (инфляция, девальвация и др.).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 xml:space="preserve">8.7. Изменение условий </w:t>
      </w:r>
      <w:r w:rsidR="002E1B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Соглашения</w:t>
      </w: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согласовывается ГРБС с получателем Субсидии и оформляется как приложение к действующему </w:t>
      </w:r>
      <w:r w:rsidR="002E1B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Соглашению</w:t>
      </w: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8.8. Изменение первоначальных условий выделения Субсидии, принятое по согласию сторон, не должно противоречить настоящему Порядку.</w:t>
      </w:r>
    </w:p>
    <w:p w:rsidR="00D03A89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8.9. Одностороннее изменение условий </w:t>
      </w:r>
      <w:r w:rsidR="002E1B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Соглашения</w:t>
      </w: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 допускается.</w:t>
      </w:r>
    </w:p>
    <w:p w:rsidR="00F369E8" w:rsidRDefault="00F369E8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369E8" w:rsidRPr="00E779A8" w:rsidRDefault="00F369E8" w:rsidP="00F369E8">
      <w:pPr>
        <w:pStyle w:val="ConsPlusTitle"/>
        <w:tabs>
          <w:tab w:val="left" w:pos="1440"/>
        </w:tabs>
        <w:jc w:val="both"/>
        <w:rPr>
          <w:b w:val="0"/>
          <w:spacing w:val="2"/>
        </w:rPr>
      </w:pPr>
      <w:r w:rsidRPr="00E779A8">
        <w:rPr>
          <w:b w:val="0"/>
          <w:bCs w:val="0"/>
          <w:spacing w:val="2"/>
          <w:kern w:val="36"/>
        </w:rPr>
        <w:t xml:space="preserve">8.10. </w:t>
      </w:r>
      <w:proofErr w:type="gramStart"/>
      <w:r w:rsidRPr="00E779A8">
        <w:rPr>
          <w:b w:val="0"/>
          <w:bCs w:val="0"/>
          <w:spacing w:val="2"/>
          <w:kern w:val="36"/>
        </w:rPr>
        <w:t>Результаты предоставления</w:t>
      </w:r>
      <w:r>
        <w:rPr>
          <w:b w:val="0"/>
          <w:bCs w:val="0"/>
          <w:spacing w:val="2"/>
          <w:kern w:val="36"/>
        </w:rPr>
        <w:t xml:space="preserve"> гранта должны быть конкретными</w:t>
      </w:r>
      <w:r w:rsidRPr="00E779A8">
        <w:rPr>
          <w:b w:val="0"/>
          <w:bCs w:val="0"/>
          <w:spacing w:val="2"/>
          <w:kern w:val="36"/>
        </w:rPr>
        <w:t>, измеримыми и соответствовать результатам федеральных, региональных проектов и программ (в случае, если грант предоставляется в целях реализации такого проекта, программы), и при необходимости показатели, необходимые для достижения результатов предоставления гранта,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 значения</w:t>
      </w:r>
      <w:proofErr w:type="gramEnd"/>
      <w:r>
        <w:rPr>
          <w:b w:val="0"/>
          <w:bCs w:val="0"/>
          <w:spacing w:val="2"/>
          <w:kern w:val="36"/>
        </w:rPr>
        <w:t xml:space="preserve">, </w:t>
      </w:r>
      <w:proofErr w:type="gramStart"/>
      <w:r w:rsidRPr="00E779A8">
        <w:rPr>
          <w:b w:val="0"/>
          <w:bCs w:val="0"/>
          <w:spacing w:val="2"/>
          <w:kern w:val="36"/>
        </w:rPr>
        <w:t xml:space="preserve">которых устанавливаются в </w:t>
      </w:r>
      <w:r>
        <w:rPr>
          <w:b w:val="0"/>
          <w:bCs w:val="0"/>
          <w:spacing w:val="2"/>
          <w:kern w:val="36"/>
        </w:rPr>
        <w:t xml:space="preserve"> </w:t>
      </w:r>
      <w:r w:rsidRPr="00E779A8">
        <w:rPr>
          <w:b w:val="0"/>
          <w:bCs w:val="0"/>
          <w:spacing w:val="2"/>
          <w:kern w:val="36"/>
        </w:rPr>
        <w:t>соглашениях</w:t>
      </w:r>
      <w:r>
        <w:rPr>
          <w:b w:val="0"/>
          <w:bCs w:val="0"/>
          <w:spacing w:val="2"/>
          <w:kern w:val="36"/>
        </w:rPr>
        <w:t>»</w:t>
      </w:r>
      <w:r w:rsidRPr="00E779A8">
        <w:rPr>
          <w:b w:val="0"/>
          <w:bCs w:val="0"/>
          <w:spacing w:val="2"/>
          <w:kern w:val="36"/>
        </w:rPr>
        <w:t>.</w:t>
      </w:r>
      <w:proofErr w:type="gramEnd"/>
    </w:p>
    <w:p w:rsidR="00F369E8" w:rsidRPr="00353F92" w:rsidRDefault="00F369E8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03A89" w:rsidRPr="00353F92" w:rsidRDefault="00D03A89" w:rsidP="00D03A89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9. Требования к отчетности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9.1. Получатель Субсидии обязан предоставлять всю необходимую информацию и документы для осуществления ГРБС </w:t>
      </w:r>
      <w:proofErr w:type="gramStart"/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контроля за</w:t>
      </w:r>
      <w:proofErr w:type="gramEnd"/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использованием Субсидии в порядке, установленном действующим законодательством, настоящим Порядком и </w:t>
      </w:r>
      <w:r w:rsidR="002E1B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Соглашение</w:t>
      </w: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м.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9.2. Получатель Субсидии на осуществление финансового обеспечения реализации мероприятий плана (программы) обязан в установленные </w:t>
      </w:r>
      <w:r w:rsidR="002E1B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Соглашением</w:t>
      </w: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сроки предоставить ГРБС следующие отчетные документы о реализации плана (программы):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9.2.1. Итоговый письменный отчет, содержащий: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оценочное описание и анализ произведенных (не произведенных и по каким причинам) за время реализации работ;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информацию о достигнутых результатах, их соответствие запланированным мероприятиям плана (программы), перечень проведенных работ с указанием срока, места и участников их проведения;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информацию об исполнении сметы (возникала ли необходимость изменения сметы расходов, задержка/опережение финансирования);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>- описание роли спонсоров в реализации плана (программы) с приложением перечня организаций, оказавших благотворительную и иную помощь, с указанием их контактной информации.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9.2.2. Финансовый отчет.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Вместе с финансовым отчетом предоставляются копии документов, подтверждающих возникновение затрат (счета-фактуры (счета), акты выполненных работ, оказанных услуг, накладные или иные документы в зависимости от выполняемых мероприятий), а также копии договоров (контрактов) на выполнение работ, оказание услуг, поставку товаров, подтверждающих возникновение обязательств.</w:t>
      </w:r>
    </w:p>
    <w:p w:rsidR="00D03A89" w:rsidRPr="00353F92" w:rsidRDefault="00D03A89" w:rsidP="00D03A89">
      <w:pPr>
        <w:shd w:val="clear" w:color="auto" w:fill="FFFFFF"/>
        <w:spacing w:before="375" w:after="225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10. Требования об осуществлении </w:t>
      </w:r>
      <w:proofErr w:type="gramStart"/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контроля за</w:t>
      </w:r>
      <w:proofErr w:type="gramEnd"/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соблюдением условий, целей и порядка предоставления Субсидии и ответственность за их нарушение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10.1. </w:t>
      </w:r>
      <w:proofErr w:type="gramStart"/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соблюдением условий, целей и порядка предоставления Субсидии осуществляется ГРБС и органом муниципального финансового контроля администрации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Балахтинского района,</w:t>
      </w: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соответствии с муниципальным правовым актом.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10.2. ГРБС и орган муниципального финансового контроля администрации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Балахтинского района,</w:t>
      </w: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осуществляют проверки соблюдения условий, целей и порядка использования Субсидии получателем Субсидии.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10.3. </w:t>
      </w:r>
      <w:proofErr w:type="gramStart"/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использованием Субсидии, предоставляемой на осуществление финансового обеспечения реализации мероприятий плана (программы), осуществляется путем: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участия представителей ГРБС в проводимых мероприятиях;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рассмотрения отчетных документов;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в форме документальных и финансовых проверок.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10.4. ГРБС в месячный срок предъявляет претензии к содержанию и форме отчетных документов.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10.5. Получатель Субсидии обязан в 10-дневный срок устранить недоработки или дать письменное обоснование невозможности их устранения.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 xml:space="preserve">10.6. </w:t>
      </w:r>
      <w:proofErr w:type="gramStart"/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использованием Субсидии, предоставляемой на возмещение затрат, осуществляется путем рассмотрения представленных документов, указанных в пункте 5.8.2 настоящего Порядка.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10.7. </w:t>
      </w:r>
      <w:proofErr w:type="gramStart"/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случае нарушения получателем Субсидии условий, целей и порядка предоставления Субсидии, выявленного по фактам проверок, проведенных ГРБС и органом муниципального финансового контроля администрации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Балахтинского района</w:t>
      </w: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а также при предоставлении ложной либо недостоверной информации, предоставленной в обоснование получения Субсидии, решение о предоставлении Субсидии аннулируется, а перечисленная сумма Субсидии подлежит возврату в полном объеме в течение 25 рабочих дней с даты предъявления</w:t>
      </w:r>
      <w:proofErr w:type="gramEnd"/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получателем Субсидии требования ГРБС об обеспечении возврата средств Субсидии.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Требование об обеспечении возврата средств Субсидии в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районный </w:t>
      </w: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бюджет подготавливается ГРБС в письменной форме с указанием получателя Субсидии, платежных реквизитов, сроков возврата и суммы Субсидии, подлежащей возврату.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10.8. В случае досрочного расторжения </w:t>
      </w:r>
      <w:r w:rsidR="002E1B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Соглашения</w:t>
      </w: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остаток Субсидии, не использованный в отчетном финансовом году, подтвержденный отчетом об использовании Субсидии, подлежит возврату в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районный </w:t>
      </w: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бюджет и перечисляется получателем Субсидии в течение 10 рабочих дней со дня расторжения </w:t>
      </w:r>
      <w:r w:rsidR="002E1B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Соглашения</w:t>
      </w: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10.9. В случае отказа получателя Субсидии от добровольного исполнения предъявленного требования ГРБС об обеспечении возврата средств Субсидии в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районный </w:t>
      </w:r>
      <w:r w:rsidR="002E1B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бюджет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сумма Субсидии, подлежащая возврату, взыскивается в судебном порядке.</w:t>
      </w:r>
    </w:p>
    <w:p w:rsidR="00D03A89" w:rsidRPr="00353F92" w:rsidRDefault="00D03A89" w:rsidP="00D03A8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10.10. Информация о нарушении получателем Субсидии условий, целей и порядка предоставления Субсидии учитывается уполномоченным органом и в дальнейшем такой соискатель лишается права на получение поддержки в течение 3 лет с момента признания получателя Субсидии допустившим нарушение.</w:t>
      </w:r>
    </w:p>
    <w:p w:rsidR="003D6FCD" w:rsidRDefault="003D6FCD" w:rsidP="00D2541F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D6FCD" w:rsidRDefault="003D6FCD" w:rsidP="00D2541F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D6FCD" w:rsidRDefault="003D6FCD" w:rsidP="00D2541F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2541F" w:rsidRPr="00D2541F" w:rsidRDefault="00D2541F" w:rsidP="00D2541F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Приложение N 1. Конкурсная заявка для получения Субсидии на обеспечение уставной деятельности социально ориентированной некоммерческой организации, не являющейся государственным (муниципальным) учреждением</w:t>
      </w:r>
    </w:p>
    <w:p w:rsidR="00D2541F" w:rsidRPr="00D2541F" w:rsidRDefault="00D2541F" w:rsidP="00D2541F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Приложение N 1</w:t>
      </w: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 Порядку</w:t>
      </w: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предоставления субсидий</w:t>
      </w: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социально ориентированным</w:t>
      </w: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некоммерческим организациям,</w:t>
      </w: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не являющимся государственными</w:t>
      </w: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(муниципальными) учреждениями,</w:t>
      </w: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на обеспечение уставной деятельности</w:t>
      </w:r>
    </w:p>
    <w:p w:rsidR="00D2541F" w:rsidRPr="00D2541F" w:rsidRDefault="00D2541F" w:rsidP="00D2541F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Конкурсная заявка для получения Субсидии на обеспечение уставной деятельности социально ориентированной некоммерческой организации, не являющейся государственным (муниципальным) учреждением (далее - СОНКО)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95"/>
        <w:gridCol w:w="1835"/>
        <w:gridCol w:w="2025"/>
      </w:tblGrid>
      <w:tr w:rsidR="00D2541F" w:rsidRPr="00D2541F" w:rsidTr="00D2541F">
        <w:trPr>
          <w:trHeight w:val="15"/>
        </w:trPr>
        <w:tc>
          <w:tcPr>
            <w:tcW w:w="5544" w:type="dxa"/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881" w:type="dxa"/>
            <w:gridSpan w:val="2"/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</w:tr>
      <w:tr w:rsidR="00D2541F" w:rsidRPr="00D2541F" w:rsidTr="00D2541F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spacing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номер заявки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</w:tr>
      <w:tr w:rsidR="00D2541F" w:rsidRPr="00D2541F" w:rsidTr="00D2541F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spacing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регистрации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</w:tr>
      <w:tr w:rsidR="00D2541F" w:rsidRPr="00D2541F" w:rsidTr="00D2541F">
        <w:trPr>
          <w:trHeight w:val="15"/>
        </w:trPr>
        <w:tc>
          <w:tcPr>
            <w:tcW w:w="5544" w:type="dxa"/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8" w:type="dxa"/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33" w:type="dxa"/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</w:tr>
      <w:tr w:rsidR="00D2541F" w:rsidRPr="00D2541F" w:rsidTr="00D2541F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spacing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СОНКО (согласно свидетельству о регистрации)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</w:tr>
      <w:tr w:rsidR="00D2541F" w:rsidRPr="00D2541F" w:rsidTr="00D2541F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spacing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СОНКО (Ф.И.О., должность, контактные телефоны, факс, адрес электронной почты)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</w:tr>
      <w:tr w:rsidR="00D2541F" w:rsidRPr="00D2541F" w:rsidTr="00D2541F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spacing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места нахождения, контактные данные СОНКО (телефон, факс, адрес электронной почты)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</w:tr>
      <w:tr w:rsidR="00D2541F" w:rsidRPr="00D2541F" w:rsidTr="00D2541F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spacing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</w:tr>
      <w:tr w:rsidR="00D2541F" w:rsidRPr="00D2541F" w:rsidTr="00D2541F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spacing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организации:</w:t>
            </w:r>
          </w:p>
          <w:p w:rsidR="00D2541F" w:rsidRPr="00D2541F" w:rsidRDefault="00D2541F" w:rsidP="00D2541F">
            <w:pPr>
              <w:spacing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  <w:p w:rsidR="00D2541F" w:rsidRPr="00D2541F" w:rsidRDefault="00D2541F" w:rsidP="00D2541F">
            <w:pPr>
              <w:spacing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учреждения банка</w:t>
            </w:r>
          </w:p>
          <w:p w:rsidR="00D2541F" w:rsidRPr="00D2541F" w:rsidRDefault="00D2541F" w:rsidP="00D2541F">
            <w:pPr>
              <w:spacing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расчетного счета</w:t>
            </w:r>
          </w:p>
          <w:p w:rsidR="00D2541F" w:rsidRPr="00D2541F" w:rsidRDefault="00D2541F" w:rsidP="00D2541F">
            <w:pPr>
              <w:spacing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Корреспондентский счет</w:t>
            </w:r>
          </w:p>
          <w:p w:rsidR="00D2541F" w:rsidRPr="00D2541F" w:rsidRDefault="00D2541F" w:rsidP="00D2541F">
            <w:pPr>
              <w:spacing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</w:t>
            </w:r>
          </w:p>
          <w:p w:rsidR="00D2541F" w:rsidRPr="00D2541F" w:rsidRDefault="00D2541F" w:rsidP="00D2541F">
            <w:pPr>
              <w:spacing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</w:tr>
      <w:tr w:rsidR="00D2541F" w:rsidRPr="00D2541F" w:rsidTr="00D2541F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spacing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основных видов деятельности в соответствии с учредительными документами, с указанием кодов </w:t>
            </w:r>
            <w:r w:rsidRPr="00D2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Общероссийского классификатора видов экономической деятельности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</w:tr>
      <w:tr w:rsidR="00D2541F" w:rsidRPr="00D2541F" w:rsidTr="00D2541F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spacing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Цель предоставления Субсидии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</w:tr>
      <w:tr w:rsidR="00D2541F" w:rsidRPr="00D2541F" w:rsidTr="00D2541F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spacing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Партнерские отношения (спонсоры в реализации плана (программы) с приложением перечня организаций, оказавших благотворительную и иную помощь, с указанием их контактной информации)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</w:tr>
      <w:tr w:rsidR="00D2541F" w:rsidRPr="00D2541F" w:rsidTr="00D2541F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spacing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мероприятий плана (программы)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начала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окончания</w:t>
            </w:r>
          </w:p>
        </w:tc>
      </w:tr>
      <w:tr w:rsidR="00D2541F" w:rsidRPr="00D2541F" w:rsidTr="00D2541F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spacing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бюджет на реализацию мероприятий плана (программы), из них: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</w:tr>
      <w:tr w:rsidR="00D2541F" w:rsidRPr="00D2541F" w:rsidTr="00D2541F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spacing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Запрашиваемые средства Субсидии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</w:tr>
      <w:tr w:rsidR="00D2541F" w:rsidRPr="00D2541F" w:rsidTr="00D2541F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spacing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средства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</w:tr>
    </w:tbl>
    <w:p w:rsidR="00D2541F" w:rsidRPr="00D2541F" w:rsidRDefault="00D2541F" w:rsidP="00D2541F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2541F" w:rsidRPr="00D2541F" w:rsidRDefault="00D2541F" w:rsidP="00D2541F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2541F" w:rsidRPr="00D2541F" w:rsidRDefault="00D2541F" w:rsidP="00D2541F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2541F" w:rsidRPr="00D2541F" w:rsidRDefault="00D2541F" w:rsidP="00D2541F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2541F" w:rsidRPr="00D2541F" w:rsidRDefault="00D2541F" w:rsidP="00D2541F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2541F" w:rsidRPr="00D2541F" w:rsidRDefault="00D2541F" w:rsidP="00D2541F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2541F" w:rsidRPr="00D2541F" w:rsidRDefault="00D2541F" w:rsidP="00D2541F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2541F" w:rsidRPr="00D2541F" w:rsidRDefault="00D2541F" w:rsidP="00D2541F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2541F" w:rsidRPr="00D2541F" w:rsidRDefault="00D2541F" w:rsidP="00D2541F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2541F" w:rsidRPr="00D2541F" w:rsidRDefault="00D2541F" w:rsidP="00D2541F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D6FCD" w:rsidRDefault="003D6FCD" w:rsidP="00D2541F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D6FCD" w:rsidRDefault="003D6FCD" w:rsidP="00D2541F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D6FCD" w:rsidRPr="00D2541F" w:rsidRDefault="003D6FCD" w:rsidP="00D2541F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2541F" w:rsidRPr="00D2541F" w:rsidRDefault="00D2541F" w:rsidP="00D2541F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Приложение N 2. Уведомление</w:t>
      </w:r>
    </w:p>
    <w:p w:rsidR="00D2541F" w:rsidRPr="00D2541F" w:rsidRDefault="00D2541F" w:rsidP="00D2541F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Приложение N 2</w:t>
      </w: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 Порядку</w:t>
      </w: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предоставления субсидий</w:t>
      </w: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социально ориентированным</w:t>
      </w: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некоммерческим организациям,</w:t>
      </w: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не являющимся государственными</w:t>
      </w: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(муниципальными) учреждениями,</w:t>
      </w: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на обеспечение уставной деятельности</w:t>
      </w:r>
    </w:p>
    <w:p w:rsidR="00D2541F" w:rsidRPr="00D2541F" w:rsidRDefault="00D2541F" w:rsidP="00D2541F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D2541F" w:rsidRPr="00D2541F" w:rsidRDefault="00D2541F" w:rsidP="00D2541F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                              </w:t>
      </w:r>
      <w:r w:rsidRPr="00D2541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Уведомление</w:t>
      </w:r>
    </w:p>
    <w:p w:rsidR="00D2541F" w:rsidRPr="00D2541F" w:rsidRDefault="00D2541F" w:rsidP="00D2541F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  Настоящим подтверждаем, что в отношении</w:t>
      </w:r>
    </w:p>
    <w:p w:rsidR="00D2541F" w:rsidRPr="00D2541F" w:rsidRDefault="00D2541F" w:rsidP="00D2541F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___________________________________________________________________________</w:t>
      </w:r>
    </w:p>
    <w:p w:rsidR="00D2541F" w:rsidRPr="00D2541F" w:rsidRDefault="00D2541F" w:rsidP="00D2541F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              (наименование СОНКО)</w:t>
      </w:r>
    </w:p>
    <w:p w:rsidR="00D2541F" w:rsidRPr="00D2541F" w:rsidRDefault="00D2541F" w:rsidP="00D2541F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    введена    процедура    реорганизации,    ликвидации,    банкротства,</w:t>
      </w:r>
    </w:p>
    <w:p w:rsidR="00D2541F" w:rsidRPr="00D2541F" w:rsidRDefault="00D2541F" w:rsidP="00D2541F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приостановления  деятельности  в  порядке,  установленном законодательством Российской Федерации.</w:t>
      </w:r>
    </w:p>
    <w:p w:rsidR="00D2541F" w:rsidRPr="00D2541F" w:rsidRDefault="00D2541F" w:rsidP="00D2541F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2541F" w:rsidRPr="00D2541F" w:rsidRDefault="00D2541F" w:rsidP="00D2541F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   _____________________   ___________________________</w:t>
      </w:r>
    </w:p>
    <w:p w:rsidR="00D2541F" w:rsidRPr="00D2541F" w:rsidRDefault="00D2541F" w:rsidP="00D2541F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(должность)              (подпись)                  (Ф.И.О.)</w:t>
      </w:r>
    </w:p>
    <w:p w:rsidR="00D2541F" w:rsidRPr="00D2541F" w:rsidRDefault="00D2541F" w:rsidP="00D2541F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            МП</w:t>
      </w:r>
    </w:p>
    <w:p w:rsidR="00D2541F" w:rsidRPr="00D2541F" w:rsidRDefault="00D2541F" w:rsidP="00D2541F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(дата)</w:t>
      </w:r>
    </w:p>
    <w:p w:rsidR="00D2541F" w:rsidRPr="00D2541F" w:rsidRDefault="00D2541F" w:rsidP="00D2541F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2541F" w:rsidRPr="00D2541F" w:rsidRDefault="00D2541F" w:rsidP="00D2541F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2541F" w:rsidRPr="00D2541F" w:rsidRDefault="00D2541F" w:rsidP="00D2541F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2541F" w:rsidRPr="00D2541F" w:rsidRDefault="00D2541F" w:rsidP="00D2541F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2541F" w:rsidRPr="00D2541F" w:rsidRDefault="00D2541F" w:rsidP="00D2541F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2541F" w:rsidRPr="00D2541F" w:rsidRDefault="00D2541F" w:rsidP="00D2541F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2541F" w:rsidRPr="00D2541F" w:rsidRDefault="00D2541F" w:rsidP="00D2541F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Приложение N 3. Согласие на обработку персональных данных</w:t>
      </w:r>
    </w:p>
    <w:p w:rsidR="00D2541F" w:rsidRPr="00D2541F" w:rsidRDefault="00D2541F" w:rsidP="00D2541F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Приложение N 3</w:t>
      </w: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 Порядку</w:t>
      </w: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предоставления субсидий</w:t>
      </w: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социально ориентированным</w:t>
      </w: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некоммерческим организациям,</w:t>
      </w: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не являющимся государственными</w:t>
      </w: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(муниципальными) учреждениями,</w:t>
      </w: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на обеспечение уставной деятельности</w:t>
      </w:r>
    </w:p>
    <w:p w:rsidR="00D2541F" w:rsidRPr="00D2541F" w:rsidRDefault="00D2541F" w:rsidP="00D2541F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                               Согласие</w:t>
      </w:r>
    </w:p>
    <w:p w:rsidR="00D2541F" w:rsidRPr="00D2541F" w:rsidRDefault="00D2541F" w:rsidP="00D2541F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        на обработку персональных данных</w:t>
      </w:r>
    </w:p>
    <w:p w:rsidR="00D2541F" w:rsidRPr="00D2541F" w:rsidRDefault="00D2541F" w:rsidP="00D2541F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  Я, ___________________________________________________________________,</w:t>
      </w:r>
    </w:p>
    <w:p w:rsidR="00D2541F" w:rsidRPr="00D2541F" w:rsidRDefault="00D2541F" w:rsidP="00D2541F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паспорт серия ______ номер _________, кем и когда выдан (код подразделения)</w:t>
      </w:r>
    </w:p>
    <w:p w:rsidR="00D2541F" w:rsidRPr="00D2541F" w:rsidRDefault="00D2541F" w:rsidP="00D2541F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___________________________________________________________________________</w:t>
      </w:r>
    </w:p>
    <w:p w:rsidR="00D2541F" w:rsidRPr="00D2541F" w:rsidRDefault="00D2541F" w:rsidP="00D2541F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__________________________________________________________________________,</w:t>
      </w:r>
    </w:p>
    <w:p w:rsidR="00D2541F" w:rsidRPr="00D2541F" w:rsidRDefault="00D2541F" w:rsidP="00D2541F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проживающий</w:t>
      </w:r>
      <w:proofErr w:type="gramEnd"/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адресу: ____________________________________________________</w:t>
      </w:r>
    </w:p>
    <w:p w:rsidR="00D2541F" w:rsidRPr="00D2541F" w:rsidRDefault="00D2541F" w:rsidP="00D2541F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__________________________________________________________________________,</w:t>
      </w:r>
    </w:p>
    <w:p w:rsidR="00D2541F" w:rsidRPr="00D2541F" w:rsidRDefault="00D2541F" w:rsidP="00D2541F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согласе</w:t>
      </w:r>
      <w:proofErr w:type="gramStart"/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н(</w:t>
      </w:r>
      <w:proofErr w:type="gramEnd"/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 на  обработку  моих  персональных  данных  (Ф.И.О., контактная</w:t>
      </w:r>
    </w:p>
    <w:p w:rsidR="00D2541F" w:rsidRPr="00D2541F" w:rsidRDefault="00D2541F" w:rsidP="00D2541F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информация,  информация  о  трудовой  и  общественной  деятельности и т.д.)</w:t>
      </w:r>
    </w:p>
    <w:p w:rsidR="00D2541F" w:rsidRPr="00D2541F" w:rsidRDefault="00D2541F" w:rsidP="00D2541F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уполномоченным органом.</w:t>
      </w:r>
    </w:p>
    <w:p w:rsidR="00D2541F" w:rsidRPr="00D2541F" w:rsidRDefault="00D2541F" w:rsidP="00D2541F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Я  согласе</w:t>
      </w:r>
      <w:proofErr w:type="gramStart"/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н(</w:t>
      </w:r>
      <w:proofErr w:type="gramEnd"/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а),  что мои персональные данные будут ограниченно доступны</w:t>
      </w:r>
    </w:p>
    <w:p w:rsidR="00D2541F" w:rsidRPr="00D2541F" w:rsidRDefault="00D2541F" w:rsidP="00D2541F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представителям  муниципальных  органов  власти и использоваться для решения</w:t>
      </w:r>
    </w:p>
    <w:p w:rsidR="00D2541F" w:rsidRPr="00D2541F" w:rsidRDefault="00D2541F" w:rsidP="00D2541F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задач, связанных  с  участием  в  конкурсе  по  предоставлению  Субсидии </w:t>
      </w:r>
      <w:proofErr w:type="gramStart"/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proofErr w:type="gramEnd"/>
    </w:p>
    <w:p w:rsidR="00D2541F" w:rsidRPr="00D2541F" w:rsidRDefault="00D2541F" w:rsidP="00D2541F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обеспечение  уставной деятельности социально ориентированной некоммерческой</w:t>
      </w:r>
    </w:p>
    <w:p w:rsidR="00D2541F" w:rsidRPr="00D2541F" w:rsidRDefault="00D2541F" w:rsidP="00D2541F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организации, не являющейся государственным (муниципальным) учреждением.</w:t>
      </w:r>
    </w:p>
    <w:p w:rsidR="00D2541F" w:rsidRPr="00D2541F" w:rsidRDefault="00D2541F" w:rsidP="00D2541F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    Я проинформирова</w:t>
      </w:r>
      <w:proofErr w:type="gramStart"/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н(</w:t>
      </w:r>
      <w:proofErr w:type="gramEnd"/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а), что под обработкой персональных данных понимаются</w:t>
      </w:r>
    </w:p>
    <w:p w:rsidR="00D2541F" w:rsidRPr="00D2541F" w:rsidRDefault="00D2541F" w:rsidP="00D2541F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действия   (операции)   с   персональными   данными   в  рамках  выполнения</w:t>
      </w:r>
    </w:p>
    <w:p w:rsidR="00D2541F" w:rsidRPr="00D2541F" w:rsidRDefault="00D2541F" w:rsidP="00D2541F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Федерального   закона   от  27.07.2006  N  152-ФЗ  "О персональных данных",</w:t>
      </w:r>
    </w:p>
    <w:p w:rsidR="00D2541F" w:rsidRPr="00D2541F" w:rsidRDefault="00D2541F" w:rsidP="00D2541F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конфиденциальность  персональных  данных  соблюдается  в  рамках исполнения</w:t>
      </w:r>
    </w:p>
    <w:p w:rsidR="00D2541F" w:rsidRPr="00D2541F" w:rsidRDefault="00D2541F" w:rsidP="00D2541F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законодательства Российской Федерации.</w:t>
      </w:r>
    </w:p>
    <w:p w:rsidR="00D2541F" w:rsidRPr="00D2541F" w:rsidRDefault="00D2541F" w:rsidP="00D2541F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    ___________________    ___________________________</w:t>
      </w:r>
    </w:p>
    <w:p w:rsidR="00D2541F" w:rsidRPr="00D2541F" w:rsidRDefault="00D2541F" w:rsidP="00D2541F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(дата)                 (подпись)                  (Ф.И.О.)</w:t>
      </w:r>
    </w:p>
    <w:p w:rsidR="00D2541F" w:rsidRPr="00D2541F" w:rsidRDefault="00D2541F" w:rsidP="00D2541F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2541F" w:rsidRPr="00D2541F" w:rsidRDefault="00D2541F" w:rsidP="00D2541F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2541F" w:rsidRPr="00D2541F" w:rsidRDefault="00D2541F" w:rsidP="00D2541F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2541F" w:rsidRPr="00D2541F" w:rsidRDefault="00D2541F" w:rsidP="00D2541F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2541F" w:rsidRPr="00D2541F" w:rsidRDefault="00D2541F" w:rsidP="00D2541F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2541F" w:rsidRPr="00D2541F" w:rsidRDefault="00D2541F" w:rsidP="00D2541F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2541F" w:rsidRPr="00D2541F" w:rsidRDefault="00D2541F" w:rsidP="00D2541F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2541F" w:rsidRPr="00D2541F" w:rsidRDefault="00D2541F" w:rsidP="00D2541F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2541F" w:rsidRPr="00D2541F" w:rsidRDefault="00D2541F" w:rsidP="00D2541F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2541F" w:rsidRPr="00D2541F" w:rsidRDefault="00D2541F" w:rsidP="00D2541F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2541F" w:rsidRPr="00D2541F" w:rsidRDefault="00D2541F" w:rsidP="00D2541F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2541F" w:rsidRPr="00D2541F" w:rsidRDefault="00D2541F" w:rsidP="00D2541F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2541F" w:rsidRPr="00D2541F" w:rsidRDefault="00D2541F" w:rsidP="00D2541F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2541F" w:rsidRPr="00D2541F" w:rsidRDefault="00D2541F" w:rsidP="00D2541F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Приложение N 4. Смета расходов на реализацию мероприятий, направленных на достижение целей предоставления Субсидии (каждая статья расходов должна быть подробно обоснована в пояснениях к статьям, все затраты исчисляются в рублях)</w:t>
      </w:r>
    </w:p>
    <w:p w:rsidR="00D2541F" w:rsidRPr="00D2541F" w:rsidRDefault="00D2541F" w:rsidP="00D2541F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Приложение N 4</w:t>
      </w: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 Порядку</w:t>
      </w: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предоставления субсидий</w:t>
      </w: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социально ориентированным</w:t>
      </w: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некоммерческим организациям,</w:t>
      </w: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не являющимся государственными</w:t>
      </w: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(муниципальными) учреждениями,</w:t>
      </w: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на обеспечение уставной деятельности</w:t>
      </w:r>
    </w:p>
    <w:p w:rsidR="00D2541F" w:rsidRPr="00D2541F" w:rsidRDefault="00D2541F" w:rsidP="00D2541F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2541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Смета расходов</w:t>
      </w:r>
    </w:p>
    <w:p w:rsidR="00D2541F" w:rsidRPr="00D2541F" w:rsidRDefault="00D2541F" w:rsidP="00D2541F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реализацию мероприятий, направленных</w:t>
      </w:r>
    </w:p>
    <w:p w:rsidR="00D2541F" w:rsidRPr="00D2541F" w:rsidRDefault="00D2541F" w:rsidP="00D2541F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достижение целей предоставления Субсидии</w:t>
      </w:r>
    </w:p>
    <w:p w:rsidR="00D2541F" w:rsidRPr="00D2541F" w:rsidRDefault="00D2541F" w:rsidP="00D2541F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(каждая статья расходов должна быть подробно обоснована</w:t>
      </w:r>
      <w:proofErr w:type="gramEnd"/>
    </w:p>
    <w:p w:rsidR="00D2541F" w:rsidRPr="00D2541F" w:rsidRDefault="00D2541F" w:rsidP="00D2541F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пояснениях к статьям, все затраты исчисляются в рублях)</w:t>
      </w: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38"/>
        <w:gridCol w:w="2165"/>
        <w:gridCol w:w="1430"/>
        <w:gridCol w:w="1649"/>
        <w:gridCol w:w="1273"/>
      </w:tblGrid>
      <w:tr w:rsidR="00D2541F" w:rsidRPr="00D2541F" w:rsidTr="00D2541F">
        <w:trPr>
          <w:trHeight w:val="15"/>
        </w:trPr>
        <w:tc>
          <w:tcPr>
            <w:tcW w:w="4435" w:type="dxa"/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94" w:type="dxa"/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94" w:type="dxa"/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09" w:type="dxa"/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94" w:type="dxa"/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</w:tr>
      <w:tr w:rsidR="00D2541F" w:rsidRPr="00D2541F" w:rsidTr="00D2541F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Статьи расходов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Запрашиваемые средства Субсидии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Вклад заявителя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из других источников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расходы</w:t>
            </w:r>
          </w:p>
        </w:tc>
      </w:tr>
      <w:tr w:rsidR="00D2541F" w:rsidRPr="00D2541F" w:rsidTr="00D2541F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spacing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труда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</w:tr>
      <w:tr w:rsidR="00D2541F" w:rsidRPr="00D2541F" w:rsidTr="00D2541F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spacing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товаров, работ, услуг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</w:tr>
      <w:tr w:rsidR="00D2541F" w:rsidRPr="00D2541F" w:rsidTr="00D2541F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spacing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Арендная плата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</w:tr>
      <w:tr w:rsidR="00D2541F" w:rsidRPr="00D2541F" w:rsidTr="00D2541F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spacing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сборов, страховых взносов и иных обязательных платежей в бюджетную систему РФ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</w:tr>
      <w:tr w:rsidR="00D2541F" w:rsidRPr="00D2541F" w:rsidTr="00D2541F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spacing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Транспортные услуги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</w:tr>
      <w:tr w:rsidR="00D2541F" w:rsidRPr="00D2541F" w:rsidTr="00D2541F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spacing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Установка, обслуживание специализированног</w:t>
            </w:r>
            <w:r w:rsidRPr="00D2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программного обеспечения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</w:tr>
      <w:tr w:rsidR="00D2541F" w:rsidRPr="00D2541F" w:rsidTr="00D2541F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spacing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Оплата коммунальных услуг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</w:tr>
      <w:tr w:rsidR="00D2541F" w:rsidRPr="00D2541F" w:rsidTr="00D2541F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spacing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комиссий банку за ведение расчетного счета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</w:tr>
      <w:tr w:rsidR="00D2541F" w:rsidRPr="00D2541F" w:rsidTr="00D2541F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spacing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</w:tr>
    </w:tbl>
    <w:p w:rsidR="00D2541F" w:rsidRPr="00D2541F" w:rsidRDefault="00D2541F" w:rsidP="00D2541F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Пояснения к статьям:</w:t>
      </w:r>
    </w:p>
    <w:p w:rsidR="00D2541F" w:rsidRPr="00D2541F" w:rsidRDefault="00D2541F" w:rsidP="00D2541F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2541F" w:rsidRPr="00D2541F" w:rsidRDefault="00D2541F" w:rsidP="00D2541F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2541F" w:rsidRPr="00D2541F" w:rsidRDefault="00D2541F" w:rsidP="00D2541F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2541F" w:rsidRPr="00D2541F" w:rsidRDefault="00D2541F" w:rsidP="00D2541F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2541F" w:rsidRPr="00D2541F" w:rsidRDefault="00D2541F" w:rsidP="00D2541F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2541F" w:rsidRPr="00D2541F" w:rsidRDefault="00D2541F" w:rsidP="00D2541F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2541F" w:rsidRPr="00D2541F" w:rsidRDefault="00D2541F" w:rsidP="00D2541F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2541F" w:rsidRPr="00D2541F" w:rsidRDefault="00D2541F" w:rsidP="00D2541F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2541F" w:rsidRPr="00D2541F" w:rsidRDefault="00D2541F" w:rsidP="00D2541F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2541F" w:rsidRPr="00D2541F" w:rsidRDefault="00D2541F" w:rsidP="00D2541F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2541F" w:rsidRPr="00D2541F" w:rsidRDefault="00D2541F" w:rsidP="00D2541F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2541F" w:rsidRPr="00D2541F" w:rsidRDefault="00D2541F" w:rsidP="00D2541F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2541F" w:rsidRPr="00D2541F" w:rsidRDefault="00D2541F" w:rsidP="00D2541F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2541F" w:rsidRPr="00D2541F" w:rsidRDefault="00D2541F" w:rsidP="00D2541F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2541F" w:rsidRPr="00D2541F" w:rsidRDefault="00D2541F" w:rsidP="00D2541F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2541F" w:rsidRPr="00D2541F" w:rsidRDefault="00D2541F" w:rsidP="00D2541F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Приложение N 5. Отчет о реализации мероприятий плана (программы), направленных на достижение целей предоставления Субсидии</w:t>
      </w:r>
    </w:p>
    <w:p w:rsidR="00D2541F" w:rsidRPr="00D2541F" w:rsidRDefault="00D2541F" w:rsidP="00D2541F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Приложение N 5</w:t>
      </w: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 Порядку</w:t>
      </w: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предоставления субсидий</w:t>
      </w: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социально ориентированным</w:t>
      </w: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некоммерческим организациям,</w:t>
      </w: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не являющимся государственными</w:t>
      </w: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(муниципальными) учреждениями,</w:t>
      </w: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на обеспечение уставной деятельности</w:t>
      </w:r>
    </w:p>
    <w:p w:rsidR="00D2541F" w:rsidRPr="00D2541F" w:rsidRDefault="00D2541F" w:rsidP="00D2541F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2541F" w:rsidRPr="00D2541F" w:rsidRDefault="00D2541F" w:rsidP="00D2541F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                      </w:t>
      </w:r>
      <w:r w:rsidRPr="00D2541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Отчет</w:t>
      </w:r>
    </w:p>
    <w:p w:rsidR="00D2541F" w:rsidRPr="00D2541F" w:rsidRDefault="00D2541F" w:rsidP="00D2541F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   о реализации мероприятий плана (программы),</w:t>
      </w:r>
    </w:p>
    <w:p w:rsidR="00D2541F" w:rsidRPr="00D2541F" w:rsidRDefault="00D2541F" w:rsidP="00D2541F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направленных на достижение целей предоставления Субсидии,</w:t>
      </w:r>
    </w:p>
    <w:p w:rsidR="00D2541F" w:rsidRPr="00D2541F" w:rsidRDefault="00D2541F" w:rsidP="00D2541F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  по состоянию на "___" ____________ 20___ года</w:t>
      </w:r>
    </w:p>
    <w:p w:rsidR="00D2541F" w:rsidRPr="00D2541F" w:rsidRDefault="00D2541F" w:rsidP="00D2541F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Наименование получателя Субсидии:</w:t>
      </w:r>
    </w:p>
    <w:p w:rsidR="00D2541F" w:rsidRPr="00D2541F" w:rsidRDefault="00D2541F" w:rsidP="00D2541F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___________________________________________________________________________</w:t>
      </w:r>
    </w:p>
    <w:p w:rsidR="00D2541F" w:rsidRPr="00D2541F" w:rsidRDefault="00D2541F" w:rsidP="00D2541F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Периодичность: 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0"/>
        <w:gridCol w:w="1417"/>
        <w:gridCol w:w="1170"/>
        <w:gridCol w:w="1417"/>
        <w:gridCol w:w="1131"/>
        <w:gridCol w:w="1270"/>
        <w:gridCol w:w="1228"/>
        <w:gridCol w:w="1182"/>
      </w:tblGrid>
      <w:tr w:rsidR="00D2541F" w:rsidRPr="00D2541F" w:rsidTr="00D2541F">
        <w:trPr>
          <w:trHeight w:val="15"/>
        </w:trPr>
        <w:tc>
          <w:tcPr>
            <w:tcW w:w="370" w:type="dxa"/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18" w:type="dxa"/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24" w:type="dxa"/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94" w:type="dxa"/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94" w:type="dxa"/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09" w:type="dxa"/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24" w:type="dxa"/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94" w:type="dxa"/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</w:tr>
      <w:tr w:rsidR="00D2541F" w:rsidRPr="00D2541F" w:rsidTr="00D2541F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D2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2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 значение показателя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Достигнутое значение показателя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 выполнения плана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Причина отклонения</w:t>
            </w:r>
          </w:p>
        </w:tc>
      </w:tr>
      <w:tr w:rsidR="00D2541F" w:rsidRPr="00D2541F" w:rsidTr="00D2541F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D2541F" w:rsidRPr="00D2541F" w:rsidTr="00D2541F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spacing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</w:tr>
      <w:tr w:rsidR="00D2541F" w:rsidRPr="00D2541F" w:rsidTr="00D2541F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spacing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</w:tr>
      <w:tr w:rsidR="00D2541F" w:rsidRPr="00D2541F" w:rsidTr="00D2541F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41F" w:rsidRPr="00D2541F" w:rsidRDefault="00D2541F" w:rsidP="00D2541F">
            <w:pPr>
              <w:rPr>
                <w:rFonts w:ascii="Calibri" w:eastAsia="Calibri" w:hAnsi="Calibri" w:cs="Times New Roman"/>
              </w:rPr>
            </w:pPr>
          </w:p>
        </w:tc>
      </w:tr>
    </w:tbl>
    <w:p w:rsidR="00D2541F" w:rsidRPr="00D2541F" w:rsidRDefault="00D2541F" w:rsidP="00D2541F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Руководитель получателя Субсидии _________________ ________________________</w:t>
      </w:r>
    </w:p>
    <w:p w:rsidR="00D2541F" w:rsidRPr="00D2541F" w:rsidRDefault="00D2541F" w:rsidP="00D2541F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                        (подпись)             (Ф.И.О.)</w:t>
      </w:r>
    </w:p>
    <w:p w:rsidR="00D2541F" w:rsidRPr="00D2541F" w:rsidRDefault="00D2541F" w:rsidP="00D2541F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</w:t>
      </w:r>
    </w:p>
    <w:p w:rsidR="00D2541F" w:rsidRPr="00D2541F" w:rsidRDefault="00D2541F" w:rsidP="00D2541F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5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(дата)</w:t>
      </w:r>
    </w:p>
    <w:p w:rsidR="00D2541F" w:rsidRPr="00D2541F" w:rsidRDefault="00D2541F" w:rsidP="00D2541F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2541F" w:rsidRPr="00D2541F" w:rsidRDefault="00D2541F" w:rsidP="00D2541F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2541F" w:rsidRPr="00D2541F" w:rsidRDefault="00D2541F" w:rsidP="00D2541F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2541F" w:rsidRPr="00D2541F" w:rsidRDefault="00D2541F" w:rsidP="00D2541F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17398" w:rsidRPr="00C17398" w:rsidRDefault="00C17398" w:rsidP="00C1739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17398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2</w:t>
      </w:r>
    </w:p>
    <w:p w:rsidR="00C17398" w:rsidRPr="00C17398" w:rsidRDefault="00C17398" w:rsidP="00C1739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17398">
        <w:rPr>
          <w:rFonts w:ascii="Times New Roman" w:eastAsia="Calibri" w:hAnsi="Times New Roman" w:cs="Times New Roman"/>
          <w:sz w:val="28"/>
          <w:szCs w:val="28"/>
        </w:rPr>
        <w:t xml:space="preserve">к постановлению </w:t>
      </w:r>
    </w:p>
    <w:p w:rsidR="00C17398" w:rsidRPr="00C17398" w:rsidRDefault="00C17398" w:rsidP="00C1739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17398">
        <w:rPr>
          <w:rFonts w:ascii="Times New Roman" w:eastAsia="Calibri" w:hAnsi="Times New Roman" w:cs="Times New Roman"/>
          <w:sz w:val="28"/>
          <w:szCs w:val="28"/>
        </w:rPr>
        <w:t xml:space="preserve">администрации района  </w:t>
      </w:r>
    </w:p>
    <w:p w:rsidR="00C17398" w:rsidRPr="00C17398" w:rsidRDefault="003D6FCD" w:rsidP="00C1739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19.04.2021г.№ 221</w:t>
      </w:r>
    </w:p>
    <w:p w:rsidR="00C17398" w:rsidRPr="00C17398" w:rsidRDefault="00C17398" w:rsidP="00C17398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17398" w:rsidRPr="00C17398" w:rsidRDefault="00C17398" w:rsidP="00C17398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7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Положение о конкурсной комиссии по проведению конкурса на предоставление Субсидии социально ориентированным некоммерческим организациям, не являющимся государственными (муниципальными) учреждениями, на обеспечение уставной деятельности</w:t>
      </w:r>
    </w:p>
    <w:p w:rsidR="00C17398" w:rsidRPr="00C17398" w:rsidRDefault="00C17398" w:rsidP="00C17398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7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Общие положения</w:t>
      </w:r>
    </w:p>
    <w:p w:rsidR="00C17398" w:rsidRPr="00C17398" w:rsidRDefault="00C17398" w:rsidP="00C17398">
      <w:pPr>
        <w:shd w:val="clear" w:color="auto" w:fill="FFFFFF"/>
        <w:spacing w:before="375" w:after="225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7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1.1. Конкурсная комиссия по проведению конкурса на предоставление субсидии социально ориентированным некоммерческим организациям, не являющимся государственными (муниципальными) учреждениями, на обеспечение уставной деятельности (далее - конкурсная комиссия) создается с целью экспертизы представленных на конкурс заявок (далее - конкурс).</w:t>
      </w:r>
      <w:r w:rsidRPr="00C17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1.2. Конкурсная комиссия является временным коллегиальным органом, который рассматривает конкурсные заявки социально ориентированных некоммерческих организаций (далее - СОНКО) и принимает решение о предоставлении Субсидии победителям конкурса.</w:t>
      </w:r>
      <w:r w:rsidRPr="00C17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1.3. Деятельность конкурсной комиссии основывается на принципах добровольности, равноправия, законности.</w:t>
      </w:r>
      <w:r w:rsidRPr="00C17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1.4. Для организационного, технического и информационного обеспечения конкурса постановлением администрации Балахтинского района определяется уполномоченный орган.</w:t>
      </w:r>
      <w:r w:rsidRPr="00C17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1.5. В своей деятельности конкурсная комиссия руководствуется </w:t>
      </w:r>
      <w:hyperlink r:id="rId13" w:history="1">
        <w:r w:rsidRPr="00C1739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Гражданским кодексом Российской Федерации</w:t>
        </w:r>
      </w:hyperlink>
      <w:r w:rsidRPr="00C17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14" w:history="1">
        <w:r w:rsidRPr="00C1739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Бюджетным кодексом Российской Федерации</w:t>
        </w:r>
      </w:hyperlink>
      <w:r w:rsidRPr="00C17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15" w:history="1">
        <w:r w:rsidRPr="00C1739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C17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16" w:history="1">
        <w:r w:rsidRPr="00C1739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12.01.1996 N 7-ФЗ "О некоммерческих организациях"</w:t>
        </w:r>
      </w:hyperlink>
      <w:r w:rsidRPr="00C17398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, </w:t>
      </w:r>
      <w:hyperlink r:id="rId17" w:history="1">
        <w:r w:rsidRPr="00C17398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Балахтинского</w:t>
        </w:r>
      </w:hyperlink>
      <w:r w:rsidRPr="00C17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района, настоящим Порядком.</w:t>
      </w:r>
    </w:p>
    <w:p w:rsidR="00C17398" w:rsidRPr="00C17398" w:rsidRDefault="00C17398" w:rsidP="00C17398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7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Задачи конкурсной комиссии</w:t>
      </w:r>
    </w:p>
    <w:p w:rsidR="00C17398" w:rsidRPr="00C17398" w:rsidRDefault="00C17398" w:rsidP="00C17398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7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2.1. Рассмотрение, анализ и оценка заявок, поданных на участие в конкурсе.</w:t>
      </w:r>
    </w:p>
    <w:p w:rsidR="00C17398" w:rsidRPr="00C17398" w:rsidRDefault="00C17398" w:rsidP="00C17398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7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2.2. Обеспечение открытости и прозрачности процедур проведения </w:t>
      </w:r>
      <w:r w:rsidRPr="00C17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конкурса, гласности на всех его этапах и равенства всех участников.</w:t>
      </w:r>
      <w:r w:rsidRPr="00C17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2.3. Принятие решения о предоставлении Субсидии победителям конкурса либо об отказе в предоставлении Субсидии, которое оформляется протоколом заседания конкурсной комиссии.</w:t>
      </w:r>
    </w:p>
    <w:p w:rsidR="00C17398" w:rsidRPr="00C17398" w:rsidRDefault="00C17398" w:rsidP="00C17398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7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Формирование конкурсной комиссии</w:t>
      </w:r>
    </w:p>
    <w:p w:rsidR="00C17398" w:rsidRPr="00C17398" w:rsidRDefault="00C17398" w:rsidP="00C17398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7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3.1. Члены конкурсной комиссии формируются </w:t>
      </w:r>
      <w:proofErr w:type="gramStart"/>
      <w:r w:rsidRPr="00C17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</w:t>
      </w:r>
      <w:proofErr w:type="gramEnd"/>
      <w:r w:rsidRPr="00C17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C17398" w:rsidRPr="00C17398" w:rsidRDefault="00C17398" w:rsidP="00C17398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7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представителей уполномоченного органа;</w:t>
      </w:r>
    </w:p>
    <w:p w:rsidR="00C17398" w:rsidRPr="00C17398" w:rsidRDefault="00C17398" w:rsidP="00C17398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7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представителей структурных подразделений администрации Балахтинского района;</w:t>
      </w:r>
    </w:p>
    <w:p w:rsidR="00C17398" w:rsidRPr="00C17398" w:rsidRDefault="00C17398" w:rsidP="00C17398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7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представителей СОНКО, осуществляющих деятельность на территории Балахтинского района  (по согласованию).</w:t>
      </w:r>
    </w:p>
    <w:p w:rsidR="00C17398" w:rsidRPr="00C17398" w:rsidRDefault="00C17398" w:rsidP="00C17398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7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3.2. Не могут быть членами конкурсной комиссии:</w:t>
      </w:r>
    </w:p>
    <w:p w:rsidR="00C17398" w:rsidRPr="00C17398" w:rsidRDefault="00C17398" w:rsidP="00C17398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7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представители политических партий и движений;</w:t>
      </w:r>
    </w:p>
    <w:p w:rsidR="00C17398" w:rsidRPr="00C17398" w:rsidRDefault="00C17398" w:rsidP="00C17398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7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представители профессиональных союзов;</w:t>
      </w:r>
    </w:p>
    <w:p w:rsidR="00C17398" w:rsidRPr="00C17398" w:rsidRDefault="00C17398" w:rsidP="00C17398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7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представители религиозных организаций;</w:t>
      </w:r>
    </w:p>
    <w:p w:rsidR="00C17398" w:rsidRPr="00C17398" w:rsidRDefault="00C17398" w:rsidP="00C17398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7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представители некоммерческих иностранных организаций;</w:t>
      </w:r>
    </w:p>
    <w:p w:rsidR="00C17398" w:rsidRPr="00C17398" w:rsidRDefault="00C17398" w:rsidP="00C17398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7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представители организаций, участвующих в конкурсе.</w:t>
      </w:r>
    </w:p>
    <w:p w:rsidR="00C17398" w:rsidRPr="00C17398" w:rsidRDefault="00C17398" w:rsidP="00C17398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7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3.3. Члены конкурсной комиссии привлекаются к работе на добровольной и безвозмездной основе.</w:t>
      </w:r>
    </w:p>
    <w:p w:rsidR="00C17398" w:rsidRPr="00C17398" w:rsidRDefault="00C17398" w:rsidP="00C17398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7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3.4. В состав конкурсной комиссии входят: председатель конкурсной комиссии, заместитель председателя конкурсной комиссии, секретарь конкурсной комиссии и члены конкурсной комиссии.</w:t>
      </w:r>
    </w:p>
    <w:p w:rsidR="00C17398" w:rsidRPr="00C17398" w:rsidRDefault="00C17398" w:rsidP="00C17398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7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3.5. Возглавляет работу конкурсной комиссии председатель. В случае отсутствия председателя конкурсной комиссии его обязанности исполняет заместитель председателя конкурсной комиссии.</w:t>
      </w:r>
    </w:p>
    <w:p w:rsidR="00C17398" w:rsidRPr="00C17398" w:rsidRDefault="00C17398" w:rsidP="00C17398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7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3.6. Члены конкурсной комиссии вправе знакомиться с материалами заседания, выступать по вопросам повестки, выдвигать возражения в случае несогласия с рассмотрением отдельных вопросов заседания.</w:t>
      </w:r>
    </w:p>
    <w:p w:rsidR="00C17398" w:rsidRPr="00C17398" w:rsidRDefault="00C17398" w:rsidP="00C17398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7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>3.7. Члены конкурсной комиссии обязаны лично присутствовать на заседании комиссии. При наличии уважительных причин уведомить председателя конкурсной комиссии о невозможности присутствовать на заседании.</w:t>
      </w:r>
    </w:p>
    <w:p w:rsidR="00C17398" w:rsidRPr="00C17398" w:rsidRDefault="00C17398" w:rsidP="00C17398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7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Компетенция конкурсной комиссии</w:t>
      </w:r>
    </w:p>
    <w:p w:rsidR="00C17398" w:rsidRPr="00C17398" w:rsidRDefault="00C17398" w:rsidP="00C17398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7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4.1. Конкурсная комиссия:</w:t>
      </w:r>
    </w:p>
    <w:p w:rsidR="00C17398" w:rsidRPr="00C17398" w:rsidRDefault="00C17398" w:rsidP="00C17398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7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4.1.1. Осуществляет оценку представленных на конкурс заявок.</w:t>
      </w:r>
      <w:r w:rsidRPr="00C17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4.1.2. Принимает решение о предоставлении Субсидии победителям конкурса либо об отказе в предоставлении Субсидии, которое оформляется протоколом заседания конкурсной комиссии.</w:t>
      </w:r>
      <w:r w:rsidRPr="00C17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4.2. Конкурсная комиссия правомочна решать вопросы, отнесенные к ее компетенции, если на заседании присутствуют более половины ее членов.</w:t>
      </w:r>
      <w:r w:rsidRPr="00C17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4.3. В процессе рассмотрения заявок конкурсная комиссия вправе приглашать на свои заседания представителей участников конкурса, задавать им вопросы и запрашивать у них информацию (в том числе документы), необходимую для оценки заявок по критериям, установленным Порядком.</w:t>
      </w:r>
      <w:r w:rsidRPr="00C17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4.4. При возникновении в процессе рассмотрения заявок вопросов, требующих специальных знаний в различных областях науки, техники, искусства, ремесла, конкурсная комиссия вправе приглашать на свои заседания специалистов для разъяснения таких вопросов.</w:t>
      </w:r>
    </w:p>
    <w:p w:rsidR="00C17398" w:rsidRPr="00C17398" w:rsidRDefault="00C17398" w:rsidP="00C17398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7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 Компетенция уполномоченного органа</w:t>
      </w:r>
    </w:p>
    <w:p w:rsidR="00C17398" w:rsidRPr="00C17398" w:rsidRDefault="00C17398" w:rsidP="00C17398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7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5.1. Уполномоченный орган:</w:t>
      </w:r>
    </w:p>
    <w:p w:rsidR="00C17398" w:rsidRPr="00C17398" w:rsidRDefault="00C17398" w:rsidP="00C17398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7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5.1.1. Обеспечивает публикацию информационного сообщения о начале конкурсного отбора в газете "Сельская новь" и размещает на официальном сайте администрации Балахтинского района в информационно-телекоммуникационной сети "Интернет".</w:t>
      </w:r>
    </w:p>
    <w:p w:rsidR="00C17398" w:rsidRPr="00C17398" w:rsidRDefault="00C17398" w:rsidP="00C17398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7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5.1.2. Осуществляет прием, предварительную проверку на соответствие и регистрацию конкурсных заявок.</w:t>
      </w:r>
    </w:p>
    <w:p w:rsidR="00C17398" w:rsidRPr="00C17398" w:rsidRDefault="00C17398" w:rsidP="00C17398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7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5.1.3. Предоставляет конкурсной комиссии информацию о поступивших заявках и предварительную информацию о соответствии заявок требованиям настоящего Порядка.</w:t>
      </w:r>
    </w:p>
    <w:p w:rsidR="00C17398" w:rsidRPr="00C17398" w:rsidRDefault="00C17398" w:rsidP="00C17398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7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>5.1.4. На основании решения конкурсной комиссии о предоставлении Субсидии победителям конкурса либо об отказе в предоставлении Субсидии готовит проект постановления администрации Балахтинского района об итогах конкурса.</w:t>
      </w:r>
    </w:p>
    <w:p w:rsidR="00C17398" w:rsidRPr="00C17398" w:rsidRDefault="00C17398" w:rsidP="00C17398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7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5.1.5. Уведомляет участников конкурса об итогах конкурса.</w:t>
      </w:r>
    </w:p>
    <w:p w:rsidR="00C17398" w:rsidRPr="00C17398" w:rsidRDefault="00C17398" w:rsidP="00C17398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7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5.1.6. Обеспечивает публикацию постановления администрации Балахтинского района об итогах конкурса на сайте администрации Балахтинского района  и в газете "Сельская новь" 20 рабочих дней со дня его принятия.</w:t>
      </w:r>
    </w:p>
    <w:p w:rsidR="00C17398" w:rsidRPr="00C17398" w:rsidRDefault="00C17398" w:rsidP="00C17398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7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5.1.7. Организует подписание договоров о предоставлении Субсидии с победителями конкурса.</w:t>
      </w:r>
    </w:p>
    <w:p w:rsidR="00C17398" w:rsidRPr="00C17398" w:rsidRDefault="00C17398" w:rsidP="00C17398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7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5.1.8. Контролирует процесс выполнения условий договора о предоставлении Субсидии.</w:t>
      </w:r>
    </w:p>
    <w:p w:rsidR="00C17398" w:rsidRPr="00C17398" w:rsidRDefault="00C17398" w:rsidP="00C17398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7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5.1.9. Принимает итоговые письменные отчеты от получателей Субсидии.</w:t>
      </w:r>
    </w:p>
    <w:p w:rsidR="00C17398" w:rsidRPr="00C17398" w:rsidRDefault="00C17398" w:rsidP="00C17398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7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5.1.10. Контролирует своевременное предоставление финансовых отчетов администрацию Балахтинского района.</w:t>
      </w:r>
    </w:p>
    <w:p w:rsidR="00C17398" w:rsidRPr="00C17398" w:rsidRDefault="00C17398" w:rsidP="00C17398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7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 Порядок работы конкурсной комиссии</w:t>
      </w:r>
    </w:p>
    <w:p w:rsidR="00C17398" w:rsidRPr="00C17398" w:rsidRDefault="00C17398" w:rsidP="00C17398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7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6.1. Состав конкурсной комиссии утверждается постановлением администрации Балахтинского района.</w:t>
      </w:r>
    </w:p>
    <w:p w:rsidR="00C17398" w:rsidRPr="00C17398" w:rsidRDefault="00C17398" w:rsidP="00C17398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7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6.2. Конкурсная комиссия рассматривает и оценивает конкурсные заявки каждого соискателя по критериям, определенным в Порядке предоставления субсидий социально ориентированным некоммерческим организациям, не являющимся государственными (муниципальными) учреждениями, на обеспечение уставной деятельности.</w:t>
      </w:r>
    </w:p>
    <w:p w:rsidR="00C17398" w:rsidRPr="00C17398" w:rsidRDefault="00C17398" w:rsidP="00C17398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7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6.3. Конкурсная комиссия проводит заседание, на котором принимает решение о предоставлении Субсидии соискателям, чьи заявки получили высокие и средние баллы, и путем открытого голосования принимает окончательное решение по определению размера предоставляемой Субсидии по каждой заявке. В случае равного распределения голосов председатель конкурсной комиссии имеет право решающего голоса.</w:t>
      </w:r>
    </w:p>
    <w:p w:rsidR="00C17398" w:rsidRPr="00C17398" w:rsidRDefault="00C17398" w:rsidP="00C17398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7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6.4. Решение конкурсной комиссии об итогах конкурса оформляется </w:t>
      </w:r>
      <w:r w:rsidRPr="00C17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протоколом. Протокол заседания конкурсной комиссии действителен, если его подписали члены конкурсной комиссии, присутствовавшие на заседании. Протоколы заседаний конкурсной комиссии хранятся у уполномоченного органа.</w:t>
      </w:r>
    </w:p>
    <w:p w:rsidR="00C17398" w:rsidRPr="00C17398" w:rsidRDefault="00C17398" w:rsidP="00C17398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7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 Гласность и открытость работы конкурсной комиссии</w:t>
      </w:r>
    </w:p>
    <w:p w:rsidR="00C17398" w:rsidRPr="00C17398" w:rsidRDefault="00C17398" w:rsidP="00C17398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7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7.1. Информирование общественности о дате, времени и месте проведения заседания конкурсной комиссии осуществляется уполномоченным органом путем размещения информации в информационно-телекоммуникационной сети "Интернет" на официальном сайте администрации Балахтинского района. Информирование должно быть осуществлено не позднее 5 дней до проведения заседания конкурсной комиссии.</w:t>
      </w:r>
      <w:r w:rsidRPr="00C17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7.2. Заинтересованным лицам и иным лицам, указанным в ст. 15 </w:t>
      </w:r>
      <w:hyperlink r:id="rId18" w:history="1">
        <w:r w:rsidRPr="00C17398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Федерального закона от 09.02.2009 N 8-ФЗ "Об обеспечении доступа к информации о деятельности государственных органов и органов местного самоуправления"</w:t>
        </w:r>
      </w:hyperlink>
      <w:r w:rsidRPr="00C17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гарантируется возможность присутствия на заседаниях конкурсной комиссии.</w:t>
      </w:r>
      <w:r w:rsidRPr="00C17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7.3. Участие заинтересованных и иных лиц в заседании конкурсной комиссии осуществляется при предъявлении документа, удостоверяющего личность.</w:t>
      </w:r>
      <w:r w:rsidRPr="00C17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7.4. Секретарь комиссии перед началом заседания конкурсной комиссии проводит процедуру регистрации.</w:t>
      </w:r>
      <w:r w:rsidRPr="00C17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 лист регистрации вносятся фамилия, имя и отчество (отчество указывается при его наличии), а также вид документа, его серия, номер и дата выдачи. Листы регистрации приобщаются к материалам заседания.</w:t>
      </w:r>
      <w:r w:rsidRPr="00C17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7.5. Заинтересованные и иные лица не участвуют в обсуждении и принятии решений, не препятствуют ходу заседания в иных формах. По решению председательствующего на заседании конкурсной комиссии данным лицам может быть предоставлено право задать вопрос или выступить по рассматриваемому вопросу.</w:t>
      </w:r>
      <w:r w:rsidRPr="00C17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7.6. Для обеспечения беспрепятственного доступа заинтересованных и иных лиц в административные здания (помещения), где планируется проведение заседания конкурсной комиссии, уполномоченный орган обязан уведомить должностных лиц, ответственных за организацию пропускного режима.</w:t>
      </w:r>
    </w:p>
    <w:p w:rsidR="00D03A89" w:rsidRDefault="00C17398" w:rsidP="00C17398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7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7.7. </w:t>
      </w:r>
      <w:proofErr w:type="gramStart"/>
      <w:r w:rsidRPr="00C17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C17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своевременной организацией информирования населения возлагается на уполномоченный орган.</w:t>
      </w:r>
      <w:bookmarkStart w:id="0" w:name="_GoBack"/>
      <w:bookmarkEnd w:id="0"/>
    </w:p>
    <w:p w:rsidR="00D03A89" w:rsidRDefault="00D03A89" w:rsidP="00D03A89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03A89" w:rsidRDefault="00D03A89" w:rsidP="00D03A89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53F92" w:rsidRDefault="00353F92" w:rsidP="00552F82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353F92" w:rsidRDefault="00353F92" w:rsidP="00552F82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sectPr w:rsidR="00353F92" w:rsidSect="00353F92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A0208"/>
    <w:multiLevelType w:val="multilevel"/>
    <w:tmpl w:val="3564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371EF7"/>
    <w:multiLevelType w:val="hybridMultilevel"/>
    <w:tmpl w:val="F432D5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6454C"/>
    <w:multiLevelType w:val="multilevel"/>
    <w:tmpl w:val="7030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3D1EF2"/>
    <w:multiLevelType w:val="multilevel"/>
    <w:tmpl w:val="DC1EE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C57AA5"/>
    <w:multiLevelType w:val="hybridMultilevel"/>
    <w:tmpl w:val="E54AFF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E0C11"/>
    <w:multiLevelType w:val="hybridMultilevel"/>
    <w:tmpl w:val="45A8A88E"/>
    <w:lvl w:ilvl="0" w:tplc="C548049C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5A83289C"/>
    <w:multiLevelType w:val="multilevel"/>
    <w:tmpl w:val="3A06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F0BCE"/>
    <w:multiLevelType w:val="multilevel"/>
    <w:tmpl w:val="A3B2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F82"/>
    <w:rsid w:val="00063571"/>
    <w:rsid w:val="000D561C"/>
    <w:rsid w:val="00101C93"/>
    <w:rsid w:val="001153FB"/>
    <w:rsid w:val="001A3327"/>
    <w:rsid w:val="002E1BBC"/>
    <w:rsid w:val="00353F92"/>
    <w:rsid w:val="003574B8"/>
    <w:rsid w:val="00357DDF"/>
    <w:rsid w:val="0036432A"/>
    <w:rsid w:val="003D6FCD"/>
    <w:rsid w:val="00441214"/>
    <w:rsid w:val="00460FC1"/>
    <w:rsid w:val="004754AF"/>
    <w:rsid w:val="00476ADD"/>
    <w:rsid w:val="0048768E"/>
    <w:rsid w:val="004F4EF5"/>
    <w:rsid w:val="00552F82"/>
    <w:rsid w:val="0062170A"/>
    <w:rsid w:val="00651F32"/>
    <w:rsid w:val="00666DB5"/>
    <w:rsid w:val="006F3653"/>
    <w:rsid w:val="008306AB"/>
    <w:rsid w:val="00850B5C"/>
    <w:rsid w:val="00861121"/>
    <w:rsid w:val="0086287E"/>
    <w:rsid w:val="00870880"/>
    <w:rsid w:val="0087374B"/>
    <w:rsid w:val="008A1EE4"/>
    <w:rsid w:val="008A28F6"/>
    <w:rsid w:val="009B7400"/>
    <w:rsid w:val="00A41CAF"/>
    <w:rsid w:val="00A65D59"/>
    <w:rsid w:val="00AA00B4"/>
    <w:rsid w:val="00B14926"/>
    <w:rsid w:val="00B73156"/>
    <w:rsid w:val="00BE4815"/>
    <w:rsid w:val="00C17398"/>
    <w:rsid w:val="00D03A89"/>
    <w:rsid w:val="00D10814"/>
    <w:rsid w:val="00D2541F"/>
    <w:rsid w:val="00D7644D"/>
    <w:rsid w:val="00E06A40"/>
    <w:rsid w:val="00E315EA"/>
    <w:rsid w:val="00E65C3D"/>
    <w:rsid w:val="00E74B34"/>
    <w:rsid w:val="00E779A8"/>
    <w:rsid w:val="00F369E8"/>
    <w:rsid w:val="00F959BA"/>
    <w:rsid w:val="00FB4303"/>
    <w:rsid w:val="00FC7786"/>
    <w:rsid w:val="00FF5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400"/>
  </w:style>
  <w:style w:type="paragraph" w:styleId="1">
    <w:name w:val="heading 1"/>
    <w:basedOn w:val="a"/>
    <w:link w:val="10"/>
    <w:uiPriority w:val="9"/>
    <w:qFormat/>
    <w:rsid w:val="00552F82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52F82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52F82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552F8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2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2F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52F82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ertext">
    <w:name w:val="headertext"/>
    <w:basedOn w:val="a"/>
    <w:rsid w:val="00552F8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52F8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2F82"/>
  </w:style>
  <w:style w:type="character" w:styleId="a3">
    <w:name w:val="Hyperlink"/>
    <w:basedOn w:val="a0"/>
    <w:uiPriority w:val="99"/>
    <w:semiHidden/>
    <w:unhideWhenUsed/>
    <w:rsid w:val="00552F82"/>
    <w:rPr>
      <w:color w:val="0000FF"/>
      <w:u w:val="single"/>
    </w:rPr>
  </w:style>
  <w:style w:type="paragraph" w:customStyle="1" w:styleId="unformattext">
    <w:name w:val="unformattext"/>
    <w:basedOn w:val="a"/>
    <w:rsid w:val="00552F8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552F8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2F82"/>
    <w:rPr>
      <w:b/>
      <w:bCs/>
    </w:rPr>
  </w:style>
  <w:style w:type="paragraph" w:customStyle="1" w:styleId="copyright">
    <w:name w:val="copyright"/>
    <w:basedOn w:val="a"/>
    <w:rsid w:val="00552F8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552F8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552F82"/>
  </w:style>
  <w:style w:type="paragraph" w:styleId="a5">
    <w:name w:val="Balloon Text"/>
    <w:basedOn w:val="a"/>
    <w:link w:val="a6"/>
    <w:uiPriority w:val="99"/>
    <w:semiHidden/>
    <w:unhideWhenUsed/>
    <w:rsid w:val="00552F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F8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52F82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Subtitle"/>
    <w:basedOn w:val="a"/>
    <w:link w:val="a8"/>
    <w:qFormat/>
    <w:rsid w:val="00552F82"/>
    <w:pPr>
      <w:autoSpaceDE w:val="0"/>
      <w:autoSpaceDN w:val="0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character" w:customStyle="1" w:styleId="a8">
    <w:name w:val="Подзаголовок Знак"/>
    <w:basedOn w:val="a0"/>
    <w:link w:val="a7"/>
    <w:rsid w:val="00552F82"/>
    <w:rPr>
      <w:rFonts w:ascii="Arial" w:eastAsia="Times New Roman" w:hAnsi="Arial" w:cs="Arial"/>
      <w:sz w:val="36"/>
      <w:szCs w:val="36"/>
      <w:lang w:eastAsia="ru-RU"/>
    </w:rPr>
  </w:style>
  <w:style w:type="paragraph" w:customStyle="1" w:styleId="11">
    <w:name w:val="заголовок 1"/>
    <w:basedOn w:val="a"/>
    <w:next w:val="a"/>
    <w:rsid w:val="00552F82"/>
    <w:pPr>
      <w:keepNext/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31">
    <w:name w:val="заголовок 3"/>
    <w:basedOn w:val="a"/>
    <w:next w:val="a"/>
    <w:rsid w:val="00552F82"/>
    <w:pPr>
      <w:keepNext/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List Paragraph"/>
    <w:basedOn w:val="a"/>
    <w:uiPriority w:val="34"/>
    <w:qFormat/>
    <w:rsid w:val="00552F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2510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51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286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243074230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3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07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47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11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21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02566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0039951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0509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5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1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2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hyperlink" Target="http://docs.cntd.ru/document/9027690" TargetMode="External"/><Relationship Id="rId18" Type="http://schemas.openxmlformats.org/officeDocument/2006/relationships/hyperlink" Target="http://docs.cntd.ru/document/902141645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http://docs.cntd.ru/document/9027690" TargetMode="External"/><Relationship Id="rId12" Type="http://schemas.openxmlformats.org/officeDocument/2006/relationships/hyperlink" Target="http://docs.cntd.ru/document/901990046" TargetMode="External"/><Relationship Id="rId17" Type="http://schemas.openxmlformats.org/officeDocument/2006/relationships/hyperlink" Target="http://docs.cntd.ru/document/4447962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522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docs.cntd.ru/document/90152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876063" TargetMode="External"/><Relationship Id="rId10" Type="http://schemas.openxmlformats.org/officeDocument/2006/relationships/hyperlink" Target="http://docs.cntd.ru/document/901522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B0A1A-F35D-45C1-91DD-B18D600A0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33</Pages>
  <Words>7268</Words>
  <Characters>41432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25</cp:revision>
  <cp:lastPrinted>2021-04-05T09:54:00Z</cp:lastPrinted>
  <dcterms:created xsi:type="dcterms:W3CDTF">2019-06-03T01:43:00Z</dcterms:created>
  <dcterms:modified xsi:type="dcterms:W3CDTF">2021-04-19T02:22:00Z</dcterms:modified>
</cp:coreProperties>
</file>