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14" w:rsidRPr="00D22B71" w:rsidRDefault="00E10E14" w:rsidP="00D22B71">
      <w:pPr>
        <w:pStyle w:val="ConsPlusNormal"/>
        <w:jc w:val="both"/>
        <w:rPr>
          <w:rFonts w:ascii="Times New Roman" w:hAnsi="Times New Roman" w:cs="Times New Roman"/>
          <w:sz w:val="28"/>
          <w:szCs w:val="28"/>
        </w:rPr>
      </w:pPr>
    </w:p>
    <w:p w:rsidR="00D22B71" w:rsidRPr="000A1360" w:rsidRDefault="00D22B71" w:rsidP="00D328C9">
      <w:pPr>
        <w:pStyle w:val="a5"/>
        <w:tabs>
          <w:tab w:val="left" w:pos="-2410"/>
        </w:tabs>
        <w:ind w:firstLine="0"/>
        <w:rPr>
          <w:sz w:val="28"/>
          <w:szCs w:val="28"/>
          <w:lang w:val="ru-RU"/>
        </w:rPr>
      </w:pPr>
      <w:r>
        <w:rPr>
          <w:noProof/>
          <w:lang w:val="ru-RU" w:eastAsia="ru-RU" w:bidi="ar-SA"/>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22B71" w:rsidRPr="00D22B71" w:rsidRDefault="00D22B71" w:rsidP="00D22B71">
      <w:pPr>
        <w:pStyle w:val="a5"/>
        <w:tabs>
          <w:tab w:val="left" w:pos="-2410"/>
        </w:tabs>
        <w:rPr>
          <w:rFonts w:ascii="Arial" w:hAnsi="Arial" w:cs="Arial"/>
          <w:spacing w:val="100"/>
          <w:sz w:val="36"/>
          <w:szCs w:val="36"/>
          <w:lang w:val="ru-RU"/>
        </w:rPr>
      </w:pPr>
      <w:r w:rsidRPr="00D22B71">
        <w:rPr>
          <w:rFonts w:ascii="Arial" w:hAnsi="Arial" w:cs="Arial"/>
          <w:spacing w:val="100"/>
          <w:sz w:val="36"/>
          <w:szCs w:val="36"/>
          <w:lang w:val="ru-RU"/>
        </w:rPr>
        <w:t xml:space="preserve">Красноярский край </w:t>
      </w:r>
    </w:p>
    <w:p w:rsidR="00D22B71" w:rsidRDefault="00D22B71" w:rsidP="00D22B71">
      <w:pPr>
        <w:tabs>
          <w:tab w:val="left" w:pos="-2410"/>
        </w:tabs>
        <w:jc w:val="center"/>
        <w:rPr>
          <w:sz w:val="16"/>
          <w:szCs w:val="16"/>
        </w:rPr>
      </w:pPr>
    </w:p>
    <w:p w:rsidR="00D22B71" w:rsidRDefault="00D22B71" w:rsidP="00D22B71">
      <w:pPr>
        <w:pStyle w:val="31"/>
        <w:tabs>
          <w:tab w:val="left" w:pos="-2410"/>
        </w:tabs>
        <w:outlineLvl w:val="2"/>
      </w:pPr>
      <w:r>
        <w:t>АДМИНИСТРАЦИЯ БАЛАХТИНСКОГО РАЙОНА</w:t>
      </w:r>
    </w:p>
    <w:p w:rsidR="00D22B71" w:rsidRDefault="00D22B71" w:rsidP="00D22B71">
      <w:pPr>
        <w:tabs>
          <w:tab w:val="left" w:pos="-2410"/>
        </w:tabs>
        <w:jc w:val="center"/>
        <w:rPr>
          <w:b/>
          <w:bCs/>
          <w:sz w:val="16"/>
          <w:szCs w:val="16"/>
        </w:rPr>
      </w:pPr>
    </w:p>
    <w:p w:rsidR="00D22B71" w:rsidRDefault="00D22B71" w:rsidP="00D22B71">
      <w:pPr>
        <w:pStyle w:val="11"/>
        <w:tabs>
          <w:tab w:val="left" w:pos="-2410"/>
        </w:tabs>
        <w:outlineLvl w:val="0"/>
      </w:pPr>
      <w:r>
        <w:t>Постановление</w:t>
      </w:r>
    </w:p>
    <w:p w:rsidR="00D22B71" w:rsidRDefault="00D22B71" w:rsidP="00D22B71">
      <w:pPr>
        <w:tabs>
          <w:tab w:val="left" w:pos="-2410"/>
        </w:tabs>
        <w:rPr>
          <w:b/>
          <w:bCs/>
        </w:rPr>
      </w:pPr>
    </w:p>
    <w:p w:rsidR="00D22B71" w:rsidRPr="00962EA8" w:rsidRDefault="00FA15A9" w:rsidP="00D22B71">
      <w:pPr>
        <w:tabs>
          <w:tab w:val="left" w:pos="-2410"/>
        </w:tabs>
      </w:pPr>
      <w:r>
        <w:t>О</w:t>
      </w:r>
      <w:r w:rsidR="00D22B71">
        <w:t>т</w:t>
      </w:r>
      <w:r w:rsidR="005D4662">
        <w:t>01.03.2021г.</w:t>
      </w:r>
      <w:r w:rsidR="00373E86">
        <w:t xml:space="preserve">                      </w:t>
      </w:r>
      <w:r w:rsidR="00D22B71">
        <w:t xml:space="preserve"> </w:t>
      </w:r>
      <w:r w:rsidR="005D4662">
        <w:t xml:space="preserve">                         </w:t>
      </w:r>
      <w:r>
        <w:t xml:space="preserve"> </w:t>
      </w:r>
      <w:r w:rsidR="00D22B71" w:rsidRPr="00962EA8">
        <w:t xml:space="preserve">п. Балахта                                 </w:t>
      </w:r>
      <w:r w:rsidR="005D4662">
        <w:t xml:space="preserve">                        </w:t>
      </w:r>
      <w:r w:rsidR="00D22B71" w:rsidRPr="00962EA8">
        <w:t xml:space="preserve"> №</w:t>
      </w:r>
      <w:r w:rsidR="00373E86">
        <w:t xml:space="preserve"> </w:t>
      </w:r>
      <w:r w:rsidR="005D4662">
        <w:t>111</w:t>
      </w:r>
      <w:r w:rsidR="00D22B71" w:rsidRPr="00962EA8">
        <w:t xml:space="preserve"> </w:t>
      </w:r>
    </w:p>
    <w:p w:rsidR="00D22B71" w:rsidRPr="00962EA8" w:rsidRDefault="00D22B71" w:rsidP="00D22B71">
      <w:pPr>
        <w:rPr>
          <w:b/>
          <w:bCs/>
          <w:sz w:val="28"/>
          <w:szCs w:val="28"/>
        </w:rPr>
      </w:pPr>
    </w:p>
    <w:p w:rsidR="00D22B71" w:rsidRPr="00C761D1" w:rsidRDefault="002A74DD" w:rsidP="005B4C79">
      <w:pPr>
        <w:jc w:val="both"/>
        <w:rPr>
          <w:b/>
        </w:rPr>
      </w:pPr>
      <w:r>
        <w:rPr>
          <w:b/>
          <w:bCs/>
          <w:sz w:val="28"/>
          <w:szCs w:val="28"/>
        </w:rPr>
        <w:t xml:space="preserve">«О внесении изменений в постановление администрации Балахтинского района </w:t>
      </w:r>
      <w:r w:rsidR="006A7113">
        <w:rPr>
          <w:b/>
          <w:bCs/>
          <w:sz w:val="28"/>
          <w:szCs w:val="28"/>
        </w:rPr>
        <w:t xml:space="preserve">от 06.07.2017г. № 492 </w:t>
      </w:r>
      <w:r>
        <w:rPr>
          <w:b/>
          <w:bCs/>
          <w:sz w:val="28"/>
          <w:szCs w:val="28"/>
        </w:rPr>
        <w:t>«</w:t>
      </w:r>
      <w:r w:rsidR="00D22B71" w:rsidRPr="00962EA8">
        <w:rPr>
          <w:b/>
          <w:bCs/>
          <w:sz w:val="28"/>
          <w:szCs w:val="28"/>
        </w:rPr>
        <w:t xml:space="preserve">Об утверждении административного регламента предоставления муниципальной услуги </w:t>
      </w:r>
      <w:r w:rsidR="00D22B71" w:rsidRPr="00D22B71">
        <w:rPr>
          <w:b/>
          <w:bCs/>
          <w:sz w:val="28"/>
          <w:szCs w:val="28"/>
        </w:rPr>
        <w:t>«</w:t>
      </w:r>
      <w:r w:rsidR="006619F3">
        <w:rPr>
          <w:b/>
          <w:sz w:val="28"/>
          <w:szCs w:val="28"/>
        </w:rPr>
        <w:t>Утверждение документации по планировке территории</w:t>
      </w:r>
      <w:r w:rsidR="00D22B71" w:rsidRPr="00D22B71">
        <w:rPr>
          <w:b/>
          <w:sz w:val="28"/>
          <w:szCs w:val="28"/>
        </w:rPr>
        <w:t>»</w:t>
      </w:r>
    </w:p>
    <w:p w:rsidR="00D22B71" w:rsidRPr="00962EA8" w:rsidRDefault="00D22B71" w:rsidP="00D22B71">
      <w:pPr>
        <w:jc w:val="both"/>
      </w:pPr>
    </w:p>
    <w:p w:rsidR="00D22B71" w:rsidRPr="00962EA8" w:rsidRDefault="00D22B71" w:rsidP="00D22B71">
      <w:pPr>
        <w:jc w:val="both"/>
      </w:pPr>
    </w:p>
    <w:p w:rsidR="00A57E8A" w:rsidRDefault="00D22B71" w:rsidP="00A57E8A">
      <w:pPr>
        <w:widowControl w:val="0"/>
        <w:tabs>
          <w:tab w:val="left" w:pos="-2410"/>
        </w:tabs>
        <w:ind w:hanging="142"/>
        <w:jc w:val="both"/>
        <w:outlineLvl w:val="7"/>
        <w:rPr>
          <w:sz w:val="28"/>
        </w:rPr>
      </w:pPr>
      <w:r>
        <w:rPr>
          <w:sz w:val="28"/>
        </w:rPr>
        <w:tab/>
      </w:r>
      <w:r w:rsidR="00B07253">
        <w:rPr>
          <w:sz w:val="28"/>
        </w:rPr>
        <w:tab/>
      </w:r>
      <w:r w:rsidRPr="00ED635B">
        <w:rPr>
          <w:sz w:val="28"/>
        </w:rPr>
        <w:t>В соответствии с Федеральным законом Российской Федерации от 27.07.2010 №210-ФЗ «Об организации предоставления государственных и муниципальных услуг», Градостроительным кодексом Российской Федерации,</w:t>
      </w:r>
      <w:r w:rsidRPr="00962EA8">
        <w:rPr>
          <w:sz w:val="28"/>
        </w:rPr>
        <w:t xml:space="preserve"> руководствуясь ст.ст. </w:t>
      </w:r>
      <w:r>
        <w:rPr>
          <w:sz w:val="28"/>
        </w:rPr>
        <w:t>18</w:t>
      </w:r>
      <w:r w:rsidRPr="00962EA8">
        <w:rPr>
          <w:sz w:val="28"/>
        </w:rPr>
        <w:t xml:space="preserve">, </w:t>
      </w:r>
      <w:r>
        <w:rPr>
          <w:sz w:val="28"/>
        </w:rPr>
        <w:t>31</w:t>
      </w:r>
      <w:r w:rsidRPr="00962EA8">
        <w:rPr>
          <w:sz w:val="28"/>
        </w:rPr>
        <w:t xml:space="preserve"> Устава Балахтинского района, ПОСТАНОВЛЯЮ:</w:t>
      </w:r>
    </w:p>
    <w:p w:rsidR="006A7113" w:rsidRPr="00A57E8A" w:rsidRDefault="00A57E8A" w:rsidP="00A57E8A">
      <w:pPr>
        <w:widowControl w:val="0"/>
        <w:tabs>
          <w:tab w:val="left" w:pos="-2410"/>
        </w:tabs>
        <w:ind w:hanging="142"/>
        <w:jc w:val="both"/>
        <w:outlineLvl w:val="7"/>
        <w:rPr>
          <w:sz w:val="28"/>
        </w:rPr>
      </w:pPr>
      <w:r>
        <w:rPr>
          <w:sz w:val="28"/>
        </w:rPr>
        <w:t xml:space="preserve"> </w:t>
      </w:r>
      <w:r w:rsidR="00C509C1">
        <w:rPr>
          <w:sz w:val="28"/>
        </w:rPr>
        <w:tab/>
      </w:r>
      <w:r w:rsidR="00C509C1">
        <w:rPr>
          <w:sz w:val="28"/>
        </w:rPr>
        <w:tab/>
      </w:r>
      <w:r w:rsidR="00D22B71" w:rsidRPr="00C761D1">
        <w:rPr>
          <w:sz w:val="28"/>
          <w:szCs w:val="28"/>
        </w:rPr>
        <w:t>1.</w:t>
      </w:r>
      <w:r w:rsidR="006A7113">
        <w:rPr>
          <w:bCs/>
          <w:sz w:val="28"/>
          <w:szCs w:val="28"/>
        </w:rPr>
        <w:t xml:space="preserve"> В</w:t>
      </w:r>
      <w:r w:rsidR="006A7113">
        <w:rPr>
          <w:b/>
          <w:bCs/>
          <w:sz w:val="28"/>
          <w:szCs w:val="28"/>
        </w:rPr>
        <w:t xml:space="preserve"> </w:t>
      </w:r>
      <w:r w:rsidR="006A7113" w:rsidRPr="006A7113">
        <w:rPr>
          <w:bCs/>
          <w:sz w:val="28"/>
          <w:szCs w:val="28"/>
        </w:rPr>
        <w:t>постановление администрации Балахтинского района от 06.07.2017г. № 492 «Об утверждении административного регламента предоставления муниципальной услуги «</w:t>
      </w:r>
      <w:r w:rsidR="006A7113" w:rsidRPr="006A7113">
        <w:rPr>
          <w:sz w:val="28"/>
          <w:szCs w:val="28"/>
        </w:rPr>
        <w:t>Утверждение документации по планировке территории»</w:t>
      </w:r>
      <w:r>
        <w:rPr>
          <w:sz w:val="28"/>
          <w:szCs w:val="28"/>
        </w:rPr>
        <w:t xml:space="preserve"> внести следующие изменения:</w:t>
      </w:r>
    </w:p>
    <w:p w:rsidR="00D22B71" w:rsidRDefault="00A57E8A" w:rsidP="00C509C1">
      <w:pPr>
        <w:ind w:firstLine="708"/>
        <w:jc w:val="both"/>
      </w:pPr>
      <w:r>
        <w:rPr>
          <w:bCs/>
          <w:sz w:val="28"/>
          <w:szCs w:val="28"/>
        </w:rPr>
        <w:t>1.1.</w:t>
      </w:r>
      <w:r w:rsidR="00C509C1">
        <w:rPr>
          <w:bCs/>
          <w:sz w:val="28"/>
          <w:szCs w:val="28"/>
        </w:rPr>
        <w:t xml:space="preserve"> </w:t>
      </w:r>
      <w:r w:rsidR="006A7113">
        <w:rPr>
          <w:bCs/>
          <w:sz w:val="28"/>
          <w:szCs w:val="28"/>
        </w:rPr>
        <w:t>Приложение к постановлению А</w:t>
      </w:r>
      <w:r w:rsidR="00D22B71" w:rsidRPr="00C761D1">
        <w:rPr>
          <w:bCs/>
          <w:sz w:val="28"/>
          <w:szCs w:val="28"/>
        </w:rPr>
        <w:t>дминистративный регламент предоставления муниципальной услуги «</w:t>
      </w:r>
      <w:r w:rsidR="006619F3">
        <w:rPr>
          <w:bCs/>
          <w:sz w:val="28"/>
          <w:szCs w:val="28"/>
        </w:rPr>
        <w:t>У</w:t>
      </w:r>
      <w:r w:rsidR="006619F3">
        <w:rPr>
          <w:sz w:val="28"/>
          <w:szCs w:val="28"/>
        </w:rPr>
        <w:t>тверждение документации по планировке территории</w:t>
      </w:r>
      <w:r w:rsidR="00D22B71" w:rsidRPr="00D328C9">
        <w:rPr>
          <w:sz w:val="28"/>
          <w:szCs w:val="28"/>
        </w:rPr>
        <w:t>»</w:t>
      </w:r>
      <w:r>
        <w:rPr>
          <w:sz w:val="28"/>
          <w:szCs w:val="28"/>
        </w:rPr>
        <w:t xml:space="preserve">, </w:t>
      </w:r>
      <w:r w:rsidR="006A7113">
        <w:rPr>
          <w:sz w:val="28"/>
          <w:szCs w:val="28"/>
        </w:rPr>
        <w:t>изложить</w:t>
      </w:r>
      <w:r>
        <w:rPr>
          <w:sz w:val="28"/>
          <w:szCs w:val="28"/>
        </w:rPr>
        <w:t xml:space="preserve"> в новой редакции,</w:t>
      </w:r>
      <w:r w:rsidR="006A7113">
        <w:rPr>
          <w:sz w:val="28"/>
          <w:szCs w:val="28"/>
        </w:rPr>
        <w:t xml:space="preserve"> </w:t>
      </w:r>
      <w:r w:rsidR="00B07253">
        <w:rPr>
          <w:sz w:val="28"/>
          <w:szCs w:val="28"/>
        </w:rPr>
        <w:t xml:space="preserve">согласно </w:t>
      </w:r>
      <w:r w:rsidR="005B4C79">
        <w:rPr>
          <w:sz w:val="28"/>
          <w:szCs w:val="28"/>
        </w:rPr>
        <w:t>приложению к настоящему постановлению</w:t>
      </w:r>
      <w:r w:rsidR="00D22B71" w:rsidRPr="00D328C9">
        <w:t>.</w:t>
      </w:r>
    </w:p>
    <w:p w:rsidR="00A57E8A" w:rsidRPr="00A57E8A" w:rsidRDefault="00A57E8A" w:rsidP="00C509C1">
      <w:pPr>
        <w:shd w:val="clear" w:color="auto" w:fill="FFFFFF"/>
        <w:ind w:firstLine="708"/>
        <w:jc w:val="both"/>
        <w:outlineLvl w:val="0"/>
        <w:rPr>
          <w:rFonts w:eastAsia="Calibri"/>
          <w:sz w:val="28"/>
          <w:szCs w:val="28"/>
        </w:rPr>
      </w:pPr>
      <w:r w:rsidRPr="00A57E8A">
        <w:rPr>
          <w:rFonts w:eastAsia="Calibri"/>
          <w:sz w:val="28"/>
          <w:szCs w:val="28"/>
        </w:rPr>
        <w:t xml:space="preserve">2. </w:t>
      </w:r>
      <w:r>
        <w:rPr>
          <w:rFonts w:eastAsia="Calibri"/>
          <w:sz w:val="28"/>
          <w:szCs w:val="28"/>
        </w:rPr>
        <w:t>Общему отделу р</w:t>
      </w:r>
      <w:r w:rsidRPr="00A57E8A">
        <w:rPr>
          <w:rFonts w:eastAsia="Calibri"/>
          <w:sz w:val="28"/>
          <w:szCs w:val="28"/>
        </w:rPr>
        <w:t xml:space="preserve">азместить настоящее постановление на официальном сайте Балахтинского района и опубликовать в газете «Сельская Новь».  </w:t>
      </w:r>
    </w:p>
    <w:p w:rsidR="00C509C1" w:rsidRDefault="00A57E8A" w:rsidP="00C509C1">
      <w:pPr>
        <w:widowControl w:val="0"/>
        <w:autoSpaceDE w:val="0"/>
        <w:autoSpaceDN w:val="0"/>
        <w:ind w:firstLine="708"/>
        <w:jc w:val="both"/>
        <w:rPr>
          <w:sz w:val="28"/>
          <w:szCs w:val="28"/>
        </w:rPr>
      </w:pPr>
      <w:r>
        <w:rPr>
          <w:sz w:val="28"/>
          <w:szCs w:val="28"/>
        </w:rPr>
        <w:t>3.</w:t>
      </w:r>
      <w:r w:rsidRPr="00A57E8A">
        <w:rPr>
          <w:sz w:val="28"/>
          <w:szCs w:val="28"/>
        </w:rPr>
        <w:t xml:space="preserve">Контроль за выполнением настоящего постановления возложить на заместителя главы района по обеспечению жизнедеятельности </w:t>
      </w:r>
      <w:proofErr w:type="spellStart"/>
      <w:r w:rsidRPr="00A57E8A">
        <w:rPr>
          <w:sz w:val="28"/>
          <w:szCs w:val="28"/>
        </w:rPr>
        <w:t>Штуккерта</w:t>
      </w:r>
      <w:proofErr w:type="spellEnd"/>
      <w:r w:rsidRPr="00A57E8A">
        <w:rPr>
          <w:sz w:val="28"/>
          <w:szCs w:val="28"/>
        </w:rPr>
        <w:t xml:space="preserve"> А.А. </w:t>
      </w:r>
    </w:p>
    <w:p w:rsidR="00A57E8A" w:rsidRPr="00A57E8A" w:rsidRDefault="00A57E8A" w:rsidP="00C509C1">
      <w:pPr>
        <w:widowControl w:val="0"/>
        <w:autoSpaceDE w:val="0"/>
        <w:autoSpaceDN w:val="0"/>
        <w:ind w:firstLine="708"/>
        <w:jc w:val="both"/>
        <w:rPr>
          <w:sz w:val="28"/>
          <w:szCs w:val="28"/>
        </w:rPr>
      </w:pPr>
      <w:r>
        <w:rPr>
          <w:sz w:val="28"/>
          <w:szCs w:val="28"/>
        </w:rPr>
        <w:t xml:space="preserve">4. </w:t>
      </w:r>
      <w:r w:rsidRPr="00A57E8A">
        <w:rPr>
          <w:sz w:val="28"/>
          <w:szCs w:val="28"/>
        </w:rPr>
        <w:t xml:space="preserve">Постановление вступает в силу в день, следующий за днем его официального опубликования. </w:t>
      </w:r>
    </w:p>
    <w:p w:rsidR="00A57E8A" w:rsidRDefault="00A57E8A" w:rsidP="00A57E8A">
      <w:pPr>
        <w:tabs>
          <w:tab w:val="left" w:pos="1440"/>
        </w:tabs>
        <w:autoSpaceDE w:val="0"/>
        <w:autoSpaceDN w:val="0"/>
        <w:adjustRightInd w:val="0"/>
        <w:jc w:val="both"/>
        <w:rPr>
          <w:sz w:val="28"/>
          <w:szCs w:val="28"/>
        </w:rPr>
      </w:pPr>
    </w:p>
    <w:p w:rsidR="00A57E8A" w:rsidRPr="00A57E8A" w:rsidRDefault="00A57E8A" w:rsidP="00A57E8A">
      <w:pPr>
        <w:tabs>
          <w:tab w:val="left" w:pos="1440"/>
        </w:tabs>
        <w:autoSpaceDE w:val="0"/>
        <w:autoSpaceDN w:val="0"/>
        <w:adjustRightInd w:val="0"/>
        <w:jc w:val="both"/>
        <w:rPr>
          <w:sz w:val="28"/>
          <w:szCs w:val="28"/>
        </w:rPr>
      </w:pPr>
    </w:p>
    <w:p w:rsidR="00A57E8A" w:rsidRPr="00A57E8A" w:rsidRDefault="00A57E8A" w:rsidP="00A57E8A">
      <w:pPr>
        <w:tabs>
          <w:tab w:val="left" w:pos="1440"/>
        </w:tabs>
        <w:autoSpaceDE w:val="0"/>
        <w:autoSpaceDN w:val="0"/>
        <w:adjustRightInd w:val="0"/>
        <w:jc w:val="both"/>
        <w:rPr>
          <w:sz w:val="28"/>
          <w:szCs w:val="28"/>
        </w:rPr>
      </w:pPr>
      <w:r w:rsidRPr="00A57E8A">
        <w:rPr>
          <w:sz w:val="28"/>
          <w:szCs w:val="28"/>
        </w:rPr>
        <w:t xml:space="preserve">Глава района                                                                                        </w:t>
      </w:r>
      <w:r w:rsidR="00373E86">
        <w:rPr>
          <w:sz w:val="28"/>
          <w:szCs w:val="28"/>
        </w:rPr>
        <w:t xml:space="preserve">    </w:t>
      </w:r>
      <w:r w:rsidRPr="00A57E8A">
        <w:rPr>
          <w:sz w:val="28"/>
          <w:szCs w:val="28"/>
        </w:rPr>
        <w:t>Л.И. Старцев</w:t>
      </w:r>
    </w:p>
    <w:p w:rsidR="00A57E8A" w:rsidRPr="00A57E8A" w:rsidRDefault="00A57E8A" w:rsidP="00A57E8A">
      <w:pPr>
        <w:tabs>
          <w:tab w:val="left" w:pos="1440"/>
        </w:tabs>
        <w:autoSpaceDE w:val="0"/>
        <w:autoSpaceDN w:val="0"/>
        <w:adjustRightInd w:val="0"/>
        <w:jc w:val="both"/>
        <w:rPr>
          <w:sz w:val="28"/>
          <w:szCs w:val="28"/>
        </w:rPr>
      </w:pPr>
    </w:p>
    <w:p w:rsidR="00A57E8A" w:rsidRPr="00A57E8A" w:rsidRDefault="00A57E8A" w:rsidP="00A57E8A">
      <w:pPr>
        <w:tabs>
          <w:tab w:val="left" w:pos="1440"/>
        </w:tabs>
        <w:autoSpaceDE w:val="0"/>
        <w:autoSpaceDN w:val="0"/>
        <w:adjustRightInd w:val="0"/>
        <w:jc w:val="both"/>
        <w:rPr>
          <w:sz w:val="28"/>
          <w:szCs w:val="28"/>
        </w:rPr>
      </w:pPr>
    </w:p>
    <w:p w:rsidR="00D22B71" w:rsidRPr="002443DA" w:rsidRDefault="00D22B71" w:rsidP="00D22B71">
      <w:pPr>
        <w:widowControl w:val="0"/>
        <w:tabs>
          <w:tab w:val="left" w:pos="-2410"/>
        </w:tabs>
        <w:jc w:val="both"/>
        <w:outlineLvl w:val="7"/>
        <w:rPr>
          <w:sz w:val="28"/>
          <w:szCs w:val="28"/>
        </w:rPr>
      </w:pPr>
    </w:p>
    <w:p w:rsidR="00D22B71" w:rsidRPr="002443DA" w:rsidRDefault="00D22B71" w:rsidP="00D22B71">
      <w:pPr>
        <w:widowControl w:val="0"/>
        <w:tabs>
          <w:tab w:val="left" w:pos="-2410"/>
        </w:tabs>
        <w:jc w:val="both"/>
        <w:outlineLvl w:val="7"/>
        <w:rPr>
          <w:sz w:val="28"/>
          <w:szCs w:val="28"/>
        </w:rPr>
      </w:pPr>
    </w:p>
    <w:p w:rsidR="00D328C9" w:rsidRPr="00373E86" w:rsidRDefault="00D22B71" w:rsidP="00373E86">
      <w:pPr>
        <w:widowControl w:val="0"/>
        <w:tabs>
          <w:tab w:val="left" w:pos="-2410"/>
        </w:tabs>
        <w:jc w:val="both"/>
        <w:outlineLvl w:val="7"/>
      </w:pPr>
      <w:r w:rsidRPr="002443DA">
        <w:rPr>
          <w:sz w:val="28"/>
          <w:szCs w:val="28"/>
        </w:rPr>
        <w:t xml:space="preserve"> </w:t>
      </w:r>
    </w:p>
    <w:p w:rsidR="0036415D" w:rsidRDefault="0036415D" w:rsidP="0036415D">
      <w:pPr>
        <w:autoSpaceDE w:val="0"/>
        <w:autoSpaceDN w:val="0"/>
        <w:adjustRightInd w:val="0"/>
        <w:ind w:firstLine="5387"/>
        <w:outlineLvl w:val="0"/>
        <w:rPr>
          <w:rFonts w:ascii="Arial" w:hAnsi="Arial" w:cs="Arial"/>
          <w:iCs/>
        </w:rPr>
      </w:pPr>
    </w:p>
    <w:p w:rsidR="0036415D" w:rsidRPr="0036415D" w:rsidRDefault="0036415D" w:rsidP="0036415D">
      <w:pPr>
        <w:autoSpaceDE w:val="0"/>
        <w:autoSpaceDN w:val="0"/>
        <w:adjustRightInd w:val="0"/>
        <w:ind w:firstLine="5387"/>
        <w:outlineLvl w:val="0"/>
        <w:rPr>
          <w:iCs/>
          <w:sz w:val="28"/>
          <w:szCs w:val="28"/>
        </w:rPr>
      </w:pPr>
      <w:r w:rsidRPr="0036415D">
        <w:rPr>
          <w:iCs/>
          <w:sz w:val="28"/>
          <w:szCs w:val="28"/>
        </w:rPr>
        <w:lastRenderedPageBreak/>
        <w:t xml:space="preserve">Приложение к постановлению </w:t>
      </w:r>
    </w:p>
    <w:p w:rsidR="0036415D" w:rsidRPr="0036415D" w:rsidRDefault="0036415D" w:rsidP="0036415D">
      <w:pPr>
        <w:autoSpaceDE w:val="0"/>
        <w:autoSpaceDN w:val="0"/>
        <w:adjustRightInd w:val="0"/>
        <w:ind w:firstLine="5387"/>
        <w:outlineLvl w:val="0"/>
        <w:rPr>
          <w:iCs/>
          <w:sz w:val="28"/>
          <w:szCs w:val="28"/>
        </w:rPr>
      </w:pPr>
      <w:r w:rsidRPr="0036415D">
        <w:rPr>
          <w:iCs/>
          <w:sz w:val="28"/>
          <w:szCs w:val="28"/>
        </w:rPr>
        <w:t xml:space="preserve">администрации района </w:t>
      </w:r>
    </w:p>
    <w:p w:rsidR="0036415D" w:rsidRPr="0036415D" w:rsidRDefault="0036415D" w:rsidP="0036415D">
      <w:pPr>
        <w:autoSpaceDE w:val="0"/>
        <w:autoSpaceDN w:val="0"/>
        <w:adjustRightInd w:val="0"/>
        <w:outlineLvl w:val="0"/>
        <w:rPr>
          <w:iCs/>
          <w:sz w:val="28"/>
          <w:szCs w:val="28"/>
        </w:rPr>
      </w:pPr>
      <w:r w:rsidRPr="0036415D">
        <w:rPr>
          <w:iCs/>
          <w:sz w:val="28"/>
          <w:szCs w:val="28"/>
        </w:rPr>
        <w:t xml:space="preserve">                                          </w:t>
      </w:r>
      <w:r w:rsidR="005D4662">
        <w:rPr>
          <w:iCs/>
          <w:sz w:val="28"/>
          <w:szCs w:val="28"/>
        </w:rPr>
        <w:t xml:space="preserve">                          </w:t>
      </w:r>
      <w:r w:rsidRPr="0036415D">
        <w:rPr>
          <w:iCs/>
          <w:sz w:val="28"/>
          <w:szCs w:val="28"/>
        </w:rPr>
        <w:t xml:space="preserve">  </w:t>
      </w:r>
      <w:r w:rsidR="005D4662">
        <w:rPr>
          <w:iCs/>
          <w:sz w:val="28"/>
          <w:szCs w:val="28"/>
        </w:rPr>
        <w:t xml:space="preserve">       </w:t>
      </w:r>
      <w:r w:rsidRPr="0036415D">
        <w:rPr>
          <w:iCs/>
          <w:sz w:val="28"/>
          <w:szCs w:val="28"/>
        </w:rPr>
        <w:t xml:space="preserve"> </w:t>
      </w:r>
      <w:r w:rsidRPr="003C7B15">
        <w:rPr>
          <w:iCs/>
          <w:sz w:val="28"/>
          <w:szCs w:val="28"/>
        </w:rPr>
        <w:t xml:space="preserve">от </w:t>
      </w:r>
      <w:r w:rsidR="005D4662">
        <w:rPr>
          <w:iCs/>
          <w:sz w:val="28"/>
          <w:szCs w:val="28"/>
        </w:rPr>
        <w:t xml:space="preserve">01.03.2021г.     </w:t>
      </w:r>
      <w:r w:rsidR="003C7B15" w:rsidRPr="000A1360">
        <w:rPr>
          <w:iCs/>
          <w:sz w:val="28"/>
          <w:szCs w:val="28"/>
        </w:rPr>
        <w:t xml:space="preserve"> </w:t>
      </w:r>
      <w:r w:rsidRPr="003C7B15">
        <w:rPr>
          <w:iCs/>
          <w:sz w:val="28"/>
          <w:szCs w:val="28"/>
        </w:rPr>
        <w:t xml:space="preserve"> №</w:t>
      </w:r>
      <w:r w:rsidR="005D4662">
        <w:rPr>
          <w:iCs/>
          <w:sz w:val="28"/>
          <w:szCs w:val="28"/>
        </w:rPr>
        <w:t>111</w:t>
      </w: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pStyle w:val="ConsPlusTitle"/>
        <w:jc w:val="center"/>
        <w:rPr>
          <w:rFonts w:ascii="Times New Roman" w:hAnsi="Times New Roman" w:cs="Times New Roman"/>
          <w:sz w:val="28"/>
          <w:szCs w:val="28"/>
        </w:rPr>
      </w:pPr>
      <w:bookmarkStart w:id="0" w:name="P29"/>
      <w:bookmarkEnd w:id="0"/>
      <w:r w:rsidRPr="0036415D">
        <w:rPr>
          <w:rFonts w:ascii="Times New Roman" w:hAnsi="Times New Roman" w:cs="Times New Roman"/>
          <w:sz w:val="28"/>
          <w:szCs w:val="28"/>
        </w:rPr>
        <w:t xml:space="preserve">Административный регламент </w:t>
      </w:r>
    </w:p>
    <w:p w:rsidR="0036415D" w:rsidRPr="0036415D" w:rsidRDefault="0036415D" w:rsidP="0036415D">
      <w:pPr>
        <w:pStyle w:val="ConsPlusTitle"/>
        <w:jc w:val="center"/>
        <w:rPr>
          <w:rFonts w:ascii="Times New Roman" w:hAnsi="Times New Roman" w:cs="Times New Roman"/>
          <w:sz w:val="28"/>
          <w:szCs w:val="28"/>
        </w:rPr>
      </w:pPr>
      <w:r w:rsidRPr="0036415D">
        <w:rPr>
          <w:rFonts w:ascii="Times New Roman" w:hAnsi="Times New Roman" w:cs="Times New Roman"/>
          <w:sz w:val="28"/>
          <w:szCs w:val="28"/>
        </w:rPr>
        <w:t xml:space="preserve">предоставления муниципальной услуги </w:t>
      </w:r>
    </w:p>
    <w:p w:rsidR="0036415D" w:rsidRPr="0036415D" w:rsidRDefault="0036415D" w:rsidP="0036415D">
      <w:pPr>
        <w:pStyle w:val="ConsPlusTitle"/>
        <w:jc w:val="center"/>
        <w:rPr>
          <w:rFonts w:ascii="Times New Roman" w:hAnsi="Times New Roman" w:cs="Times New Roman"/>
          <w:sz w:val="28"/>
          <w:szCs w:val="28"/>
        </w:rPr>
      </w:pPr>
      <w:r w:rsidRPr="0036415D">
        <w:rPr>
          <w:rFonts w:ascii="Times New Roman" w:hAnsi="Times New Roman" w:cs="Times New Roman"/>
          <w:bCs/>
          <w:sz w:val="28"/>
          <w:szCs w:val="28"/>
        </w:rPr>
        <w:t>«</w:t>
      </w:r>
      <w:r w:rsidRPr="0036415D">
        <w:rPr>
          <w:rFonts w:ascii="Times New Roman" w:hAnsi="Times New Roman" w:cs="Times New Roman"/>
          <w:sz w:val="28"/>
          <w:szCs w:val="28"/>
        </w:rPr>
        <w:t>Утверждение документации по планировке территории»</w:t>
      </w: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pStyle w:val="ConsPlusNormal"/>
        <w:tabs>
          <w:tab w:val="left" w:pos="3225"/>
          <w:tab w:val="center" w:pos="4947"/>
        </w:tabs>
        <w:ind w:firstLine="540"/>
        <w:jc w:val="center"/>
        <w:outlineLvl w:val="1"/>
        <w:rPr>
          <w:rFonts w:ascii="Times New Roman" w:hAnsi="Times New Roman" w:cs="Times New Roman"/>
          <w:b/>
          <w:sz w:val="28"/>
          <w:szCs w:val="28"/>
        </w:rPr>
      </w:pPr>
      <w:r w:rsidRPr="0036415D">
        <w:rPr>
          <w:rFonts w:ascii="Times New Roman" w:hAnsi="Times New Roman" w:cs="Times New Roman"/>
          <w:b/>
          <w:sz w:val="28"/>
          <w:szCs w:val="28"/>
        </w:rPr>
        <w:t>1. Общие положения</w:t>
      </w:r>
    </w:p>
    <w:p w:rsidR="0036415D" w:rsidRPr="0036415D" w:rsidRDefault="0036415D" w:rsidP="0036415D">
      <w:pPr>
        <w:pStyle w:val="ConsPlusNormal"/>
        <w:ind w:firstLine="540"/>
        <w:jc w:val="both"/>
        <w:outlineLvl w:val="1"/>
        <w:rPr>
          <w:rFonts w:ascii="Times New Roman" w:hAnsi="Times New Roman" w:cs="Times New Roman"/>
          <w:sz w:val="28"/>
          <w:szCs w:val="28"/>
        </w:rPr>
      </w:pP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xml:space="preserve">1.1 Настоящий административный регламент предоставления муниципальной услуги </w:t>
      </w:r>
      <w:r w:rsidRPr="0036415D">
        <w:rPr>
          <w:bCs/>
          <w:sz w:val="28"/>
          <w:szCs w:val="28"/>
        </w:rPr>
        <w:t>«</w:t>
      </w:r>
      <w:r w:rsidRPr="0036415D">
        <w:rPr>
          <w:sz w:val="28"/>
          <w:szCs w:val="28"/>
        </w:rPr>
        <w:t>Утверждение документации по планировке территории»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6415D" w:rsidRPr="0036415D" w:rsidRDefault="0036415D" w:rsidP="0036415D">
      <w:pPr>
        <w:ind w:firstLine="540"/>
        <w:jc w:val="both"/>
        <w:rPr>
          <w:sz w:val="28"/>
          <w:szCs w:val="28"/>
        </w:rPr>
      </w:pPr>
      <w:r w:rsidRPr="0036415D">
        <w:rPr>
          <w:sz w:val="28"/>
          <w:szCs w:val="28"/>
        </w:rPr>
        <w:t xml:space="preserve">Настоящий Регламент размещается на Интернет-сайте администрации Балахтинского района </w:t>
      </w:r>
      <w:hyperlink r:id="rId7" w:history="1">
        <w:r w:rsidRPr="0036415D">
          <w:rPr>
            <w:rStyle w:val="af5"/>
            <w:sz w:val="28"/>
            <w:szCs w:val="28"/>
          </w:rPr>
          <w:t>http://www.балахтинскийрайон.рф</w:t>
        </w:r>
      </w:hyperlink>
      <w:r w:rsidRPr="0036415D">
        <w:rPr>
          <w:sz w:val="28"/>
          <w:szCs w:val="28"/>
          <w:u w:val="single"/>
        </w:rPr>
        <w:t>.</w:t>
      </w:r>
      <w:r w:rsidRPr="0036415D">
        <w:rPr>
          <w:sz w:val="28"/>
          <w:szCs w:val="28"/>
        </w:rPr>
        <w:t xml:space="preserve">, а также на информационных стендах, расположенных в администрации Балахтинского района по адресу: 662340, Россия, Красноярский край, Балахтинский район, </w:t>
      </w:r>
      <w:proofErr w:type="spellStart"/>
      <w:r w:rsidRPr="0036415D">
        <w:rPr>
          <w:sz w:val="28"/>
          <w:szCs w:val="28"/>
        </w:rPr>
        <w:t>пгт</w:t>
      </w:r>
      <w:proofErr w:type="spellEnd"/>
      <w:r w:rsidRPr="0036415D">
        <w:rPr>
          <w:sz w:val="28"/>
          <w:szCs w:val="28"/>
        </w:rPr>
        <w:t>. Балахта, ул. Сурикова, 8.</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1.2. Муниципальная услуга предоставляется физическим и юридическим  лицам.</w:t>
      </w:r>
    </w:p>
    <w:p w:rsidR="0036415D" w:rsidRDefault="0036415D" w:rsidP="0036415D">
      <w:pPr>
        <w:pStyle w:val="printj"/>
        <w:spacing w:before="0" w:after="0"/>
        <w:ind w:firstLine="720"/>
        <w:rPr>
          <w:sz w:val="28"/>
          <w:szCs w:val="28"/>
        </w:rPr>
      </w:pPr>
      <w:r w:rsidRPr="0036415D">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5F7328" w:rsidRPr="0036415D" w:rsidRDefault="005F7328" w:rsidP="0036415D">
      <w:pPr>
        <w:pStyle w:val="printj"/>
        <w:spacing w:before="0" w:after="0"/>
        <w:ind w:firstLine="720"/>
        <w:rPr>
          <w:sz w:val="28"/>
          <w:szCs w:val="28"/>
        </w:rPr>
      </w:pPr>
    </w:p>
    <w:p w:rsidR="0036415D" w:rsidRPr="0036415D" w:rsidRDefault="0036415D" w:rsidP="0036415D">
      <w:pPr>
        <w:autoSpaceDE w:val="0"/>
        <w:autoSpaceDN w:val="0"/>
        <w:adjustRightInd w:val="0"/>
        <w:ind w:firstLine="540"/>
        <w:jc w:val="both"/>
        <w:rPr>
          <w:sz w:val="28"/>
          <w:szCs w:val="28"/>
        </w:rPr>
      </w:pPr>
      <w:r w:rsidRPr="0036415D">
        <w:rPr>
          <w:sz w:val="28"/>
          <w:szCs w:val="28"/>
        </w:rPr>
        <w:t>1.3. Заявление с прилагаемыми документами предоставляется в администрацию Балахтинского района по выбору Заявителя:</w:t>
      </w:r>
    </w:p>
    <w:p w:rsidR="0036415D" w:rsidRPr="0036415D" w:rsidRDefault="0036415D" w:rsidP="0036415D">
      <w:pPr>
        <w:autoSpaceDE w:val="0"/>
        <w:autoSpaceDN w:val="0"/>
        <w:adjustRightInd w:val="0"/>
        <w:ind w:firstLine="540"/>
        <w:jc w:val="both"/>
        <w:rPr>
          <w:sz w:val="28"/>
          <w:szCs w:val="28"/>
        </w:rPr>
      </w:pPr>
      <w:r w:rsidRPr="0036415D">
        <w:rPr>
          <w:sz w:val="28"/>
          <w:szCs w:val="28"/>
        </w:rPr>
        <w:t xml:space="preserve">- лично (через уполномоченного представителя) в виде бумажного документа по адресу: </w:t>
      </w:r>
      <w:proofErr w:type="spellStart"/>
      <w:r w:rsidRPr="0036415D">
        <w:rPr>
          <w:sz w:val="28"/>
          <w:szCs w:val="28"/>
        </w:rPr>
        <w:t>пгт</w:t>
      </w:r>
      <w:proofErr w:type="spellEnd"/>
      <w:r w:rsidRPr="0036415D">
        <w:rPr>
          <w:sz w:val="28"/>
          <w:szCs w:val="28"/>
        </w:rPr>
        <w:t>. Балахта, ул. Сурикова, 8;</w:t>
      </w:r>
    </w:p>
    <w:p w:rsidR="0036415D" w:rsidRPr="0036415D" w:rsidRDefault="0036415D" w:rsidP="0036415D">
      <w:pPr>
        <w:autoSpaceDE w:val="0"/>
        <w:autoSpaceDN w:val="0"/>
        <w:adjustRightInd w:val="0"/>
        <w:ind w:firstLine="540"/>
        <w:jc w:val="both"/>
        <w:rPr>
          <w:sz w:val="28"/>
          <w:szCs w:val="28"/>
        </w:rPr>
      </w:pPr>
      <w:r w:rsidRPr="0036415D">
        <w:rPr>
          <w:sz w:val="28"/>
          <w:szCs w:val="28"/>
        </w:rPr>
        <w:t>- по почте в виде бумажного документа путем его отправки по адресу: 662340, Россия, Красноярский край, п. Балахта, ул. Сурикова, 8;</w:t>
      </w:r>
    </w:p>
    <w:p w:rsidR="0036415D" w:rsidRPr="0036415D" w:rsidRDefault="0036415D" w:rsidP="0036415D">
      <w:pPr>
        <w:autoSpaceDE w:val="0"/>
        <w:autoSpaceDN w:val="0"/>
        <w:adjustRightInd w:val="0"/>
        <w:ind w:firstLine="540"/>
        <w:jc w:val="both"/>
        <w:rPr>
          <w:bCs/>
          <w:sz w:val="28"/>
          <w:szCs w:val="28"/>
        </w:rPr>
      </w:pPr>
      <w:r w:rsidRPr="0036415D">
        <w:rPr>
          <w:sz w:val="28"/>
          <w:szCs w:val="28"/>
        </w:rPr>
        <w:t xml:space="preserve">- в электронной форме </w:t>
      </w:r>
      <w:r w:rsidRPr="0036415D">
        <w:rPr>
          <w:bCs/>
          <w:sz w:val="28"/>
          <w:szCs w:val="28"/>
        </w:rPr>
        <w:t>с использованием государственной информационной системы «Портал государственных услуг Российской Федерации» (</w:t>
      </w:r>
      <w:hyperlink r:id="rId8" w:history="1">
        <w:r w:rsidRPr="0036415D">
          <w:rPr>
            <w:rStyle w:val="af5"/>
            <w:bCs/>
            <w:sz w:val="28"/>
            <w:szCs w:val="28"/>
          </w:rPr>
          <w:t>http://www.gosuslugi.ru/</w:t>
        </w:r>
      </w:hyperlink>
      <w:r w:rsidRPr="0036415D">
        <w:rPr>
          <w:bCs/>
          <w:sz w:val="28"/>
          <w:szCs w:val="28"/>
        </w:rPr>
        <w:t>);</w:t>
      </w:r>
    </w:p>
    <w:p w:rsidR="0036415D" w:rsidRPr="0036415D" w:rsidRDefault="0036415D" w:rsidP="0036415D">
      <w:pPr>
        <w:adjustRightInd w:val="0"/>
        <w:ind w:firstLine="540"/>
        <w:jc w:val="both"/>
        <w:rPr>
          <w:sz w:val="28"/>
          <w:szCs w:val="28"/>
        </w:rPr>
      </w:pPr>
      <w:r w:rsidRPr="0036415D">
        <w:rPr>
          <w:sz w:val="28"/>
          <w:szCs w:val="28"/>
        </w:rPr>
        <w:t xml:space="preserve">-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w:t>
      </w:r>
      <w:proofErr w:type="spellStart"/>
      <w:r w:rsidRPr="0036415D">
        <w:rPr>
          <w:sz w:val="28"/>
          <w:szCs w:val="28"/>
        </w:rPr>
        <w:t>пгт</w:t>
      </w:r>
      <w:proofErr w:type="spellEnd"/>
      <w:r w:rsidRPr="0036415D">
        <w:rPr>
          <w:sz w:val="28"/>
          <w:szCs w:val="28"/>
        </w:rPr>
        <w:t>. Балахта ул. Богаткова, 1, телефон: 8 (800) 200-39-12 (единая справочная служба) +7 (39148) 2-11-28. Режим работы: понедельник-пятница с 9:00 до 18:00.</w:t>
      </w:r>
    </w:p>
    <w:p w:rsidR="0036415D" w:rsidRPr="0036415D" w:rsidRDefault="0036415D" w:rsidP="0036415D">
      <w:pPr>
        <w:autoSpaceDE w:val="0"/>
        <w:autoSpaceDN w:val="0"/>
        <w:adjustRightInd w:val="0"/>
        <w:ind w:firstLine="540"/>
        <w:jc w:val="both"/>
        <w:rPr>
          <w:sz w:val="28"/>
          <w:szCs w:val="28"/>
        </w:rPr>
      </w:pPr>
      <w:r w:rsidRPr="0036415D">
        <w:rPr>
          <w:sz w:val="28"/>
          <w:szCs w:val="28"/>
        </w:rPr>
        <w:lastRenderedPageBreak/>
        <w:t xml:space="preserve">1.4. Способы обращения за консультацией по процедуре предоставления муниципальной услуги может осуществляться: </w:t>
      </w:r>
    </w:p>
    <w:p w:rsidR="0036415D" w:rsidRPr="0036415D" w:rsidRDefault="0036415D" w:rsidP="0036415D">
      <w:pPr>
        <w:adjustRightInd w:val="0"/>
        <w:ind w:firstLine="540"/>
        <w:jc w:val="both"/>
        <w:outlineLvl w:val="1"/>
        <w:rPr>
          <w:sz w:val="28"/>
          <w:szCs w:val="28"/>
        </w:rPr>
      </w:pPr>
      <w:r w:rsidRPr="0036415D">
        <w:rPr>
          <w:sz w:val="28"/>
          <w:szCs w:val="28"/>
        </w:rPr>
        <w:t>- посредством личного обращения;</w:t>
      </w:r>
    </w:p>
    <w:p w:rsidR="0036415D" w:rsidRPr="0036415D" w:rsidRDefault="0036415D" w:rsidP="0036415D">
      <w:pPr>
        <w:adjustRightInd w:val="0"/>
        <w:ind w:firstLine="540"/>
        <w:jc w:val="both"/>
        <w:outlineLvl w:val="1"/>
        <w:rPr>
          <w:sz w:val="28"/>
          <w:szCs w:val="28"/>
        </w:rPr>
      </w:pPr>
      <w:r w:rsidRPr="0036415D">
        <w:rPr>
          <w:sz w:val="28"/>
          <w:szCs w:val="28"/>
        </w:rPr>
        <w:t>- обращения по телефону;</w:t>
      </w:r>
    </w:p>
    <w:p w:rsidR="0036415D" w:rsidRPr="0036415D" w:rsidRDefault="0036415D" w:rsidP="0036415D">
      <w:pPr>
        <w:adjustRightInd w:val="0"/>
        <w:ind w:firstLine="540"/>
        <w:jc w:val="both"/>
        <w:outlineLvl w:val="1"/>
        <w:rPr>
          <w:sz w:val="28"/>
          <w:szCs w:val="28"/>
        </w:rPr>
      </w:pPr>
      <w:r w:rsidRPr="0036415D">
        <w:rPr>
          <w:sz w:val="28"/>
          <w:szCs w:val="28"/>
        </w:rPr>
        <w:t>- посредством письменных обращений по почте;</w:t>
      </w:r>
    </w:p>
    <w:p w:rsidR="0036415D" w:rsidRPr="0036415D" w:rsidRDefault="0036415D" w:rsidP="0036415D">
      <w:pPr>
        <w:adjustRightInd w:val="0"/>
        <w:ind w:firstLine="540"/>
        <w:jc w:val="both"/>
        <w:outlineLvl w:val="1"/>
        <w:rPr>
          <w:sz w:val="28"/>
          <w:szCs w:val="28"/>
        </w:rPr>
      </w:pPr>
      <w:r w:rsidRPr="0036415D">
        <w:rPr>
          <w:sz w:val="28"/>
          <w:szCs w:val="28"/>
        </w:rPr>
        <w:t>- посредством обращений по электронной почте.</w:t>
      </w:r>
    </w:p>
    <w:p w:rsidR="0036415D" w:rsidRPr="0036415D" w:rsidRDefault="0036415D" w:rsidP="0036415D">
      <w:pPr>
        <w:adjustRightInd w:val="0"/>
        <w:jc w:val="both"/>
        <w:outlineLvl w:val="1"/>
        <w:rPr>
          <w:sz w:val="28"/>
          <w:szCs w:val="28"/>
        </w:rPr>
      </w:pPr>
      <w:r w:rsidRPr="0036415D">
        <w:rPr>
          <w:sz w:val="28"/>
          <w:szCs w:val="28"/>
        </w:rPr>
        <w:t xml:space="preserve">      1.5. Основными требованиями к консультации заявителей являются:</w:t>
      </w:r>
    </w:p>
    <w:p w:rsidR="0036415D" w:rsidRPr="0036415D" w:rsidRDefault="0036415D" w:rsidP="0036415D">
      <w:pPr>
        <w:adjustRightInd w:val="0"/>
        <w:ind w:firstLine="540"/>
        <w:jc w:val="both"/>
        <w:outlineLvl w:val="1"/>
        <w:rPr>
          <w:sz w:val="28"/>
          <w:szCs w:val="28"/>
        </w:rPr>
      </w:pPr>
      <w:r w:rsidRPr="0036415D">
        <w:rPr>
          <w:sz w:val="28"/>
          <w:szCs w:val="28"/>
        </w:rPr>
        <w:t>- актуальность;</w:t>
      </w:r>
    </w:p>
    <w:p w:rsidR="0036415D" w:rsidRPr="0036415D" w:rsidRDefault="0036415D" w:rsidP="0036415D">
      <w:pPr>
        <w:adjustRightInd w:val="0"/>
        <w:ind w:firstLine="540"/>
        <w:jc w:val="both"/>
        <w:outlineLvl w:val="1"/>
        <w:rPr>
          <w:sz w:val="28"/>
          <w:szCs w:val="28"/>
        </w:rPr>
      </w:pPr>
      <w:r w:rsidRPr="0036415D">
        <w:rPr>
          <w:sz w:val="28"/>
          <w:szCs w:val="28"/>
        </w:rPr>
        <w:t>- своевременность;</w:t>
      </w:r>
    </w:p>
    <w:p w:rsidR="0036415D" w:rsidRPr="0036415D" w:rsidRDefault="0036415D" w:rsidP="0036415D">
      <w:pPr>
        <w:adjustRightInd w:val="0"/>
        <w:ind w:firstLine="540"/>
        <w:jc w:val="both"/>
        <w:outlineLvl w:val="1"/>
        <w:rPr>
          <w:sz w:val="28"/>
          <w:szCs w:val="28"/>
        </w:rPr>
      </w:pPr>
      <w:r w:rsidRPr="0036415D">
        <w:rPr>
          <w:sz w:val="28"/>
          <w:szCs w:val="28"/>
        </w:rPr>
        <w:t>- четкость в изложении материала;</w:t>
      </w:r>
    </w:p>
    <w:p w:rsidR="0036415D" w:rsidRPr="0036415D" w:rsidRDefault="0036415D" w:rsidP="0036415D">
      <w:pPr>
        <w:adjustRightInd w:val="0"/>
        <w:ind w:firstLine="540"/>
        <w:jc w:val="both"/>
        <w:outlineLvl w:val="1"/>
        <w:rPr>
          <w:sz w:val="28"/>
          <w:szCs w:val="28"/>
        </w:rPr>
      </w:pPr>
      <w:r w:rsidRPr="0036415D">
        <w:rPr>
          <w:sz w:val="28"/>
          <w:szCs w:val="28"/>
        </w:rPr>
        <w:t>- полнота консультирования;</w:t>
      </w:r>
    </w:p>
    <w:p w:rsidR="0036415D" w:rsidRPr="0036415D" w:rsidRDefault="0036415D" w:rsidP="0036415D">
      <w:pPr>
        <w:adjustRightInd w:val="0"/>
        <w:ind w:firstLine="540"/>
        <w:jc w:val="both"/>
        <w:outlineLvl w:val="1"/>
        <w:rPr>
          <w:sz w:val="28"/>
          <w:szCs w:val="28"/>
        </w:rPr>
      </w:pPr>
      <w:r w:rsidRPr="0036415D">
        <w:rPr>
          <w:sz w:val="28"/>
          <w:szCs w:val="28"/>
        </w:rPr>
        <w:t>- наглядность форм подачи материала;</w:t>
      </w:r>
    </w:p>
    <w:p w:rsidR="0036415D" w:rsidRPr="0036415D" w:rsidRDefault="0036415D" w:rsidP="0036415D">
      <w:pPr>
        <w:adjustRightInd w:val="0"/>
        <w:ind w:firstLine="540"/>
        <w:jc w:val="both"/>
        <w:outlineLvl w:val="1"/>
        <w:rPr>
          <w:sz w:val="28"/>
          <w:szCs w:val="28"/>
        </w:rPr>
      </w:pPr>
      <w:r w:rsidRPr="0036415D">
        <w:rPr>
          <w:sz w:val="28"/>
          <w:szCs w:val="28"/>
        </w:rPr>
        <w:t>- удобство и доступность.</w:t>
      </w:r>
    </w:p>
    <w:p w:rsidR="0036415D" w:rsidRPr="0036415D" w:rsidRDefault="0036415D" w:rsidP="0036415D">
      <w:pPr>
        <w:adjustRightInd w:val="0"/>
        <w:jc w:val="both"/>
        <w:outlineLvl w:val="1"/>
        <w:rPr>
          <w:bCs/>
          <w:sz w:val="28"/>
          <w:szCs w:val="28"/>
        </w:rPr>
      </w:pPr>
      <w:r w:rsidRPr="0036415D">
        <w:rPr>
          <w:bCs/>
          <w:sz w:val="28"/>
          <w:szCs w:val="28"/>
        </w:rPr>
        <w:t xml:space="preserve">       1.6. Требования к форме и характеру взаимодействия специалистов администрации Балахтинского района с заявителями:</w:t>
      </w:r>
    </w:p>
    <w:p w:rsidR="0036415D" w:rsidRPr="0036415D" w:rsidRDefault="0036415D" w:rsidP="0036415D">
      <w:pPr>
        <w:adjustRightInd w:val="0"/>
        <w:ind w:firstLine="540"/>
        <w:jc w:val="both"/>
        <w:outlineLvl w:val="1"/>
        <w:rPr>
          <w:bCs/>
          <w:sz w:val="28"/>
          <w:szCs w:val="28"/>
        </w:rPr>
      </w:pPr>
      <w:r w:rsidRPr="0036415D">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6415D" w:rsidRPr="0036415D" w:rsidRDefault="0036415D" w:rsidP="0036415D">
      <w:pPr>
        <w:adjustRightInd w:val="0"/>
        <w:ind w:firstLine="540"/>
        <w:jc w:val="both"/>
        <w:outlineLvl w:val="1"/>
        <w:rPr>
          <w:bCs/>
          <w:sz w:val="28"/>
          <w:szCs w:val="28"/>
        </w:rPr>
      </w:pPr>
      <w:r w:rsidRPr="0036415D">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района либо уполномоченным должностным лицом. </w:t>
      </w:r>
    </w:p>
    <w:p w:rsidR="0036415D" w:rsidRPr="0036415D" w:rsidRDefault="0036415D" w:rsidP="0036415D">
      <w:pPr>
        <w:adjustRightInd w:val="0"/>
        <w:ind w:firstLine="540"/>
        <w:jc w:val="both"/>
        <w:outlineLvl w:val="1"/>
        <w:rPr>
          <w:sz w:val="28"/>
          <w:szCs w:val="28"/>
        </w:rPr>
      </w:pPr>
      <w:r w:rsidRPr="0036415D">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6415D" w:rsidRPr="0036415D" w:rsidRDefault="0036415D" w:rsidP="0036415D">
      <w:pPr>
        <w:adjustRightInd w:val="0"/>
        <w:ind w:firstLine="540"/>
        <w:jc w:val="both"/>
        <w:outlineLvl w:val="1"/>
        <w:rPr>
          <w:sz w:val="28"/>
          <w:szCs w:val="28"/>
        </w:rPr>
      </w:pPr>
      <w:r w:rsidRPr="0036415D">
        <w:rPr>
          <w:sz w:val="28"/>
          <w:szCs w:val="28"/>
        </w:rPr>
        <w:t xml:space="preserve">1.8. Место нахождения администрации района: 662340, Россия, Красноярский край, Балахтинский район, </w:t>
      </w:r>
      <w:proofErr w:type="spellStart"/>
      <w:r w:rsidRPr="0036415D">
        <w:rPr>
          <w:sz w:val="28"/>
          <w:szCs w:val="28"/>
        </w:rPr>
        <w:t>пгт</w:t>
      </w:r>
      <w:proofErr w:type="spellEnd"/>
      <w:r w:rsidRPr="0036415D">
        <w:rPr>
          <w:sz w:val="28"/>
          <w:szCs w:val="28"/>
        </w:rPr>
        <w:t xml:space="preserve">. Балахта, ул. Сурикова, 8. </w:t>
      </w:r>
    </w:p>
    <w:p w:rsidR="0036415D" w:rsidRPr="0036415D" w:rsidRDefault="0036415D" w:rsidP="0036415D">
      <w:pPr>
        <w:adjustRightInd w:val="0"/>
        <w:ind w:firstLine="540"/>
        <w:jc w:val="both"/>
        <w:outlineLvl w:val="1"/>
        <w:rPr>
          <w:sz w:val="28"/>
          <w:szCs w:val="28"/>
        </w:rPr>
      </w:pPr>
      <w:r w:rsidRPr="0036415D">
        <w:rPr>
          <w:sz w:val="28"/>
          <w:szCs w:val="28"/>
        </w:rPr>
        <w:t xml:space="preserve">Почтовый адрес: 662340, Россия, Красноярский край, Балахтинский район, </w:t>
      </w:r>
      <w:proofErr w:type="spellStart"/>
      <w:r w:rsidRPr="0036415D">
        <w:rPr>
          <w:sz w:val="28"/>
          <w:szCs w:val="28"/>
        </w:rPr>
        <w:t>пгт</w:t>
      </w:r>
      <w:proofErr w:type="spellEnd"/>
      <w:r w:rsidRPr="0036415D">
        <w:rPr>
          <w:sz w:val="28"/>
          <w:szCs w:val="28"/>
        </w:rPr>
        <w:t>. Балахта, ул. Сурикова, 8.</w:t>
      </w:r>
    </w:p>
    <w:p w:rsidR="0036415D" w:rsidRPr="0036415D" w:rsidRDefault="0036415D" w:rsidP="0036415D">
      <w:pPr>
        <w:adjustRightInd w:val="0"/>
        <w:ind w:firstLine="540"/>
        <w:jc w:val="both"/>
        <w:outlineLvl w:val="1"/>
        <w:rPr>
          <w:sz w:val="28"/>
          <w:szCs w:val="28"/>
        </w:rPr>
      </w:pPr>
      <w:r w:rsidRPr="0036415D">
        <w:rPr>
          <w:sz w:val="28"/>
          <w:szCs w:val="28"/>
        </w:rPr>
        <w:t>Приёмные дни: понедельник - пятница</w:t>
      </w:r>
    </w:p>
    <w:p w:rsidR="0036415D" w:rsidRPr="0036415D" w:rsidRDefault="0036415D" w:rsidP="0036415D">
      <w:pPr>
        <w:adjustRightInd w:val="0"/>
        <w:ind w:firstLine="540"/>
        <w:jc w:val="both"/>
        <w:outlineLvl w:val="1"/>
        <w:rPr>
          <w:sz w:val="28"/>
          <w:szCs w:val="28"/>
        </w:rPr>
      </w:pPr>
      <w:r w:rsidRPr="0036415D">
        <w:rPr>
          <w:sz w:val="28"/>
          <w:szCs w:val="28"/>
        </w:rPr>
        <w:t xml:space="preserve">График работы: с 8:00 до 17:00, (обеденный перерыв с 12:00 до13:00), выходные дни: суббота, воскресенье. </w:t>
      </w:r>
    </w:p>
    <w:p w:rsidR="0036415D" w:rsidRPr="0036415D" w:rsidRDefault="0036415D" w:rsidP="0036415D">
      <w:pPr>
        <w:adjustRightInd w:val="0"/>
        <w:ind w:firstLine="540"/>
        <w:jc w:val="both"/>
        <w:outlineLvl w:val="1"/>
        <w:rPr>
          <w:sz w:val="28"/>
          <w:szCs w:val="28"/>
        </w:rPr>
      </w:pPr>
      <w:r w:rsidRPr="0036415D">
        <w:rPr>
          <w:sz w:val="28"/>
          <w:szCs w:val="28"/>
        </w:rPr>
        <w:t xml:space="preserve">Телефон/факс: 8-39148-21972, адрес электронной почты </w:t>
      </w:r>
      <w:proofErr w:type="spellStart"/>
      <w:r w:rsidRPr="0036415D">
        <w:rPr>
          <w:sz w:val="28"/>
          <w:szCs w:val="28"/>
          <w:lang w:val="en-US"/>
        </w:rPr>
        <w:t>admbalahta</w:t>
      </w:r>
      <w:proofErr w:type="spellEnd"/>
      <w:r w:rsidRPr="0036415D">
        <w:rPr>
          <w:sz w:val="28"/>
          <w:szCs w:val="28"/>
        </w:rPr>
        <w:t>@</w:t>
      </w:r>
      <w:r w:rsidRPr="0036415D">
        <w:rPr>
          <w:sz w:val="28"/>
          <w:szCs w:val="28"/>
          <w:lang w:val="en-US"/>
        </w:rPr>
        <w:t>mail</w:t>
      </w:r>
      <w:r w:rsidRPr="0036415D">
        <w:rPr>
          <w:sz w:val="28"/>
          <w:szCs w:val="28"/>
        </w:rPr>
        <w:t>.</w:t>
      </w:r>
      <w:proofErr w:type="spellStart"/>
      <w:r w:rsidRPr="0036415D">
        <w:rPr>
          <w:sz w:val="28"/>
          <w:szCs w:val="28"/>
          <w:lang w:val="en-US"/>
        </w:rPr>
        <w:t>ru</w:t>
      </w:r>
      <w:proofErr w:type="spellEnd"/>
      <w:r w:rsidRPr="0036415D">
        <w:rPr>
          <w:sz w:val="28"/>
          <w:szCs w:val="28"/>
        </w:rPr>
        <w:t>.</w:t>
      </w:r>
    </w:p>
    <w:p w:rsidR="0036415D" w:rsidRPr="0036415D" w:rsidRDefault="0036415D" w:rsidP="0036415D">
      <w:pPr>
        <w:autoSpaceDE w:val="0"/>
        <w:autoSpaceDN w:val="0"/>
        <w:adjustRightInd w:val="0"/>
        <w:ind w:firstLine="540"/>
        <w:jc w:val="both"/>
        <w:rPr>
          <w:sz w:val="28"/>
          <w:szCs w:val="28"/>
        </w:rPr>
      </w:pPr>
      <w:r w:rsidRPr="0036415D">
        <w:rPr>
          <w:sz w:val="28"/>
          <w:szCs w:val="28"/>
        </w:rPr>
        <w:t xml:space="preserve">1.9. Информация о месте нахождения и графике работы многофункциональных центров предоставления государственных и муниципальных услуг может быть получена на официальном сайте краевого </w:t>
      </w:r>
      <w:r w:rsidRPr="0036415D">
        <w:rPr>
          <w:sz w:val="28"/>
          <w:szCs w:val="28"/>
        </w:rPr>
        <w:lastRenderedPageBreak/>
        <w:t>государственного бюджетного учреждения «Многофункциональный центр предоставления государственных и муниципальных услуг» в сети Интернет www.24mfc.ru или по телефону 8 (391) 220-66-77.</w:t>
      </w: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pStyle w:val="ConsPlusNormal"/>
        <w:jc w:val="center"/>
        <w:outlineLvl w:val="1"/>
        <w:rPr>
          <w:rFonts w:ascii="Times New Roman" w:hAnsi="Times New Roman" w:cs="Times New Roman"/>
          <w:b/>
          <w:sz w:val="28"/>
          <w:szCs w:val="28"/>
        </w:rPr>
      </w:pPr>
      <w:r w:rsidRPr="0036415D">
        <w:rPr>
          <w:rFonts w:ascii="Times New Roman" w:hAnsi="Times New Roman" w:cs="Times New Roman"/>
          <w:b/>
          <w:sz w:val="28"/>
          <w:szCs w:val="28"/>
        </w:rPr>
        <w:t xml:space="preserve">2. Стандарт предоставления муниципальной услуги </w:t>
      </w: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2.1. Наименование муниципальной услуги: «Утверждение документации по планировке территории».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2.2. Органом, предоставляющим муниципальную услугу, является администрация Балахтинского района (далее - администрация).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2.3. Результатом предоставления муниципальной услуги является: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правовой акт об утверждении документации по планировке территории;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правовой акт об отклонении документации по планировке территории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сообщение об отказе в предоставлении муниципальной услуги;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2.4.  Услуга предоставляется в срок не более 9 месяцев со дня регистрации заявления. В указанный срок не входит период на разработку заявителем документации по планировке территории и ее согласование.</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2.5. Правовыми основаниями для предоставления муниципальной услуги являются: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w:t>
      </w:r>
      <w:hyperlink r:id="rId9" w:history="1">
        <w:r w:rsidRPr="0036415D">
          <w:rPr>
            <w:rFonts w:eastAsiaTheme="minorHAnsi"/>
            <w:sz w:val="28"/>
            <w:szCs w:val="28"/>
            <w:lang w:eastAsia="en-US"/>
          </w:rPr>
          <w:t>Конституция</w:t>
        </w:r>
      </w:hyperlink>
      <w:r w:rsidRPr="0036415D">
        <w:rPr>
          <w:rFonts w:eastAsiaTheme="minorHAnsi"/>
          <w:sz w:val="28"/>
          <w:szCs w:val="28"/>
          <w:lang w:eastAsia="en-US"/>
        </w:rPr>
        <w:t xml:space="preserve"> Российской Федерации;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Градостроительный </w:t>
      </w:r>
      <w:hyperlink r:id="rId10" w:history="1">
        <w:r w:rsidRPr="0036415D">
          <w:rPr>
            <w:rFonts w:eastAsiaTheme="minorHAnsi"/>
            <w:sz w:val="28"/>
            <w:szCs w:val="28"/>
            <w:lang w:eastAsia="en-US"/>
          </w:rPr>
          <w:t>кодекс</w:t>
        </w:r>
      </w:hyperlink>
      <w:r w:rsidRPr="0036415D">
        <w:rPr>
          <w:rFonts w:eastAsiaTheme="minorHAnsi"/>
          <w:sz w:val="28"/>
          <w:szCs w:val="28"/>
          <w:lang w:eastAsia="en-US"/>
        </w:rPr>
        <w:t xml:space="preserve"> Российской Федерации;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Федеральный </w:t>
      </w:r>
      <w:hyperlink r:id="rId11" w:history="1">
        <w:r w:rsidRPr="0036415D">
          <w:rPr>
            <w:rFonts w:eastAsiaTheme="minorHAnsi"/>
            <w:sz w:val="28"/>
            <w:szCs w:val="28"/>
            <w:lang w:eastAsia="en-US"/>
          </w:rPr>
          <w:t>закон</w:t>
        </w:r>
      </w:hyperlink>
      <w:r w:rsidRPr="0036415D">
        <w:rPr>
          <w:rFonts w:eastAsiaTheme="minorHAnsi"/>
          <w:sz w:val="28"/>
          <w:szCs w:val="28"/>
          <w:lang w:eastAsia="en-US"/>
        </w:rPr>
        <w:t xml:space="preserve"> от 29.12.2004 № 191-ФЗ «О введении в действие Градостроительного кодекса Российской Федерации»;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Федеральный </w:t>
      </w:r>
      <w:hyperlink r:id="rId12" w:history="1">
        <w:r w:rsidRPr="0036415D">
          <w:rPr>
            <w:rFonts w:eastAsiaTheme="minorHAnsi"/>
            <w:sz w:val="28"/>
            <w:szCs w:val="28"/>
            <w:lang w:eastAsia="en-US"/>
          </w:rPr>
          <w:t>закон</w:t>
        </w:r>
      </w:hyperlink>
      <w:r w:rsidRPr="0036415D">
        <w:rPr>
          <w:rFonts w:eastAsiaTheme="minorHAnsi"/>
          <w:sz w:val="28"/>
          <w:szCs w:val="28"/>
          <w:lang w:eastAsia="en-US"/>
        </w:rPr>
        <w:t xml:space="preserve"> от 02.05.2006 № 59-ФЗ «О порядке рассмотрения обращений граждан Российской Федерации»;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Федеральный </w:t>
      </w:r>
      <w:hyperlink r:id="rId13" w:history="1">
        <w:r w:rsidRPr="0036415D">
          <w:rPr>
            <w:rFonts w:eastAsiaTheme="minorHAnsi"/>
            <w:sz w:val="28"/>
            <w:szCs w:val="28"/>
            <w:lang w:eastAsia="en-US"/>
          </w:rPr>
          <w:t>закон</w:t>
        </w:r>
      </w:hyperlink>
      <w:r w:rsidRPr="0036415D">
        <w:rPr>
          <w:rFonts w:eastAsiaTheme="minorHAnsi"/>
          <w:sz w:val="28"/>
          <w:szCs w:val="28"/>
          <w:lang w:eastAsia="en-US"/>
        </w:rPr>
        <w:t xml:space="preserve"> от 27.07.2010 № 210-ФЗ «Об организации предоставления государственных и муниципальных услуг»;</w:t>
      </w:r>
    </w:p>
    <w:p w:rsidR="0036415D" w:rsidRPr="0036415D" w:rsidRDefault="00AE39A6" w:rsidP="0036415D">
      <w:pPr>
        <w:autoSpaceDE w:val="0"/>
        <w:autoSpaceDN w:val="0"/>
        <w:adjustRightInd w:val="0"/>
        <w:ind w:firstLine="540"/>
        <w:jc w:val="both"/>
        <w:rPr>
          <w:rFonts w:eastAsiaTheme="minorHAnsi"/>
          <w:sz w:val="28"/>
          <w:szCs w:val="28"/>
          <w:lang w:eastAsia="en-US"/>
        </w:rPr>
      </w:pPr>
      <w:hyperlink r:id="rId14" w:history="1">
        <w:r w:rsidR="0036415D" w:rsidRPr="0036415D">
          <w:rPr>
            <w:rFonts w:eastAsiaTheme="minorHAnsi"/>
            <w:sz w:val="28"/>
            <w:szCs w:val="28"/>
            <w:lang w:eastAsia="en-US"/>
          </w:rPr>
          <w:t>Устав</w:t>
        </w:r>
      </w:hyperlink>
      <w:r w:rsidR="0036415D" w:rsidRPr="0036415D">
        <w:rPr>
          <w:rFonts w:eastAsiaTheme="minorHAnsi"/>
          <w:sz w:val="28"/>
          <w:szCs w:val="28"/>
          <w:lang w:eastAsia="en-US"/>
        </w:rPr>
        <w:t xml:space="preserve"> Балахтинского района;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2.6. Исчерпывающий перечень документов, необходимых для предоставления муниципальной услуги (далее - документы):</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1) заявление по форме согласно </w:t>
      </w:r>
      <w:hyperlink r:id="rId15" w:history="1">
        <w:r w:rsidRPr="0036415D">
          <w:rPr>
            <w:rFonts w:eastAsiaTheme="minorHAnsi"/>
            <w:sz w:val="28"/>
            <w:szCs w:val="28"/>
            <w:lang w:eastAsia="en-US"/>
          </w:rPr>
          <w:t>приложению 1</w:t>
        </w:r>
      </w:hyperlink>
      <w:r w:rsidRPr="0036415D">
        <w:rPr>
          <w:rFonts w:eastAsiaTheme="minorHAnsi"/>
          <w:sz w:val="28"/>
          <w:szCs w:val="28"/>
          <w:lang w:eastAsia="en-US"/>
        </w:rPr>
        <w:t>;</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копия документа, удостоверяющего личность заявителя (в случае обращения физического лица);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 копии учредительных документов (в случае обращения юридического лица);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4) копия документа, удостоверяющего права (полномочия) представителя физического лица либо юридического лица, если с заявлением обращается представитель заявителя;</w:t>
      </w:r>
    </w:p>
    <w:p w:rsidR="0036415D" w:rsidRPr="0036415D" w:rsidRDefault="0036415D" w:rsidP="0036415D">
      <w:pPr>
        <w:autoSpaceDE w:val="0"/>
        <w:autoSpaceDN w:val="0"/>
        <w:adjustRightInd w:val="0"/>
        <w:ind w:firstLine="540"/>
        <w:jc w:val="both"/>
        <w:rPr>
          <w:rFonts w:eastAsiaTheme="minorHAnsi"/>
          <w:sz w:val="28"/>
          <w:szCs w:val="28"/>
          <w:lang w:eastAsia="en-US"/>
        </w:rPr>
      </w:pPr>
      <w:bookmarkStart w:id="1" w:name="Par14"/>
      <w:bookmarkEnd w:id="1"/>
      <w:r w:rsidRPr="0036415D">
        <w:rPr>
          <w:rFonts w:eastAsiaTheme="minorHAnsi"/>
          <w:sz w:val="28"/>
          <w:szCs w:val="28"/>
          <w:lang w:eastAsia="en-US"/>
        </w:rPr>
        <w:t>5) выписка из Единого государственного реестра юридических лиц, выданная не ранее чем за 1 месяц до даты подачи заявления (для юридических лиц);</w:t>
      </w:r>
    </w:p>
    <w:p w:rsidR="0036415D" w:rsidRPr="0036415D" w:rsidRDefault="0036415D" w:rsidP="0036415D">
      <w:pPr>
        <w:autoSpaceDE w:val="0"/>
        <w:autoSpaceDN w:val="0"/>
        <w:adjustRightInd w:val="0"/>
        <w:ind w:firstLine="540"/>
        <w:jc w:val="both"/>
        <w:rPr>
          <w:rFonts w:eastAsiaTheme="minorHAnsi"/>
          <w:sz w:val="28"/>
          <w:szCs w:val="28"/>
          <w:lang w:eastAsia="en-US"/>
        </w:rPr>
      </w:pPr>
      <w:bookmarkStart w:id="2" w:name="Par15"/>
      <w:bookmarkEnd w:id="2"/>
      <w:r w:rsidRPr="0036415D">
        <w:rPr>
          <w:rFonts w:eastAsiaTheme="minorHAnsi"/>
          <w:sz w:val="28"/>
          <w:szCs w:val="28"/>
          <w:lang w:eastAsia="en-US"/>
        </w:rPr>
        <w:t>6) выписка из Единого государственного реестра индивидуальных предпринимателей, выданная не ранее чем за 1 месяц до даты подачи заявления (для индивидуальных предпринимателей).</w:t>
      </w:r>
    </w:p>
    <w:p w:rsidR="0036415D" w:rsidRPr="0036415D" w:rsidRDefault="0036415D" w:rsidP="0036415D">
      <w:pPr>
        <w:autoSpaceDE w:val="0"/>
        <w:autoSpaceDN w:val="0"/>
        <w:adjustRightInd w:val="0"/>
        <w:ind w:firstLine="540"/>
        <w:jc w:val="both"/>
        <w:rPr>
          <w:rFonts w:eastAsiaTheme="minorHAnsi"/>
          <w:sz w:val="28"/>
          <w:szCs w:val="28"/>
          <w:lang w:eastAsia="en-US"/>
        </w:rPr>
      </w:pPr>
      <w:bookmarkStart w:id="3" w:name="Par17"/>
      <w:bookmarkEnd w:id="3"/>
      <w:r w:rsidRPr="0036415D">
        <w:rPr>
          <w:rFonts w:eastAsiaTheme="minorHAnsi"/>
          <w:sz w:val="28"/>
          <w:szCs w:val="28"/>
          <w:lang w:eastAsia="en-US"/>
        </w:rPr>
        <w:lastRenderedPageBreak/>
        <w:t>7) документация по планировке территории;</w:t>
      </w:r>
    </w:p>
    <w:p w:rsidR="0036415D" w:rsidRDefault="0036415D" w:rsidP="0036415D">
      <w:pPr>
        <w:autoSpaceDE w:val="0"/>
        <w:autoSpaceDN w:val="0"/>
        <w:adjustRightInd w:val="0"/>
        <w:ind w:firstLine="540"/>
        <w:jc w:val="both"/>
        <w:rPr>
          <w:rFonts w:eastAsiaTheme="minorHAnsi"/>
          <w:sz w:val="28"/>
          <w:szCs w:val="28"/>
          <w:lang w:eastAsia="en-US"/>
        </w:rPr>
      </w:pPr>
      <w:bookmarkStart w:id="4" w:name="Par19"/>
      <w:bookmarkEnd w:id="4"/>
      <w:r w:rsidRPr="0036415D">
        <w:rPr>
          <w:rFonts w:eastAsiaTheme="minorHAnsi"/>
          <w:sz w:val="28"/>
          <w:szCs w:val="28"/>
          <w:lang w:eastAsia="en-US"/>
        </w:rPr>
        <w:t>8) копия правового акта о принятии решения о подготовке документации по планировке территории;</w:t>
      </w:r>
    </w:p>
    <w:p w:rsidR="00F174A6" w:rsidRPr="0036415D" w:rsidRDefault="00F174A6" w:rsidP="00364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признать утратившим силу;</w:t>
      </w:r>
    </w:p>
    <w:p w:rsidR="0036415D" w:rsidRPr="0036415D" w:rsidRDefault="00F174A6" w:rsidP="0036415D">
      <w:pPr>
        <w:autoSpaceDE w:val="0"/>
        <w:autoSpaceDN w:val="0"/>
        <w:adjustRightInd w:val="0"/>
        <w:ind w:firstLine="540"/>
        <w:jc w:val="both"/>
        <w:rPr>
          <w:sz w:val="28"/>
          <w:szCs w:val="28"/>
        </w:rPr>
      </w:pPr>
      <w:bookmarkStart w:id="5" w:name="Par20"/>
      <w:bookmarkEnd w:id="5"/>
      <w:r>
        <w:rPr>
          <w:rFonts w:eastAsiaTheme="minorHAnsi"/>
          <w:sz w:val="28"/>
          <w:szCs w:val="28"/>
          <w:lang w:eastAsia="en-US"/>
        </w:rPr>
        <w:t>10</w:t>
      </w:r>
      <w:r w:rsidR="0036415D" w:rsidRPr="0036415D">
        <w:rPr>
          <w:rFonts w:eastAsiaTheme="minorHAnsi"/>
          <w:sz w:val="28"/>
          <w:szCs w:val="28"/>
          <w:lang w:eastAsia="en-US"/>
        </w:rPr>
        <w:t>) документы, подтверждающие согласование документации по планировке</w:t>
      </w:r>
      <w:r>
        <w:rPr>
          <w:rFonts w:eastAsiaTheme="minorHAnsi"/>
          <w:sz w:val="28"/>
          <w:szCs w:val="28"/>
          <w:lang w:eastAsia="en-US"/>
        </w:rPr>
        <w:t xml:space="preserve"> </w:t>
      </w:r>
      <w:r w:rsidR="0036415D" w:rsidRPr="0036415D">
        <w:rPr>
          <w:rFonts w:eastAsiaTheme="minorHAnsi"/>
          <w:sz w:val="28"/>
          <w:szCs w:val="28"/>
          <w:lang w:eastAsia="en-US"/>
        </w:rPr>
        <w:t>территории</w:t>
      </w:r>
      <w:r>
        <w:rPr>
          <w:rFonts w:eastAsiaTheme="minorHAnsi"/>
          <w:sz w:val="28"/>
          <w:szCs w:val="28"/>
          <w:lang w:eastAsia="en-US"/>
        </w:rPr>
        <w:t>,</w:t>
      </w:r>
      <w:r w:rsidR="0036415D" w:rsidRPr="0036415D">
        <w:rPr>
          <w:rFonts w:eastAsiaTheme="minorHAnsi"/>
          <w:sz w:val="28"/>
          <w:szCs w:val="28"/>
          <w:lang w:eastAsia="en-US"/>
        </w:rPr>
        <w:t xml:space="preserve"> предусмотренные </w:t>
      </w:r>
      <w:r w:rsidR="0036415D" w:rsidRPr="0036415D">
        <w:rPr>
          <w:sz w:val="28"/>
          <w:szCs w:val="28"/>
        </w:rPr>
        <w:t xml:space="preserve">пунктами 12.3, 12.4., 12.10, 12.12 статьи 45 </w:t>
      </w:r>
      <w:proofErr w:type="spellStart"/>
      <w:r w:rsidR="0036415D" w:rsidRPr="0036415D">
        <w:rPr>
          <w:sz w:val="28"/>
          <w:szCs w:val="28"/>
        </w:rPr>
        <w:t>ГрК</w:t>
      </w:r>
      <w:proofErr w:type="spellEnd"/>
      <w:r w:rsidR="0036415D" w:rsidRPr="0036415D">
        <w:rPr>
          <w:sz w:val="28"/>
          <w:szCs w:val="28"/>
        </w:rPr>
        <w:t xml:space="preserve"> РФ:</w:t>
      </w:r>
    </w:p>
    <w:p w:rsidR="0036415D" w:rsidRPr="0036415D" w:rsidRDefault="0036415D" w:rsidP="0036415D">
      <w:pPr>
        <w:autoSpaceDE w:val="0"/>
        <w:autoSpaceDN w:val="0"/>
        <w:adjustRightInd w:val="0"/>
        <w:ind w:firstLine="540"/>
        <w:jc w:val="both"/>
        <w:rPr>
          <w:sz w:val="28"/>
          <w:szCs w:val="28"/>
        </w:rPr>
      </w:pPr>
      <w:r w:rsidRPr="0036415D">
        <w:rPr>
          <w:sz w:val="28"/>
          <w:szCs w:val="28"/>
        </w:rPr>
        <w:t>а) подготовленной применительно к землями лесного фонда, до ее утверждения (согласование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планируются размещение линейных объектов, из составов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 же по оказанию государственных услуг и управлению государственным имуществом в обольсти лесных отношений;</w:t>
      </w:r>
    </w:p>
    <w:p w:rsidR="0036415D" w:rsidRPr="0036415D" w:rsidRDefault="0036415D" w:rsidP="0036415D">
      <w:pPr>
        <w:autoSpaceDE w:val="0"/>
        <w:autoSpaceDN w:val="0"/>
        <w:adjustRightInd w:val="0"/>
        <w:ind w:firstLine="540"/>
        <w:jc w:val="both"/>
        <w:rPr>
          <w:sz w:val="28"/>
          <w:szCs w:val="28"/>
        </w:rPr>
      </w:pPr>
      <w:r w:rsidRPr="0036415D">
        <w:rPr>
          <w:sz w:val="28"/>
          <w:szCs w:val="28"/>
        </w:rPr>
        <w:t xml:space="preserve">б) подготовленной применительно к особо охраняемой природной территории (согласование с исполнительным органом государственной власти или органом местного самоуправления, в ведении которых находиться соответствующая особо охраняемая природная территория. </w:t>
      </w:r>
    </w:p>
    <w:p w:rsidR="0036415D" w:rsidRPr="0036415D" w:rsidRDefault="0036415D" w:rsidP="0036415D">
      <w:pPr>
        <w:autoSpaceDE w:val="0"/>
        <w:autoSpaceDN w:val="0"/>
        <w:adjustRightInd w:val="0"/>
        <w:ind w:firstLine="540"/>
        <w:jc w:val="both"/>
        <w:rPr>
          <w:sz w:val="28"/>
          <w:szCs w:val="28"/>
        </w:rPr>
      </w:pPr>
      <w:r w:rsidRPr="0036415D">
        <w:rPr>
          <w:sz w:val="28"/>
          <w:szCs w:val="28"/>
        </w:rPr>
        <w:t xml:space="preserve">в) предусматривающей размещение объектов местного занесения, для размещения которых допускаются изъятие земельных участков для муниципальных нужд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муниципальных нужд, за исключением случая, предусмотренного частью 22 статьи 45 </w:t>
      </w:r>
      <w:proofErr w:type="spellStart"/>
      <w:r w:rsidRPr="0036415D">
        <w:rPr>
          <w:sz w:val="28"/>
          <w:szCs w:val="28"/>
        </w:rPr>
        <w:t>ГрК</w:t>
      </w:r>
      <w:proofErr w:type="spellEnd"/>
      <w:r w:rsidRPr="0036415D">
        <w:rPr>
          <w:sz w:val="28"/>
          <w:szCs w:val="28"/>
        </w:rPr>
        <w:t xml:space="preserve"> РФ);</w:t>
      </w:r>
    </w:p>
    <w:p w:rsidR="0036415D" w:rsidRPr="0036415D" w:rsidRDefault="0036415D" w:rsidP="0036415D">
      <w:pPr>
        <w:autoSpaceDE w:val="0"/>
        <w:autoSpaceDN w:val="0"/>
        <w:adjustRightInd w:val="0"/>
        <w:ind w:firstLine="540"/>
        <w:jc w:val="both"/>
        <w:rPr>
          <w:sz w:val="28"/>
          <w:szCs w:val="28"/>
        </w:rPr>
      </w:pPr>
      <w:r w:rsidRPr="0036415D">
        <w:rPr>
          <w:sz w:val="28"/>
          <w:szCs w:val="28"/>
        </w:rPr>
        <w:t>г) предусматривающей размещение объектов капитального строительства в границах придорожной полосы автомобильной дороги (согласование с владельцем автомобильной дороги);</w:t>
      </w:r>
    </w:p>
    <w:p w:rsidR="0036415D" w:rsidRPr="0036415D" w:rsidRDefault="0036415D" w:rsidP="0036415D">
      <w:pPr>
        <w:autoSpaceDE w:val="0"/>
        <w:autoSpaceDN w:val="0"/>
        <w:adjustRightInd w:val="0"/>
        <w:ind w:firstLine="540"/>
        <w:jc w:val="both"/>
        <w:rPr>
          <w:sz w:val="28"/>
          <w:szCs w:val="28"/>
        </w:rPr>
      </w:pPr>
      <w:r w:rsidRPr="0036415D">
        <w:rPr>
          <w:sz w:val="28"/>
          <w:szCs w:val="28"/>
        </w:rPr>
        <w:t>д) подготовленной в случае, если в связи с планируемыми строительством, реконструкцией линейного объекта местного значения в соответствии с утверждённым проектом планировки территории необходима реконструкция существующих линейного объекта или линейных объектов (согласование с органом местного самоуправления, уполномоченным на утверждение проекта планировки территорий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Документы, предусмотренные </w:t>
      </w:r>
      <w:hyperlink w:anchor="Par19" w:history="1">
        <w:r w:rsidRPr="0036415D">
          <w:rPr>
            <w:rFonts w:eastAsiaTheme="minorHAnsi"/>
            <w:sz w:val="28"/>
            <w:szCs w:val="28"/>
            <w:lang w:eastAsia="en-US"/>
          </w:rPr>
          <w:t>подпунктами 5,6,</w:t>
        </w:r>
      </w:hyperlink>
      <w:r w:rsidRPr="0036415D">
        <w:rPr>
          <w:rFonts w:eastAsiaTheme="minorHAnsi"/>
          <w:sz w:val="28"/>
          <w:szCs w:val="28"/>
          <w:lang w:eastAsia="en-US"/>
        </w:rPr>
        <w:t xml:space="preserve">8, </w:t>
      </w:r>
      <w:hyperlink w:anchor="Par20" w:history="1">
        <w:r w:rsidRPr="0036415D">
          <w:rPr>
            <w:rFonts w:eastAsiaTheme="minorHAnsi"/>
            <w:sz w:val="28"/>
            <w:szCs w:val="28"/>
            <w:lang w:eastAsia="en-US"/>
          </w:rPr>
          <w:t>9</w:t>
        </w:r>
      </w:hyperlink>
      <w:r w:rsidRPr="0036415D">
        <w:rPr>
          <w:rFonts w:eastAsiaTheme="minorHAnsi"/>
          <w:sz w:val="28"/>
          <w:szCs w:val="28"/>
          <w:lang w:eastAsia="en-US"/>
        </w:rPr>
        <w:t xml:space="preserve"> настоящего пункта, запрашиваются администрацией района самостоятельно в порядке межведомственного информационного взаимодействия. Заявитель вправе представить указанный документ по собственной инициативе.</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Для лиц, указанных в </w:t>
      </w:r>
      <w:hyperlink r:id="rId16" w:history="1">
        <w:r w:rsidRPr="0036415D">
          <w:rPr>
            <w:rFonts w:eastAsiaTheme="minorHAnsi"/>
            <w:sz w:val="28"/>
            <w:szCs w:val="28"/>
            <w:lang w:eastAsia="en-US"/>
          </w:rPr>
          <w:t>части 1 статьи 45</w:t>
        </w:r>
      </w:hyperlink>
      <w:r w:rsidRPr="0036415D">
        <w:rPr>
          <w:rFonts w:eastAsiaTheme="minorHAnsi"/>
          <w:sz w:val="28"/>
          <w:szCs w:val="28"/>
          <w:lang w:eastAsia="en-US"/>
        </w:rPr>
        <w:t xml:space="preserve"> Градостроительного кодекса Российской Федерации представление документа, предусмотренного </w:t>
      </w:r>
      <w:hyperlink w:anchor="Par19" w:history="1">
        <w:r w:rsidRPr="0036415D">
          <w:rPr>
            <w:rFonts w:eastAsiaTheme="minorHAnsi"/>
            <w:sz w:val="28"/>
            <w:szCs w:val="28"/>
            <w:lang w:eastAsia="en-US"/>
          </w:rPr>
          <w:t xml:space="preserve">подпунктом </w:t>
        </w:r>
      </w:hyperlink>
      <w:r w:rsidRPr="0036415D">
        <w:rPr>
          <w:rFonts w:eastAsiaTheme="minorHAnsi"/>
          <w:sz w:val="28"/>
          <w:szCs w:val="28"/>
          <w:lang w:eastAsia="en-US"/>
        </w:rPr>
        <w:t>8 настоящего пункта, не требуется.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lastRenderedPageBreak/>
        <w:t>Запрещено требовать от заявителя: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36415D">
          <w:rPr>
            <w:rFonts w:eastAsiaTheme="minorHAnsi"/>
            <w:sz w:val="28"/>
            <w:szCs w:val="28"/>
            <w:lang w:eastAsia="en-US"/>
          </w:rPr>
          <w:t>части 6 статьи 7</w:t>
        </w:r>
      </w:hyperlink>
      <w:r w:rsidRPr="0036415D">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2.7. Основания для отказа в приеме документов.</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текст документа написан неразборчиво, без указания фамилии, имени, отчества (при наличии) физического лица; </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в документах имеются подчистки, подписки, зачеркнутые слова и иные не оговоренные исправления;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выявление неподлинной электронной подписи в электронных документах.</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2.8. Основания для отказа в предоставлении услуги: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несоответствие представленной документации лесохозяйственному регламенту, положениям об особо охраняемой природной территории, несоответствие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комплексным схемам организации дорожного движения, требования по обеспечению эффективного организации дорожного движения,  указанным в </w:t>
      </w:r>
      <w:hyperlink r:id="rId18" w:history="1">
        <w:r w:rsidRPr="0036415D">
          <w:rPr>
            <w:rFonts w:eastAsiaTheme="minorHAnsi"/>
            <w:sz w:val="28"/>
            <w:szCs w:val="28"/>
            <w:lang w:eastAsia="en-US"/>
          </w:rPr>
          <w:t>части 1 статьи 11</w:t>
        </w:r>
      </w:hyperlink>
      <w:r w:rsidRPr="0036415D">
        <w:rPr>
          <w:rFonts w:eastAsiaTheme="minorHAnsi"/>
          <w:sz w:val="28"/>
          <w:szCs w:val="28"/>
          <w:lang w:eastAsia="en-US"/>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сводам правил, материалам и результатам инженерных  изысканий, а так же  требования части 6 стати 45 </w:t>
      </w:r>
      <w:proofErr w:type="spellStart"/>
      <w:r w:rsidRPr="0036415D">
        <w:rPr>
          <w:rFonts w:eastAsiaTheme="minorHAnsi"/>
          <w:sz w:val="28"/>
          <w:szCs w:val="28"/>
          <w:lang w:eastAsia="en-US"/>
        </w:rPr>
        <w:t>ГрК</w:t>
      </w:r>
      <w:proofErr w:type="spellEnd"/>
      <w:r w:rsidRPr="0036415D">
        <w:rPr>
          <w:rFonts w:eastAsiaTheme="minorHAnsi"/>
          <w:sz w:val="28"/>
          <w:szCs w:val="28"/>
          <w:lang w:eastAsia="en-US"/>
        </w:rPr>
        <w:t xml:space="preserve"> РФ.</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отсутствие согласований ДПТ в случаях, установленных в частях 12.3, 12.4, 12.10, 12.12 статьи  45 </w:t>
      </w:r>
      <w:proofErr w:type="spellStart"/>
      <w:r w:rsidRPr="0036415D">
        <w:rPr>
          <w:rFonts w:eastAsiaTheme="minorHAnsi"/>
          <w:sz w:val="28"/>
          <w:szCs w:val="28"/>
          <w:lang w:eastAsia="en-US"/>
        </w:rPr>
        <w:t>ГрК</w:t>
      </w:r>
      <w:proofErr w:type="spellEnd"/>
      <w:r w:rsidRPr="0036415D">
        <w:rPr>
          <w:rFonts w:eastAsiaTheme="minorHAnsi"/>
          <w:sz w:val="28"/>
          <w:szCs w:val="28"/>
          <w:lang w:eastAsia="en-US"/>
        </w:rPr>
        <w:t xml:space="preserve"> РФ;</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в отношении границ территории, указанных в заявлении, принято решение о подготовке документации по планировке;</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несоответствие представленной документации по планировке территории требованиям Генерального плана района, Правил землепользования и </w:t>
      </w:r>
      <w:r w:rsidRPr="0036415D">
        <w:rPr>
          <w:rFonts w:eastAsiaTheme="minorHAnsi"/>
          <w:sz w:val="28"/>
          <w:szCs w:val="28"/>
          <w:lang w:eastAsia="en-US"/>
        </w:rPr>
        <w:lastRenderedPageBreak/>
        <w:t>застройки,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отсутствие информации и документов, указанных в </w:t>
      </w:r>
      <w:hyperlink w:anchor="Par10" w:history="1">
        <w:r w:rsidRPr="0036415D">
          <w:rPr>
            <w:rFonts w:eastAsiaTheme="minorHAnsi"/>
            <w:sz w:val="28"/>
            <w:szCs w:val="28"/>
            <w:lang w:eastAsia="en-US"/>
          </w:rPr>
          <w:t>пункте</w:t>
        </w:r>
      </w:hyperlink>
      <w:r w:rsidRPr="0036415D">
        <w:rPr>
          <w:rFonts w:eastAsiaTheme="minorHAnsi"/>
          <w:sz w:val="28"/>
          <w:szCs w:val="28"/>
          <w:lang w:eastAsia="en-US"/>
        </w:rPr>
        <w:t xml:space="preserve"> 2.6 настоящего Регламента, за исключением информации и документов, запрашиваемых администрацией района в порядке межведомственного взаимодействия.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2.9. Предоставление муниципальной услуги осуществляется без взимания платы.</w:t>
      </w:r>
    </w:p>
    <w:p w:rsidR="0036415D" w:rsidRPr="0036415D" w:rsidRDefault="0036415D" w:rsidP="0036415D">
      <w:pPr>
        <w:autoSpaceDE w:val="0"/>
        <w:autoSpaceDN w:val="0"/>
        <w:adjustRightInd w:val="0"/>
        <w:ind w:firstLine="540"/>
        <w:jc w:val="both"/>
        <w:outlineLvl w:val="1"/>
        <w:rPr>
          <w:bCs/>
          <w:sz w:val="28"/>
          <w:szCs w:val="28"/>
        </w:rPr>
      </w:pPr>
      <w:r w:rsidRPr="0036415D">
        <w:rPr>
          <w:bCs/>
          <w:sz w:val="28"/>
          <w:szCs w:val="28"/>
        </w:rPr>
        <w:t>2.10. М</w:t>
      </w:r>
      <w:r w:rsidRPr="0036415D">
        <w:rPr>
          <w:sz w:val="28"/>
          <w:szCs w:val="28"/>
        </w:rPr>
        <w:t xml:space="preserve">аксимальный срок ожидания в очереди при подаче заявления о предоставлении муниципальной услуги </w:t>
      </w:r>
      <w:r w:rsidRPr="0036415D">
        <w:rPr>
          <w:bCs/>
          <w:sz w:val="28"/>
          <w:szCs w:val="28"/>
        </w:rPr>
        <w:t>составляет не более 30 минут.</w:t>
      </w:r>
    </w:p>
    <w:p w:rsidR="0036415D" w:rsidRPr="0036415D" w:rsidRDefault="0036415D" w:rsidP="0036415D">
      <w:pPr>
        <w:autoSpaceDE w:val="0"/>
        <w:autoSpaceDN w:val="0"/>
        <w:adjustRightInd w:val="0"/>
        <w:ind w:firstLine="540"/>
        <w:jc w:val="both"/>
        <w:outlineLvl w:val="1"/>
        <w:rPr>
          <w:bCs/>
          <w:sz w:val="28"/>
          <w:szCs w:val="28"/>
        </w:rPr>
      </w:pPr>
      <w:r w:rsidRPr="0036415D">
        <w:rPr>
          <w:bCs/>
          <w:sz w:val="28"/>
          <w:szCs w:val="28"/>
        </w:rPr>
        <w:t>М</w:t>
      </w:r>
      <w:r w:rsidRPr="0036415D">
        <w:rPr>
          <w:sz w:val="28"/>
          <w:szCs w:val="28"/>
        </w:rPr>
        <w:t>аксимальный срок ожидания в очереди при получении результата предоставления муниципальной услуги</w:t>
      </w:r>
      <w:r w:rsidRPr="0036415D">
        <w:rPr>
          <w:bCs/>
          <w:sz w:val="28"/>
          <w:szCs w:val="28"/>
        </w:rPr>
        <w:t xml:space="preserve"> составляет не более 30 минут.</w:t>
      </w:r>
    </w:p>
    <w:p w:rsidR="0036415D" w:rsidRPr="0036415D" w:rsidRDefault="0036415D" w:rsidP="0036415D">
      <w:pPr>
        <w:autoSpaceDE w:val="0"/>
        <w:autoSpaceDN w:val="0"/>
        <w:adjustRightInd w:val="0"/>
        <w:ind w:firstLine="540"/>
        <w:jc w:val="both"/>
        <w:outlineLvl w:val="1"/>
        <w:rPr>
          <w:sz w:val="28"/>
          <w:szCs w:val="28"/>
        </w:rPr>
      </w:pPr>
      <w:r w:rsidRPr="0036415D">
        <w:rPr>
          <w:bCs/>
          <w:sz w:val="28"/>
          <w:szCs w:val="28"/>
        </w:rPr>
        <w:t xml:space="preserve">2.11. </w:t>
      </w:r>
      <w:r w:rsidRPr="0036415D">
        <w:rPr>
          <w:sz w:val="28"/>
          <w:szCs w:val="28"/>
        </w:rPr>
        <w:t xml:space="preserve">Срок регистрации заявления о предоставлении муниципальной услуги </w:t>
      </w:r>
      <w:r w:rsidRPr="0036415D">
        <w:rPr>
          <w:bCs/>
          <w:sz w:val="28"/>
          <w:szCs w:val="28"/>
        </w:rPr>
        <w:t>составляет 1 рабочий день.</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2.12. Требования к помещениям, в которых предоставляется муниципальная услуга:</w:t>
      </w:r>
    </w:p>
    <w:p w:rsidR="0036415D" w:rsidRPr="0036415D" w:rsidRDefault="0036415D" w:rsidP="0036415D">
      <w:pPr>
        <w:adjustRightInd w:val="0"/>
        <w:ind w:firstLine="540"/>
        <w:jc w:val="both"/>
        <w:outlineLvl w:val="1"/>
        <w:rPr>
          <w:sz w:val="28"/>
          <w:szCs w:val="28"/>
        </w:rPr>
      </w:pPr>
      <w:r w:rsidRPr="0036415D">
        <w:rPr>
          <w:sz w:val="28"/>
          <w:szCs w:val="28"/>
        </w:rPr>
        <w:t xml:space="preserve">Помещения для предоставления муниципальной услуги размещаются преимущественно на первом этаже здания. Помещения оборудуются пандусами или подъемными устройствами для обеспечения доступа инвалидов на креслах-колясках,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 </w:t>
      </w:r>
    </w:p>
    <w:p w:rsidR="0036415D" w:rsidRPr="0036415D" w:rsidRDefault="0036415D" w:rsidP="0036415D">
      <w:pPr>
        <w:adjustRightInd w:val="0"/>
        <w:ind w:firstLine="540"/>
        <w:jc w:val="both"/>
        <w:outlineLvl w:val="1"/>
        <w:rPr>
          <w:sz w:val="28"/>
          <w:szCs w:val="28"/>
        </w:rPr>
      </w:pPr>
      <w:r w:rsidRPr="0036415D">
        <w:rPr>
          <w:sz w:val="28"/>
          <w:szCs w:val="28"/>
        </w:rPr>
        <w:t>Рабочее место специалиста оснащается настенной вывеской или настольной табличкой с указанием фамилии, имени, отчества и должности. Места для заполнения документов оборудуются стульями, столами, обеспечиваются раздаточными информационными материалами, письменными принадлежностями.</w:t>
      </w:r>
    </w:p>
    <w:p w:rsidR="0036415D" w:rsidRPr="0036415D" w:rsidRDefault="0036415D" w:rsidP="0036415D">
      <w:pPr>
        <w:adjustRightInd w:val="0"/>
        <w:ind w:firstLine="540"/>
        <w:jc w:val="both"/>
        <w:outlineLvl w:val="1"/>
        <w:rPr>
          <w:sz w:val="28"/>
          <w:szCs w:val="28"/>
        </w:rPr>
      </w:pPr>
      <w:r w:rsidRPr="0036415D">
        <w:rPr>
          <w:sz w:val="28"/>
          <w:szCs w:val="28"/>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6415D" w:rsidRPr="0036415D" w:rsidRDefault="0036415D" w:rsidP="0036415D">
      <w:pPr>
        <w:adjustRightInd w:val="0"/>
        <w:ind w:firstLine="540"/>
        <w:jc w:val="both"/>
        <w:outlineLvl w:val="1"/>
        <w:rPr>
          <w:sz w:val="28"/>
          <w:szCs w:val="28"/>
        </w:rPr>
      </w:pPr>
      <w:r w:rsidRPr="0036415D">
        <w:rPr>
          <w:sz w:val="28"/>
          <w:szCs w:val="28"/>
        </w:rPr>
        <w:t>На информационных стендах размещаются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6415D" w:rsidRPr="0036415D" w:rsidRDefault="0036415D" w:rsidP="0036415D">
      <w:pPr>
        <w:adjustRightInd w:val="0"/>
        <w:ind w:firstLine="540"/>
        <w:jc w:val="both"/>
        <w:outlineLvl w:val="1"/>
        <w:rPr>
          <w:sz w:val="28"/>
          <w:szCs w:val="28"/>
        </w:rPr>
      </w:pPr>
      <w:r w:rsidRPr="0036415D">
        <w:rPr>
          <w:sz w:val="28"/>
          <w:szCs w:val="28"/>
        </w:rPr>
        <w:lastRenderedPageBreak/>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6415D" w:rsidRPr="0036415D" w:rsidRDefault="0036415D" w:rsidP="0036415D">
      <w:pPr>
        <w:adjustRightInd w:val="0"/>
        <w:ind w:firstLine="540"/>
        <w:jc w:val="both"/>
        <w:outlineLvl w:val="1"/>
        <w:rPr>
          <w:sz w:val="28"/>
          <w:szCs w:val="28"/>
        </w:rPr>
      </w:pPr>
      <w:r w:rsidRPr="0036415D">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специалистов.</w:t>
      </w:r>
    </w:p>
    <w:p w:rsidR="0036415D" w:rsidRPr="0036415D" w:rsidRDefault="0036415D" w:rsidP="0036415D">
      <w:pPr>
        <w:adjustRightInd w:val="0"/>
        <w:ind w:firstLine="540"/>
        <w:jc w:val="both"/>
        <w:outlineLvl w:val="1"/>
        <w:rPr>
          <w:sz w:val="28"/>
          <w:szCs w:val="28"/>
        </w:rPr>
      </w:pPr>
      <w:r w:rsidRPr="0036415D">
        <w:rPr>
          <w:sz w:val="28"/>
          <w:szCs w:val="28"/>
        </w:rPr>
        <w:t xml:space="preserve">При наличии на территории,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36415D" w:rsidRPr="0036415D" w:rsidRDefault="0036415D" w:rsidP="0036415D">
      <w:pPr>
        <w:adjustRightInd w:val="0"/>
        <w:ind w:firstLine="540"/>
        <w:jc w:val="both"/>
        <w:outlineLvl w:val="1"/>
        <w:rPr>
          <w:sz w:val="28"/>
          <w:szCs w:val="28"/>
        </w:rPr>
      </w:pPr>
      <w:r w:rsidRPr="0036415D">
        <w:rPr>
          <w:sz w:val="28"/>
          <w:szCs w:val="28"/>
        </w:rPr>
        <w:t>В администрации района обеспечивается:</w:t>
      </w:r>
    </w:p>
    <w:p w:rsidR="0036415D" w:rsidRPr="0036415D" w:rsidRDefault="0036415D" w:rsidP="0036415D">
      <w:pPr>
        <w:adjustRightInd w:val="0"/>
        <w:ind w:firstLine="540"/>
        <w:jc w:val="both"/>
        <w:outlineLvl w:val="1"/>
        <w:rPr>
          <w:sz w:val="28"/>
          <w:szCs w:val="28"/>
        </w:rPr>
      </w:pPr>
      <w:r w:rsidRPr="0036415D">
        <w:rPr>
          <w:sz w:val="28"/>
          <w:szCs w:val="28"/>
        </w:rPr>
        <w:t xml:space="preserve">- допуск на объект </w:t>
      </w:r>
      <w:proofErr w:type="spellStart"/>
      <w:r w:rsidRPr="0036415D">
        <w:rPr>
          <w:sz w:val="28"/>
          <w:szCs w:val="28"/>
        </w:rPr>
        <w:t>сурдопереводчика</w:t>
      </w:r>
      <w:proofErr w:type="spellEnd"/>
      <w:r w:rsidRPr="0036415D">
        <w:rPr>
          <w:sz w:val="28"/>
          <w:szCs w:val="28"/>
        </w:rPr>
        <w:t xml:space="preserve">, </w:t>
      </w:r>
      <w:proofErr w:type="spellStart"/>
      <w:r w:rsidRPr="0036415D">
        <w:rPr>
          <w:sz w:val="28"/>
          <w:szCs w:val="28"/>
        </w:rPr>
        <w:t>тифлосурдопереводчика</w:t>
      </w:r>
      <w:proofErr w:type="spellEnd"/>
      <w:r w:rsidRPr="0036415D">
        <w:rPr>
          <w:sz w:val="28"/>
          <w:szCs w:val="28"/>
        </w:rPr>
        <w:t>;</w:t>
      </w:r>
    </w:p>
    <w:p w:rsidR="0036415D" w:rsidRPr="0036415D" w:rsidRDefault="0036415D" w:rsidP="0036415D">
      <w:pPr>
        <w:adjustRightInd w:val="0"/>
        <w:ind w:firstLine="540"/>
        <w:jc w:val="both"/>
        <w:outlineLvl w:val="1"/>
        <w:rPr>
          <w:sz w:val="28"/>
          <w:szCs w:val="28"/>
        </w:rPr>
      </w:pPr>
      <w:r w:rsidRPr="0036415D">
        <w:rPr>
          <w:sz w:val="28"/>
          <w:szCs w:val="28"/>
        </w:rPr>
        <w:t>-сопровождение инвалидов, имеющих стойкие нарушения функции зрения и самостоятельного передвижения;</w:t>
      </w:r>
    </w:p>
    <w:p w:rsidR="0036415D" w:rsidRPr="0036415D" w:rsidRDefault="0036415D" w:rsidP="0036415D">
      <w:pPr>
        <w:adjustRightInd w:val="0"/>
        <w:ind w:firstLine="540"/>
        <w:jc w:val="both"/>
        <w:outlineLvl w:val="1"/>
        <w:rPr>
          <w:sz w:val="28"/>
          <w:szCs w:val="28"/>
        </w:rPr>
      </w:pPr>
      <w:r w:rsidRPr="0036415D">
        <w:rPr>
          <w:sz w:val="28"/>
          <w:szCs w:val="28"/>
        </w:rPr>
        <w:t>- допуск собаки-проводника при наличии документа, подтверждающего её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415D" w:rsidRPr="0036415D" w:rsidRDefault="0036415D" w:rsidP="0036415D">
      <w:pPr>
        <w:adjustRightInd w:val="0"/>
        <w:ind w:firstLine="540"/>
        <w:jc w:val="both"/>
        <w:outlineLvl w:val="1"/>
        <w:rPr>
          <w:sz w:val="28"/>
          <w:szCs w:val="28"/>
        </w:rPr>
      </w:pPr>
      <w:r w:rsidRPr="0036415D">
        <w:rPr>
          <w:sz w:val="28"/>
          <w:szCs w:val="28"/>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36415D" w:rsidRPr="0036415D" w:rsidRDefault="0036415D" w:rsidP="0036415D">
      <w:pPr>
        <w:adjustRightInd w:val="0"/>
        <w:ind w:firstLine="540"/>
        <w:jc w:val="both"/>
        <w:outlineLvl w:val="1"/>
        <w:rPr>
          <w:sz w:val="28"/>
          <w:szCs w:val="28"/>
        </w:rPr>
      </w:pPr>
      <w:r w:rsidRPr="0036415D">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организации инвалидов «Всероссийское общество глухих», который располагается по адресу: г.Красноярск, ул.Карла Маркса, д.40 (второй этаж). Режим работы: ежедневно с 09.00 до 18.00 часов (кроме выходных и праздничных дней). Телефон/факс: 8(391)227-55-44. Мобильный телефон (</w:t>
      </w:r>
      <w:r w:rsidRPr="0036415D">
        <w:rPr>
          <w:sz w:val="28"/>
          <w:szCs w:val="28"/>
          <w:lang w:val="en-US"/>
        </w:rPr>
        <w:t>SMS</w:t>
      </w:r>
      <w:r w:rsidRPr="0036415D">
        <w:rPr>
          <w:sz w:val="28"/>
          <w:szCs w:val="28"/>
        </w:rPr>
        <w:t>)</w:t>
      </w:r>
      <w:proofErr w:type="gramStart"/>
      <w:r w:rsidRPr="0036415D">
        <w:rPr>
          <w:sz w:val="28"/>
          <w:szCs w:val="28"/>
        </w:rPr>
        <w:t xml:space="preserve"> :</w:t>
      </w:r>
      <w:proofErr w:type="gramEnd"/>
      <w:r w:rsidRPr="0036415D">
        <w:rPr>
          <w:sz w:val="28"/>
          <w:szCs w:val="28"/>
        </w:rPr>
        <w:t xml:space="preserve"> 8-965-900-57-26. </w:t>
      </w:r>
      <w:r w:rsidRPr="0036415D">
        <w:rPr>
          <w:sz w:val="28"/>
          <w:szCs w:val="28"/>
          <w:lang w:val="en-US"/>
        </w:rPr>
        <w:t>E</w:t>
      </w:r>
      <w:r w:rsidRPr="0036415D">
        <w:rPr>
          <w:sz w:val="28"/>
          <w:szCs w:val="28"/>
        </w:rPr>
        <w:t>-</w:t>
      </w:r>
      <w:r w:rsidRPr="0036415D">
        <w:rPr>
          <w:sz w:val="28"/>
          <w:szCs w:val="28"/>
          <w:lang w:val="en-US"/>
        </w:rPr>
        <w:t>mail</w:t>
      </w:r>
      <w:r w:rsidRPr="0036415D">
        <w:rPr>
          <w:sz w:val="28"/>
          <w:szCs w:val="28"/>
        </w:rPr>
        <w:t xml:space="preserve">: </w:t>
      </w:r>
      <w:hyperlink r:id="rId19" w:history="1">
        <w:r w:rsidRPr="0036415D">
          <w:rPr>
            <w:rStyle w:val="af5"/>
            <w:sz w:val="28"/>
            <w:szCs w:val="28"/>
            <w:lang w:val="en-US"/>
          </w:rPr>
          <w:t>kraivog</w:t>
        </w:r>
        <w:r w:rsidRPr="0036415D">
          <w:rPr>
            <w:rStyle w:val="af5"/>
            <w:sz w:val="28"/>
            <w:szCs w:val="28"/>
          </w:rPr>
          <w:t>@</w:t>
        </w:r>
        <w:r w:rsidRPr="0036415D">
          <w:rPr>
            <w:rStyle w:val="af5"/>
            <w:sz w:val="28"/>
            <w:szCs w:val="28"/>
            <w:lang w:val="en-US"/>
          </w:rPr>
          <w:t>mail</w:t>
        </w:r>
        <w:r w:rsidRPr="0036415D">
          <w:rPr>
            <w:rStyle w:val="af5"/>
            <w:sz w:val="28"/>
            <w:szCs w:val="28"/>
          </w:rPr>
          <w:t>.</w:t>
        </w:r>
        <w:r w:rsidRPr="0036415D">
          <w:rPr>
            <w:rStyle w:val="af5"/>
            <w:sz w:val="28"/>
            <w:szCs w:val="28"/>
            <w:lang w:val="en-US"/>
          </w:rPr>
          <w:t>ru</w:t>
        </w:r>
      </w:hyperlink>
      <w:r w:rsidRPr="0036415D">
        <w:rPr>
          <w:sz w:val="28"/>
          <w:szCs w:val="28"/>
        </w:rPr>
        <w:t xml:space="preserve">. </w:t>
      </w:r>
      <w:r w:rsidRPr="0036415D">
        <w:rPr>
          <w:sz w:val="28"/>
          <w:szCs w:val="28"/>
          <w:lang w:val="en-US"/>
        </w:rPr>
        <w:t>Skype</w:t>
      </w:r>
      <w:r w:rsidRPr="0036415D">
        <w:rPr>
          <w:sz w:val="28"/>
          <w:szCs w:val="28"/>
        </w:rPr>
        <w:t xml:space="preserve">: </w:t>
      </w:r>
      <w:proofErr w:type="spellStart"/>
      <w:r w:rsidRPr="0036415D">
        <w:rPr>
          <w:sz w:val="28"/>
          <w:szCs w:val="28"/>
          <w:lang w:val="en-US"/>
        </w:rPr>
        <w:t>kraivog</w:t>
      </w:r>
      <w:proofErr w:type="spellEnd"/>
      <w:r w:rsidRPr="0036415D">
        <w:rPr>
          <w:sz w:val="28"/>
          <w:szCs w:val="28"/>
        </w:rPr>
        <w:t xml:space="preserve">. </w:t>
      </w:r>
      <w:proofErr w:type="spellStart"/>
      <w:r w:rsidRPr="0036415D">
        <w:rPr>
          <w:sz w:val="28"/>
          <w:szCs w:val="28"/>
        </w:rPr>
        <w:t>ooVoo</w:t>
      </w:r>
      <w:proofErr w:type="spellEnd"/>
      <w:r w:rsidRPr="0036415D">
        <w:rPr>
          <w:sz w:val="28"/>
          <w:szCs w:val="28"/>
        </w:rPr>
        <w:t xml:space="preserve">: </w:t>
      </w:r>
      <w:proofErr w:type="spellStart"/>
      <w:r w:rsidRPr="0036415D">
        <w:rPr>
          <w:sz w:val="28"/>
          <w:szCs w:val="28"/>
          <w:lang w:val="en-US"/>
        </w:rPr>
        <w:t>kraivog</w:t>
      </w:r>
      <w:proofErr w:type="spellEnd"/>
      <w:r w:rsidRPr="0036415D">
        <w:rPr>
          <w:sz w:val="28"/>
          <w:szCs w:val="28"/>
        </w:rPr>
        <w:t>.</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xml:space="preserve"> На информационном стенде в администрации размещаются следующие информационные материалы:</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сведения о перечне предоставляемой муниципальной услуге;</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образцы документов.</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адрес, номера телефонов и факса, график работы, адрес электронной почты администрации и учреждения;</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административный регламент;</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адрес официального сайта администрации в сети Интернет, содержащего информацию о предоставлении муниципальной услуги;</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перечень оснований для отказа в предоставлении муниципальной услуги;</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lastRenderedPageBreak/>
        <w:t>- необходимая оперативная информация о предоставлении муниципальной услуги.</w:t>
      </w:r>
    </w:p>
    <w:p w:rsidR="0036415D" w:rsidRPr="0036415D" w:rsidRDefault="0036415D" w:rsidP="0036415D">
      <w:pPr>
        <w:autoSpaceDE w:val="0"/>
        <w:autoSpaceDN w:val="0"/>
        <w:adjustRightInd w:val="0"/>
        <w:ind w:firstLine="540"/>
        <w:jc w:val="both"/>
        <w:outlineLvl w:val="1"/>
        <w:rPr>
          <w:sz w:val="28"/>
          <w:szCs w:val="28"/>
        </w:rPr>
      </w:pPr>
      <w:r w:rsidRPr="0036415D">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6415D" w:rsidRPr="0036415D" w:rsidRDefault="0036415D" w:rsidP="0036415D">
      <w:pPr>
        <w:adjustRightInd w:val="0"/>
        <w:ind w:firstLine="540"/>
        <w:jc w:val="both"/>
        <w:outlineLvl w:val="1"/>
        <w:rPr>
          <w:sz w:val="28"/>
          <w:szCs w:val="28"/>
        </w:rPr>
      </w:pPr>
      <w:r w:rsidRPr="0036415D">
        <w:rPr>
          <w:sz w:val="28"/>
          <w:szCs w:val="28"/>
        </w:rPr>
        <w:t>2.13. Показателями доступности и качества муниципальной услуги являются:</w:t>
      </w:r>
    </w:p>
    <w:p w:rsidR="0036415D" w:rsidRPr="0036415D" w:rsidRDefault="0036415D" w:rsidP="0036415D">
      <w:pPr>
        <w:adjustRightInd w:val="0"/>
        <w:ind w:firstLine="540"/>
        <w:jc w:val="both"/>
        <w:outlineLvl w:val="1"/>
        <w:rPr>
          <w:sz w:val="28"/>
          <w:szCs w:val="28"/>
        </w:rPr>
      </w:pPr>
      <w:r w:rsidRPr="0036415D">
        <w:rPr>
          <w:sz w:val="28"/>
          <w:szCs w:val="28"/>
        </w:rPr>
        <w:t>2.13.1. Доступность муниципальной услуги:</w:t>
      </w:r>
    </w:p>
    <w:p w:rsidR="0036415D" w:rsidRPr="0036415D" w:rsidRDefault="0036415D" w:rsidP="0036415D">
      <w:pPr>
        <w:shd w:val="clear" w:color="auto" w:fill="FFFFFF"/>
        <w:ind w:firstLine="539"/>
        <w:jc w:val="both"/>
        <w:rPr>
          <w:sz w:val="28"/>
          <w:szCs w:val="28"/>
        </w:rPr>
      </w:pPr>
      <w:r w:rsidRPr="0036415D">
        <w:rPr>
          <w:sz w:val="28"/>
          <w:szCs w:val="28"/>
        </w:rPr>
        <w:t>1) простота и рациональность процесса предоставления муниципальной услуги;</w:t>
      </w:r>
    </w:p>
    <w:p w:rsidR="0036415D" w:rsidRPr="0036415D" w:rsidRDefault="0036415D" w:rsidP="0036415D">
      <w:pPr>
        <w:shd w:val="clear" w:color="auto" w:fill="FFFFFF"/>
        <w:ind w:firstLine="539"/>
        <w:jc w:val="both"/>
        <w:rPr>
          <w:sz w:val="28"/>
          <w:szCs w:val="28"/>
        </w:rPr>
      </w:pPr>
      <w:r w:rsidRPr="0036415D">
        <w:rPr>
          <w:sz w:val="28"/>
          <w:szCs w:val="28"/>
        </w:rPr>
        <w:t>2) ясность и качество информации о порядке предоставления муниципальной услуги.</w:t>
      </w:r>
    </w:p>
    <w:p w:rsidR="0036415D" w:rsidRPr="0036415D" w:rsidRDefault="0036415D" w:rsidP="0036415D">
      <w:pPr>
        <w:shd w:val="clear" w:color="auto" w:fill="FFFFFF"/>
        <w:ind w:firstLine="539"/>
        <w:jc w:val="both"/>
        <w:rPr>
          <w:sz w:val="28"/>
          <w:szCs w:val="28"/>
        </w:rPr>
      </w:pPr>
      <w:r w:rsidRPr="0036415D">
        <w:rPr>
          <w:sz w:val="28"/>
          <w:szCs w:val="28"/>
        </w:rPr>
        <w:t>2.13.2. Качество предоставления муниципальной услуги:</w:t>
      </w:r>
    </w:p>
    <w:p w:rsidR="0036415D" w:rsidRPr="0036415D" w:rsidRDefault="0036415D" w:rsidP="0036415D">
      <w:pPr>
        <w:shd w:val="clear" w:color="auto" w:fill="FFFFFF"/>
        <w:ind w:firstLine="539"/>
        <w:jc w:val="both"/>
        <w:rPr>
          <w:sz w:val="28"/>
          <w:szCs w:val="28"/>
        </w:rPr>
      </w:pPr>
      <w:r w:rsidRPr="0036415D">
        <w:rPr>
          <w:sz w:val="28"/>
          <w:szCs w:val="28"/>
        </w:rPr>
        <w:t>1) показатели точности обработки данных специалистами;</w:t>
      </w:r>
    </w:p>
    <w:p w:rsidR="0036415D" w:rsidRPr="0036415D" w:rsidRDefault="0036415D" w:rsidP="0036415D">
      <w:pPr>
        <w:shd w:val="clear" w:color="auto" w:fill="FFFFFF"/>
        <w:ind w:firstLine="539"/>
        <w:jc w:val="both"/>
        <w:rPr>
          <w:sz w:val="28"/>
          <w:szCs w:val="28"/>
        </w:rPr>
      </w:pPr>
      <w:r w:rsidRPr="0036415D">
        <w:rPr>
          <w:sz w:val="28"/>
          <w:szCs w:val="28"/>
        </w:rPr>
        <w:t>2) правильность оформления документов специалистами;</w:t>
      </w:r>
    </w:p>
    <w:p w:rsidR="0036415D" w:rsidRPr="0036415D" w:rsidRDefault="0036415D" w:rsidP="0036415D">
      <w:pPr>
        <w:shd w:val="clear" w:color="auto" w:fill="FFFFFF"/>
        <w:ind w:firstLine="539"/>
        <w:jc w:val="both"/>
        <w:rPr>
          <w:sz w:val="28"/>
          <w:szCs w:val="28"/>
        </w:rPr>
      </w:pPr>
      <w:r w:rsidRPr="0036415D">
        <w:rPr>
          <w:sz w:val="28"/>
          <w:szCs w:val="28"/>
        </w:rPr>
        <w:t>3) качество процесса обслуживания заявителей.</w:t>
      </w:r>
    </w:p>
    <w:p w:rsidR="0036415D" w:rsidRPr="0036415D" w:rsidRDefault="0036415D" w:rsidP="0036415D">
      <w:pPr>
        <w:shd w:val="clear" w:color="auto" w:fill="FFFFFF"/>
        <w:ind w:firstLine="539"/>
        <w:jc w:val="both"/>
        <w:rPr>
          <w:sz w:val="28"/>
          <w:szCs w:val="28"/>
        </w:rPr>
      </w:pPr>
      <w:r w:rsidRPr="0036415D">
        <w:rPr>
          <w:sz w:val="28"/>
          <w:szCs w:val="28"/>
        </w:rPr>
        <w:t>2.14.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36415D" w:rsidRPr="0036415D" w:rsidRDefault="0036415D" w:rsidP="0036415D">
      <w:pPr>
        <w:adjustRightInd w:val="0"/>
        <w:ind w:firstLine="540"/>
        <w:jc w:val="both"/>
        <w:rPr>
          <w:sz w:val="28"/>
          <w:szCs w:val="28"/>
        </w:rPr>
      </w:pPr>
      <w:r w:rsidRPr="0036415D">
        <w:rPr>
          <w:sz w:val="28"/>
          <w:szCs w:val="28"/>
        </w:rPr>
        <w:t xml:space="preserve">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по адресу 662340, Россия, Красноярский край, Балахтинский район, </w:t>
      </w:r>
      <w:proofErr w:type="spellStart"/>
      <w:r w:rsidRPr="0036415D">
        <w:rPr>
          <w:sz w:val="28"/>
          <w:szCs w:val="28"/>
        </w:rPr>
        <w:t>пгт</w:t>
      </w:r>
      <w:proofErr w:type="spellEnd"/>
      <w:r w:rsidRPr="0036415D">
        <w:rPr>
          <w:sz w:val="28"/>
          <w:szCs w:val="28"/>
        </w:rPr>
        <w:t>. Балахта ул. Богаткова, 1, телефон: 8 (800) 200-39-12 (единая справочная служба) +7 (39148) 2-11-28. Режим работы: понедельник-пятница с 9:00 до 18:00.</w:t>
      </w:r>
    </w:p>
    <w:p w:rsidR="0036415D" w:rsidRPr="0036415D" w:rsidRDefault="0036415D" w:rsidP="0036415D">
      <w:pPr>
        <w:adjustRightInd w:val="0"/>
        <w:ind w:firstLine="540"/>
        <w:jc w:val="both"/>
        <w:rPr>
          <w:sz w:val="28"/>
          <w:szCs w:val="28"/>
        </w:rPr>
      </w:pPr>
      <w:r w:rsidRPr="0036415D">
        <w:rPr>
          <w:sz w:val="28"/>
          <w:szCs w:val="28"/>
        </w:rPr>
        <w:t xml:space="preserve">Муниципальная услуга может быть получена заявителем в электронной форме </w:t>
      </w:r>
      <w:r w:rsidRPr="0036415D">
        <w:rPr>
          <w:bCs/>
          <w:sz w:val="28"/>
          <w:szCs w:val="28"/>
        </w:rPr>
        <w:t>с использованием государственной информационной системы «Портал государственных услуг Российской Федерации» (</w:t>
      </w:r>
      <w:hyperlink r:id="rId20" w:history="1">
        <w:r w:rsidRPr="0036415D">
          <w:rPr>
            <w:rStyle w:val="af5"/>
            <w:bCs/>
            <w:color w:val="auto"/>
            <w:sz w:val="28"/>
            <w:szCs w:val="28"/>
          </w:rPr>
          <w:t>http://www.gosuslugi.ru/</w:t>
        </w:r>
      </w:hyperlink>
      <w:r w:rsidRPr="0036415D">
        <w:rPr>
          <w:bCs/>
          <w:sz w:val="28"/>
          <w:szCs w:val="28"/>
        </w:rPr>
        <w:t>)</w:t>
      </w:r>
      <w:r w:rsidRPr="0036415D">
        <w:rPr>
          <w:sz w:val="28"/>
          <w:szCs w:val="28"/>
        </w:rPr>
        <w:t>.</w:t>
      </w:r>
    </w:p>
    <w:p w:rsidR="0036415D" w:rsidRPr="0036415D" w:rsidRDefault="0036415D" w:rsidP="0036415D">
      <w:pPr>
        <w:autoSpaceDE w:val="0"/>
        <w:autoSpaceDN w:val="0"/>
        <w:adjustRightInd w:val="0"/>
        <w:ind w:firstLine="540"/>
        <w:jc w:val="center"/>
        <w:outlineLvl w:val="1"/>
        <w:rPr>
          <w:b/>
          <w:bCs/>
          <w:sz w:val="28"/>
          <w:szCs w:val="28"/>
        </w:rPr>
      </w:pPr>
      <w:r w:rsidRPr="0036415D">
        <w:rPr>
          <w:b/>
          <w:sz w:val="28"/>
          <w:szCs w:val="28"/>
        </w:rPr>
        <w:t>3. С</w:t>
      </w:r>
      <w:r w:rsidRPr="0036415D">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1) прием и регистрация заявления о проверке и утверждении документации по планировке территории;</w:t>
      </w:r>
    </w:p>
    <w:p w:rsid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проверка документации по планировке территории;</w:t>
      </w:r>
    </w:p>
    <w:p w:rsidR="00F174A6" w:rsidRPr="0036415D" w:rsidRDefault="00F174A6" w:rsidP="00F174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F174A6">
        <w:rPr>
          <w:rFonts w:eastAsiaTheme="minorHAnsi"/>
          <w:sz w:val="28"/>
          <w:szCs w:val="28"/>
          <w:lang w:eastAsia="en-US"/>
        </w:rPr>
        <w:t>)</w:t>
      </w:r>
      <w:r w:rsidRPr="0036415D">
        <w:rPr>
          <w:rFonts w:eastAsiaTheme="minorHAnsi"/>
          <w:sz w:val="28"/>
          <w:szCs w:val="28"/>
          <w:lang w:eastAsia="en-US"/>
        </w:rPr>
        <w:t xml:space="preserve"> подготовка и проведение публичных слушаний;</w:t>
      </w:r>
    </w:p>
    <w:p w:rsidR="0036415D" w:rsidRDefault="00F174A6" w:rsidP="0036415D">
      <w:pPr>
        <w:autoSpaceDE w:val="0"/>
        <w:autoSpaceDN w:val="0"/>
        <w:adjustRightInd w:val="0"/>
        <w:ind w:firstLine="540"/>
        <w:jc w:val="both"/>
        <w:rPr>
          <w:rFonts w:eastAsiaTheme="minorHAnsi"/>
          <w:sz w:val="28"/>
          <w:szCs w:val="28"/>
          <w:lang w:eastAsia="en-US"/>
        </w:rPr>
      </w:pPr>
      <w:r w:rsidRPr="00F174A6">
        <w:rPr>
          <w:rFonts w:eastAsiaTheme="minorHAnsi"/>
          <w:sz w:val="28"/>
          <w:szCs w:val="28"/>
          <w:lang w:eastAsia="en-US"/>
        </w:rPr>
        <w:t>4</w:t>
      </w:r>
      <w:r w:rsidR="0036415D" w:rsidRPr="00F174A6">
        <w:rPr>
          <w:rFonts w:eastAsiaTheme="minorHAnsi"/>
          <w:sz w:val="28"/>
          <w:szCs w:val="28"/>
          <w:lang w:eastAsia="en-US"/>
        </w:rPr>
        <w:t>)</w:t>
      </w:r>
      <w:r w:rsidR="0036415D" w:rsidRPr="0036415D">
        <w:rPr>
          <w:rFonts w:eastAsiaTheme="minorHAnsi"/>
          <w:sz w:val="28"/>
          <w:szCs w:val="28"/>
          <w:lang w:eastAsia="en-US"/>
        </w:rPr>
        <w:t xml:space="preserve"> подготовка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lastRenderedPageBreak/>
        <w:t>5) выдача копии правового акта об утверждении документации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3.2. Прием и регистрация заявления о проверке и утверждении документации по планировке территории: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1) основанием для начала административной процедуры является получение администрацией района заявления с приложенными документами;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ответственным исполнителем за выполнение административной процедуры является уполномоченный специалист общего отдела администрации района;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 заявление с приложенными документами в день его поступления регистрируется специалистом общего отдела;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4) срок выполнения административной процедуры составляет 1 рабочий день;</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5) результатом административной процедуры является присвоение заявлению порядкового номера входящей корреспонденции и передача заявления с приложенными документами специалисту в области архитектуры и градостроительства;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6) принятие решения об утверждении внесении изменений в ДПТ.</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3.3. Проверка документации по планировке территории: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1) основанием для начала административной процедуры является поступление специалисту в области архитектуры и градостроительства </w:t>
      </w:r>
      <w:hyperlink r:id="rId21" w:history="1">
        <w:r w:rsidRPr="0036415D">
          <w:rPr>
            <w:rFonts w:eastAsiaTheme="minorHAnsi"/>
            <w:sz w:val="28"/>
            <w:szCs w:val="28"/>
            <w:lang w:eastAsia="en-US"/>
          </w:rPr>
          <w:t>заявления</w:t>
        </w:r>
      </w:hyperlink>
      <w:r w:rsidRPr="0036415D">
        <w:rPr>
          <w:rFonts w:eastAsiaTheme="minorHAnsi"/>
          <w:sz w:val="28"/>
          <w:szCs w:val="28"/>
          <w:lang w:eastAsia="en-US"/>
        </w:rPr>
        <w:t xml:space="preserve"> и документов;</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ответственным исполнителем за выполнение административной процедуры по проверке документации по планировке территории является специалист в области архитектуры и градостроительства;</w:t>
      </w:r>
    </w:p>
    <w:p w:rsidR="0036415D" w:rsidRDefault="0036415D" w:rsidP="0036415D">
      <w:pPr>
        <w:autoSpaceDE w:val="0"/>
        <w:autoSpaceDN w:val="0"/>
        <w:adjustRightInd w:val="0"/>
        <w:ind w:firstLine="540"/>
        <w:jc w:val="both"/>
        <w:rPr>
          <w:rFonts w:eastAsiaTheme="minorHAnsi"/>
          <w:sz w:val="28"/>
          <w:szCs w:val="28"/>
          <w:lang w:eastAsia="en-US"/>
        </w:rPr>
      </w:pPr>
      <w:bookmarkStart w:id="6" w:name="Par34"/>
      <w:bookmarkEnd w:id="6"/>
      <w:r w:rsidRPr="003C7B15">
        <w:rPr>
          <w:rFonts w:eastAsiaTheme="minorHAnsi"/>
          <w:sz w:val="28"/>
          <w:szCs w:val="28"/>
          <w:lang w:eastAsia="en-US"/>
        </w:rPr>
        <w:t xml:space="preserve">3)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территории объектов культурного населения,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w:t>
      </w:r>
      <w:r w:rsidRPr="003C7B15">
        <w:rPr>
          <w:rFonts w:eastAsiaTheme="minorHAnsi"/>
          <w:sz w:val="28"/>
          <w:szCs w:val="28"/>
          <w:lang w:eastAsia="en-US"/>
        </w:rPr>
        <w:lastRenderedPageBreak/>
        <w:t>объектов культурного наследия, границ зон с особыми условиями использования территорий.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4) по результатам проверки документации по планировке территории специалист в области  архитектуры и градостроительства осуществляет подготовку заключения о соответствии документации требованиям, установленным </w:t>
      </w:r>
      <w:hyperlink w:anchor="Par34" w:history="1">
        <w:r w:rsidRPr="0036415D">
          <w:rPr>
            <w:rFonts w:eastAsiaTheme="minorHAnsi"/>
            <w:sz w:val="28"/>
            <w:szCs w:val="28"/>
            <w:lang w:eastAsia="en-US"/>
          </w:rPr>
          <w:t xml:space="preserve">подпунктом </w:t>
        </w:r>
      </w:hyperlink>
      <w:r w:rsidRPr="0036415D">
        <w:rPr>
          <w:sz w:val="28"/>
          <w:szCs w:val="28"/>
        </w:rPr>
        <w:t>3</w:t>
      </w:r>
      <w:r w:rsidRPr="0036415D">
        <w:rPr>
          <w:rFonts w:eastAsiaTheme="minorHAnsi"/>
          <w:sz w:val="28"/>
          <w:szCs w:val="28"/>
          <w:lang w:eastAsia="en-US"/>
        </w:rPr>
        <w:t xml:space="preserve"> настоящего пункта, либо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В случае подготовки заключения об отклонении документации по планировке территории и о направлении ее на доработку специалист в области архитектуры и градостроительства осуществляет подготовку письменного уведомления заявителю за подписью Главы района, которое направляется заявителю в течение трех рабочих дней с момента его подписания;</w:t>
      </w:r>
    </w:p>
    <w:p w:rsidR="003C7B15" w:rsidRDefault="0036415D" w:rsidP="0036415D">
      <w:pPr>
        <w:autoSpaceDE w:val="0"/>
        <w:autoSpaceDN w:val="0"/>
        <w:adjustRightInd w:val="0"/>
        <w:ind w:firstLine="540"/>
        <w:jc w:val="both"/>
        <w:rPr>
          <w:rFonts w:eastAsiaTheme="minorHAnsi"/>
          <w:sz w:val="28"/>
          <w:szCs w:val="28"/>
          <w:lang w:eastAsia="en-US"/>
        </w:rPr>
      </w:pPr>
      <w:r w:rsidRPr="003C7B15">
        <w:rPr>
          <w:rFonts w:eastAsiaTheme="minorHAnsi"/>
          <w:sz w:val="28"/>
          <w:szCs w:val="28"/>
          <w:lang w:eastAsia="en-US"/>
        </w:rPr>
        <w:t xml:space="preserve">5) срок выполнения административной процедуры составляет 20 </w:t>
      </w:r>
      <w:r w:rsidR="005F7328" w:rsidRPr="003C7B15">
        <w:rPr>
          <w:rFonts w:eastAsiaTheme="minorHAnsi"/>
          <w:sz w:val="28"/>
          <w:szCs w:val="28"/>
          <w:lang w:eastAsia="en-US"/>
        </w:rPr>
        <w:t xml:space="preserve">рабочих </w:t>
      </w:r>
      <w:r w:rsidRPr="003C7B15">
        <w:rPr>
          <w:rFonts w:eastAsiaTheme="minorHAnsi"/>
          <w:sz w:val="28"/>
          <w:szCs w:val="28"/>
          <w:lang w:eastAsia="en-US"/>
        </w:rPr>
        <w:t>дней;</w:t>
      </w:r>
      <w:r w:rsidR="00F174A6" w:rsidRPr="00F174A6">
        <w:rPr>
          <w:rFonts w:eastAsiaTheme="minorHAnsi"/>
          <w:sz w:val="28"/>
          <w:szCs w:val="28"/>
          <w:lang w:eastAsia="en-US"/>
        </w:rPr>
        <w:t xml:space="preserve">  </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6) результатом административной процедуры является подготовка заключения о соответствии документации требованиям, установленным </w:t>
      </w:r>
      <w:hyperlink w:anchor="Par34" w:history="1">
        <w:r w:rsidRPr="0036415D">
          <w:rPr>
            <w:rFonts w:eastAsiaTheme="minorHAnsi"/>
            <w:sz w:val="28"/>
            <w:szCs w:val="28"/>
            <w:lang w:eastAsia="en-US"/>
          </w:rPr>
          <w:t>подпунктом 4</w:t>
        </w:r>
      </w:hyperlink>
      <w:r w:rsidRPr="0036415D">
        <w:rPr>
          <w:rFonts w:eastAsiaTheme="minorHAnsi"/>
          <w:sz w:val="28"/>
          <w:szCs w:val="28"/>
          <w:lang w:eastAsia="en-US"/>
        </w:rPr>
        <w:t xml:space="preserve"> настоящего пункта либо направление заявителю уведомления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3.4. Подготовка и проведение публичных слушаний: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1) основанием для начала административной процедуры является подготовка заключения о соответствии документации требованиям, установленным </w:t>
      </w:r>
      <w:hyperlink w:anchor="Par34" w:history="1">
        <w:r w:rsidRPr="0036415D">
          <w:rPr>
            <w:rFonts w:eastAsiaTheme="minorHAnsi"/>
            <w:sz w:val="28"/>
            <w:szCs w:val="28"/>
            <w:lang w:eastAsia="en-US"/>
          </w:rPr>
          <w:t xml:space="preserve">подпунктом 4 пункта </w:t>
        </w:r>
      </w:hyperlink>
      <w:r w:rsidRPr="0036415D">
        <w:rPr>
          <w:rFonts w:eastAsiaTheme="minorHAnsi"/>
          <w:sz w:val="28"/>
          <w:szCs w:val="28"/>
          <w:lang w:eastAsia="en-US"/>
        </w:rPr>
        <w:t>3.3. настоящего Регламента.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В случае если публичные слушания по проекту планировки территории и проекту межевания территории в соответствии с </w:t>
      </w:r>
      <w:hyperlink r:id="rId22" w:history="1">
        <w:r w:rsidRPr="0036415D">
          <w:rPr>
            <w:rFonts w:eastAsiaTheme="minorHAnsi"/>
            <w:sz w:val="28"/>
            <w:szCs w:val="28"/>
            <w:lang w:eastAsia="en-US"/>
          </w:rPr>
          <w:t>частью 5.1 статьи 46</w:t>
        </w:r>
      </w:hyperlink>
      <w:r w:rsidRPr="0036415D">
        <w:rPr>
          <w:rFonts w:eastAsiaTheme="minorHAnsi"/>
          <w:sz w:val="28"/>
          <w:szCs w:val="28"/>
          <w:lang w:eastAsia="en-US"/>
        </w:rPr>
        <w:t xml:space="preserve"> Градостроительного кодекса Российской Федерации не проводятся, специалист в области  архитектуры и градостроительства осуществляет подготовку проекта правового акта об утверждении документации по планировке территории в порядке, установленном </w:t>
      </w:r>
      <w:hyperlink w:anchor="Par53" w:history="1">
        <w:r w:rsidRPr="0036415D">
          <w:rPr>
            <w:rFonts w:eastAsiaTheme="minorHAnsi"/>
            <w:sz w:val="28"/>
            <w:szCs w:val="28"/>
            <w:lang w:eastAsia="en-US"/>
          </w:rPr>
          <w:t xml:space="preserve">пунктом </w:t>
        </w:r>
      </w:hyperlink>
      <w:r w:rsidRPr="0036415D">
        <w:rPr>
          <w:rFonts w:eastAsiaTheme="minorHAnsi"/>
          <w:sz w:val="28"/>
          <w:szCs w:val="28"/>
          <w:lang w:eastAsia="en-US"/>
        </w:rPr>
        <w:t>3.5. настоящего Регламента;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2) ответственным исполнителем за выполнение административной процедуры является </w:t>
      </w:r>
      <w:r w:rsidR="002851C6">
        <w:rPr>
          <w:rFonts w:eastAsiaTheme="minorHAnsi"/>
          <w:sz w:val="28"/>
          <w:szCs w:val="28"/>
          <w:lang w:eastAsia="en-US"/>
        </w:rPr>
        <w:t>специалист в области</w:t>
      </w:r>
      <w:r w:rsidRPr="0036415D">
        <w:rPr>
          <w:rFonts w:eastAsiaTheme="minorHAnsi"/>
          <w:sz w:val="28"/>
          <w:szCs w:val="28"/>
          <w:lang w:eastAsia="en-US"/>
        </w:rPr>
        <w:t xml:space="preserve"> архитектуры и градостроительства;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3) после подготовки заключения о соответствии документации по планировке территории требованиям, установленным </w:t>
      </w:r>
      <w:hyperlink w:anchor="Par34" w:history="1">
        <w:r w:rsidRPr="0036415D">
          <w:rPr>
            <w:rFonts w:eastAsiaTheme="minorHAnsi"/>
            <w:sz w:val="28"/>
            <w:szCs w:val="28"/>
            <w:lang w:eastAsia="en-US"/>
          </w:rPr>
          <w:t xml:space="preserve">подпунктом 4 пункта </w:t>
        </w:r>
      </w:hyperlink>
      <w:r w:rsidRPr="0036415D">
        <w:rPr>
          <w:rFonts w:eastAsiaTheme="minorHAnsi"/>
          <w:sz w:val="28"/>
          <w:szCs w:val="28"/>
          <w:lang w:eastAsia="en-US"/>
        </w:rPr>
        <w:t>3.3 настоящего Регламента, с документацией по планировке территории специалист в области  архитектуры и градостроительства осуществляет подготовку проекта постановления администрации района о назначении публичных слушаний.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Указание требований к содержанию такого оповещения в соответствии с частью 6 статьи 5.1 </w:t>
      </w:r>
      <w:proofErr w:type="spellStart"/>
      <w:r w:rsidRPr="0036415D">
        <w:rPr>
          <w:rFonts w:eastAsiaTheme="minorHAnsi"/>
          <w:sz w:val="28"/>
          <w:szCs w:val="28"/>
          <w:lang w:eastAsia="en-US"/>
        </w:rPr>
        <w:t>ГрК</w:t>
      </w:r>
      <w:proofErr w:type="spellEnd"/>
      <w:r w:rsidRPr="0036415D">
        <w:rPr>
          <w:rFonts w:eastAsiaTheme="minorHAnsi"/>
          <w:sz w:val="28"/>
          <w:szCs w:val="28"/>
          <w:lang w:eastAsia="en-US"/>
        </w:rPr>
        <w:t xml:space="preserve"> РФ.</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Указанный проект подлежит согласованию в порядке и сроки, установленные Регламентом администрации района. </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Срок принятия решения о назначении публичных слушаний составляет 10 дней после подготовки заключения о соответствии документации по планировке территории требованиям, установленным </w:t>
      </w:r>
      <w:hyperlink w:anchor="Par34" w:history="1">
        <w:r w:rsidRPr="0036415D">
          <w:rPr>
            <w:rFonts w:eastAsiaTheme="minorHAnsi"/>
            <w:sz w:val="28"/>
            <w:szCs w:val="28"/>
            <w:lang w:eastAsia="en-US"/>
          </w:rPr>
          <w:t xml:space="preserve">подпунктом 4 пункта </w:t>
        </w:r>
      </w:hyperlink>
      <w:r w:rsidRPr="0036415D">
        <w:rPr>
          <w:rFonts w:eastAsiaTheme="minorHAnsi"/>
          <w:sz w:val="28"/>
          <w:szCs w:val="28"/>
          <w:lang w:eastAsia="en-US"/>
        </w:rPr>
        <w:t>3.3 настоящего Регламента, с документацией по планировке территории;</w:t>
      </w:r>
    </w:p>
    <w:p w:rsidR="00177B85" w:rsidRPr="003C7B15" w:rsidRDefault="0036415D" w:rsidP="0036415D">
      <w:pPr>
        <w:autoSpaceDE w:val="0"/>
        <w:autoSpaceDN w:val="0"/>
        <w:adjustRightInd w:val="0"/>
        <w:ind w:firstLine="567"/>
        <w:jc w:val="both"/>
        <w:rPr>
          <w:rFonts w:eastAsiaTheme="minorHAnsi"/>
          <w:sz w:val="28"/>
          <w:szCs w:val="28"/>
          <w:lang w:eastAsia="en-US"/>
        </w:rPr>
      </w:pPr>
      <w:r w:rsidRPr="003C7B15">
        <w:rPr>
          <w:rFonts w:eastAsiaTheme="minorHAnsi"/>
          <w:sz w:val="28"/>
          <w:szCs w:val="28"/>
          <w:lang w:eastAsia="en-US"/>
        </w:rPr>
        <w:lastRenderedPageBreak/>
        <w:t xml:space="preserve">4) после принятия правового акта о назначении публичных слушаний подготавливается оповещение о начале публичных слушаний. Оповещение о начале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правыми актами, в иных средствах массовой информации в сроки, указанные в пункте 1 части 8 статьи 5.1 </w:t>
      </w:r>
      <w:proofErr w:type="spellStart"/>
      <w:r w:rsidRPr="003C7B15">
        <w:rPr>
          <w:rFonts w:eastAsiaTheme="minorHAnsi"/>
          <w:sz w:val="28"/>
          <w:szCs w:val="28"/>
          <w:lang w:eastAsia="en-US"/>
        </w:rPr>
        <w:t>ГрК</w:t>
      </w:r>
      <w:proofErr w:type="spellEnd"/>
      <w:r w:rsidRPr="003C7B15">
        <w:rPr>
          <w:rFonts w:eastAsiaTheme="minorHAnsi"/>
          <w:sz w:val="28"/>
          <w:szCs w:val="28"/>
          <w:lang w:eastAsia="en-US"/>
        </w:rPr>
        <w:t xml:space="preserve"> РФ, а также о распространение такого оповещения на информационных стендах, оборудованиях около задние уполномоченного на проведение общественных обсуждений или публичных слушаний органа местного самоуправления в средствах массового скопления граждан и в иных местах, расположенных на территории, в отношении которой подготовлены соответствующие проекты;</w:t>
      </w:r>
    </w:p>
    <w:p w:rsidR="0036415D" w:rsidRPr="0036415D" w:rsidRDefault="0036415D" w:rsidP="0036415D">
      <w:pPr>
        <w:autoSpaceDE w:val="0"/>
        <w:autoSpaceDN w:val="0"/>
        <w:adjustRightInd w:val="0"/>
        <w:ind w:firstLine="540"/>
        <w:jc w:val="both"/>
        <w:rPr>
          <w:rFonts w:eastAsiaTheme="minorHAnsi"/>
          <w:sz w:val="28"/>
          <w:szCs w:val="28"/>
          <w:lang w:eastAsia="en-US"/>
        </w:rPr>
      </w:pPr>
      <w:bookmarkStart w:id="7" w:name="_GoBack"/>
      <w:bookmarkEnd w:id="7"/>
      <w:r w:rsidRPr="0036415D">
        <w:rPr>
          <w:rFonts w:eastAsiaTheme="minorHAnsi"/>
          <w:sz w:val="28"/>
          <w:szCs w:val="28"/>
          <w:lang w:eastAsia="en-US"/>
        </w:rPr>
        <w:t>5) результатом административной процедуры является опубликование в газете "Сельская Новь" и размещение на официальном сайте администрации района в сети Интернет заключения о результатах публичных слушаний;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6) срок выполнения административной процедуры составляет не более 90 дней.</w:t>
      </w:r>
    </w:p>
    <w:p w:rsidR="0036415D" w:rsidRPr="0036415D" w:rsidRDefault="0036415D" w:rsidP="0036415D">
      <w:pPr>
        <w:autoSpaceDE w:val="0"/>
        <w:autoSpaceDN w:val="0"/>
        <w:adjustRightInd w:val="0"/>
        <w:ind w:firstLine="540"/>
        <w:jc w:val="both"/>
        <w:rPr>
          <w:rFonts w:eastAsiaTheme="minorHAnsi"/>
          <w:sz w:val="28"/>
          <w:szCs w:val="28"/>
          <w:lang w:eastAsia="en-US"/>
        </w:rPr>
      </w:pPr>
      <w:bookmarkStart w:id="8" w:name="Par53"/>
      <w:bookmarkEnd w:id="8"/>
      <w:r w:rsidRPr="0036415D">
        <w:rPr>
          <w:rFonts w:eastAsiaTheme="minorHAnsi"/>
          <w:sz w:val="28"/>
          <w:szCs w:val="28"/>
          <w:lang w:eastAsia="en-US"/>
        </w:rPr>
        <w:t>3.5. Подготовка проекта правового акта об утверждении ДПТ или об отклонении такой документации и о направлении ее на доработку:</w:t>
      </w:r>
    </w:p>
    <w:p w:rsidR="0036415D" w:rsidRPr="0036415D" w:rsidRDefault="0036415D" w:rsidP="0036415D">
      <w:pPr>
        <w:pStyle w:val="aa"/>
        <w:numPr>
          <w:ilvl w:val="0"/>
          <w:numId w:val="1"/>
        </w:numPr>
        <w:tabs>
          <w:tab w:val="left" w:pos="1134"/>
        </w:tabs>
        <w:autoSpaceDE w:val="0"/>
        <w:autoSpaceDN w:val="0"/>
        <w:adjustRightInd w:val="0"/>
        <w:ind w:left="0" w:firstLine="567"/>
        <w:rPr>
          <w:rFonts w:ascii="Times New Roman" w:hAnsi="Times New Roman"/>
          <w:sz w:val="28"/>
          <w:szCs w:val="28"/>
          <w:lang w:val="ru-RU"/>
        </w:rPr>
      </w:pPr>
      <w:r w:rsidRPr="0036415D">
        <w:rPr>
          <w:rFonts w:ascii="Times New Roman" w:hAnsi="Times New Roman"/>
          <w:sz w:val="28"/>
          <w:szCs w:val="28"/>
          <w:lang w:val="ru-RU"/>
        </w:rPr>
        <w:t xml:space="preserve">основанием для начала административной процедуры является опубликование заключения о результатах публичных слушаний, а в случае, если в соответствии со статьей 46 </w:t>
      </w:r>
      <w:proofErr w:type="spellStart"/>
      <w:r w:rsidRPr="0036415D">
        <w:rPr>
          <w:rFonts w:ascii="Times New Roman" w:hAnsi="Times New Roman"/>
          <w:sz w:val="28"/>
          <w:szCs w:val="28"/>
          <w:lang w:val="ru-RU"/>
        </w:rPr>
        <w:t>ГрК</w:t>
      </w:r>
      <w:proofErr w:type="spellEnd"/>
      <w:r w:rsidRPr="0036415D">
        <w:rPr>
          <w:rFonts w:ascii="Times New Roman" w:hAnsi="Times New Roman"/>
          <w:sz w:val="28"/>
          <w:szCs w:val="28"/>
          <w:lang w:val="ru-RU"/>
        </w:rPr>
        <w:t xml:space="preserve"> РФ публичные слушания не проводятся – поступление ДПТ, проверенной на соответствие требованиям, указанным в части 10 статьи 45 </w:t>
      </w:r>
      <w:proofErr w:type="spellStart"/>
      <w:r w:rsidRPr="0036415D">
        <w:rPr>
          <w:rFonts w:ascii="Times New Roman" w:hAnsi="Times New Roman"/>
          <w:sz w:val="28"/>
          <w:szCs w:val="28"/>
          <w:lang w:val="ru-RU"/>
        </w:rPr>
        <w:t>ГрК</w:t>
      </w:r>
      <w:proofErr w:type="spellEnd"/>
      <w:r w:rsidRPr="0036415D">
        <w:rPr>
          <w:rFonts w:ascii="Times New Roman" w:hAnsi="Times New Roman"/>
          <w:sz w:val="28"/>
          <w:szCs w:val="28"/>
          <w:lang w:val="ru-RU"/>
        </w:rPr>
        <w:t xml:space="preserve"> РФ.</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ответственным исполнителем за выполнение административной процедуры является специалист в области архитектуры и градостроительства;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 специалист в области архитектуры и градостроительства в течение пяти рабочих дней:</w:t>
      </w:r>
    </w:p>
    <w:p w:rsidR="0036415D" w:rsidRPr="0036415D" w:rsidRDefault="001B6B00" w:rsidP="00364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w:t>
      </w:r>
      <w:r w:rsidR="0036415D" w:rsidRPr="0036415D">
        <w:rPr>
          <w:rFonts w:eastAsiaTheme="minorHAnsi"/>
          <w:sz w:val="28"/>
          <w:szCs w:val="28"/>
          <w:lang w:eastAsia="en-US"/>
        </w:rPr>
        <w:t xml:space="preserve"> даты проведения публичных слушаний осуществляет подготовку проекта правового акта об утверждении документации по планировке</w:t>
      </w:r>
      <w:r w:rsidR="00177B85">
        <w:rPr>
          <w:rFonts w:eastAsiaTheme="minorHAnsi"/>
          <w:sz w:val="28"/>
          <w:szCs w:val="28"/>
          <w:lang w:eastAsia="en-US"/>
        </w:rPr>
        <w:t xml:space="preserve"> </w:t>
      </w:r>
      <w:r w:rsidR="0036415D" w:rsidRPr="0036415D">
        <w:rPr>
          <w:rFonts w:eastAsiaTheme="minorHAnsi"/>
          <w:sz w:val="28"/>
          <w:szCs w:val="28"/>
          <w:lang w:eastAsia="en-US"/>
        </w:rPr>
        <w:t>территории</w:t>
      </w:r>
      <w:r w:rsidR="00B6188E">
        <w:rPr>
          <w:rFonts w:eastAsiaTheme="minorHAnsi"/>
          <w:sz w:val="28"/>
          <w:szCs w:val="28"/>
          <w:lang w:eastAsia="en-US"/>
        </w:rPr>
        <w:t>.</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с даты поступления ДПТ, проверенной на соответствие требованиям, указанным в части 10 статьи 45 </w:t>
      </w:r>
      <w:proofErr w:type="spellStart"/>
      <w:r w:rsidRPr="0036415D">
        <w:rPr>
          <w:rFonts w:eastAsiaTheme="minorHAnsi"/>
          <w:sz w:val="28"/>
          <w:szCs w:val="28"/>
          <w:lang w:eastAsia="en-US"/>
        </w:rPr>
        <w:t>Грк</w:t>
      </w:r>
      <w:proofErr w:type="spellEnd"/>
      <w:r w:rsidRPr="0036415D">
        <w:rPr>
          <w:rFonts w:eastAsiaTheme="minorHAnsi"/>
          <w:sz w:val="28"/>
          <w:szCs w:val="28"/>
          <w:lang w:eastAsia="en-US"/>
        </w:rPr>
        <w:t xml:space="preserve"> РФ осуществляет подготовку проекта правового акта об утверждении документации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Указанный проект правового акта подлежит согласованию в порядке, установленном Регламентом администрации района;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10 дней со дня опубликования заключения о результатах публичных слушаний направляется Главе района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lastRenderedPageBreak/>
        <w:t>Решение об утверждении документации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района в течение 10 рабочих дней со дня поступления указанной документации.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В случае принятия Главой района решения об отклонении документации по планировке территории и о направлении ее на доработку специалист в области  архитектуры и градостроительства возвращает документацию заявителю для доработки одновременно с вручением копии решения об отклонении документации по планировке территории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5) результатом административной процедуры является правовой акт об утверждении документации по планировке территории или об отклонении такой документации и о направлении ее на доработку.</w:t>
      </w:r>
    </w:p>
    <w:p w:rsid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В случае принятия решения об отклонении документации по планировке территории в проекте правового акта указываются основания направления документации по планировке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6) общий срок выполнения административной процедуры составляет не более 20 рабочих дней со дня опубликования заключения о результатах публиканах слушаний.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 в сети Интернет.</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3.6. Выдача копий правового акта об утверждении документации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1) основанием для начала административной процедуры является поступление в общий отдел правового акта об утверждении документации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ответственным исполнителем за выполнение административной процедуры является уполномоченный специалист общего отдела.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Срок выполнения административной процедуры составляет 10 дней;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 копия постановления администрации района об утверждении документации по планировке территории или копия постановления администрации города об отклонении документации по планировке территории выдается заявителю лично при его общий отдел администрации района.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При получении копии постановления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4) утвержденная документация по планировке территории хранится в администрации района. </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lastRenderedPageBreak/>
        <w:t xml:space="preserve">3.7. Принятие решения об утверждении внесений изменений в документацию по планированию территории. </w:t>
      </w:r>
    </w:p>
    <w:p w:rsidR="0036415D" w:rsidRPr="0036415D" w:rsidRDefault="0036415D" w:rsidP="0036415D">
      <w:pPr>
        <w:pStyle w:val="aa"/>
        <w:numPr>
          <w:ilvl w:val="0"/>
          <w:numId w:val="2"/>
        </w:numPr>
        <w:tabs>
          <w:tab w:val="left" w:pos="1134"/>
        </w:tabs>
        <w:autoSpaceDE w:val="0"/>
        <w:autoSpaceDN w:val="0"/>
        <w:adjustRightInd w:val="0"/>
        <w:ind w:left="0" w:firstLine="540"/>
        <w:rPr>
          <w:rFonts w:ascii="Times New Roman" w:hAnsi="Times New Roman"/>
          <w:sz w:val="28"/>
          <w:szCs w:val="28"/>
          <w:lang w:val="ru-RU"/>
        </w:rPr>
      </w:pPr>
      <w:r w:rsidRPr="0036415D">
        <w:rPr>
          <w:rFonts w:ascii="Times New Roman" w:hAnsi="Times New Roman"/>
          <w:sz w:val="28"/>
          <w:szCs w:val="28"/>
          <w:lang w:val="ru-RU"/>
        </w:rPr>
        <w:t>основанием для начала административной процедуры является опубликование заключения о результатах публичных слушаний, а в случае, если в соответствии со</w:t>
      </w:r>
      <w:r w:rsidR="00177B85">
        <w:rPr>
          <w:rFonts w:ascii="Times New Roman" w:hAnsi="Times New Roman"/>
          <w:sz w:val="28"/>
          <w:szCs w:val="28"/>
          <w:lang w:val="ru-RU"/>
        </w:rPr>
        <w:t xml:space="preserve"> </w:t>
      </w:r>
      <w:r w:rsidRPr="0036415D">
        <w:rPr>
          <w:rFonts w:ascii="Times New Roman" w:hAnsi="Times New Roman"/>
          <w:sz w:val="28"/>
          <w:szCs w:val="28"/>
          <w:lang w:val="ru-RU"/>
        </w:rPr>
        <w:t>статье</w:t>
      </w:r>
      <w:r w:rsidR="00177B85">
        <w:rPr>
          <w:rFonts w:ascii="Times New Roman" w:hAnsi="Times New Roman"/>
          <w:sz w:val="28"/>
          <w:szCs w:val="28"/>
          <w:lang w:val="ru-RU"/>
        </w:rPr>
        <w:t>й</w:t>
      </w:r>
      <w:r w:rsidRPr="0036415D">
        <w:rPr>
          <w:rFonts w:ascii="Times New Roman" w:hAnsi="Times New Roman"/>
          <w:sz w:val="28"/>
          <w:szCs w:val="28"/>
          <w:lang w:val="ru-RU"/>
        </w:rPr>
        <w:t xml:space="preserve"> 46 </w:t>
      </w:r>
      <w:proofErr w:type="spellStart"/>
      <w:r w:rsidRPr="0036415D">
        <w:rPr>
          <w:rFonts w:ascii="Times New Roman" w:hAnsi="Times New Roman"/>
          <w:sz w:val="28"/>
          <w:szCs w:val="28"/>
          <w:lang w:val="ru-RU"/>
        </w:rPr>
        <w:t>ГрК</w:t>
      </w:r>
      <w:proofErr w:type="spellEnd"/>
      <w:r w:rsidRPr="0036415D">
        <w:rPr>
          <w:rFonts w:ascii="Times New Roman" w:hAnsi="Times New Roman"/>
          <w:sz w:val="28"/>
          <w:szCs w:val="28"/>
          <w:lang w:val="ru-RU"/>
        </w:rPr>
        <w:t xml:space="preserve"> РФ публичные слушания не проводятся – поступление проекта внесения изменений в ДПТ, проверенной на соответствие требованиям, указанным в части 10 статьи 45 </w:t>
      </w:r>
      <w:proofErr w:type="spellStart"/>
      <w:r w:rsidRPr="0036415D">
        <w:rPr>
          <w:rFonts w:ascii="Times New Roman" w:hAnsi="Times New Roman"/>
          <w:sz w:val="28"/>
          <w:szCs w:val="28"/>
          <w:lang w:val="ru-RU"/>
        </w:rPr>
        <w:t>ГрК</w:t>
      </w:r>
      <w:proofErr w:type="spellEnd"/>
      <w:r w:rsidRPr="0036415D">
        <w:rPr>
          <w:rFonts w:ascii="Times New Roman" w:hAnsi="Times New Roman"/>
          <w:sz w:val="28"/>
          <w:szCs w:val="28"/>
          <w:lang w:val="ru-RU"/>
        </w:rPr>
        <w:t xml:space="preserve"> РФ.</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2) ответственным исполнителем за выполнение административной процедуры является специалист в области архитектуры и градостроительства;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3) специалист в области архитектуры и градостроительства в течение пяти рабочих дней: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с даты проведения публичных слушаний осуществляет подготовку проекта правового акта об утверждении внесений изменений в документацию по планировке территории или об внесений изменений в документацию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 xml:space="preserve">- с даты поступления проекта внесений изменений в ДПТ, проверенного на соответствие требованием, указанным в части 10 статьи 45 </w:t>
      </w:r>
      <w:proofErr w:type="spellStart"/>
      <w:r w:rsidRPr="0036415D">
        <w:rPr>
          <w:rFonts w:eastAsiaTheme="minorHAnsi"/>
          <w:sz w:val="28"/>
          <w:szCs w:val="28"/>
          <w:lang w:eastAsia="en-US"/>
        </w:rPr>
        <w:t>Грк</w:t>
      </w:r>
      <w:proofErr w:type="spellEnd"/>
      <w:r w:rsidRPr="0036415D">
        <w:rPr>
          <w:rFonts w:eastAsiaTheme="minorHAnsi"/>
          <w:sz w:val="28"/>
          <w:szCs w:val="28"/>
          <w:lang w:eastAsia="en-US"/>
        </w:rPr>
        <w:t xml:space="preserve"> РФ осуществляет подготовку проекта правового акта об утверждении внесений изменений в документацию по планировке территории или об отклонении внесений изменений в документацию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Указанный проект правового акта подлежит согласованию в порядке, установленном Регламентом администрации района;</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4) согласованный проект правового акта с документацией по планировке территории с обязательным приложением протокола публичных слушаний, заключения о результатах публичных слушаний не позднее 10 дней со дня опубликования заключение о результатах публичных слушаний направляется Главе района для принятия решения об утверждении внесений изменений в документацию по планировке территории или об отклонении такой документации и о направлении ее на доработку с учетом указанных протокола и заключения.</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Решение об утверждении внесений изменений в документацию по планировке территории либо об отклонении такой документации и о направлении ее на доработку с учетом указанных протокола и заключения принимается Главой района в течение 10 рабочих дней со дня поступления указанной документации.</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В случае принятия Главой района решения об отклонении внесений изменений в документацию по планировке территории и о направлении ее на доработку специалист в области архитектуры и градостроительства возвращает документацию заявителю для доработки одновременно с вручением копии решения об отклонении внесений изменений в документацию по планировке территории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5) результатом административной процедуры является правовой акт об утверждении внесений изменений в документацию по планировке территории или об отклонении такой документации и о направлении ее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lastRenderedPageBreak/>
        <w:t>В случае принятия решения об отклонении внесений изменений в документацию по планировке территории в проекте правового акта указываются основания направления документации по планировке на доработку;</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6) общий срок выполнения административной процедуры составляет не более 20 рабочих дней со дня опубликования заключения о результатах публиканах слушаний.</w:t>
      </w:r>
    </w:p>
    <w:p w:rsidR="0036415D" w:rsidRPr="0036415D" w:rsidRDefault="0036415D" w:rsidP="0036415D">
      <w:pPr>
        <w:autoSpaceDE w:val="0"/>
        <w:autoSpaceDN w:val="0"/>
        <w:adjustRightInd w:val="0"/>
        <w:ind w:firstLine="540"/>
        <w:jc w:val="both"/>
        <w:rPr>
          <w:rFonts w:eastAsiaTheme="minorHAnsi"/>
          <w:sz w:val="28"/>
          <w:szCs w:val="28"/>
          <w:lang w:eastAsia="en-US"/>
        </w:rPr>
      </w:pPr>
      <w:r w:rsidRPr="0036415D">
        <w:rPr>
          <w:rFonts w:eastAsiaTheme="minorHAnsi"/>
          <w:sz w:val="28"/>
          <w:szCs w:val="28"/>
          <w:lang w:eastAsia="en-US"/>
        </w:rPr>
        <w:t>Утвержденные внесения изменений в документацию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 в сети Интернет.</w:t>
      </w: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jc w:val="center"/>
        <w:outlineLvl w:val="0"/>
        <w:rPr>
          <w:b/>
          <w:bCs/>
          <w:sz w:val="28"/>
          <w:szCs w:val="28"/>
        </w:rPr>
      </w:pPr>
      <w:r w:rsidRPr="0036415D">
        <w:rPr>
          <w:b/>
          <w:bCs/>
          <w:sz w:val="28"/>
          <w:szCs w:val="28"/>
        </w:rPr>
        <w:t>4. Формы контроля за исполнением</w:t>
      </w:r>
    </w:p>
    <w:p w:rsidR="0036415D" w:rsidRPr="0036415D" w:rsidRDefault="0036415D" w:rsidP="0036415D">
      <w:pPr>
        <w:autoSpaceDE w:val="0"/>
        <w:autoSpaceDN w:val="0"/>
        <w:adjustRightInd w:val="0"/>
        <w:jc w:val="center"/>
        <w:rPr>
          <w:b/>
          <w:bCs/>
          <w:sz w:val="28"/>
          <w:szCs w:val="28"/>
        </w:rPr>
      </w:pPr>
      <w:r w:rsidRPr="0036415D">
        <w:rPr>
          <w:b/>
          <w:bCs/>
          <w:sz w:val="28"/>
          <w:szCs w:val="28"/>
        </w:rPr>
        <w:t>административного регламента</w:t>
      </w:r>
    </w:p>
    <w:p w:rsidR="0036415D" w:rsidRPr="0036415D" w:rsidRDefault="0036415D" w:rsidP="0036415D">
      <w:pPr>
        <w:autoSpaceDE w:val="0"/>
        <w:autoSpaceDN w:val="0"/>
        <w:adjustRightInd w:val="0"/>
        <w:ind w:firstLine="540"/>
        <w:jc w:val="both"/>
        <w:rPr>
          <w:color w:val="FF0000"/>
          <w:sz w:val="28"/>
          <w:szCs w:val="28"/>
        </w:rPr>
      </w:pPr>
    </w:p>
    <w:p w:rsidR="0036415D" w:rsidRPr="0036415D" w:rsidRDefault="0036415D" w:rsidP="0036415D">
      <w:pPr>
        <w:autoSpaceDE w:val="0"/>
        <w:autoSpaceDN w:val="0"/>
        <w:adjustRightInd w:val="0"/>
        <w:ind w:firstLine="720"/>
        <w:jc w:val="both"/>
        <w:outlineLvl w:val="1"/>
        <w:rPr>
          <w:sz w:val="28"/>
          <w:szCs w:val="28"/>
        </w:rPr>
      </w:pPr>
      <w:r w:rsidRPr="0036415D">
        <w:rPr>
          <w:sz w:val="28"/>
          <w:szCs w:val="28"/>
        </w:rPr>
        <w:t>4.1. Текущий контроль за соблюдением последовательности действий, определенных Регламентом</w:t>
      </w:r>
      <w:r w:rsidR="00177B85">
        <w:rPr>
          <w:sz w:val="28"/>
          <w:szCs w:val="28"/>
        </w:rPr>
        <w:t>,</w:t>
      </w:r>
      <w:r w:rsidRPr="0036415D">
        <w:rPr>
          <w:sz w:val="28"/>
          <w:szCs w:val="28"/>
        </w:rPr>
        <w:t xml:space="preserve"> осуществляется первым заместителем главы района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36415D" w:rsidRPr="0036415D" w:rsidRDefault="0036415D" w:rsidP="0036415D">
      <w:pPr>
        <w:autoSpaceDE w:val="0"/>
        <w:autoSpaceDN w:val="0"/>
        <w:adjustRightInd w:val="0"/>
        <w:ind w:firstLine="708"/>
        <w:jc w:val="both"/>
        <w:outlineLvl w:val="1"/>
        <w:rPr>
          <w:sz w:val="28"/>
          <w:szCs w:val="28"/>
        </w:rPr>
      </w:pPr>
      <w:r w:rsidRPr="0036415D">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36415D" w:rsidRPr="0036415D" w:rsidRDefault="0036415D" w:rsidP="0036415D">
      <w:pPr>
        <w:autoSpaceDE w:val="0"/>
        <w:autoSpaceDN w:val="0"/>
        <w:adjustRightInd w:val="0"/>
        <w:ind w:firstLine="708"/>
        <w:jc w:val="both"/>
        <w:outlineLvl w:val="1"/>
        <w:rPr>
          <w:sz w:val="28"/>
          <w:szCs w:val="28"/>
        </w:rPr>
      </w:pPr>
      <w:r w:rsidRPr="0036415D">
        <w:rPr>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36415D" w:rsidRPr="0036415D" w:rsidRDefault="0036415D" w:rsidP="0036415D">
      <w:pPr>
        <w:autoSpaceDE w:val="0"/>
        <w:autoSpaceDN w:val="0"/>
        <w:adjustRightInd w:val="0"/>
        <w:ind w:firstLine="720"/>
        <w:jc w:val="both"/>
        <w:outlineLvl w:val="1"/>
        <w:rPr>
          <w:sz w:val="28"/>
          <w:szCs w:val="28"/>
        </w:rPr>
      </w:pPr>
      <w:r w:rsidRPr="0036415D">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6415D" w:rsidRPr="0036415D" w:rsidRDefault="0036415D" w:rsidP="0036415D">
      <w:pPr>
        <w:autoSpaceDE w:val="0"/>
        <w:autoSpaceDN w:val="0"/>
        <w:adjustRightInd w:val="0"/>
        <w:ind w:firstLine="720"/>
        <w:jc w:val="both"/>
        <w:outlineLvl w:val="1"/>
        <w:rPr>
          <w:sz w:val="28"/>
          <w:szCs w:val="28"/>
        </w:rPr>
      </w:pPr>
      <w:r w:rsidRPr="0036415D">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6415D" w:rsidRPr="0036415D" w:rsidRDefault="0036415D" w:rsidP="0036415D">
      <w:pPr>
        <w:autoSpaceDE w:val="0"/>
        <w:autoSpaceDN w:val="0"/>
        <w:adjustRightInd w:val="0"/>
        <w:ind w:firstLine="720"/>
        <w:jc w:val="both"/>
        <w:outlineLvl w:val="1"/>
        <w:rPr>
          <w:sz w:val="28"/>
          <w:szCs w:val="28"/>
        </w:rPr>
      </w:pPr>
    </w:p>
    <w:p w:rsidR="0036415D" w:rsidRPr="0036415D" w:rsidRDefault="0036415D" w:rsidP="0036415D">
      <w:pPr>
        <w:autoSpaceDE w:val="0"/>
        <w:autoSpaceDN w:val="0"/>
        <w:adjustRightInd w:val="0"/>
        <w:ind w:firstLine="540"/>
        <w:jc w:val="center"/>
        <w:rPr>
          <w:b/>
          <w:sz w:val="28"/>
          <w:szCs w:val="28"/>
        </w:rPr>
      </w:pPr>
      <w:r w:rsidRPr="0036415D">
        <w:rPr>
          <w:b/>
          <w:sz w:val="28"/>
          <w:szCs w:val="28"/>
        </w:rPr>
        <w:t>5. Досудебный (внесудебный) порядок обжалования решений и действий (бездействия) администрации Балахтинского района, муниципальных служащих.</w:t>
      </w:r>
    </w:p>
    <w:p w:rsidR="0036415D" w:rsidRPr="0036415D" w:rsidRDefault="0036415D" w:rsidP="0036415D">
      <w:pPr>
        <w:autoSpaceDE w:val="0"/>
        <w:autoSpaceDN w:val="0"/>
        <w:adjustRightInd w:val="0"/>
        <w:jc w:val="center"/>
        <w:outlineLvl w:val="0"/>
        <w:rPr>
          <w:b/>
          <w:sz w:val="28"/>
          <w:szCs w:val="28"/>
        </w:rPr>
      </w:pPr>
    </w:p>
    <w:p w:rsidR="0036415D" w:rsidRPr="0036415D" w:rsidRDefault="0036415D" w:rsidP="0036415D">
      <w:pPr>
        <w:autoSpaceDE w:val="0"/>
        <w:autoSpaceDN w:val="0"/>
        <w:adjustRightInd w:val="0"/>
        <w:ind w:firstLine="540"/>
        <w:jc w:val="both"/>
        <w:rPr>
          <w:sz w:val="28"/>
          <w:szCs w:val="28"/>
        </w:rPr>
      </w:pPr>
      <w:r w:rsidRPr="0036415D">
        <w:rPr>
          <w:sz w:val="28"/>
          <w:szCs w:val="28"/>
        </w:rPr>
        <w:t>5.1. Предметом досудебного (внесудебного) обжалования заявителем являются решения и действия (бездействие) органов, предоставляющих муниципальную услугу, должностного лица органа, муниципального служащего, предоставляющего муниципальную услугу.</w:t>
      </w:r>
    </w:p>
    <w:p w:rsidR="0036415D" w:rsidRPr="0036415D" w:rsidRDefault="0036415D" w:rsidP="0036415D">
      <w:pPr>
        <w:autoSpaceDE w:val="0"/>
        <w:autoSpaceDN w:val="0"/>
        <w:adjustRightInd w:val="0"/>
        <w:ind w:firstLine="540"/>
        <w:jc w:val="both"/>
        <w:rPr>
          <w:sz w:val="28"/>
          <w:szCs w:val="28"/>
        </w:rPr>
      </w:pPr>
      <w:r w:rsidRPr="0036415D">
        <w:rPr>
          <w:sz w:val="28"/>
          <w:szCs w:val="28"/>
        </w:rPr>
        <w:lastRenderedPageBreak/>
        <w:t>5.2. Заявитель может обратиться с жалобой, в том числе в следующих случаях:</w:t>
      </w:r>
    </w:p>
    <w:p w:rsidR="0036415D" w:rsidRPr="0036415D" w:rsidRDefault="0036415D" w:rsidP="0036415D">
      <w:pPr>
        <w:autoSpaceDE w:val="0"/>
        <w:autoSpaceDN w:val="0"/>
        <w:adjustRightInd w:val="0"/>
        <w:ind w:firstLine="540"/>
        <w:jc w:val="both"/>
        <w:rPr>
          <w:sz w:val="28"/>
          <w:szCs w:val="28"/>
        </w:rPr>
      </w:pPr>
      <w:r w:rsidRPr="0036415D">
        <w:rPr>
          <w:sz w:val="28"/>
          <w:szCs w:val="28"/>
        </w:rPr>
        <w:t>1) нарушение срока регистрации запроса заявителя о предоставлении муниципальной услуги;</w:t>
      </w:r>
    </w:p>
    <w:p w:rsidR="0036415D" w:rsidRPr="0036415D" w:rsidRDefault="0036415D" w:rsidP="0036415D">
      <w:pPr>
        <w:autoSpaceDE w:val="0"/>
        <w:autoSpaceDN w:val="0"/>
        <w:adjustRightInd w:val="0"/>
        <w:ind w:firstLine="540"/>
        <w:jc w:val="both"/>
        <w:rPr>
          <w:sz w:val="28"/>
          <w:szCs w:val="28"/>
        </w:rPr>
      </w:pPr>
      <w:r w:rsidRPr="0036415D">
        <w:rPr>
          <w:sz w:val="28"/>
          <w:szCs w:val="28"/>
        </w:rPr>
        <w:t>2) нарушение срока предоставления муниципальной услуги;</w:t>
      </w:r>
    </w:p>
    <w:p w:rsidR="0036415D" w:rsidRPr="0036415D" w:rsidRDefault="0036415D" w:rsidP="0036415D">
      <w:pPr>
        <w:autoSpaceDE w:val="0"/>
        <w:autoSpaceDN w:val="0"/>
        <w:adjustRightInd w:val="0"/>
        <w:ind w:firstLine="540"/>
        <w:jc w:val="both"/>
        <w:rPr>
          <w:sz w:val="28"/>
          <w:szCs w:val="28"/>
        </w:rPr>
      </w:pPr>
      <w:r w:rsidRPr="0036415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415D" w:rsidRPr="0036415D" w:rsidRDefault="0036415D" w:rsidP="0036415D">
      <w:pPr>
        <w:autoSpaceDE w:val="0"/>
        <w:autoSpaceDN w:val="0"/>
        <w:adjustRightInd w:val="0"/>
        <w:ind w:firstLine="540"/>
        <w:jc w:val="both"/>
        <w:rPr>
          <w:sz w:val="28"/>
          <w:szCs w:val="28"/>
        </w:rPr>
      </w:pPr>
      <w:r w:rsidRPr="0036415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415D" w:rsidRPr="0036415D" w:rsidRDefault="0036415D" w:rsidP="0036415D">
      <w:pPr>
        <w:autoSpaceDE w:val="0"/>
        <w:autoSpaceDN w:val="0"/>
        <w:adjustRightInd w:val="0"/>
        <w:ind w:firstLine="540"/>
        <w:jc w:val="both"/>
        <w:rPr>
          <w:sz w:val="28"/>
          <w:szCs w:val="28"/>
        </w:rPr>
      </w:pPr>
      <w:r w:rsidRPr="0036415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415D" w:rsidRPr="0036415D" w:rsidRDefault="0036415D" w:rsidP="0036415D">
      <w:pPr>
        <w:autoSpaceDE w:val="0"/>
        <w:autoSpaceDN w:val="0"/>
        <w:adjustRightInd w:val="0"/>
        <w:ind w:firstLine="540"/>
        <w:jc w:val="both"/>
        <w:rPr>
          <w:sz w:val="28"/>
          <w:szCs w:val="28"/>
        </w:rPr>
      </w:pPr>
      <w:r w:rsidRPr="0036415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415D" w:rsidRPr="0036415D" w:rsidRDefault="0036415D" w:rsidP="0036415D">
      <w:pPr>
        <w:autoSpaceDE w:val="0"/>
        <w:autoSpaceDN w:val="0"/>
        <w:adjustRightInd w:val="0"/>
        <w:ind w:firstLine="540"/>
        <w:jc w:val="both"/>
        <w:rPr>
          <w:sz w:val="28"/>
          <w:szCs w:val="28"/>
        </w:rPr>
      </w:pPr>
      <w:r w:rsidRPr="0036415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6415D" w:rsidRPr="0036415D" w:rsidRDefault="0036415D" w:rsidP="0036415D">
      <w:pPr>
        <w:autoSpaceDE w:val="0"/>
        <w:autoSpaceDN w:val="0"/>
        <w:adjustRightInd w:val="0"/>
        <w:ind w:firstLine="540"/>
        <w:jc w:val="both"/>
        <w:rPr>
          <w:sz w:val="28"/>
          <w:szCs w:val="28"/>
        </w:rPr>
      </w:pPr>
      <w:r w:rsidRPr="0036415D">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должностными лицами, подаются на имя главы района.</w:t>
      </w:r>
    </w:p>
    <w:p w:rsidR="0036415D" w:rsidRPr="0036415D" w:rsidRDefault="0036415D" w:rsidP="0036415D">
      <w:pPr>
        <w:autoSpaceDE w:val="0"/>
        <w:autoSpaceDN w:val="0"/>
        <w:adjustRightInd w:val="0"/>
        <w:ind w:firstLine="540"/>
        <w:jc w:val="both"/>
        <w:rPr>
          <w:sz w:val="28"/>
          <w:szCs w:val="28"/>
        </w:rPr>
      </w:pPr>
      <w:r w:rsidRPr="0036415D">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а также может быть принята при личном приеме заявителя.</w:t>
      </w:r>
    </w:p>
    <w:p w:rsidR="0036415D" w:rsidRPr="0036415D" w:rsidRDefault="0036415D" w:rsidP="0036415D">
      <w:pPr>
        <w:autoSpaceDE w:val="0"/>
        <w:autoSpaceDN w:val="0"/>
        <w:adjustRightInd w:val="0"/>
        <w:ind w:firstLine="540"/>
        <w:jc w:val="both"/>
        <w:rPr>
          <w:sz w:val="28"/>
          <w:szCs w:val="28"/>
        </w:rPr>
      </w:pPr>
      <w:r w:rsidRPr="0036415D">
        <w:rPr>
          <w:sz w:val="28"/>
          <w:szCs w:val="28"/>
        </w:rPr>
        <w:t>5.5. Жалоба должна содержать:</w:t>
      </w:r>
    </w:p>
    <w:p w:rsidR="0036415D" w:rsidRPr="0036415D" w:rsidRDefault="0036415D" w:rsidP="0036415D">
      <w:pPr>
        <w:autoSpaceDE w:val="0"/>
        <w:autoSpaceDN w:val="0"/>
        <w:adjustRightInd w:val="0"/>
        <w:ind w:firstLine="540"/>
        <w:jc w:val="both"/>
        <w:rPr>
          <w:sz w:val="28"/>
          <w:szCs w:val="28"/>
        </w:rPr>
      </w:pPr>
      <w:r w:rsidRPr="0036415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предоставляющего муниципальную услугу, решения и действия (бездействие) которых обжалуются;</w:t>
      </w:r>
    </w:p>
    <w:p w:rsidR="0036415D" w:rsidRPr="0036415D" w:rsidRDefault="0036415D" w:rsidP="0036415D">
      <w:pPr>
        <w:autoSpaceDE w:val="0"/>
        <w:autoSpaceDN w:val="0"/>
        <w:adjustRightInd w:val="0"/>
        <w:ind w:firstLine="540"/>
        <w:jc w:val="both"/>
        <w:rPr>
          <w:sz w:val="28"/>
          <w:szCs w:val="28"/>
        </w:rPr>
      </w:pPr>
      <w:r w:rsidRPr="0036415D">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415D" w:rsidRPr="0036415D" w:rsidRDefault="0036415D" w:rsidP="0036415D">
      <w:pPr>
        <w:autoSpaceDE w:val="0"/>
        <w:autoSpaceDN w:val="0"/>
        <w:adjustRightInd w:val="0"/>
        <w:ind w:firstLine="540"/>
        <w:jc w:val="both"/>
        <w:rPr>
          <w:sz w:val="28"/>
          <w:szCs w:val="28"/>
        </w:rPr>
      </w:pPr>
      <w:r w:rsidRPr="0036415D">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предоставляющего муниципальную услугу;</w:t>
      </w:r>
    </w:p>
    <w:p w:rsidR="0036415D" w:rsidRPr="0036415D" w:rsidRDefault="0036415D" w:rsidP="0036415D">
      <w:pPr>
        <w:autoSpaceDE w:val="0"/>
        <w:autoSpaceDN w:val="0"/>
        <w:adjustRightInd w:val="0"/>
        <w:ind w:firstLine="540"/>
        <w:jc w:val="both"/>
        <w:rPr>
          <w:sz w:val="28"/>
          <w:szCs w:val="28"/>
        </w:rPr>
      </w:pPr>
      <w:r w:rsidRPr="0036415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6415D" w:rsidRPr="0036415D" w:rsidRDefault="0036415D" w:rsidP="0036415D">
      <w:pPr>
        <w:autoSpaceDE w:val="0"/>
        <w:autoSpaceDN w:val="0"/>
        <w:adjustRightInd w:val="0"/>
        <w:ind w:firstLine="540"/>
        <w:jc w:val="both"/>
        <w:rPr>
          <w:sz w:val="28"/>
          <w:szCs w:val="28"/>
        </w:rPr>
      </w:pPr>
      <w:r w:rsidRPr="0036415D">
        <w:rPr>
          <w:sz w:val="28"/>
          <w:szCs w:val="28"/>
        </w:rPr>
        <w:t>Письменная жалоба должна быть написана разборчивым почерком, не содержать нецензурных выражений.</w:t>
      </w:r>
    </w:p>
    <w:p w:rsidR="0036415D" w:rsidRPr="0036415D" w:rsidRDefault="0036415D" w:rsidP="0036415D">
      <w:pPr>
        <w:autoSpaceDE w:val="0"/>
        <w:autoSpaceDN w:val="0"/>
        <w:adjustRightInd w:val="0"/>
        <w:ind w:firstLine="540"/>
        <w:jc w:val="both"/>
        <w:rPr>
          <w:sz w:val="28"/>
          <w:szCs w:val="28"/>
        </w:rPr>
      </w:pPr>
      <w:r w:rsidRPr="0036415D">
        <w:rPr>
          <w:sz w:val="28"/>
          <w:szCs w:val="28"/>
        </w:rPr>
        <w:t>5.6.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415D" w:rsidRPr="0036415D" w:rsidRDefault="0036415D" w:rsidP="0036415D">
      <w:pPr>
        <w:autoSpaceDE w:val="0"/>
        <w:autoSpaceDN w:val="0"/>
        <w:adjustRightInd w:val="0"/>
        <w:ind w:firstLine="540"/>
        <w:jc w:val="both"/>
        <w:rPr>
          <w:sz w:val="28"/>
          <w:szCs w:val="28"/>
        </w:rPr>
      </w:pPr>
      <w:r w:rsidRPr="0036415D">
        <w:rPr>
          <w:sz w:val="28"/>
          <w:szCs w:val="28"/>
        </w:rPr>
        <w:t>5.7. Письменные жалобы не рассматриваются в следующих случаях:</w:t>
      </w:r>
    </w:p>
    <w:p w:rsidR="0036415D" w:rsidRPr="0036415D" w:rsidRDefault="0036415D" w:rsidP="0036415D">
      <w:pPr>
        <w:autoSpaceDE w:val="0"/>
        <w:autoSpaceDN w:val="0"/>
        <w:adjustRightInd w:val="0"/>
        <w:ind w:firstLine="540"/>
        <w:jc w:val="both"/>
        <w:rPr>
          <w:sz w:val="28"/>
          <w:szCs w:val="28"/>
        </w:rPr>
      </w:pPr>
      <w:r w:rsidRPr="0036415D">
        <w:rPr>
          <w:sz w:val="28"/>
          <w:szCs w:val="28"/>
        </w:rPr>
        <w:t>- в жалобе не указаны фамилия заявителя, направившего обращение, и почтовый адрес, по которому должен быть направлен ответ;</w:t>
      </w:r>
    </w:p>
    <w:p w:rsidR="0036415D" w:rsidRPr="0036415D" w:rsidRDefault="0036415D" w:rsidP="0036415D">
      <w:pPr>
        <w:autoSpaceDE w:val="0"/>
        <w:autoSpaceDN w:val="0"/>
        <w:adjustRightInd w:val="0"/>
        <w:ind w:firstLine="540"/>
        <w:jc w:val="both"/>
        <w:rPr>
          <w:sz w:val="28"/>
          <w:szCs w:val="28"/>
        </w:rPr>
      </w:pPr>
      <w:r w:rsidRPr="0036415D">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6415D" w:rsidRPr="0036415D" w:rsidRDefault="0036415D" w:rsidP="0036415D">
      <w:pPr>
        <w:autoSpaceDE w:val="0"/>
        <w:autoSpaceDN w:val="0"/>
        <w:adjustRightInd w:val="0"/>
        <w:ind w:firstLine="540"/>
        <w:jc w:val="both"/>
        <w:rPr>
          <w:sz w:val="28"/>
          <w:szCs w:val="28"/>
        </w:rPr>
      </w:pPr>
      <w:r w:rsidRPr="0036415D">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6415D" w:rsidRPr="0036415D" w:rsidRDefault="0036415D" w:rsidP="0036415D">
      <w:pPr>
        <w:autoSpaceDE w:val="0"/>
        <w:autoSpaceDN w:val="0"/>
        <w:adjustRightInd w:val="0"/>
        <w:ind w:firstLine="540"/>
        <w:jc w:val="both"/>
        <w:rPr>
          <w:sz w:val="28"/>
          <w:szCs w:val="28"/>
        </w:rPr>
      </w:pPr>
      <w:r w:rsidRPr="0036415D">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6415D" w:rsidRPr="0036415D" w:rsidRDefault="0036415D" w:rsidP="0036415D">
      <w:pPr>
        <w:autoSpaceDE w:val="0"/>
        <w:autoSpaceDN w:val="0"/>
        <w:adjustRightInd w:val="0"/>
        <w:ind w:firstLine="540"/>
        <w:jc w:val="both"/>
        <w:rPr>
          <w:sz w:val="28"/>
          <w:szCs w:val="28"/>
        </w:rPr>
      </w:pPr>
      <w:bookmarkStart w:id="9" w:name="Par193"/>
      <w:bookmarkEnd w:id="9"/>
      <w:r w:rsidRPr="0036415D">
        <w:rPr>
          <w:sz w:val="28"/>
          <w:szCs w:val="28"/>
        </w:rPr>
        <w:t>5.8. По результатам рассмотрения жалобы орган, предоставляющий муниципальную услугу, принимает одно из следующих решений:</w:t>
      </w:r>
    </w:p>
    <w:p w:rsidR="0036415D" w:rsidRPr="0036415D" w:rsidRDefault="0036415D" w:rsidP="0036415D">
      <w:pPr>
        <w:autoSpaceDE w:val="0"/>
        <w:autoSpaceDN w:val="0"/>
        <w:adjustRightInd w:val="0"/>
        <w:ind w:firstLine="540"/>
        <w:jc w:val="both"/>
        <w:rPr>
          <w:sz w:val="28"/>
          <w:szCs w:val="28"/>
        </w:rPr>
      </w:pPr>
      <w:r w:rsidRPr="0036415D">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36415D" w:rsidRPr="0036415D" w:rsidRDefault="0036415D" w:rsidP="0036415D">
      <w:pPr>
        <w:autoSpaceDE w:val="0"/>
        <w:autoSpaceDN w:val="0"/>
        <w:adjustRightInd w:val="0"/>
        <w:ind w:firstLine="540"/>
        <w:jc w:val="both"/>
        <w:rPr>
          <w:sz w:val="28"/>
          <w:szCs w:val="28"/>
        </w:rPr>
      </w:pPr>
      <w:r w:rsidRPr="0036415D">
        <w:rPr>
          <w:sz w:val="28"/>
          <w:szCs w:val="28"/>
        </w:rPr>
        <w:t>- отказывает в удовлетворении жалобы.</w:t>
      </w:r>
    </w:p>
    <w:p w:rsidR="0036415D" w:rsidRPr="0036415D" w:rsidRDefault="0036415D" w:rsidP="0036415D">
      <w:pPr>
        <w:autoSpaceDE w:val="0"/>
        <w:autoSpaceDN w:val="0"/>
        <w:adjustRightInd w:val="0"/>
        <w:ind w:firstLine="540"/>
        <w:jc w:val="both"/>
        <w:rPr>
          <w:sz w:val="28"/>
          <w:szCs w:val="28"/>
        </w:rPr>
      </w:pPr>
      <w:r w:rsidRPr="0036415D">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15D" w:rsidRPr="0036415D" w:rsidRDefault="0036415D" w:rsidP="0036415D">
      <w:pPr>
        <w:autoSpaceDE w:val="0"/>
        <w:autoSpaceDN w:val="0"/>
        <w:adjustRightInd w:val="0"/>
        <w:ind w:firstLine="540"/>
        <w:jc w:val="both"/>
        <w:rPr>
          <w:sz w:val="28"/>
          <w:szCs w:val="28"/>
        </w:rPr>
      </w:pPr>
    </w:p>
    <w:p w:rsidR="0036415D" w:rsidRPr="0036415D" w:rsidRDefault="0036415D" w:rsidP="0036415D">
      <w:pPr>
        <w:pStyle w:val="ConsPlusNormal"/>
        <w:jc w:val="both"/>
        <w:rPr>
          <w:rFonts w:ascii="Times New Roman" w:hAnsi="Times New Roman" w:cs="Times New Roman"/>
          <w:sz w:val="28"/>
          <w:szCs w:val="28"/>
        </w:rPr>
      </w:pPr>
      <w:r w:rsidRPr="0036415D">
        <w:rPr>
          <w:rFonts w:ascii="Times New Roman" w:hAnsi="Times New Roman" w:cs="Times New Roman"/>
          <w:sz w:val="28"/>
          <w:szCs w:val="28"/>
        </w:rPr>
        <w:br w:type="page"/>
      </w:r>
    </w:p>
    <w:p w:rsidR="0036415D" w:rsidRPr="0036415D" w:rsidRDefault="0036415D" w:rsidP="0036415D">
      <w:pPr>
        <w:pStyle w:val="ConsPlusNormal"/>
        <w:ind w:firstLine="4395"/>
        <w:outlineLvl w:val="1"/>
        <w:rPr>
          <w:rFonts w:ascii="Times New Roman" w:hAnsi="Times New Roman" w:cs="Times New Roman"/>
          <w:sz w:val="28"/>
          <w:szCs w:val="28"/>
        </w:rPr>
      </w:pPr>
      <w:r w:rsidRPr="0036415D">
        <w:rPr>
          <w:rFonts w:ascii="Times New Roman" w:hAnsi="Times New Roman" w:cs="Times New Roman"/>
          <w:sz w:val="28"/>
          <w:szCs w:val="28"/>
        </w:rPr>
        <w:lastRenderedPageBreak/>
        <w:t>Приложение № 1</w:t>
      </w:r>
    </w:p>
    <w:p w:rsidR="0036415D" w:rsidRPr="0036415D" w:rsidRDefault="0036415D" w:rsidP="0036415D">
      <w:pPr>
        <w:pStyle w:val="ConsPlusNormal"/>
        <w:ind w:firstLine="4395"/>
        <w:rPr>
          <w:rFonts w:ascii="Times New Roman" w:hAnsi="Times New Roman" w:cs="Times New Roman"/>
          <w:sz w:val="28"/>
          <w:szCs w:val="28"/>
        </w:rPr>
      </w:pPr>
      <w:r w:rsidRPr="0036415D">
        <w:rPr>
          <w:rFonts w:ascii="Times New Roman" w:hAnsi="Times New Roman" w:cs="Times New Roman"/>
          <w:sz w:val="28"/>
          <w:szCs w:val="28"/>
        </w:rPr>
        <w:t>к Административному регламенту</w:t>
      </w:r>
    </w:p>
    <w:p w:rsidR="0036415D" w:rsidRPr="0036415D" w:rsidRDefault="0036415D" w:rsidP="0036415D">
      <w:pPr>
        <w:pStyle w:val="ConsPlusNormal"/>
        <w:ind w:firstLine="4395"/>
        <w:rPr>
          <w:rFonts w:ascii="Times New Roman" w:hAnsi="Times New Roman" w:cs="Times New Roman"/>
          <w:sz w:val="28"/>
          <w:szCs w:val="28"/>
        </w:rPr>
      </w:pPr>
      <w:r w:rsidRPr="0036415D">
        <w:rPr>
          <w:rFonts w:ascii="Times New Roman" w:hAnsi="Times New Roman" w:cs="Times New Roman"/>
          <w:sz w:val="28"/>
          <w:szCs w:val="28"/>
        </w:rPr>
        <w:t>Утверждение документации</w:t>
      </w:r>
    </w:p>
    <w:p w:rsidR="0036415D" w:rsidRPr="0036415D" w:rsidRDefault="0036415D" w:rsidP="0036415D">
      <w:pPr>
        <w:pStyle w:val="ConsPlusNormal"/>
        <w:ind w:firstLine="4395"/>
        <w:rPr>
          <w:rFonts w:ascii="Times New Roman" w:hAnsi="Times New Roman" w:cs="Times New Roman"/>
          <w:sz w:val="28"/>
          <w:szCs w:val="28"/>
        </w:rPr>
      </w:pPr>
      <w:r w:rsidRPr="0036415D">
        <w:rPr>
          <w:rFonts w:ascii="Times New Roman" w:hAnsi="Times New Roman" w:cs="Times New Roman"/>
          <w:sz w:val="28"/>
          <w:szCs w:val="28"/>
        </w:rPr>
        <w:t>по планировке территории</w:t>
      </w: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pStyle w:val="ConsPlusNormal"/>
        <w:jc w:val="both"/>
        <w:rPr>
          <w:rFonts w:ascii="Times New Roman" w:hAnsi="Times New Roman" w:cs="Times New Roman"/>
          <w:sz w:val="28"/>
          <w:szCs w:val="28"/>
        </w:rPr>
      </w:pP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Главе Балахтинского района</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(наименование юридического лица - застройщик</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ОГРН, ИНН; юридический и (или) почтовый</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адреса;</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телефон, для физических лиц - адрес, телефон</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____________________________________________</w:t>
      </w:r>
    </w:p>
    <w:p w:rsidR="0036415D" w:rsidRPr="0036415D" w:rsidRDefault="0036415D" w:rsidP="0036415D">
      <w:pPr>
        <w:autoSpaceDE w:val="0"/>
        <w:autoSpaceDN w:val="0"/>
        <w:adjustRightInd w:val="0"/>
        <w:jc w:val="both"/>
        <w:outlineLvl w:val="0"/>
        <w:rPr>
          <w:rFonts w:eastAsiaTheme="minorHAnsi"/>
          <w:sz w:val="28"/>
          <w:szCs w:val="28"/>
          <w:lang w:eastAsia="en-US"/>
        </w:rPr>
      </w:pPr>
    </w:p>
    <w:p w:rsidR="0036415D" w:rsidRPr="0036415D" w:rsidRDefault="0036415D" w:rsidP="0036415D">
      <w:pPr>
        <w:autoSpaceDE w:val="0"/>
        <w:autoSpaceDN w:val="0"/>
        <w:adjustRightInd w:val="0"/>
        <w:jc w:val="center"/>
        <w:rPr>
          <w:rFonts w:eastAsiaTheme="minorHAnsi"/>
          <w:sz w:val="28"/>
          <w:szCs w:val="28"/>
          <w:lang w:eastAsia="en-US"/>
        </w:rPr>
      </w:pPr>
      <w:r w:rsidRPr="0036415D">
        <w:rPr>
          <w:rFonts w:eastAsiaTheme="minorHAnsi"/>
          <w:sz w:val="28"/>
          <w:szCs w:val="28"/>
          <w:lang w:eastAsia="en-US"/>
        </w:rPr>
        <w:t>ЗАЯВЛЕНИЕ</w:t>
      </w: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ind w:firstLine="708"/>
        <w:jc w:val="both"/>
        <w:rPr>
          <w:rFonts w:eastAsiaTheme="minorHAnsi"/>
          <w:sz w:val="28"/>
          <w:szCs w:val="28"/>
          <w:lang w:eastAsia="en-US"/>
        </w:rPr>
      </w:pPr>
      <w:r w:rsidRPr="0036415D">
        <w:rPr>
          <w:rFonts w:eastAsiaTheme="minorHAnsi"/>
          <w:sz w:val="28"/>
          <w:szCs w:val="28"/>
          <w:lang w:eastAsia="en-US"/>
        </w:rPr>
        <w:t>Прошу   проверить и утвердить документацию по планировке территории  в  границах  земельного  участка  с  кадастровым  номером</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________________________________________________________________,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расположенного по адресу: 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________________________________________________________________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Заявитель  __________________/___________________________________</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(подпись заявителя)                   (Ф.И.О.)</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М.П.</w:t>
      </w: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 xml:space="preserve"> </w:t>
      </w:r>
    </w:p>
    <w:p w:rsidR="0036415D" w:rsidRPr="0036415D" w:rsidRDefault="0036415D" w:rsidP="0036415D">
      <w:pPr>
        <w:autoSpaceDE w:val="0"/>
        <w:autoSpaceDN w:val="0"/>
        <w:adjustRightInd w:val="0"/>
        <w:ind w:firstLine="708"/>
        <w:jc w:val="both"/>
        <w:rPr>
          <w:rFonts w:eastAsiaTheme="minorHAnsi"/>
          <w:sz w:val="28"/>
          <w:szCs w:val="28"/>
          <w:lang w:eastAsia="en-US"/>
        </w:rPr>
      </w:pPr>
    </w:p>
    <w:p w:rsidR="0036415D" w:rsidRPr="0036415D" w:rsidRDefault="0036415D" w:rsidP="0036415D">
      <w:pPr>
        <w:autoSpaceDE w:val="0"/>
        <w:autoSpaceDN w:val="0"/>
        <w:adjustRightInd w:val="0"/>
        <w:ind w:firstLine="708"/>
        <w:jc w:val="both"/>
        <w:rPr>
          <w:rFonts w:eastAsiaTheme="minorHAnsi"/>
          <w:sz w:val="28"/>
          <w:szCs w:val="28"/>
          <w:lang w:eastAsia="en-US"/>
        </w:rPr>
      </w:pPr>
      <w:r w:rsidRPr="0036415D">
        <w:rPr>
          <w:rFonts w:eastAsiaTheme="minorHAnsi"/>
          <w:sz w:val="28"/>
          <w:szCs w:val="28"/>
          <w:lang w:eastAsia="en-US"/>
        </w:rPr>
        <w:t xml:space="preserve">Настоящим  даю согласие в соответствии со </w:t>
      </w:r>
      <w:hyperlink r:id="rId23" w:history="1">
        <w:r w:rsidRPr="0036415D">
          <w:rPr>
            <w:rFonts w:eastAsiaTheme="minorHAnsi"/>
            <w:color w:val="0000FF"/>
            <w:sz w:val="28"/>
            <w:szCs w:val="28"/>
            <w:lang w:eastAsia="en-US"/>
          </w:rPr>
          <w:t>статьей 9</w:t>
        </w:r>
      </w:hyperlink>
      <w:r w:rsidRPr="0036415D">
        <w:rPr>
          <w:rFonts w:eastAsiaTheme="minorHAnsi"/>
          <w:sz w:val="28"/>
          <w:szCs w:val="28"/>
          <w:lang w:eastAsia="en-US"/>
        </w:rPr>
        <w:t xml:space="preserve"> Федерального закона от  27.07.2006  N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jc w:val="both"/>
        <w:rPr>
          <w:rFonts w:eastAsiaTheme="minorHAnsi"/>
          <w:sz w:val="28"/>
          <w:szCs w:val="28"/>
          <w:lang w:eastAsia="en-US"/>
        </w:rPr>
      </w:pPr>
    </w:p>
    <w:p w:rsidR="0036415D" w:rsidRPr="0036415D" w:rsidRDefault="0036415D" w:rsidP="0036415D">
      <w:pPr>
        <w:autoSpaceDE w:val="0"/>
        <w:autoSpaceDN w:val="0"/>
        <w:adjustRightInd w:val="0"/>
        <w:jc w:val="both"/>
        <w:rPr>
          <w:rFonts w:eastAsiaTheme="minorHAnsi"/>
          <w:sz w:val="28"/>
          <w:szCs w:val="28"/>
          <w:lang w:eastAsia="en-US"/>
        </w:rPr>
      </w:pPr>
      <w:r w:rsidRPr="0036415D">
        <w:rPr>
          <w:rFonts w:eastAsiaTheme="minorHAnsi"/>
          <w:sz w:val="28"/>
          <w:szCs w:val="28"/>
          <w:lang w:eastAsia="en-US"/>
        </w:rPr>
        <w:t>"__" ______________ 20__ г.                           _____________________</w:t>
      </w:r>
    </w:p>
    <w:p w:rsidR="00E10E14" w:rsidRPr="0036415D" w:rsidRDefault="0036415D" w:rsidP="0036415D">
      <w:pPr>
        <w:autoSpaceDE w:val="0"/>
        <w:autoSpaceDN w:val="0"/>
        <w:adjustRightInd w:val="0"/>
        <w:ind w:firstLine="5387"/>
        <w:outlineLvl w:val="0"/>
        <w:rPr>
          <w:sz w:val="28"/>
          <w:szCs w:val="28"/>
        </w:rPr>
      </w:pPr>
      <w:r w:rsidRPr="0036415D">
        <w:rPr>
          <w:rFonts w:eastAsiaTheme="minorHAnsi"/>
          <w:sz w:val="28"/>
          <w:szCs w:val="28"/>
          <w:lang w:eastAsia="en-US"/>
        </w:rPr>
        <w:t xml:space="preserve">                                                                                 (подпись заявителя</w:t>
      </w:r>
    </w:p>
    <w:sectPr w:rsidR="00E10E14" w:rsidRPr="0036415D" w:rsidSect="00D22B71">
      <w:pgSz w:w="11906" w:h="16838" w:code="9"/>
      <w:pgMar w:top="1134" w:right="566"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7F60"/>
    <w:multiLevelType w:val="hybridMultilevel"/>
    <w:tmpl w:val="788AAD56"/>
    <w:lvl w:ilvl="0" w:tplc="DDF82D4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7F7456C7"/>
    <w:multiLevelType w:val="hybridMultilevel"/>
    <w:tmpl w:val="788AAD56"/>
    <w:lvl w:ilvl="0" w:tplc="DDF82D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characterSpacingControl w:val="doNotCompress"/>
  <w:compat/>
  <w:rsids>
    <w:rsidRoot w:val="00E10E14"/>
    <w:rsid w:val="00022978"/>
    <w:rsid w:val="0009037C"/>
    <w:rsid w:val="000A1360"/>
    <w:rsid w:val="001211A9"/>
    <w:rsid w:val="001619F4"/>
    <w:rsid w:val="00177B85"/>
    <w:rsid w:val="001B6B00"/>
    <w:rsid w:val="00253A23"/>
    <w:rsid w:val="0025738E"/>
    <w:rsid w:val="002801F9"/>
    <w:rsid w:val="002851C6"/>
    <w:rsid w:val="002A74DD"/>
    <w:rsid w:val="002B2910"/>
    <w:rsid w:val="003026E6"/>
    <w:rsid w:val="0036415D"/>
    <w:rsid w:val="00373E86"/>
    <w:rsid w:val="003B1106"/>
    <w:rsid w:val="003C7B15"/>
    <w:rsid w:val="00400736"/>
    <w:rsid w:val="004610B9"/>
    <w:rsid w:val="00481FF0"/>
    <w:rsid w:val="00507C3E"/>
    <w:rsid w:val="005141E6"/>
    <w:rsid w:val="00540BFE"/>
    <w:rsid w:val="00545F42"/>
    <w:rsid w:val="00564C22"/>
    <w:rsid w:val="00572AB8"/>
    <w:rsid w:val="0058658D"/>
    <w:rsid w:val="005A45F7"/>
    <w:rsid w:val="005B4C79"/>
    <w:rsid w:val="005D4662"/>
    <w:rsid w:val="005F7328"/>
    <w:rsid w:val="00610FD7"/>
    <w:rsid w:val="00651402"/>
    <w:rsid w:val="006619F3"/>
    <w:rsid w:val="006744D5"/>
    <w:rsid w:val="006A7113"/>
    <w:rsid w:val="006E0834"/>
    <w:rsid w:val="00794945"/>
    <w:rsid w:val="007B2D46"/>
    <w:rsid w:val="007B37EF"/>
    <w:rsid w:val="007E5BDA"/>
    <w:rsid w:val="009279EF"/>
    <w:rsid w:val="009702EA"/>
    <w:rsid w:val="0097579D"/>
    <w:rsid w:val="00980351"/>
    <w:rsid w:val="009B778F"/>
    <w:rsid w:val="00A467A9"/>
    <w:rsid w:val="00A57E8A"/>
    <w:rsid w:val="00A802C3"/>
    <w:rsid w:val="00AC2ACF"/>
    <w:rsid w:val="00AE39A6"/>
    <w:rsid w:val="00B07253"/>
    <w:rsid w:val="00B52272"/>
    <w:rsid w:val="00B6188E"/>
    <w:rsid w:val="00B939F3"/>
    <w:rsid w:val="00BC471C"/>
    <w:rsid w:val="00C07438"/>
    <w:rsid w:val="00C509C1"/>
    <w:rsid w:val="00CD65A5"/>
    <w:rsid w:val="00CE00A4"/>
    <w:rsid w:val="00CE7A4E"/>
    <w:rsid w:val="00D22B71"/>
    <w:rsid w:val="00D328C9"/>
    <w:rsid w:val="00D774E6"/>
    <w:rsid w:val="00E10E14"/>
    <w:rsid w:val="00E86FD5"/>
    <w:rsid w:val="00ED635B"/>
    <w:rsid w:val="00F13165"/>
    <w:rsid w:val="00F174A6"/>
    <w:rsid w:val="00F55D1F"/>
    <w:rsid w:val="00F7510D"/>
    <w:rsid w:val="00FA15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71"/>
    <w:pPr>
      <w:ind w:firstLine="0"/>
      <w:jc w:val="left"/>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572AB8"/>
    <w:pPr>
      <w:keepNext/>
      <w:spacing w:before="240" w:after="60"/>
      <w:ind w:firstLine="709"/>
      <w:jc w:val="both"/>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572AB8"/>
    <w:pPr>
      <w:keepNext/>
      <w:spacing w:before="240" w:after="60"/>
      <w:ind w:firstLine="709"/>
      <w:jc w:val="both"/>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572AB8"/>
    <w:pPr>
      <w:keepNext/>
      <w:spacing w:before="240" w:after="60"/>
      <w:ind w:firstLine="709"/>
      <w:jc w:val="both"/>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572AB8"/>
    <w:pPr>
      <w:keepNext/>
      <w:spacing w:before="240" w:after="60"/>
      <w:ind w:firstLine="709"/>
      <w:jc w:val="both"/>
      <w:outlineLvl w:val="3"/>
    </w:pPr>
    <w:rPr>
      <w:rFonts w:asciiTheme="minorHAnsi" w:eastAsiaTheme="minorHAnsi" w:hAnsiTheme="minorHAnsi" w:cstheme="majorBidi"/>
      <w:b/>
      <w:bCs/>
      <w:sz w:val="28"/>
      <w:szCs w:val="28"/>
      <w:lang w:val="en-US" w:eastAsia="en-US" w:bidi="en-US"/>
    </w:rPr>
  </w:style>
  <w:style w:type="paragraph" w:styleId="5">
    <w:name w:val="heading 5"/>
    <w:basedOn w:val="a"/>
    <w:next w:val="a"/>
    <w:link w:val="50"/>
    <w:uiPriority w:val="9"/>
    <w:unhideWhenUsed/>
    <w:qFormat/>
    <w:rsid w:val="00572AB8"/>
    <w:pPr>
      <w:spacing w:before="240" w:after="60"/>
      <w:ind w:firstLine="709"/>
      <w:jc w:val="both"/>
      <w:outlineLvl w:val="4"/>
    </w:pPr>
    <w:rPr>
      <w:rFonts w:asciiTheme="minorHAnsi" w:eastAsiaTheme="minorHAnsi" w:hAnsi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572AB8"/>
    <w:pPr>
      <w:spacing w:before="240" w:after="60"/>
      <w:ind w:firstLine="709"/>
      <w:jc w:val="both"/>
      <w:outlineLvl w:val="5"/>
    </w:pPr>
    <w:rPr>
      <w:rFonts w:asciiTheme="minorHAnsi" w:eastAsiaTheme="minorHAnsi" w:hAnsiTheme="minorHAnsi" w:cstheme="majorBidi"/>
      <w:b/>
      <w:bCs/>
      <w:sz w:val="22"/>
      <w:szCs w:val="22"/>
      <w:lang w:val="en-US" w:eastAsia="en-US" w:bidi="en-US"/>
    </w:rPr>
  </w:style>
  <w:style w:type="paragraph" w:styleId="7">
    <w:name w:val="heading 7"/>
    <w:basedOn w:val="a"/>
    <w:next w:val="a"/>
    <w:link w:val="70"/>
    <w:uiPriority w:val="9"/>
    <w:semiHidden/>
    <w:unhideWhenUsed/>
    <w:qFormat/>
    <w:rsid w:val="00572AB8"/>
    <w:pPr>
      <w:spacing w:before="240" w:after="60"/>
      <w:ind w:firstLine="709"/>
      <w:jc w:val="both"/>
      <w:outlineLvl w:val="6"/>
    </w:pPr>
    <w:rPr>
      <w:rFonts w:asciiTheme="minorHAnsi" w:eastAsiaTheme="minorHAnsi" w:hAnsiTheme="minorHAnsi" w:cstheme="majorBidi"/>
      <w:lang w:val="en-US" w:eastAsia="en-US" w:bidi="en-US"/>
    </w:rPr>
  </w:style>
  <w:style w:type="paragraph" w:styleId="8">
    <w:name w:val="heading 8"/>
    <w:basedOn w:val="a"/>
    <w:next w:val="a"/>
    <w:link w:val="80"/>
    <w:uiPriority w:val="9"/>
    <w:semiHidden/>
    <w:unhideWhenUsed/>
    <w:qFormat/>
    <w:rsid w:val="00572AB8"/>
    <w:pPr>
      <w:spacing w:before="240" w:after="60"/>
      <w:ind w:firstLine="709"/>
      <w:jc w:val="both"/>
      <w:outlineLvl w:val="7"/>
    </w:pPr>
    <w:rPr>
      <w:rFonts w:asciiTheme="minorHAnsi" w:eastAsiaTheme="minorHAnsi" w:hAnsiTheme="minorHAnsi" w:cstheme="majorBidi"/>
      <w:i/>
      <w:iCs/>
      <w:lang w:val="en-US" w:eastAsia="en-US" w:bidi="en-US"/>
    </w:rPr>
  </w:style>
  <w:style w:type="paragraph" w:styleId="9">
    <w:name w:val="heading 9"/>
    <w:basedOn w:val="a"/>
    <w:next w:val="a"/>
    <w:link w:val="90"/>
    <w:uiPriority w:val="9"/>
    <w:semiHidden/>
    <w:unhideWhenUsed/>
    <w:qFormat/>
    <w:rsid w:val="00572AB8"/>
    <w:pPr>
      <w:spacing w:before="240" w:after="60"/>
      <w:ind w:firstLine="709"/>
      <w:jc w:val="both"/>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2A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72A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72AB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72AB8"/>
    <w:rPr>
      <w:rFonts w:cstheme="majorBidi"/>
      <w:b/>
      <w:bCs/>
      <w:sz w:val="28"/>
      <w:szCs w:val="28"/>
    </w:rPr>
  </w:style>
  <w:style w:type="character" w:customStyle="1" w:styleId="50">
    <w:name w:val="Заголовок 5 Знак"/>
    <w:basedOn w:val="a0"/>
    <w:link w:val="5"/>
    <w:uiPriority w:val="9"/>
    <w:rsid w:val="00572AB8"/>
    <w:rPr>
      <w:rFonts w:cstheme="majorBidi"/>
      <w:b/>
      <w:bCs/>
      <w:i/>
      <w:iCs/>
      <w:sz w:val="26"/>
      <w:szCs w:val="26"/>
    </w:rPr>
  </w:style>
  <w:style w:type="character" w:customStyle="1" w:styleId="60">
    <w:name w:val="Заголовок 6 Знак"/>
    <w:basedOn w:val="a0"/>
    <w:link w:val="6"/>
    <w:uiPriority w:val="9"/>
    <w:semiHidden/>
    <w:rsid w:val="00572AB8"/>
    <w:rPr>
      <w:rFonts w:cstheme="majorBidi"/>
      <w:b/>
      <w:bCs/>
    </w:rPr>
  </w:style>
  <w:style w:type="character" w:customStyle="1" w:styleId="70">
    <w:name w:val="Заголовок 7 Знак"/>
    <w:basedOn w:val="a0"/>
    <w:link w:val="7"/>
    <w:uiPriority w:val="9"/>
    <w:semiHidden/>
    <w:rsid w:val="00572AB8"/>
    <w:rPr>
      <w:rFonts w:cstheme="majorBidi"/>
      <w:sz w:val="24"/>
      <w:szCs w:val="24"/>
    </w:rPr>
  </w:style>
  <w:style w:type="character" w:customStyle="1" w:styleId="80">
    <w:name w:val="Заголовок 8 Знак"/>
    <w:basedOn w:val="a0"/>
    <w:link w:val="8"/>
    <w:uiPriority w:val="9"/>
    <w:semiHidden/>
    <w:rsid w:val="00572AB8"/>
    <w:rPr>
      <w:rFonts w:cstheme="majorBidi"/>
      <w:i/>
      <w:iCs/>
      <w:sz w:val="24"/>
      <w:szCs w:val="24"/>
    </w:rPr>
  </w:style>
  <w:style w:type="character" w:customStyle="1" w:styleId="90">
    <w:name w:val="Заголовок 9 Знак"/>
    <w:basedOn w:val="a0"/>
    <w:link w:val="9"/>
    <w:uiPriority w:val="9"/>
    <w:semiHidden/>
    <w:rsid w:val="00572AB8"/>
    <w:rPr>
      <w:rFonts w:asciiTheme="majorHAnsi" w:eastAsiaTheme="majorEastAsia" w:hAnsiTheme="majorHAnsi" w:cstheme="majorBidi"/>
    </w:rPr>
  </w:style>
  <w:style w:type="paragraph" w:styleId="a3">
    <w:name w:val="Title"/>
    <w:basedOn w:val="a"/>
    <w:next w:val="a"/>
    <w:link w:val="a4"/>
    <w:uiPriority w:val="10"/>
    <w:qFormat/>
    <w:rsid w:val="00572AB8"/>
    <w:pPr>
      <w:spacing w:before="240" w:after="60"/>
      <w:ind w:firstLine="709"/>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Название Знак"/>
    <w:basedOn w:val="a0"/>
    <w:link w:val="a3"/>
    <w:uiPriority w:val="10"/>
    <w:rsid w:val="00572AB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72AB8"/>
    <w:pPr>
      <w:spacing w:after="60"/>
      <w:ind w:firstLine="709"/>
      <w:jc w:val="center"/>
      <w:outlineLvl w:val="1"/>
    </w:pPr>
    <w:rPr>
      <w:rFonts w:asciiTheme="majorHAnsi" w:eastAsiaTheme="majorEastAsia" w:hAnsiTheme="majorHAnsi"/>
      <w:lang w:val="en-US" w:eastAsia="en-US" w:bidi="en-US"/>
    </w:rPr>
  </w:style>
  <w:style w:type="character" w:customStyle="1" w:styleId="a6">
    <w:name w:val="Подзаголовок Знак"/>
    <w:basedOn w:val="a0"/>
    <w:link w:val="a5"/>
    <w:uiPriority w:val="11"/>
    <w:rsid w:val="00572AB8"/>
    <w:rPr>
      <w:rFonts w:asciiTheme="majorHAnsi" w:eastAsiaTheme="majorEastAsia" w:hAnsiTheme="majorHAnsi"/>
      <w:sz w:val="24"/>
      <w:szCs w:val="24"/>
    </w:rPr>
  </w:style>
  <w:style w:type="character" w:styleId="a7">
    <w:name w:val="Strong"/>
    <w:basedOn w:val="a0"/>
    <w:uiPriority w:val="22"/>
    <w:qFormat/>
    <w:rsid w:val="00572AB8"/>
    <w:rPr>
      <w:b/>
      <w:bCs/>
    </w:rPr>
  </w:style>
  <w:style w:type="character" w:styleId="a8">
    <w:name w:val="Emphasis"/>
    <w:basedOn w:val="a0"/>
    <w:uiPriority w:val="20"/>
    <w:qFormat/>
    <w:rsid w:val="00572AB8"/>
    <w:rPr>
      <w:rFonts w:asciiTheme="minorHAnsi" w:hAnsiTheme="minorHAnsi"/>
      <w:b/>
      <w:i/>
      <w:iCs/>
    </w:rPr>
  </w:style>
  <w:style w:type="paragraph" w:styleId="a9">
    <w:name w:val="No Spacing"/>
    <w:basedOn w:val="a"/>
    <w:uiPriority w:val="1"/>
    <w:qFormat/>
    <w:rsid w:val="00572AB8"/>
    <w:pPr>
      <w:ind w:firstLine="709"/>
      <w:jc w:val="both"/>
    </w:pPr>
    <w:rPr>
      <w:rFonts w:asciiTheme="minorHAnsi" w:eastAsiaTheme="minorHAnsi" w:hAnsiTheme="minorHAnsi"/>
      <w:szCs w:val="32"/>
      <w:lang w:val="en-US" w:eastAsia="en-US" w:bidi="en-US"/>
    </w:rPr>
  </w:style>
  <w:style w:type="paragraph" w:styleId="aa">
    <w:name w:val="List Paragraph"/>
    <w:basedOn w:val="a"/>
    <w:uiPriority w:val="34"/>
    <w:qFormat/>
    <w:rsid w:val="00572AB8"/>
    <w:pPr>
      <w:ind w:left="720" w:firstLine="709"/>
      <w:contextualSpacing/>
      <w:jc w:val="both"/>
    </w:pPr>
    <w:rPr>
      <w:rFonts w:asciiTheme="minorHAnsi" w:eastAsiaTheme="minorHAnsi" w:hAnsiTheme="minorHAnsi"/>
      <w:lang w:val="en-US" w:eastAsia="en-US" w:bidi="en-US"/>
    </w:rPr>
  </w:style>
  <w:style w:type="paragraph" w:styleId="21">
    <w:name w:val="Quote"/>
    <w:basedOn w:val="a"/>
    <w:next w:val="a"/>
    <w:link w:val="22"/>
    <w:uiPriority w:val="29"/>
    <w:qFormat/>
    <w:rsid w:val="00572AB8"/>
    <w:pPr>
      <w:ind w:firstLine="709"/>
      <w:jc w:val="both"/>
    </w:pPr>
    <w:rPr>
      <w:rFonts w:asciiTheme="minorHAnsi" w:eastAsiaTheme="minorHAnsi" w:hAnsiTheme="minorHAnsi"/>
      <w:i/>
      <w:lang w:val="en-US" w:eastAsia="en-US" w:bidi="en-US"/>
    </w:rPr>
  </w:style>
  <w:style w:type="character" w:customStyle="1" w:styleId="22">
    <w:name w:val="Цитата 2 Знак"/>
    <w:basedOn w:val="a0"/>
    <w:link w:val="21"/>
    <w:uiPriority w:val="29"/>
    <w:rsid w:val="00572AB8"/>
    <w:rPr>
      <w:i/>
      <w:sz w:val="24"/>
      <w:szCs w:val="24"/>
    </w:rPr>
  </w:style>
  <w:style w:type="paragraph" w:styleId="ab">
    <w:name w:val="Intense Quote"/>
    <w:basedOn w:val="a"/>
    <w:next w:val="a"/>
    <w:link w:val="ac"/>
    <w:uiPriority w:val="30"/>
    <w:qFormat/>
    <w:rsid w:val="00572AB8"/>
    <w:pPr>
      <w:ind w:left="720" w:right="720" w:firstLine="709"/>
      <w:jc w:val="both"/>
    </w:pPr>
    <w:rPr>
      <w:rFonts w:asciiTheme="minorHAnsi" w:eastAsiaTheme="minorHAnsi" w:hAnsiTheme="minorHAnsi" w:cstheme="majorBidi"/>
      <w:b/>
      <w:i/>
      <w:szCs w:val="22"/>
      <w:lang w:val="en-US" w:eastAsia="en-US" w:bidi="en-US"/>
    </w:rPr>
  </w:style>
  <w:style w:type="character" w:customStyle="1" w:styleId="ac">
    <w:name w:val="Выделенная цитата Знак"/>
    <w:basedOn w:val="a0"/>
    <w:link w:val="ab"/>
    <w:uiPriority w:val="30"/>
    <w:rsid w:val="00572AB8"/>
    <w:rPr>
      <w:rFonts w:cstheme="majorBidi"/>
      <w:b/>
      <w:i/>
      <w:sz w:val="24"/>
    </w:rPr>
  </w:style>
  <w:style w:type="character" w:styleId="ad">
    <w:name w:val="Subtle Emphasis"/>
    <w:uiPriority w:val="19"/>
    <w:qFormat/>
    <w:rsid w:val="00572AB8"/>
    <w:rPr>
      <w:i/>
      <w:color w:val="5A5A5A" w:themeColor="text1" w:themeTint="A5"/>
    </w:rPr>
  </w:style>
  <w:style w:type="character" w:styleId="ae">
    <w:name w:val="Intense Emphasis"/>
    <w:basedOn w:val="a0"/>
    <w:uiPriority w:val="21"/>
    <w:qFormat/>
    <w:rsid w:val="00572AB8"/>
    <w:rPr>
      <w:b/>
      <w:i/>
      <w:sz w:val="24"/>
      <w:szCs w:val="24"/>
      <w:u w:val="single"/>
    </w:rPr>
  </w:style>
  <w:style w:type="character" w:styleId="af">
    <w:name w:val="Subtle Reference"/>
    <w:basedOn w:val="a0"/>
    <w:uiPriority w:val="31"/>
    <w:qFormat/>
    <w:rsid w:val="00572AB8"/>
    <w:rPr>
      <w:sz w:val="24"/>
      <w:szCs w:val="24"/>
      <w:u w:val="single"/>
    </w:rPr>
  </w:style>
  <w:style w:type="character" w:styleId="af0">
    <w:name w:val="Intense Reference"/>
    <w:basedOn w:val="a0"/>
    <w:uiPriority w:val="32"/>
    <w:qFormat/>
    <w:rsid w:val="00572AB8"/>
    <w:rPr>
      <w:b/>
      <w:sz w:val="24"/>
      <w:u w:val="single"/>
    </w:rPr>
  </w:style>
  <w:style w:type="character" w:styleId="af1">
    <w:name w:val="Book Title"/>
    <w:basedOn w:val="a0"/>
    <w:uiPriority w:val="33"/>
    <w:qFormat/>
    <w:rsid w:val="00572AB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72AB8"/>
    <w:pPr>
      <w:outlineLvl w:val="9"/>
    </w:pPr>
  </w:style>
  <w:style w:type="paragraph" w:customStyle="1" w:styleId="ConsPlusNormal">
    <w:name w:val="ConsPlusNormal"/>
    <w:rsid w:val="00E10E14"/>
    <w:pPr>
      <w:widowControl w:val="0"/>
      <w:autoSpaceDE w:val="0"/>
      <w:autoSpaceDN w:val="0"/>
      <w:ind w:firstLine="0"/>
      <w:jc w:val="left"/>
    </w:pPr>
    <w:rPr>
      <w:rFonts w:ascii="Calibri" w:eastAsia="Times New Roman" w:hAnsi="Calibri" w:cs="Calibri"/>
      <w:sz w:val="24"/>
      <w:szCs w:val="20"/>
      <w:lang w:val="ru-RU" w:eastAsia="ru-RU" w:bidi="ar-SA"/>
    </w:rPr>
  </w:style>
  <w:style w:type="paragraph" w:customStyle="1" w:styleId="ConsPlusNonformat">
    <w:name w:val="ConsPlusNonformat"/>
    <w:rsid w:val="00E10E14"/>
    <w:pPr>
      <w:widowControl w:val="0"/>
      <w:autoSpaceDE w:val="0"/>
      <w:autoSpaceDN w:val="0"/>
      <w:ind w:firstLine="0"/>
      <w:jc w:val="left"/>
    </w:pPr>
    <w:rPr>
      <w:rFonts w:ascii="Courier New" w:eastAsia="Times New Roman" w:hAnsi="Courier New" w:cs="Courier New"/>
      <w:sz w:val="20"/>
      <w:szCs w:val="20"/>
      <w:lang w:val="ru-RU" w:eastAsia="ru-RU" w:bidi="ar-SA"/>
    </w:rPr>
  </w:style>
  <w:style w:type="paragraph" w:customStyle="1" w:styleId="ConsPlusTitle">
    <w:name w:val="ConsPlusTitle"/>
    <w:rsid w:val="00E10E14"/>
    <w:pPr>
      <w:widowControl w:val="0"/>
      <w:autoSpaceDE w:val="0"/>
      <w:autoSpaceDN w:val="0"/>
      <w:ind w:firstLine="0"/>
      <w:jc w:val="left"/>
    </w:pPr>
    <w:rPr>
      <w:rFonts w:ascii="Calibri" w:eastAsia="Times New Roman" w:hAnsi="Calibri" w:cs="Calibri"/>
      <w:b/>
      <w:sz w:val="24"/>
      <w:szCs w:val="20"/>
      <w:lang w:val="ru-RU" w:eastAsia="ru-RU" w:bidi="ar-SA"/>
    </w:rPr>
  </w:style>
  <w:style w:type="paragraph" w:customStyle="1" w:styleId="ConsPlusTitlePage">
    <w:name w:val="ConsPlusTitlePage"/>
    <w:rsid w:val="00E10E14"/>
    <w:pPr>
      <w:widowControl w:val="0"/>
      <w:autoSpaceDE w:val="0"/>
      <w:autoSpaceDN w:val="0"/>
      <w:ind w:firstLine="0"/>
      <w:jc w:val="left"/>
    </w:pPr>
    <w:rPr>
      <w:rFonts w:ascii="Tahoma" w:eastAsia="Times New Roman" w:hAnsi="Tahoma" w:cs="Tahoma"/>
      <w:sz w:val="20"/>
      <w:szCs w:val="20"/>
      <w:lang w:val="ru-RU" w:eastAsia="ru-RU" w:bidi="ar-SA"/>
    </w:rPr>
  </w:style>
  <w:style w:type="paragraph" w:customStyle="1" w:styleId="11">
    <w:name w:val="заголовок 1"/>
    <w:basedOn w:val="a"/>
    <w:next w:val="a"/>
    <w:rsid w:val="00D22B71"/>
    <w:pPr>
      <w:keepNext/>
      <w:autoSpaceDE w:val="0"/>
      <w:autoSpaceDN w:val="0"/>
      <w:jc w:val="center"/>
    </w:pPr>
    <w:rPr>
      <w:b/>
      <w:bCs/>
      <w:sz w:val="40"/>
      <w:szCs w:val="40"/>
    </w:rPr>
  </w:style>
  <w:style w:type="paragraph" w:customStyle="1" w:styleId="31">
    <w:name w:val="заголовок 3"/>
    <w:basedOn w:val="a"/>
    <w:next w:val="a"/>
    <w:rsid w:val="00D22B71"/>
    <w:pPr>
      <w:keepNext/>
      <w:autoSpaceDE w:val="0"/>
      <w:autoSpaceDN w:val="0"/>
      <w:jc w:val="center"/>
    </w:pPr>
    <w:rPr>
      <w:b/>
      <w:bCs/>
      <w:sz w:val="36"/>
      <w:szCs w:val="36"/>
    </w:rPr>
  </w:style>
  <w:style w:type="paragraph" w:styleId="23">
    <w:name w:val="Body Text 2"/>
    <w:basedOn w:val="a"/>
    <w:link w:val="24"/>
    <w:uiPriority w:val="99"/>
    <w:unhideWhenUsed/>
    <w:rsid w:val="00D22B71"/>
    <w:pPr>
      <w:spacing w:after="120" w:line="480" w:lineRule="auto"/>
    </w:pPr>
    <w:rPr>
      <w:rFonts w:asciiTheme="minorHAnsi" w:hAnsiTheme="minorHAnsi" w:cstheme="minorBidi"/>
      <w:sz w:val="22"/>
      <w:szCs w:val="22"/>
      <w:lang w:eastAsia="en-US"/>
    </w:rPr>
  </w:style>
  <w:style w:type="character" w:customStyle="1" w:styleId="24">
    <w:name w:val="Основной текст 2 Знак"/>
    <w:basedOn w:val="a0"/>
    <w:link w:val="23"/>
    <w:uiPriority w:val="99"/>
    <w:rsid w:val="00D22B71"/>
    <w:rPr>
      <w:rFonts w:eastAsia="Times New Roman" w:cstheme="minorBidi"/>
      <w:lang w:val="ru-RU" w:bidi="ar-SA"/>
    </w:rPr>
  </w:style>
  <w:style w:type="paragraph" w:styleId="af3">
    <w:name w:val="Balloon Text"/>
    <w:basedOn w:val="a"/>
    <w:link w:val="af4"/>
    <w:uiPriority w:val="99"/>
    <w:semiHidden/>
    <w:unhideWhenUsed/>
    <w:rsid w:val="00D22B71"/>
    <w:rPr>
      <w:rFonts w:ascii="Tahoma" w:hAnsi="Tahoma" w:cs="Tahoma"/>
      <w:sz w:val="16"/>
      <w:szCs w:val="16"/>
    </w:rPr>
  </w:style>
  <w:style w:type="character" w:customStyle="1" w:styleId="af4">
    <w:name w:val="Текст выноски Знак"/>
    <w:basedOn w:val="a0"/>
    <w:link w:val="af3"/>
    <w:uiPriority w:val="99"/>
    <w:semiHidden/>
    <w:rsid w:val="00D22B71"/>
    <w:rPr>
      <w:rFonts w:ascii="Tahoma" w:eastAsia="Times New Roman" w:hAnsi="Tahoma" w:cs="Tahoma"/>
      <w:sz w:val="16"/>
      <w:szCs w:val="16"/>
      <w:lang w:val="ru-RU" w:eastAsia="ru-RU" w:bidi="ar-SA"/>
    </w:rPr>
  </w:style>
  <w:style w:type="paragraph" w:customStyle="1" w:styleId="printj">
    <w:name w:val="printj"/>
    <w:basedOn w:val="a"/>
    <w:rsid w:val="00D328C9"/>
    <w:pPr>
      <w:spacing w:before="144" w:after="288"/>
      <w:jc w:val="both"/>
    </w:pPr>
  </w:style>
  <w:style w:type="character" w:styleId="af5">
    <w:name w:val="Hyperlink"/>
    <w:basedOn w:val="a0"/>
    <w:uiPriority w:val="99"/>
    <w:unhideWhenUsed/>
    <w:rsid w:val="00D328C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64682404">
      <w:bodyDiv w:val="1"/>
      <w:marLeft w:val="0"/>
      <w:marRight w:val="0"/>
      <w:marTop w:val="0"/>
      <w:marBottom w:val="0"/>
      <w:divBdr>
        <w:top w:val="none" w:sz="0" w:space="0" w:color="auto"/>
        <w:left w:val="none" w:sz="0" w:space="0" w:color="auto"/>
        <w:bottom w:val="none" w:sz="0" w:space="0" w:color="auto"/>
        <w:right w:val="none" w:sz="0" w:space="0" w:color="auto"/>
      </w:divBdr>
    </w:div>
    <w:div w:id="10430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08D631EBB63D98EB4AA7F29A7403FA0ECD53E9908B30367553AE20E27GCr2M" TargetMode="External"/><Relationship Id="rId18" Type="http://schemas.openxmlformats.org/officeDocument/2006/relationships/hyperlink" Target="consultantplus://offline/ref=986A46114E81EF0670522BFCD3672A668FE8CC47D411CEC1E1BB28137573AB8BFF6D216B8CDC92851A5C84C65E3BED5FC18289BFA1D05C99S7L9M" TargetMode="External"/><Relationship Id="rId3" Type="http://schemas.openxmlformats.org/officeDocument/2006/relationships/styles" Target="styles.xml"/><Relationship Id="rId21" Type="http://schemas.openxmlformats.org/officeDocument/2006/relationships/hyperlink" Target="consultantplus://offline/ref=E2BA92F00473987252BFA4B34E61316AF60DE5C4151AEF603A1B40EC44A8349D040C225E753B07A2E5987E3EsD10M" TargetMode="External"/><Relationship Id="rId7" Type="http://schemas.openxmlformats.org/officeDocument/2006/relationships/hyperlink" Target="http://www.&#1073;&#1072;&#1083;&#1072;&#1093;&#1090;&#1080;&#1085;&#1089;&#1082;&#1080;&#1081;&#1088;&#1072;&#1081;&#1086;&#1085;.&#1088;&#1092;" TargetMode="External"/><Relationship Id="rId12" Type="http://schemas.openxmlformats.org/officeDocument/2006/relationships/hyperlink" Target="consultantplus://offline/ref=408D631EBB63D98EB4AA7F29A7403FA0EFDD379F0EB30367553AE20E27GCr2M" TargetMode="External"/><Relationship Id="rId17" Type="http://schemas.openxmlformats.org/officeDocument/2006/relationships/hyperlink" Target="consultantplus://offline/ref=A31BD721B2F89CCBC937D0611EC3A68DDFAB02832732DD2F8856084F60F320ADB2142A7Cy1f8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1BD721B2F89CCBC937D0611EC3A68DDFAA00812D3FDD2F8856084F60F320ADB2142A791FB2y2f0M"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08D631EBB63D98EB4AA7F29A7403FA0ECD43F9C0BBC0367553AE20E27GCr2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31BD721B2F89CCBC937CE6C08AFF982DEA05D8B2532DE7ED1000E183FA326F8F2542C2C58F2292A5EE183C6y3f0M" TargetMode="External"/><Relationship Id="rId23" Type="http://schemas.openxmlformats.org/officeDocument/2006/relationships/hyperlink" Target="consultantplus://offline/ref=A1A69FDAB3714FFB57FCFD9D6F7A0E9BF2D5DE79F498105027C2D73C028F4908A877DB2238BFBBB0g9aCH" TargetMode="External"/><Relationship Id="rId10" Type="http://schemas.openxmlformats.org/officeDocument/2006/relationships/hyperlink" Target="consultantplus://offline/ref=408D631EBB63D98EB4AA7F29A7403FA0ECD43C9B02BE0367553AE20E27GCr2M" TargetMode="External"/><Relationship Id="rId19" Type="http://schemas.openxmlformats.org/officeDocument/2006/relationships/hyperlink" Target="mailto:kraivog@mail.ru" TargetMode="External"/><Relationship Id="rId4" Type="http://schemas.openxmlformats.org/officeDocument/2006/relationships/settings" Target="settings.xml"/><Relationship Id="rId9" Type="http://schemas.openxmlformats.org/officeDocument/2006/relationships/hyperlink" Target="consultantplus://offline/ref=408D631EBB63D98EB4AA7F29A7403FA0ECDD389900ED5465046FECG0rBM" TargetMode="External"/><Relationship Id="rId14" Type="http://schemas.openxmlformats.org/officeDocument/2006/relationships/hyperlink" Target="consultantplus://offline/ref=408D631EBB63D98EB4AA6124B12C60AFEDDE61910AB80131016FE459789218E9D9G4r3M" TargetMode="External"/><Relationship Id="rId22" Type="http://schemas.openxmlformats.org/officeDocument/2006/relationships/hyperlink" Target="consultantplus://offline/ref=E2BA92F00473987252BFBABE580D6E65F707B8CE1D17EC31634D46BB1BF832C8444C240D32s7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6AE6-A947-44EE-B7A4-67886CE5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18</Pages>
  <Words>6887</Words>
  <Characters>39261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1</cp:lastModifiedBy>
  <cp:revision>26</cp:revision>
  <cp:lastPrinted>2017-06-06T07:03:00Z</cp:lastPrinted>
  <dcterms:created xsi:type="dcterms:W3CDTF">2017-04-20T08:15:00Z</dcterms:created>
  <dcterms:modified xsi:type="dcterms:W3CDTF">2021-03-01T05:48:00Z</dcterms:modified>
</cp:coreProperties>
</file>