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AF0C02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AF0C02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F23D22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 xml:space="preserve">от </w:t>
      </w:r>
      <w:r w:rsidR="009438DE">
        <w:rPr>
          <w:sz w:val="28"/>
          <w:szCs w:val="28"/>
          <w:lang w:val="ru-RU"/>
        </w:rPr>
        <w:t>11.10.2022г.</w:t>
      </w:r>
      <w:r w:rsidR="009438DE">
        <w:rPr>
          <w:sz w:val="28"/>
          <w:szCs w:val="28"/>
          <w:lang w:val="ru-RU"/>
        </w:rPr>
        <w:tab/>
      </w:r>
      <w:r w:rsidR="009438DE">
        <w:rPr>
          <w:sz w:val="28"/>
          <w:szCs w:val="28"/>
          <w:lang w:val="ru-RU"/>
        </w:rPr>
        <w:tab/>
      </w:r>
      <w:r w:rsidR="009438DE">
        <w:rPr>
          <w:sz w:val="28"/>
          <w:szCs w:val="28"/>
          <w:lang w:val="ru-RU"/>
        </w:rPr>
        <w:tab/>
        <w:t xml:space="preserve">  п. Балахта</w:t>
      </w:r>
      <w:r w:rsidR="009438DE">
        <w:rPr>
          <w:sz w:val="28"/>
          <w:szCs w:val="28"/>
          <w:lang w:val="ru-RU"/>
        </w:rPr>
        <w:tab/>
      </w:r>
      <w:r w:rsidR="009438DE">
        <w:rPr>
          <w:sz w:val="28"/>
          <w:szCs w:val="28"/>
          <w:lang w:val="ru-RU"/>
        </w:rPr>
        <w:tab/>
        <w:t xml:space="preserve">                                  </w:t>
      </w:r>
      <w:r w:rsidR="00EE6E42" w:rsidRPr="006D47DF">
        <w:rPr>
          <w:sz w:val="28"/>
          <w:szCs w:val="28"/>
          <w:lang w:val="ru-RU"/>
        </w:rPr>
        <w:t>№</w:t>
      </w:r>
      <w:r w:rsidR="009438DE">
        <w:rPr>
          <w:sz w:val="28"/>
          <w:szCs w:val="28"/>
          <w:lang w:val="ru-RU"/>
        </w:rPr>
        <w:t>683</w:t>
      </w:r>
    </w:p>
    <w:p w:rsidR="001A6A52" w:rsidRPr="002B4BAD" w:rsidRDefault="001A6A52" w:rsidP="004A429E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2B4BAD" w:rsidRDefault="005003D5" w:rsidP="002B4BAD">
      <w:pPr>
        <w:widowControl w:val="0"/>
        <w:tabs>
          <w:tab w:val="left" w:pos="-2410"/>
        </w:tabs>
        <w:spacing w:before="240" w:line="240" w:lineRule="auto"/>
        <w:jc w:val="both"/>
        <w:rPr>
          <w:b/>
          <w:bCs/>
          <w:sz w:val="29"/>
          <w:szCs w:val="29"/>
          <w:lang w:val="ru-RU"/>
        </w:rPr>
      </w:pPr>
      <w:r w:rsidRPr="002B4BAD">
        <w:rPr>
          <w:b/>
          <w:bCs/>
          <w:sz w:val="29"/>
          <w:szCs w:val="29"/>
          <w:lang w:val="ru-RU"/>
        </w:rPr>
        <w:t>О внесении изменений в постановление админи</w:t>
      </w:r>
      <w:r w:rsidR="00F366A4" w:rsidRPr="002B4BAD">
        <w:rPr>
          <w:b/>
          <w:bCs/>
          <w:sz w:val="29"/>
          <w:szCs w:val="29"/>
          <w:lang w:val="ru-RU"/>
        </w:rPr>
        <w:t>страции Балахтинского района</w:t>
      </w:r>
      <w:r w:rsidR="00306DD7" w:rsidRPr="002B4BAD">
        <w:rPr>
          <w:b/>
          <w:bCs/>
          <w:sz w:val="29"/>
          <w:szCs w:val="29"/>
          <w:lang w:val="ru-RU"/>
        </w:rPr>
        <w:t xml:space="preserve"> от </w:t>
      </w:r>
      <w:r w:rsidR="00F366A4" w:rsidRPr="002B4BAD">
        <w:rPr>
          <w:b/>
          <w:bCs/>
          <w:sz w:val="29"/>
          <w:szCs w:val="29"/>
          <w:lang w:val="ru-RU"/>
        </w:rPr>
        <w:t>24.01</w:t>
      </w:r>
      <w:r w:rsidRPr="002B4BAD">
        <w:rPr>
          <w:b/>
          <w:bCs/>
          <w:sz w:val="29"/>
          <w:szCs w:val="29"/>
          <w:lang w:val="ru-RU"/>
        </w:rPr>
        <w:t>.202</w:t>
      </w:r>
      <w:r w:rsidR="00F366A4" w:rsidRPr="002B4BAD">
        <w:rPr>
          <w:b/>
          <w:bCs/>
          <w:sz w:val="29"/>
          <w:szCs w:val="29"/>
          <w:lang w:val="ru-RU"/>
        </w:rPr>
        <w:t>2</w:t>
      </w:r>
      <w:r w:rsidR="002B4BAD">
        <w:rPr>
          <w:b/>
          <w:bCs/>
          <w:sz w:val="29"/>
          <w:szCs w:val="29"/>
          <w:lang w:val="ru-RU"/>
        </w:rPr>
        <w:t xml:space="preserve"> года</w:t>
      </w:r>
      <w:r w:rsidR="00306DD7" w:rsidRPr="002B4BAD">
        <w:rPr>
          <w:b/>
          <w:bCs/>
          <w:sz w:val="29"/>
          <w:szCs w:val="29"/>
          <w:lang w:val="ru-RU"/>
        </w:rPr>
        <w:t xml:space="preserve">№ </w:t>
      </w:r>
      <w:r w:rsidR="00F366A4" w:rsidRPr="002B4BAD">
        <w:rPr>
          <w:b/>
          <w:bCs/>
          <w:sz w:val="29"/>
          <w:szCs w:val="29"/>
          <w:lang w:val="ru-RU"/>
        </w:rPr>
        <w:t>43</w:t>
      </w:r>
      <w:r w:rsidRPr="002B4BAD">
        <w:rPr>
          <w:b/>
          <w:bCs/>
          <w:sz w:val="29"/>
          <w:szCs w:val="29"/>
          <w:lang w:val="ru-RU"/>
        </w:rPr>
        <w:t xml:space="preserve"> «</w:t>
      </w:r>
      <w:r w:rsidR="00F366A4" w:rsidRPr="002B4BAD">
        <w:rPr>
          <w:b/>
          <w:bCs/>
          <w:sz w:val="29"/>
          <w:szCs w:val="29"/>
          <w:lang w:val="ru-RU"/>
        </w:rPr>
        <w:t>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вБалахтинскомрайоне</w:t>
      </w:r>
      <w:r w:rsidRPr="002B4BAD">
        <w:rPr>
          <w:b/>
          <w:bCs/>
          <w:sz w:val="29"/>
          <w:szCs w:val="29"/>
          <w:lang w:val="ru-RU"/>
        </w:rPr>
        <w:t>»</w:t>
      </w:r>
    </w:p>
    <w:p w:rsidR="00EE6E42" w:rsidRDefault="00EE6E42" w:rsidP="002B4BAD">
      <w:pPr>
        <w:widowControl w:val="0"/>
        <w:tabs>
          <w:tab w:val="left" w:pos="-2410"/>
        </w:tabs>
        <w:spacing w:before="240"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  <w:t xml:space="preserve">В целях реализации </w:t>
      </w:r>
      <w:r w:rsidR="00A34678">
        <w:rPr>
          <w:sz w:val="28"/>
          <w:lang w:val="ru-RU"/>
        </w:rPr>
        <w:t>п</w:t>
      </w:r>
      <w:r>
        <w:rPr>
          <w:sz w:val="28"/>
          <w:lang w:val="ru-RU"/>
        </w:rPr>
        <w:t>оложени</w:t>
      </w:r>
      <w:r w:rsidR="00A34678">
        <w:rPr>
          <w:sz w:val="28"/>
          <w:lang w:val="ru-RU"/>
        </w:rPr>
        <w:t>й</w:t>
      </w:r>
      <w:r w:rsidR="00997286">
        <w:rPr>
          <w:sz w:val="28"/>
          <w:lang w:val="ru-RU"/>
        </w:rPr>
        <w:t>, предусмотренных стать</w:t>
      </w:r>
      <w:r w:rsidR="005F0540">
        <w:rPr>
          <w:sz w:val="28"/>
          <w:lang w:val="ru-RU"/>
        </w:rPr>
        <w:t>ями</w:t>
      </w:r>
      <w:r w:rsidR="00997286">
        <w:rPr>
          <w:sz w:val="28"/>
          <w:lang w:val="ru-RU"/>
        </w:rPr>
        <w:t xml:space="preserve"> 11</w:t>
      </w:r>
      <w:r w:rsidR="005F0540">
        <w:rPr>
          <w:sz w:val="28"/>
          <w:lang w:val="ru-RU"/>
        </w:rPr>
        <w:t>, 14, 14.1</w:t>
      </w:r>
      <w:r w:rsidR="00F366A4">
        <w:rPr>
          <w:sz w:val="28"/>
          <w:lang w:val="ru-RU"/>
        </w:rPr>
        <w:t>З</w:t>
      </w:r>
      <w:r w:rsidR="00997286">
        <w:rPr>
          <w:sz w:val="28"/>
          <w:lang w:val="ru-RU"/>
        </w:rPr>
        <w:t xml:space="preserve">акона Красноярского края № 12-961 </w:t>
      </w:r>
      <w:r w:rsidR="00E74F3C">
        <w:rPr>
          <w:sz w:val="28"/>
          <w:lang w:val="ru-RU"/>
        </w:rPr>
        <w:t xml:space="preserve">от 02.11.2000 </w:t>
      </w:r>
      <w:r w:rsidR="00997286">
        <w:rPr>
          <w:sz w:val="28"/>
          <w:lang w:val="ru-RU"/>
        </w:rPr>
        <w:t>«О защите прав ребенка»</w:t>
      </w:r>
      <w:proofErr w:type="gramStart"/>
      <w:r w:rsidR="00AE5BD6" w:rsidRPr="00AE5BD6">
        <w:rPr>
          <w:sz w:val="28"/>
          <w:lang w:val="ru-RU"/>
        </w:rPr>
        <w:t>,</w:t>
      </w:r>
      <w:r w:rsidR="005A00A0">
        <w:rPr>
          <w:sz w:val="28"/>
          <w:lang w:val="ru-RU"/>
        </w:rPr>
        <w:t>З</w:t>
      </w:r>
      <w:proofErr w:type="gramEnd"/>
      <w:r w:rsidR="005A00A0">
        <w:rPr>
          <w:sz w:val="28"/>
          <w:lang w:val="ru-RU"/>
        </w:rPr>
        <w:t xml:space="preserve">аконом Красноярского края </w:t>
      </w:r>
      <w:r w:rsidR="00E74F3C">
        <w:rPr>
          <w:sz w:val="28"/>
          <w:lang w:val="ru-RU"/>
        </w:rPr>
        <w:t xml:space="preserve">№ </w:t>
      </w:r>
      <w:r w:rsidR="0082477A">
        <w:rPr>
          <w:sz w:val="28"/>
          <w:lang w:val="ru-RU"/>
        </w:rPr>
        <w:t>2</w:t>
      </w:r>
      <w:r w:rsidR="00E74F3C">
        <w:rPr>
          <w:sz w:val="28"/>
          <w:lang w:val="ru-RU"/>
        </w:rPr>
        <w:t>-</w:t>
      </w:r>
      <w:r w:rsidR="0082477A">
        <w:rPr>
          <w:sz w:val="28"/>
          <w:lang w:val="ru-RU"/>
        </w:rPr>
        <w:t>255</w:t>
      </w:r>
      <w:r w:rsidR="005A00A0">
        <w:rPr>
          <w:sz w:val="28"/>
          <w:lang w:val="ru-RU"/>
        </w:rPr>
        <w:t xml:space="preserve">от </w:t>
      </w:r>
      <w:r w:rsidR="0082477A">
        <w:rPr>
          <w:sz w:val="28"/>
          <w:lang w:val="ru-RU"/>
        </w:rPr>
        <w:t>09</w:t>
      </w:r>
      <w:r w:rsidR="005A00A0">
        <w:rPr>
          <w:sz w:val="28"/>
          <w:lang w:val="ru-RU"/>
        </w:rPr>
        <w:t>.12.202</w:t>
      </w:r>
      <w:r w:rsidR="0082477A">
        <w:rPr>
          <w:sz w:val="28"/>
          <w:lang w:val="ru-RU"/>
        </w:rPr>
        <w:t>1</w:t>
      </w:r>
      <w:r w:rsidR="00E74F3C">
        <w:rPr>
          <w:sz w:val="28"/>
          <w:lang w:val="ru-RU"/>
        </w:rPr>
        <w:t>«О краевом бюдже</w:t>
      </w:r>
      <w:r w:rsidR="0003646E">
        <w:rPr>
          <w:sz w:val="28"/>
          <w:lang w:val="ru-RU"/>
        </w:rPr>
        <w:t>те на 202</w:t>
      </w:r>
      <w:r w:rsidR="0082477A">
        <w:rPr>
          <w:sz w:val="28"/>
          <w:lang w:val="ru-RU"/>
        </w:rPr>
        <w:t>2</w:t>
      </w:r>
      <w:r w:rsidR="0003646E">
        <w:rPr>
          <w:sz w:val="28"/>
          <w:lang w:val="ru-RU"/>
        </w:rPr>
        <w:t xml:space="preserve"> год и плановый период 202</w:t>
      </w:r>
      <w:r w:rsidR="0082477A">
        <w:rPr>
          <w:sz w:val="28"/>
          <w:lang w:val="ru-RU"/>
        </w:rPr>
        <w:t>3</w:t>
      </w:r>
      <w:r w:rsidR="0003646E">
        <w:rPr>
          <w:sz w:val="28"/>
          <w:lang w:val="ru-RU"/>
        </w:rPr>
        <w:t>-202</w:t>
      </w:r>
      <w:r w:rsidR="0082477A">
        <w:rPr>
          <w:sz w:val="28"/>
          <w:lang w:val="ru-RU"/>
        </w:rPr>
        <w:t>4</w:t>
      </w:r>
      <w:bookmarkStart w:id="0" w:name="_GoBack"/>
      <w:bookmarkEnd w:id="0"/>
      <w:r w:rsidR="0003646E">
        <w:rPr>
          <w:sz w:val="28"/>
          <w:lang w:val="ru-RU"/>
        </w:rPr>
        <w:t xml:space="preserve"> годов»</w:t>
      </w:r>
      <w:r w:rsidR="00F366A4">
        <w:rPr>
          <w:sz w:val="28"/>
          <w:lang w:val="ru-RU"/>
        </w:rPr>
        <w:t>, Постановления Правительства Красноярского края</w:t>
      </w:r>
      <w:r w:rsidR="00F366A4" w:rsidRPr="00F366A4">
        <w:rPr>
          <w:sz w:val="28"/>
          <w:lang w:val="ru-RU"/>
        </w:rPr>
        <w:t xml:space="preserve">от 26.04.2022 </w:t>
      </w:r>
      <w:r w:rsidR="00F366A4">
        <w:rPr>
          <w:sz w:val="28"/>
          <w:lang w:val="ru-RU"/>
        </w:rPr>
        <w:t>№</w:t>
      </w:r>
      <w:r w:rsidR="00F366A4" w:rsidRPr="00F366A4">
        <w:rPr>
          <w:sz w:val="28"/>
          <w:lang w:val="ru-RU"/>
        </w:rPr>
        <w:t xml:space="preserve"> 332-п </w:t>
      </w:r>
      <w:r w:rsidR="00F366A4">
        <w:rPr>
          <w:sz w:val="28"/>
          <w:lang w:val="ru-RU"/>
        </w:rPr>
        <w:t>«</w:t>
      </w:r>
      <w:r w:rsidR="00F366A4" w:rsidRPr="00F366A4">
        <w:rPr>
          <w:sz w:val="28"/>
          <w:lang w:val="ru-RU"/>
        </w:rPr>
        <w:t xml:space="preserve">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</w:t>
      </w:r>
      <w:r w:rsidR="002B4BAD">
        <w:rPr>
          <w:sz w:val="28"/>
          <w:lang w:val="ru-RU"/>
        </w:rPr>
        <w:br/>
      </w:r>
      <w:r w:rsidR="00F366A4" w:rsidRPr="00F366A4">
        <w:rPr>
          <w:sz w:val="28"/>
          <w:lang w:val="ru-RU"/>
        </w:rPr>
        <w:t>на отдых, оздоровление и занятость</w:t>
      </w:r>
      <w:r w:rsidR="00F366A4">
        <w:rPr>
          <w:sz w:val="28"/>
          <w:lang w:val="ru-RU"/>
        </w:rPr>
        <w:t>»</w:t>
      </w:r>
      <w:r w:rsidR="0003646E">
        <w:rPr>
          <w:sz w:val="28"/>
          <w:lang w:val="ru-RU"/>
        </w:rPr>
        <w:t xml:space="preserve">, </w:t>
      </w:r>
      <w:r>
        <w:rPr>
          <w:sz w:val="28"/>
          <w:lang w:val="ru-RU"/>
        </w:rPr>
        <w:t>руководствуясь ст.ст. 18, 31 Устава Балахтинского района, ПОСТАНОВЛЯЮ:</w:t>
      </w:r>
    </w:p>
    <w:p w:rsidR="0058377B" w:rsidRDefault="00EE6E42" w:rsidP="00E130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  <w:t xml:space="preserve">1. </w:t>
      </w:r>
      <w:r w:rsidR="005003D5" w:rsidRPr="005003D5">
        <w:rPr>
          <w:sz w:val="28"/>
          <w:lang w:val="ru-RU"/>
        </w:rPr>
        <w:t xml:space="preserve">Внести в </w:t>
      </w:r>
      <w:r w:rsidR="005003D5">
        <w:rPr>
          <w:sz w:val="28"/>
          <w:lang w:val="ru-RU"/>
        </w:rPr>
        <w:t>П</w:t>
      </w:r>
      <w:r w:rsidR="005003D5" w:rsidRPr="005003D5">
        <w:rPr>
          <w:sz w:val="28"/>
          <w:lang w:val="ru-RU"/>
        </w:rPr>
        <w:t xml:space="preserve">остановление администрации Балахтинского района </w:t>
      </w:r>
      <w:r w:rsidR="005003D5">
        <w:rPr>
          <w:sz w:val="28"/>
          <w:lang w:val="ru-RU"/>
        </w:rPr>
        <w:br/>
      </w:r>
      <w:r w:rsidR="005003D5" w:rsidRPr="005003D5">
        <w:rPr>
          <w:sz w:val="28"/>
          <w:lang w:val="ru-RU"/>
        </w:rPr>
        <w:t xml:space="preserve">от </w:t>
      </w:r>
      <w:r w:rsidR="00F366A4">
        <w:rPr>
          <w:bCs/>
          <w:sz w:val="28"/>
          <w:lang w:val="ru-RU"/>
        </w:rPr>
        <w:t>24</w:t>
      </w:r>
      <w:r w:rsidR="005003D5" w:rsidRPr="005003D5">
        <w:rPr>
          <w:bCs/>
          <w:sz w:val="28"/>
          <w:lang w:val="ru-RU"/>
        </w:rPr>
        <w:t>.0</w:t>
      </w:r>
      <w:r w:rsidR="00F366A4">
        <w:rPr>
          <w:bCs/>
          <w:sz w:val="28"/>
          <w:lang w:val="ru-RU"/>
        </w:rPr>
        <w:t>1</w:t>
      </w:r>
      <w:r w:rsidR="005003D5" w:rsidRPr="005003D5">
        <w:rPr>
          <w:bCs/>
          <w:sz w:val="28"/>
          <w:lang w:val="ru-RU"/>
        </w:rPr>
        <w:t>.202</w:t>
      </w:r>
      <w:r w:rsidR="00F366A4">
        <w:rPr>
          <w:bCs/>
          <w:sz w:val="28"/>
          <w:lang w:val="ru-RU"/>
        </w:rPr>
        <w:t>2</w:t>
      </w:r>
      <w:r w:rsidR="002B4BAD">
        <w:rPr>
          <w:bCs/>
          <w:sz w:val="28"/>
          <w:lang w:val="ru-RU"/>
        </w:rPr>
        <w:t xml:space="preserve"> года</w:t>
      </w:r>
      <w:r w:rsidR="005003D5" w:rsidRPr="005003D5">
        <w:rPr>
          <w:bCs/>
          <w:sz w:val="28"/>
          <w:lang w:val="ru-RU"/>
        </w:rPr>
        <w:t xml:space="preserve"> № </w:t>
      </w:r>
      <w:r w:rsidR="00F366A4">
        <w:rPr>
          <w:bCs/>
          <w:sz w:val="28"/>
          <w:lang w:val="ru-RU"/>
        </w:rPr>
        <w:t>43</w:t>
      </w:r>
      <w:r w:rsidR="00F366A4" w:rsidRPr="00F366A4">
        <w:rPr>
          <w:bCs/>
          <w:sz w:val="28"/>
          <w:lang w:val="ru-RU"/>
        </w:rPr>
        <w:t xml:space="preserve">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</w:t>
      </w:r>
      <w:r w:rsidR="002B4BAD">
        <w:rPr>
          <w:bCs/>
          <w:sz w:val="28"/>
          <w:lang w:val="ru-RU"/>
        </w:rPr>
        <w:br/>
      </w:r>
      <w:r w:rsidR="00F366A4" w:rsidRPr="00F366A4">
        <w:rPr>
          <w:bCs/>
          <w:sz w:val="28"/>
          <w:lang w:val="ru-RU"/>
        </w:rPr>
        <w:t>в Балахтинском районе»</w:t>
      </w:r>
      <w:r w:rsidR="005003D5" w:rsidRPr="005003D5">
        <w:rPr>
          <w:sz w:val="28"/>
          <w:lang w:val="ru-RU"/>
        </w:rPr>
        <w:t xml:space="preserve"> следующие изменения:</w:t>
      </w:r>
    </w:p>
    <w:p w:rsidR="002B4BAD" w:rsidRDefault="005003D5" w:rsidP="002B4BAD">
      <w:pPr>
        <w:widowControl w:val="0"/>
        <w:tabs>
          <w:tab w:val="left" w:pos="-2410"/>
        </w:tabs>
        <w:spacing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</w:t>
      </w:r>
      <w:r w:rsidR="00997286">
        <w:rPr>
          <w:sz w:val="28"/>
          <w:lang w:val="ru-RU"/>
        </w:rPr>
        <w:t>.1.</w:t>
      </w:r>
      <w:r w:rsidRPr="005003D5">
        <w:rPr>
          <w:sz w:val="28"/>
          <w:lang w:val="ru-RU"/>
        </w:rPr>
        <w:t xml:space="preserve">в пункте </w:t>
      </w:r>
      <w:r>
        <w:rPr>
          <w:sz w:val="28"/>
          <w:lang w:val="ru-RU"/>
        </w:rPr>
        <w:t>6</w:t>
      </w:r>
      <w:r w:rsidR="008411C6">
        <w:rPr>
          <w:sz w:val="28"/>
          <w:lang w:val="ru-RU"/>
        </w:rPr>
        <w:t xml:space="preserve"> приложения</w:t>
      </w:r>
      <w:r w:rsidRPr="005003D5">
        <w:rPr>
          <w:sz w:val="28"/>
          <w:lang w:val="ru-RU"/>
        </w:rPr>
        <w:t xml:space="preserve"> к </w:t>
      </w:r>
      <w:r w:rsidR="00530548">
        <w:rPr>
          <w:sz w:val="28"/>
          <w:lang w:val="ru-RU"/>
        </w:rPr>
        <w:t>п</w:t>
      </w:r>
      <w:r w:rsidRPr="005003D5">
        <w:rPr>
          <w:sz w:val="28"/>
          <w:lang w:val="ru-RU"/>
        </w:rPr>
        <w:t>остановлению таблицу, стоимост</w:t>
      </w:r>
      <w:r w:rsidR="00EF4075">
        <w:rPr>
          <w:sz w:val="28"/>
          <w:lang w:val="ru-RU"/>
        </w:rPr>
        <w:t>и</w:t>
      </w:r>
      <w:r w:rsidRPr="005003D5">
        <w:rPr>
          <w:sz w:val="28"/>
          <w:lang w:val="ru-RU"/>
        </w:rPr>
        <w:t xml:space="preserve"> питания детей на одного ребенка в день, изложить в новой редакции:</w:t>
      </w:r>
    </w:p>
    <w:p w:rsidR="002B4BAD" w:rsidRDefault="002B4BAD" w:rsidP="002B4BAD">
      <w:pPr>
        <w:widowControl w:val="0"/>
        <w:tabs>
          <w:tab w:val="left" w:pos="-2410"/>
        </w:tabs>
        <w:spacing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4"/>
        <w:tblW w:w="0" w:type="auto"/>
        <w:tblLook w:val="04A0"/>
      </w:tblPr>
      <w:tblGrid>
        <w:gridCol w:w="4785"/>
        <w:gridCol w:w="4537"/>
      </w:tblGrid>
      <w:tr w:rsidR="002B4BAD" w:rsidRPr="002B4BAD" w:rsidTr="001D4C7B">
        <w:trPr>
          <w:trHeight w:val="698"/>
        </w:trPr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Норматив стоимости продуктов питания на одного обучающегося,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рубль в день</w:t>
            </w:r>
          </w:p>
        </w:tc>
      </w:tr>
      <w:tr w:rsidR="002B4BAD" w:rsidRPr="002B4BAD" w:rsidTr="001D4C7B">
        <w:trPr>
          <w:trHeight w:val="389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2B4BAD" w:rsidRPr="002B4BAD">
              <w:rPr>
                <w:sz w:val="28"/>
                <w:lang w:val="ru-RU"/>
              </w:rPr>
              <w:t>0,</w:t>
            </w:r>
            <w:r>
              <w:rPr>
                <w:sz w:val="28"/>
                <w:lang w:val="ru-RU"/>
              </w:rPr>
              <w:t>56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42</w:t>
            </w:r>
          </w:p>
        </w:tc>
      </w:tr>
      <w:tr w:rsidR="002B4BAD" w:rsidRPr="002B4BAD" w:rsidTr="001D4C7B">
        <w:trPr>
          <w:trHeight w:val="377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lastRenderedPageBreak/>
              <w:t>Горячий обед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86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6</w:t>
            </w:r>
            <w:r w:rsidR="002B4BAD" w:rsidRPr="002B4BAD">
              <w:rPr>
                <w:sz w:val="28"/>
                <w:lang w:val="ru-RU"/>
              </w:rPr>
              <w:t>2</w:t>
            </w:r>
          </w:p>
        </w:tc>
      </w:tr>
      <w:tr w:rsidR="002B4BAD" w:rsidRPr="002B4BAD" w:rsidTr="001D4C7B">
        <w:trPr>
          <w:trHeight w:val="351"/>
        </w:trPr>
        <w:tc>
          <w:tcPr>
            <w:tcW w:w="9322" w:type="dxa"/>
            <w:gridSpan w:val="2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2B4BAD">
              <w:rPr>
                <w:b/>
                <w:sz w:val="28"/>
                <w:lang w:val="ru-RU"/>
              </w:rPr>
              <w:t>Полдник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43</w:t>
            </w:r>
          </w:p>
        </w:tc>
      </w:tr>
      <w:tr w:rsidR="002B4BAD" w:rsidRPr="002B4BAD" w:rsidTr="001D4C7B">
        <w:tc>
          <w:tcPr>
            <w:tcW w:w="4785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2B4BAD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2B4BAD" w:rsidRPr="002B4BAD" w:rsidRDefault="00B26F67" w:rsidP="00B26F67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="002B4BAD"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="002B4BAD" w:rsidRPr="002B4BAD">
              <w:rPr>
                <w:sz w:val="28"/>
                <w:lang w:val="ru-RU"/>
              </w:rPr>
              <w:t>1</w:t>
            </w:r>
          </w:p>
        </w:tc>
      </w:tr>
    </w:tbl>
    <w:p w:rsidR="001D5CF5" w:rsidRDefault="001D5CF5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03646E" w:rsidRDefault="004A429E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1.2</w:t>
      </w:r>
      <w:r w:rsidR="00D61D5C">
        <w:rPr>
          <w:sz w:val="28"/>
          <w:lang w:val="ru-RU"/>
        </w:rPr>
        <w:t>.</w:t>
      </w:r>
      <w:r w:rsidRPr="004A429E">
        <w:rPr>
          <w:sz w:val="28"/>
          <w:lang w:val="ru-RU"/>
        </w:rPr>
        <w:t xml:space="preserve">в пункте </w:t>
      </w:r>
      <w:r>
        <w:rPr>
          <w:sz w:val="28"/>
          <w:lang w:val="ru-RU"/>
        </w:rPr>
        <w:t>7</w:t>
      </w:r>
      <w:r w:rsidR="001D5CF5">
        <w:rPr>
          <w:sz w:val="28"/>
          <w:lang w:val="ru-RU"/>
        </w:rPr>
        <w:t xml:space="preserve"> приложения</w:t>
      </w:r>
      <w:r w:rsidRPr="004A429E">
        <w:rPr>
          <w:sz w:val="28"/>
          <w:lang w:val="ru-RU"/>
        </w:rPr>
        <w:t xml:space="preserve"> к </w:t>
      </w:r>
      <w:r w:rsidR="00530548">
        <w:rPr>
          <w:sz w:val="28"/>
          <w:lang w:val="ru-RU"/>
        </w:rPr>
        <w:t>п</w:t>
      </w:r>
      <w:r w:rsidRPr="004A429E">
        <w:rPr>
          <w:sz w:val="28"/>
          <w:lang w:val="ru-RU"/>
        </w:rPr>
        <w:t>остановлению таблицу,</w:t>
      </w:r>
      <w:r w:rsidR="00D61D5C">
        <w:rPr>
          <w:sz w:val="28"/>
          <w:lang w:val="ru-RU"/>
        </w:rPr>
        <w:t>р</w:t>
      </w:r>
      <w:r w:rsidR="00D61D5C" w:rsidRPr="00D61D5C">
        <w:rPr>
          <w:sz w:val="28"/>
          <w:lang w:val="ru-RU"/>
        </w:rPr>
        <w:t>азмер</w:t>
      </w:r>
      <w:r w:rsidR="00EF4075">
        <w:rPr>
          <w:sz w:val="28"/>
          <w:lang w:val="ru-RU"/>
        </w:rPr>
        <w:t>а</w:t>
      </w:r>
      <w:r w:rsidR="00D61D5C" w:rsidRPr="00D61D5C">
        <w:rPr>
          <w:sz w:val="28"/>
          <w:lang w:val="ru-RU"/>
        </w:rPr>
        <w:t xml:space="preserve"> денежной компенсации </w:t>
      </w:r>
      <w:r w:rsidR="00EF226D">
        <w:rPr>
          <w:sz w:val="28"/>
          <w:lang w:val="ru-RU"/>
        </w:rPr>
        <w:t>взамен обеспечения бесплатным горячим завтраком и горячим обедом, обучающимся на дому</w:t>
      </w:r>
      <w:r>
        <w:rPr>
          <w:sz w:val="28"/>
          <w:lang w:val="ru-RU"/>
        </w:rPr>
        <w:t>, изложить в новой редакции:</w:t>
      </w:r>
    </w:p>
    <w:p w:rsidR="00C456A7" w:rsidRDefault="00C456A7" w:rsidP="002B4BAD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21"/>
        <w:tblW w:w="0" w:type="auto"/>
        <w:tblLook w:val="04A0"/>
      </w:tblPr>
      <w:tblGrid>
        <w:gridCol w:w="3936"/>
        <w:gridCol w:w="5386"/>
      </w:tblGrid>
      <w:tr w:rsidR="002B4BAD" w:rsidRPr="002B4BAD" w:rsidTr="001D4C7B">
        <w:trPr>
          <w:trHeight w:val="307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Горячий завтрак и горячий обед,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рубль в день</w:t>
            </w:r>
          </w:p>
        </w:tc>
      </w:tr>
      <w:tr w:rsidR="002B4BAD" w:rsidRPr="002B4BAD" w:rsidTr="001D4C7B">
        <w:trPr>
          <w:trHeight w:val="281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2B4BAD" w:rsidRPr="002B4BAD" w:rsidRDefault="002B4BAD" w:rsidP="00B26F67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 w:rsidR="00B26F67">
              <w:rPr>
                <w:sz w:val="28"/>
                <w:szCs w:val="28"/>
                <w:lang w:val="ru-RU"/>
              </w:rPr>
              <w:t>51</w:t>
            </w:r>
            <w:r w:rsidRPr="002B4BAD">
              <w:rPr>
                <w:sz w:val="28"/>
                <w:szCs w:val="28"/>
                <w:lang w:val="ru-RU"/>
              </w:rPr>
              <w:t>,</w:t>
            </w:r>
            <w:r w:rsidR="00B26F67">
              <w:rPr>
                <w:sz w:val="28"/>
                <w:szCs w:val="28"/>
                <w:lang w:val="ru-RU"/>
              </w:rPr>
              <w:t>44</w:t>
            </w:r>
          </w:p>
        </w:tc>
      </w:tr>
      <w:tr w:rsidR="002B4BAD" w:rsidRPr="002B4BAD" w:rsidTr="001D4C7B">
        <w:trPr>
          <w:trHeight w:val="787"/>
        </w:trPr>
        <w:tc>
          <w:tcPr>
            <w:tcW w:w="393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2B4BAD" w:rsidRPr="002B4BAD" w:rsidRDefault="002B4BAD" w:rsidP="002B4BA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2B4BAD" w:rsidRPr="002B4BAD" w:rsidRDefault="002B4BAD" w:rsidP="00B26F67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 w:rsidR="00B26F67">
              <w:rPr>
                <w:sz w:val="28"/>
                <w:szCs w:val="28"/>
                <w:lang w:val="ru-RU"/>
              </w:rPr>
              <w:t>7</w:t>
            </w:r>
            <w:r w:rsidRPr="002B4BAD">
              <w:rPr>
                <w:sz w:val="28"/>
                <w:szCs w:val="28"/>
                <w:lang w:val="ru-RU"/>
              </w:rPr>
              <w:t>6,</w:t>
            </w:r>
            <w:r w:rsidR="00B26F67">
              <w:rPr>
                <w:sz w:val="28"/>
                <w:szCs w:val="28"/>
                <w:lang w:val="ru-RU"/>
              </w:rPr>
              <w:t>07</w:t>
            </w:r>
          </w:p>
        </w:tc>
      </w:tr>
    </w:tbl>
    <w:p w:rsidR="00C456A7" w:rsidRDefault="00C456A7" w:rsidP="001D5CF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1D5CF5" w:rsidRPr="001D5CF5" w:rsidRDefault="001D5CF5" w:rsidP="001D5CF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1.3. в пункте 8 приложения к постановлению таблицу, с</w:t>
      </w:r>
      <w:r w:rsidRPr="001D5CF5">
        <w:rPr>
          <w:sz w:val="28"/>
          <w:lang w:val="ru-RU"/>
        </w:rPr>
        <w:t>тоимост</w:t>
      </w:r>
      <w:r>
        <w:rPr>
          <w:sz w:val="28"/>
          <w:lang w:val="ru-RU"/>
        </w:rPr>
        <w:t>и</w:t>
      </w:r>
      <w:r w:rsidRPr="001D5CF5">
        <w:rPr>
          <w:sz w:val="28"/>
          <w:lang w:val="ru-RU"/>
        </w:rPr>
        <w:t xml:space="preserve"> бесплатного набора продуктов питания обучающи</w:t>
      </w:r>
      <w:r w:rsidR="00306DD7">
        <w:rPr>
          <w:sz w:val="28"/>
          <w:lang w:val="ru-RU"/>
        </w:rPr>
        <w:t>х</w:t>
      </w:r>
      <w:r w:rsidRPr="001D5CF5">
        <w:rPr>
          <w:sz w:val="28"/>
          <w:lang w:val="ru-RU"/>
        </w:rPr>
        <w:t xml:space="preserve">сяиз льготных категорий, </w:t>
      </w:r>
      <w:r w:rsidR="00C456A7" w:rsidRPr="00C456A7">
        <w:rPr>
          <w:sz w:val="28"/>
          <w:lang w:val="ru-RU"/>
        </w:rPr>
        <w:t>реализующи</w:t>
      </w:r>
      <w:r w:rsidR="003157B9">
        <w:rPr>
          <w:sz w:val="28"/>
          <w:lang w:val="ru-RU"/>
        </w:rPr>
        <w:t>х</w:t>
      </w:r>
      <w:r w:rsidR="00C456A7" w:rsidRPr="00C456A7">
        <w:rPr>
          <w:sz w:val="28"/>
          <w:lang w:val="ru-RU"/>
        </w:rPr>
        <w:t xml:space="preserve"> образовательные программы с применением электронного обучения и дистанционных образовательных технологий, изложить в новой редакции:</w:t>
      </w:r>
    </w:p>
    <w:p w:rsidR="001D5CF5" w:rsidRDefault="001D5CF5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tbl>
      <w:tblPr>
        <w:tblStyle w:val="22"/>
        <w:tblW w:w="0" w:type="auto"/>
        <w:tblLook w:val="04A0"/>
      </w:tblPr>
      <w:tblGrid>
        <w:gridCol w:w="6487"/>
        <w:gridCol w:w="2835"/>
      </w:tblGrid>
      <w:tr w:rsidR="002B4BAD" w:rsidRPr="002B4BAD" w:rsidTr="001D4C7B">
        <w:trPr>
          <w:trHeight w:val="307"/>
        </w:trPr>
        <w:tc>
          <w:tcPr>
            <w:tcW w:w="6487" w:type="dxa"/>
          </w:tcPr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Норматив стоимости набора продуктов питания на одного обучающегося,</w:t>
            </w:r>
          </w:p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рубль в день</w:t>
            </w:r>
          </w:p>
        </w:tc>
        <w:tc>
          <w:tcPr>
            <w:tcW w:w="2835" w:type="dxa"/>
          </w:tcPr>
          <w:p w:rsidR="002B4BAD" w:rsidRPr="002B4BAD" w:rsidRDefault="002B4BAD" w:rsidP="002B4BAD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val="ru-RU"/>
              </w:rPr>
            </w:pPr>
          </w:p>
          <w:p w:rsidR="002B4BAD" w:rsidRPr="002B4BAD" w:rsidRDefault="00B26F67" w:rsidP="00B26F67">
            <w:pPr>
              <w:suppressAutoHyphens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="002B4BAD" w:rsidRPr="002B4BA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42</w:t>
            </w:r>
          </w:p>
        </w:tc>
      </w:tr>
    </w:tbl>
    <w:p w:rsidR="00C456A7" w:rsidRDefault="00C456A7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B1537C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7A708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lang w:val="ru-RU"/>
        </w:rPr>
        <w:t>Контроль за выполнением настоящего постановления возложить на руководителя управления образования (К.А. Кузьмина).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7A7088">
        <w:rPr>
          <w:sz w:val="28"/>
          <w:lang w:val="ru-RU"/>
        </w:rPr>
        <w:t>4</w:t>
      </w:r>
      <w:r>
        <w:rPr>
          <w:sz w:val="28"/>
          <w:lang w:val="ru-RU"/>
        </w:rPr>
        <w:t>. Разместить настоящее постановление на сайте администрации Балахтинского района</w:t>
      </w:r>
      <w:r w:rsidR="009438DE">
        <w:rPr>
          <w:sz w:val="28"/>
          <w:lang w:val="ru-RU"/>
        </w:rPr>
        <w:t xml:space="preserve"> </w:t>
      </w:r>
      <w:r w:rsidR="00E65DF9" w:rsidRPr="00E65DF9">
        <w:rPr>
          <w:sz w:val="28"/>
          <w:lang w:val="ru-RU"/>
        </w:rPr>
        <w:t>(</w:t>
      </w:r>
      <w:proofErr w:type="spellStart"/>
      <w:r w:rsidR="00E65DF9" w:rsidRPr="00E65DF9">
        <w:rPr>
          <w:sz w:val="28"/>
          <w:lang w:val="ru-RU"/>
        </w:rPr>
        <w:t>балахтинскийрайон</w:t>
      </w:r>
      <w:proofErr w:type="gramStart"/>
      <w:r w:rsidR="00E65DF9" w:rsidRPr="00E65DF9">
        <w:rPr>
          <w:sz w:val="28"/>
          <w:lang w:val="ru-RU"/>
        </w:rPr>
        <w:t>.р</w:t>
      </w:r>
      <w:proofErr w:type="gramEnd"/>
      <w:r w:rsidR="00E65DF9" w:rsidRPr="00E65DF9">
        <w:rPr>
          <w:sz w:val="28"/>
          <w:lang w:val="ru-RU"/>
        </w:rPr>
        <w:t>ф</w:t>
      </w:r>
      <w:proofErr w:type="spellEnd"/>
      <w:r w:rsidR="00E65DF9" w:rsidRPr="00E65DF9">
        <w:rPr>
          <w:sz w:val="28"/>
          <w:lang w:val="ru-RU"/>
        </w:rPr>
        <w:t>)</w:t>
      </w:r>
      <w:r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 w:rsidR="007A7088">
        <w:rPr>
          <w:sz w:val="28"/>
          <w:lang w:val="ru-RU"/>
        </w:rPr>
        <w:t>5</w:t>
      </w:r>
      <w:r>
        <w:rPr>
          <w:sz w:val="28"/>
          <w:lang w:val="ru-RU"/>
        </w:rPr>
        <w:t xml:space="preserve">. Настоящее Постановление вступает в силу в день, следующий </w:t>
      </w:r>
      <w:r w:rsidR="00AA7CD6">
        <w:rPr>
          <w:sz w:val="28"/>
          <w:lang w:val="ru-RU"/>
        </w:rPr>
        <w:br/>
      </w:r>
      <w:r>
        <w:rPr>
          <w:sz w:val="28"/>
          <w:lang w:val="ru-RU"/>
        </w:rPr>
        <w:t>за днем его официального опубликования в газете «Сельская новь»</w:t>
      </w:r>
      <w:r w:rsidR="00AA7CD6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и распространяет свое действие на </w:t>
      </w:r>
      <w:r w:rsidR="00B26F67" w:rsidRPr="00AA7CD6">
        <w:rPr>
          <w:sz w:val="28"/>
          <w:lang w:val="ru-RU"/>
        </w:rPr>
        <w:t>правоотношения,</w:t>
      </w:r>
      <w:r w:rsidR="00AA7CD6" w:rsidRPr="00AA7CD6">
        <w:rPr>
          <w:sz w:val="28"/>
          <w:lang w:val="ru-RU"/>
        </w:rPr>
        <w:t xml:space="preserve"> возникшие </w:t>
      </w:r>
      <w:r w:rsidR="00C456A7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с 01 </w:t>
      </w:r>
      <w:r w:rsidR="008411C6">
        <w:rPr>
          <w:sz w:val="28"/>
          <w:lang w:val="ru-RU"/>
        </w:rPr>
        <w:t>сентября</w:t>
      </w:r>
      <w:r w:rsidR="00AA7CD6" w:rsidRPr="00AA7CD6">
        <w:rPr>
          <w:sz w:val="28"/>
          <w:lang w:val="ru-RU"/>
        </w:rPr>
        <w:t xml:space="preserve"> 202</w:t>
      </w:r>
      <w:r w:rsidR="008411C6">
        <w:rPr>
          <w:sz w:val="28"/>
          <w:lang w:val="ru-RU"/>
        </w:rPr>
        <w:t>2</w:t>
      </w:r>
      <w:r w:rsidR="00AA7CD6" w:rsidRPr="00AA7CD6">
        <w:rPr>
          <w:sz w:val="28"/>
          <w:lang w:val="ru-RU"/>
        </w:rPr>
        <w:t xml:space="preserve"> года</w:t>
      </w:r>
      <w:r w:rsidR="000975FA">
        <w:rPr>
          <w:sz w:val="28"/>
          <w:lang w:val="ru-RU"/>
        </w:rPr>
        <w:t>.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F366A4" w:rsidTr="006D47DF">
        <w:tc>
          <w:tcPr>
            <w:tcW w:w="7054" w:type="dxa"/>
          </w:tcPr>
          <w:p w:rsidR="00F366A4" w:rsidRDefault="00F366A4" w:rsidP="00B26F67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</w:tc>
        <w:tc>
          <w:tcPr>
            <w:tcW w:w="2376" w:type="dxa"/>
          </w:tcPr>
          <w:p w:rsidR="00F366A4" w:rsidRDefault="00F366A4" w:rsidP="001D4C7B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 w:rsidP="00B26F67">
      <w:pPr>
        <w:suppressAutoHyphens w:val="0"/>
        <w:rPr>
          <w:sz w:val="28"/>
          <w:lang w:val="ru-RU"/>
        </w:rPr>
      </w:pPr>
    </w:p>
    <w:sectPr w:rsidR="00B3110A" w:rsidSect="006D47D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B1B"/>
    <w:rsid w:val="000A2FF6"/>
    <w:rsid w:val="000B16F1"/>
    <w:rsid w:val="000B2131"/>
    <w:rsid w:val="000B2BF0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5180"/>
    <w:rsid w:val="00180F33"/>
    <w:rsid w:val="001940D8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5CF5"/>
    <w:rsid w:val="001D7EB2"/>
    <w:rsid w:val="001E1976"/>
    <w:rsid w:val="001E1984"/>
    <w:rsid w:val="001E4630"/>
    <w:rsid w:val="00201C4A"/>
    <w:rsid w:val="002022B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4BAD"/>
    <w:rsid w:val="002B7CA7"/>
    <w:rsid w:val="002C2285"/>
    <w:rsid w:val="002D0263"/>
    <w:rsid w:val="002D2D67"/>
    <w:rsid w:val="002D5673"/>
    <w:rsid w:val="002E5018"/>
    <w:rsid w:val="002F0313"/>
    <w:rsid w:val="002F3E00"/>
    <w:rsid w:val="00306DD7"/>
    <w:rsid w:val="003127AB"/>
    <w:rsid w:val="00313AFF"/>
    <w:rsid w:val="003151D6"/>
    <w:rsid w:val="003157B9"/>
    <w:rsid w:val="00317179"/>
    <w:rsid w:val="00323C71"/>
    <w:rsid w:val="00327F12"/>
    <w:rsid w:val="00330306"/>
    <w:rsid w:val="003340C2"/>
    <w:rsid w:val="00334D51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A429E"/>
    <w:rsid w:val="004C1596"/>
    <w:rsid w:val="004C7900"/>
    <w:rsid w:val="004C7F30"/>
    <w:rsid w:val="004D1DA8"/>
    <w:rsid w:val="004D4D40"/>
    <w:rsid w:val="004D6D6E"/>
    <w:rsid w:val="004E33E9"/>
    <w:rsid w:val="004E3848"/>
    <w:rsid w:val="004E571D"/>
    <w:rsid w:val="004F43C1"/>
    <w:rsid w:val="004F54CF"/>
    <w:rsid w:val="005003D5"/>
    <w:rsid w:val="0050098A"/>
    <w:rsid w:val="00501104"/>
    <w:rsid w:val="00507E28"/>
    <w:rsid w:val="00521CFE"/>
    <w:rsid w:val="005250B9"/>
    <w:rsid w:val="00530262"/>
    <w:rsid w:val="00530548"/>
    <w:rsid w:val="0053357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8377B"/>
    <w:rsid w:val="00585DBA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C75FB"/>
    <w:rsid w:val="005D0D96"/>
    <w:rsid w:val="005D3C13"/>
    <w:rsid w:val="005D52AE"/>
    <w:rsid w:val="005D5812"/>
    <w:rsid w:val="005D5B1F"/>
    <w:rsid w:val="005E55EE"/>
    <w:rsid w:val="005F0540"/>
    <w:rsid w:val="005F2771"/>
    <w:rsid w:val="005F355A"/>
    <w:rsid w:val="00604171"/>
    <w:rsid w:val="00607E70"/>
    <w:rsid w:val="006118D9"/>
    <w:rsid w:val="00615F70"/>
    <w:rsid w:val="00621F47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4DB7"/>
    <w:rsid w:val="006B6352"/>
    <w:rsid w:val="006C0297"/>
    <w:rsid w:val="006C1627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6F8C"/>
    <w:rsid w:val="00817140"/>
    <w:rsid w:val="0082477A"/>
    <w:rsid w:val="00826E75"/>
    <w:rsid w:val="008324AA"/>
    <w:rsid w:val="008339B8"/>
    <w:rsid w:val="00836014"/>
    <w:rsid w:val="008411C6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B21"/>
    <w:rsid w:val="00884A74"/>
    <w:rsid w:val="008864DD"/>
    <w:rsid w:val="00891214"/>
    <w:rsid w:val="008A12DC"/>
    <w:rsid w:val="008A4B1D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38DE"/>
    <w:rsid w:val="00944E01"/>
    <w:rsid w:val="00947FDF"/>
    <w:rsid w:val="00951C35"/>
    <w:rsid w:val="00953B5A"/>
    <w:rsid w:val="00954F6F"/>
    <w:rsid w:val="0095616F"/>
    <w:rsid w:val="00957D43"/>
    <w:rsid w:val="0096524A"/>
    <w:rsid w:val="00970FE9"/>
    <w:rsid w:val="00974212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0C02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26F67"/>
    <w:rsid w:val="00B3110A"/>
    <w:rsid w:val="00B334B7"/>
    <w:rsid w:val="00B46A8B"/>
    <w:rsid w:val="00B50451"/>
    <w:rsid w:val="00B50F40"/>
    <w:rsid w:val="00B53A3E"/>
    <w:rsid w:val="00B92FBC"/>
    <w:rsid w:val="00BA4449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56A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5B5E"/>
    <w:rsid w:val="00D105BE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C9D"/>
    <w:rsid w:val="00D5640F"/>
    <w:rsid w:val="00D56994"/>
    <w:rsid w:val="00D61D5C"/>
    <w:rsid w:val="00D64D84"/>
    <w:rsid w:val="00D7370D"/>
    <w:rsid w:val="00D7737A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31E8"/>
    <w:rsid w:val="00E23393"/>
    <w:rsid w:val="00E27219"/>
    <w:rsid w:val="00E33DCE"/>
    <w:rsid w:val="00E357DC"/>
    <w:rsid w:val="00E51A22"/>
    <w:rsid w:val="00E51E2F"/>
    <w:rsid w:val="00E5255F"/>
    <w:rsid w:val="00E54A9C"/>
    <w:rsid w:val="00E5516F"/>
    <w:rsid w:val="00E61F17"/>
    <w:rsid w:val="00E62EC0"/>
    <w:rsid w:val="00E65C46"/>
    <w:rsid w:val="00E65DF9"/>
    <w:rsid w:val="00E66D9A"/>
    <w:rsid w:val="00E707C8"/>
    <w:rsid w:val="00E70D1E"/>
    <w:rsid w:val="00E73E05"/>
    <w:rsid w:val="00E74E6E"/>
    <w:rsid w:val="00E74F3C"/>
    <w:rsid w:val="00E91C9F"/>
    <w:rsid w:val="00E9453E"/>
    <w:rsid w:val="00E96AC8"/>
    <w:rsid w:val="00EA2F20"/>
    <w:rsid w:val="00EA7600"/>
    <w:rsid w:val="00EB21F1"/>
    <w:rsid w:val="00EB2A89"/>
    <w:rsid w:val="00EB31D0"/>
    <w:rsid w:val="00EC5919"/>
    <w:rsid w:val="00EC7E05"/>
    <w:rsid w:val="00ED0957"/>
    <w:rsid w:val="00ED5F09"/>
    <w:rsid w:val="00EE1F20"/>
    <w:rsid w:val="00EE6E42"/>
    <w:rsid w:val="00EE7D92"/>
    <w:rsid w:val="00EF226D"/>
    <w:rsid w:val="00EF2337"/>
    <w:rsid w:val="00EF4075"/>
    <w:rsid w:val="00EF7874"/>
    <w:rsid w:val="00F0036E"/>
    <w:rsid w:val="00F05636"/>
    <w:rsid w:val="00F11185"/>
    <w:rsid w:val="00F14FDC"/>
    <w:rsid w:val="00F16EF5"/>
    <w:rsid w:val="00F207C7"/>
    <w:rsid w:val="00F23C20"/>
    <w:rsid w:val="00F23D22"/>
    <w:rsid w:val="00F23F60"/>
    <w:rsid w:val="00F301CA"/>
    <w:rsid w:val="00F30FEA"/>
    <w:rsid w:val="00F366A4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5D5A"/>
    <w:rsid w:val="00FA6AA7"/>
    <w:rsid w:val="00FC4878"/>
    <w:rsid w:val="00FC7B22"/>
    <w:rsid w:val="00FD2F8B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1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1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6A9A-C758-4EE8-B4FE-42F3733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10</cp:revision>
  <cp:lastPrinted>2022-09-27T08:56:00Z</cp:lastPrinted>
  <dcterms:created xsi:type="dcterms:W3CDTF">2022-09-27T02:25:00Z</dcterms:created>
  <dcterms:modified xsi:type="dcterms:W3CDTF">2022-10-11T05:00:00Z</dcterms:modified>
</cp:coreProperties>
</file>