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4" w:rsidRDefault="000012C4" w:rsidP="00D55058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 w:rsidRPr="000012C4">
        <w:rPr>
          <w:rFonts w:ascii="Cambria" w:hAnsi="Cambria"/>
          <w:b/>
          <w:noProof/>
          <w:color w:val="365F9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>
            <v:imagedata r:id="rId5" o:title=""/>
          </v:shape>
        </w:pic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F97E24" w:rsidRDefault="00F97E24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F97E24" w:rsidRDefault="00F97E24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97E24" w:rsidRDefault="00F97E24" w:rsidP="004B1033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F0636">
        <w:rPr>
          <w:rFonts w:ascii="Times New Roman" w:hAnsi="Times New Roman"/>
          <w:sz w:val="20"/>
          <w:szCs w:val="20"/>
          <w:lang w:eastAsia="ru-RU"/>
        </w:rPr>
        <w:t>30.05.2022г.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п. Балахта                                                           </w:t>
      </w:r>
      <w:r w:rsidR="00AF0636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№</w:t>
      </w:r>
      <w:r w:rsidR="00AF0636">
        <w:rPr>
          <w:rFonts w:ascii="Times New Roman" w:hAnsi="Times New Roman"/>
          <w:sz w:val="20"/>
          <w:szCs w:val="20"/>
          <w:lang w:eastAsia="ru-RU"/>
        </w:rPr>
        <w:t>356</w:t>
      </w:r>
    </w:p>
    <w:p w:rsidR="00F97E24" w:rsidRDefault="00F97E2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E24" w:rsidRDefault="0098254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  <w:r w:rsidR="00AF06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1A9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  <w:r w:rsidR="00AF06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E2C">
        <w:rPr>
          <w:rFonts w:ascii="Times New Roman" w:hAnsi="Times New Roman"/>
          <w:b/>
          <w:sz w:val="28"/>
          <w:szCs w:val="28"/>
          <w:lang w:eastAsia="ru-RU"/>
        </w:rPr>
        <w:t>Балахтинского</w:t>
      </w:r>
      <w:r w:rsidR="00AF06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="00681A9D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B7B3C">
        <w:rPr>
          <w:rFonts w:ascii="Times New Roman" w:hAnsi="Times New Roman"/>
          <w:b/>
          <w:sz w:val="28"/>
          <w:szCs w:val="28"/>
          <w:lang w:eastAsia="ru-RU"/>
        </w:rPr>
        <w:t>05.02.2019</w:t>
      </w:r>
      <w:r w:rsidR="00681A9D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B7B3C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681A9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5B7B3C">
        <w:rPr>
          <w:rFonts w:ascii="Times New Roman" w:hAnsi="Times New Roman"/>
          <w:b/>
          <w:sz w:val="28"/>
          <w:szCs w:val="28"/>
          <w:lang w:eastAsia="ru-RU"/>
        </w:rPr>
        <w:t>О создании районной межведомственной комиссии по работе с организациями и индивидуальными предпринимателями, имеющими задолженность и недоимку по налогам и сборам и неналоговым платежам</w:t>
      </w:r>
      <w:r w:rsidR="00681A9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341BD" w:rsidRDefault="000341B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18B4" w:rsidRDefault="00F97E24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</w:t>
      </w:r>
      <w:r w:rsidR="005B7B3C">
        <w:rPr>
          <w:rFonts w:ascii="Times New Roman" w:hAnsi="Times New Roman"/>
          <w:sz w:val="28"/>
          <w:szCs w:val="28"/>
          <w:lang w:eastAsia="ru-RU"/>
        </w:rPr>
        <w:t xml:space="preserve">целях повышения уровня собираемости обязательных платежей в бюджет района, разработки координации мер по ликвидации недоимки по платежам в бюджет </w:t>
      </w:r>
      <w:proofErr w:type="spellStart"/>
      <w:r w:rsidR="005B7B3C">
        <w:rPr>
          <w:rFonts w:ascii="Times New Roman" w:hAnsi="Times New Roman"/>
          <w:sz w:val="28"/>
          <w:szCs w:val="28"/>
          <w:lang w:eastAsia="ru-RU"/>
        </w:rPr>
        <w:t>района</w:t>
      </w:r>
      <w:r w:rsidR="00831B3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руководствуясь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ст.ст.18,31 Устава Балахтинского района ПОСТАНОВЛЯЮ:</w:t>
      </w:r>
    </w:p>
    <w:p w:rsidR="007818B4" w:rsidRPr="007818B4" w:rsidRDefault="00275B3D" w:rsidP="007818B4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831B3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86DBE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31B3E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 от </w:t>
      </w:r>
      <w:r w:rsidR="005B7B3C">
        <w:rPr>
          <w:rFonts w:ascii="Times New Roman" w:hAnsi="Times New Roman"/>
          <w:sz w:val="28"/>
          <w:szCs w:val="28"/>
          <w:lang w:eastAsia="ru-RU"/>
        </w:rPr>
        <w:t>05.02.2019</w:t>
      </w:r>
      <w:r w:rsidR="000341BD">
        <w:rPr>
          <w:rFonts w:ascii="Times New Roman" w:hAnsi="Times New Roman"/>
          <w:sz w:val="28"/>
          <w:szCs w:val="28"/>
          <w:lang w:eastAsia="ru-RU"/>
        </w:rPr>
        <w:t>г.</w:t>
      </w:r>
      <w:r w:rsidR="00831B3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B7B3C">
        <w:rPr>
          <w:rFonts w:ascii="Times New Roman" w:hAnsi="Times New Roman"/>
          <w:sz w:val="28"/>
          <w:szCs w:val="28"/>
          <w:lang w:eastAsia="ru-RU"/>
        </w:rPr>
        <w:t xml:space="preserve">45 </w:t>
      </w:r>
      <w:r w:rsidR="00831B3E">
        <w:rPr>
          <w:rFonts w:ascii="Times New Roman" w:hAnsi="Times New Roman"/>
          <w:sz w:val="28"/>
          <w:szCs w:val="28"/>
          <w:lang w:eastAsia="ru-RU"/>
        </w:rPr>
        <w:t>«</w:t>
      </w:r>
      <w:r w:rsidR="005B7B3C">
        <w:rPr>
          <w:rFonts w:ascii="Times New Roman" w:hAnsi="Times New Roman"/>
          <w:sz w:val="28"/>
          <w:szCs w:val="28"/>
          <w:lang w:eastAsia="ru-RU"/>
        </w:rPr>
        <w:t>О создании районной межведомственной комиссии по работе с организациями и индивидуальными предпринимателями, имеющими задолженность и недоимку по налогам и сборам и неналоговым платежам</w:t>
      </w:r>
      <w:r w:rsidR="00831B3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A2502" w:rsidRDefault="00831B3E" w:rsidP="005B7B3C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5B7B3C">
        <w:rPr>
          <w:rFonts w:ascii="Times New Roman" w:hAnsi="Times New Roman"/>
          <w:sz w:val="28"/>
          <w:szCs w:val="28"/>
          <w:lang w:eastAsia="ru-RU"/>
        </w:rPr>
        <w:t>Приложение №1 к постановлению администрации района от 05.02.2019г. № 45 «Состав районной межведомственной комиссии по работе с организациями и индивидуальными предпринимателями, имеющими задолженность и недоимку по налогам и сборам и неналоговым платежам», изложить в новой редакции, согласно приложению № 1 к настоящему постановлению.</w:t>
      </w:r>
    </w:p>
    <w:p w:rsidR="00F97E24" w:rsidRDefault="005B7B3C" w:rsidP="0056444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761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7E24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5B7B3C" w:rsidRDefault="005B7B3C" w:rsidP="0056444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Общему отделу администрации района</w:t>
      </w:r>
      <w:r w:rsidR="001E0252">
        <w:rPr>
          <w:rFonts w:ascii="Times New Roman" w:hAnsi="Times New Roman"/>
          <w:sz w:val="28"/>
          <w:szCs w:val="28"/>
          <w:lang w:eastAsia="ru-RU"/>
        </w:rPr>
        <w:t xml:space="preserve"> ознакомить с настоящим постановлением Финансовое управление администрации Балахтинского района, отдел по правовым и кадровым вопросам администрации района, членов комиссии, </w:t>
      </w:r>
      <w:proofErr w:type="gramStart"/>
      <w:r w:rsidR="001E0252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="001E0252">
        <w:rPr>
          <w:rFonts w:ascii="Times New Roman" w:hAnsi="Times New Roman"/>
          <w:sz w:val="28"/>
          <w:szCs w:val="28"/>
          <w:lang w:eastAsia="ru-RU"/>
        </w:rPr>
        <w:t>, разместить на официальном сайте администрации Балахтинского района в сети Интернет.</w:t>
      </w:r>
    </w:p>
    <w:p w:rsidR="00F97E24" w:rsidRDefault="00D16812" w:rsidP="005B7B3C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97E2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0252"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="00F97E24">
        <w:rPr>
          <w:rFonts w:ascii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 w:rsidR="005761BC">
        <w:rPr>
          <w:rFonts w:ascii="Times New Roman" w:hAnsi="Times New Roman"/>
          <w:sz w:val="28"/>
          <w:szCs w:val="28"/>
          <w:lang w:eastAsia="ru-RU"/>
        </w:rPr>
        <w:t>с</w:t>
      </w:r>
      <w:r w:rsidR="00681A9D">
        <w:rPr>
          <w:rFonts w:ascii="Times New Roman" w:hAnsi="Times New Roman"/>
          <w:sz w:val="28"/>
          <w:szCs w:val="28"/>
          <w:lang w:eastAsia="ru-RU"/>
        </w:rPr>
        <w:t>одн</w:t>
      </w:r>
      <w:r w:rsidR="001E0252">
        <w:rPr>
          <w:rFonts w:ascii="Times New Roman" w:hAnsi="Times New Roman"/>
          <w:sz w:val="28"/>
          <w:szCs w:val="28"/>
          <w:lang w:eastAsia="ru-RU"/>
        </w:rPr>
        <w:t>я</w:t>
      </w:r>
      <w:r w:rsidR="004B1033">
        <w:rPr>
          <w:rFonts w:ascii="Times New Roman" w:hAnsi="Times New Roman"/>
          <w:sz w:val="28"/>
          <w:szCs w:val="28"/>
          <w:lang w:eastAsia="ru-RU"/>
        </w:rPr>
        <w:t xml:space="preserve"> подписания</w:t>
      </w:r>
      <w:r w:rsidR="004A4208">
        <w:rPr>
          <w:rFonts w:ascii="Times New Roman" w:hAnsi="Times New Roman"/>
          <w:sz w:val="28"/>
          <w:szCs w:val="28"/>
          <w:lang w:eastAsia="ru-RU"/>
        </w:rPr>
        <w:t>.</w:t>
      </w:r>
    </w:p>
    <w:p w:rsidR="006B4832" w:rsidRDefault="006B4832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502" w:rsidRDefault="00BA2502" w:rsidP="001D63D6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E24" w:rsidRDefault="00F97E24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района                                                                     </w:t>
      </w:r>
      <w:r w:rsidR="00B55DA4">
        <w:rPr>
          <w:rFonts w:ascii="Times New Roman" w:hAnsi="Times New Roman"/>
          <w:sz w:val="28"/>
          <w:szCs w:val="28"/>
          <w:lang w:eastAsia="ru-RU"/>
        </w:rPr>
        <w:t>В.А.Аниканов</w:t>
      </w:r>
    </w:p>
    <w:p w:rsidR="001E0252" w:rsidRDefault="001E0252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033" w:rsidRDefault="004B1033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033" w:rsidRDefault="004B1033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E0252" w:rsidRDefault="001E0252" w:rsidP="001E025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 №1</w:t>
      </w:r>
    </w:p>
    <w:p w:rsidR="001E0252" w:rsidRDefault="001E0252" w:rsidP="001E025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постановлению администрации района</w:t>
      </w:r>
    </w:p>
    <w:p w:rsidR="001E0252" w:rsidRDefault="00AF0636" w:rsidP="001E025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От30.05.2022г. №356</w:t>
      </w:r>
    </w:p>
    <w:p w:rsidR="001E0252" w:rsidRDefault="001E0252" w:rsidP="001E025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E0252" w:rsidRDefault="001E0252" w:rsidP="001E025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E0252" w:rsidRDefault="001E0252" w:rsidP="001E02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252" w:rsidRDefault="001E0252" w:rsidP="001E02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252" w:rsidRDefault="001E0252" w:rsidP="001E02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 районной межведомственной комиссии по работе с организациями и индивидуальными предпринимателями, имеющими задолженность и недоимку по налогам и сборам и неналоговым платежам</w:t>
      </w:r>
    </w:p>
    <w:p w:rsidR="001E0252" w:rsidRDefault="001E0252" w:rsidP="001E02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252" w:rsidRDefault="001E0252" w:rsidP="001E02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0252" w:rsidRDefault="008E4EC4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Аниканов В.А. – глава района, председатель комиссии;</w:t>
      </w:r>
    </w:p>
    <w:p w:rsidR="008E4EC4" w:rsidRDefault="008E4EC4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Ляхова Н.В. – первый заместитель главы района</w:t>
      </w:r>
      <w:r w:rsidR="008E7927">
        <w:rPr>
          <w:rFonts w:ascii="Times New Roman" w:hAnsi="Times New Roman"/>
          <w:sz w:val="28"/>
          <w:szCs w:val="28"/>
          <w:lang w:eastAsia="ru-RU"/>
        </w:rPr>
        <w:t>, заместитель председателя комиссии;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Голощапова Е.Н. – главный специалист бюджетного отдела финансового управления администрации Балахтинского района, секретарь комиссии;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927" w:rsidRP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7927">
        <w:rPr>
          <w:rFonts w:ascii="Times New Roman" w:hAnsi="Times New Roman"/>
          <w:b/>
          <w:sz w:val="28"/>
          <w:szCs w:val="28"/>
          <w:lang w:eastAsia="ru-RU"/>
        </w:rPr>
        <w:t>Члены комиссии: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Иккес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Т.М. – председатель Балахтинского районного Совета депутатов (по согласованию);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Варыгин Р.С. – прокурор района (по согласованию);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Е.Н. – начальник финансового управления администрации Балахтинского района;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Казачек А.С. – начальник отдела экономики администрации района;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Вайлерт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Е.А. – главный специалист по связям с малым и средним бизнесом администрации района;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Молотков В.В. – начальник отдела по правовым и кадровым вопросам администрации района;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Золотарев А.И. – директор муниципального казенного учреждения «Управление имуществом, землепользования и землеустройства»;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Игнатов А.А. – начальник межрайонной инспекции ФНС России №12 по Красноярскому краю (по согласованию);</w:t>
      </w:r>
    </w:p>
    <w:p w:rsidR="008E7927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Цыганкова Н.А. – главный специалист – уполномоченный филиала №13 ГУ-КРО ФСС РФ (по согласованию);</w:t>
      </w:r>
    </w:p>
    <w:p w:rsidR="008E7927" w:rsidRPr="00EE7829" w:rsidRDefault="008E7927" w:rsidP="001E02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Таскин В.Н.</w:t>
      </w:r>
      <w:r w:rsidR="00EE7829">
        <w:rPr>
          <w:rFonts w:ascii="Times New Roman" w:hAnsi="Times New Roman"/>
          <w:sz w:val="28"/>
          <w:szCs w:val="28"/>
          <w:lang w:eastAsia="ru-RU"/>
        </w:rPr>
        <w:t xml:space="preserve">–депутат районного Совета депутатов, </w:t>
      </w:r>
      <w:r w:rsidR="00EE7829" w:rsidRPr="00EE7829">
        <w:rPr>
          <w:rFonts w:ascii="Times New Roman" w:hAnsi="Times New Roman"/>
          <w:sz w:val="28"/>
          <w:szCs w:val="28"/>
        </w:rPr>
        <w:t>председател</w:t>
      </w:r>
      <w:r w:rsidR="00EE7829">
        <w:rPr>
          <w:rFonts w:ascii="Times New Roman" w:hAnsi="Times New Roman"/>
          <w:sz w:val="28"/>
          <w:szCs w:val="28"/>
        </w:rPr>
        <w:t>ь</w:t>
      </w:r>
      <w:r w:rsidR="00EE7829" w:rsidRPr="00EE7829">
        <w:rPr>
          <w:rFonts w:ascii="Times New Roman" w:hAnsi="Times New Roman"/>
          <w:sz w:val="28"/>
          <w:szCs w:val="28"/>
        </w:rPr>
        <w:t xml:space="preserve"> комиссии по финансово-экономической политике</w:t>
      </w:r>
      <w:r w:rsidR="00EE7829">
        <w:rPr>
          <w:rFonts w:ascii="Times New Roman" w:hAnsi="Times New Roman"/>
          <w:sz w:val="28"/>
          <w:szCs w:val="28"/>
        </w:rPr>
        <w:t xml:space="preserve"> (по согласованию).</w:t>
      </w:r>
    </w:p>
    <w:sectPr w:rsidR="008E7927" w:rsidRPr="00EE7829" w:rsidSect="007818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50346CE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621"/>
    <w:rsid w:val="000012C4"/>
    <w:rsid w:val="00021527"/>
    <w:rsid w:val="000341BD"/>
    <w:rsid w:val="0004425A"/>
    <w:rsid w:val="00075F83"/>
    <w:rsid w:val="00096E2C"/>
    <w:rsid w:val="00124A0B"/>
    <w:rsid w:val="00144292"/>
    <w:rsid w:val="001C33F7"/>
    <w:rsid w:val="001D63D6"/>
    <w:rsid w:val="001E0252"/>
    <w:rsid w:val="00203A9B"/>
    <w:rsid w:val="00241BB5"/>
    <w:rsid w:val="0024785A"/>
    <w:rsid w:val="002721FD"/>
    <w:rsid w:val="00275B3D"/>
    <w:rsid w:val="00286871"/>
    <w:rsid w:val="002918B2"/>
    <w:rsid w:val="002B3D24"/>
    <w:rsid w:val="003F2889"/>
    <w:rsid w:val="003F3DBA"/>
    <w:rsid w:val="00415D87"/>
    <w:rsid w:val="0044679A"/>
    <w:rsid w:val="004514D1"/>
    <w:rsid w:val="00464B57"/>
    <w:rsid w:val="00482DC9"/>
    <w:rsid w:val="004A4208"/>
    <w:rsid w:val="004B1033"/>
    <w:rsid w:val="004E5363"/>
    <w:rsid w:val="004E5A16"/>
    <w:rsid w:val="00520536"/>
    <w:rsid w:val="00536C09"/>
    <w:rsid w:val="00547FE2"/>
    <w:rsid w:val="0056444A"/>
    <w:rsid w:val="005761BC"/>
    <w:rsid w:val="005A3B5B"/>
    <w:rsid w:val="005B1B5F"/>
    <w:rsid w:val="005B7B3C"/>
    <w:rsid w:val="00613AA0"/>
    <w:rsid w:val="00644370"/>
    <w:rsid w:val="00652E01"/>
    <w:rsid w:val="00681A9D"/>
    <w:rsid w:val="006B4832"/>
    <w:rsid w:val="006F3786"/>
    <w:rsid w:val="007818B4"/>
    <w:rsid w:val="007C229C"/>
    <w:rsid w:val="007D6A60"/>
    <w:rsid w:val="00831B3E"/>
    <w:rsid w:val="0085023C"/>
    <w:rsid w:val="008A1F21"/>
    <w:rsid w:val="008E391D"/>
    <w:rsid w:val="008E4EC4"/>
    <w:rsid w:val="008E7927"/>
    <w:rsid w:val="008F1621"/>
    <w:rsid w:val="00913852"/>
    <w:rsid w:val="00935350"/>
    <w:rsid w:val="009525BF"/>
    <w:rsid w:val="00982541"/>
    <w:rsid w:val="00983F5C"/>
    <w:rsid w:val="00986DBE"/>
    <w:rsid w:val="00990929"/>
    <w:rsid w:val="009A609D"/>
    <w:rsid w:val="009B674A"/>
    <w:rsid w:val="00A11179"/>
    <w:rsid w:val="00A2652F"/>
    <w:rsid w:val="00A73CB8"/>
    <w:rsid w:val="00AD0594"/>
    <w:rsid w:val="00AF0636"/>
    <w:rsid w:val="00AF62D1"/>
    <w:rsid w:val="00B469D2"/>
    <w:rsid w:val="00B55DA4"/>
    <w:rsid w:val="00BA1CC3"/>
    <w:rsid w:val="00BA2502"/>
    <w:rsid w:val="00BB57BF"/>
    <w:rsid w:val="00BD52BC"/>
    <w:rsid w:val="00C0675E"/>
    <w:rsid w:val="00C86706"/>
    <w:rsid w:val="00C97EED"/>
    <w:rsid w:val="00CE61E9"/>
    <w:rsid w:val="00D16812"/>
    <w:rsid w:val="00D16FDF"/>
    <w:rsid w:val="00D4702A"/>
    <w:rsid w:val="00D55058"/>
    <w:rsid w:val="00E03445"/>
    <w:rsid w:val="00E25CA1"/>
    <w:rsid w:val="00E35CEB"/>
    <w:rsid w:val="00EE7829"/>
    <w:rsid w:val="00F97E24"/>
    <w:rsid w:val="00FB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21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63</cp:revision>
  <cp:lastPrinted>2022-05-26T02:39:00Z</cp:lastPrinted>
  <dcterms:created xsi:type="dcterms:W3CDTF">2016-12-08T08:39:00Z</dcterms:created>
  <dcterms:modified xsi:type="dcterms:W3CDTF">2022-05-30T02:07:00Z</dcterms:modified>
</cp:coreProperties>
</file>