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F3A02">
        <w:rPr>
          <w:rFonts w:ascii="Times New Roman" w:hAnsi="Times New Roman"/>
          <w:sz w:val="20"/>
          <w:szCs w:val="20"/>
          <w:lang w:eastAsia="ru-RU"/>
        </w:rPr>
        <w:t>11.03.2022г.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F3A02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2F3A02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2F3A02">
        <w:rPr>
          <w:rFonts w:ascii="Times New Roman" w:hAnsi="Times New Roman"/>
          <w:sz w:val="20"/>
          <w:szCs w:val="20"/>
          <w:lang w:eastAsia="ru-RU"/>
        </w:rPr>
        <w:t>150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29EC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директора МБУК «</w:t>
      </w:r>
      <w:proofErr w:type="spellStart"/>
      <w:r w:rsidR="000D4E14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0D4E14">
        <w:rPr>
          <w:rFonts w:ascii="Times New Roman" w:hAnsi="Times New Roman"/>
          <w:sz w:val="28"/>
          <w:szCs w:val="28"/>
          <w:lang w:eastAsia="ru-RU"/>
        </w:rPr>
        <w:t xml:space="preserve"> ЦБС»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D4E14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29EC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 с юбилейными датами со дня рождения:</w:t>
      </w:r>
    </w:p>
    <w:p w:rsidR="000D4E14" w:rsidRDefault="000D4E14" w:rsidP="000D4E14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B3934">
        <w:rPr>
          <w:rFonts w:ascii="Times New Roman" w:hAnsi="Times New Roman"/>
          <w:sz w:val="28"/>
          <w:szCs w:val="28"/>
          <w:lang w:eastAsia="ru-RU"/>
        </w:rPr>
        <w:t xml:space="preserve">Платонову Елену Владимировну - 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заведующую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="002001C5">
        <w:rPr>
          <w:rFonts w:ascii="Times New Roman" w:hAnsi="Times New Roman"/>
          <w:sz w:val="28"/>
          <w:szCs w:val="28"/>
          <w:lang w:eastAsia="ru-RU"/>
        </w:rPr>
        <w:t>ольшесырской</w:t>
      </w:r>
      <w:proofErr w:type="spellEnd"/>
      <w:r w:rsidR="002001C5">
        <w:rPr>
          <w:rFonts w:ascii="Times New Roman" w:hAnsi="Times New Roman"/>
          <w:sz w:val="28"/>
          <w:szCs w:val="28"/>
          <w:lang w:eastAsia="ru-RU"/>
        </w:rPr>
        <w:t xml:space="preserve"> сельской библиотекой – филиалом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№ 23 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ЦБС», за многолетний добросовестный труд в сфере библиотечного обслуживания, высокое профессиональное мастерство и преданность профессии;</w:t>
      </w:r>
    </w:p>
    <w:p w:rsidR="000D4E14" w:rsidRPr="000D4E14" w:rsidRDefault="003B3934" w:rsidP="000D4E14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Пыхтину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Екатерину Петровну - 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библиотекаря </w:t>
      </w:r>
      <w:proofErr w:type="spellStart"/>
      <w:r w:rsidR="000D4E14">
        <w:rPr>
          <w:rFonts w:ascii="Times New Roman" w:hAnsi="Times New Roman"/>
          <w:sz w:val="28"/>
          <w:szCs w:val="28"/>
          <w:lang w:eastAsia="ru-RU"/>
        </w:rPr>
        <w:t>Даурской</w:t>
      </w:r>
      <w:proofErr w:type="spellEnd"/>
      <w:r w:rsidR="000D4E14">
        <w:rPr>
          <w:rFonts w:ascii="Times New Roman" w:hAnsi="Times New Roman"/>
          <w:sz w:val="28"/>
          <w:szCs w:val="28"/>
          <w:lang w:eastAsia="ru-RU"/>
        </w:rPr>
        <w:t xml:space="preserve"> сельской библиотеки – филиала № 26</w:t>
      </w:r>
      <w:r w:rsidR="000D4E14" w:rsidRP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 МБУК «</w:t>
      </w:r>
      <w:proofErr w:type="spellStart"/>
      <w:r w:rsidR="000D4E14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0D4E14">
        <w:rPr>
          <w:rFonts w:ascii="Times New Roman" w:hAnsi="Times New Roman"/>
          <w:sz w:val="28"/>
          <w:szCs w:val="28"/>
          <w:lang w:eastAsia="ru-RU"/>
        </w:rPr>
        <w:t xml:space="preserve"> ЦБС», за достигнутые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трудовые 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успехи в сфере библиотечного обслуживания, инициативность и добросовестную работу.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90596"/>
    <w:rsid w:val="002A169F"/>
    <w:rsid w:val="002B58FB"/>
    <w:rsid w:val="002C25DA"/>
    <w:rsid w:val="002E2B0F"/>
    <w:rsid w:val="002F3A02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152</cp:revision>
  <cp:lastPrinted>2022-03-10T06:26:00Z</cp:lastPrinted>
  <dcterms:created xsi:type="dcterms:W3CDTF">2016-12-08T08:39:00Z</dcterms:created>
  <dcterms:modified xsi:type="dcterms:W3CDTF">2022-03-11T02:46:00Z</dcterms:modified>
</cp:coreProperties>
</file>