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F8" w:rsidRPr="001060AA" w:rsidRDefault="009F74F8" w:rsidP="002577DE">
      <w:pPr>
        <w:ind w:left="142"/>
        <w:jc w:val="center"/>
        <w:rPr>
          <w:rFonts w:ascii="Times New Roman" w:hAnsi="Times New Roman"/>
          <w:sz w:val="28"/>
          <w:szCs w:val="28"/>
        </w:rPr>
      </w:pPr>
      <w:bookmarkStart w:id="0" w:name="_Hlk107826901"/>
      <w:r w:rsidRPr="001060AA">
        <w:rPr>
          <w:rFonts w:ascii="Times New Roman" w:hAnsi="Times New Roman"/>
          <w:noProof/>
          <w:sz w:val="28"/>
          <w:szCs w:val="28"/>
          <w:lang w:eastAsia="ru-RU"/>
        </w:rPr>
        <w:drawing>
          <wp:inline distT="0" distB="0" distL="0" distR="0">
            <wp:extent cx="561975" cy="71945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1975" cy="719455"/>
                    </a:xfrm>
                    <a:prstGeom prst="rect">
                      <a:avLst/>
                    </a:prstGeom>
                    <a:noFill/>
                    <a:ln w="9525">
                      <a:noFill/>
                      <a:miter lim="800000"/>
                      <a:headEnd/>
                      <a:tailEnd/>
                    </a:ln>
                  </pic:spPr>
                </pic:pic>
              </a:graphicData>
            </a:graphic>
          </wp:inline>
        </w:drawing>
      </w:r>
    </w:p>
    <w:p w:rsidR="009F74F8" w:rsidRPr="001060AA" w:rsidRDefault="009F74F8" w:rsidP="009F74F8">
      <w:pPr>
        <w:pStyle w:val="a8"/>
        <w:tabs>
          <w:tab w:val="left" w:pos="-2410"/>
        </w:tabs>
        <w:rPr>
          <w:rFonts w:ascii="Times New Roman" w:hAnsi="Times New Roman"/>
          <w:spacing w:val="100"/>
          <w:sz w:val="28"/>
          <w:szCs w:val="28"/>
        </w:rPr>
      </w:pPr>
      <w:r w:rsidRPr="001060AA">
        <w:rPr>
          <w:rFonts w:ascii="Times New Roman" w:hAnsi="Times New Roman"/>
          <w:spacing w:val="100"/>
          <w:sz w:val="28"/>
          <w:szCs w:val="28"/>
        </w:rPr>
        <w:t xml:space="preserve">Красноярский край </w:t>
      </w:r>
    </w:p>
    <w:p w:rsidR="009F74F8" w:rsidRPr="001060AA" w:rsidRDefault="009F74F8" w:rsidP="009F74F8">
      <w:pPr>
        <w:tabs>
          <w:tab w:val="left" w:pos="-2410"/>
        </w:tabs>
        <w:jc w:val="center"/>
        <w:rPr>
          <w:rFonts w:ascii="Times New Roman" w:hAnsi="Times New Roman"/>
          <w:sz w:val="28"/>
          <w:szCs w:val="28"/>
        </w:rPr>
      </w:pPr>
    </w:p>
    <w:p w:rsidR="009F74F8" w:rsidRPr="001060AA" w:rsidRDefault="009F74F8" w:rsidP="009F74F8">
      <w:pPr>
        <w:pStyle w:val="3"/>
        <w:tabs>
          <w:tab w:val="left" w:pos="-2410"/>
        </w:tabs>
        <w:jc w:val="center"/>
        <w:rPr>
          <w:rFonts w:ascii="Times New Roman" w:hAnsi="Times New Roman" w:cs="Times New Roman"/>
          <w:color w:val="auto"/>
          <w:sz w:val="28"/>
          <w:szCs w:val="28"/>
        </w:rPr>
      </w:pPr>
      <w:r w:rsidRPr="001060AA">
        <w:rPr>
          <w:rFonts w:ascii="Times New Roman" w:hAnsi="Times New Roman" w:cs="Times New Roman"/>
          <w:color w:val="auto"/>
          <w:sz w:val="28"/>
          <w:szCs w:val="28"/>
        </w:rPr>
        <w:t>АДМИНИСТРАЦИЯ БАЛАХТИНСКОГО РАЙОНА</w:t>
      </w:r>
    </w:p>
    <w:p w:rsidR="009F74F8" w:rsidRPr="001060AA" w:rsidRDefault="009F74F8" w:rsidP="009F74F8">
      <w:pPr>
        <w:pStyle w:val="3"/>
        <w:tabs>
          <w:tab w:val="left" w:pos="-2410"/>
        </w:tabs>
        <w:jc w:val="center"/>
        <w:rPr>
          <w:rFonts w:ascii="Times New Roman" w:hAnsi="Times New Roman" w:cs="Times New Roman"/>
          <w:color w:val="auto"/>
          <w:sz w:val="28"/>
          <w:szCs w:val="28"/>
        </w:rPr>
      </w:pPr>
      <w:r w:rsidRPr="001060AA">
        <w:rPr>
          <w:rFonts w:ascii="Times New Roman" w:hAnsi="Times New Roman" w:cs="Times New Roman"/>
          <w:color w:val="auto"/>
          <w:sz w:val="28"/>
          <w:szCs w:val="28"/>
        </w:rPr>
        <w:t>Постановление</w:t>
      </w:r>
    </w:p>
    <w:p w:rsidR="009F74F8" w:rsidRPr="001060AA" w:rsidRDefault="009F74F8" w:rsidP="009F74F8">
      <w:pPr>
        <w:tabs>
          <w:tab w:val="left" w:pos="-2410"/>
        </w:tabs>
        <w:jc w:val="center"/>
        <w:rPr>
          <w:rFonts w:ascii="Times New Roman" w:hAnsi="Times New Roman"/>
          <w:sz w:val="28"/>
          <w:szCs w:val="28"/>
        </w:rPr>
      </w:pPr>
    </w:p>
    <w:p w:rsidR="009F74F8" w:rsidRPr="002577DE" w:rsidRDefault="009F74F8" w:rsidP="002577DE">
      <w:pPr>
        <w:tabs>
          <w:tab w:val="left" w:pos="-2410"/>
        </w:tabs>
        <w:rPr>
          <w:rFonts w:ascii="Times New Roman" w:hAnsi="Times New Roman"/>
          <w:sz w:val="28"/>
          <w:szCs w:val="28"/>
        </w:rPr>
      </w:pPr>
      <w:r w:rsidRPr="001060AA">
        <w:rPr>
          <w:rFonts w:ascii="Times New Roman" w:hAnsi="Times New Roman"/>
          <w:sz w:val="28"/>
          <w:szCs w:val="28"/>
        </w:rPr>
        <w:t>От</w:t>
      </w:r>
      <w:r w:rsidR="00B066F9">
        <w:rPr>
          <w:rFonts w:ascii="Times New Roman" w:hAnsi="Times New Roman"/>
          <w:sz w:val="28"/>
          <w:szCs w:val="28"/>
        </w:rPr>
        <w:t xml:space="preserve"> 03.05.2023г.</w:t>
      </w:r>
      <w:r w:rsidRPr="001060AA">
        <w:rPr>
          <w:rFonts w:ascii="Times New Roman" w:hAnsi="Times New Roman"/>
          <w:sz w:val="28"/>
          <w:szCs w:val="28"/>
        </w:rPr>
        <w:t xml:space="preserve">       </w:t>
      </w:r>
      <w:r w:rsidRPr="001060AA">
        <w:rPr>
          <w:rFonts w:ascii="Times New Roman" w:hAnsi="Times New Roman"/>
          <w:sz w:val="28"/>
          <w:szCs w:val="28"/>
        </w:rPr>
        <w:tab/>
      </w:r>
      <w:r w:rsidRPr="001060AA">
        <w:rPr>
          <w:rFonts w:ascii="Times New Roman" w:hAnsi="Times New Roman"/>
          <w:sz w:val="28"/>
          <w:szCs w:val="28"/>
        </w:rPr>
        <w:tab/>
        <w:t xml:space="preserve"> </w:t>
      </w:r>
      <w:r w:rsidR="00B066F9">
        <w:rPr>
          <w:rFonts w:ascii="Times New Roman" w:hAnsi="Times New Roman"/>
          <w:sz w:val="28"/>
          <w:szCs w:val="28"/>
        </w:rPr>
        <w:t xml:space="preserve">       </w:t>
      </w:r>
      <w:r w:rsidRPr="001060AA">
        <w:rPr>
          <w:rFonts w:ascii="Times New Roman" w:hAnsi="Times New Roman"/>
          <w:sz w:val="28"/>
          <w:szCs w:val="28"/>
        </w:rPr>
        <w:t xml:space="preserve"> п. Балах</w:t>
      </w:r>
      <w:r w:rsidR="00B066F9">
        <w:rPr>
          <w:rFonts w:ascii="Times New Roman" w:hAnsi="Times New Roman"/>
          <w:sz w:val="28"/>
          <w:szCs w:val="28"/>
        </w:rPr>
        <w:t>та</w:t>
      </w:r>
      <w:r w:rsidR="00B066F9">
        <w:rPr>
          <w:rFonts w:ascii="Times New Roman" w:hAnsi="Times New Roman"/>
          <w:sz w:val="28"/>
          <w:szCs w:val="28"/>
        </w:rPr>
        <w:tab/>
      </w:r>
      <w:r w:rsidR="00B066F9">
        <w:rPr>
          <w:rFonts w:ascii="Times New Roman" w:hAnsi="Times New Roman"/>
          <w:sz w:val="28"/>
          <w:szCs w:val="28"/>
        </w:rPr>
        <w:tab/>
        <w:t xml:space="preserve">  </w:t>
      </w:r>
      <w:r w:rsidR="00B066F9">
        <w:rPr>
          <w:rFonts w:ascii="Times New Roman" w:hAnsi="Times New Roman"/>
          <w:sz w:val="28"/>
          <w:szCs w:val="28"/>
        </w:rPr>
        <w:tab/>
        <w:t xml:space="preserve">                 </w:t>
      </w:r>
      <w:r w:rsidRPr="001060AA">
        <w:rPr>
          <w:rFonts w:ascii="Times New Roman" w:hAnsi="Times New Roman"/>
          <w:sz w:val="28"/>
          <w:szCs w:val="28"/>
        </w:rPr>
        <w:t xml:space="preserve"> № </w:t>
      </w:r>
      <w:r w:rsidR="00B066F9">
        <w:rPr>
          <w:rFonts w:ascii="Times New Roman" w:hAnsi="Times New Roman"/>
          <w:sz w:val="28"/>
          <w:szCs w:val="28"/>
        </w:rPr>
        <w:t>287</w:t>
      </w:r>
      <w:r w:rsidRPr="001060AA">
        <w:rPr>
          <w:rFonts w:ascii="Times New Roman" w:hAnsi="Times New Roman"/>
          <w:b/>
          <w:bCs/>
          <w:sz w:val="28"/>
          <w:szCs w:val="28"/>
        </w:rPr>
        <w:t xml:space="preserve"> </w:t>
      </w:r>
    </w:p>
    <w:p w:rsidR="009F74F8" w:rsidRPr="001060AA" w:rsidRDefault="009F74F8" w:rsidP="002577DE">
      <w:pPr>
        <w:pStyle w:val="31"/>
        <w:tabs>
          <w:tab w:val="left" w:pos="720"/>
          <w:tab w:val="left" w:pos="900"/>
        </w:tabs>
        <w:ind w:firstLine="0"/>
        <w:rPr>
          <w:b/>
          <w:bCs/>
          <w:szCs w:val="28"/>
        </w:rPr>
      </w:pPr>
      <w:bookmarkStart w:id="1" w:name="_Hlk93319641"/>
      <w:r w:rsidRPr="001060AA">
        <w:rPr>
          <w:b/>
          <w:bCs/>
          <w:szCs w:val="28"/>
        </w:rPr>
        <w:t xml:space="preserve">О внесении изменений в постановление администрации Балахтинского района от 29.08.2022 № 560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w:t>
      </w:r>
    </w:p>
    <w:bookmarkEnd w:id="1"/>
    <w:p w:rsidR="009F74F8" w:rsidRPr="001060AA" w:rsidRDefault="009F74F8" w:rsidP="009F74F8">
      <w:pPr>
        <w:pStyle w:val="31"/>
        <w:tabs>
          <w:tab w:val="left" w:pos="720"/>
          <w:tab w:val="left" w:pos="900"/>
        </w:tabs>
        <w:rPr>
          <w:szCs w:val="28"/>
        </w:rPr>
      </w:pPr>
      <w:r w:rsidRPr="001060AA">
        <w:rPr>
          <w:szCs w:val="28"/>
        </w:rPr>
        <w:t xml:space="preserve">  </w:t>
      </w:r>
    </w:p>
    <w:p w:rsidR="009F74F8" w:rsidRPr="001060AA" w:rsidRDefault="00057A1C" w:rsidP="002577DE">
      <w:pPr>
        <w:pStyle w:val="31"/>
        <w:tabs>
          <w:tab w:val="left" w:pos="720"/>
          <w:tab w:val="left" w:pos="900"/>
        </w:tabs>
        <w:ind w:hanging="141"/>
        <w:rPr>
          <w:szCs w:val="28"/>
        </w:rPr>
      </w:pPr>
      <w:r w:rsidRPr="001060AA">
        <w:rPr>
          <w:szCs w:val="28"/>
        </w:rPr>
        <w:t xml:space="preserve">      </w:t>
      </w:r>
      <w:proofErr w:type="gramStart"/>
      <w:r w:rsidR="009F74F8" w:rsidRPr="001060AA">
        <w:rPr>
          <w:szCs w:val="28"/>
        </w:rPr>
        <w:t>В  соответствии со ст.78 Бюджетного кодекса РФ, п. 25 ч.1 ст. 15 Федерального закона от 06.10.2003г. № 131-ФЗ «Об общих принципах организации местного самоуправления в РФ»,  Федеральным законом от 24.07.2007г. № 209-ФЗ  «О развитии малого и среднего предпринимательства в Российской Федерации», постановлением Правительства РФ от 18.09.2020 № 1492 «Об общих требованиях к нормативно правовым актам,  муниципальным  правовым актам, регулирующим</w:t>
      </w:r>
      <w:proofErr w:type="gramEnd"/>
      <w:r w:rsidR="009F74F8" w:rsidRPr="001060AA">
        <w:rPr>
          <w:szCs w:val="28"/>
        </w:rPr>
        <w:t xml:space="preserve"> </w:t>
      </w:r>
      <w:proofErr w:type="gramStart"/>
      <w:r w:rsidR="009F74F8" w:rsidRPr="001060AA">
        <w:rPr>
          <w:szCs w:val="28"/>
        </w:rPr>
        <w:t>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руководствуясь</w:t>
      </w:r>
      <w:proofErr w:type="gramEnd"/>
      <w:r w:rsidR="009F74F8" w:rsidRPr="001060AA">
        <w:rPr>
          <w:szCs w:val="28"/>
        </w:rPr>
        <w:t xml:space="preserve"> ст.ст.18,  31  Устава Балахтинского района,  </w:t>
      </w:r>
      <w:r w:rsidR="009F74F8" w:rsidRPr="001060AA">
        <w:rPr>
          <w:caps/>
          <w:szCs w:val="28"/>
        </w:rPr>
        <w:t>постановляю:</w:t>
      </w:r>
    </w:p>
    <w:p w:rsidR="009F74F8" w:rsidRPr="001060AA" w:rsidRDefault="009F74F8" w:rsidP="002577DE">
      <w:pPr>
        <w:pStyle w:val="ConsPlusTitle"/>
        <w:widowControl/>
        <w:numPr>
          <w:ilvl w:val="0"/>
          <w:numId w:val="11"/>
        </w:numPr>
        <w:tabs>
          <w:tab w:val="left" w:pos="284"/>
          <w:tab w:val="left" w:pos="851"/>
        </w:tabs>
        <w:adjustRightInd w:val="0"/>
        <w:ind w:left="0" w:firstLine="1467"/>
        <w:jc w:val="both"/>
        <w:rPr>
          <w:rFonts w:ascii="Times New Roman" w:hAnsi="Times New Roman" w:cs="Times New Roman"/>
          <w:b w:val="0"/>
          <w:bCs/>
          <w:sz w:val="28"/>
          <w:szCs w:val="28"/>
        </w:rPr>
      </w:pPr>
      <w:r w:rsidRPr="001060AA">
        <w:rPr>
          <w:rFonts w:ascii="Times New Roman" w:hAnsi="Times New Roman" w:cs="Times New Roman"/>
          <w:b w:val="0"/>
          <w:bCs/>
          <w:sz w:val="28"/>
          <w:szCs w:val="28"/>
        </w:rPr>
        <w:t>Внести в постановление администрации Балахтинского района от 29.08.2022 № 560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следующие изменения:</w:t>
      </w:r>
    </w:p>
    <w:p w:rsidR="009F74F8" w:rsidRPr="001060AA" w:rsidRDefault="009F74F8" w:rsidP="002577DE">
      <w:pPr>
        <w:pStyle w:val="ConsPlusNormal"/>
        <w:widowControl/>
        <w:tabs>
          <w:tab w:val="left" w:pos="851"/>
        </w:tabs>
        <w:ind w:firstLine="567"/>
        <w:jc w:val="both"/>
        <w:rPr>
          <w:rFonts w:ascii="Times New Roman" w:hAnsi="Times New Roman" w:cs="Times New Roman"/>
          <w:sz w:val="28"/>
          <w:szCs w:val="28"/>
        </w:rPr>
      </w:pPr>
      <w:r w:rsidRPr="001060AA">
        <w:rPr>
          <w:rFonts w:ascii="Times New Roman" w:hAnsi="Times New Roman" w:cs="Times New Roman"/>
          <w:sz w:val="28"/>
          <w:szCs w:val="28"/>
        </w:rPr>
        <w:t xml:space="preserve">            1.1 Приложение к постановлению изложить в новой редакции, согласно приложению к настоящему постановлению.</w:t>
      </w:r>
    </w:p>
    <w:p w:rsidR="009F74F8" w:rsidRPr="001060AA" w:rsidRDefault="009F74F8" w:rsidP="002577DE">
      <w:pPr>
        <w:pStyle w:val="ConsPlusNormal"/>
        <w:widowControl/>
        <w:tabs>
          <w:tab w:val="left" w:pos="851"/>
        </w:tabs>
        <w:jc w:val="both"/>
        <w:rPr>
          <w:rFonts w:ascii="Times New Roman" w:hAnsi="Times New Roman" w:cs="Times New Roman"/>
          <w:sz w:val="28"/>
          <w:szCs w:val="28"/>
        </w:rPr>
      </w:pPr>
      <w:r w:rsidRPr="001060AA">
        <w:rPr>
          <w:rFonts w:ascii="Times New Roman" w:hAnsi="Times New Roman" w:cs="Times New Roman"/>
          <w:sz w:val="28"/>
          <w:szCs w:val="28"/>
        </w:rPr>
        <w:lastRenderedPageBreak/>
        <w:t xml:space="preserve">           2.  </w:t>
      </w:r>
      <w:proofErr w:type="gramStart"/>
      <w:r w:rsidRPr="001060AA">
        <w:rPr>
          <w:rFonts w:ascii="Times New Roman" w:hAnsi="Times New Roman" w:cs="Times New Roman"/>
          <w:sz w:val="28"/>
          <w:szCs w:val="28"/>
        </w:rPr>
        <w:t>Контроль за</w:t>
      </w:r>
      <w:proofErr w:type="gramEnd"/>
      <w:r w:rsidRPr="001060AA">
        <w:rPr>
          <w:rFonts w:ascii="Times New Roman" w:hAnsi="Times New Roman" w:cs="Times New Roman"/>
          <w:sz w:val="28"/>
          <w:szCs w:val="28"/>
        </w:rPr>
        <w:t xml:space="preserve"> выполнением настоящего постановления оставляю за собой.</w:t>
      </w:r>
    </w:p>
    <w:p w:rsidR="009F74F8" w:rsidRPr="001060AA" w:rsidRDefault="009F74F8" w:rsidP="00C06FA9">
      <w:pPr>
        <w:pStyle w:val="a3"/>
        <w:jc w:val="both"/>
        <w:rPr>
          <w:rFonts w:ascii="Times New Roman" w:hAnsi="Times New Roman"/>
          <w:sz w:val="28"/>
          <w:szCs w:val="28"/>
        </w:rPr>
      </w:pPr>
      <w:r w:rsidRPr="001060AA">
        <w:rPr>
          <w:rFonts w:ascii="Times New Roman" w:hAnsi="Times New Roman"/>
          <w:sz w:val="28"/>
          <w:szCs w:val="28"/>
        </w:rPr>
        <w:t xml:space="preserve">           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1060AA">
        <w:rPr>
          <w:rFonts w:ascii="Times New Roman" w:hAnsi="Times New Roman"/>
          <w:sz w:val="28"/>
          <w:szCs w:val="28"/>
        </w:rPr>
        <w:t>балахтинскийрайон</w:t>
      </w:r>
      <w:proofErr w:type="spellEnd"/>
      <w:r w:rsidRPr="001060AA">
        <w:rPr>
          <w:rFonts w:ascii="Times New Roman" w:hAnsi="Times New Roman"/>
          <w:sz w:val="28"/>
          <w:szCs w:val="28"/>
        </w:rPr>
        <w:t xml:space="preserve">. </w:t>
      </w:r>
      <w:proofErr w:type="spellStart"/>
      <w:r w:rsidRPr="001060AA">
        <w:rPr>
          <w:rFonts w:ascii="Times New Roman" w:hAnsi="Times New Roman"/>
          <w:sz w:val="28"/>
          <w:szCs w:val="28"/>
        </w:rPr>
        <w:t>рф</w:t>
      </w:r>
      <w:proofErr w:type="spellEnd"/>
      <w:r w:rsidRPr="001060AA">
        <w:rPr>
          <w:rFonts w:ascii="Times New Roman" w:hAnsi="Times New Roman"/>
          <w:sz w:val="28"/>
          <w:szCs w:val="28"/>
        </w:rPr>
        <w:t>).</w:t>
      </w:r>
    </w:p>
    <w:p w:rsidR="009F74F8" w:rsidRPr="001060AA" w:rsidRDefault="009F74F8" w:rsidP="00C06FA9">
      <w:pPr>
        <w:pStyle w:val="a3"/>
        <w:jc w:val="both"/>
        <w:rPr>
          <w:rFonts w:ascii="Times New Roman" w:hAnsi="Times New Roman"/>
          <w:sz w:val="28"/>
          <w:szCs w:val="28"/>
        </w:rPr>
      </w:pPr>
      <w:r w:rsidRPr="001060AA">
        <w:rPr>
          <w:rFonts w:ascii="Times New Roman" w:hAnsi="Times New Roman"/>
          <w:sz w:val="28"/>
          <w:szCs w:val="28"/>
        </w:rPr>
        <w:tab/>
        <w:t xml:space="preserve"> 4. Ответственному исполнителю программы в течение 10 дней со дня утверждения постановления </w:t>
      </w:r>
      <w:proofErr w:type="gramStart"/>
      <w:r w:rsidRPr="001060AA">
        <w:rPr>
          <w:rFonts w:ascii="Times New Roman" w:hAnsi="Times New Roman"/>
          <w:sz w:val="28"/>
          <w:szCs w:val="28"/>
        </w:rPr>
        <w:t>разместить его</w:t>
      </w:r>
      <w:proofErr w:type="gramEnd"/>
      <w:r w:rsidRPr="001060AA">
        <w:rPr>
          <w:rFonts w:ascii="Times New Roman" w:hAnsi="Times New Roman"/>
          <w:sz w:val="28"/>
          <w:szCs w:val="28"/>
        </w:rPr>
        <w:t xml:space="preserve"> в государственной автоматизированной информационной системе «Управление» (gasu.gov.ru).</w:t>
      </w:r>
    </w:p>
    <w:p w:rsidR="009F74F8" w:rsidRPr="001060AA" w:rsidRDefault="009F74F8" w:rsidP="00C06FA9">
      <w:pPr>
        <w:pStyle w:val="a3"/>
        <w:jc w:val="both"/>
        <w:rPr>
          <w:rFonts w:ascii="Times New Roman" w:hAnsi="Times New Roman"/>
          <w:sz w:val="28"/>
          <w:szCs w:val="28"/>
        </w:rPr>
      </w:pPr>
      <w:r w:rsidRPr="001060AA">
        <w:rPr>
          <w:rFonts w:ascii="Times New Roman" w:hAnsi="Times New Roman"/>
          <w:sz w:val="28"/>
          <w:szCs w:val="28"/>
        </w:rPr>
        <w:t xml:space="preserve">           5. Постановление вступает в силу в день, следующий за  днем его официального опубликования в газете «Сельская новь». </w:t>
      </w:r>
    </w:p>
    <w:p w:rsidR="009F74F8" w:rsidRPr="001060AA" w:rsidRDefault="009F74F8" w:rsidP="00C06FA9">
      <w:pPr>
        <w:pStyle w:val="a3"/>
        <w:jc w:val="both"/>
        <w:rPr>
          <w:rFonts w:ascii="Times New Roman" w:hAnsi="Times New Roman"/>
          <w:sz w:val="28"/>
          <w:szCs w:val="28"/>
        </w:rPr>
      </w:pPr>
    </w:p>
    <w:p w:rsidR="009F74F8" w:rsidRPr="001060AA" w:rsidRDefault="009F74F8" w:rsidP="00C06FA9">
      <w:pPr>
        <w:pStyle w:val="a3"/>
        <w:jc w:val="both"/>
        <w:rPr>
          <w:rFonts w:ascii="Times New Roman" w:hAnsi="Times New Roman"/>
          <w:sz w:val="28"/>
          <w:szCs w:val="28"/>
        </w:rPr>
      </w:pPr>
    </w:p>
    <w:p w:rsidR="009F74F8" w:rsidRPr="001060AA" w:rsidRDefault="009F74F8" w:rsidP="00C06FA9">
      <w:pPr>
        <w:pStyle w:val="a3"/>
        <w:jc w:val="both"/>
        <w:rPr>
          <w:rFonts w:ascii="Times New Roman" w:hAnsi="Times New Roman"/>
          <w:sz w:val="28"/>
          <w:szCs w:val="28"/>
        </w:rPr>
      </w:pPr>
      <w:r w:rsidRPr="001060AA">
        <w:rPr>
          <w:rFonts w:ascii="Times New Roman" w:hAnsi="Times New Roman"/>
          <w:sz w:val="28"/>
          <w:szCs w:val="28"/>
        </w:rPr>
        <w:t xml:space="preserve">Глава района               </w:t>
      </w:r>
      <w:r w:rsidR="00C06FA9" w:rsidRPr="001060AA">
        <w:rPr>
          <w:rFonts w:ascii="Times New Roman" w:hAnsi="Times New Roman"/>
          <w:sz w:val="28"/>
          <w:szCs w:val="28"/>
        </w:rPr>
        <w:t xml:space="preserve">                          </w:t>
      </w:r>
      <w:r w:rsidRPr="001060AA">
        <w:rPr>
          <w:rFonts w:ascii="Times New Roman" w:hAnsi="Times New Roman"/>
          <w:sz w:val="28"/>
          <w:szCs w:val="28"/>
        </w:rPr>
        <w:t xml:space="preserve">                                   В.А. Аниканов</w:t>
      </w:r>
    </w:p>
    <w:p w:rsidR="009F74F8" w:rsidRPr="001060AA" w:rsidRDefault="009F74F8" w:rsidP="00C06FA9">
      <w:pPr>
        <w:pStyle w:val="a3"/>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Default="009F74F8" w:rsidP="00C06FA9">
      <w:pPr>
        <w:pStyle w:val="ConsPlusTitle"/>
        <w:outlineLvl w:val="1"/>
        <w:rPr>
          <w:rFonts w:ascii="Times New Roman" w:hAnsi="Times New Roman" w:cs="Times New Roman"/>
          <w:b w:val="0"/>
          <w:sz w:val="28"/>
          <w:szCs w:val="28"/>
          <w:lang w:eastAsia="en-US"/>
        </w:rPr>
      </w:pPr>
    </w:p>
    <w:p w:rsidR="001060AA" w:rsidRDefault="001060AA" w:rsidP="00C06FA9">
      <w:pPr>
        <w:pStyle w:val="ConsPlusTitle"/>
        <w:outlineLvl w:val="1"/>
        <w:rPr>
          <w:rFonts w:ascii="Times New Roman" w:hAnsi="Times New Roman" w:cs="Times New Roman"/>
          <w:b w:val="0"/>
          <w:sz w:val="28"/>
          <w:szCs w:val="28"/>
          <w:lang w:eastAsia="en-US"/>
        </w:rPr>
      </w:pPr>
    </w:p>
    <w:p w:rsidR="001060AA" w:rsidRDefault="001060AA" w:rsidP="00C06FA9">
      <w:pPr>
        <w:pStyle w:val="ConsPlusTitle"/>
        <w:outlineLvl w:val="1"/>
        <w:rPr>
          <w:rFonts w:ascii="Times New Roman" w:hAnsi="Times New Roman" w:cs="Times New Roman"/>
          <w:b w:val="0"/>
          <w:sz w:val="28"/>
          <w:szCs w:val="28"/>
          <w:lang w:eastAsia="en-US"/>
        </w:rPr>
      </w:pPr>
    </w:p>
    <w:p w:rsidR="001060AA" w:rsidRDefault="001060AA" w:rsidP="00C06FA9">
      <w:pPr>
        <w:pStyle w:val="ConsPlusTitle"/>
        <w:outlineLvl w:val="1"/>
        <w:rPr>
          <w:rFonts w:ascii="Times New Roman" w:hAnsi="Times New Roman" w:cs="Times New Roman"/>
          <w:b w:val="0"/>
          <w:sz w:val="28"/>
          <w:szCs w:val="28"/>
          <w:lang w:eastAsia="en-US"/>
        </w:rPr>
      </w:pPr>
    </w:p>
    <w:p w:rsidR="001060AA" w:rsidRDefault="001060AA" w:rsidP="00C06FA9">
      <w:pPr>
        <w:pStyle w:val="ConsPlusTitle"/>
        <w:outlineLvl w:val="1"/>
        <w:rPr>
          <w:rFonts w:ascii="Times New Roman" w:hAnsi="Times New Roman" w:cs="Times New Roman"/>
          <w:b w:val="0"/>
          <w:sz w:val="28"/>
          <w:szCs w:val="28"/>
          <w:lang w:eastAsia="en-US"/>
        </w:rPr>
      </w:pPr>
    </w:p>
    <w:p w:rsidR="001060AA" w:rsidRDefault="001060AA" w:rsidP="00C06FA9">
      <w:pPr>
        <w:pStyle w:val="ConsPlusTitle"/>
        <w:outlineLvl w:val="1"/>
        <w:rPr>
          <w:rFonts w:ascii="Times New Roman" w:hAnsi="Times New Roman" w:cs="Times New Roman"/>
          <w:b w:val="0"/>
          <w:sz w:val="28"/>
          <w:szCs w:val="28"/>
          <w:lang w:eastAsia="en-US"/>
        </w:rPr>
      </w:pPr>
    </w:p>
    <w:p w:rsidR="001060AA" w:rsidRPr="001060AA" w:rsidRDefault="001060AA" w:rsidP="00C06FA9">
      <w:pPr>
        <w:pStyle w:val="ConsPlusTitle"/>
        <w:outlineLvl w:val="1"/>
        <w:rPr>
          <w:rFonts w:ascii="Times New Roman" w:hAnsi="Times New Roman" w:cs="Times New Roman"/>
          <w:b w:val="0"/>
          <w:sz w:val="28"/>
          <w:szCs w:val="28"/>
          <w:lang w:eastAsia="en-US"/>
        </w:rPr>
      </w:pPr>
    </w:p>
    <w:p w:rsidR="00C06FA9" w:rsidRPr="001060AA" w:rsidRDefault="00C06FA9" w:rsidP="00C06FA9">
      <w:pPr>
        <w:pStyle w:val="ConsPlusTitle"/>
        <w:outlineLvl w:val="1"/>
        <w:rPr>
          <w:rFonts w:ascii="Times New Roman" w:hAnsi="Times New Roman" w:cs="Times New Roman"/>
          <w:b w:val="0"/>
          <w:sz w:val="28"/>
          <w:szCs w:val="28"/>
        </w:rPr>
      </w:pPr>
    </w:p>
    <w:p w:rsidR="00D038B0" w:rsidRPr="001060AA" w:rsidRDefault="00D038B0" w:rsidP="003A0E24">
      <w:pPr>
        <w:pStyle w:val="ConsPlusTitle"/>
        <w:ind w:left="5245"/>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Приложение </w:t>
      </w:r>
    </w:p>
    <w:p w:rsidR="00D038B0" w:rsidRPr="001060AA" w:rsidRDefault="00D038B0" w:rsidP="003A0E24">
      <w:pPr>
        <w:pStyle w:val="ConsPlusTitle"/>
        <w:ind w:left="5245"/>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к постановлению </w:t>
      </w:r>
    </w:p>
    <w:p w:rsidR="00D038B0" w:rsidRPr="001060AA" w:rsidRDefault="008A443B" w:rsidP="003A0E24">
      <w:pPr>
        <w:pStyle w:val="ConsPlusTitle"/>
        <w:ind w:left="5245"/>
        <w:outlineLvl w:val="1"/>
        <w:rPr>
          <w:rFonts w:ascii="Times New Roman" w:hAnsi="Times New Roman" w:cs="Times New Roman"/>
          <w:b w:val="0"/>
          <w:sz w:val="28"/>
          <w:szCs w:val="28"/>
        </w:rPr>
      </w:pPr>
      <w:r w:rsidRPr="001060AA">
        <w:rPr>
          <w:rFonts w:ascii="Times New Roman" w:hAnsi="Times New Roman" w:cs="Times New Roman"/>
          <w:b w:val="0"/>
          <w:sz w:val="28"/>
          <w:szCs w:val="28"/>
        </w:rPr>
        <w:t>а</w:t>
      </w:r>
      <w:r w:rsidR="00D038B0" w:rsidRPr="001060AA">
        <w:rPr>
          <w:rFonts w:ascii="Times New Roman" w:hAnsi="Times New Roman" w:cs="Times New Roman"/>
          <w:b w:val="0"/>
          <w:sz w:val="28"/>
          <w:szCs w:val="28"/>
        </w:rPr>
        <w:t xml:space="preserve">дминистрации </w:t>
      </w:r>
      <w:r w:rsidRPr="001060AA">
        <w:rPr>
          <w:rFonts w:ascii="Times New Roman" w:hAnsi="Times New Roman" w:cs="Times New Roman"/>
          <w:b w:val="0"/>
          <w:sz w:val="28"/>
          <w:szCs w:val="28"/>
        </w:rPr>
        <w:t>района</w:t>
      </w:r>
    </w:p>
    <w:p w:rsidR="00D038B0" w:rsidRPr="001060AA" w:rsidRDefault="00B066F9" w:rsidP="003A0E24">
      <w:pPr>
        <w:pStyle w:val="ConsPlusTitle"/>
        <w:ind w:left="5245"/>
        <w:outlineLvl w:val="1"/>
        <w:rPr>
          <w:rFonts w:ascii="Times New Roman" w:hAnsi="Times New Roman" w:cs="Times New Roman"/>
          <w:b w:val="0"/>
          <w:sz w:val="28"/>
          <w:szCs w:val="28"/>
        </w:rPr>
      </w:pPr>
      <w:bookmarkStart w:id="2" w:name="_Hlk107827539"/>
      <w:r>
        <w:rPr>
          <w:rFonts w:ascii="Times New Roman" w:hAnsi="Times New Roman" w:cs="Times New Roman"/>
          <w:b w:val="0"/>
          <w:sz w:val="28"/>
          <w:szCs w:val="28"/>
        </w:rPr>
        <w:t>от03.05.2023г.</w:t>
      </w:r>
      <w:r w:rsidR="00220250" w:rsidRPr="001060AA">
        <w:rPr>
          <w:rFonts w:ascii="Times New Roman" w:hAnsi="Times New Roman" w:cs="Times New Roman"/>
          <w:b w:val="0"/>
          <w:sz w:val="28"/>
          <w:szCs w:val="28"/>
        </w:rPr>
        <w:t xml:space="preserve"> </w:t>
      </w:r>
      <w:r w:rsidR="00D038B0" w:rsidRPr="001060AA">
        <w:rPr>
          <w:rFonts w:ascii="Times New Roman" w:hAnsi="Times New Roman" w:cs="Times New Roman"/>
          <w:b w:val="0"/>
          <w:sz w:val="28"/>
          <w:szCs w:val="28"/>
        </w:rPr>
        <w:t xml:space="preserve">№ </w:t>
      </w:r>
      <w:r>
        <w:rPr>
          <w:rFonts w:ascii="Times New Roman" w:hAnsi="Times New Roman" w:cs="Times New Roman"/>
          <w:b w:val="0"/>
          <w:sz w:val="28"/>
          <w:szCs w:val="28"/>
        </w:rPr>
        <w:t>287</w:t>
      </w:r>
    </w:p>
    <w:bookmarkEnd w:id="0"/>
    <w:bookmarkEnd w:id="2"/>
    <w:p w:rsidR="00D038B0" w:rsidRPr="001060AA" w:rsidRDefault="00D038B0" w:rsidP="00D038B0">
      <w:pPr>
        <w:pStyle w:val="ConsPlusTitle"/>
        <w:ind w:left="4678"/>
        <w:outlineLvl w:val="1"/>
        <w:rPr>
          <w:rFonts w:ascii="Times New Roman" w:hAnsi="Times New Roman" w:cs="Times New Roman"/>
          <w:b w:val="0"/>
          <w:sz w:val="28"/>
          <w:szCs w:val="28"/>
        </w:rPr>
      </w:pPr>
    </w:p>
    <w:p w:rsidR="00D038B0" w:rsidRPr="001060AA" w:rsidRDefault="00D038B0" w:rsidP="00D038B0">
      <w:pPr>
        <w:pStyle w:val="ConsPlusTitle"/>
        <w:jc w:val="center"/>
        <w:outlineLvl w:val="1"/>
        <w:rPr>
          <w:rFonts w:ascii="Times New Roman" w:hAnsi="Times New Roman" w:cs="Times New Roman"/>
          <w:b w:val="0"/>
          <w:sz w:val="28"/>
          <w:szCs w:val="28"/>
        </w:rPr>
      </w:pPr>
    </w:p>
    <w:p w:rsidR="00D038B0" w:rsidRPr="001060AA" w:rsidRDefault="00D038B0" w:rsidP="00D038B0">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Порядок</w:t>
      </w:r>
    </w:p>
    <w:p w:rsidR="00D038B0" w:rsidRPr="001060AA" w:rsidRDefault="00D038B0" w:rsidP="00D038B0">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D038B0" w:rsidRPr="001060AA" w:rsidRDefault="00D038B0" w:rsidP="00D038B0">
      <w:pPr>
        <w:pStyle w:val="ConsPlusTitle"/>
        <w:jc w:val="center"/>
        <w:outlineLvl w:val="1"/>
        <w:rPr>
          <w:rFonts w:ascii="Times New Roman" w:hAnsi="Times New Roman" w:cs="Times New Roman"/>
          <w:b w:val="0"/>
          <w:sz w:val="28"/>
          <w:szCs w:val="28"/>
        </w:rPr>
      </w:pPr>
    </w:p>
    <w:p w:rsidR="00D038B0" w:rsidRPr="001060AA" w:rsidRDefault="00D038B0" w:rsidP="00D038B0">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1. Общие положения</w:t>
      </w:r>
    </w:p>
    <w:p w:rsidR="00D038B0" w:rsidRPr="001060AA" w:rsidRDefault="00D038B0" w:rsidP="00D038B0">
      <w:pPr>
        <w:pStyle w:val="ConsPlusTitle"/>
        <w:ind w:firstLine="709"/>
        <w:jc w:val="both"/>
        <w:outlineLvl w:val="1"/>
        <w:rPr>
          <w:rFonts w:ascii="Times New Roman" w:hAnsi="Times New Roman" w:cs="Times New Roman"/>
          <w:b w:val="0"/>
          <w:sz w:val="28"/>
          <w:szCs w:val="28"/>
        </w:rPr>
      </w:pPr>
    </w:p>
    <w:p w:rsidR="00083FF7" w:rsidRPr="001060AA" w:rsidRDefault="00D038B0" w:rsidP="00057A1C">
      <w:pPr>
        <w:pStyle w:val="ConsPlusNormal"/>
        <w:numPr>
          <w:ilvl w:val="1"/>
          <w:numId w:val="2"/>
        </w:numPr>
        <w:ind w:left="-142" w:firstLine="682"/>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Настоящий Порядок </w:t>
      </w:r>
      <w:r w:rsidRPr="001060AA">
        <w:rPr>
          <w:rFonts w:ascii="Times New Roman" w:hAnsi="Times New Roman" w:cs="Times New Roman"/>
          <w:sz w:val="28"/>
          <w:szCs w:val="28"/>
          <w:lang w:eastAsia="hi-IN" w:bidi="hi-IN"/>
        </w:rPr>
        <w:t xml:space="preserve">предоставления грантов в форме субсидии субъектам малого и среднего предпринимательства на начало ведения предпринимательской деятельности </w:t>
      </w:r>
      <w:r w:rsidRPr="001060AA">
        <w:rPr>
          <w:rFonts w:ascii="Times New Roman" w:hAnsi="Times New Roman" w:cs="Times New Roman"/>
          <w:sz w:val="28"/>
          <w:szCs w:val="28"/>
        </w:rPr>
        <w:t xml:space="preserve">(далее - Порядок) определяет целевое назначение, </w:t>
      </w:r>
      <w:r w:rsidR="00083FF7" w:rsidRPr="001060AA">
        <w:rPr>
          <w:rFonts w:ascii="Times New Roman" w:hAnsi="Times New Roman" w:cs="Times New Roman"/>
          <w:sz w:val="28"/>
          <w:szCs w:val="28"/>
        </w:rPr>
        <w:t>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целей и порядка предоставления гранта и ответственности за их нарушение.</w:t>
      </w:r>
      <w:proofErr w:type="gramEnd"/>
    </w:p>
    <w:p w:rsidR="008A443B" w:rsidRPr="001060AA" w:rsidRDefault="00AD75D6" w:rsidP="00057A1C">
      <w:pPr>
        <w:pStyle w:val="ConsPlusTitle"/>
        <w:ind w:left="-142" w:firstLine="787"/>
        <w:jc w:val="both"/>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Целью предоставления гранта </w:t>
      </w:r>
      <w:r w:rsidR="00057A1C" w:rsidRPr="001060AA">
        <w:rPr>
          <w:rFonts w:ascii="Times New Roman" w:hAnsi="Times New Roman" w:cs="Times New Roman"/>
          <w:b w:val="0"/>
          <w:sz w:val="28"/>
          <w:szCs w:val="28"/>
        </w:rPr>
        <w:t xml:space="preserve">является финансовое обеспечение </w:t>
      </w:r>
      <w:r w:rsidRPr="001060AA">
        <w:rPr>
          <w:rFonts w:ascii="Times New Roman" w:hAnsi="Times New Roman" w:cs="Times New Roman"/>
          <w:b w:val="0"/>
          <w:sz w:val="28"/>
          <w:szCs w:val="28"/>
        </w:rPr>
        <w:t xml:space="preserve">расходов заявителей </w:t>
      </w:r>
      <w:r w:rsidR="008A443B" w:rsidRPr="001060AA">
        <w:rPr>
          <w:rFonts w:ascii="Times New Roman" w:hAnsi="Times New Roman" w:cs="Times New Roman"/>
          <w:b w:val="0"/>
          <w:sz w:val="28"/>
          <w:szCs w:val="28"/>
        </w:rPr>
        <w:t xml:space="preserve">субъектов малого и среднего предпринимательства </w:t>
      </w:r>
      <w:r w:rsidRPr="001060AA">
        <w:rPr>
          <w:rFonts w:ascii="Times New Roman" w:hAnsi="Times New Roman" w:cs="Times New Roman"/>
          <w:b w:val="0"/>
          <w:sz w:val="28"/>
          <w:szCs w:val="28"/>
          <w:lang w:eastAsia="hi-IN" w:bidi="hi-IN"/>
        </w:rPr>
        <w:t>на начало ведения предпринимательской деятельности</w:t>
      </w:r>
      <w:r w:rsidRPr="001060AA">
        <w:rPr>
          <w:rFonts w:ascii="Times New Roman" w:hAnsi="Times New Roman" w:cs="Times New Roman"/>
          <w:b w:val="0"/>
          <w:sz w:val="28"/>
          <w:szCs w:val="28"/>
        </w:rPr>
        <w:t xml:space="preserve"> </w:t>
      </w:r>
      <w:r w:rsidR="008A443B" w:rsidRPr="001060AA">
        <w:rPr>
          <w:rFonts w:ascii="Times New Roman" w:hAnsi="Times New Roman" w:cs="Times New Roman"/>
          <w:b w:val="0"/>
          <w:sz w:val="28"/>
          <w:szCs w:val="28"/>
        </w:rPr>
        <w:t>- произ</w:t>
      </w:r>
      <w:r w:rsidR="001F269F" w:rsidRPr="001060AA">
        <w:rPr>
          <w:rFonts w:ascii="Times New Roman" w:hAnsi="Times New Roman" w:cs="Times New Roman"/>
          <w:b w:val="0"/>
          <w:sz w:val="28"/>
          <w:szCs w:val="28"/>
        </w:rPr>
        <w:t xml:space="preserve">водителей товаров, работ, услуг. </w:t>
      </w:r>
      <w:proofErr w:type="gramStart"/>
      <w:r w:rsidR="001F269F" w:rsidRPr="001060AA">
        <w:rPr>
          <w:rFonts w:ascii="Times New Roman" w:hAnsi="Times New Roman" w:cs="Times New Roman"/>
          <w:b w:val="0"/>
          <w:sz w:val="28"/>
          <w:szCs w:val="28"/>
        </w:rPr>
        <w:t xml:space="preserve">Предоставление грантов </w:t>
      </w:r>
      <w:r w:rsidR="008A443B" w:rsidRPr="001060AA">
        <w:rPr>
          <w:rFonts w:ascii="Times New Roman" w:hAnsi="Times New Roman" w:cs="Times New Roman"/>
          <w:b w:val="0"/>
          <w:sz w:val="28"/>
          <w:szCs w:val="28"/>
        </w:rPr>
        <w:t xml:space="preserve"> осуществляется в целях обеспечения благоприятных условий деятельности для субъектов малого и среднего предпринимательства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достижение целей федерального проекта "Акселерация субъектов малого и среднего предпринимательства", утвержденного приложением 3 к протоколу заседания проектного комитета по национальному</w:t>
      </w:r>
      <w:proofErr w:type="gramEnd"/>
      <w:r w:rsidR="008A443B" w:rsidRPr="001060AA">
        <w:rPr>
          <w:rFonts w:ascii="Times New Roman" w:hAnsi="Times New Roman" w:cs="Times New Roman"/>
          <w:b w:val="0"/>
          <w:sz w:val="28"/>
          <w:szCs w:val="28"/>
        </w:rPr>
        <w:t xml:space="preserve"> проекту "Малое и среднее предпринимательство и поддержка индивидуальной предпринимательской инициативы" от 11.12.2018 N 4, входящего в состав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N 16).</w:t>
      </w:r>
    </w:p>
    <w:p w:rsidR="008A443B" w:rsidRPr="001060AA" w:rsidRDefault="008A443B" w:rsidP="008A443B">
      <w:pPr>
        <w:pStyle w:val="ConsPlusNormal"/>
        <w:ind w:left="1260"/>
        <w:jc w:val="both"/>
        <w:rPr>
          <w:rFonts w:ascii="Times New Roman" w:hAnsi="Times New Roman" w:cs="Times New Roman"/>
          <w:sz w:val="28"/>
          <w:szCs w:val="28"/>
        </w:rPr>
      </w:pPr>
    </w:p>
    <w:p w:rsidR="00D038B0" w:rsidRPr="001060AA" w:rsidRDefault="00D038B0" w:rsidP="00083FF7">
      <w:pPr>
        <w:pStyle w:val="ConsPlusNormal"/>
        <w:ind w:firstLine="540"/>
        <w:jc w:val="both"/>
        <w:rPr>
          <w:rFonts w:ascii="Times New Roman" w:hAnsi="Times New Roman" w:cs="Times New Roman"/>
          <w:sz w:val="28"/>
          <w:szCs w:val="28"/>
        </w:rPr>
      </w:pPr>
      <w:r w:rsidRPr="001060AA">
        <w:rPr>
          <w:rFonts w:ascii="Times New Roman" w:hAnsi="Times New Roman" w:cs="Times New Roman"/>
          <w:sz w:val="28"/>
          <w:szCs w:val="28"/>
        </w:rPr>
        <w:t>1.2. В настоящем Порядке используются следующие понятия:</w:t>
      </w:r>
    </w:p>
    <w:p w:rsidR="00960FBA" w:rsidRPr="001060AA" w:rsidRDefault="00D038B0" w:rsidP="00960FBA">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w:t>
      </w:r>
      <w:r w:rsidRPr="001060AA">
        <w:rPr>
          <w:rFonts w:ascii="Times New Roman" w:hAnsi="Times New Roman" w:cs="Times New Roman"/>
          <w:sz w:val="28"/>
          <w:szCs w:val="28"/>
        </w:rPr>
        <w:lastRenderedPageBreak/>
        <w:t>Российской Федерации»;</w:t>
      </w:r>
      <w:r w:rsidR="00960FBA" w:rsidRPr="001060AA">
        <w:rPr>
          <w:rFonts w:ascii="Times New Roman" w:hAnsi="Times New Roman" w:cs="Times New Roman"/>
          <w:sz w:val="28"/>
          <w:szCs w:val="28"/>
        </w:rPr>
        <w:t xml:space="preserve"> </w:t>
      </w:r>
    </w:p>
    <w:p w:rsidR="00960FBA" w:rsidRPr="001060AA" w:rsidRDefault="00960FBA" w:rsidP="00057A1C">
      <w:pPr>
        <w:autoSpaceDE w:val="0"/>
        <w:autoSpaceDN w:val="0"/>
        <w:adjustRightInd w:val="0"/>
        <w:spacing w:after="0" w:line="240" w:lineRule="auto"/>
        <w:jc w:val="both"/>
        <w:rPr>
          <w:rFonts w:ascii="Times New Roman" w:eastAsiaTheme="minorHAnsi" w:hAnsi="Times New Roman"/>
          <w:sz w:val="28"/>
          <w:szCs w:val="28"/>
        </w:rPr>
      </w:pPr>
      <w:proofErr w:type="gramStart"/>
      <w:r w:rsidRPr="001060AA">
        <w:rPr>
          <w:rFonts w:ascii="Times New Roman" w:hAnsi="Times New Roman"/>
          <w:sz w:val="28"/>
          <w:szCs w:val="28"/>
        </w:rPr>
        <w:t xml:space="preserve">- грантовая поддержка – предоставление субъектам малого и среднего предпринимательства </w:t>
      </w:r>
      <w:r w:rsidR="00E043FF" w:rsidRPr="001060AA">
        <w:rPr>
          <w:rFonts w:ascii="Times New Roman" w:eastAsiaTheme="minorHAnsi" w:hAnsi="Times New Roman"/>
          <w:sz w:val="28"/>
          <w:szCs w:val="28"/>
        </w:rPr>
        <w:t xml:space="preserve">финансового обеспечение расходов, связанных с реализацией ими проектов </w:t>
      </w:r>
      <w:r w:rsidRPr="001060AA">
        <w:rPr>
          <w:rFonts w:ascii="Times New Roman" w:hAnsi="Times New Roman"/>
          <w:sz w:val="28"/>
          <w:szCs w:val="28"/>
        </w:rPr>
        <w:t xml:space="preserve">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w:t>
      </w:r>
      <w:r w:rsidR="0035192B" w:rsidRPr="001060AA">
        <w:rPr>
          <w:rFonts w:ascii="Times New Roman" w:hAnsi="Times New Roman"/>
          <w:sz w:val="28"/>
          <w:szCs w:val="28"/>
        </w:rPr>
        <w:t xml:space="preserve">туризма и </w:t>
      </w:r>
      <w:r w:rsidRPr="001060AA">
        <w:rPr>
          <w:rFonts w:ascii="Times New Roman" w:hAnsi="Times New Roman"/>
          <w:sz w:val="28"/>
          <w:szCs w:val="28"/>
        </w:rPr>
        <w:t>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130D0F" w:rsidRPr="001060AA">
        <w:rPr>
          <w:rFonts w:ascii="Times New Roman" w:hAnsi="Times New Roman"/>
          <w:sz w:val="28"/>
          <w:szCs w:val="28"/>
        </w:rPr>
        <w:t xml:space="preserve">, </w:t>
      </w:r>
      <w:bookmarkStart w:id="3" w:name="_Hlk112751729"/>
      <w:r w:rsidR="00130D0F" w:rsidRPr="001060AA">
        <w:rPr>
          <w:rFonts w:ascii="Times New Roman" w:hAnsi="Times New Roman"/>
          <w:color w:val="000000"/>
          <w:sz w:val="28"/>
          <w:szCs w:val="28"/>
        </w:rPr>
        <w:t>сбора и заготовки дикорастущих материалов</w:t>
      </w:r>
      <w:r w:rsidR="00DF5060" w:rsidRPr="001060AA">
        <w:rPr>
          <w:rFonts w:ascii="Times New Roman" w:hAnsi="Times New Roman"/>
          <w:sz w:val="28"/>
          <w:szCs w:val="28"/>
        </w:rPr>
        <w:t xml:space="preserve"> (далее грант, грантовая</w:t>
      </w:r>
      <w:proofErr w:type="gramEnd"/>
      <w:r w:rsidR="00DF5060" w:rsidRPr="001060AA">
        <w:rPr>
          <w:rFonts w:ascii="Times New Roman" w:hAnsi="Times New Roman"/>
          <w:sz w:val="28"/>
          <w:szCs w:val="28"/>
        </w:rPr>
        <w:t xml:space="preserve"> поддержка, субсидия)</w:t>
      </w:r>
      <w:r w:rsidRPr="001060AA">
        <w:rPr>
          <w:rFonts w:ascii="Times New Roman" w:hAnsi="Times New Roman"/>
          <w:sz w:val="28"/>
          <w:szCs w:val="28"/>
        </w:rPr>
        <w:t>;</w:t>
      </w:r>
      <w:bookmarkEnd w:id="3"/>
    </w:p>
    <w:p w:rsidR="00D038B0" w:rsidRPr="001060AA" w:rsidRDefault="00D038B0" w:rsidP="00D038B0">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заявитель - субъект малого ил</w:t>
      </w:r>
      <w:r w:rsidR="00960FBA" w:rsidRPr="001060AA">
        <w:rPr>
          <w:rFonts w:ascii="Times New Roman" w:hAnsi="Times New Roman" w:cs="Times New Roman"/>
          <w:sz w:val="28"/>
          <w:szCs w:val="28"/>
        </w:rPr>
        <w:t>и среднего предпринимательства,</w:t>
      </w:r>
      <w:r w:rsidR="002C1902" w:rsidRPr="001060AA">
        <w:rPr>
          <w:rFonts w:ascii="Times New Roman" w:hAnsi="Times New Roman" w:cs="Times New Roman"/>
          <w:sz w:val="28"/>
          <w:szCs w:val="28"/>
        </w:rPr>
        <w:t xml:space="preserve"> обративший</w:t>
      </w:r>
      <w:r w:rsidRPr="001060AA">
        <w:rPr>
          <w:rFonts w:ascii="Times New Roman" w:hAnsi="Times New Roman" w:cs="Times New Roman"/>
          <w:sz w:val="28"/>
          <w:szCs w:val="28"/>
        </w:rPr>
        <w:t xml:space="preserve">ся с заявлением о предоставлении </w:t>
      </w:r>
      <w:r w:rsidR="006D170D" w:rsidRPr="001060AA">
        <w:rPr>
          <w:rFonts w:ascii="Times New Roman" w:hAnsi="Times New Roman" w:cs="Times New Roman"/>
          <w:sz w:val="28"/>
          <w:szCs w:val="28"/>
        </w:rPr>
        <w:t>гранта</w:t>
      </w:r>
      <w:r w:rsidRPr="001060AA">
        <w:rPr>
          <w:rFonts w:ascii="Times New Roman" w:hAnsi="Times New Roman" w:cs="Times New Roman"/>
          <w:sz w:val="28"/>
          <w:szCs w:val="28"/>
        </w:rPr>
        <w:t>;</w:t>
      </w:r>
    </w:p>
    <w:p w:rsidR="00D038B0" w:rsidRPr="001060AA" w:rsidRDefault="00D038B0" w:rsidP="00D038B0">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получатель </w:t>
      </w:r>
      <w:r w:rsidR="006D170D" w:rsidRPr="001060AA">
        <w:rPr>
          <w:rFonts w:ascii="Times New Roman" w:hAnsi="Times New Roman" w:cs="Times New Roman"/>
          <w:sz w:val="28"/>
          <w:szCs w:val="28"/>
        </w:rPr>
        <w:t>гранта</w:t>
      </w:r>
      <w:r w:rsidRPr="001060AA">
        <w:rPr>
          <w:rFonts w:ascii="Times New Roman" w:hAnsi="Times New Roman" w:cs="Times New Roman"/>
          <w:sz w:val="28"/>
          <w:szCs w:val="28"/>
        </w:rPr>
        <w:t xml:space="preserve"> - заявитель, в отношении которого принято решение о предоставлении </w:t>
      </w:r>
      <w:r w:rsidR="006D170D" w:rsidRPr="001060AA">
        <w:rPr>
          <w:rFonts w:ascii="Times New Roman" w:hAnsi="Times New Roman" w:cs="Times New Roman"/>
          <w:sz w:val="28"/>
          <w:szCs w:val="28"/>
        </w:rPr>
        <w:t>грантовой поддержки</w:t>
      </w:r>
      <w:r w:rsidRPr="001060AA">
        <w:rPr>
          <w:rFonts w:ascii="Times New Roman" w:hAnsi="Times New Roman" w:cs="Times New Roman"/>
          <w:sz w:val="28"/>
          <w:szCs w:val="28"/>
        </w:rPr>
        <w:t xml:space="preserve"> и с которым заключено соглашение о предоставлении </w:t>
      </w:r>
      <w:r w:rsidR="006D170D" w:rsidRPr="001060AA">
        <w:rPr>
          <w:rFonts w:ascii="Times New Roman" w:hAnsi="Times New Roman" w:cs="Times New Roman"/>
          <w:sz w:val="28"/>
          <w:szCs w:val="28"/>
        </w:rPr>
        <w:t>гранта</w:t>
      </w:r>
      <w:r w:rsidRPr="001060AA">
        <w:rPr>
          <w:rFonts w:ascii="Times New Roman" w:hAnsi="Times New Roman" w:cs="Times New Roman"/>
          <w:sz w:val="28"/>
          <w:szCs w:val="28"/>
        </w:rPr>
        <w:t>;</w:t>
      </w:r>
    </w:p>
    <w:p w:rsidR="00CD170B" w:rsidRPr="001060AA" w:rsidRDefault="00CD170B" w:rsidP="00CD170B">
      <w:pPr>
        <w:pStyle w:val="ConsPlusNormal"/>
        <w:ind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 ОКВЭД), отнесенные к группам </w:t>
      </w:r>
      <w:r w:rsidRPr="001060AA">
        <w:rPr>
          <w:rFonts w:ascii="Times New Roman" w:hAnsi="Times New Roman" w:cs="Times New Roman"/>
          <w:b/>
          <w:sz w:val="28"/>
          <w:szCs w:val="28"/>
        </w:rPr>
        <w:t>62.01</w:t>
      </w:r>
      <w:r w:rsidRPr="001060AA">
        <w:rPr>
          <w:rFonts w:ascii="Times New Roman" w:hAnsi="Times New Roman" w:cs="Times New Roman"/>
          <w:sz w:val="28"/>
          <w:szCs w:val="28"/>
        </w:rPr>
        <w:t xml:space="preserve">, </w:t>
      </w:r>
      <w:r w:rsidRPr="001060AA">
        <w:rPr>
          <w:rFonts w:ascii="Times New Roman" w:hAnsi="Times New Roman" w:cs="Times New Roman"/>
          <w:b/>
          <w:sz w:val="28"/>
          <w:szCs w:val="28"/>
        </w:rPr>
        <w:t>62.02, 62.09</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подгруппе </w:t>
      </w:r>
      <w:r w:rsidRPr="001060AA">
        <w:rPr>
          <w:rFonts w:ascii="Times New Roman" w:hAnsi="Times New Roman" w:cs="Times New Roman"/>
          <w:b/>
          <w:sz w:val="28"/>
          <w:szCs w:val="28"/>
        </w:rPr>
        <w:t>63.11.1</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w:t>
      </w:r>
      <w:proofErr w:type="gramEnd"/>
      <w:r w:rsidRPr="001060AA">
        <w:rPr>
          <w:rFonts w:ascii="Times New Roman" w:hAnsi="Times New Roman" w:cs="Times New Roman"/>
          <w:sz w:val="28"/>
          <w:szCs w:val="28"/>
        </w:rPr>
        <w:t xml:space="preserve"> лиц либо едином государственном </w:t>
      </w:r>
      <w:proofErr w:type="gramStart"/>
      <w:r w:rsidRPr="001060AA">
        <w:rPr>
          <w:rFonts w:ascii="Times New Roman" w:hAnsi="Times New Roman" w:cs="Times New Roman"/>
          <w:sz w:val="28"/>
          <w:szCs w:val="28"/>
        </w:rPr>
        <w:t>реестре</w:t>
      </w:r>
      <w:proofErr w:type="gramEnd"/>
      <w:r w:rsidRPr="001060AA">
        <w:rPr>
          <w:rFonts w:ascii="Times New Roman" w:hAnsi="Times New Roman" w:cs="Times New Roman"/>
          <w:sz w:val="28"/>
          <w:szCs w:val="28"/>
        </w:rPr>
        <w:t xml:space="preserve"> индивидуальных предпринимателей по состоянию на дату подачи заявки субъектом малого и среднего предпринимательства;</w:t>
      </w:r>
    </w:p>
    <w:p w:rsidR="00CD170B" w:rsidRPr="001060AA" w:rsidRDefault="00CD170B" w:rsidP="00CD170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креативные индустрии - виды экономической деятельности в соответствии с ОКВЭД, отнесенные к классам </w:t>
      </w:r>
      <w:r w:rsidRPr="001060AA">
        <w:rPr>
          <w:rFonts w:ascii="Times New Roman" w:hAnsi="Times New Roman" w:cs="Times New Roman"/>
          <w:b/>
          <w:sz w:val="28"/>
          <w:szCs w:val="28"/>
        </w:rPr>
        <w:t>13 - 15</w:t>
      </w:r>
      <w:r w:rsidRPr="001060AA">
        <w:rPr>
          <w:rFonts w:ascii="Times New Roman" w:hAnsi="Times New Roman" w:cs="Times New Roman"/>
          <w:sz w:val="28"/>
          <w:szCs w:val="28"/>
        </w:rPr>
        <w:t xml:space="preserve"> раздела</w:t>
      </w:r>
      <w:proofErr w:type="gramStart"/>
      <w:r w:rsidRPr="001060AA">
        <w:rPr>
          <w:rFonts w:ascii="Times New Roman" w:hAnsi="Times New Roman" w:cs="Times New Roman"/>
          <w:sz w:val="28"/>
          <w:szCs w:val="28"/>
        </w:rPr>
        <w:t xml:space="preserve"> </w:t>
      </w:r>
      <w:r w:rsidRPr="001060AA">
        <w:rPr>
          <w:rFonts w:ascii="Times New Roman" w:hAnsi="Times New Roman" w:cs="Times New Roman"/>
          <w:b/>
          <w:sz w:val="28"/>
          <w:szCs w:val="28"/>
        </w:rPr>
        <w:t>С</w:t>
      </w:r>
      <w:proofErr w:type="gramEnd"/>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32.12 - 32.13</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С</w:t>
      </w:r>
      <w:r w:rsidRPr="001060AA">
        <w:rPr>
          <w:rFonts w:ascii="Times New Roman" w:hAnsi="Times New Roman" w:cs="Times New Roman"/>
          <w:sz w:val="28"/>
          <w:szCs w:val="28"/>
        </w:rPr>
        <w:t xml:space="preserve">; подклассу </w:t>
      </w:r>
      <w:r w:rsidRPr="001060AA">
        <w:rPr>
          <w:rFonts w:ascii="Times New Roman" w:hAnsi="Times New Roman" w:cs="Times New Roman"/>
          <w:b/>
          <w:sz w:val="28"/>
          <w:szCs w:val="28"/>
        </w:rPr>
        <w:t>32.2</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С</w:t>
      </w:r>
      <w:r w:rsidRPr="001060AA">
        <w:rPr>
          <w:rFonts w:ascii="Times New Roman" w:hAnsi="Times New Roman" w:cs="Times New Roman"/>
          <w:sz w:val="28"/>
          <w:szCs w:val="28"/>
        </w:rPr>
        <w:t xml:space="preserve">; подгруппе </w:t>
      </w:r>
      <w:r w:rsidRPr="001060AA">
        <w:rPr>
          <w:rFonts w:ascii="Times New Roman" w:hAnsi="Times New Roman" w:cs="Times New Roman"/>
          <w:b/>
          <w:sz w:val="28"/>
          <w:szCs w:val="28"/>
        </w:rPr>
        <w:t>32.99.8</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С</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58.11, 58.13</w:t>
      </w:r>
      <w:r w:rsidRPr="001060AA">
        <w:rPr>
          <w:rFonts w:ascii="Times New Roman" w:hAnsi="Times New Roman" w:cs="Times New Roman"/>
          <w:sz w:val="28"/>
          <w:szCs w:val="28"/>
        </w:rPr>
        <w:t xml:space="preserve">, </w:t>
      </w:r>
      <w:r w:rsidRPr="001060AA">
        <w:rPr>
          <w:rFonts w:ascii="Times New Roman" w:hAnsi="Times New Roman" w:cs="Times New Roman"/>
          <w:b/>
          <w:sz w:val="28"/>
          <w:szCs w:val="28"/>
        </w:rPr>
        <w:t>58.14, 58.19, 58.21, 58.29</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59.11 - 59.14, 59.20</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60.10, 60.20</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62.01, 62.02</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63.12, 63.91</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70.21, 71.11, 73.11, 74.10 - 74.30</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М</w:t>
      </w:r>
      <w:r w:rsidRPr="001060AA">
        <w:rPr>
          <w:rFonts w:ascii="Times New Roman" w:hAnsi="Times New Roman" w:cs="Times New Roman"/>
          <w:sz w:val="28"/>
          <w:szCs w:val="28"/>
        </w:rPr>
        <w:t xml:space="preserve">; группе </w:t>
      </w:r>
      <w:r w:rsidRPr="001060AA">
        <w:rPr>
          <w:rFonts w:ascii="Times New Roman" w:hAnsi="Times New Roman" w:cs="Times New Roman"/>
          <w:b/>
          <w:sz w:val="28"/>
          <w:szCs w:val="28"/>
        </w:rPr>
        <w:t>77.22</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N</w:t>
      </w:r>
      <w:r w:rsidRPr="001060AA">
        <w:rPr>
          <w:rFonts w:ascii="Times New Roman" w:hAnsi="Times New Roman" w:cs="Times New Roman"/>
          <w:sz w:val="28"/>
          <w:szCs w:val="28"/>
        </w:rPr>
        <w:t xml:space="preserve">; подгруппе </w:t>
      </w:r>
      <w:r w:rsidRPr="001060AA">
        <w:rPr>
          <w:rFonts w:ascii="Times New Roman" w:hAnsi="Times New Roman" w:cs="Times New Roman"/>
          <w:b/>
          <w:sz w:val="28"/>
          <w:szCs w:val="28"/>
        </w:rPr>
        <w:t>85.41.2</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P</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90.01 - 90.04, 91.01 - 91.03</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R</w:t>
      </w:r>
      <w:r w:rsidRPr="001060AA">
        <w:rPr>
          <w:rFonts w:ascii="Times New Roman" w:hAnsi="Times New Roman" w:cs="Times New Roman"/>
          <w:sz w:val="28"/>
          <w:szCs w:val="28"/>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E9315E" w:rsidRPr="001060AA" w:rsidRDefault="00CD170B" w:rsidP="00CD170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обрабатывающие производства - виды экономической деятельности, отнесенные к разделу</w:t>
      </w:r>
      <w:proofErr w:type="gramStart"/>
      <w:r w:rsidRPr="001060AA">
        <w:rPr>
          <w:rFonts w:ascii="Times New Roman" w:hAnsi="Times New Roman" w:cs="Times New Roman"/>
          <w:sz w:val="28"/>
          <w:szCs w:val="28"/>
        </w:rPr>
        <w:t xml:space="preserve"> </w:t>
      </w:r>
      <w:r w:rsidRPr="001060AA">
        <w:rPr>
          <w:rFonts w:ascii="Times New Roman" w:hAnsi="Times New Roman" w:cs="Times New Roman"/>
          <w:b/>
          <w:sz w:val="28"/>
          <w:szCs w:val="28"/>
        </w:rPr>
        <w:t>С</w:t>
      </w:r>
      <w:proofErr w:type="gramEnd"/>
      <w:r w:rsidRPr="001060AA">
        <w:rPr>
          <w:rFonts w:ascii="Times New Roman" w:hAnsi="Times New Roman" w:cs="Times New Roman"/>
          <w:sz w:val="28"/>
          <w:szCs w:val="28"/>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w:t>
      </w:r>
      <w:r w:rsidRPr="001060AA">
        <w:rPr>
          <w:rFonts w:ascii="Times New Roman" w:hAnsi="Times New Roman" w:cs="Times New Roman"/>
          <w:sz w:val="28"/>
          <w:szCs w:val="28"/>
        </w:rPr>
        <w:lastRenderedPageBreak/>
        <w:t>на дату подачи заявки субъектом малого и среднего предпринимательства;</w:t>
      </w:r>
    </w:p>
    <w:p w:rsidR="00D41923" w:rsidRPr="001060AA" w:rsidRDefault="00D41923" w:rsidP="00D41923">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w:t>
      </w:r>
      <w:r w:rsidR="002235B2" w:rsidRPr="001060AA">
        <w:rPr>
          <w:rFonts w:ascii="Times New Roman" w:hAnsi="Times New Roman" w:cs="Times New Roman"/>
          <w:sz w:val="28"/>
          <w:szCs w:val="28"/>
        </w:rPr>
        <w:t xml:space="preserve">туризм и </w:t>
      </w:r>
      <w:r w:rsidRPr="001060AA">
        <w:rPr>
          <w:rFonts w:ascii="Times New Roman" w:hAnsi="Times New Roman" w:cs="Times New Roman"/>
          <w:sz w:val="28"/>
          <w:szCs w:val="28"/>
        </w:rPr>
        <w:t xml:space="preserve">индустрия гостеприимства – виды экономической деятельности в соответствии с ОКВЭД, </w:t>
      </w:r>
      <w:r w:rsidR="002235B2" w:rsidRPr="001060AA">
        <w:rPr>
          <w:rFonts w:ascii="Times New Roman" w:hAnsi="Times New Roman" w:cs="Times New Roman"/>
          <w:sz w:val="28"/>
          <w:szCs w:val="28"/>
        </w:rPr>
        <w:t xml:space="preserve">отнесенные к </w:t>
      </w:r>
      <w:hyperlink r:id="rId7">
        <w:r w:rsidR="002235B2" w:rsidRPr="001060AA">
          <w:rPr>
            <w:rFonts w:ascii="Times New Roman" w:hAnsi="Times New Roman" w:cs="Times New Roman"/>
            <w:color w:val="0000FF"/>
            <w:sz w:val="28"/>
            <w:szCs w:val="28"/>
          </w:rPr>
          <w:t>классам 55</w:t>
        </w:r>
      </w:hyperlink>
      <w:r w:rsidR="002235B2" w:rsidRPr="001060AA">
        <w:rPr>
          <w:rFonts w:ascii="Times New Roman" w:hAnsi="Times New Roman" w:cs="Times New Roman"/>
          <w:sz w:val="28"/>
          <w:szCs w:val="28"/>
        </w:rPr>
        <w:t xml:space="preserve">, </w:t>
      </w:r>
      <w:hyperlink r:id="rId8">
        <w:r w:rsidR="002235B2" w:rsidRPr="001060AA">
          <w:rPr>
            <w:rFonts w:ascii="Times New Roman" w:hAnsi="Times New Roman" w:cs="Times New Roman"/>
            <w:color w:val="0000FF"/>
            <w:sz w:val="28"/>
            <w:szCs w:val="28"/>
          </w:rPr>
          <w:t>56 раздела I</w:t>
        </w:r>
      </w:hyperlink>
      <w:r w:rsidR="002235B2" w:rsidRPr="001060AA">
        <w:rPr>
          <w:rFonts w:ascii="Times New Roman" w:hAnsi="Times New Roman" w:cs="Times New Roman"/>
          <w:sz w:val="28"/>
          <w:szCs w:val="28"/>
        </w:rPr>
        <w:t xml:space="preserve">; </w:t>
      </w:r>
      <w:hyperlink r:id="rId9">
        <w:r w:rsidR="002235B2" w:rsidRPr="001060AA">
          <w:rPr>
            <w:rFonts w:ascii="Times New Roman" w:hAnsi="Times New Roman" w:cs="Times New Roman"/>
            <w:color w:val="0000FF"/>
            <w:sz w:val="28"/>
            <w:szCs w:val="28"/>
          </w:rPr>
          <w:t>группе 77.21</w:t>
        </w:r>
      </w:hyperlink>
      <w:r w:rsidR="002235B2" w:rsidRPr="001060AA">
        <w:rPr>
          <w:rFonts w:ascii="Times New Roman" w:hAnsi="Times New Roman" w:cs="Times New Roman"/>
          <w:sz w:val="28"/>
          <w:szCs w:val="28"/>
        </w:rPr>
        <w:t xml:space="preserve">, </w:t>
      </w:r>
      <w:hyperlink r:id="rId10">
        <w:r w:rsidR="002235B2" w:rsidRPr="001060AA">
          <w:rPr>
            <w:rFonts w:ascii="Times New Roman" w:hAnsi="Times New Roman" w:cs="Times New Roman"/>
            <w:color w:val="0000FF"/>
            <w:sz w:val="28"/>
            <w:szCs w:val="28"/>
          </w:rPr>
          <w:t>классу 79 раздела N</w:t>
        </w:r>
      </w:hyperlink>
      <w:r w:rsidR="002235B2" w:rsidRPr="001060AA">
        <w:rPr>
          <w:rFonts w:ascii="Times New Roman" w:hAnsi="Times New Roman" w:cs="Times New Roman"/>
          <w:sz w:val="28"/>
          <w:szCs w:val="28"/>
        </w:rPr>
        <w:t xml:space="preserve">; </w:t>
      </w:r>
      <w:hyperlink r:id="rId11">
        <w:r w:rsidR="002235B2" w:rsidRPr="001060AA">
          <w:rPr>
            <w:rFonts w:ascii="Times New Roman" w:hAnsi="Times New Roman" w:cs="Times New Roman"/>
            <w:color w:val="0000FF"/>
            <w:sz w:val="28"/>
            <w:szCs w:val="28"/>
          </w:rPr>
          <w:t>подклассам 91.02</w:t>
        </w:r>
      </w:hyperlink>
      <w:r w:rsidR="002235B2" w:rsidRPr="001060AA">
        <w:rPr>
          <w:rFonts w:ascii="Times New Roman" w:hAnsi="Times New Roman" w:cs="Times New Roman"/>
          <w:sz w:val="28"/>
          <w:szCs w:val="28"/>
        </w:rPr>
        <w:t xml:space="preserve">, </w:t>
      </w:r>
      <w:hyperlink r:id="rId12">
        <w:r w:rsidR="002235B2" w:rsidRPr="001060AA">
          <w:rPr>
            <w:rFonts w:ascii="Times New Roman" w:hAnsi="Times New Roman" w:cs="Times New Roman"/>
            <w:color w:val="0000FF"/>
            <w:sz w:val="28"/>
            <w:szCs w:val="28"/>
          </w:rPr>
          <w:t>93.2 раздела R</w:t>
        </w:r>
      </w:hyperlink>
      <w:r w:rsidR="002235B2"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1060AA">
        <w:rPr>
          <w:rFonts w:ascii="Times New Roman" w:hAnsi="Times New Roman" w:cs="Times New Roman"/>
          <w:sz w:val="28"/>
          <w:szCs w:val="28"/>
        </w:rPr>
        <w:t xml:space="preserve"> по состоянию на дату подачи заявки субъектом малого и среднего предпринимательства;</w:t>
      </w:r>
    </w:p>
    <w:p w:rsidR="00D41923" w:rsidRPr="001060AA" w:rsidRDefault="00583C6E" w:rsidP="00057A1C">
      <w:pPr>
        <w:pStyle w:val="ConsPlusNormal"/>
        <w:ind w:left="170"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бытовые услуги – виды экономической деятельности в соответствии с ОКВЭД, отнесенные к классу </w:t>
      </w:r>
      <w:r w:rsidR="00D41923" w:rsidRPr="001060AA">
        <w:rPr>
          <w:rFonts w:ascii="Times New Roman" w:hAnsi="Times New Roman" w:cs="Times New Roman"/>
          <w:b/>
          <w:sz w:val="28"/>
          <w:szCs w:val="28"/>
        </w:rPr>
        <w:t>95</w:t>
      </w:r>
      <w:r w:rsidR="00D41923" w:rsidRPr="001060AA">
        <w:rPr>
          <w:rFonts w:ascii="Times New Roman" w:hAnsi="Times New Roman" w:cs="Times New Roman"/>
          <w:sz w:val="28"/>
          <w:szCs w:val="28"/>
        </w:rPr>
        <w:t xml:space="preserve">, группам </w:t>
      </w:r>
      <w:r w:rsidR="00D41923" w:rsidRPr="001060AA">
        <w:rPr>
          <w:rFonts w:ascii="Times New Roman" w:hAnsi="Times New Roman" w:cs="Times New Roman"/>
          <w:b/>
          <w:sz w:val="28"/>
          <w:szCs w:val="28"/>
        </w:rPr>
        <w:t>96.01, 96.02, 96.04</w:t>
      </w:r>
      <w:r w:rsidR="00D41923" w:rsidRPr="001060AA">
        <w:rPr>
          <w:rFonts w:ascii="Times New Roman" w:hAnsi="Times New Roman" w:cs="Times New Roman"/>
          <w:sz w:val="28"/>
          <w:szCs w:val="28"/>
        </w:rPr>
        <w:t xml:space="preserve"> раздела </w:t>
      </w:r>
      <w:r w:rsidR="00D41923" w:rsidRPr="001060AA">
        <w:rPr>
          <w:rFonts w:ascii="Times New Roman" w:hAnsi="Times New Roman" w:cs="Times New Roman"/>
          <w:b/>
          <w:sz w:val="28"/>
          <w:szCs w:val="28"/>
        </w:rPr>
        <w:t>S</w:t>
      </w:r>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D41923" w:rsidRPr="001060AA" w:rsidRDefault="00583C6E" w:rsidP="00D41923">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дополнительное образование детей и взрослых – виды экономической деятельности в соответствии с ОКВЭД, отнесенные к подгруппам </w:t>
      </w:r>
      <w:r w:rsidR="00D41923" w:rsidRPr="001060AA">
        <w:rPr>
          <w:rFonts w:ascii="Times New Roman" w:hAnsi="Times New Roman" w:cs="Times New Roman"/>
          <w:b/>
          <w:sz w:val="28"/>
          <w:szCs w:val="28"/>
        </w:rPr>
        <w:t>85.41.1, 85.41.9</w:t>
      </w:r>
      <w:r w:rsidR="00D41923" w:rsidRPr="001060AA">
        <w:rPr>
          <w:rFonts w:ascii="Times New Roman" w:hAnsi="Times New Roman" w:cs="Times New Roman"/>
          <w:sz w:val="28"/>
          <w:szCs w:val="28"/>
        </w:rPr>
        <w:t xml:space="preserve"> раздела </w:t>
      </w:r>
      <w:proofErr w:type="gramStart"/>
      <w:r w:rsidR="00915B67" w:rsidRPr="001060AA">
        <w:rPr>
          <w:rFonts w:ascii="Times New Roman" w:hAnsi="Times New Roman" w:cs="Times New Roman"/>
          <w:b/>
          <w:sz w:val="28"/>
          <w:szCs w:val="28"/>
        </w:rPr>
        <w:t>Р</w:t>
      </w:r>
      <w:proofErr w:type="gramEnd"/>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D41923" w:rsidRPr="001060AA" w:rsidRDefault="00583C6E" w:rsidP="00D41923">
      <w:pPr>
        <w:pStyle w:val="ConsPlusNormal"/>
        <w:ind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спорт – виды экономической деятельности в соответствии с ОКВЭД, отнесенные к группе </w:t>
      </w:r>
      <w:r w:rsidR="00D41923" w:rsidRPr="001060AA">
        <w:rPr>
          <w:rFonts w:ascii="Times New Roman" w:hAnsi="Times New Roman" w:cs="Times New Roman"/>
          <w:b/>
          <w:sz w:val="28"/>
          <w:szCs w:val="28"/>
        </w:rPr>
        <w:t>93.13</w:t>
      </w:r>
      <w:r w:rsidR="00D41923" w:rsidRPr="001060AA">
        <w:rPr>
          <w:rFonts w:ascii="Times New Roman" w:hAnsi="Times New Roman" w:cs="Times New Roman"/>
          <w:sz w:val="28"/>
          <w:szCs w:val="28"/>
        </w:rPr>
        <w:t xml:space="preserve"> раздела </w:t>
      </w:r>
      <w:r w:rsidR="00D41923" w:rsidRPr="001060AA">
        <w:rPr>
          <w:rFonts w:ascii="Times New Roman" w:hAnsi="Times New Roman" w:cs="Times New Roman"/>
          <w:b/>
          <w:sz w:val="28"/>
          <w:szCs w:val="28"/>
        </w:rPr>
        <w:t>R</w:t>
      </w:r>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D41923" w:rsidRPr="001060AA" w:rsidRDefault="00583C6E" w:rsidP="00D41923">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сбор и переработка отходов – виды экономической деятельности в соответствии с ОКВЭД, отнесенные к классу </w:t>
      </w:r>
      <w:r w:rsidR="00D41923" w:rsidRPr="001060AA">
        <w:rPr>
          <w:rFonts w:ascii="Times New Roman" w:hAnsi="Times New Roman" w:cs="Times New Roman"/>
          <w:b/>
          <w:sz w:val="28"/>
          <w:szCs w:val="28"/>
        </w:rPr>
        <w:t>38</w:t>
      </w:r>
      <w:r w:rsidR="00D41923" w:rsidRPr="001060AA">
        <w:rPr>
          <w:rFonts w:ascii="Times New Roman" w:hAnsi="Times New Roman" w:cs="Times New Roman"/>
          <w:sz w:val="28"/>
          <w:szCs w:val="28"/>
        </w:rPr>
        <w:t xml:space="preserve"> раздела</w:t>
      </w:r>
      <w:proofErr w:type="gramStart"/>
      <w:r w:rsidR="00D41923" w:rsidRPr="001060AA">
        <w:rPr>
          <w:rFonts w:ascii="Times New Roman" w:hAnsi="Times New Roman" w:cs="Times New Roman"/>
          <w:sz w:val="28"/>
          <w:szCs w:val="28"/>
        </w:rPr>
        <w:t xml:space="preserve"> </w:t>
      </w:r>
      <w:r w:rsidR="00D41923" w:rsidRPr="001060AA">
        <w:rPr>
          <w:rFonts w:ascii="Times New Roman" w:hAnsi="Times New Roman" w:cs="Times New Roman"/>
          <w:b/>
          <w:sz w:val="28"/>
          <w:szCs w:val="28"/>
        </w:rPr>
        <w:t>Е</w:t>
      </w:r>
      <w:proofErr w:type="gramEnd"/>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D41923" w:rsidRPr="001060AA" w:rsidRDefault="00583C6E" w:rsidP="00D41923">
      <w:pPr>
        <w:pStyle w:val="ConsPlusNormal"/>
        <w:ind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ремонт автотранспортных средств – виды экономической деятельности в соответствии с ОКВЭД, отнесенные к группе </w:t>
      </w:r>
      <w:r w:rsidR="00D41923" w:rsidRPr="001060AA">
        <w:rPr>
          <w:rFonts w:ascii="Times New Roman" w:hAnsi="Times New Roman" w:cs="Times New Roman"/>
          <w:b/>
          <w:sz w:val="28"/>
          <w:szCs w:val="28"/>
        </w:rPr>
        <w:t>45.20</w:t>
      </w:r>
      <w:r w:rsidR="00D41923" w:rsidRPr="001060AA">
        <w:rPr>
          <w:rFonts w:ascii="Times New Roman" w:hAnsi="Times New Roman" w:cs="Times New Roman"/>
          <w:sz w:val="28"/>
          <w:szCs w:val="28"/>
        </w:rPr>
        <w:t xml:space="preserve"> раздела </w:t>
      </w:r>
      <w:r w:rsidR="00D41923" w:rsidRPr="001060AA">
        <w:rPr>
          <w:rFonts w:ascii="Times New Roman" w:hAnsi="Times New Roman" w:cs="Times New Roman"/>
          <w:b/>
          <w:sz w:val="28"/>
          <w:szCs w:val="28"/>
        </w:rPr>
        <w:t>G</w:t>
      </w:r>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w:t>
      </w:r>
      <w:r w:rsidR="00D41923" w:rsidRPr="001060AA">
        <w:rPr>
          <w:rFonts w:ascii="Times New Roman" w:hAnsi="Times New Roman" w:cs="Times New Roman"/>
          <w:sz w:val="28"/>
          <w:szCs w:val="28"/>
        </w:rPr>
        <w:lastRenderedPageBreak/>
        <w:t>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E9315E" w:rsidRPr="001060AA" w:rsidRDefault="00583C6E" w:rsidP="00D41923">
      <w:pPr>
        <w:pStyle w:val="ConsPlusNormal"/>
        <w:ind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строительные работы – виды экономической деятельности в соответствии с ОКВЭД, отнесенные к </w:t>
      </w:r>
      <w:r w:rsidR="0035192B" w:rsidRPr="001060AA">
        <w:rPr>
          <w:rFonts w:ascii="Times New Roman" w:hAnsi="Times New Roman" w:cs="Times New Roman"/>
          <w:sz w:val="28"/>
          <w:szCs w:val="28"/>
        </w:rPr>
        <w:t xml:space="preserve">подгруппе 42.22.2,  </w:t>
      </w:r>
      <w:r w:rsidR="00D41923" w:rsidRPr="001060AA">
        <w:rPr>
          <w:rFonts w:ascii="Times New Roman" w:hAnsi="Times New Roman" w:cs="Times New Roman"/>
          <w:sz w:val="28"/>
          <w:szCs w:val="28"/>
        </w:rPr>
        <w:t xml:space="preserve">классу </w:t>
      </w:r>
      <w:r w:rsidR="00D41923" w:rsidRPr="001060AA">
        <w:rPr>
          <w:rFonts w:ascii="Times New Roman" w:hAnsi="Times New Roman" w:cs="Times New Roman"/>
          <w:b/>
          <w:sz w:val="28"/>
          <w:szCs w:val="28"/>
        </w:rPr>
        <w:t>43</w:t>
      </w:r>
      <w:r w:rsidR="00D41923" w:rsidRPr="001060AA">
        <w:rPr>
          <w:rFonts w:ascii="Times New Roman" w:hAnsi="Times New Roman" w:cs="Times New Roman"/>
          <w:sz w:val="28"/>
          <w:szCs w:val="28"/>
        </w:rPr>
        <w:t xml:space="preserve"> раздела </w:t>
      </w:r>
      <w:r w:rsidR="00D41923" w:rsidRPr="001060AA">
        <w:rPr>
          <w:rFonts w:ascii="Times New Roman" w:hAnsi="Times New Roman" w:cs="Times New Roman"/>
          <w:b/>
          <w:sz w:val="28"/>
          <w:szCs w:val="28"/>
        </w:rPr>
        <w:t>F</w:t>
      </w:r>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404173" w:rsidRPr="001060AA" w:rsidRDefault="00404173" w:rsidP="00D41923">
      <w:pPr>
        <w:pStyle w:val="ConsPlusNormal"/>
        <w:ind w:firstLine="709"/>
        <w:jc w:val="both"/>
        <w:rPr>
          <w:rFonts w:ascii="Times New Roman" w:hAnsi="Times New Roman" w:cs="Times New Roman"/>
          <w:sz w:val="28"/>
          <w:szCs w:val="28"/>
        </w:rPr>
      </w:pPr>
      <w:bookmarkStart w:id="4" w:name="_Hlk119055430"/>
      <w:bookmarkStart w:id="5" w:name="_Hlk112751610"/>
      <w:r w:rsidRPr="001060AA">
        <w:rPr>
          <w:rFonts w:ascii="Times New Roman" w:hAnsi="Times New Roman" w:cs="Times New Roman"/>
          <w:color w:val="000000"/>
          <w:sz w:val="28"/>
          <w:szCs w:val="28"/>
        </w:rPr>
        <w:t xml:space="preserve">сбор и заготовка дикорастущих материалов </w:t>
      </w:r>
      <w:bookmarkEnd w:id="4"/>
      <w:r w:rsidRPr="001060AA">
        <w:rPr>
          <w:rFonts w:ascii="Times New Roman" w:hAnsi="Times New Roman" w:cs="Times New Roman"/>
          <w:color w:val="000000"/>
          <w:sz w:val="28"/>
          <w:szCs w:val="28"/>
        </w:rPr>
        <w:t>– виды экономической деятельности в соответствии с ОКВЭД, отне</w:t>
      </w:r>
      <w:r w:rsidR="002B7487" w:rsidRPr="001060AA">
        <w:rPr>
          <w:rFonts w:ascii="Times New Roman" w:hAnsi="Times New Roman" w:cs="Times New Roman"/>
          <w:color w:val="000000"/>
          <w:sz w:val="28"/>
          <w:szCs w:val="28"/>
        </w:rPr>
        <w:t>сенные к группе 02.30 раздела</w:t>
      </w:r>
      <w:proofErr w:type="gramStart"/>
      <w:r w:rsidR="002B7487" w:rsidRPr="001060AA">
        <w:rPr>
          <w:rFonts w:ascii="Times New Roman" w:hAnsi="Times New Roman" w:cs="Times New Roman"/>
          <w:color w:val="000000"/>
          <w:sz w:val="28"/>
          <w:szCs w:val="28"/>
        </w:rPr>
        <w:t xml:space="preserve"> А</w:t>
      </w:r>
      <w:proofErr w:type="gramEnd"/>
      <w:r w:rsidR="002B7487" w:rsidRPr="001060AA">
        <w:rPr>
          <w:rFonts w:ascii="Times New Roman" w:hAnsi="Times New Roman" w:cs="Times New Roman"/>
          <w:color w:val="000000"/>
          <w:sz w:val="28"/>
          <w:szCs w:val="28"/>
        </w:rPr>
        <w:t xml:space="preserve"> </w:t>
      </w:r>
      <w:r w:rsidRPr="001060AA">
        <w:rPr>
          <w:rFonts w:ascii="Times New Roman" w:hAnsi="Times New Roman" w:cs="Times New Roman"/>
          <w:color w:val="000000"/>
          <w:sz w:val="28"/>
          <w:szCs w:val="28"/>
        </w:rPr>
        <w:t>и являющиеся основным видом экономическ</w:t>
      </w:r>
      <w:r w:rsidR="002B7487" w:rsidRPr="001060AA">
        <w:rPr>
          <w:rFonts w:ascii="Times New Roman" w:hAnsi="Times New Roman" w:cs="Times New Roman"/>
          <w:color w:val="000000"/>
          <w:sz w:val="28"/>
          <w:szCs w:val="28"/>
        </w:rPr>
        <w:t xml:space="preserve">ой деятельности субъекта малого </w:t>
      </w:r>
      <w:r w:rsidRPr="001060AA">
        <w:rPr>
          <w:rFonts w:ascii="Times New Roman" w:hAnsi="Times New Roman" w:cs="Times New Roman"/>
          <w:color w:val="000000"/>
          <w:sz w:val="28"/>
          <w:szCs w:val="28"/>
        </w:rPr>
        <w:t>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bookmarkEnd w:id="5"/>
    <w:p w:rsidR="00D038B0" w:rsidRPr="001060AA" w:rsidRDefault="00E9315E" w:rsidP="00D038B0">
      <w:pPr>
        <w:pStyle w:val="ConsPlusNormal"/>
        <w:ind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sidR="00D038B0" w:rsidRPr="001060AA">
        <w:rPr>
          <w:rFonts w:ascii="Times New Roman" w:hAnsi="Times New Roman" w:cs="Times New Roman"/>
          <w:sz w:val="28"/>
          <w:szCs w:val="28"/>
        </w:rPr>
        <w:t>;</w:t>
      </w:r>
      <w:proofErr w:type="gramEnd"/>
    </w:p>
    <w:p w:rsidR="00E13162" w:rsidRPr="001060AA" w:rsidRDefault="00E13162" w:rsidP="00E13162">
      <w:pPr>
        <w:pStyle w:val="a3"/>
        <w:jc w:val="both"/>
        <w:rPr>
          <w:rFonts w:ascii="Times New Roman" w:hAnsi="Times New Roman"/>
          <w:sz w:val="28"/>
          <w:szCs w:val="28"/>
        </w:rPr>
      </w:pPr>
      <w:r w:rsidRPr="001060AA">
        <w:rPr>
          <w:rFonts w:ascii="Times New Roman" w:hAnsi="Times New Roman"/>
          <w:sz w:val="28"/>
          <w:szCs w:val="28"/>
        </w:rPr>
        <w:t xml:space="preserve">           - </w:t>
      </w:r>
      <w:r w:rsidR="002D7E18" w:rsidRPr="001060AA">
        <w:rPr>
          <w:rFonts w:ascii="Times New Roman" w:hAnsi="Times New Roman"/>
          <w:sz w:val="28"/>
          <w:szCs w:val="28"/>
        </w:rPr>
        <w:t>к</w:t>
      </w:r>
      <w:r w:rsidR="0035192B" w:rsidRPr="001060AA">
        <w:rPr>
          <w:rFonts w:ascii="Times New Roman" w:hAnsi="Times New Roman"/>
          <w:sz w:val="28"/>
          <w:szCs w:val="28"/>
        </w:rPr>
        <w:t xml:space="preserve">онкурс - организуемый администрацией района отбор заявителей </w:t>
      </w:r>
      <w:r w:rsidR="00AF78F2" w:rsidRPr="001060AA">
        <w:rPr>
          <w:rFonts w:ascii="Times New Roman" w:hAnsi="Times New Roman"/>
          <w:sz w:val="28"/>
          <w:szCs w:val="28"/>
        </w:rPr>
        <w:t>исходя из наилучших условий достижения результатов</w:t>
      </w:r>
      <w:r w:rsidR="002D7E18" w:rsidRPr="001060AA">
        <w:rPr>
          <w:rFonts w:ascii="Times New Roman" w:hAnsi="Times New Roman"/>
          <w:sz w:val="28"/>
          <w:szCs w:val="28"/>
        </w:rPr>
        <w:t xml:space="preserve">, в </w:t>
      </w:r>
      <w:proofErr w:type="gramStart"/>
      <w:r w:rsidR="002D7E18" w:rsidRPr="001060AA">
        <w:rPr>
          <w:rFonts w:ascii="Times New Roman" w:hAnsi="Times New Roman"/>
          <w:sz w:val="28"/>
          <w:szCs w:val="28"/>
        </w:rPr>
        <w:t>целях</w:t>
      </w:r>
      <w:proofErr w:type="gramEnd"/>
      <w:r w:rsidR="002D7E18" w:rsidRPr="001060AA">
        <w:rPr>
          <w:rFonts w:ascii="Times New Roman" w:hAnsi="Times New Roman"/>
          <w:sz w:val="28"/>
          <w:szCs w:val="28"/>
        </w:rPr>
        <w:t xml:space="preserve"> достижения которых предоставляется</w:t>
      </w:r>
      <w:r w:rsidR="00B451EF" w:rsidRPr="001060AA">
        <w:rPr>
          <w:rFonts w:ascii="Times New Roman" w:hAnsi="Times New Roman"/>
          <w:sz w:val="28"/>
          <w:szCs w:val="28"/>
        </w:rPr>
        <w:t xml:space="preserve"> грант</w:t>
      </w:r>
      <w:r w:rsidR="00C17ACA" w:rsidRPr="001060AA">
        <w:rPr>
          <w:rFonts w:ascii="Times New Roman" w:hAnsi="Times New Roman"/>
          <w:sz w:val="28"/>
          <w:szCs w:val="28"/>
        </w:rPr>
        <w:t>.</w:t>
      </w:r>
      <w:r w:rsidR="0035192B" w:rsidRPr="001060AA">
        <w:rPr>
          <w:rFonts w:ascii="Times New Roman" w:hAnsi="Times New Roman"/>
          <w:sz w:val="28"/>
          <w:szCs w:val="28"/>
        </w:rPr>
        <w:t xml:space="preserve"> </w:t>
      </w:r>
    </w:p>
    <w:p w:rsidR="00973E25" w:rsidRPr="001060AA" w:rsidRDefault="00973E25" w:rsidP="00973E25">
      <w:pPr>
        <w:pStyle w:val="a3"/>
        <w:jc w:val="both"/>
        <w:rPr>
          <w:rFonts w:ascii="Times New Roman" w:hAnsi="Times New Roman"/>
          <w:sz w:val="28"/>
          <w:szCs w:val="28"/>
        </w:rPr>
      </w:pPr>
      <w:r w:rsidRPr="001060AA">
        <w:rPr>
          <w:rFonts w:ascii="Times New Roman" w:hAnsi="Times New Roman"/>
          <w:sz w:val="28"/>
          <w:szCs w:val="28"/>
        </w:rPr>
        <w:t xml:space="preserve">          1.3. Администрация Балахтинского района осуществляет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843AB5" w:rsidRPr="001060AA" w:rsidRDefault="00E13162" w:rsidP="00843AB5">
      <w:pPr>
        <w:pStyle w:val="a3"/>
        <w:tabs>
          <w:tab w:val="left" w:pos="709"/>
        </w:tabs>
        <w:jc w:val="both"/>
        <w:rPr>
          <w:rFonts w:ascii="Times New Roman" w:hAnsi="Times New Roman"/>
          <w:sz w:val="28"/>
          <w:szCs w:val="28"/>
        </w:rPr>
      </w:pPr>
      <w:r w:rsidRPr="001060AA">
        <w:rPr>
          <w:rFonts w:ascii="Times New Roman" w:hAnsi="Times New Roman"/>
          <w:sz w:val="28"/>
          <w:szCs w:val="28"/>
        </w:rPr>
        <w:t xml:space="preserve">          </w:t>
      </w:r>
      <w:r w:rsidR="00973E25" w:rsidRPr="001060AA">
        <w:rPr>
          <w:rFonts w:ascii="Times New Roman" w:hAnsi="Times New Roman"/>
          <w:sz w:val="28"/>
          <w:szCs w:val="28"/>
        </w:rPr>
        <w:t>1.4</w:t>
      </w:r>
      <w:r w:rsidR="00D038B0" w:rsidRPr="001060AA">
        <w:rPr>
          <w:rFonts w:ascii="Times New Roman" w:hAnsi="Times New Roman"/>
          <w:sz w:val="28"/>
          <w:szCs w:val="28"/>
        </w:rPr>
        <w:t xml:space="preserve">. </w:t>
      </w:r>
      <w:r w:rsidR="006D170D" w:rsidRPr="001060AA">
        <w:rPr>
          <w:rFonts w:ascii="Times New Roman" w:hAnsi="Times New Roman"/>
          <w:sz w:val="28"/>
          <w:szCs w:val="28"/>
        </w:rPr>
        <w:t>Грантовая поддержка</w:t>
      </w:r>
      <w:r w:rsidR="00D038B0" w:rsidRPr="001060AA">
        <w:rPr>
          <w:rFonts w:ascii="Times New Roman" w:hAnsi="Times New Roman"/>
          <w:sz w:val="28"/>
          <w:szCs w:val="28"/>
        </w:rPr>
        <w:t xml:space="preserve"> предоставляется </w:t>
      </w:r>
      <w:r w:rsidRPr="001060AA">
        <w:rPr>
          <w:rFonts w:ascii="Times New Roman" w:hAnsi="Times New Roman"/>
          <w:sz w:val="28"/>
          <w:szCs w:val="28"/>
        </w:rPr>
        <w:t>в пределах бюджетных ассигнований, предусмотренных на указанные цели в бюджете Балахтинского района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1B7816" w:rsidRPr="001060AA" w:rsidRDefault="00843AB5" w:rsidP="00843AB5">
      <w:pPr>
        <w:pStyle w:val="a3"/>
        <w:tabs>
          <w:tab w:val="left" w:pos="709"/>
        </w:tabs>
        <w:jc w:val="both"/>
        <w:rPr>
          <w:rFonts w:ascii="Times New Roman" w:hAnsi="Times New Roman"/>
          <w:sz w:val="28"/>
          <w:szCs w:val="28"/>
        </w:rPr>
      </w:pPr>
      <w:r w:rsidRPr="001060AA">
        <w:rPr>
          <w:rFonts w:ascii="Times New Roman" w:hAnsi="Times New Roman"/>
          <w:sz w:val="28"/>
          <w:szCs w:val="28"/>
        </w:rPr>
        <w:t xml:space="preserve">       </w:t>
      </w:r>
      <w:r w:rsidR="00973E25" w:rsidRPr="001060AA">
        <w:rPr>
          <w:rFonts w:ascii="Times New Roman" w:hAnsi="Times New Roman"/>
          <w:sz w:val="28"/>
          <w:szCs w:val="28"/>
        </w:rPr>
        <w:t>1.5</w:t>
      </w:r>
      <w:r w:rsidRPr="001060AA">
        <w:rPr>
          <w:rFonts w:ascii="Times New Roman" w:hAnsi="Times New Roman"/>
          <w:sz w:val="28"/>
          <w:szCs w:val="28"/>
        </w:rPr>
        <w:t xml:space="preserve">. </w:t>
      </w:r>
      <w:proofErr w:type="gramStart"/>
      <w:r w:rsidR="001B7816" w:rsidRPr="001060AA">
        <w:rPr>
          <w:rFonts w:ascii="Times New Roman" w:hAnsi="Times New Roman"/>
          <w:sz w:val="28"/>
          <w:szCs w:val="28"/>
        </w:rPr>
        <w:t xml:space="preserve">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w:t>
      </w:r>
      <w:r w:rsidR="001B7816" w:rsidRPr="001060AA">
        <w:rPr>
          <w:rFonts w:ascii="Times New Roman" w:hAnsi="Times New Roman"/>
          <w:sz w:val="28"/>
          <w:szCs w:val="28"/>
        </w:rPr>
        <w:lastRenderedPageBreak/>
        <w:t>финансовый год и плановый период)</w:t>
      </w:r>
      <w:r w:rsidR="00973E25" w:rsidRPr="001060AA">
        <w:rPr>
          <w:rFonts w:ascii="Times New Roman" w:hAnsi="Times New Roman"/>
          <w:sz w:val="28"/>
          <w:szCs w:val="28"/>
        </w:rPr>
        <w:t xml:space="preserve"> не позднее 15-го рабочего дня, следующего за днем принятия вышеуказанных решений</w:t>
      </w:r>
      <w:r w:rsidR="001B7816" w:rsidRPr="001060AA">
        <w:rPr>
          <w:rFonts w:ascii="Times New Roman" w:hAnsi="Times New Roman"/>
          <w:sz w:val="28"/>
          <w:szCs w:val="28"/>
        </w:rPr>
        <w:t>.</w:t>
      </w:r>
      <w:proofErr w:type="gramEnd"/>
    </w:p>
    <w:p w:rsidR="00843AB5" w:rsidRPr="001060AA" w:rsidRDefault="00843AB5" w:rsidP="00E13162">
      <w:pPr>
        <w:pStyle w:val="a3"/>
        <w:tabs>
          <w:tab w:val="left" w:pos="709"/>
        </w:tabs>
        <w:jc w:val="both"/>
        <w:rPr>
          <w:rFonts w:ascii="Times New Roman" w:hAnsi="Times New Roman"/>
          <w:sz w:val="28"/>
          <w:szCs w:val="28"/>
        </w:rPr>
      </w:pPr>
    </w:p>
    <w:p w:rsidR="00F54FB9" w:rsidRPr="001060AA" w:rsidRDefault="00F54FB9" w:rsidP="00E13162">
      <w:pPr>
        <w:pStyle w:val="a3"/>
        <w:tabs>
          <w:tab w:val="left" w:pos="709"/>
        </w:tabs>
        <w:jc w:val="both"/>
        <w:rPr>
          <w:rFonts w:ascii="Times New Roman" w:hAnsi="Times New Roman"/>
          <w:sz w:val="28"/>
          <w:szCs w:val="28"/>
        </w:rPr>
      </w:pPr>
    </w:p>
    <w:p w:rsidR="00285E00" w:rsidRPr="001060AA" w:rsidRDefault="00285E00" w:rsidP="00E13162">
      <w:pPr>
        <w:pStyle w:val="a3"/>
        <w:tabs>
          <w:tab w:val="left" w:pos="709"/>
        </w:tabs>
        <w:jc w:val="both"/>
        <w:rPr>
          <w:rFonts w:ascii="Times New Roman" w:hAnsi="Times New Roman"/>
          <w:sz w:val="28"/>
          <w:szCs w:val="28"/>
        </w:rPr>
      </w:pPr>
      <w:r w:rsidRPr="001060AA">
        <w:rPr>
          <w:rFonts w:ascii="Times New Roman" w:hAnsi="Times New Roman"/>
          <w:sz w:val="28"/>
          <w:szCs w:val="28"/>
        </w:rPr>
        <w:t xml:space="preserve">                                            2</w:t>
      </w:r>
      <w:r w:rsidR="004375A0" w:rsidRPr="001060AA">
        <w:rPr>
          <w:rFonts w:ascii="Times New Roman" w:hAnsi="Times New Roman"/>
          <w:sz w:val="28"/>
          <w:szCs w:val="28"/>
        </w:rPr>
        <w:t>. Условия предоставления гранта</w:t>
      </w:r>
    </w:p>
    <w:p w:rsidR="004375A0" w:rsidRPr="001060AA" w:rsidRDefault="004375A0" w:rsidP="00E13162">
      <w:pPr>
        <w:pStyle w:val="a3"/>
        <w:tabs>
          <w:tab w:val="left" w:pos="709"/>
        </w:tabs>
        <w:jc w:val="both"/>
        <w:rPr>
          <w:rFonts w:ascii="Times New Roman" w:hAnsi="Times New Roman"/>
          <w:sz w:val="28"/>
          <w:szCs w:val="28"/>
        </w:rPr>
      </w:pPr>
    </w:p>
    <w:p w:rsidR="00685C9B" w:rsidRPr="001060AA" w:rsidRDefault="004375A0" w:rsidP="00685C9B">
      <w:pPr>
        <w:pStyle w:val="a3"/>
        <w:jc w:val="both"/>
        <w:rPr>
          <w:rFonts w:ascii="Times New Roman" w:hAnsi="Times New Roman"/>
          <w:sz w:val="28"/>
          <w:szCs w:val="28"/>
        </w:rPr>
      </w:pPr>
      <w:r w:rsidRPr="001060AA">
        <w:rPr>
          <w:rFonts w:ascii="Times New Roman" w:hAnsi="Times New Roman"/>
          <w:sz w:val="28"/>
          <w:szCs w:val="28"/>
          <w:lang w:eastAsia="ru-RU"/>
        </w:rPr>
        <w:t xml:space="preserve">    </w:t>
      </w:r>
      <w:r w:rsidR="00685C9B" w:rsidRPr="001060AA">
        <w:rPr>
          <w:rFonts w:ascii="Times New Roman" w:hAnsi="Times New Roman"/>
          <w:sz w:val="28"/>
          <w:szCs w:val="28"/>
          <w:lang w:eastAsia="ru-RU"/>
        </w:rPr>
        <w:t xml:space="preserve">       </w:t>
      </w:r>
      <w:r w:rsidRPr="001060AA">
        <w:rPr>
          <w:rFonts w:ascii="Times New Roman" w:hAnsi="Times New Roman"/>
          <w:sz w:val="28"/>
          <w:szCs w:val="28"/>
          <w:lang w:eastAsia="ru-RU"/>
        </w:rPr>
        <w:t xml:space="preserve"> 2.1</w:t>
      </w:r>
      <w:r w:rsidR="00D038B0" w:rsidRPr="001060AA">
        <w:rPr>
          <w:rFonts w:ascii="Times New Roman" w:hAnsi="Times New Roman"/>
          <w:sz w:val="28"/>
          <w:szCs w:val="28"/>
          <w:lang w:eastAsia="ru-RU"/>
        </w:rPr>
        <w:t>.</w:t>
      </w:r>
      <w:r w:rsidR="00685C9B" w:rsidRPr="001060AA">
        <w:rPr>
          <w:rFonts w:ascii="Times New Roman" w:hAnsi="Times New Roman"/>
          <w:sz w:val="28"/>
          <w:szCs w:val="28"/>
        </w:rPr>
        <w:t xml:space="preserve">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и очередности поступления предложений (заявок) на участие в отборе, в </w:t>
      </w:r>
      <w:proofErr w:type="gramStart"/>
      <w:r w:rsidR="00685C9B" w:rsidRPr="001060AA">
        <w:rPr>
          <w:rFonts w:ascii="Times New Roman" w:hAnsi="Times New Roman"/>
          <w:sz w:val="28"/>
          <w:szCs w:val="28"/>
        </w:rPr>
        <w:t>целях</w:t>
      </w:r>
      <w:proofErr w:type="gramEnd"/>
      <w:r w:rsidR="00685C9B" w:rsidRPr="001060AA">
        <w:rPr>
          <w:rFonts w:ascii="Times New Roman" w:hAnsi="Times New Roman"/>
          <w:sz w:val="28"/>
          <w:szCs w:val="28"/>
        </w:rPr>
        <w:t xml:space="preserve"> достижения которых предоставляется грант.</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xml:space="preserve">Организатором проведения конкурса является администрация Балахтинского района. </w:t>
      </w:r>
    </w:p>
    <w:p w:rsidR="00685C9B" w:rsidRPr="001060AA" w:rsidRDefault="00685C9B" w:rsidP="00685C9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2.2. Грантовая поддержка предоставляется субъектам малого и среднего предпринимательства в целях финансового обеспечения затрат на начало ведения предпринимательской деятельности, включая расходы: </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xml:space="preserve">- на приобретение оргтехники, оборудования, мебели, программного обеспечения, </w:t>
      </w:r>
      <w:proofErr w:type="gramStart"/>
      <w:r w:rsidRPr="001060AA">
        <w:rPr>
          <w:rFonts w:ascii="Times New Roman" w:hAnsi="Times New Roman"/>
          <w:sz w:val="28"/>
          <w:szCs w:val="28"/>
        </w:rPr>
        <w:t>используемых</w:t>
      </w:r>
      <w:proofErr w:type="gramEnd"/>
      <w:r w:rsidRPr="001060AA">
        <w:rPr>
          <w:rFonts w:ascii="Times New Roman" w:hAnsi="Times New Roman"/>
          <w:sz w:val="28"/>
          <w:szCs w:val="28"/>
        </w:rPr>
        <w:t xml:space="preserve"> для осуществления предпринимательской деятельности;</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на оформление результатов интеллектуальной деятельности, полученных при осуществлении предпринимательской деятельности;</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на обеспечение затрат на выплату по передаче прав на франшизу (паушальный взнос).</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highlight w:val="yellow"/>
        </w:rPr>
      </w:pPr>
      <w:r w:rsidRPr="001060AA">
        <w:rPr>
          <w:rFonts w:ascii="Times New Roman" w:hAnsi="Times New Roman"/>
          <w:sz w:val="28"/>
          <w:szCs w:val="28"/>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685C9B" w:rsidRPr="001060AA" w:rsidRDefault="00685C9B" w:rsidP="00685C9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2.3. </w:t>
      </w:r>
      <w:r w:rsidR="00432448" w:rsidRPr="001060AA">
        <w:rPr>
          <w:rFonts w:ascii="Times New Roman" w:hAnsi="Times New Roman" w:cs="Times New Roman"/>
          <w:sz w:val="28"/>
          <w:szCs w:val="28"/>
        </w:rPr>
        <w:t xml:space="preserve">Грант предоставляется однократно в размере не более 70 процентов от общего объема </w:t>
      </w:r>
      <w:proofErr w:type="gramStart"/>
      <w:r w:rsidR="00432448" w:rsidRPr="001060AA">
        <w:rPr>
          <w:rFonts w:ascii="Times New Roman" w:hAnsi="Times New Roman" w:cs="Times New Roman"/>
          <w:sz w:val="28"/>
          <w:szCs w:val="28"/>
        </w:rPr>
        <w:t>расходов участника отбора, предусмотренных на реализацию проекта</w:t>
      </w:r>
      <w:r w:rsidR="00EA2028" w:rsidRPr="001060AA">
        <w:rPr>
          <w:rFonts w:ascii="Times New Roman" w:hAnsi="Times New Roman" w:cs="Times New Roman"/>
          <w:sz w:val="28"/>
          <w:szCs w:val="28"/>
        </w:rPr>
        <w:t xml:space="preserve"> и </w:t>
      </w:r>
      <w:r w:rsidRPr="001060AA">
        <w:rPr>
          <w:rFonts w:ascii="Times New Roman" w:hAnsi="Times New Roman" w:cs="Times New Roman"/>
          <w:sz w:val="28"/>
          <w:szCs w:val="28"/>
        </w:rPr>
        <w:t>составл</w:t>
      </w:r>
      <w:r w:rsidR="00EA2028" w:rsidRPr="001060AA">
        <w:rPr>
          <w:rFonts w:ascii="Times New Roman" w:hAnsi="Times New Roman" w:cs="Times New Roman"/>
          <w:sz w:val="28"/>
          <w:szCs w:val="28"/>
        </w:rPr>
        <w:t>яет</w:t>
      </w:r>
      <w:proofErr w:type="gramEnd"/>
      <w:r w:rsidR="00EA2028" w:rsidRPr="001060AA">
        <w:rPr>
          <w:rFonts w:ascii="Times New Roman" w:hAnsi="Times New Roman" w:cs="Times New Roman"/>
          <w:sz w:val="28"/>
          <w:szCs w:val="28"/>
        </w:rPr>
        <w:t xml:space="preserve"> не более 300,0 тыс. рублей </w:t>
      </w:r>
      <w:r w:rsidRPr="001060AA">
        <w:rPr>
          <w:rFonts w:ascii="Times New Roman" w:hAnsi="Times New Roman" w:cs="Times New Roman"/>
          <w:sz w:val="28"/>
          <w:szCs w:val="28"/>
        </w:rPr>
        <w:t>на цели, предусмотренные пунктом 2.2 настоящего Порядка.</w:t>
      </w:r>
    </w:p>
    <w:p w:rsidR="00BA5B50" w:rsidRPr="001060AA" w:rsidRDefault="00BA5B50" w:rsidP="00685C9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Заявитель </w:t>
      </w:r>
      <w:proofErr w:type="gramStart"/>
      <w:r w:rsidRPr="001060AA">
        <w:rPr>
          <w:rFonts w:ascii="Times New Roman" w:hAnsi="Times New Roman" w:cs="Times New Roman"/>
          <w:sz w:val="28"/>
          <w:szCs w:val="28"/>
        </w:rPr>
        <w:t>в праве</w:t>
      </w:r>
      <w:proofErr w:type="gramEnd"/>
      <w:r w:rsidRPr="001060AA">
        <w:rPr>
          <w:rFonts w:ascii="Times New Roman" w:hAnsi="Times New Roman" w:cs="Times New Roman"/>
          <w:sz w:val="28"/>
          <w:szCs w:val="28"/>
        </w:rPr>
        <w:t xml:space="preserve"> подать только одну заявку. </w:t>
      </w:r>
    </w:p>
    <w:p w:rsidR="004375A0" w:rsidRPr="001060AA" w:rsidRDefault="00685C9B" w:rsidP="00285E00">
      <w:pPr>
        <w:pStyle w:val="a3"/>
        <w:jc w:val="both"/>
        <w:rPr>
          <w:rFonts w:ascii="Times New Roman" w:hAnsi="Times New Roman"/>
          <w:sz w:val="28"/>
          <w:szCs w:val="28"/>
        </w:rPr>
      </w:pPr>
      <w:r w:rsidRPr="001060AA">
        <w:rPr>
          <w:rFonts w:ascii="Times New Roman" w:hAnsi="Times New Roman"/>
          <w:sz w:val="28"/>
          <w:szCs w:val="28"/>
        </w:rPr>
        <w:t xml:space="preserve">        2.4. </w:t>
      </w:r>
      <w:r w:rsidR="00D038B0" w:rsidRPr="001060AA">
        <w:rPr>
          <w:rFonts w:ascii="Times New Roman" w:hAnsi="Times New Roman"/>
          <w:sz w:val="28"/>
          <w:szCs w:val="28"/>
        </w:rPr>
        <w:t xml:space="preserve">Категории заявителей, имеющих право на получение </w:t>
      </w:r>
      <w:r w:rsidR="0092073D" w:rsidRPr="001060AA">
        <w:rPr>
          <w:rFonts w:ascii="Times New Roman" w:hAnsi="Times New Roman"/>
          <w:sz w:val="28"/>
          <w:szCs w:val="28"/>
        </w:rPr>
        <w:t>гранта в форме субсидии</w:t>
      </w:r>
      <w:r w:rsidR="00D038B0" w:rsidRPr="001060AA">
        <w:rPr>
          <w:rFonts w:ascii="Times New Roman" w:hAnsi="Times New Roman"/>
          <w:sz w:val="28"/>
          <w:szCs w:val="28"/>
        </w:rPr>
        <w:t xml:space="preserve"> - субъекты малого и среднего предпринимательства</w:t>
      </w:r>
      <w:r w:rsidR="004704F1" w:rsidRPr="001060AA">
        <w:rPr>
          <w:rFonts w:ascii="Times New Roman" w:hAnsi="Times New Roman"/>
          <w:sz w:val="28"/>
          <w:szCs w:val="28"/>
        </w:rPr>
        <w:t xml:space="preserve">, зарегистрированные </w:t>
      </w:r>
      <w:r w:rsidR="00962993" w:rsidRPr="001060AA">
        <w:rPr>
          <w:rFonts w:ascii="Times New Roman" w:hAnsi="Times New Roman"/>
          <w:sz w:val="28"/>
          <w:szCs w:val="28"/>
        </w:rPr>
        <w:t xml:space="preserve">в качестве юридического лица или индивидуального </w:t>
      </w:r>
      <w:r w:rsidR="00962993" w:rsidRPr="001060AA">
        <w:rPr>
          <w:rFonts w:ascii="Times New Roman" w:hAnsi="Times New Roman"/>
          <w:sz w:val="28"/>
          <w:szCs w:val="28"/>
        </w:rPr>
        <w:lastRenderedPageBreak/>
        <w:t xml:space="preserve">предпринимателя </w:t>
      </w:r>
      <w:r w:rsidR="00AC1967" w:rsidRPr="001060AA">
        <w:rPr>
          <w:rFonts w:ascii="Times New Roman" w:hAnsi="Times New Roman"/>
          <w:sz w:val="28"/>
          <w:szCs w:val="28"/>
        </w:rPr>
        <w:t xml:space="preserve">не ранее 1 мая года, предшествующего году подачи заявки </w:t>
      </w:r>
      <w:r w:rsidR="004704F1" w:rsidRPr="001060AA">
        <w:rPr>
          <w:rFonts w:ascii="Times New Roman" w:hAnsi="Times New Roman"/>
          <w:sz w:val="28"/>
          <w:szCs w:val="28"/>
        </w:rPr>
        <w:t>на получение грантовой поддержки</w:t>
      </w:r>
      <w:r w:rsidR="004375A0" w:rsidRPr="001060AA">
        <w:rPr>
          <w:rFonts w:ascii="Times New Roman" w:hAnsi="Times New Roman"/>
          <w:sz w:val="28"/>
          <w:szCs w:val="28"/>
        </w:rPr>
        <w:t>;</w:t>
      </w:r>
    </w:p>
    <w:p w:rsidR="00285E00" w:rsidRPr="001060AA" w:rsidRDefault="00685C9B" w:rsidP="00285E00">
      <w:pPr>
        <w:pStyle w:val="a3"/>
        <w:jc w:val="both"/>
        <w:rPr>
          <w:rFonts w:ascii="Times New Roman" w:hAnsi="Times New Roman"/>
          <w:sz w:val="28"/>
          <w:szCs w:val="28"/>
        </w:rPr>
      </w:pPr>
      <w:r w:rsidRPr="001060AA">
        <w:rPr>
          <w:rFonts w:ascii="Times New Roman" w:hAnsi="Times New Roman"/>
          <w:sz w:val="28"/>
          <w:szCs w:val="28"/>
        </w:rPr>
        <w:t xml:space="preserve">    </w:t>
      </w:r>
      <w:r w:rsidR="00285E00" w:rsidRPr="001060AA">
        <w:rPr>
          <w:rFonts w:ascii="Times New Roman" w:hAnsi="Times New Roman"/>
          <w:sz w:val="28"/>
          <w:szCs w:val="28"/>
        </w:rPr>
        <w:t xml:space="preserve">   - субъекты малого и среднего предпринимательства, включенные в единый реестр субъектов малого и среднего предпринимательства;</w:t>
      </w:r>
    </w:p>
    <w:p w:rsidR="00285E00" w:rsidRPr="001060AA" w:rsidRDefault="00285E00" w:rsidP="00285E00">
      <w:pPr>
        <w:pStyle w:val="a3"/>
        <w:jc w:val="both"/>
        <w:rPr>
          <w:rFonts w:ascii="Times New Roman" w:hAnsi="Times New Roman"/>
          <w:sz w:val="28"/>
          <w:szCs w:val="28"/>
        </w:rPr>
      </w:pPr>
      <w:r w:rsidRPr="001060AA">
        <w:rPr>
          <w:rFonts w:ascii="Times New Roman" w:hAnsi="Times New Roman"/>
          <w:sz w:val="28"/>
          <w:szCs w:val="28"/>
        </w:rPr>
        <w:t xml:space="preserve">  </w:t>
      </w:r>
      <w:r w:rsidR="00685C9B" w:rsidRPr="001060AA">
        <w:rPr>
          <w:rFonts w:ascii="Times New Roman" w:hAnsi="Times New Roman"/>
          <w:sz w:val="28"/>
          <w:szCs w:val="28"/>
        </w:rPr>
        <w:t xml:space="preserve"> </w:t>
      </w:r>
      <w:r w:rsidRPr="001060AA">
        <w:rPr>
          <w:rFonts w:ascii="Times New Roman" w:hAnsi="Times New Roman"/>
          <w:sz w:val="28"/>
          <w:szCs w:val="28"/>
        </w:rPr>
        <w:t xml:space="preserve">    - субъекты малого и  среднего предпринимательства,   зарегистрированные на территории Красноярского края и                                                                                                                                                                                                                                                                                                     осуществляющие деятельность на территории Балахтинского района, у которых отсутствуют неисполненные обязательства по уплате  налогов, сборов, страховых взносов, пеней, штрафов, процентов, подлежащих уплате в соответствии с законодательством</w:t>
      </w:r>
      <w:r w:rsidRPr="001060AA">
        <w:rPr>
          <w:rFonts w:ascii="Times New Roman" w:hAnsi="Times New Roman"/>
          <w:color w:val="FF0000"/>
          <w:sz w:val="28"/>
          <w:szCs w:val="28"/>
        </w:rPr>
        <w:t xml:space="preserve"> </w:t>
      </w:r>
      <w:r w:rsidRPr="001060AA">
        <w:rPr>
          <w:rFonts w:ascii="Times New Roman" w:hAnsi="Times New Roman"/>
          <w:sz w:val="28"/>
          <w:szCs w:val="28"/>
        </w:rPr>
        <w:t>Российской Федерации о налогах и сборах на дату подачи заявки;</w:t>
      </w:r>
    </w:p>
    <w:p w:rsidR="003F3FF7" w:rsidRPr="001060AA" w:rsidRDefault="003F3FF7" w:rsidP="003F3FF7">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прошел обучение в рамках обучающей программы или акселерационной программы, в сфере предпринимательства в течени</w:t>
      </w:r>
      <w:proofErr w:type="gramStart"/>
      <w:r w:rsidRPr="001060AA">
        <w:rPr>
          <w:rFonts w:ascii="Times New Roman" w:hAnsi="Times New Roman" w:cs="Times New Roman"/>
          <w:sz w:val="28"/>
          <w:szCs w:val="28"/>
        </w:rPr>
        <w:t>и</w:t>
      </w:r>
      <w:proofErr w:type="gramEnd"/>
      <w:r w:rsidRPr="001060AA">
        <w:rPr>
          <w:rFonts w:ascii="Times New Roman" w:hAnsi="Times New Roman" w:cs="Times New Roman"/>
          <w:sz w:val="28"/>
          <w:szCs w:val="28"/>
        </w:rPr>
        <w:t xml:space="preserve"> 12 месяцев до даты подачи заявки на получение гранта.</w:t>
      </w:r>
    </w:p>
    <w:p w:rsidR="00685C9B" w:rsidRPr="001060AA" w:rsidRDefault="00285E00" w:rsidP="00685C9B">
      <w:pPr>
        <w:pStyle w:val="a3"/>
        <w:jc w:val="both"/>
        <w:rPr>
          <w:rFonts w:ascii="Times New Roman" w:hAnsi="Times New Roman"/>
          <w:sz w:val="28"/>
          <w:szCs w:val="28"/>
        </w:rPr>
      </w:pPr>
      <w:r w:rsidRPr="001060AA">
        <w:rPr>
          <w:rFonts w:ascii="Times New Roman" w:hAnsi="Times New Roman"/>
          <w:sz w:val="28"/>
          <w:szCs w:val="28"/>
        </w:rPr>
        <w:t xml:space="preserve">       - субъекты малого и  среднего предпринимательства не находящиеся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 для юридических лиц; не прекращают деятельность в качестве индивидуального предпринимателя - для индивидуальных предпринимателей;</w:t>
      </w:r>
    </w:p>
    <w:p w:rsidR="009530F6" w:rsidRPr="001060AA" w:rsidRDefault="00305462" w:rsidP="009530F6">
      <w:pPr>
        <w:pStyle w:val="a3"/>
        <w:jc w:val="both"/>
        <w:rPr>
          <w:rFonts w:ascii="Times New Roman" w:hAnsi="Times New Roman"/>
          <w:sz w:val="28"/>
          <w:szCs w:val="28"/>
        </w:rPr>
      </w:pPr>
      <w:r w:rsidRPr="001060AA">
        <w:rPr>
          <w:rFonts w:ascii="Times New Roman" w:hAnsi="Times New Roman"/>
          <w:sz w:val="28"/>
          <w:szCs w:val="28"/>
        </w:rPr>
        <w:t xml:space="preserve">         </w:t>
      </w:r>
      <w:r w:rsidR="00F54FB9" w:rsidRPr="001060AA">
        <w:rPr>
          <w:rFonts w:ascii="Times New Roman" w:hAnsi="Times New Roman"/>
          <w:sz w:val="28"/>
          <w:szCs w:val="28"/>
        </w:rPr>
        <w:t xml:space="preserve">2.5. </w:t>
      </w:r>
      <w:r w:rsidR="009530F6" w:rsidRPr="001060AA">
        <w:rPr>
          <w:rFonts w:ascii="Times New Roman" w:hAnsi="Times New Roman"/>
          <w:sz w:val="28"/>
          <w:szCs w:val="28"/>
        </w:rPr>
        <w:t xml:space="preserve">В соответствии с </w:t>
      </w:r>
      <w:hyperlink r:id="rId13" w:history="1">
        <w:r w:rsidR="009530F6" w:rsidRPr="001060AA">
          <w:rPr>
            <w:rFonts w:ascii="Times New Roman" w:hAnsi="Times New Roman"/>
            <w:color w:val="0000FF"/>
            <w:sz w:val="28"/>
            <w:szCs w:val="28"/>
          </w:rPr>
          <w:t>частями 3</w:t>
        </w:r>
      </w:hyperlink>
      <w:r w:rsidR="009530F6" w:rsidRPr="001060AA">
        <w:rPr>
          <w:rFonts w:ascii="Times New Roman" w:hAnsi="Times New Roman"/>
          <w:sz w:val="28"/>
          <w:szCs w:val="28"/>
        </w:rPr>
        <w:t xml:space="preserve">, </w:t>
      </w:r>
      <w:hyperlink r:id="rId14" w:history="1">
        <w:r w:rsidR="009530F6" w:rsidRPr="001060AA">
          <w:rPr>
            <w:rFonts w:ascii="Times New Roman" w:hAnsi="Times New Roman"/>
            <w:color w:val="0000FF"/>
            <w:sz w:val="28"/>
            <w:szCs w:val="28"/>
          </w:rPr>
          <w:t>4 статьи 14</w:t>
        </w:r>
      </w:hyperlink>
      <w:r w:rsidR="009530F6" w:rsidRPr="001060AA">
        <w:rPr>
          <w:rFonts w:ascii="Times New Roman" w:hAnsi="Times New Roman"/>
          <w:sz w:val="28"/>
          <w:szCs w:val="28"/>
        </w:rPr>
        <w:t xml:space="preserve"> Федерального закона N 209-ФЗ субсидия не может предоставляться в отношении заявителей:</w:t>
      </w:r>
    </w:p>
    <w:p w:rsidR="009530F6" w:rsidRPr="001060AA" w:rsidRDefault="009530F6" w:rsidP="00DD3505">
      <w:pPr>
        <w:pStyle w:val="a3"/>
        <w:jc w:val="both"/>
        <w:rPr>
          <w:rFonts w:ascii="Times New Roman" w:hAnsi="Times New Roman"/>
          <w:sz w:val="28"/>
          <w:szCs w:val="28"/>
        </w:rPr>
      </w:pPr>
      <w:r w:rsidRPr="001060AA">
        <w:rPr>
          <w:rFonts w:ascii="Times New Roman" w:hAnsi="Times New Roman"/>
          <w:sz w:val="28"/>
          <w:szCs w:val="28"/>
        </w:rPr>
        <w:t xml:space="preserve">     -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30F6" w:rsidRPr="001060AA" w:rsidRDefault="009530F6" w:rsidP="009530F6">
      <w:pPr>
        <w:pStyle w:val="a3"/>
        <w:jc w:val="both"/>
        <w:rPr>
          <w:rFonts w:ascii="Times New Roman" w:hAnsi="Times New Roman"/>
          <w:sz w:val="28"/>
          <w:szCs w:val="28"/>
        </w:rPr>
      </w:pPr>
      <w:r w:rsidRPr="001060AA">
        <w:rPr>
          <w:rFonts w:ascii="Times New Roman" w:hAnsi="Times New Roman"/>
          <w:sz w:val="28"/>
          <w:szCs w:val="28"/>
        </w:rPr>
        <w:t xml:space="preserve">     - являющихся участниками соглашений о разделе продукции;</w:t>
      </w:r>
    </w:p>
    <w:p w:rsidR="009530F6" w:rsidRPr="001060AA" w:rsidRDefault="009530F6" w:rsidP="009530F6">
      <w:pPr>
        <w:pStyle w:val="a3"/>
        <w:jc w:val="both"/>
        <w:rPr>
          <w:rFonts w:ascii="Times New Roman" w:hAnsi="Times New Roman"/>
          <w:sz w:val="28"/>
          <w:szCs w:val="28"/>
        </w:rPr>
      </w:pPr>
      <w:r w:rsidRPr="001060AA">
        <w:rPr>
          <w:rFonts w:ascii="Times New Roman" w:hAnsi="Times New Roman"/>
          <w:sz w:val="28"/>
          <w:szCs w:val="28"/>
        </w:rPr>
        <w:t xml:space="preserve">     -  </w:t>
      </w:r>
      <w:proofErr w:type="gramStart"/>
      <w:r w:rsidRPr="001060AA">
        <w:rPr>
          <w:rFonts w:ascii="Times New Roman" w:hAnsi="Times New Roman"/>
          <w:sz w:val="28"/>
          <w:szCs w:val="28"/>
        </w:rPr>
        <w:t>осуществляющих</w:t>
      </w:r>
      <w:proofErr w:type="gramEnd"/>
      <w:r w:rsidRPr="001060AA">
        <w:rPr>
          <w:rFonts w:ascii="Times New Roman" w:hAnsi="Times New Roman"/>
          <w:sz w:val="28"/>
          <w:szCs w:val="28"/>
        </w:rPr>
        <w:t xml:space="preserve"> предпринимательскую деятельность в сфере игорного бизнеса;</w:t>
      </w:r>
    </w:p>
    <w:p w:rsidR="009530F6" w:rsidRPr="001060AA" w:rsidRDefault="009530F6" w:rsidP="009530F6">
      <w:pPr>
        <w:pStyle w:val="a3"/>
        <w:jc w:val="both"/>
        <w:rPr>
          <w:rFonts w:ascii="Times New Roman" w:hAnsi="Times New Roman"/>
          <w:sz w:val="28"/>
          <w:szCs w:val="28"/>
        </w:rPr>
      </w:pPr>
      <w:r w:rsidRPr="001060AA">
        <w:rPr>
          <w:rFonts w:ascii="Times New Roman" w:hAnsi="Times New Roman"/>
          <w:sz w:val="28"/>
          <w:szCs w:val="28"/>
        </w:rPr>
        <w:t xml:space="preserve">     -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530F6" w:rsidRPr="001060AA" w:rsidRDefault="009530F6" w:rsidP="009530F6">
      <w:pPr>
        <w:pStyle w:val="a3"/>
        <w:jc w:val="both"/>
        <w:rPr>
          <w:rFonts w:ascii="Times New Roman" w:hAnsi="Times New Roman"/>
          <w:sz w:val="28"/>
          <w:szCs w:val="28"/>
        </w:rPr>
      </w:pPr>
      <w:r w:rsidRPr="001060AA">
        <w:rPr>
          <w:rFonts w:ascii="Times New Roman" w:hAnsi="Times New Roman"/>
          <w:sz w:val="28"/>
          <w:szCs w:val="28"/>
        </w:rPr>
        <w:t xml:space="preserve">     -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9530F6" w:rsidRPr="001060AA" w:rsidRDefault="009530F6" w:rsidP="009530F6">
      <w:pPr>
        <w:pStyle w:val="a3"/>
        <w:jc w:val="both"/>
        <w:rPr>
          <w:rFonts w:ascii="Times New Roman" w:hAnsi="Times New Roman"/>
          <w:sz w:val="28"/>
          <w:szCs w:val="28"/>
        </w:rPr>
      </w:pPr>
      <w:r w:rsidRPr="001060AA">
        <w:rPr>
          <w:rFonts w:ascii="Times New Roman" w:hAnsi="Times New Roman"/>
          <w:sz w:val="28"/>
          <w:szCs w:val="28"/>
        </w:rPr>
        <w:t xml:space="preserve">     </w:t>
      </w:r>
      <w:r w:rsidR="00BC61FD" w:rsidRPr="001060AA">
        <w:rPr>
          <w:rFonts w:ascii="Times New Roman" w:hAnsi="Times New Roman"/>
          <w:sz w:val="28"/>
          <w:szCs w:val="28"/>
        </w:rPr>
        <w:t xml:space="preserve"> </w:t>
      </w:r>
      <w:r w:rsidRPr="001060AA">
        <w:rPr>
          <w:rFonts w:ascii="Times New Roman" w:hAnsi="Times New Roman"/>
          <w:sz w:val="28"/>
          <w:szCs w:val="28"/>
        </w:rPr>
        <w:t>Кроме того, субсидия не может быть предоставлена в случае, если субъект предпринимательства:</w:t>
      </w:r>
    </w:p>
    <w:p w:rsidR="009530F6" w:rsidRPr="001060AA" w:rsidRDefault="009530F6" w:rsidP="00881162">
      <w:pPr>
        <w:pStyle w:val="ConsPlusNormal"/>
        <w:jc w:val="both"/>
        <w:rPr>
          <w:rFonts w:ascii="Times New Roman" w:hAnsi="Times New Roman" w:cs="Times New Roman"/>
          <w:sz w:val="28"/>
          <w:szCs w:val="28"/>
        </w:rPr>
      </w:pPr>
      <w:proofErr w:type="gramStart"/>
      <w:r w:rsidRPr="001060AA">
        <w:rPr>
          <w:rFonts w:ascii="Times New Roman" w:hAnsi="Times New Roman" w:cs="Times New Roman"/>
          <w:sz w:val="28"/>
          <w:szCs w:val="28"/>
        </w:rPr>
        <w:t>- не включен в Единый реестр субъектов малого и среднего предпринимательства;</w:t>
      </w:r>
      <w:proofErr w:type="gramEnd"/>
    </w:p>
    <w:p w:rsidR="002F5F9A" w:rsidRPr="001060AA" w:rsidRDefault="009530F6" w:rsidP="002F5F9A">
      <w:pPr>
        <w:pStyle w:val="a3"/>
        <w:jc w:val="both"/>
        <w:rPr>
          <w:rFonts w:ascii="Times New Roman" w:hAnsi="Times New Roman"/>
          <w:sz w:val="28"/>
          <w:szCs w:val="28"/>
        </w:rPr>
      </w:pPr>
      <w:r w:rsidRPr="001060AA">
        <w:rPr>
          <w:rFonts w:ascii="Times New Roman" w:hAnsi="Times New Roman"/>
          <w:sz w:val="28"/>
          <w:szCs w:val="28"/>
        </w:rPr>
        <w:t xml:space="preserve">- </w:t>
      </w:r>
      <w:proofErr w:type="gramStart"/>
      <w:r w:rsidRPr="001060AA">
        <w:rPr>
          <w:rFonts w:ascii="Times New Roman" w:hAnsi="Times New Roman"/>
          <w:sz w:val="28"/>
          <w:szCs w:val="28"/>
        </w:rPr>
        <w:t>имеющи</w:t>
      </w:r>
      <w:r w:rsidR="00FE236C" w:rsidRPr="001060AA">
        <w:rPr>
          <w:rFonts w:ascii="Times New Roman" w:hAnsi="Times New Roman"/>
          <w:sz w:val="28"/>
          <w:szCs w:val="28"/>
        </w:rPr>
        <w:t>й</w:t>
      </w:r>
      <w:proofErr w:type="gramEnd"/>
      <w:r w:rsidR="00420CE9" w:rsidRPr="001060AA">
        <w:rPr>
          <w:rFonts w:ascii="Times New Roman" w:hAnsi="Times New Roman"/>
          <w:sz w:val="28"/>
          <w:szCs w:val="28"/>
        </w:rPr>
        <w:t xml:space="preserve"> неисполненные обязательства по уплате</w:t>
      </w:r>
      <w:r w:rsidRPr="001060AA">
        <w:rPr>
          <w:rFonts w:ascii="Times New Roman" w:hAnsi="Times New Roman"/>
          <w:sz w:val="28"/>
          <w:szCs w:val="28"/>
        </w:rPr>
        <w:t xml:space="preserve"> налогов, сборов, страховых взн</w:t>
      </w:r>
      <w:r w:rsidR="00420CE9" w:rsidRPr="001060AA">
        <w:rPr>
          <w:rFonts w:ascii="Times New Roman" w:hAnsi="Times New Roman"/>
          <w:sz w:val="28"/>
          <w:szCs w:val="28"/>
        </w:rPr>
        <w:t>осов, пеней, штрафов, процентов, подлежащих к уплате в соответствии с законодательством Российской Федерации о налогах и сборах;</w:t>
      </w:r>
    </w:p>
    <w:p w:rsidR="00881162" w:rsidRPr="001060AA" w:rsidRDefault="002F5F9A" w:rsidP="00881162">
      <w:pPr>
        <w:pStyle w:val="a3"/>
        <w:jc w:val="both"/>
        <w:rPr>
          <w:rFonts w:ascii="Times New Roman" w:hAnsi="Times New Roman"/>
          <w:sz w:val="28"/>
          <w:szCs w:val="28"/>
        </w:rPr>
      </w:pPr>
      <w:r w:rsidRPr="001060AA">
        <w:rPr>
          <w:rFonts w:ascii="Times New Roman" w:hAnsi="Times New Roman"/>
          <w:sz w:val="28"/>
          <w:szCs w:val="28"/>
        </w:rPr>
        <w:lastRenderedPageBreak/>
        <w:t xml:space="preserve"> </w:t>
      </w:r>
      <w:proofErr w:type="gramStart"/>
      <w:r w:rsidRPr="001060AA">
        <w:rPr>
          <w:rFonts w:ascii="Times New Roman" w:hAnsi="Times New Roman"/>
          <w:sz w:val="28"/>
          <w:szCs w:val="28"/>
        </w:rPr>
        <w:t>-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w:t>
      </w:r>
      <w:proofErr w:type="gramEnd"/>
      <w:r w:rsidRPr="001060AA">
        <w:rPr>
          <w:rFonts w:ascii="Times New Roman" w:hAnsi="Times New Roman"/>
          <w:sz w:val="28"/>
          <w:szCs w:val="28"/>
        </w:rPr>
        <w:t xml:space="preserve"> лиц, в совокупности превышает 50 процентов;</w:t>
      </w:r>
    </w:p>
    <w:p w:rsidR="00881162" w:rsidRPr="001060AA" w:rsidRDefault="00881162" w:rsidP="002B7487">
      <w:pPr>
        <w:pStyle w:val="a3"/>
        <w:jc w:val="both"/>
        <w:rPr>
          <w:rFonts w:ascii="Times New Roman" w:hAnsi="Times New Roman"/>
          <w:sz w:val="28"/>
          <w:szCs w:val="28"/>
        </w:rPr>
      </w:pPr>
      <w:r w:rsidRPr="001060AA">
        <w:rPr>
          <w:rFonts w:ascii="Times New Roman" w:hAnsi="Times New Roman"/>
          <w:sz w:val="28"/>
          <w:szCs w:val="28"/>
        </w:rPr>
        <w:t>-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22C56" w:rsidRPr="001060AA" w:rsidRDefault="009530F6" w:rsidP="002B7487">
      <w:pPr>
        <w:pStyle w:val="a3"/>
        <w:jc w:val="both"/>
        <w:rPr>
          <w:rFonts w:ascii="Times New Roman" w:hAnsi="Times New Roman"/>
          <w:sz w:val="28"/>
          <w:szCs w:val="28"/>
        </w:rPr>
      </w:pPr>
      <w:proofErr w:type="gramStart"/>
      <w:r w:rsidRPr="001060AA">
        <w:rPr>
          <w:rFonts w:ascii="Times New Roman" w:hAnsi="Times New Roman"/>
          <w:sz w:val="28"/>
          <w:szCs w:val="28"/>
        </w:rPr>
        <w:t>- явля</w:t>
      </w:r>
      <w:r w:rsidR="00FE236C" w:rsidRPr="001060AA">
        <w:rPr>
          <w:rFonts w:ascii="Times New Roman" w:hAnsi="Times New Roman"/>
          <w:sz w:val="28"/>
          <w:szCs w:val="28"/>
        </w:rPr>
        <w:t>ется</w:t>
      </w:r>
      <w:r w:rsidRPr="001060AA">
        <w:rPr>
          <w:rFonts w:ascii="Times New Roman" w:hAnsi="Times New Roman"/>
          <w:sz w:val="28"/>
          <w:szCs w:val="28"/>
        </w:rPr>
        <w:t xml:space="preserve"> получател</w:t>
      </w:r>
      <w:r w:rsidR="00FE236C" w:rsidRPr="001060AA">
        <w:rPr>
          <w:rFonts w:ascii="Times New Roman" w:hAnsi="Times New Roman"/>
          <w:sz w:val="28"/>
          <w:szCs w:val="28"/>
        </w:rPr>
        <w:t>ем</w:t>
      </w:r>
      <w:r w:rsidRPr="001060AA">
        <w:rPr>
          <w:rFonts w:ascii="Times New Roman" w:hAnsi="Times New Roman"/>
          <w:sz w:val="28"/>
          <w:szCs w:val="28"/>
        </w:rPr>
        <w:t xml:space="preserve"> иных мер финансовой поддержки</w:t>
      </w:r>
      <w:r w:rsidRPr="001060AA">
        <w:rPr>
          <w:rFonts w:ascii="Times New Roman" w:hAnsi="Times New Roman"/>
          <w:sz w:val="28"/>
          <w:szCs w:val="28"/>
        </w:rPr>
        <w:br/>
        <w:t>на осуществление предпринимательской деятельности, предоставляемой</w:t>
      </w:r>
      <w:r w:rsidRPr="001060AA">
        <w:rPr>
          <w:rFonts w:ascii="Times New Roman" w:hAnsi="Times New Roman"/>
          <w:sz w:val="28"/>
          <w:szCs w:val="28"/>
        </w:rPr>
        <w:br/>
        <w:t>в соответствии с постановлением Правительства Красноярского края</w:t>
      </w:r>
      <w:r w:rsidRPr="001060AA">
        <w:rPr>
          <w:rFonts w:ascii="Times New Roman" w:hAnsi="Times New Roman"/>
          <w:sz w:val="28"/>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1060AA">
        <w:rPr>
          <w:rFonts w:ascii="Times New Roman" w:hAnsi="Times New Roman"/>
          <w:sz w:val="28"/>
          <w:szCs w:val="28"/>
        </w:rPr>
        <w:t xml:space="preserve"> </w:t>
      </w:r>
      <w:proofErr w:type="gramStart"/>
      <w:r w:rsidRPr="001060AA">
        <w:rPr>
          <w:rFonts w:ascii="Times New Roman" w:hAnsi="Times New Roman"/>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1060AA">
        <w:rPr>
          <w:rFonts w:ascii="Times New Roman" w:hAnsi="Times New Roman"/>
          <w:sz w:val="28"/>
          <w:szCs w:val="28"/>
        </w:rPr>
        <w:t xml:space="preserve">, </w:t>
      </w:r>
      <w:proofErr w:type="gramStart"/>
      <w:r w:rsidRPr="001060AA">
        <w:rPr>
          <w:rFonts w:ascii="Times New Roman" w:hAnsi="Times New Roman"/>
          <w:sz w:val="28"/>
          <w:szCs w:val="28"/>
        </w:rPr>
        <w:t>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w:t>
      </w:r>
      <w:r w:rsidR="00305462" w:rsidRPr="001060AA">
        <w:rPr>
          <w:rFonts w:ascii="Times New Roman" w:hAnsi="Times New Roman"/>
          <w:sz w:val="28"/>
          <w:szCs w:val="28"/>
        </w:rPr>
        <w:t xml:space="preserve"> </w:t>
      </w:r>
      <w:r w:rsidRPr="001060AA">
        <w:rPr>
          <w:rFonts w:ascii="Times New Roman" w:hAnsi="Times New Roman"/>
          <w:sz w:val="28"/>
          <w:szCs w:val="28"/>
        </w:rPr>
        <w:t>края</w:t>
      </w:r>
      <w:r w:rsidR="00305462" w:rsidRPr="001060AA">
        <w:rPr>
          <w:rFonts w:ascii="Times New Roman" w:hAnsi="Times New Roman"/>
          <w:sz w:val="28"/>
          <w:szCs w:val="28"/>
        </w:rPr>
        <w:t xml:space="preserve"> </w:t>
      </w:r>
      <w:r w:rsidRPr="001060AA">
        <w:rPr>
          <w:rFonts w:ascii="Times New Roman" w:hAnsi="Times New Roman"/>
          <w:sz w:val="28"/>
          <w:szCs w:val="28"/>
        </w:rPr>
        <w:t>от 30.09.2013 № 507-п</w:t>
      </w:r>
      <w:r w:rsidR="00FF5ACA" w:rsidRPr="001060AA">
        <w:rPr>
          <w:rFonts w:ascii="Times New Roman" w:hAnsi="Times New Roman"/>
          <w:sz w:val="28"/>
          <w:szCs w:val="28"/>
        </w:rPr>
        <w:t>, если такие меры финансовой поддержки были оказаны получателю в течение 12 месяцев, предшествующих месяцу подачи</w:t>
      </w:r>
      <w:proofErr w:type="gramEnd"/>
      <w:r w:rsidR="00FF5ACA" w:rsidRPr="001060AA">
        <w:rPr>
          <w:rFonts w:ascii="Times New Roman" w:hAnsi="Times New Roman"/>
          <w:sz w:val="28"/>
          <w:szCs w:val="28"/>
        </w:rPr>
        <w:t xml:space="preserve"> заявки на получение грантовой поддержки.</w:t>
      </w:r>
    </w:p>
    <w:p w:rsidR="00D038B0" w:rsidRPr="001060AA" w:rsidRDefault="00305462" w:rsidP="002B7487">
      <w:pPr>
        <w:pStyle w:val="a3"/>
        <w:jc w:val="both"/>
        <w:rPr>
          <w:rFonts w:ascii="Times New Roman" w:hAnsi="Times New Roman"/>
          <w:sz w:val="28"/>
          <w:szCs w:val="28"/>
        </w:rPr>
      </w:pPr>
      <w:r w:rsidRPr="001060AA">
        <w:rPr>
          <w:rFonts w:ascii="Times New Roman" w:hAnsi="Times New Roman"/>
          <w:sz w:val="28"/>
          <w:szCs w:val="28"/>
        </w:rPr>
        <w:t xml:space="preserve">       </w:t>
      </w:r>
    </w:p>
    <w:p w:rsidR="00D038B0" w:rsidRPr="001060AA" w:rsidRDefault="00212677" w:rsidP="00D038B0">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3</w:t>
      </w:r>
      <w:r w:rsidR="00D038B0" w:rsidRPr="001060AA">
        <w:rPr>
          <w:rFonts w:ascii="Times New Roman" w:hAnsi="Times New Roman" w:cs="Times New Roman"/>
          <w:sz w:val="28"/>
          <w:szCs w:val="28"/>
        </w:rPr>
        <w:t xml:space="preserve">. Порядок проведения </w:t>
      </w:r>
      <w:r w:rsidR="00420CE9" w:rsidRPr="001060AA">
        <w:rPr>
          <w:rFonts w:ascii="Times New Roman" w:hAnsi="Times New Roman" w:cs="Times New Roman"/>
          <w:sz w:val="28"/>
          <w:szCs w:val="28"/>
        </w:rPr>
        <w:t>конкурса</w:t>
      </w:r>
    </w:p>
    <w:p w:rsidR="00D038B0" w:rsidRPr="001060AA" w:rsidRDefault="00D038B0" w:rsidP="00D038B0">
      <w:pPr>
        <w:pStyle w:val="ConsPlusNormal"/>
        <w:ind w:firstLine="709"/>
        <w:jc w:val="center"/>
        <w:rPr>
          <w:rFonts w:ascii="Times New Roman" w:hAnsi="Times New Roman" w:cs="Times New Roman"/>
          <w:sz w:val="28"/>
          <w:szCs w:val="28"/>
        </w:rPr>
      </w:pPr>
    </w:p>
    <w:p w:rsidR="00420CE9" w:rsidRPr="001060AA" w:rsidRDefault="00420CE9" w:rsidP="002B7487">
      <w:pPr>
        <w:pStyle w:val="a3"/>
        <w:jc w:val="both"/>
        <w:rPr>
          <w:rFonts w:ascii="Times New Roman" w:hAnsi="Times New Roman"/>
          <w:color w:val="1A1A1A"/>
          <w:sz w:val="28"/>
          <w:szCs w:val="28"/>
          <w:lang w:eastAsia="ru-RU"/>
        </w:rPr>
      </w:pPr>
      <w:r w:rsidRPr="001060AA">
        <w:rPr>
          <w:rFonts w:ascii="Times New Roman" w:hAnsi="Times New Roman"/>
          <w:sz w:val="28"/>
          <w:szCs w:val="28"/>
        </w:rPr>
        <w:lastRenderedPageBreak/>
        <w:t xml:space="preserve">           3.1 </w:t>
      </w:r>
      <w:bookmarkStart w:id="6" w:name="_Hlk86136662"/>
      <w:r w:rsidRPr="001060AA">
        <w:rPr>
          <w:rFonts w:ascii="Times New Roman" w:hAnsi="Times New Roman"/>
          <w:sz w:val="28"/>
          <w:szCs w:val="28"/>
        </w:rPr>
        <w:t>Предоставление субсидии осуществляется по результатам конкурса технико-экономических обоснований.</w:t>
      </w:r>
      <w:r w:rsidR="007B0496" w:rsidRPr="001060AA">
        <w:rPr>
          <w:rFonts w:ascii="Times New Roman" w:hAnsi="Times New Roman"/>
          <w:color w:val="1A1A1A"/>
          <w:sz w:val="28"/>
          <w:szCs w:val="28"/>
        </w:rPr>
        <w:t xml:space="preserve"> </w:t>
      </w:r>
    </w:p>
    <w:p w:rsidR="00BC3396" w:rsidRPr="001060AA" w:rsidRDefault="00BC3396" w:rsidP="002B7487">
      <w:pPr>
        <w:pStyle w:val="a3"/>
        <w:jc w:val="both"/>
        <w:rPr>
          <w:rFonts w:ascii="Times New Roman" w:hAnsi="Times New Roman"/>
          <w:sz w:val="28"/>
          <w:szCs w:val="28"/>
        </w:rPr>
      </w:pPr>
      <w:r w:rsidRPr="001060AA">
        <w:rPr>
          <w:rFonts w:ascii="Times New Roman" w:hAnsi="Times New Roman"/>
          <w:sz w:val="28"/>
          <w:szCs w:val="28"/>
        </w:rPr>
        <w:t xml:space="preserve">  </w:t>
      </w:r>
      <w:r w:rsidR="00AF78F2" w:rsidRPr="001060AA">
        <w:rPr>
          <w:rFonts w:ascii="Times New Roman" w:hAnsi="Times New Roman"/>
          <w:sz w:val="28"/>
          <w:szCs w:val="28"/>
        </w:rPr>
        <w:t xml:space="preserve">        </w:t>
      </w:r>
      <w:r w:rsidRPr="001060AA">
        <w:rPr>
          <w:rFonts w:ascii="Times New Roman" w:hAnsi="Times New Roman"/>
          <w:sz w:val="28"/>
          <w:szCs w:val="28"/>
        </w:rPr>
        <w:t xml:space="preserve">  </w:t>
      </w:r>
      <w:r w:rsidR="00420CE9" w:rsidRPr="001060AA">
        <w:rPr>
          <w:rFonts w:ascii="Times New Roman" w:hAnsi="Times New Roman"/>
          <w:sz w:val="28"/>
          <w:szCs w:val="28"/>
        </w:rPr>
        <w:t xml:space="preserve">3.2. Проведение конкурса подразумевает выставление итоговой рейтинговой оценки для каждой заявки и формирование итогового рейтинга заявок. </w:t>
      </w:r>
      <w:proofErr w:type="gramStart"/>
      <w:r w:rsidR="00420CE9" w:rsidRPr="001060AA">
        <w:rPr>
          <w:rFonts w:ascii="Times New Roman" w:hAnsi="Times New Roman"/>
          <w:sz w:val="28"/>
          <w:szCs w:val="28"/>
        </w:rPr>
        <w:t>Рейтинг составляется, начиная от заявок с большим количеством баллов к заявкам с меньшим.</w:t>
      </w:r>
      <w:proofErr w:type="gramEnd"/>
      <w:r w:rsidR="00420CE9" w:rsidRPr="001060AA">
        <w:rPr>
          <w:rFonts w:ascii="Times New Roman" w:hAnsi="Times New Roman"/>
          <w:sz w:val="28"/>
          <w:szCs w:val="28"/>
        </w:rPr>
        <w:t xml:space="preserve"> В случае равенства итоговых баллов преимущество имеет заявка, дата регистрации которой имеет более ранний срок.</w:t>
      </w:r>
      <w:bookmarkEnd w:id="6"/>
    </w:p>
    <w:p w:rsidR="00AF78F2" w:rsidRPr="001060AA" w:rsidRDefault="007F361E" w:rsidP="002B7487">
      <w:pPr>
        <w:pStyle w:val="a3"/>
        <w:jc w:val="both"/>
        <w:rPr>
          <w:rFonts w:ascii="Times New Roman" w:hAnsi="Times New Roman"/>
          <w:sz w:val="28"/>
          <w:szCs w:val="28"/>
        </w:rPr>
      </w:pPr>
      <w:r w:rsidRPr="001060AA">
        <w:rPr>
          <w:rFonts w:ascii="Times New Roman" w:hAnsi="Times New Roman"/>
          <w:sz w:val="28"/>
          <w:szCs w:val="28"/>
        </w:rPr>
        <w:t xml:space="preserve">       </w:t>
      </w:r>
      <w:r w:rsidR="00BC3396" w:rsidRPr="001060AA">
        <w:rPr>
          <w:rFonts w:ascii="Times New Roman" w:hAnsi="Times New Roman"/>
          <w:sz w:val="28"/>
          <w:szCs w:val="28"/>
        </w:rPr>
        <w:t>3.3. Объявление конкурса</w:t>
      </w:r>
      <w:r w:rsidRPr="001060AA">
        <w:rPr>
          <w:rFonts w:ascii="Times New Roman" w:hAnsi="Times New Roman"/>
          <w:sz w:val="28"/>
          <w:szCs w:val="28"/>
        </w:rPr>
        <w:t xml:space="preserve"> осуществляется </w:t>
      </w:r>
      <w:r w:rsidR="00DB7CD5" w:rsidRPr="001060AA">
        <w:rPr>
          <w:rFonts w:ascii="Times New Roman" w:hAnsi="Times New Roman"/>
          <w:sz w:val="28"/>
          <w:szCs w:val="28"/>
        </w:rPr>
        <w:t xml:space="preserve">после </w:t>
      </w:r>
      <w:r w:rsidRPr="001060AA">
        <w:rPr>
          <w:rFonts w:ascii="Times New Roman" w:hAnsi="Times New Roman"/>
          <w:sz w:val="28"/>
          <w:szCs w:val="28"/>
        </w:rPr>
        <w:t>подписания соглашения на предоставление субсидии бюджету Балахтинского района из сре</w:t>
      </w:r>
      <w:proofErr w:type="gramStart"/>
      <w:r w:rsidRPr="001060AA">
        <w:rPr>
          <w:rFonts w:ascii="Times New Roman" w:hAnsi="Times New Roman"/>
          <w:sz w:val="28"/>
          <w:szCs w:val="28"/>
        </w:rPr>
        <w:t>дств кр</w:t>
      </w:r>
      <w:proofErr w:type="gramEnd"/>
      <w:r w:rsidRPr="001060AA">
        <w:rPr>
          <w:rFonts w:ascii="Times New Roman" w:hAnsi="Times New Roman"/>
          <w:sz w:val="28"/>
          <w:szCs w:val="28"/>
        </w:rPr>
        <w:t xml:space="preserve">аевого бюджета, в форме распоряжения Главы района о начале проведения  </w:t>
      </w:r>
      <w:r w:rsidR="00BC3396" w:rsidRPr="001060AA">
        <w:rPr>
          <w:rFonts w:ascii="Times New Roman" w:hAnsi="Times New Roman"/>
          <w:sz w:val="28"/>
          <w:szCs w:val="28"/>
        </w:rPr>
        <w:t>конкурса</w:t>
      </w:r>
      <w:r w:rsidRPr="001060AA">
        <w:rPr>
          <w:rFonts w:ascii="Times New Roman" w:hAnsi="Times New Roman"/>
          <w:sz w:val="28"/>
          <w:szCs w:val="28"/>
        </w:rPr>
        <w:t>.</w:t>
      </w:r>
    </w:p>
    <w:p w:rsidR="007F361E" w:rsidRPr="001060AA" w:rsidRDefault="00AF78F2" w:rsidP="002B7487">
      <w:pPr>
        <w:pStyle w:val="a3"/>
        <w:jc w:val="both"/>
        <w:rPr>
          <w:rFonts w:ascii="Times New Roman" w:hAnsi="Times New Roman"/>
          <w:sz w:val="28"/>
          <w:szCs w:val="28"/>
        </w:rPr>
      </w:pPr>
      <w:r w:rsidRPr="001060AA">
        <w:rPr>
          <w:rFonts w:ascii="Times New Roman" w:hAnsi="Times New Roman"/>
          <w:sz w:val="28"/>
          <w:szCs w:val="28"/>
        </w:rPr>
        <w:t xml:space="preserve">      </w:t>
      </w:r>
      <w:r w:rsidR="007F361E" w:rsidRPr="001060AA">
        <w:rPr>
          <w:rFonts w:ascii="Times New Roman" w:hAnsi="Times New Roman"/>
          <w:sz w:val="28"/>
          <w:szCs w:val="28"/>
        </w:rPr>
        <w:t xml:space="preserve">В случае остатка денежных средств в отчетном финансовом году, </w:t>
      </w:r>
      <w:r w:rsidRPr="001060AA">
        <w:rPr>
          <w:rFonts w:ascii="Times New Roman" w:hAnsi="Times New Roman"/>
          <w:sz w:val="28"/>
          <w:szCs w:val="28"/>
        </w:rPr>
        <w:t>возможно повторное проведение конкурса</w:t>
      </w:r>
      <w:r w:rsidR="00FF0ED4" w:rsidRPr="001060AA">
        <w:rPr>
          <w:rFonts w:ascii="Times New Roman" w:hAnsi="Times New Roman"/>
          <w:sz w:val="28"/>
          <w:szCs w:val="28"/>
        </w:rPr>
        <w:t xml:space="preserve"> на оказание грантовой поддержки субъекту малого и среднего предпринима</w:t>
      </w:r>
      <w:r w:rsidR="00E17FA4" w:rsidRPr="001060AA">
        <w:rPr>
          <w:rFonts w:ascii="Times New Roman" w:hAnsi="Times New Roman"/>
          <w:sz w:val="28"/>
          <w:szCs w:val="28"/>
        </w:rPr>
        <w:t>тельства на цели согласно п. 2.2</w:t>
      </w:r>
      <w:r w:rsidR="00FF0ED4" w:rsidRPr="001060AA">
        <w:rPr>
          <w:rFonts w:ascii="Times New Roman" w:hAnsi="Times New Roman"/>
          <w:sz w:val="28"/>
          <w:szCs w:val="28"/>
        </w:rPr>
        <w:t xml:space="preserve"> настоящего порядка.</w:t>
      </w:r>
    </w:p>
    <w:p w:rsidR="007F361E" w:rsidRPr="001060AA" w:rsidRDefault="002B7487" w:rsidP="002B7487">
      <w:pPr>
        <w:pStyle w:val="a3"/>
        <w:jc w:val="both"/>
        <w:rPr>
          <w:rFonts w:ascii="Times New Roman" w:hAnsi="Times New Roman"/>
          <w:sz w:val="28"/>
          <w:szCs w:val="28"/>
        </w:rPr>
      </w:pPr>
      <w:r w:rsidRPr="001060AA">
        <w:rPr>
          <w:rFonts w:ascii="Times New Roman" w:hAnsi="Times New Roman"/>
          <w:sz w:val="28"/>
          <w:szCs w:val="28"/>
        </w:rPr>
        <w:t xml:space="preserve">      </w:t>
      </w:r>
      <w:r w:rsidR="007F361E" w:rsidRPr="001060AA">
        <w:rPr>
          <w:rFonts w:ascii="Times New Roman" w:hAnsi="Times New Roman"/>
          <w:sz w:val="28"/>
          <w:szCs w:val="28"/>
        </w:rPr>
        <w:t>3.4 Информация о начале отбора  размещается на официальном  сайте Балахтинского района в сети Интернет (</w:t>
      </w:r>
      <w:r w:rsidR="007F361E" w:rsidRPr="001060AA">
        <w:rPr>
          <w:rFonts w:ascii="Times New Roman" w:hAnsi="Times New Roman"/>
          <w:sz w:val="28"/>
          <w:szCs w:val="28"/>
          <w:lang w:val="en-US"/>
        </w:rPr>
        <w:t>www</w:t>
      </w:r>
      <w:r w:rsidR="007F361E" w:rsidRPr="001060AA">
        <w:rPr>
          <w:rFonts w:ascii="Times New Roman" w:hAnsi="Times New Roman"/>
          <w:sz w:val="28"/>
          <w:szCs w:val="28"/>
        </w:rPr>
        <w:t xml:space="preserve"> «</w:t>
      </w:r>
      <w:proofErr w:type="spellStart"/>
      <w:r w:rsidR="007F361E" w:rsidRPr="001060AA">
        <w:rPr>
          <w:rFonts w:ascii="Times New Roman" w:hAnsi="Times New Roman"/>
          <w:sz w:val="28"/>
          <w:szCs w:val="28"/>
        </w:rPr>
        <w:t>Балахтискийрайон</w:t>
      </w:r>
      <w:proofErr w:type="gramStart"/>
      <w:r w:rsidR="007F361E" w:rsidRPr="001060AA">
        <w:rPr>
          <w:rFonts w:ascii="Times New Roman" w:hAnsi="Times New Roman"/>
          <w:sz w:val="28"/>
          <w:szCs w:val="28"/>
        </w:rPr>
        <w:t>.р</w:t>
      </w:r>
      <w:proofErr w:type="gramEnd"/>
      <w:r w:rsidR="007F361E" w:rsidRPr="001060AA">
        <w:rPr>
          <w:rFonts w:ascii="Times New Roman" w:hAnsi="Times New Roman"/>
          <w:sz w:val="28"/>
          <w:szCs w:val="28"/>
        </w:rPr>
        <w:t>ф</w:t>
      </w:r>
      <w:proofErr w:type="spellEnd"/>
      <w:r w:rsidR="007F361E" w:rsidRPr="001060AA">
        <w:rPr>
          <w:rFonts w:ascii="Times New Roman" w:hAnsi="Times New Roman"/>
          <w:sz w:val="28"/>
          <w:szCs w:val="28"/>
        </w:rPr>
        <w:t>») с указанием в объявлении:</w:t>
      </w:r>
    </w:p>
    <w:p w:rsidR="007F361E" w:rsidRPr="001060AA" w:rsidRDefault="007F361E" w:rsidP="00FE236C">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сроков проведения отбора;</w:t>
      </w:r>
    </w:p>
    <w:p w:rsidR="007F361E" w:rsidRPr="001060AA" w:rsidRDefault="007F361E" w:rsidP="00FE236C">
      <w:pPr>
        <w:pStyle w:val="ConsPlusNormal"/>
        <w:ind w:firstLine="709"/>
        <w:jc w:val="both"/>
        <w:rPr>
          <w:rFonts w:ascii="Times New Roman" w:hAnsi="Times New Roman" w:cs="Times New Roman"/>
          <w:color w:val="FF0000"/>
          <w:sz w:val="28"/>
          <w:szCs w:val="28"/>
        </w:rPr>
      </w:pPr>
      <w:r w:rsidRPr="001060AA">
        <w:rPr>
          <w:rFonts w:ascii="Times New Roman" w:hAnsi="Times New Roman" w:cs="Times New Roman"/>
          <w:sz w:val="28"/>
          <w:szCs w:val="28"/>
        </w:rPr>
        <w:t xml:space="preserve">даты начала подачи и окончания приема предложений (заявок) участников отбора, </w:t>
      </w:r>
      <w:proofErr w:type="gramStart"/>
      <w:r w:rsidRPr="001060AA">
        <w:rPr>
          <w:rFonts w:ascii="Times New Roman" w:hAnsi="Times New Roman" w:cs="Times New Roman"/>
          <w:sz w:val="28"/>
          <w:szCs w:val="28"/>
        </w:rPr>
        <w:t>которая</w:t>
      </w:r>
      <w:proofErr w:type="gramEnd"/>
      <w:r w:rsidRPr="001060AA">
        <w:rPr>
          <w:rFonts w:ascii="Times New Roman" w:hAnsi="Times New Roman" w:cs="Times New Roman"/>
          <w:sz w:val="28"/>
          <w:szCs w:val="28"/>
        </w:rPr>
        <w:t xml:space="preserve"> не может быть ранее 30-го календарного дня, следующего за днем размещения объявления о проведении отбора</w:t>
      </w:r>
      <w:r w:rsidR="00FF5ACA" w:rsidRPr="001060AA">
        <w:rPr>
          <w:rFonts w:ascii="Times New Roman" w:hAnsi="Times New Roman" w:cs="Times New Roman"/>
          <w:sz w:val="28"/>
          <w:szCs w:val="28"/>
        </w:rPr>
        <w:t>;</w:t>
      </w:r>
    </w:p>
    <w:p w:rsidR="007F361E" w:rsidRPr="001060AA" w:rsidRDefault="007F361E" w:rsidP="00FE236C">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бюджетных средств;</w:t>
      </w:r>
    </w:p>
    <w:p w:rsidR="007F361E" w:rsidRPr="001060AA" w:rsidRDefault="007F361E" w:rsidP="00FE236C">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F361E" w:rsidRPr="001060AA" w:rsidRDefault="007F361E" w:rsidP="007F361E">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порядка подачи предложений (заявок) участниками отбора</w:t>
      </w:r>
      <w:r w:rsidRPr="001060AA">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7F361E" w:rsidRPr="001060AA" w:rsidRDefault="007F361E" w:rsidP="007F361E">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1060AA">
        <w:rPr>
          <w:rFonts w:ascii="Times New Roman" w:hAnsi="Times New Roman" w:cs="Times New Roman"/>
          <w:sz w:val="28"/>
          <w:szCs w:val="28"/>
        </w:rPr>
        <w:t>определяющего</w:t>
      </w:r>
      <w:proofErr w:type="gramEnd"/>
      <w:r w:rsidRPr="001060AA">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7F361E" w:rsidRPr="001060AA" w:rsidRDefault="007F361E" w:rsidP="007F361E">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правил рассмотрения и оценки предложений (заявок) участников отбора;</w:t>
      </w:r>
    </w:p>
    <w:p w:rsidR="007F361E" w:rsidRPr="001060AA" w:rsidRDefault="007F361E" w:rsidP="007F361E">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00E17FA4" w:rsidRPr="001060AA">
        <w:rPr>
          <w:rFonts w:ascii="Times New Roman" w:hAnsi="Times New Roman" w:cs="Times New Roman"/>
          <w:sz w:val="28"/>
          <w:szCs w:val="28"/>
        </w:rPr>
        <w:t>предоставления;</w:t>
      </w:r>
    </w:p>
    <w:p w:rsidR="00E17FA4" w:rsidRPr="001060AA" w:rsidRDefault="00E17FA4" w:rsidP="007F361E">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срока, </w:t>
      </w:r>
      <w:r w:rsidR="007E7B69" w:rsidRPr="001060AA">
        <w:rPr>
          <w:rFonts w:ascii="Times New Roman" w:hAnsi="Times New Roman" w:cs="Times New Roman"/>
          <w:sz w:val="28"/>
          <w:szCs w:val="28"/>
        </w:rPr>
        <w:t>в  течени</w:t>
      </w:r>
      <w:proofErr w:type="gramStart"/>
      <w:r w:rsidR="007E7B69" w:rsidRPr="001060AA">
        <w:rPr>
          <w:rFonts w:ascii="Times New Roman" w:hAnsi="Times New Roman" w:cs="Times New Roman"/>
          <w:sz w:val="28"/>
          <w:szCs w:val="28"/>
        </w:rPr>
        <w:t>и</w:t>
      </w:r>
      <w:proofErr w:type="gramEnd"/>
      <w:r w:rsidR="007E7B69" w:rsidRPr="001060AA">
        <w:rPr>
          <w:rFonts w:ascii="Times New Roman" w:hAnsi="Times New Roman" w:cs="Times New Roman"/>
          <w:sz w:val="28"/>
          <w:szCs w:val="28"/>
        </w:rPr>
        <w:t xml:space="preserve"> которого победитель должен подписать соглашение;</w:t>
      </w:r>
    </w:p>
    <w:p w:rsidR="009C4E59" w:rsidRPr="001060AA" w:rsidRDefault="00F469CF" w:rsidP="009C4E59">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условия</w:t>
      </w:r>
      <w:r w:rsidR="007E7B69" w:rsidRPr="001060AA">
        <w:rPr>
          <w:rFonts w:ascii="Times New Roman" w:hAnsi="Times New Roman" w:cs="Times New Roman"/>
          <w:sz w:val="28"/>
          <w:szCs w:val="28"/>
        </w:rPr>
        <w:t xml:space="preserve">  признания победителя отбора </w:t>
      </w:r>
      <w:proofErr w:type="gramStart"/>
      <w:r w:rsidR="007E7B69" w:rsidRPr="001060AA">
        <w:rPr>
          <w:rFonts w:ascii="Times New Roman" w:hAnsi="Times New Roman" w:cs="Times New Roman"/>
          <w:sz w:val="28"/>
          <w:szCs w:val="28"/>
        </w:rPr>
        <w:t>уклони</w:t>
      </w:r>
      <w:r w:rsidR="009C4E59" w:rsidRPr="001060AA">
        <w:rPr>
          <w:rFonts w:ascii="Times New Roman" w:hAnsi="Times New Roman" w:cs="Times New Roman"/>
          <w:sz w:val="28"/>
          <w:szCs w:val="28"/>
        </w:rPr>
        <w:t>вшимся</w:t>
      </w:r>
      <w:proofErr w:type="gramEnd"/>
      <w:r w:rsidR="009C4E59" w:rsidRPr="001060AA">
        <w:rPr>
          <w:rFonts w:ascii="Times New Roman" w:hAnsi="Times New Roman" w:cs="Times New Roman"/>
          <w:sz w:val="28"/>
          <w:szCs w:val="28"/>
        </w:rPr>
        <w:t xml:space="preserve"> от заключения соглашения;</w:t>
      </w:r>
    </w:p>
    <w:p w:rsidR="009C4E59" w:rsidRPr="001060AA" w:rsidRDefault="009C4E59" w:rsidP="002515B3">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дата размещения результатов отбора на Едином портале, а также при необходимости на официальном сайте, которая не может быть позднее 14-го </w:t>
      </w:r>
      <w:r w:rsidRPr="001060AA">
        <w:rPr>
          <w:rFonts w:ascii="Times New Roman" w:hAnsi="Times New Roman" w:cs="Times New Roman"/>
          <w:sz w:val="28"/>
          <w:szCs w:val="28"/>
        </w:rPr>
        <w:lastRenderedPageBreak/>
        <w:t>календарного дня, следующего за днем определения победителей отбора.</w:t>
      </w:r>
    </w:p>
    <w:p w:rsidR="007F361E" w:rsidRPr="001060AA" w:rsidRDefault="007F361E" w:rsidP="00FF5ACA">
      <w:pPr>
        <w:pStyle w:val="a3"/>
        <w:jc w:val="both"/>
        <w:rPr>
          <w:rFonts w:ascii="Times New Roman" w:hAnsi="Times New Roman"/>
          <w:sz w:val="28"/>
          <w:szCs w:val="28"/>
        </w:rPr>
      </w:pPr>
      <w:r w:rsidRPr="001060AA">
        <w:rPr>
          <w:rFonts w:ascii="Times New Roman" w:hAnsi="Times New Roman"/>
          <w:sz w:val="28"/>
          <w:szCs w:val="28"/>
        </w:rPr>
        <w:t xml:space="preserve">       3.5. </w:t>
      </w:r>
      <w:proofErr w:type="gramStart"/>
      <w:r w:rsidRPr="001060AA">
        <w:rPr>
          <w:rFonts w:ascii="Times New Roman" w:hAnsi="Times New Roman"/>
          <w:sz w:val="28"/>
          <w:szCs w:val="28"/>
        </w:rPr>
        <w:t>Для участия в отборе заявитель  в сроки указанные в информации о приеме</w:t>
      </w:r>
      <w:proofErr w:type="gramEnd"/>
      <w:r w:rsidRPr="001060AA">
        <w:rPr>
          <w:rFonts w:ascii="Times New Roman" w:hAnsi="Times New Roman"/>
          <w:sz w:val="28"/>
          <w:szCs w:val="28"/>
        </w:rPr>
        <w:t xml:space="preserve">      заявок представляет в администрацию Балахтинского района следующие документы:</w:t>
      </w:r>
    </w:p>
    <w:p w:rsidR="007F361E" w:rsidRPr="001060AA" w:rsidRDefault="007F361E" w:rsidP="00FF5ACA">
      <w:pPr>
        <w:pStyle w:val="a3"/>
        <w:jc w:val="both"/>
        <w:rPr>
          <w:rFonts w:ascii="Times New Roman" w:hAnsi="Times New Roman"/>
          <w:sz w:val="28"/>
          <w:szCs w:val="28"/>
        </w:rPr>
      </w:pPr>
      <w:r w:rsidRPr="001060AA">
        <w:rPr>
          <w:rFonts w:ascii="Times New Roman" w:hAnsi="Times New Roman"/>
          <w:sz w:val="28"/>
          <w:szCs w:val="28"/>
        </w:rPr>
        <w:t xml:space="preserve">        заявление о предоставлении субсидии по форме согласно приложению </w:t>
      </w:r>
      <w:r w:rsidRPr="001060AA">
        <w:rPr>
          <w:rFonts w:ascii="Times New Roman" w:hAnsi="Times New Roman"/>
          <w:sz w:val="28"/>
          <w:szCs w:val="28"/>
        </w:rPr>
        <w:br/>
        <w:t>№ 1 к настоящему Порядку;</w:t>
      </w:r>
    </w:p>
    <w:p w:rsidR="007F361E" w:rsidRPr="001060AA" w:rsidRDefault="007F361E" w:rsidP="00FF5ACA">
      <w:pPr>
        <w:pStyle w:val="a3"/>
        <w:jc w:val="both"/>
        <w:rPr>
          <w:rFonts w:ascii="Times New Roman" w:hAnsi="Times New Roman"/>
          <w:sz w:val="28"/>
          <w:szCs w:val="28"/>
        </w:rPr>
      </w:pPr>
      <w:r w:rsidRPr="001060AA">
        <w:rPr>
          <w:rFonts w:ascii="Times New Roman" w:hAnsi="Times New Roman"/>
          <w:sz w:val="28"/>
          <w:szCs w:val="28"/>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(представляется по инициативе заявителя);</w:t>
      </w:r>
    </w:p>
    <w:p w:rsidR="00FF0ED4" w:rsidRPr="001060AA" w:rsidRDefault="007F361E" w:rsidP="00FF5ACA">
      <w:pPr>
        <w:pStyle w:val="a3"/>
        <w:jc w:val="both"/>
        <w:rPr>
          <w:rFonts w:ascii="Times New Roman" w:hAnsi="Times New Roman"/>
          <w:sz w:val="28"/>
          <w:szCs w:val="28"/>
        </w:rPr>
      </w:pPr>
      <w:r w:rsidRPr="001060AA">
        <w:rPr>
          <w:rFonts w:ascii="Times New Roman" w:hAnsi="Times New Roman"/>
          <w:sz w:val="28"/>
          <w:szCs w:val="28"/>
        </w:rPr>
        <w:t xml:space="preserve">      </w:t>
      </w:r>
      <w:r w:rsidR="0083349D" w:rsidRPr="001060AA">
        <w:rPr>
          <w:rFonts w:ascii="Times New Roman" w:hAnsi="Times New Roman"/>
          <w:sz w:val="28"/>
          <w:szCs w:val="28"/>
        </w:rPr>
        <w:t xml:space="preserve"> </w:t>
      </w:r>
      <w:r w:rsidRPr="001060AA">
        <w:rPr>
          <w:rFonts w:ascii="Times New Roman" w:hAnsi="Times New Roman"/>
          <w:sz w:val="28"/>
          <w:szCs w:val="28"/>
        </w:rPr>
        <w:t xml:space="preserve"> </w:t>
      </w:r>
      <w:r w:rsidR="00FF0ED4" w:rsidRPr="001060AA">
        <w:rPr>
          <w:rFonts w:ascii="Times New Roman" w:hAnsi="Times New Roman"/>
          <w:sz w:val="28"/>
          <w:szCs w:val="28"/>
        </w:rPr>
        <w:t>справку из Инспекции Федеральной налоговой службы России по Красноярскому краю о состоянии расчетов по уплате налогов, сборов, страховых взносов, пеней, штрафов, полученную в срок не ранее 15 дней до даты подачи заявления с отметкой  налогового органа (представляется по инициативе заявителя);</w:t>
      </w:r>
    </w:p>
    <w:p w:rsidR="00FF0ED4" w:rsidRPr="001060AA" w:rsidRDefault="0083349D" w:rsidP="00FF5ACA">
      <w:pPr>
        <w:pStyle w:val="a3"/>
        <w:jc w:val="both"/>
        <w:rPr>
          <w:rFonts w:ascii="Times New Roman" w:hAnsi="Times New Roman"/>
          <w:sz w:val="28"/>
          <w:szCs w:val="28"/>
        </w:rPr>
      </w:pPr>
      <w:r w:rsidRPr="001060AA">
        <w:rPr>
          <w:rFonts w:ascii="Times New Roman" w:hAnsi="Times New Roman"/>
          <w:sz w:val="28"/>
          <w:szCs w:val="28"/>
        </w:rPr>
        <w:t xml:space="preserve">          </w:t>
      </w:r>
      <w:r w:rsidR="00FF0ED4" w:rsidRPr="001060AA">
        <w:rPr>
          <w:rFonts w:ascii="Times New Roman" w:hAnsi="Times New Roman"/>
          <w:sz w:val="28"/>
          <w:szCs w:val="28"/>
        </w:rPr>
        <w:t>справка о состоянии ра</w:t>
      </w:r>
      <w:r w:rsidRPr="001060AA">
        <w:rPr>
          <w:rFonts w:ascii="Times New Roman" w:hAnsi="Times New Roman"/>
          <w:sz w:val="28"/>
          <w:szCs w:val="28"/>
        </w:rPr>
        <w:t>счетов по страховым взносам от н</w:t>
      </w:r>
      <w:r w:rsidR="00FF0ED4" w:rsidRPr="001060AA">
        <w:rPr>
          <w:rFonts w:ascii="Times New Roman" w:hAnsi="Times New Roman"/>
          <w:sz w:val="28"/>
          <w:szCs w:val="28"/>
        </w:rPr>
        <w:t xml:space="preserve">есчастных случаев и проф. заболеваний; </w:t>
      </w:r>
    </w:p>
    <w:p w:rsidR="00FF0ED4" w:rsidRPr="001060AA" w:rsidRDefault="0083349D" w:rsidP="00FF5ACA">
      <w:pPr>
        <w:pStyle w:val="a3"/>
        <w:jc w:val="both"/>
        <w:rPr>
          <w:rFonts w:ascii="Times New Roman" w:hAnsi="Times New Roman"/>
          <w:sz w:val="28"/>
          <w:szCs w:val="28"/>
        </w:rPr>
      </w:pPr>
      <w:r w:rsidRPr="001060AA">
        <w:rPr>
          <w:rFonts w:ascii="Times New Roman" w:hAnsi="Times New Roman"/>
          <w:sz w:val="28"/>
          <w:szCs w:val="28"/>
        </w:rPr>
        <w:t xml:space="preserve">      </w:t>
      </w:r>
      <w:r w:rsidR="00FF0ED4" w:rsidRPr="001060AA">
        <w:rPr>
          <w:rFonts w:ascii="Times New Roman" w:hAnsi="Times New Roman"/>
          <w:sz w:val="28"/>
          <w:szCs w:val="28"/>
        </w:rPr>
        <w:t>справку о состоянии расчетов за аренду земельных участков, находящихся в муниципальной собственности Балахтинского района, а также земельных участков Балахтинского района, государственная собственность на которые не разграничена, полученную в  срок не ранее 5 дней до даты подачи заявления (представляется по инициативе заявителя).</w:t>
      </w:r>
    </w:p>
    <w:p w:rsidR="00FF0ED4" w:rsidRPr="001060AA" w:rsidRDefault="00FF0ED4" w:rsidP="00FF5ACA">
      <w:pPr>
        <w:pStyle w:val="a3"/>
        <w:jc w:val="both"/>
        <w:rPr>
          <w:rFonts w:ascii="Times New Roman" w:hAnsi="Times New Roman"/>
          <w:sz w:val="28"/>
          <w:szCs w:val="28"/>
        </w:rPr>
      </w:pPr>
      <w:r w:rsidRPr="001060AA">
        <w:rPr>
          <w:rFonts w:ascii="Times New Roman" w:hAnsi="Times New Roman"/>
          <w:sz w:val="28"/>
          <w:szCs w:val="28"/>
        </w:rPr>
        <w:t xml:space="preserve">       Сведения о численности работников (представленные в ФНС по форме КНД 1151111 "Расчеты по страховым взносам") (с отметкой  налогового органа);</w:t>
      </w:r>
    </w:p>
    <w:p w:rsidR="00497AFC" w:rsidRPr="001060AA" w:rsidRDefault="00FF0ED4" w:rsidP="00FF5ACA">
      <w:pPr>
        <w:pStyle w:val="a3"/>
        <w:jc w:val="both"/>
        <w:rPr>
          <w:rFonts w:ascii="Times New Roman" w:hAnsi="Times New Roman"/>
          <w:sz w:val="28"/>
          <w:szCs w:val="28"/>
        </w:rPr>
      </w:pPr>
      <w:r w:rsidRPr="001060AA">
        <w:rPr>
          <w:rFonts w:ascii="Times New Roman" w:hAnsi="Times New Roman"/>
          <w:sz w:val="28"/>
          <w:szCs w:val="28"/>
        </w:rPr>
        <w:t xml:space="preserve">      Бухгалтерская отчетность (декларация  и т.д.), предоставляемая в Федеральную налоговую службу субъектами малого и среднего предпринимательства, согласно применяемому налогообложению и учетной политики заявителя.  При ведении раздельного учета бухгалтерский баланс, отчет о прибылях и убытках по филиалу, представительству, обособленному подразделению за предшествующий календарный год и последний отчетный период, заверенные субъектом малого и (или) среднего  предпринимательства. Для субъектов, применявших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 3 к Порядку;</w:t>
      </w:r>
    </w:p>
    <w:p w:rsidR="00497AFC" w:rsidRPr="001060AA" w:rsidRDefault="00041DCB" w:rsidP="00FF5ACA">
      <w:pPr>
        <w:pStyle w:val="ConsPlusNormal"/>
        <w:widowControl/>
        <w:ind w:firstLine="540"/>
        <w:jc w:val="both"/>
        <w:rPr>
          <w:rFonts w:ascii="Times New Roman" w:hAnsi="Times New Roman" w:cs="Times New Roman"/>
          <w:sz w:val="28"/>
          <w:szCs w:val="28"/>
        </w:rPr>
      </w:pPr>
      <w:r w:rsidRPr="001060AA">
        <w:rPr>
          <w:rFonts w:ascii="Times New Roman" w:hAnsi="Times New Roman" w:cs="Times New Roman"/>
          <w:sz w:val="28"/>
          <w:szCs w:val="28"/>
        </w:rPr>
        <w:t xml:space="preserve">перечень планируемых расходов, необходимых для начала ведения предпринимательской деятельности оформляется в </w:t>
      </w:r>
      <w:proofErr w:type="spellStart"/>
      <w:proofErr w:type="gramStart"/>
      <w:r w:rsidR="00497AFC" w:rsidRPr="001060AA">
        <w:rPr>
          <w:rFonts w:ascii="Times New Roman" w:hAnsi="Times New Roman" w:cs="Times New Roman"/>
          <w:sz w:val="28"/>
          <w:szCs w:val="28"/>
        </w:rPr>
        <w:t>технико</w:t>
      </w:r>
      <w:proofErr w:type="spellEnd"/>
      <w:r w:rsidR="00497AFC" w:rsidRPr="001060AA">
        <w:rPr>
          <w:rFonts w:ascii="Times New Roman" w:hAnsi="Times New Roman" w:cs="Times New Roman"/>
          <w:sz w:val="28"/>
          <w:szCs w:val="28"/>
        </w:rPr>
        <w:t xml:space="preserve"> – экономическом</w:t>
      </w:r>
      <w:proofErr w:type="gramEnd"/>
      <w:r w:rsidR="00497AFC" w:rsidRPr="001060AA">
        <w:rPr>
          <w:rFonts w:ascii="Times New Roman" w:hAnsi="Times New Roman" w:cs="Times New Roman"/>
          <w:sz w:val="28"/>
          <w:szCs w:val="28"/>
        </w:rPr>
        <w:t xml:space="preserve"> обосновании приобретения  оборудования, выполнен</w:t>
      </w:r>
      <w:r w:rsidR="00401645" w:rsidRPr="001060AA">
        <w:rPr>
          <w:rFonts w:ascii="Times New Roman" w:hAnsi="Times New Roman" w:cs="Times New Roman"/>
          <w:sz w:val="28"/>
          <w:szCs w:val="28"/>
        </w:rPr>
        <w:t>ие работ согласно приложению № 2</w:t>
      </w:r>
      <w:r w:rsidR="00074C55" w:rsidRPr="001060AA">
        <w:rPr>
          <w:rFonts w:ascii="Times New Roman" w:hAnsi="Times New Roman" w:cs="Times New Roman"/>
          <w:sz w:val="28"/>
          <w:szCs w:val="28"/>
        </w:rPr>
        <w:t xml:space="preserve"> к Порядку</w:t>
      </w:r>
      <w:r w:rsidR="00497AFC" w:rsidRPr="001060AA">
        <w:rPr>
          <w:rFonts w:ascii="Times New Roman" w:hAnsi="Times New Roman" w:cs="Times New Roman"/>
          <w:sz w:val="28"/>
          <w:szCs w:val="28"/>
        </w:rPr>
        <w:t>;</w:t>
      </w:r>
    </w:p>
    <w:p w:rsidR="00041DCB" w:rsidRPr="001060AA" w:rsidRDefault="00041DCB" w:rsidP="00041DC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документ, подтверждающий прохождение обучения в </w:t>
      </w:r>
      <w:r w:rsidR="00DB7CD5" w:rsidRPr="001060AA">
        <w:rPr>
          <w:rFonts w:ascii="Times New Roman" w:hAnsi="Times New Roman" w:cs="Times New Roman"/>
          <w:sz w:val="28"/>
          <w:szCs w:val="28"/>
        </w:rPr>
        <w:t>сфере предпринимательства в течени</w:t>
      </w:r>
      <w:proofErr w:type="gramStart"/>
      <w:r w:rsidR="00DB7CD5" w:rsidRPr="001060AA">
        <w:rPr>
          <w:rFonts w:ascii="Times New Roman" w:hAnsi="Times New Roman" w:cs="Times New Roman"/>
          <w:sz w:val="28"/>
          <w:szCs w:val="28"/>
        </w:rPr>
        <w:t>и</w:t>
      </w:r>
      <w:proofErr w:type="gramEnd"/>
      <w:r w:rsidR="00DB7CD5" w:rsidRPr="001060AA">
        <w:rPr>
          <w:rFonts w:ascii="Times New Roman" w:hAnsi="Times New Roman" w:cs="Times New Roman"/>
          <w:sz w:val="28"/>
          <w:szCs w:val="28"/>
        </w:rPr>
        <w:t xml:space="preserve"> </w:t>
      </w:r>
      <w:r w:rsidRPr="001060AA">
        <w:rPr>
          <w:rFonts w:ascii="Times New Roman" w:hAnsi="Times New Roman" w:cs="Times New Roman"/>
          <w:sz w:val="28"/>
          <w:szCs w:val="28"/>
        </w:rPr>
        <w:t>12 месяцев до даты подачи заявки на получение гранта;</w:t>
      </w:r>
    </w:p>
    <w:p w:rsidR="00BA1306" w:rsidRPr="001060AA" w:rsidRDefault="00BA1306" w:rsidP="001C3D8E">
      <w:pPr>
        <w:pStyle w:val="ConsPlusNormal"/>
        <w:spacing w:before="220"/>
        <w:ind w:firstLine="540"/>
        <w:jc w:val="both"/>
        <w:rPr>
          <w:rFonts w:ascii="Times New Roman" w:hAnsi="Times New Roman" w:cs="Times New Roman"/>
          <w:sz w:val="28"/>
          <w:szCs w:val="28"/>
        </w:rPr>
      </w:pPr>
      <w:r w:rsidRPr="001060AA">
        <w:rPr>
          <w:rFonts w:ascii="Times New Roman" w:hAnsi="Times New Roman" w:cs="Times New Roman"/>
          <w:sz w:val="28"/>
          <w:szCs w:val="28"/>
        </w:rPr>
        <w:t xml:space="preserve">- сведения об отсутствии в отношении заявителя информации в перечне </w:t>
      </w:r>
      <w:r w:rsidRPr="001060AA">
        <w:rPr>
          <w:rFonts w:ascii="Times New Roman" w:hAnsi="Times New Roman" w:cs="Times New Roman"/>
          <w:sz w:val="28"/>
          <w:szCs w:val="28"/>
        </w:rPr>
        <w:lastRenderedPageBreak/>
        <w:t>организаций и физических лиц, в отношении которых имеются сведения об их причастности к экстремистской деятельности или терроризму,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 инициативе).</w:t>
      </w:r>
    </w:p>
    <w:p w:rsidR="001C3D8E" w:rsidRPr="001060AA" w:rsidRDefault="00041DCB" w:rsidP="001C3D8E">
      <w:pPr>
        <w:pStyle w:val="ConsPlusNormal"/>
        <w:widowControl/>
        <w:ind w:firstLine="540"/>
        <w:jc w:val="both"/>
        <w:rPr>
          <w:rFonts w:ascii="Times New Roman" w:hAnsi="Times New Roman" w:cs="Times New Roman"/>
          <w:sz w:val="28"/>
          <w:szCs w:val="28"/>
        </w:rPr>
      </w:pPr>
      <w:r w:rsidRPr="001060AA">
        <w:rPr>
          <w:rFonts w:ascii="Times New Roman" w:hAnsi="Times New Roman" w:cs="Times New Roman"/>
          <w:sz w:val="28"/>
          <w:szCs w:val="28"/>
        </w:rPr>
        <w:t>Копии всех документов должны быть заверены заявителем, представляются вместе с подлинниками. После сверки подлинники возвращаются заявителю.</w:t>
      </w:r>
    </w:p>
    <w:p w:rsidR="00041DCB" w:rsidRPr="001060AA" w:rsidRDefault="00041DCB" w:rsidP="001C3D8E">
      <w:pPr>
        <w:pStyle w:val="ConsPlusNormal"/>
        <w:widowControl/>
        <w:ind w:firstLine="540"/>
        <w:jc w:val="both"/>
        <w:rPr>
          <w:rFonts w:ascii="Times New Roman" w:hAnsi="Times New Roman" w:cs="Times New Roman"/>
          <w:sz w:val="28"/>
          <w:szCs w:val="28"/>
        </w:rPr>
      </w:pPr>
      <w:r w:rsidRPr="001060AA">
        <w:rPr>
          <w:rFonts w:ascii="Times New Roman" w:hAnsi="Times New Roman" w:cs="Times New Roman"/>
          <w:sz w:val="28"/>
          <w:szCs w:val="28"/>
        </w:rPr>
        <w:t>Администрация района самостоятельно запрашивает документы, указанные в аб</w:t>
      </w:r>
      <w:r w:rsidR="0083349D" w:rsidRPr="001060AA">
        <w:rPr>
          <w:rFonts w:ascii="Times New Roman" w:hAnsi="Times New Roman" w:cs="Times New Roman"/>
          <w:sz w:val="28"/>
          <w:szCs w:val="28"/>
        </w:rPr>
        <w:t>зацах третьем, четвертом, пятом, шестом</w:t>
      </w:r>
      <w:r w:rsidR="003C212D" w:rsidRPr="001060AA">
        <w:rPr>
          <w:rFonts w:ascii="Times New Roman" w:hAnsi="Times New Roman" w:cs="Times New Roman"/>
          <w:sz w:val="28"/>
          <w:szCs w:val="28"/>
        </w:rPr>
        <w:t>, одиннадцатом</w:t>
      </w:r>
      <w:r w:rsidR="0083349D" w:rsidRPr="001060AA">
        <w:rPr>
          <w:rFonts w:ascii="Times New Roman" w:hAnsi="Times New Roman" w:cs="Times New Roman"/>
          <w:sz w:val="28"/>
          <w:szCs w:val="28"/>
        </w:rPr>
        <w:t xml:space="preserve"> </w:t>
      </w:r>
      <w:r w:rsidRPr="001060AA">
        <w:rPr>
          <w:rFonts w:ascii="Times New Roman" w:hAnsi="Times New Roman" w:cs="Times New Roman"/>
          <w:sz w:val="28"/>
          <w:szCs w:val="28"/>
        </w:rPr>
        <w:t>настоящего пункта,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r w:rsidR="00F469CF" w:rsidRPr="001060AA">
        <w:rPr>
          <w:rFonts w:ascii="Times New Roman" w:hAnsi="Times New Roman" w:cs="Times New Roman"/>
          <w:sz w:val="28"/>
          <w:szCs w:val="28"/>
        </w:rPr>
        <w:t xml:space="preserve"> Документы, полученные администрацией района в порядке межведомственного информационного взаимодействия, приобщаются к заявке.</w:t>
      </w:r>
    </w:p>
    <w:p w:rsidR="00041DCB" w:rsidRPr="001060AA" w:rsidRDefault="00041DCB" w:rsidP="00041DCB">
      <w:pPr>
        <w:pStyle w:val="ConsPlusNormal"/>
        <w:widowControl/>
        <w:jc w:val="both"/>
        <w:rPr>
          <w:rFonts w:ascii="Times New Roman" w:hAnsi="Times New Roman" w:cs="Times New Roman"/>
          <w:sz w:val="28"/>
          <w:szCs w:val="28"/>
        </w:rPr>
      </w:pPr>
      <w:r w:rsidRPr="001060AA">
        <w:rPr>
          <w:rFonts w:ascii="Times New Roman" w:hAnsi="Times New Roman" w:cs="Times New Roman"/>
          <w:b/>
          <w:sz w:val="28"/>
          <w:szCs w:val="28"/>
        </w:rPr>
        <w:t xml:space="preserve">      </w:t>
      </w:r>
      <w:r w:rsidR="007C1CBB" w:rsidRPr="001060AA">
        <w:rPr>
          <w:rFonts w:ascii="Times New Roman" w:hAnsi="Times New Roman" w:cs="Times New Roman"/>
          <w:b/>
          <w:sz w:val="28"/>
          <w:szCs w:val="28"/>
        </w:rPr>
        <w:t xml:space="preserve"> </w:t>
      </w:r>
      <w:r w:rsidRPr="001060AA">
        <w:rPr>
          <w:rFonts w:ascii="Times New Roman" w:hAnsi="Times New Roman" w:cs="Times New Roman"/>
          <w:b/>
          <w:sz w:val="28"/>
          <w:szCs w:val="28"/>
        </w:rPr>
        <w:t xml:space="preserve"> </w:t>
      </w:r>
      <w:r w:rsidRPr="001060AA">
        <w:rPr>
          <w:rFonts w:ascii="Times New Roman" w:hAnsi="Times New Roman" w:cs="Times New Roman"/>
          <w:sz w:val="28"/>
          <w:szCs w:val="28"/>
        </w:rPr>
        <w:t xml:space="preserve">3.6. Получатель субсидии несет ответственность за достоверность представляемых сведений и документов для получения субсидий </w:t>
      </w:r>
      <w:r w:rsidRPr="001060AA">
        <w:rPr>
          <w:rFonts w:ascii="Times New Roman" w:hAnsi="Times New Roman" w:cs="Times New Roman"/>
          <w:sz w:val="28"/>
          <w:szCs w:val="28"/>
        </w:rPr>
        <w:br/>
        <w:t>в соответствии с действующим законодательством Российской Федерации.</w:t>
      </w:r>
    </w:p>
    <w:p w:rsidR="00041DCB" w:rsidRPr="001060AA" w:rsidRDefault="00041DCB" w:rsidP="003F29CF">
      <w:pPr>
        <w:pStyle w:val="a3"/>
        <w:jc w:val="both"/>
        <w:rPr>
          <w:rFonts w:ascii="Times New Roman" w:hAnsi="Times New Roman"/>
          <w:sz w:val="28"/>
          <w:szCs w:val="28"/>
        </w:rPr>
      </w:pPr>
      <w:r w:rsidRPr="001060AA">
        <w:rPr>
          <w:rFonts w:ascii="Times New Roman" w:hAnsi="Times New Roman"/>
          <w:sz w:val="28"/>
          <w:szCs w:val="28"/>
        </w:rPr>
        <w:t xml:space="preserve">          3.7. Предоставление заявителем пакета документов, необходимого для получения субсидии, после окончания срока приема пакетов документов, установленного в распоряжении о проведении отбора</w:t>
      </w:r>
      <w:r w:rsidR="00332DD7" w:rsidRPr="001060AA">
        <w:rPr>
          <w:rFonts w:ascii="Times New Roman" w:hAnsi="Times New Roman"/>
          <w:sz w:val="28"/>
          <w:szCs w:val="28"/>
        </w:rPr>
        <w:t>,</w:t>
      </w:r>
      <w:r w:rsidRPr="001060AA">
        <w:rPr>
          <w:rFonts w:ascii="Times New Roman" w:hAnsi="Times New Roman"/>
          <w:sz w:val="28"/>
          <w:szCs w:val="28"/>
        </w:rPr>
        <w:t xml:space="preserve"> </w:t>
      </w:r>
      <w:r w:rsidR="00BA5B50" w:rsidRPr="001060AA">
        <w:rPr>
          <w:rFonts w:ascii="Times New Roman" w:hAnsi="Times New Roman"/>
          <w:sz w:val="28"/>
          <w:szCs w:val="28"/>
        </w:rPr>
        <w:t xml:space="preserve">а также не представление (представление не в полном объеме) указанных в п. 3.5 документов </w:t>
      </w:r>
      <w:r w:rsidRPr="001060AA">
        <w:rPr>
          <w:rFonts w:ascii="Times New Roman" w:hAnsi="Times New Roman"/>
          <w:sz w:val="28"/>
          <w:szCs w:val="28"/>
        </w:rPr>
        <w:t>является основанием для отказа в приеме документов.</w:t>
      </w:r>
    </w:p>
    <w:p w:rsidR="0098229C" w:rsidRPr="001060AA" w:rsidRDefault="0098229C" w:rsidP="007C1CBB">
      <w:pPr>
        <w:pStyle w:val="a3"/>
        <w:tabs>
          <w:tab w:val="left" w:pos="709"/>
        </w:tabs>
        <w:jc w:val="both"/>
        <w:rPr>
          <w:rFonts w:ascii="Times New Roman" w:hAnsi="Times New Roman"/>
          <w:sz w:val="28"/>
          <w:szCs w:val="28"/>
        </w:rPr>
      </w:pPr>
      <w:r w:rsidRPr="001060AA">
        <w:rPr>
          <w:rFonts w:ascii="Times New Roman" w:hAnsi="Times New Roman"/>
          <w:sz w:val="28"/>
          <w:szCs w:val="28"/>
        </w:rPr>
        <w:t xml:space="preserve">          3.8.</w:t>
      </w:r>
      <w:r w:rsidRPr="001060AA">
        <w:rPr>
          <w:rFonts w:ascii="Times New Roman" w:hAnsi="Times New Roman"/>
          <w:color w:val="FF0000"/>
          <w:sz w:val="28"/>
          <w:szCs w:val="28"/>
        </w:rPr>
        <w:t xml:space="preserve"> </w:t>
      </w:r>
      <w:r w:rsidRPr="001060AA">
        <w:rPr>
          <w:rFonts w:ascii="Times New Roman" w:hAnsi="Times New Roman"/>
          <w:sz w:val="28"/>
          <w:szCs w:val="28"/>
        </w:rPr>
        <w:t xml:space="preserve">Общий срок рассмотрения документов и принятия решения о предоставлении субсидии </w:t>
      </w:r>
      <w:r w:rsidR="00DB7CD5" w:rsidRPr="001060AA">
        <w:rPr>
          <w:rFonts w:ascii="Times New Roman" w:hAnsi="Times New Roman"/>
          <w:sz w:val="28"/>
          <w:szCs w:val="28"/>
        </w:rPr>
        <w:t xml:space="preserve">не может превышать </w:t>
      </w:r>
      <w:r w:rsidRPr="001060AA">
        <w:rPr>
          <w:rFonts w:ascii="Times New Roman" w:hAnsi="Times New Roman"/>
          <w:sz w:val="28"/>
          <w:szCs w:val="28"/>
        </w:rPr>
        <w:t xml:space="preserve">30 дней </w:t>
      </w:r>
      <w:proofErr w:type="gramStart"/>
      <w:r w:rsidRPr="001060AA">
        <w:rPr>
          <w:rFonts w:ascii="Times New Roman" w:hAnsi="Times New Roman"/>
          <w:sz w:val="28"/>
          <w:szCs w:val="28"/>
        </w:rPr>
        <w:t>с</w:t>
      </w:r>
      <w:r w:rsidR="001C5B95" w:rsidRPr="001060AA">
        <w:rPr>
          <w:rFonts w:ascii="Times New Roman" w:hAnsi="Times New Roman"/>
          <w:sz w:val="28"/>
          <w:szCs w:val="28"/>
        </w:rPr>
        <w:t xml:space="preserve"> даты </w:t>
      </w:r>
      <w:r w:rsidR="00DB7CD5" w:rsidRPr="001060AA">
        <w:rPr>
          <w:rFonts w:ascii="Times New Roman" w:hAnsi="Times New Roman"/>
          <w:sz w:val="28"/>
          <w:szCs w:val="28"/>
        </w:rPr>
        <w:t xml:space="preserve"> окончания</w:t>
      </w:r>
      <w:proofErr w:type="gramEnd"/>
      <w:r w:rsidR="00DB7CD5" w:rsidRPr="001060AA">
        <w:rPr>
          <w:rFonts w:ascii="Times New Roman" w:hAnsi="Times New Roman"/>
          <w:sz w:val="28"/>
          <w:szCs w:val="28"/>
        </w:rPr>
        <w:t xml:space="preserve"> </w:t>
      </w:r>
      <w:r w:rsidR="001C5B95" w:rsidRPr="001060AA">
        <w:rPr>
          <w:rFonts w:ascii="Times New Roman" w:hAnsi="Times New Roman"/>
          <w:sz w:val="28"/>
          <w:szCs w:val="28"/>
        </w:rPr>
        <w:t xml:space="preserve"> приема заявок, указанной в объявлении о </w:t>
      </w:r>
      <w:r w:rsidR="00DB7CD5" w:rsidRPr="001060AA">
        <w:rPr>
          <w:rFonts w:ascii="Times New Roman" w:hAnsi="Times New Roman"/>
          <w:sz w:val="28"/>
          <w:szCs w:val="28"/>
        </w:rPr>
        <w:t>конкурс</w:t>
      </w:r>
      <w:r w:rsidR="001C5B95" w:rsidRPr="001060AA">
        <w:rPr>
          <w:rFonts w:ascii="Times New Roman" w:hAnsi="Times New Roman"/>
          <w:sz w:val="28"/>
          <w:szCs w:val="28"/>
        </w:rPr>
        <w:t>е</w:t>
      </w:r>
      <w:r w:rsidRPr="001060AA">
        <w:rPr>
          <w:rFonts w:ascii="Times New Roman" w:hAnsi="Times New Roman"/>
          <w:sz w:val="28"/>
          <w:szCs w:val="28"/>
        </w:rPr>
        <w:t>.</w:t>
      </w:r>
    </w:p>
    <w:p w:rsidR="0098229C" w:rsidRPr="001060AA" w:rsidRDefault="007C1CBB" w:rsidP="003F29CF">
      <w:pPr>
        <w:pStyle w:val="a3"/>
        <w:jc w:val="both"/>
        <w:rPr>
          <w:rFonts w:ascii="Times New Roman" w:hAnsi="Times New Roman"/>
          <w:sz w:val="28"/>
          <w:szCs w:val="28"/>
        </w:rPr>
      </w:pPr>
      <w:r w:rsidRPr="001060AA">
        <w:rPr>
          <w:rFonts w:ascii="Times New Roman" w:hAnsi="Times New Roman"/>
          <w:sz w:val="28"/>
          <w:szCs w:val="28"/>
        </w:rPr>
        <w:t xml:space="preserve">         </w:t>
      </w:r>
      <w:r w:rsidR="0098229C" w:rsidRPr="001060AA">
        <w:rPr>
          <w:rFonts w:ascii="Times New Roman" w:hAnsi="Times New Roman"/>
          <w:sz w:val="28"/>
          <w:szCs w:val="28"/>
        </w:rPr>
        <w:t>3.9. Заявка получателя субсидии  регистрируется в течени</w:t>
      </w:r>
      <w:proofErr w:type="gramStart"/>
      <w:r w:rsidR="0098229C" w:rsidRPr="001060AA">
        <w:rPr>
          <w:rFonts w:ascii="Times New Roman" w:hAnsi="Times New Roman"/>
          <w:sz w:val="28"/>
          <w:szCs w:val="28"/>
        </w:rPr>
        <w:t>и</w:t>
      </w:r>
      <w:proofErr w:type="gramEnd"/>
      <w:r w:rsidR="0098229C" w:rsidRPr="001060AA">
        <w:rPr>
          <w:rFonts w:ascii="Times New Roman" w:hAnsi="Times New Roman"/>
          <w:sz w:val="28"/>
          <w:szCs w:val="28"/>
        </w:rPr>
        <w:t xml:space="preserve"> дня, в который  документы поступили в администрацию района. По требованию получателя субсидии выдается расписка в получении документов, установленных пунктом 3.5. настоящего Порядка.</w:t>
      </w:r>
    </w:p>
    <w:p w:rsidR="0098229C" w:rsidRPr="001060AA" w:rsidRDefault="0098229C" w:rsidP="003F29CF">
      <w:pPr>
        <w:pStyle w:val="a3"/>
        <w:jc w:val="both"/>
        <w:rPr>
          <w:rFonts w:ascii="Times New Roman" w:hAnsi="Times New Roman"/>
          <w:sz w:val="28"/>
          <w:szCs w:val="28"/>
        </w:rPr>
      </w:pPr>
      <w:r w:rsidRPr="001060AA">
        <w:rPr>
          <w:rFonts w:ascii="Times New Roman" w:hAnsi="Times New Roman"/>
          <w:sz w:val="28"/>
          <w:szCs w:val="28"/>
        </w:rPr>
        <w:t xml:space="preserve">        3.10. В течени</w:t>
      </w:r>
      <w:proofErr w:type="gramStart"/>
      <w:r w:rsidRPr="001060AA">
        <w:rPr>
          <w:rFonts w:ascii="Times New Roman" w:hAnsi="Times New Roman"/>
          <w:sz w:val="28"/>
          <w:szCs w:val="28"/>
        </w:rPr>
        <w:t>и</w:t>
      </w:r>
      <w:proofErr w:type="gramEnd"/>
      <w:r w:rsidRPr="001060AA">
        <w:rPr>
          <w:rFonts w:ascii="Times New Roman" w:hAnsi="Times New Roman"/>
          <w:sz w:val="28"/>
          <w:szCs w:val="28"/>
        </w:rPr>
        <w:t xml:space="preserve"> 7 рабочих дней с</w:t>
      </w:r>
      <w:r w:rsidR="001C5B95" w:rsidRPr="001060AA">
        <w:rPr>
          <w:rFonts w:ascii="Times New Roman" w:hAnsi="Times New Roman"/>
          <w:sz w:val="28"/>
          <w:szCs w:val="28"/>
        </w:rPr>
        <w:t xml:space="preserve"> </w:t>
      </w:r>
      <w:r w:rsidR="00EC4A22" w:rsidRPr="001060AA">
        <w:rPr>
          <w:rFonts w:ascii="Times New Roman" w:hAnsi="Times New Roman"/>
          <w:sz w:val="28"/>
          <w:szCs w:val="28"/>
        </w:rPr>
        <w:t>даты  окончания  приема заявок, указанной в объявлении о конкурсе</w:t>
      </w:r>
      <w:r w:rsidR="002B7487" w:rsidRPr="001060AA">
        <w:rPr>
          <w:rFonts w:ascii="Times New Roman" w:hAnsi="Times New Roman"/>
          <w:sz w:val="28"/>
          <w:szCs w:val="28"/>
        </w:rPr>
        <w:t>,</w:t>
      </w:r>
      <w:r w:rsidR="00EC4A22" w:rsidRPr="001060AA">
        <w:rPr>
          <w:rFonts w:ascii="Times New Roman" w:hAnsi="Times New Roman"/>
          <w:sz w:val="28"/>
          <w:szCs w:val="28"/>
        </w:rPr>
        <w:t xml:space="preserve"> </w:t>
      </w:r>
      <w:r w:rsidRPr="001060AA">
        <w:rPr>
          <w:rFonts w:ascii="Times New Roman" w:hAnsi="Times New Roman"/>
          <w:sz w:val="28"/>
          <w:szCs w:val="28"/>
        </w:rPr>
        <w:t>заявки рассматриваются и принимается  решение о возможности участия заявителя в отборе или об отказе в участии отбора в случаях предусмотренных частями 3.4.5 статьи 14 Федерального закона и п.3.7 настоящего Порядка, а также предоставление заявителем пакета документов, необходимого для получен</w:t>
      </w:r>
      <w:r w:rsidR="00A777A8" w:rsidRPr="001060AA">
        <w:rPr>
          <w:rFonts w:ascii="Times New Roman" w:hAnsi="Times New Roman"/>
          <w:sz w:val="28"/>
          <w:szCs w:val="28"/>
        </w:rPr>
        <w:t>ия субсидии не в полном объеме.</w:t>
      </w:r>
    </w:p>
    <w:p w:rsidR="0098229C" w:rsidRPr="001060AA" w:rsidRDefault="0098229C" w:rsidP="0083349D">
      <w:pPr>
        <w:pStyle w:val="a3"/>
        <w:jc w:val="both"/>
        <w:rPr>
          <w:rFonts w:ascii="Times New Roman" w:hAnsi="Times New Roman"/>
          <w:sz w:val="28"/>
          <w:szCs w:val="28"/>
        </w:rPr>
      </w:pPr>
      <w:r w:rsidRPr="001060AA">
        <w:rPr>
          <w:rFonts w:ascii="Times New Roman" w:hAnsi="Times New Roman"/>
          <w:sz w:val="28"/>
          <w:szCs w:val="28"/>
        </w:rPr>
        <w:t xml:space="preserve">        3.11. В случае принятия решения об отказе в участии в отборе, уполномоченное должностное лицо уведомляет заявителя в письменной форме в течение пяти рабочих дней с момента принятия указанного решения.</w:t>
      </w:r>
    </w:p>
    <w:p w:rsidR="00913DB1" w:rsidRPr="001060AA" w:rsidRDefault="003F29CF" w:rsidP="007C2B06">
      <w:pPr>
        <w:pStyle w:val="a3"/>
        <w:jc w:val="both"/>
        <w:rPr>
          <w:rFonts w:ascii="Times New Roman" w:hAnsi="Times New Roman"/>
          <w:sz w:val="28"/>
          <w:szCs w:val="28"/>
        </w:rPr>
      </w:pPr>
      <w:r w:rsidRPr="001060AA">
        <w:rPr>
          <w:rFonts w:ascii="Times New Roman" w:hAnsi="Times New Roman"/>
          <w:sz w:val="28"/>
          <w:szCs w:val="28"/>
        </w:rPr>
        <w:t xml:space="preserve">         </w:t>
      </w:r>
      <w:r w:rsidR="0083349D" w:rsidRPr="001060AA">
        <w:rPr>
          <w:rFonts w:ascii="Times New Roman" w:hAnsi="Times New Roman"/>
          <w:sz w:val="28"/>
          <w:szCs w:val="28"/>
        </w:rPr>
        <w:t>3.12</w:t>
      </w:r>
      <w:r w:rsidR="0098229C" w:rsidRPr="001060AA">
        <w:rPr>
          <w:rFonts w:ascii="Times New Roman" w:hAnsi="Times New Roman"/>
          <w:sz w:val="28"/>
          <w:szCs w:val="28"/>
        </w:rPr>
        <w:t>. Уполномоченное  должностное лицо в течени</w:t>
      </w:r>
      <w:proofErr w:type="gramStart"/>
      <w:r w:rsidR="0098229C" w:rsidRPr="001060AA">
        <w:rPr>
          <w:rFonts w:ascii="Times New Roman" w:hAnsi="Times New Roman"/>
          <w:sz w:val="28"/>
          <w:szCs w:val="28"/>
        </w:rPr>
        <w:t>и</w:t>
      </w:r>
      <w:proofErr w:type="gramEnd"/>
      <w:r w:rsidR="0098229C" w:rsidRPr="001060AA">
        <w:rPr>
          <w:rFonts w:ascii="Times New Roman" w:hAnsi="Times New Roman"/>
          <w:sz w:val="28"/>
          <w:szCs w:val="28"/>
        </w:rPr>
        <w:t xml:space="preserve"> 10 </w:t>
      </w:r>
      <w:r w:rsidR="00913DB1" w:rsidRPr="001060AA">
        <w:rPr>
          <w:rFonts w:ascii="Times New Roman" w:hAnsi="Times New Roman"/>
          <w:sz w:val="28"/>
          <w:szCs w:val="28"/>
        </w:rPr>
        <w:t xml:space="preserve">рабочих дней с даты окончания приема заявок, указанной в объявлении об отборе, </w:t>
      </w:r>
      <w:r w:rsidR="00913DB1" w:rsidRPr="001060AA">
        <w:rPr>
          <w:rFonts w:ascii="Times New Roman" w:hAnsi="Times New Roman"/>
          <w:sz w:val="28"/>
          <w:szCs w:val="28"/>
        </w:rPr>
        <w:lastRenderedPageBreak/>
        <w:t xml:space="preserve">рассматривает их на соответствие требованиям, предусмотренным </w:t>
      </w:r>
      <w:r w:rsidR="007C2B06" w:rsidRPr="001060AA">
        <w:rPr>
          <w:rFonts w:ascii="Times New Roman" w:hAnsi="Times New Roman"/>
          <w:sz w:val="28"/>
          <w:szCs w:val="28"/>
        </w:rPr>
        <w:t>пунктом 2</w:t>
      </w:r>
      <w:r w:rsidR="00913DB1" w:rsidRPr="001060AA">
        <w:rPr>
          <w:rFonts w:ascii="Times New Roman" w:hAnsi="Times New Roman"/>
          <w:sz w:val="28"/>
          <w:szCs w:val="28"/>
        </w:rPr>
        <w:t>.5 Порядка.</w:t>
      </w:r>
    </w:p>
    <w:p w:rsidR="00913DB1" w:rsidRPr="001060AA" w:rsidRDefault="007C2B06" w:rsidP="007C2B06">
      <w:pPr>
        <w:pStyle w:val="a3"/>
        <w:jc w:val="both"/>
        <w:rPr>
          <w:rFonts w:ascii="Times New Roman" w:hAnsi="Times New Roman"/>
          <w:sz w:val="28"/>
          <w:szCs w:val="28"/>
        </w:rPr>
      </w:pPr>
      <w:r w:rsidRPr="001060AA">
        <w:rPr>
          <w:rFonts w:ascii="Times New Roman" w:hAnsi="Times New Roman"/>
          <w:sz w:val="28"/>
          <w:szCs w:val="28"/>
        </w:rPr>
        <w:t xml:space="preserve">    </w:t>
      </w:r>
      <w:r w:rsidR="002B7487" w:rsidRPr="001060AA">
        <w:rPr>
          <w:rFonts w:ascii="Times New Roman" w:hAnsi="Times New Roman"/>
          <w:sz w:val="28"/>
          <w:szCs w:val="28"/>
        </w:rPr>
        <w:t xml:space="preserve">       </w:t>
      </w:r>
      <w:r w:rsidRPr="001060AA">
        <w:rPr>
          <w:rFonts w:ascii="Times New Roman" w:hAnsi="Times New Roman"/>
          <w:sz w:val="28"/>
          <w:szCs w:val="28"/>
        </w:rPr>
        <w:t xml:space="preserve"> </w:t>
      </w:r>
      <w:r w:rsidR="00913DB1" w:rsidRPr="001060AA">
        <w:rPr>
          <w:rFonts w:ascii="Times New Roman" w:hAnsi="Times New Roman"/>
          <w:sz w:val="28"/>
          <w:szCs w:val="28"/>
        </w:rPr>
        <w:t xml:space="preserve">По результатам рассмотрения заявок принимается решение о допуске заявок к конкурсному отбору. </w:t>
      </w:r>
    </w:p>
    <w:p w:rsidR="00913DB1" w:rsidRPr="001060AA" w:rsidRDefault="0017160A" w:rsidP="002B7487">
      <w:pPr>
        <w:pStyle w:val="a3"/>
        <w:jc w:val="both"/>
        <w:rPr>
          <w:rFonts w:ascii="Times New Roman" w:hAnsi="Times New Roman"/>
          <w:sz w:val="28"/>
          <w:szCs w:val="28"/>
        </w:rPr>
      </w:pPr>
      <w:bookmarkStart w:id="7" w:name="P222"/>
      <w:bookmarkEnd w:id="7"/>
      <w:r w:rsidRPr="001060AA">
        <w:rPr>
          <w:rFonts w:ascii="Times New Roman" w:hAnsi="Times New Roman"/>
          <w:sz w:val="28"/>
          <w:szCs w:val="28"/>
        </w:rPr>
        <w:t xml:space="preserve">         </w:t>
      </w:r>
      <w:r w:rsidR="007C2B06" w:rsidRPr="001060AA">
        <w:rPr>
          <w:rFonts w:ascii="Times New Roman" w:hAnsi="Times New Roman"/>
          <w:sz w:val="28"/>
          <w:szCs w:val="28"/>
        </w:rPr>
        <w:t>3.13</w:t>
      </w:r>
      <w:r w:rsidR="00913DB1" w:rsidRPr="001060AA">
        <w:rPr>
          <w:rFonts w:ascii="Times New Roman" w:hAnsi="Times New Roman"/>
          <w:sz w:val="28"/>
          <w:szCs w:val="28"/>
        </w:rPr>
        <w:t>. Основаниями для отклонения заявки являются:</w:t>
      </w:r>
      <w:r w:rsidRPr="001060AA">
        <w:rPr>
          <w:rFonts w:ascii="Times New Roman" w:hAnsi="Times New Roman"/>
          <w:sz w:val="28"/>
          <w:szCs w:val="28"/>
        </w:rPr>
        <w:t xml:space="preserve"> </w:t>
      </w:r>
      <w:r w:rsidR="00913DB1" w:rsidRPr="001060AA">
        <w:rPr>
          <w:rFonts w:ascii="Times New Roman" w:hAnsi="Times New Roman"/>
          <w:sz w:val="28"/>
          <w:szCs w:val="28"/>
        </w:rPr>
        <w:t xml:space="preserve">несоответствие представленной заявителем </w:t>
      </w:r>
      <w:r w:rsidRPr="001060AA">
        <w:rPr>
          <w:rFonts w:ascii="Times New Roman" w:hAnsi="Times New Roman"/>
          <w:sz w:val="28"/>
          <w:szCs w:val="28"/>
        </w:rPr>
        <w:t>заявки,</w:t>
      </w:r>
      <w:r w:rsidR="00913DB1" w:rsidRPr="001060AA">
        <w:rPr>
          <w:rFonts w:ascii="Times New Roman" w:hAnsi="Times New Roman"/>
          <w:sz w:val="28"/>
          <w:szCs w:val="28"/>
        </w:rPr>
        <w:t xml:space="preserve"> требованиям к заявкам, установленным </w:t>
      </w:r>
      <w:r w:rsidR="002B7487" w:rsidRPr="001060AA">
        <w:rPr>
          <w:rFonts w:ascii="Times New Roman" w:hAnsi="Times New Roman"/>
          <w:sz w:val="28"/>
          <w:szCs w:val="28"/>
        </w:rPr>
        <w:t xml:space="preserve">пунктом </w:t>
      </w:r>
      <w:r w:rsidR="007C2B06" w:rsidRPr="001060AA">
        <w:rPr>
          <w:rFonts w:ascii="Times New Roman" w:hAnsi="Times New Roman"/>
          <w:sz w:val="28"/>
          <w:szCs w:val="28"/>
        </w:rPr>
        <w:t xml:space="preserve">3.5 </w:t>
      </w:r>
      <w:r w:rsidR="00913DB1" w:rsidRPr="001060AA">
        <w:rPr>
          <w:rFonts w:ascii="Times New Roman" w:hAnsi="Times New Roman"/>
          <w:sz w:val="28"/>
          <w:szCs w:val="28"/>
        </w:rPr>
        <w:t>Порядка;</w:t>
      </w:r>
    </w:p>
    <w:p w:rsidR="00913DB1" w:rsidRPr="001060AA" w:rsidRDefault="0017160A" w:rsidP="00C85E09">
      <w:pPr>
        <w:pStyle w:val="a3"/>
        <w:jc w:val="both"/>
        <w:rPr>
          <w:rFonts w:ascii="Times New Roman" w:hAnsi="Times New Roman"/>
          <w:sz w:val="28"/>
          <w:szCs w:val="28"/>
        </w:rPr>
      </w:pPr>
      <w:r w:rsidRPr="001060AA">
        <w:rPr>
          <w:rFonts w:ascii="Times New Roman" w:hAnsi="Times New Roman"/>
          <w:sz w:val="28"/>
          <w:szCs w:val="28"/>
        </w:rPr>
        <w:t xml:space="preserve">        3.14</w:t>
      </w:r>
      <w:r w:rsidR="00913DB1" w:rsidRPr="001060AA">
        <w:rPr>
          <w:rFonts w:ascii="Times New Roman" w:hAnsi="Times New Roman"/>
          <w:sz w:val="28"/>
          <w:szCs w:val="28"/>
        </w:rPr>
        <w:t>. Отклонение заявок осуществляется до принятия решения о предоставлении гранта. Заявка в таком случае не возвращается.</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Заявки, которые не были отклонены, считаются допущенными к рассмотрению.</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 xml:space="preserve">Конкурсная комиссия оценивает заявки на предмет соответствия заявителей </w:t>
      </w:r>
      <w:r w:rsidR="002B7487" w:rsidRPr="001060AA">
        <w:rPr>
          <w:rFonts w:ascii="Times New Roman" w:hAnsi="Times New Roman"/>
          <w:sz w:val="28"/>
          <w:szCs w:val="28"/>
        </w:rPr>
        <w:t xml:space="preserve">получателей грантов </w:t>
      </w:r>
      <w:r w:rsidRPr="001060AA">
        <w:rPr>
          <w:rFonts w:ascii="Times New Roman" w:hAnsi="Times New Roman"/>
          <w:sz w:val="28"/>
          <w:szCs w:val="28"/>
        </w:rPr>
        <w:t xml:space="preserve"> критериям отбора, установленным</w:t>
      </w:r>
      <w:r w:rsidR="002B7487" w:rsidRPr="001060AA">
        <w:rPr>
          <w:rFonts w:ascii="Times New Roman" w:hAnsi="Times New Roman"/>
          <w:sz w:val="28"/>
          <w:szCs w:val="28"/>
        </w:rPr>
        <w:t xml:space="preserve"> </w:t>
      </w:r>
      <w:r w:rsidR="0017160A" w:rsidRPr="001060AA">
        <w:rPr>
          <w:rFonts w:ascii="Times New Roman" w:hAnsi="Times New Roman"/>
          <w:sz w:val="28"/>
          <w:szCs w:val="28"/>
        </w:rPr>
        <w:t xml:space="preserve">порядком. </w:t>
      </w:r>
      <w:r w:rsidRPr="001060AA">
        <w:rPr>
          <w:rFonts w:ascii="Times New Roman" w:hAnsi="Times New Roman"/>
          <w:sz w:val="28"/>
          <w:szCs w:val="28"/>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Общий оценочный балл заявки заявителя - (</w:t>
      </w:r>
      <w:proofErr w:type="spellStart"/>
      <w:r w:rsidRPr="001060AA">
        <w:rPr>
          <w:rFonts w:ascii="Times New Roman" w:hAnsi="Times New Roman"/>
          <w:sz w:val="28"/>
          <w:szCs w:val="28"/>
        </w:rPr>
        <w:t>Bi</w:t>
      </w:r>
      <w:proofErr w:type="spellEnd"/>
      <w:r w:rsidRPr="001060AA">
        <w:rPr>
          <w:rFonts w:ascii="Times New Roman" w:hAnsi="Times New Roman"/>
          <w:sz w:val="28"/>
          <w:szCs w:val="28"/>
        </w:rPr>
        <w:t>) определяется по формуле:</w:t>
      </w:r>
    </w:p>
    <w:p w:rsidR="00913DB1" w:rsidRPr="001060AA" w:rsidRDefault="00913DB1" w:rsidP="00C85E09">
      <w:pPr>
        <w:pStyle w:val="a3"/>
        <w:jc w:val="both"/>
        <w:rPr>
          <w:rFonts w:ascii="Times New Roman" w:hAnsi="Times New Roman"/>
          <w:sz w:val="28"/>
          <w:szCs w:val="28"/>
        </w:rPr>
      </w:pPr>
    </w:p>
    <w:p w:rsidR="00913DB1" w:rsidRPr="001060AA" w:rsidRDefault="00913DB1" w:rsidP="00C85E09">
      <w:pPr>
        <w:pStyle w:val="a3"/>
        <w:jc w:val="both"/>
        <w:rPr>
          <w:rFonts w:ascii="Times New Roman" w:hAnsi="Times New Roman"/>
          <w:sz w:val="28"/>
          <w:szCs w:val="28"/>
        </w:rPr>
      </w:pPr>
      <w:r w:rsidRPr="001060AA">
        <w:rPr>
          <w:rFonts w:ascii="Times New Roman" w:hAnsi="Times New Roman"/>
          <w:noProof/>
          <w:position w:val="-11"/>
          <w:sz w:val="28"/>
          <w:szCs w:val="28"/>
          <w:lang w:eastAsia="ru-RU"/>
        </w:rPr>
        <w:drawing>
          <wp:inline distT="0" distB="0" distL="0" distR="0">
            <wp:extent cx="911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1860" cy="283210"/>
                    </a:xfrm>
                    <a:prstGeom prst="rect">
                      <a:avLst/>
                    </a:prstGeom>
                    <a:noFill/>
                    <a:ln>
                      <a:noFill/>
                    </a:ln>
                  </pic:spPr>
                </pic:pic>
              </a:graphicData>
            </a:graphic>
          </wp:inline>
        </w:drawing>
      </w:r>
    </w:p>
    <w:p w:rsidR="00913DB1" w:rsidRPr="001060AA" w:rsidRDefault="00913DB1" w:rsidP="00C85E09">
      <w:pPr>
        <w:pStyle w:val="a3"/>
        <w:jc w:val="both"/>
        <w:rPr>
          <w:rFonts w:ascii="Times New Roman" w:hAnsi="Times New Roman"/>
          <w:sz w:val="28"/>
          <w:szCs w:val="28"/>
        </w:rPr>
      </w:pP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где:</w:t>
      </w:r>
    </w:p>
    <w:p w:rsidR="00913DB1" w:rsidRPr="001060AA" w:rsidRDefault="00913DB1" w:rsidP="00C85E09">
      <w:pPr>
        <w:pStyle w:val="a3"/>
        <w:jc w:val="both"/>
        <w:rPr>
          <w:rFonts w:ascii="Times New Roman" w:hAnsi="Times New Roman"/>
          <w:sz w:val="28"/>
          <w:szCs w:val="28"/>
        </w:rPr>
      </w:pPr>
      <w:proofErr w:type="spellStart"/>
      <w:r w:rsidRPr="001060AA">
        <w:rPr>
          <w:rFonts w:ascii="Times New Roman" w:hAnsi="Times New Roman"/>
          <w:sz w:val="28"/>
          <w:szCs w:val="28"/>
        </w:rPr>
        <w:t>Bi</w:t>
      </w:r>
      <w:proofErr w:type="spellEnd"/>
      <w:r w:rsidRPr="001060AA">
        <w:rPr>
          <w:rFonts w:ascii="Times New Roman" w:hAnsi="Times New Roman"/>
          <w:sz w:val="28"/>
          <w:szCs w:val="28"/>
        </w:rPr>
        <w:t xml:space="preserve"> - общий оценочный балл заявки;</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noProof/>
          <w:position w:val="-5"/>
          <w:sz w:val="28"/>
          <w:szCs w:val="28"/>
          <w:lang w:eastAsia="ru-RU"/>
        </w:rPr>
        <w:drawing>
          <wp:inline distT="0" distB="0" distL="0" distR="0">
            <wp:extent cx="17843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435" cy="209550"/>
                    </a:xfrm>
                    <a:prstGeom prst="rect">
                      <a:avLst/>
                    </a:prstGeom>
                    <a:noFill/>
                    <a:ln>
                      <a:noFill/>
                    </a:ln>
                  </pic:spPr>
                </pic:pic>
              </a:graphicData>
            </a:graphic>
          </wp:inline>
        </w:drawing>
      </w:r>
      <w:r w:rsidRPr="001060AA">
        <w:rPr>
          <w:rFonts w:ascii="Times New Roman" w:hAnsi="Times New Roman"/>
          <w:sz w:val="28"/>
          <w:szCs w:val="28"/>
        </w:rPr>
        <w:t xml:space="preserve"> - сумма баллов по каждому из критериев отбора получателей грантов;</w:t>
      </w:r>
    </w:p>
    <w:p w:rsidR="00913DB1" w:rsidRPr="001060AA" w:rsidRDefault="00913DB1" w:rsidP="00C85E09">
      <w:pPr>
        <w:pStyle w:val="a3"/>
        <w:jc w:val="both"/>
        <w:rPr>
          <w:rFonts w:ascii="Times New Roman" w:hAnsi="Times New Roman"/>
          <w:sz w:val="28"/>
          <w:szCs w:val="28"/>
        </w:rPr>
      </w:pPr>
      <w:proofErr w:type="spellStart"/>
      <w:r w:rsidRPr="001060AA">
        <w:rPr>
          <w:rFonts w:ascii="Times New Roman" w:hAnsi="Times New Roman"/>
          <w:sz w:val="28"/>
          <w:szCs w:val="28"/>
        </w:rPr>
        <w:t>Kj</w:t>
      </w:r>
      <w:proofErr w:type="spellEnd"/>
      <w:r w:rsidRPr="001060AA">
        <w:rPr>
          <w:rFonts w:ascii="Times New Roman" w:hAnsi="Times New Roman"/>
          <w:sz w:val="28"/>
          <w:szCs w:val="28"/>
        </w:rPr>
        <w:t xml:space="preserve"> - количество баллов по каждому из критериев отбора получателей грантов.</w:t>
      </w:r>
    </w:p>
    <w:p w:rsidR="00C43D0F"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Список участников отбора формируется конкурсной комиссией на основании ранжирования количества ба</w:t>
      </w:r>
      <w:r w:rsidR="00455FF6" w:rsidRPr="001060AA">
        <w:rPr>
          <w:rFonts w:ascii="Times New Roman" w:hAnsi="Times New Roman"/>
          <w:sz w:val="28"/>
          <w:szCs w:val="28"/>
        </w:rPr>
        <w:t xml:space="preserve">ллов, выставленных заявителям. </w:t>
      </w:r>
      <w:r w:rsidRPr="001060AA">
        <w:rPr>
          <w:rFonts w:ascii="Times New Roman" w:hAnsi="Times New Roman"/>
          <w:sz w:val="28"/>
          <w:szCs w:val="28"/>
        </w:rPr>
        <w:t xml:space="preserve">При равенстве итоговых баллов, присвоенных двум и более участникам отбора, </w:t>
      </w:r>
      <w:r w:rsidR="00455FF6" w:rsidRPr="001060AA">
        <w:rPr>
          <w:rFonts w:ascii="Times New Roman" w:hAnsi="Times New Roman"/>
          <w:sz w:val="28"/>
          <w:szCs w:val="28"/>
        </w:rPr>
        <w:t>преимущество имеет заявка, дата регистрации которой имеет более ранний срок.</w:t>
      </w:r>
      <w:bookmarkStart w:id="8" w:name="P248"/>
      <w:bookmarkEnd w:id="8"/>
    </w:p>
    <w:p w:rsidR="00913DB1" w:rsidRPr="001060AA" w:rsidRDefault="001E1970" w:rsidP="001E1970">
      <w:pPr>
        <w:pStyle w:val="a3"/>
        <w:tabs>
          <w:tab w:val="left" w:pos="709"/>
          <w:tab w:val="left" w:pos="851"/>
        </w:tabs>
        <w:jc w:val="both"/>
        <w:rPr>
          <w:rFonts w:ascii="Times New Roman" w:hAnsi="Times New Roman"/>
          <w:sz w:val="28"/>
          <w:szCs w:val="28"/>
        </w:rPr>
      </w:pPr>
      <w:r w:rsidRPr="001060AA">
        <w:rPr>
          <w:rFonts w:ascii="Times New Roman" w:hAnsi="Times New Roman"/>
          <w:sz w:val="28"/>
          <w:szCs w:val="28"/>
        </w:rPr>
        <w:t xml:space="preserve">         </w:t>
      </w:r>
      <w:r w:rsidR="00C43D0F" w:rsidRPr="001060AA">
        <w:rPr>
          <w:rFonts w:ascii="Times New Roman" w:hAnsi="Times New Roman"/>
          <w:sz w:val="28"/>
          <w:szCs w:val="28"/>
        </w:rPr>
        <w:t xml:space="preserve"> </w:t>
      </w:r>
      <w:r w:rsidR="00455FF6" w:rsidRPr="001060AA">
        <w:rPr>
          <w:rFonts w:ascii="Times New Roman" w:hAnsi="Times New Roman"/>
          <w:sz w:val="28"/>
          <w:szCs w:val="28"/>
        </w:rPr>
        <w:t>3.15</w:t>
      </w:r>
      <w:r w:rsidR="00913DB1" w:rsidRPr="001060AA">
        <w:rPr>
          <w:rFonts w:ascii="Times New Roman" w:hAnsi="Times New Roman"/>
          <w:sz w:val="28"/>
          <w:szCs w:val="28"/>
        </w:rPr>
        <w:t>. Критерии отбора участников отбора:</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1)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2) отношение уровня средней заработной платы работников участника от</w:t>
      </w:r>
      <w:r w:rsidR="00836BA0" w:rsidRPr="001060AA">
        <w:rPr>
          <w:rFonts w:ascii="Times New Roman" w:hAnsi="Times New Roman"/>
          <w:sz w:val="28"/>
          <w:szCs w:val="28"/>
        </w:rPr>
        <w:t>бора (без внешних совместителей)</w:t>
      </w:r>
      <w:r w:rsidRPr="001060AA">
        <w:rPr>
          <w:rFonts w:ascii="Times New Roman" w:hAnsi="Times New Roman"/>
          <w:sz w:val="28"/>
          <w:szCs w:val="28"/>
        </w:rPr>
        <w:t>,</w:t>
      </w:r>
      <w:r w:rsidR="00836BA0" w:rsidRPr="001060AA">
        <w:rPr>
          <w:rFonts w:ascii="Times New Roman" w:hAnsi="Times New Roman"/>
          <w:sz w:val="28"/>
          <w:szCs w:val="28"/>
        </w:rPr>
        <w:t xml:space="preserve"> за </w:t>
      </w:r>
      <w:r w:rsidRPr="001060AA">
        <w:rPr>
          <w:rFonts w:ascii="Times New Roman" w:hAnsi="Times New Roman"/>
          <w:sz w:val="28"/>
          <w:szCs w:val="28"/>
        </w:rPr>
        <w:t xml:space="preserve"> предшествующий </w:t>
      </w:r>
      <w:r w:rsidR="00836BA0" w:rsidRPr="001060AA">
        <w:rPr>
          <w:rFonts w:ascii="Times New Roman" w:hAnsi="Times New Roman"/>
          <w:sz w:val="28"/>
          <w:szCs w:val="28"/>
        </w:rPr>
        <w:t xml:space="preserve">налоговый период (квартал, год), к периоду </w:t>
      </w:r>
      <w:r w:rsidRPr="001060AA">
        <w:rPr>
          <w:rFonts w:ascii="Times New Roman" w:hAnsi="Times New Roman"/>
          <w:sz w:val="28"/>
          <w:szCs w:val="28"/>
        </w:rPr>
        <w:t xml:space="preserve">подачи заявки, к минимальному размеру оплаты труда (далее - МРОТ), установленному </w:t>
      </w:r>
      <w:r w:rsidR="00455FF6" w:rsidRPr="001060AA">
        <w:rPr>
          <w:rFonts w:ascii="Times New Roman" w:hAnsi="Times New Roman"/>
          <w:sz w:val="28"/>
          <w:szCs w:val="28"/>
        </w:rPr>
        <w:t xml:space="preserve">для </w:t>
      </w:r>
      <w:r w:rsidRPr="001060AA">
        <w:rPr>
          <w:rFonts w:ascii="Times New Roman" w:hAnsi="Times New Roman"/>
          <w:sz w:val="28"/>
          <w:szCs w:val="28"/>
        </w:rPr>
        <w:t>Красноярского края</w:t>
      </w:r>
      <w:r w:rsidR="00455FF6" w:rsidRPr="001060AA">
        <w:rPr>
          <w:rFonts w:ascii="Times New Roman" w:hAnsi="Times New Roman"/>
          <w:sz w:val="28"/>
          <w:szCs w:val="28"/>
        </w:rPr>
        <w:t xml:space="preserve"> Балахтинского района</w:t>
      </w:r>
      <w:r w:rsidRPr="001060AA">
        <w:rPr>
          <w:rFonts w:ascii="Times New Roman" w:hAnsi="Times New Roman"/>
          <w:sz w:val="28"/>
          <w:szCs w:val="28"/>
        </w:rPr>
        <w:t>: выше МРОТ - 1 балл; соответствует МРОТ - 0 баллов;</w:t>
      </w:r>
    </w:p>
    <w:p w:rsidR="0098229C"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3) объем расходов, понесенных на прио</w:t>
      </w:r>
      <w:r w:rsidR="00836BA0" w:rsidRPr="001060AA">
        <w:rPr>
          <w:rFonts w:ascii="Times New Roman" w:hAnsi="Times New Roman"/>
          <w:sz w:val="28"/>
          <w:szCs w:val="28"/>
        </w:rPr>
        <w:t>бретение основных средств: от 51</w:t>
      </w:r>
      <w:r w:rsidRPr="001060AA">
        <w:rPr>
          <w:rFonts w:ascii="Times New Roman" w:hAnsi="Times New Roman"/>
          <w:sz w:val="28"/>
          <w:szCs w:val="28"/>
        </w:rPr>
        <w:t xml:space="preserve"> до 100% (включительно</w:t>
      </w:r>
      <w:r w:rsidR="007F60E7" w:rsidRPr="001060AA">
        <w:rPr>
          <w:rFonts w:ascii="Times New Roman" w:hAnsi="Times New Roman"/>
          <w:sz w:val="28"/>
          <w:szCs w:val="28"/>
        </w:rPr>
        <w:t>) от суммы гранта - 1 балл; от 30</w:t>
      </w:r>
      <w:r w:rsidR="00836BA0" w:rsidRPr="001060AA">
        <w:rPr>
          <w:rFonts w:ascii="Times New Roman" w:hAnsi="Times New Roman"/>
          <w:sz w:val="28"/>
          <w:szCs w:val="28"/>
        </w:rPr>
        <w:t xml:space="preserve"> до 50</w:t>
      </w:r>
      <w:r w:rsidRPr="001060AA">
        <w:rPr>
          <w:rFonts w:ascii="Times New Roman" w:hAnsi="Times New Roman"/>
          <w:sz w:val="28"/>
          <w:szCs w:val="28"/>
        </w:rPr>
        <w:t>% включительно - 0 баллов.</w:t>
      </w:r>
    </w:p>
    <w:p w:rsidR="0098229C" w:rsidRPr="001060AA" w:rsidRDefault="003F29CF" w:rsidP="00C85E09">
      <w:pPr>
        <w:pStyle w:val="a3"/>
        <w:jc w:val="both"/>
        <w:rPr>
          <w:rFonts w:ascii="Times New Roman" w:hAnsi="Times New Roman"/>
          <w:sz w:val="28"/>
          <w:szCs w:val="28"/>
        </w:rPr>
      </w:pPr>
      <w:r w:rsidRPr="001060AA">
        <w:rPr>
          <w:rFonts w:ascii="Times New Roman" w:hAnsi="Times New Roman"/>
          <w:sz w:val="28"/>
          <w:szCs w:val="28"/>
        </w:rPr>
        <w:t xml:space="preserve">       </w:t>
      </w:r>
      <w:r w:rsidR="00455FF6" w:rsidRPr="001060AA">
        <w:rPr>
          <w:rFonts w:ascii="Times New Roman" w:hAnsi="Times New Roman"/>
          <w:sz w:val="28"/>
          <w:szCs w:val="28"/>
        </w:rPr>
        <w:t>3.16</w:t>
      </w:r>
      <w:r w:rsidR="0098229C" w:rsidRPr="001060AA">
        <w:rPr>
          <w:rFonts w:ascii="Times New Roman" w:hAnsi="Times New Roman"/>
          <w:sz w:val="28"/>
          <w:szCs w:val="28"/>
        </w:rPr>
        <w:t xml:space="preserve">. Заявки, по которым было принято решение о возможности участия заявителя в отборе, представляются на координационный Совет, </w:t>
      </w:r>
      <w:r w:rsidR="0098229C" w:rsidRPr="001060AA">
        <w:rPr>
          <w:rFonts w:ascii="Times New Roman" w:hAnsi="Times New Roman"/>
          <w:sz w:val="28"/>
          <w:szCs w:val="28"/>
        </w:rPr>
        <w:lastRenderedPageBreak/>
        <w:t>утвержденный постановлением администрации района от 08.02.2019 №67 «О координационном совете в области развития малого и среднего предпринимательства в Балахтинском районе» (далее - Совет).</w:t>
      </w:r>
    </w:p>
    <w:p w:rsidR="0098229C" w:rsidRPr="001060AA" w:rsidRDefault="0098229C" w:rsidP="003F29CF">
      <w:pPr>
        <w:pStyle w:val="a3"/>
        <w:jc w:val="both"/>
        <w:rPr>
          <w:rFonts w:ascii="Times New Roman" w:hAnsi="Times New Roman"/>
          <w:sz w:val="28"/>
          <w:szCs w:val="28"/>
        </w:rPr>
      </w:pPr>
      <w:r w:rsidRPr="001060AA">
        <w:rPr>
          <w:rFonts w:ascii="Times New Roman" w:hAnsi="Times New Roman"/>
          <w:sz w:val="28"/>
          <w:szCs w:val="28"/>
        </w:rPr>
        <w:t>На заседании каждая заявка обсуждается членами Совета отдельно и определяется правомочность принятых решений об определении получателей субсидии (отказе в предоставлении субсидии).</w:t>
      </w:r>
    </w:p>
    <w:p w:rsidR="0098229C" w:rsidRPr="001060AA" w:rsidRDefault="003F29CF" w:rsidP="003F29CF">
      <w:pPr>
        <w:pStyle w:val="a3"/>
        <w:jc w:val="both"/>
        <w:rPr>
          <w:rFonts w:ascii="Times New Roman" w:hAnsi="Times New Roman"/>
          <w:sz w:val="28"/>
          <w:szCs w:val="28"/>
        </w:rPr>
      </w:pPr>
      <w:r w:rsidRPr="001060AA">
        <w:rPr>
          <w:rFonts w:ascii="Times New Roman" w:hAnsi="Times New Roman"/>
          <w:sz w:val="28"/>
          <w:szCs w:val="28"/>
        </w:rPr>
        <w:t xml:space="preserve">      </w:t>
      </w:r>
      <w:r w:rsidR="00455FF6" w:rsidRPr="001060AA">
        <w:rPr>
          <w:rFonts w:ascii="Times New Roman" w:hAnsi="Times New Roman"/>
          <w:sz w:val="28"/>
          <w:szCs w:val="28"/>
        </w:rPr>
        <w:t>3.17</w:t>
      </w:r>
      <w:r w:rsidR="0098229C" w:rsidRPr="001060AA">
        <w:rPr>
          <w:rFonts w:ascii="Times New Roman" w:hAnsi="Times New Roman"/>
          <w:sz w:val="28"/>
          <w:szCs w:val="28"/>
        </w:rPr>
        <w:t>. Рекомендации Совета об определении получателей субсидии (отказе в предоставлении</w:t>
      </w:r>
      <w:r w:rsidR="00622591" w:rsidRPr="001060AA">
        <w:rPr>
          <w:rFonts w:ascii="Times New Roman" w:hAnsi="Times New Roman"/>
          <w:sz w:val="28"/>
          <w:szCs w:val="28"/>
        </w:rPr>
        <w:t xml:space="preserve"> гранта</w:t>
      </w:r>
      <w:r w:rsidR="0098229C" w:rsidRPr="001060AA">
        <w:rPr>
          <w:rFonts w:ascii="Times New Roman" w:hAnsi="Times New Roman"/>
          <w:sz w:val="28"/>
          <w:szCs w:val="28"/>
        </w:rPr>
        <w:t xml:space="preserve">) оформляются протоколом, подписанным председателем и секретарем Совета. Протокол подписывается в течение трех рабочих дней </w:t>
      </w:r>
      <w:proofErr w:type="gramStart"/>
      <w:r w:rsidR="0098229C" w:rsidRPr="001060AA">
        <w:rPr>
          <w:rFonts w:ascii="Times New Roman" w:hAnsi="Times New Roman"/>
          <w:sz w:val="28"/>
          <w:szCs w:val="28"/>
        </w:rPr>
        <w:t>с даты заседания</w:t>
      </w:r>
      <w:proofErr w:type="gramEnd"/>
      <w:r w:rsidR="0098229C" w:rsidRPr="001060AA">
        <w:rPr>
          <w:rFonts w:ascii="Times New Roman" w:hAnsi="Times New Roman"/>
          <w:sz w:val="28"/>
          <w:szCs w:val="28"/>
        </w:rPr>
        <w:t xml:space="preserve"> Совета.</w:t>
      </w:r>
    </w:p>
    <w:p w:rsidR="0098229C" w:rsidRPr="001060AA" w:rsidRDefault="003F29CF" w:rsidP="003F29CF">
      <w:pPr>
        <w:pStyle w:val="a3"/>
        <w:jc w:val="both"/>
        <w:rPr>
          <w:rFonts w:ascii="Times New Roman" w:hAnsi="Times New Roman"/>
          <w:sz w:val="28"/>
          <w:szCs w:val="28"/>
        </w:rPr>
      </w:pPr>
      <w:r w:rsidRPr="001060AA">
        <w:rPr>
          <w:rFonts w:ascii="Times New Roman" w:hAnsi="Times New Roman"/>
          <w:sz w:val="28"/>
          <w:szCs w:val="28"/>
        </w:rPr>
        <w:t xml:space="preserve">       </w:t>
      </w:r>
      <w:r w:rsidR="00455FF6" w:rsidRPr="001060AA">
        <w:rPr>
          <w:rFonts w:ascii="Times New Roman" w:hAnsi="Times New Roman"/>
          <w:sz w:val="28"/>
          <w:szCs w:val="28"/>
        </w:rPr>
        <w:t>3.18</w:t>
      </w:r>
      <w:r w:rsidR="0098229C" w:rsidRPr="001060AA">
        <w:rPr>
          <w:rFonts w:ascii="Times New Roman" w:hAnsi="Times New Roman"/>
          <w:sz w:val="28"/>
          <w:szCs w:val="28"/>
        </w:rPr>
        <w:t>.  В течени</w:t>
      </w:r>
      <w:proofErr w:type="gramStart"/>
      <w:r w:rsidR="0098229C" w:rsidRPr="001060AA">
        <w:rPr>
          <w:rFonts w:ascii="Times New Roman" w:hAnsi="Times New Roman"/>
          <w:sz w:val="28"/>
          <w:szCs w:val="28"/>
        </w:rPr>
        <w:t>и</w:t>
      </w:r>
      <w:proofErr w:type="gramEnd"/>
      <w:r w:rsidR="0098229C" w:rsidRPr="001060AA">
        <w:rPr>
          <w:rFonts w:ascii="Times New Roman" w:hAnsi="Times New Roman"/>
          <w:sz w:val="28"/>
          <w:szCs w:val="28"/>
        </w:rPr>
        <w:t xml:space="preserve"> 10 дней со дня получения протокола Совета, уполномоченное должностное лицо производит расчет субсидии и представляет в бухгалтерию администрации района:</w:t>
      </w:r>
    </w:p>
    <w:p w:rsidR="0098229C" w:rsidRPr="001060AA" w:rsidRDefault="0098229C" w:rsidP="003F29CF">
      <w:pPr>
        <w:pStyle w:val="a3"/>
        <w:jc w:val="both"/>
        <w:rPr>
          <w:rFonts w:ascii="Times New Roman" w:hAnsi="Times New Roman"/>
          <w:sz w:val="28"/>
          <w:szCs w:val="28"/>
        </w:rPr>
      </w:pPr>
      <w:r w:rsidRPr="001060AA">
        <w:rPr>
          <w:rFonts w:ascii="Times New Roman" w:hAnsi="Times New Roman"/>
          <w:sz w:val="28"/>
          <w:szCs w:val="28"/>
        </w:rPr>
        <w:t xml:space="preserve"> </w:t>
      </w:r>
      <w:r w:rsidR="00EC4A22" w:rsidRPr="001060AA">
        <w:rPr>
          <w:rFonts w:ascii="Times New Roman" w:hAnsi="Times New Roman"/>
          <w:sz w:val="28"/>
          <w:szCs w:val="28"/>
        </w:rPr>
        <w:t xml:space="preserve">- </w:t>
      </w:r>
      <w:r w:rsidRPr="001060AA">
        <w:rPr>
          <w:rFonts w:ascii="Times New Roman" w:hAnsi="Times New Roman"/>
          <w:sz w:val="28"/>
          <w:szCs w:val="28"/>
        </w:rPr>
        <w:t>распоряжение администрации района о предоставлении субсидии;</w:t>
      </w:r>
    </w:p>
    <w:p w:rsidR="0098229C" w:rsidRPr="001060AA" w:rsidRDefault="00EC4A22" w:rsidP="003F29CF">
      <w:pPr>
        <w:pStyle w:val="a3"/>
        <w:jc w:val="both"/>
        <w:rPr>
          <w:rFonts w:ascii="Times New Roman" w:hAnsi="Times New Roman"/>
          <w:sz w:val="28"/>
          <w:szCs w:val="28"/>
        </w:rPr>
      </w:pPr>
      <w:r w:rsidRPr="001060AA">
        <w:rPr>
          <w:rFonts w:ascii="Times New Roman" w:hAnsi="Times New Roman"/>
          <w:sz w:val="28"/>
          <w:szCs w:val="28"/>
        </w:rPr>
        <w:t xml:space="preserve">- </w:t>
      </w:r>
      <w:r w:rsidR="0098229C" w:rsidRPr="001060AA">
        <w:rPr>
          <w:rFonts w:ascii="Times New Roman" w:hAnsi="Times New Roman"/>
          <w:sz w:val="28"/>
          <w:szCs w:val="28"/>
        </w:rPr>
        <w:t>соглашение о предоставлении субсидии</w:t>
      </w:r>
      <w:r w:rsidR="003F3FF7" w:rsidRPr="001060AA">
        <w:rPr>
          <w:rFonts w:ascii="Times New Roman" w:hAnsi="Times New Roman"/>
          <w:sz w:val="28"/>
          <w:szCs w:val="28"/>
        </w:rPr>
        <w:t>.</w:t>
      </w:r>
    </w:p>
    <w:p w:rsidR="0098229C" w:rsidRPr="001060AA" w:rsidRDefault="00455FF6" w:rsidP="003F29CF">
      <w:pPr>
        <w:pStyle w:val="a3"/>
        <w:jc w:val="both"/>
        <w:rPr>
          <w:rFonts w:ascii="Times New Roman" w:hAnsi="Times New Roman"/>
          <w:sz w:val="28"/>
          <w:szCs w:val="28"/>
        </w:rPr>
      </w:pPr>
      <w:r w:rsidRPr="001060AA">
        <w:rPr>
          <w:rFonts w:ascii="Times New Roman" w:hAnsi="Times New Roman"/>
          <w:sz w:val="28"/>
          <w:szCs w:val="28"/>
        </w:rPr>
        <w:t xml:space="preserve">        3.19</w:t>
      </w:r>
      <w:r w:rsidR="0098229C" w:rsidRPr="001060AA">
        <w:rPr>
          <w:rFonts w:ascii="Times New Roman" w:hAnsi="Times New Roman"/>
          <w:sz w:val="28"/>
          <w:szCs w:val="28"/>
        </w:rPr>
        <w:t>.  Бухгалтерия администрации района на основании представленных документов в течени</w:t>
      </w:r>
      <w:proofErr w:type="gramStart"/>
      <w:r w:rsidR="0098229C" w:rsidRPr="001060AA">
        <w:rPr>
          <w:rFonts w:ascii="Times New Roman" w:hAnsi="Times New Roman"/>
          <w:sz w:val="28"/>
          <w:szCs w:val="28"/>
        </w:rPr>
        <w:t>и</w:t>
      </w:r>
      <w:proofErr w:type="gramEnd"/>
      <w:r w:rsidR="0098229C" w:rsidRPr="001060AA">
        <w:rPr>
          <w:rFonts w:ascii="Times New Roman" w:hAnsi="Times New Roman"/>
          <w:sz w:val="28"/>
          <w:szCs w:val="28"/>
        </w:rPr>
        <w:t xml:space="preserve"> трех рабочих дней производит перечисление бюджетных средств на расчетный счет  получателя субсидии  открытый  им в кредитной  организации, но не ранее 5 дней с момента поступления субсидии из средств краевого (федерального) бюджетов на лицевой счет администрации района.</w:t>
      </w:r>
    </w:p>
    <w:p w:rsidR="00FF1A44" w:rsidRPr="001060AA" w:rsidRDefault="00455FF6" w:rsidP="001060AA">
      <w:pPr>
        <w:pStyle w:val="a3"/>
        <w:jc w:val="both"/>
        <w:rPr>
          <w:rFonts w:ascii="Times New Roman" w:hAnsi="Times New Roman"/>
          <w:sz w:val="28"/>
          <w:szCs w:val="28"/>
        </w:rPr>
      </w:pPr>
      <w:r w:rsidRPr="001060AA">
        <w:rPr>
          <w:rFonts w:ascii="Times New Roman" w:hAnsi="Times New Roman"/>
          <w:sz w:val="28"/>
          <w:szCs w:val="28"/>
        </w:rPr>
        <w:t xml:space="preserve">         3.20</w:t>
      </w:r>
      <w:r w:rsidR="0098229C" w:rsidRPr="001060AA">
        <w:rPr>
          <w:rFonts w:ascii="Times New Roman" w:hAnsi="Times New Roman"/>
          <w:sz w:val="28"/>
          <w:szCs w:val="28"/>
        </w:rPr>
        <w:t>. Субсидия считается предоставленной получателю в день списания средств субсидии с лицевого счета администрации района на расчетный счет получателя субсидии.</w:t>
      </w:r>
    </w:p>
    <w:p w:rsidR="0055204C" w:rsidRPr="001060AA" w:rsidRDefault="00B319F3" w:rsidP="00D038B0">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lang w:eastAsia="hi-IN" w:bidi="hi-IN"/>
        </w:rPr>
        <w:t xml:space="preserve"> </w:t>
      </w:r>
    </w:p>
    <w:p w:rsidR="00DD2DE9" w:rsidRPr="001060AA" w:rsidRDefault="00DD2DE9" w:rsidP="00DD2DE9">
      <w:pPr>
        <w:pStyle w:val="ConsPlusNormal"/>
        <w:ind w:firstLine="540"/>
        <w:jc w:val="center"/>
        <w:rPr>
          <w:rFonts w:ascii="Times New Roman" w:hAnsi="Times New Roman" w:cs="Times New Roman"/>
          <w:b/>
          <w:sz w:val="28"/>
          <w:szCs w:val="28"/>
        </w:rPr>
      </w:pPr>
      <w:r w:rsidRPr="001060AA">
        <w:rPr>
          <w:rFonts w:ascii="Times New Roman" w:hAnsi="Times New Roman" w:cs="Times New Roman"/>
          <w:b/>
          <w:sz w:val="28"/>
          <w:szCs w:val="28"/>
        </w:rPr>
        <w:t>4. Порядок заключения соглашения</w:t>
      </w:r>
    </w:p>
    <w:p w:rsidR="00DD2DE9" w:rsidRPr="001060AA" w:rsidRDefault="00DD2DE9" w:rsidP="00DD2DE9">
      <w:pPr>
        <w:pStyle w:val="ConsPlusNormal"/>
        <w:ind w:firstLine="540"/>
        <w:jc w:val="center"/>
        <w:rPr>
          <w:rFonts w:ascii="Times New Roman" w:hAnsi="Times New Roman" w:cs="Times New Roman"/>
          <w:b/>
          <w:sz w:val="28"/>
          <w:szCs w:val="28"/>
        </w:rPr>
      </w:pPr>
    </w:p>
    <w:p w:rsidR="00DD2DE9" w:rsidRPr="001060AA" w:rsidRDefault="00DD2DE9" w:rsidP="003C60D0">
      <w:pPr>
        <w:pStyle w:val="a3"/>
        <w:jc w:val="both"/>
        <w:rPr>
          <w:rFonts w:ascii="Times New Roman" w:hAnsi="Times New Roman"/>
          <w:sz w:val="28"/>
          <w:szCs w:val="28"/>
        </w:rPr>
      </w:pPr>
      <w:r w:rsidRPr="001060AA">
        <w:rPr>
          <w:rFonts w:ascii="Times New Roman" w:hAnsi="Times New Roman"/>
          <w:sz w:val="28"/>
          <w:szCs w:val="28"/>
        </w:rPr>
        <w:t xml:space="preserve">          4.1.  В случае предоставления </w:t>
      </w:r>
      <w:r w:rsidR="00622591" w:rsidRPr="001060AA">
        <w:rPr>
          <w:rFonts w:ascii="Times New Roman" w:hAnsi="Times New Roman"/>
          <w:sz w:val="28"/>
          <w:szCs w:val="28"/>
        </w:rPr>
        <w:t>гранта</w:t>
      </w:r>
      <w:r w:rsidRPr="001060AA">
        <w:rPr>
          <w:rFonts w:ascii="Times New Roman" w:hAnsi="Times New Roman"/>
          <w:sz w:val="28"/>
          <w:szCs w:val="28"/>
        </w:rPr>
        <w:t xml:space="preserve"> между администрацией района и  получателем  субсидии  заключается  соглашение о предоставлении</w:t>
      </w:r>
      <w:r w:rsidR="00622591" w:rsidRPr="001060AA">
        <w:rPr>
          <w:rFonts w:ascii="Times New Roman" w:hAnsi="Times New Roman"/>
          <w:sz w:val="28"/>
          <w:szCs w:val="28"/>
        </w:rPr>
        <w:t xml:space="preserve"> гранта</w:t>
      </w:r>
      <w:r w:rsidRPr="001060AA">
        <w:rPr>
          <w:rFonts w:ascii="Times New Roman" w:hAnsi="Times New Roman"/>
          <w:sz w:val="28"/>
          <w:szCs w:val="28"/>
        </w:rPr>
        <w:t>, согласно приложению № 4.</w:t>
      </w:r>
      <w:r w:rsidR="003C60D0" w:rsidRPr="001060AA">
        <w:rPr>
          <w:rFonts w:ascii="Times New Roman" w:hAnsi="Times New Roman"/>
          <w:sz w:val="28"/>
          <w:szCs w:val="28"/>
        </w:rPr>
        <w:t xml:space="preserve"> Форма соглашения разработана в соответствии с типовой формой  утвержденной Министерством финансов Российской Федерации.</w:t>
      </w:r>
    </w:p>
    <w:p w:rsidR="00DD2DE9" w:rsidRPr="001060AA" w:rsidRDefault="00AE1755" w:rsidP="003C60D0">
      <w:pPr>
        <w:pStyle w:val="a3"/>
        <w:jc w:val="both"/>
        <w:rPr>
          <w:rFonts w:ascii="Times New Roman" w:hAnsi="Times New Roman"/>
          <w:sz w:val="28"/>
          <w:szCs w:val="28"/>
        </w:rPr>
      </w:pPr>
      <w:r w:rsidRPr="001060AA">
        <w:rPr>
          <w:rFonts w:ascii="Times New Roman" w:hAnsi="Times New Roman"/>
          <w:sz w:val="28"/>
          <w:szCs w:val="28"/>
        </w:rPr>
        <w:t xml:space="preserve">         </w:t>
      </w:r>
      <w:r w:rsidR="00DD2DE9" w:rsidRPr="001060AA">
        <w:rPr>
          <w:rFonts w:ascii="Times New Roman" w:hAnsi="Times New Roman"/>
          <w:sz w:val="28"/>
          <w:szCs w:val="28"/>
        </w:rPr>
        <w:t>В течение 5 рабочих дней со дня получения протокола Совета заявитель уведомляется письменно или по телефону:</w:t>
      </w:r>
    </w:p>
    <w:p w:rsidR="00DD2DE9" w:rsidRPr="001060AA" w:rsidRDefault="00DD2DE9" w:rsidP="003C60D0">
      <w:pPr>
        <w:pStyle w:val="a3"/>
        <w:jc w:val="both"/>
        <w:rPr>
          <w:rFonts w:ascii="Times New Roman" w:hAnsi="Times New Roman"/>
          <w:sz w:val="28"/>
          <w:szCs w:val="28"/>
        </w:rPr>
      </w:pPr>
      <w:r w:rsidRPr="001060AA">
        <w:rPr>
          <w:rFonts w:ascii="Times New Roman" w:hAnsi="Times New Roman"/>
          <w:sz w:val="28"/>
          <w:szCs w:val="28"/>
        </w:rPr>
        <w:t>1) о принятии решения о предоставлении</w:t>
      </w:r>
      <w:r w:rsidR="00622591" w:rsidRPr="001060AA">
        <w:rPr>
          <w:rFonts w:ascii="Times New Roman" w:hAnsi="Times New Roman"/>
          <w:sz w:val="28"/>
          <w:szCs w:val="28"/>
        </w:rPr>
        <w:t xml:space="preserve"> гранта</w:t>
      </w:r>
      <w:r w:rsidRPr="001060AA">
        <w:rPr>
          <w:rFonts w:ascii="Times New Roman" w:hAnsi="Times New Roman"/>
          <w:sz w:val="28"/>
          <w:szCs w:val="28"/>
        </w:rPr>
        <w:t>;</w:t>
      </w:r>
    </w:p>
    <w:p w:rsidR="003C60D0" w:rsidRPr="001060AA" w:rsidRDefault="00DD2DE9" w:rsidP="003C60D0">
      <w:pPr>
        <w:pStyle w:val="a3"/>
        <w:jc w:val="both"/>
        <w:rPr>
          <w:rFonts w:ascii="Times New Roman" w:hAnsi="Times New Roman"/>
          <w:sz w:val="28"/>
          <w:szCs w:val="28"/>
        </w:rPr>
      </w:pPr>
      <w:r w:rsidRPr="001060AA">
        <w:rPr>
          <w:rFonts w:ascii="Times New Roman" w:hAnsi="Times New Roman"/>
          <w:sz w:val="28"/>
          <w:szCs w:val="28"/>
        </w:rPr>
        <w:t xml:space="preserve">2) о необходимости подписания соглашения в течение 3 рабочих дней </w:t>
      </w:r>
      <w:proofErr w:type="gramStart"/>
      <w:r w:rsidRPr="001060AA">
        <w:rPr>
          <w:rFonts w:ascii="Times New Roman" w:hAnsi="Times New Roman"/>
          <w:sz w:val="28"/>
          <w:szCs w:val="28"/>
        </w:rPr>
        <w:t>с даты уведомления</w:t>
      </w:r>
      <w:proofErr w:type="gramEnd"/>
      <w:r w:rsidRPr="001060AA">
        <w:rPr>
          <w:rFonts w:ascii="Times New Roman" w:hAnsi="Times New Roman"/>
          <w:sz w:val="28"/>
          <w:szCs w:val="28"/>
        </w:rPr>
        <w:t xml:space="preserve"> заявителя.</w:t>
      </w:r>
      <w:r w:rsidR="003C60D0" w:rsidRPr="001060AA">
        <w:rPr>
          <w:rFonts w:ascii="Times New Roman" w:hAnsi="Times New Roman"/>
          <w:sz w:val="28"/>
          <w:szCs w:val="28"/>
        </w:rPr>
        <w:t xml:space="preserve">            </w:t>
      </w:r>
    </w:p>
    <w:p w:rsidR="00DD2DE9" w:rsidRPr="001060AA" w:rsidRDefault="00DD2DE9" w:rsidP="003C60D0">
      <w:pPr>
        <w:pStyle w:val="a3"/>
        <w:jc w:val="both"/>
        <w:rPr>
          <w:rFonts w:ascii="Times New Roman" w:hAnsi="Times New Roman"/>
          <w:sz w:val="28"/>
          <w:szCs w:val="28"/>
        </w:rPr>
      </w:pPr>
      <w:r w:rsidRPr="001060AA">
        <w:rPr>
          <w:rFonts w:ascii="Times New Roman" w:hAnsi="Times New Roman"/>
          <w:color w:val="FF0000"/>
          <w:sz w:val="28"/>
          <w:szCs w:val="28"/>
        </w:rPr>
        <w:t xml:space="preserve">         </w:t>
      </w:r>
      <w:r w:rsidRPr="001060AA">
        <w:rPr>
          <w:rFonts w:ascii="Times New Roman" w:hAnsi="Times New Roman"/>
          <w:sz w:val="28"/>
          <w:szCs w:val="28"/>
        </w:rPr>
        <w:t>4.2. Обязательным условием заключения Соглашения является выполнение заявителем требований, установленных п. 3.1 Приложения 4 (Соглашения).</w:t>
      </w:r>
    </w:p>
    <w:p w:rsidR="00DD2DE9" w:rsidRPr="001060AA" w:rsidRDefault="00DD2DE9" w:rsidP="003C60D0">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w:t>
      </w:r>
      <w:r w:rsidR="00E66801" w:rsidRPr="001060AA">
        <w:rPr>
          <w:rFonts w:ascii="Times New Roman" w:hAnsi="Times New Roman" w:cs="Times New Roman"/>
          <w:sz w:val="28"/>
          <w:szCs w:val="28"/>
        </w:rPr>
        <w:t xml:space="preserve">- </w:t>
      </w:r>
      <w:r w:rsidRPr="001060AA">
        <w:rPr>
          <w:rFonts w:ascii="Times New Roman" w:hAnsi="Times New Roman" w:cs="Times New Roman"/>
          <w:iCs/>
          <w:sz w:val="28"/>
          <w:szCs w:val="28"/>
        </w:rPr>
        <w:t>Обязательством получателя с</w:t>
      </w:r>
      <w:r w:rsidR="00AA318C" w:rsidRPr="001060AA">
        <w:rPr>
          <w:rFonts w:ascii="Times New Roman" w:hAnsi="Times New Roman" w:cs="Times New Roman"/>
          <w:iCs/>
          <w:sz w:val="28"/>
          <w:szCs w:val="28"/>
        </w:rPr>
        <w:t>убсидии является не прекращать</w:t>
      </w:r>
      <w:r w:rsidRPr="001060AA">
        <w:rPr>
          <w:rFonts w:ascii="Times New Roman" w:hAnsi="Times New Roman" w:cs="Times New Roman"/>
          <w:iCs/>
          <w:sz w:val="28"/>
          <w:szCs w:val="28"/>
        </w:rPr>
        <w:t xml:space="preserve">  деятельность в течение </w:t>
      </w:r>
      <w:r w:rsidR="00EE0448" w:rsidRPr="001060AA">
        <w:rPr>
          <w:rFonts w:ascii="Times New Roman" w:hAnsi="Times New Roman" w:cs="Times New Roman"/>
          <w:iCs/>
          <w:sz w:val="28"/>
          <w:szCs w:val="28"/>
        </w:rPr>
        <w:t xml:space="preserve">12 </w:t>
      </w:r>
      <w:r w:rsidRPr="001060AA">
        <w:rPr>
          <w:rFonts w:ascii="Times New Roman" w:hAnsi="Times New Roman" w:cs="Times New Roman"/>
          <w:iCs/>
          <w:sz w:val="28"/>
          <w:szCs w:val="28"/>
        </w:rPr>
        <w:t>меся</w:t>
      </w:r>
      <w:r w:rsidR="00EE0448" w:rsidRPr="001060AA">
        <w:rPr>
          <w:rFonts w:ascii="Times New Roman" w:hAnsi="Times New Roman" w:cs="Times New Roman"/>
          <w:iCs/>
          <w:sz w:val="28"/>
          <w:szCs w:val="28"/>
        </w:rPr>
        <w:t>цев</w:t>
      </w:r>
      <w:r w:rsidRPr="001060AA">
        <w:rPr>
          <w:rFonts w:ascii="Times New Roman" w:hAnsi="Times New Roman" w:cs="Times New Roman"/>
          <w:iCs/>
          <w:sz w:val="28"/>
          <w:szCs w:val="28"/>
        </w:rPr>
        <w:t xml:space="preserve"> после получения субсидии</w:t>
      </w:r>
      <w:r w:rsidR="00FF1A44" w:rsidRPr="001060AA">
        <w:rPr>
          <w:rFonts w:ascii="Times New Roman" w:hAnsi="Times New Roman" w:cs="Times New Roman"/>
          <w:iCs/>
          <w:sz w:val="28"/>
          <w:szCs w:val="28"/>
        </w:rPr>
        <w:t>, использовать грант на цели</w:t>
      </w:r>
      <w:r w:rsidR="004B4845" w:rsidRPr="001060AA">
        <w:rPr>
          <w:rFonts w:ascii="Times New Roman" w:hAnsi="Times New Roman" w:cs="Times New Roman"/>
          <w:iCs/>
          <w:sz w:val="28"/>
          <w:szCs w:val="28"/>
        </w:rPr>
        <w:t xml:space="preserve"> </w:t>
      </w:r>
      <w:r w:rsidR="00FF1A44" w:rsidRPr="001060AA">
        <w:rPr>
          <w:rFonts w:ascii="Times New Roman" w:hAnsi="Times New Roman" w:cs="Times New Roman"/>
          <w:iCs/>
          <w:sz w:val="28"/>
          <w:szCs w:val="28"/>
        </w:rPr>
        <w:t xml:space="preserve">указанные в </w:t>
      </w:r>
      <w:r w:rsidR="00074C55" w:rsidRPr="001060AA">
        <w:rPr>
          <w:rFonts w:ascii="Times New Roman" w:hAnsi="Times New Roman" w:cs="Times New Roman"/>
          <w:iCs/>
          <w:sz w:val="28"/>
          <w:szCs w:val="28"/>
        </w:rPr>
        <w:t>технико</w:t>
      </w:r>
      <w:r w:rsidR="00FF1A44" w:rsidRPr="001060AA">
        <w:rPr>
          <w:rFonts w:ascii="Times New Roman" w:hAnsi="Times New Roman" w:cs="Times New Roman"/>
          <w:iCs/>
          <w:sz w:val="28"/>
          <w:szCs w:val="28"/>
        </w:rPr>
        <w:t>-</w:t>
      </w:r>
      <w:r w:rsidR="004B4845" w:rsidRPr="001060AA">
        <w:rPr>
          <w:rFonts w:ascii="Times New Roman" w:hAnsi="Times New Roman" w:cs="Times New Roman"/>
          <w:iCs/>
          <w:sz w:val="28"/>
          <w:szCs w:val="28"/>
        </w:rPr>
        <w:t>э</w:t>
      </w:r>
      <w:r w:rsidR="00FF1A44" w:rsidRPr="001060AA">
        <w:rPr>
          <w:rFonts w:ascii="Times New Roman" w:hAnsi="Times New Roman" w:cs="Times New Roman"/>
          <w:sz w:val="28"/>
          <w:szCs w:val="28"/>
        </w:rPr>
        <w:t>кономическом обосновании</w:t>
      </w:r>
      <w:r w:rsidR="00E66801" w:rsidRPr="001060AA">
        <w:rPr>
          <w:rFonts w:ascii="Times New Roman" w:hAnsi="Times New Roman" w:cs="Times New Roman"/>
          <w:sz w:val="28"/>
          <w:szCs w:val="28"/>
        </w:rPr>
        <w:t>;</w:t>
      </w:r>
    </w:p>
    <w:p w:rsidR="00C85E09" w:rsidRPr="001060AA" w:rsidRDefault="00E66801" w:rsidP="003C60D0">
      <w:pPr>
        <w:pStyle w:val="a3"/>
        <w:jc w:val="both"/>
        <w:rPr>
          <w:rFonts w:ascii="Times New Roman" w:hAnsi="Times New Roman"/>
          <w:sz w:val="28"/>
          <w:szCs w:val="28"/>
        </w:rPr>
      </w:pPr>
      <w:r w:rsidRPr="001060AA">
        <w:rPr>
          <w:rFonts w:ascii="Times New Roman" w:hAnsi="Times New Roman"/>
          <w:sz w:val="28"/>
          <w:szCs w:val="28"/>
        </w:rPr>
        <w:lastRenderedPageBreak/>
        <w:t xml:space="preserve">            - не отчуждать приобретенн</w:t>
      </w:r>
      <w:r w:rsidR="00896AF4" w:rsidRPr="001060AA">
        <w:rPr>
          <w:rFonts w:ascii="Times New Roman" w:hAnsi="Times New Roman"/>
          <w:sz w:val="28"/>
          <w:szCs w:val="28"/>
        </w:rPr>
        <w:t xml:space="preserve">ое </w:t>
      </w:r>
      <w:r w:rsidRPr="001060AA">
        <w:rPr>
          <w:rFonts w:ascii="Times New Roman" w:hAnsi="Times New Roman"/>
          <w:sz w:val="28"/>
          <w:szCs w:val="28"/>
        </w:rPr>
        <w:t xml:space="preserve"> имуществ</w:t>
      </w:r>
      <w:r w:rsidR="00896AF4" w:rsidRPr="001060AA">
        <w:rPr>
          <w:rFonts w:ascii="Times New Roman" w:hAnsi="Times New Roman"/>
          <w:sz w:val="28"/>
          <w:szCs w:val="28"/>
        </w:rPr>
        <w:t>о</w:t>
      </w:r>
      <w:r w:rsidRPr="001060AA">
        <w:rPr>
          <w:rFonts w:ascii="Times New Roman" w:hAnsi="Times New Roman"/>
          <w:sz w:val="28"/>
          <w:szCs w:val="28"/>
        </w:rPr>
        <w:t xml:space="preserve"> в  рамках программы  «Поддержка и развитие субъектов малого и среднего предпринимательства в Балахтинском районе» в течени</w:t>
      </w:r>
      <w:proofErr w:type="gramStart"/>
      <w:r w:rsidRPr="001060AA">
        <w:rPr>
          <w:rFonts w:ascii="Times New Roman" w:hAnsi="Times New Roman"/>
          <w:sz w:val="28"/>
          <w:szCs w:val="28"/>
        </w:rPr>
        <w:t>и</w:t>
      </w:r>
      <w:proofErr w:type="gramEnd"/>
      <w:r w:rsidR="00622591" w:rsidRPr="001060AA">
        <w:rPr>
          <w:rFonts w:ascii="Times New Roman" w:hAnsi="Times New Roman"/>
          <w:sz w:val="28"/>
          <w:szCs w:val="28"/>
        </w:rPr>
        <w:t xml:space="preserve"> 12</w:t>
      </w:r>
      <w:r w:rsidR="00AA318C" w:rsidRPr="001060AA">
        <w:rPr>
          <w:rFonts w:ascii="Times New Roman" w:hAnsi="Times New Roman"/>
          <w:sz w:val="28"/>
          <w:szCs w:val="28"/>
        </w:rPr>
        <w:t xml:space="preserve"> </w:t>
      </w:r>
      <w:r w:rsidR="00622591" w:rsidRPr="001060AA">
        <w:rPr>
          <w:rFonts w:ascii="Times New Roman" w:hAnsi="Times New Roman"/>
          <w:sz w:val="28"/>
          <w:szCs w:val="28"/>
        </w:rPr>
        <w:t xml:space="preserve">месяцев </w:t>
      </w:r>
      <w:r w:rsidRPr="001060AA">
        <w:rPr>
          <w:rFonts w:ascii="Times New Roman" w:hAnsi="Times New Roman"/>
          <w:sz w:val="28"/>
          <w:szCs w:val="28"/>
        </w:rPr>
        <w:t xml:space="preserve"> с момента получения</w:t>
      </w:r>
      <w:r w:rsidR="00EC4A22" w:rsidRPr="001060AA">
        <w:rPr>
          <w:rFonts w:ascii="Times New Roman" w:hAnsi="Times New Roman"/>
          <w:sz w:val="28"/>
          <w:szCs w:val="28"/>
        </w:rPr>
        <w:t xml:space="preserve"> гранта;</w:t>
      </w:r>
    </w:p>
    <w:p w:rsidR="005E6B32" w:rsidRPr="001060AA" w:rsidRDefault="00D61A7C" w:rsidP="00C85E09">
      <w:pPr>
        <w:pStyle w:val="a3"/>
        <w:jc w:val="both"/>
        <w:rPr>
          <w:rFonts w:ascii="Times New Roman" w:eastAsiaTheme="minorHAnsi" w:hAnsi="Times New Roman"/>
          <w:sz w:val="28"/>
          <w:szCs w:val="28"/>
        </w:rPr>
      </w:pPr>
      <w:r w:rsidRPr="001060AA">
        <w:rPr>
          <w:rFonts w:ascii="Times New Roman" w:hAnsi="Times New Roman"/>
          <w:sz w:val="28"/>
          <w:szCs w:val="28"/>
        </w:rPr>
        <w:t xml:space="preserve">      </w:t>
      </w:r>
      <w:r w:rsidR="00EC4A22" w:rsidRPr="001060AA">
        <w:rPr>
          <w:rFonts w:ascii="Times New Roman" w:hAnsi="Times New Roman"/>
          <w:sz w:val="28"/>
          <w:szCs w:val="28"/>
        </w:rPr>
        <w:t xml:space="preserve">- предоставить в срок </w:t>
      </w:r>
      <w:r w:rsidR="00AB3671" w:rsidRPr="001060AA">
        <w:rPr>
          <w:rFonts w:ascii="Times New Roman" w:eastAsiaTheme="minorHAnsi" w:hAnsi="Times New Roman"/>
          <w:sz w:val="28"/>
          <w:szCs w:val="28"/>
        </w:rPr>
        <w:t xml:space="preserve">до 15 января года, следующего за годом предоставления гранта, отчет о расходах, источником финансового обеспечения которых является грант с приложением копий заверенных в установленном порядке первичных бухгалтерских документов, подтверждающих понесенные расходы в соответствии с перечнем расходов, предусмотренных </w:t>
      </w:r>
      <w:proofErr w:type="spellStart"/>
      <w:proofErr w:type="gramStart"/>
      <w:r w:rsidR="00AB3671" w:rsidRPr="001060AA">
        <w:rPr>
          <w:rFonts w:ascii="Times New Roman" w:eastAsiaTheme="minorHAnsi" w:hAnsi="Times New Roman"/>
          <w:sz w:val="28"/>
          <w:szCs w:val="28"/>
        </w:rPr>
        <w:t>технико</w:t>
      </w:r>
      <w:proofErr w:type="spellEnd"/>
      <w:r w:rsidR="00AB3671" w:rsidRPr="001060AA">
        <w:rPr>
          <w:rFonts w:ascii="Times New Roman" w:eastAsiaTheme="minorHAnsi" w:hAnsi="Times New Roman"/>
          <w:sz w:val="28"/>
          <w:szCs w:val="28"/>
        </w:rPr>
        <w:t xml:space="preserve"> – экономическим</w:t>
      </w:r>
      <w:proofErr w:type="gramEnd"/>
      <w:r w:rsidR="00AB3671" w:rsidRPr="001060AA">
        <w:rPr>
          <w:rFonts w:ascii="Times New Roman" w:eastAsiaTheme="minorHAnsi" w:hAnsi="Times New Roman"/>
          <w:sz w:val="28"/>
          <w:szCs w:val="28"/>
        </w:rPr>
        <w:t xml:space="preserve"> обоснованием (договоров купли-продажи товаров, договоров аренды нежилых помещений для реализации проекта, оргтехники, оборудования (в том числе инвентаря, мебели), используемого для реализации проекта, актов приема-передачи оказанных услуг, выполненных работ, поставленных товаров, оборудования (в том числе инвентаря, мебели), а также иных документов, подтверждающих понесенные расходы, связанные с реализацией проекта.  </w:t>
      </w:r>
    </w:p>
    <w:p w:rsidR="006F564F" w:rsidRPr="001060AA" w:rsidRDefault="005E6B32" w:rsidP="006F564F">
      <w:pPr>
        <w:pStyle w:val="a3"/>
        <w:tabs>
          <w:tab w:val="left" w:pos="851"/>
        </w:tabs>
        <w:jc w:val="both"/>
        <w:rPr>
          <w:rFonts w:ascii="Times New Roman" w:hAnsi="Times New Roman"/>
          <w:sz w:val="28"/>
          <w:szCs w:val="28"/>
        </w:rPr>
      </w:pPr>
      <w:r w:rsidRPr="001060AA">
        <w:rPr>
          <w:rFonts w:ascii="Times New Roman" w:eastAsiaTheme="minorHAnsi" w:hAnsi="Times New Roman"/>
          <w:sz w:val="28"/>
          <w:szCs w:val="28"/>
        </w:rPr>
        <w:t xml:space="preserve">           </w:t>
      </w:r>
      <w:proofErr w:type="gramStart"/>
      <w:r w:rsidR="00AA318C" w:rsidRPr="001060AA">
        <w:rPr>
          <w:rFonts w:ascii="Times New Roman" w:hAnsi="Times New Roman"/>
          <w:sz w:val="28"/>
          <w:szCs w:val="28"/>
        </w:rPr>
        <w:t>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w:t>
      </w:r>
      <w:proofErr w:type="gramEnd"/>
      <w:r w:rsidR="00AA318C" w:rsidRPr="001060AA">
        <w:rPr>
          <w:rFonts w:ascii="Times New Roman" w:hAnsi="Times New Roman"/>
          <w:sz w:val="28"/>
          <w:szCs w:val="28"/>
        </w:rPr>
        <w:t xml:space="preserve">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w:t>
      </w:r>
      <w:r w:rsidR="00AA318C" w:rsidRPr="001060AA">
        <w:rPr>
          <w:rFonts w:ascii="Times New Roman" w:hAnsi="Times New Roman"/>
          <w:b/>
          <w:sz w:val="28"/>
          <w:szCs w:val="28"/>
        </w:rPr>
        <w:t>срок</w:t>
      </w:r>
      <w:r w:rsidR="00AA318C" w:rsidRPr="001060AA">
        <w:rPr>
          <w:rFonts w:ascii="Times New Roman" w:hAnsi="Times New Roman"/>
          <w:sz w:val="28"/>
          <w:szCs w:val="28"/>
        </w:rPr>
        <w:t xml:space="preserve"> использования грантов получателями грантов и предоставление отчета  до 15 февраля </w:t>
      </w:r>
      <w:r w:rsidR="00AA318C" w:rsidRPr="001060AA">
        <w:rPr>
          <w:rFonts w:ascii="Times New Roman" w:eastAsiaTheme="minorHAnsi" w:hAnsi="Times New Roman"/>
          <w:sz w:val="28"/>
          <w:szCs w:val="28"/>
        </w:rPr>
        <w:t>следующего за годом предоставления гранта</w:t>
      </w:r>
      <w:r w:rsidR="00AA318C" w:rsidRPr="001060AA">
        <w:rPr>
          <w:rFonts w:ascii="Times New Roman" w:hAnsi="Times New Roman"/>
          <w:sz w:val="28"/>
          <w:szCs w:val="28"/>
        </w:rPr>
        <w:t>.</w:t>
      </w:r>
    </w:p>
    <w:p w:rsidR="006F564F" w:rsidRPr="001060AA" w:rsidRDefault="006F564F" w:rsidP="006F564F">
      <w:pPr>
        <w:pStyle w:val="a3"/>
        <w:tabs>
          <w:tab w:val="left" w:pos="851"/>
        </w:tabs>
        <w:jc w:val="both"/>
        <w:rPr>
          <w:rFonts w:ascii="Times New Roman" w:hAnsi="Times New Roman"/>
          <w:sz w:val="28"/>
          <w:szCs w:val="28"/>
        </w:rPr>
      </w:pPr>
      <w:r w:rsidRPr="001060AA">
        <w:rPr>
          <w:rFonts w:ascii="Times New Roman" w:hAnsi="Times New Roman"/>
          <w:sz w:val="28"/>
          <w:szCs w:val="28"/>
        </w:rPr>
        <w:t xml:space="preserve">         </w:t>
      </w:r>
      <w:r w:rsidR="00D61A7C" w:rsidRPr="001060AA">
        <w:rPr>
          <w:rFonts w:ascii="Times New Roman" w:hAnsi="Times New Roman"/>
          <w:sz w:val="28"/>
          <w:szCs w:val="28"/>
        </w:rPr>
        <w:t>4.3</w:t>
      </w:r>
      <w:r w:rsidR="00133B3E" w:rsidRPr="001060AA">
        <w:rPr>
          <w:rFonts w:ascii="Times New Roman" w:hAnsi="Times New Roman"/>
          <w:sz w:val="28"/>
          <w:szCs w:val="28"/>
        </w:rPr>
        <w:t xml:space="preserve">. </w:t>
      </w:r>
      <w:proofErr w:type="gramStart"/>
      <w:r w:rsidR="00133B3E" w:rsidRPr="001060AA">
        <w:rPr>
          <w:rFonts w:ascii="Times New Roman" w:hAnsi="Times New Roman"/>
          <w:sz w:val="28"/>
          <w:szCs w:val="28"/>
        </w:rPr>
        <w:t>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w:t>
      </w:r>
      <w:proofErr w:type="gramEnd"/>
      <w:r w:rsidR="00133B3E" w:rsidRPr="001060AA">
        <w:rPr>
          <w:rFonts w:ascii="Times New Roman" w:hAnsi="Times New Roman"/>
          <w:sz w:val="28"/>
          <w:szCs w:val="28"/>
        </w:rPr>
        <w:t xml:space="preserve"> ВСР или заключило контракт о добровольном содействии в выполнении задач, возложенных на ВСР (далее - участие в специальной военной операции), в </w:t>
      </w:r>
      <w:proofErr w:type="gramStart"/>
      <w:r w:rsidR="00133B3E" w:rsidRPr="001060AA">
        <w:rPr>
          <w:rFonts w:ascii="Times New Roman" w:hAnsi="Times New Roman"/>
          <w:sz w:val="28"/>
          <w:szCs w:val="28"/>
        </w:rPr>
        <w:t>связи</w:t>
      </w:r>
      <w:proofErr w:type="gramEnd"/>
      <w:r w:rsidR="00133B3E" w:rsidRPr="001060AA">
        <w:rPr>
          <w:rFonts w:ascii="Times New Roman" w:hAnsi="Times New Roman"/>
          <w:sz w:val="28"/>
          <w:szCs w:val="28"/>
        </w:rPr>
        <w:t xml:space="preserve">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направляет в </w:t>
      </w:r>
      <w:r w:rsidR="00FC2F47" w:rsidRPr="001060AA">
        <w:rPr>
          <w:rFonts w:ascii="Times New Roman" w:hAnsi="Times New Roman"/>
          <w:sz w:val="28"/>
          <w:szCs w:val="28"/>
        </w:rPr>
        <w:t xml:space="preserve">Администрацию Балахтинского района </w:t>
      </w:r>
      <w:r w:rsidR="00133B3E" w:rsidRPr="001060AA">
        <w:rPr>
          <w:rFonts w:ascii="Times New Roman" w:hAnsi="Times New Roman"/>
          <w:sz w:val="28"/>
          <w:szCs w:val="28"/>
        </w:rPr>
        <w:t xml:space="preserve">письменное уведомление об этом в течение 5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w:t>
      </w:r>
      <w:r w:rsidR="00133B3E" w:rsidRPr="001060AA">
        <w:rPr>
          <w:rFonts w:ascii="Times New Roman" w:hAnsi="Times New Roman"/>
          <w:sz w:val="28"/>
          <w:szCs w:val="28"/>
        </w:rPr>
        <w:lastRenderedPageBreak/>
        <w:t>копия паспорта или иного документа, удостоверяющего личность представителя получателя гранта</w:t>
      </w:r>
      <w:r w:rsidR="00FC2F47" w:rsidRPr="001060AA">
        <w:rPr>
          <w:rFonts w:ascii="Times New Roman" w:hAnsi="Times New Roman"/>
          <w:sz w:val="28"/>
          <w:szCs w:val="28"/>
        </w:rPr>
        <w:t xml:space="preserve">. </w:t>
      </w:r>
      <w:proofErr w:type="gramStart"/>
      <w:r w:rsidR="00D61A7C" w:rsidRPr="001060AA">
        <w:rPr>
          <w:rFonts w:ascii="Times New Roman" w:hAnsi="Times New Roman"/>
          <w:sz w:val="28"/>
          <w:szCs w:val="28"/>
        </w:rPr>
        <w:t xml:space="preserve">Администрация района </w:t>
      </w:r>
      <w:r w:rsidR="00133B3E" w:rsidRPr="001060AA">
        <w:rPr>
          <w:rFonts w:ascii="Times New Roman" w:hAnsi="Times New Roman"/>
          <w:sz w:val="28"/>
          <w:szCs w:val="28"/>
        </w:rPr>
        <w:t xml:space="preserve">в течение 10 рабочих дней со дня получения указанного уведомления направляет запрос в военный комиссариат Красноярского края о представлении сведений об участии получателя гранта в специальной военной операции в порядке межведомственного информационного взаимодействия, после чего в течение 5 рабочих дней с момента получения сведений об участии получателя гранта в специальной военной операции принимает решение в форме </w:t>
      </w:r>
      <w:r w:rsidR="00FC2F47" w:rsidRPr="001060AA">
        <w:rPr>
          <w:rFonts w:ascii="Times New Roman" w:hAnsi="Times New Roman"/>
          <w:sz w:val="28"/>
          <w:szCs w:val="28"/>
        </w:rPr>
        <w:t xml:space="preserve">распоряжения </w:t>
      </w:r>
      <w:r w:rsidR="00133B3E" w:rsidRPr="001060AA">
        <w:rPr>
          <w:rFonts w:ascii="Times New Roman" w:hAnsi="Times New Roman"/>
          <w:sz w:val="28"/>
          <w:szCs w:val="28"/>
        </w:rPr>
        <w:t>о</w:t>
      </w:r>
      <w:proofErr w:type="gramEnd"/>
      <w:r w:rsidR="00133B3E" w:rsidRPr="001060AA">
        <w:rPr>
          <w:rFonts w:ascii="Times New Roman" w:hAnsi="Times New Roman"/>
          <w:sz w:val="28"/>
          <w:szCs w:val="28"/>
        </w:rPr>
        <w:t xml:space="preserve"> </w:t>
      </w:r>
      <w:proofErr w:type="gramStart"/>
      <w:r w:rsidR="00133B3E" w:rsidRPr="001060AA">
        <w:rPr>
          <w:rFonts w:ascii="Times New Roman" w:hAnsi="Times New Roman"/>
          <w:sz w:val="28"/>
          <w:szCs w:val="28"/>
        </w:rPr>
        <w:t>приостановлении</w:t>
      </w:r>
      <w:proofErr w:type="gramEnd"/>
      <w:r w:rsidR="00133B3E" w:rsidRPr="001060AA">
        <w:rPr>
          <w:rFonts w:ascii="Times New Roman" w:hAnsi="Times New Roman"/>
          <w:sz w:val="28"/>
          <w:szCs w:val="28"/>
        </w:rPr>
        <w:t xml:space="preserve">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в связи с участием в специальной военной операции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r w:rsidRPr="001060AA">
        <w:rPr>
          <w:rFonts w:ascii="Times New Roman" w:hAnsi="Times New Roman"/>
          <w:sz w:val="28"/>
          <w:szCs w:val="28"/>
        </w:rPr>
        <w:t xml:space="preserve">     </w:t>
      </w:r>
      <w:proofErr w:type="gramStart"/>
      <w:r w:rsidRPr="001060AA">
        <w:rPr>
          <w:rFonts w:ascii="Times New Roman" w:hAnsi="Times New Roman"/>
          <w:sz w:val="28"/>
          <w:szCs w:val="28"/>
        </w:rPr>
        <w:t>П</w:t>
      </w:r>
      <w:r w:rsidR="00133B3E" w:rsidRPr="001060AA">
        <w:rPr>
          <w:rFonts w:ascii="Times New Roman" w:hAnsi="Times New Roman"/>
          <w:sz w:val="28"/>
          <w:szCs w:val="28"/>
        </w:rPr>
        <w:t xml:space="preserve">олучатель гранта по завершении участия в специальной военной операции направляет в </w:t>
      </w:r>
      <w:r w:rsidR="00D61A7C" w:rsidRPr="001060AA">
        <w:rPr>
          <w:rFonts w:ascii="Times New Roman" w:hAnsi="Times New Roman"/>
          <w:sz w:val="28"/>
          <w:szCs w:val="28"/>
        </w:rPr>
        <w:t xml:space="preserve">администрацию района </w:t>
      </w:r>
      <w:r w:rsidR="00133B3E" w:rsidRPr="001060AA">
        <w:rPr>
          <w:rFonts w:ascii="Times New Roman" w:hAnsi="Times New Roman"/>
          <w:sz w:val="28"/>
          <w:szCs w:val="28"/>
        </w:rPr>
        <w:t>письменное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в</w:t>
      </w:r>
      <w:proofErr w:type="gramEnd"/>
      <w:r w:rsidR="00133B3E" w:rsidRPr="001060AA">
        <w:rPr>
          <w:rFonts w:ascii="Times New Roman" w:hAnsi="Times New Roman"/>
          <w:sz w:val="28"/>
          <w:szCs w:val="28"/>
        </w:rPr>
        <w:t xml:space="preserve"> течение 30 дней после окончания участия в специальной военной операции.</w:t>
      </w:r>
    </w:p>
    <w:p w:rsidR="00EC4A22" w:rsidRPr="001060AA" w:rsidRDefault="006F564F" w:rsidP="006F564F">
      <w:pPr>
        <w:pStyle w:val="a3"/>
        <w:tabs>
          <w:tab w:val="left" w:pos="709"/>
          <w:tab w:val="left" w:pos="851"/>
        </w:tabs>
        <w:jc w:val="both"/>
        <w:rPr>
          <w:rFonts w:ascii="Times New Roman" w:hAnsi="Times New Roman"/>
          <w:sz w:val="28"/>
          <w:szCs w:val="28"/>
        </w:rPr>
      </w:pPr>
      <w:r w:rsidRPr="001060AA">
        <w:rPr>
          <w:rFonts w:ascii="Times New Roman" w:hAnsi="Times New Roman"/>
          <w:sz w:val="28"/>
          <w:szCs w:val="28"/>
        </w:rPr>
        <w:t xml:space="preserve">         </w:t>
      </w:r>
      <w:r w:rsidR="00133B3E" w:rsidRPr="001060AA">
        <w:rPr>
          <w:rFonts w:ascii="Times New Roman" w:hAnsi="Times New Roman"/>
          <w:sz w:val="28"/>
          <w:szCs w:val="28"/>
        </w:rPr>
        <w:t xml:space="preserve">После получения уведомления об окончании участия в специальной военной операции </w:t>
      </w:r>
      <w:r w:rsidR="00D61A7C" w:rsidRPr="001060AA">
        <w:rPr>
          <w:rFonts w:ascii="Times New Roman" w:hAnsi="Times New Roman"/>
          <w:sz w:val="28"/>
          <w:szCs w:val="28"/>
        </w:rPr>
        <w:t>Администрация района</w:t>
      </w:r>
      <w:r w:rsidR="00133B3E" w:rsidRPr="001060AA">
        <w:rPr>
          <w:rFonts w:ascii="Times New Roman" w:hAnsi="Times New Roman"/>
          <w:sz w:val="28"/>
          <w:szCs w:val="28"/>
        </w:rPr>
        <w:t xml:space="preserve"> в течение 3 рабочих дней принимает решение в форме </w:t>
      </w:r>
      <w:r w:rsidR="005305B0" w:rsidRPr="001060AA">
        <w:rPr>
          <w:rFonts w:ascii="Times New Roman" w:hAnsi="Times New Roman"/>
          <w:sz w:val="28"/>
          <w:szCs w:val="28"/>
        </w:rPr>
        <w:t xml:space="preserve">распоряжения </w:t>
      </w:r>
      <w:r w:rsidR="00133B3E" w:rsidRPr="001060AA">
        <w:rPr>
          <w:rFonts w:ascii="Times New Roman" w:hAnsi="Times New Roman"/>
          <w:sz w:val="28"/>
          <w:szCs w:val="28"/>
        </w:rPr>
        <w:t>о возобновлении действия соглашения и направляет копию получателю гранта способом, указанным в заявлении.</w:t>
      </w:r>
    </w:p>
    <w:p w:rsidR="00DD2DE9" w:rsidRPr="001060AA" w:rsidRDefault="00DD2DE9" w:rsidP="001060AA">
      <w:pPr>
        <w:pStyle w:val="ConsPlusNormal"/>
        <w:ind w:firstLine="709"/>
        <w:jc w:val="both"/>
        <w:rPr>
          <w:rFonts w:ascii="Times New Roman" w:hAnsi="Times New Roman" w:cs="Times New Roman"/>
          <w:iCs/>
          <w:sz w:val="28"/>
          <w:szCs w:val="28"/>
        </w:rPr>
      </w:pPr>
      <w:r w:rsidRPr="001060AA">
        <w:rPr>
          <w:rFonts w:ascii="Times New Roman" w:hAnsi="Times New Roman" w:cs="Times New Roman"/>
          <w:iCs/>
          <w:sz w:val="28"/>
          <w:szCs w:val="28"/>
        </w:rPr>
        <w:t>В случае если соглашение не подписано получателем и (или) не направлено Главному распорядителю бюджетных сре</w:t>
      </w:r>
      <w:proofErr w:type="gramStart"/>
      <w:r w:rsidRPr="001060AA">
        <w:rPr>
          <w:rFonts w:ascii="Times New Roman" w:hAnsi="Times New Roman" w:cs="Times New Roman"/>
          <w:iCs/>
          <w:sz w:val="28"/>
          <w:szCs w:val="28"/>
        </w:rPr>
        <w:t>дств в ср</w:t>
      </w:r>
      <w:proofErr w:type="gramEnd"/>
      <w:r w:rsidRPr="001060AA">
        <w:rPr>
          <w:rFonts w:ascii="Times New Roman" w:hAnsi="Times New Roman" w:cs="Times New Roman"/>
          <w:iCs/>
          <w:sz w:val="28"/>
          <w:szCs w:val="28"/>
        </w:rPr>
        <w:t xml:space="preserve">ок, указанный в пункте 4.1,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            </w:t>
      </w:r>
      <w:r w:rsidRPr="001060AA">
        <w:rPr>
          <w:rFonts w:ascii="Times New Roman" w:hAnsi="Times New Roman" w:cs="Times New Roman"/>
          <w:sz w:val="28"/>
          <w:szCs w:val="28"/>
        </w:rPr>
        <w:t xml:space="preserve">    </w:t>
      </w:r>
    </w:p>
    <w:p w:rsidR="00A83B1C" w:rsidRPr="001060AA" w:rsidRDefault="00A83B1C" w:rsidP="00A83B1C">
      <w:pPr>
        <w:pStyle w:val="ConsPlusTitle"/>
        <w:jc w:val="center"/>
        <w:outlineLvl w:val="1"/>
        <w:rPr>
          <w:rFonts w:ascii="Times New Roman" w:hAnsi="Times New Roman" w:cs="Times New Roman"/>
          <w:b w:val="0"/>
          <w:sz w:val="28"/>
          <w:szCs w:val="28"/>
        </w:rPr>
      </w:pPr>
    </w:p>
    <w:p w:rsidR="00A83B1C" w:rsidRPr="001060AA" w:rsidRDefault="00165178" w:rsidP="00A83B1C">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5. </w:t>
      </w:r>
      <w:r w:rsidR="00A83B1C" w:rsidRPr="001060AA">
        <w:rPr>
          <w:rFonts w:ascii="Times New Roman" w:hAnsi="Times New Roman" w:cs="Times New Roman"/>
          <w:b w:val="0"/>
          <w:sz w:val="28"/>
          <w:szCs w:val="28"/>
        </w:rPr>
        <w:t xml:space="preserve">Требования об осуществлении контроля </w:t>
      </w:r>
    </w:p>
    <w:p w:rsidR="00A83B1C" w:rsidRPr="001060AA" w:rsidRDefault="00A83B1C" w:rsidP="00A83B1C">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за соблюдением условий и порядка предоставления субсидий </w:t>
      </w:r>
    </w:p>
    <w:p w:rsidR="00A83B1C" w:rsidRPr="001060AA" w:rsidRDefault="00A83B1C" w:rsidP="00A83B1C">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и ответственности за их нарушение</w:t>
      </w:r>
    </w:p>
    <w:p w:rsidR="00A83B1C" w:rsidRPr="001060AA" w:rsidRDefault="00A83B1C" w:rsidP="00A83B1C">
      <w:pPr>
        <w:autoSpaceDE w:val="0"/>
        <w:autoSpaceDN w:val="0"/>
        <w:adjustRightInd w:val="0"/>
        <w:spacing w:after="0" w:line="240" w:lineRule="auto"/>
        <w:ind w:firstLine="708"/>
        <w:jc w:val="both"/>
        <w:rPr>
          <w:rFonts w:ascii="Times New Roman" w:hAnsi="Times New Roman"/>
          <w:sz w:val="28"/>
          <w:szCs w:val="28"/>
        </w:rPr>
      </w:pPr>
    </w:p>
    <w:p w:rsidR="00A83B1C" w:rsidRPr="001060AA" w:rsidRDefault="00A83B1C" w:rsidP="00A83B1C">
      <w:pPr>
        <w:autoSpaceDE w:val="0"/>
        <w:autoSpaceDN w:val="0"/>
        <w:adjustRightInd w:val="0"/>
        <w:spacing w:after="0" w:line="240" w:lineRule="auto"/>
        <w:ind w:firstLine="708"/>
        <w:jc w:val="both"/>
        <w:rPr>
          <w:rFonts w:ascii="Times New Roman" w:hAnsi="Times New Roman"/>
          <w:sz w:val="28"/>
          <w:szCs w:val="28"/>
        </w:rPr>
      </w:pPr>
      <w:r w:rsidRPr="001060AA">
        <w:rPr>
          <w:rFonts w:ascii="Times New Roman" w:hAnsi="Times New Roman"/>
          <w:sz w:val="28"/>
          <w:szCs w:val="28"/>
        </w:rPr>
        <w:t xml:space="preserve">5.1. </w:t>
      </w:r>
      <w:proofErr w:type="gramStart"/>
      <w:r w:rsidRPr="001060AA">
        <w:rPr>
          <w:rFonts w:ascii="Times New Roman" w:eastAsia="Calibri" w:hAnsi="Times New Roman"/>
          <w:sz w:val="28"/>
          <w:szCs w:val="28"/>
        </w:rPr>
        <w:t>Контроль за</w:t>
      </w:r>
      <w:proofErr w:type="gramEnd"/>
      <w:r w:rsidRPr="001060AA">
        <w:rPr>
          <w:rFonts w:ascii="Times New Roman" w:eastAsia="Calibri" w:hAnsi="Times New Roman"/>
          <w:sz w:val="28"/>
          <w:szCs w:val="28"/>
        </w:rPr>
        <w:t xml:space="preserve"> соблюдением Получателем условий и порядка предоставления субсидии, в том числе в части достижения результатов предоставления субсидии, осуществляется путем проведения проверок Главным распорядителем бюджетных средств, органами муниципального финансового контроля в соответствии со статьями 268.1 и 269.2 Бюджетного кодекса Российской Федерации.</w:t>
      </w:r>
      <w:r w:rsidRPr="001060AA">
        <w:rPr>
          <w:rFonts w:ascii="Times New Roman" w:hAnsi="Times New Roman"/>
          <w:sz w:val="28"/>
          <w:szCs w:val="28"/>
        </w:rPr>
        <w:t xml:space="preserve"> </w:t>
      </w:r>
    </w:p>
    <w:p w:rsidR="00A83B1C" w:rsidRPr="001060AA"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sidRPr="001060AA">
        <w:rPr>
          <w:rFonts w:ascii="Times New Roman" w:eastAsia="Calibri" w:hAnsi="Times New Roman"/>
          <w:sz w:val="28"/>
          <w:szCs w:val="28"/>
        </w:rPr>
        <w:lastRenderedPageBreak/>
        <w:t>5.2. Главный распорядитель бюджетных средств или орган муниципального финансового контроля вправе осуществлять проверку соблюдения условий и порядка предоставления гранта получателем, как в период действия Соглашения, так и после окончания срока действия Соглашения.</w:t>
      </w:r>
    </w:p>
    <w:p w:rsidR="00A83B1C" w:rsidRPr="001060AA" w:rsidRDefault="00A83B1C" w:rsidP="00A83B1C">
      <w:pPr>
        <w:autoSpaceDE w:val="0"/>
        <w:autoSpaceDN w:val="0"/>
        <w:adjustRightInd w:val="0"/>
        <w:spacing w:after="0" w:line="240" w:lineRule="auto"/>
        <w:ind w:firstLine="708"/>
        <w:jc w:val="both"/>
        <w:rPr>
          <w:rFonts w:ascii="Times New Roman" w:hAnsi="Times New Roman"/>
          <w:sz w:val="28"/>
          <w:szCs w:val="28"/>
          <w:lang w:eastAsia="ru-RU"/>
        </w:rPr>
      </w:pPr>
      <w:r w:rsidRPr="001060AA">
        <w:rPr>
          <w:rFonts w:ascii="Times New Roman" w:eastAsia="Calibri" w:hAnsi="Times New Roman"/>
          <w:sz w:val="28"/>
          <w:szCs w:val="28"/>
        </w:rPr>
        <w:t xml:space="preserve">5.3. </w:t>
      </w:r>
      <w:r w:rsidRPr="001060AA">
        <w:rPr>
          <w:rFonts w:ascii="Times New Roman" w:hAnsi="Times New Roman"/>
          <w:sz w:val="28"/>
          <w:szCs w:val="28"/>
          <w:lang w:eastAsia="ru-RU"/>
        </w:rPr>
        <w:t xml:space="preserve">В случае выявления одного из оснований несоблюдения условий порядка предоставления гранта, установленных в пункте 5.4 настоящего Порядка, грант подлежит возврату в бюджет муниципального образования </w:t>
      </w:r>
      <w:r w:rsidR="00FF1A44" w:rsidRPr="001060AA">
        <w:rPr>
          <w:rFonts w:ascii="Times New Roman" w:hAnsi="Times New Roman"/>
          <w:sz w:val="28"/>
          <w:szCs w:val="28"/>
          <w:lang w:eastAsia="ru-RU"/>
        </w:rPr>
        <w:t>Балахтинский район</w:t>
      </w:r>
    </w:p>
    <w:p w:rsidR="00A83B1C" w:rsidRPr="001060AA"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sidRPr="001060AA">
        <w:rPr>
          <w:rFonts w:ascii="Times New Roman" w:hAnsi="Times New Roman"/>
          <w:sz w:val="28"/>
          <w:szCs w:val="28"/>
          <w:lang w:eastAsia="ru-RU"/>
        </w:rPr>
        <w:t xml:space="preserve">- </w:t>
      </w:r>
      <w:r w:rsidRPr="001060AA">
        <w:rPr>
          <w:rFonts w:ascii="Times New Roman" w:eastAsia="Calibri" w:hAnsi="Times New Roman"/>
          <w:sz w:val="28"/>
          <w:szCs w:val="28"/>
        </w:rPr>
        <w:t>на основании требования Главного распорядителя бюджетных средств, направленного в течение 5 рабочих дней со дня установления соответствующего (их) нарушения (</w:t>
      </w:r>
      <w:proofErr w:type="spellStart"/>
      <w:r w:rsidRPr="001060AA">
        <w:rPr>
          <w:rFonts w:ascii="Times New Roman" w:eastAsia="Calibri" w:hAnsi="Times New Roman"/>
          <w:sz w:val="28"/>
          <w:szCs w:val="28"/>
        </w:rPr>
        <w:t>ий</w:t>
      </w:r>
      <w:proofErr w:type="spellEnd"/>
      <w:r w:rsidRPr="001060AA">
        <w:rPr>
          <w:rFonts w:ascii="Times New Roman" w:eastAsia="Calibri" w:hAnsi="Times New Roman"/>
          <w:sz w:val="28"/>
          <w:szCs w:val="28"/>
        </w:rPr>
        <w:t>) - в течение 30 рабочих дней со дня получения требования о возврате денежных средств;</w:t>
      </w:r>
    </w:p>
    <w:p w:rsidR="00A83B1C" w:rsidRPr="001060AA"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sidRPr="001060AA">
        <w:rPr>
          <w:rFonts w:ascii="Times New Roman" w:eastAsia="Calibri" w:hAnsi="Times New Roman"/>
          <w:sz w:val="28"/>
          <w:szCs w:val="28"/>
        </w:rPr>
        <w:t>- 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rsidR="00A83B1C" w:rsidRPr="001060AA"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1060AA">
        <w:rPr>
          <w:rFonts w:ascii="Times New Roman" w:hAnsi="Times New Roman"/>
          <w:sz w:val="28"/>
          <w:szCs w:val="28"/>
          <w:lang w:eastAsia="ru-RU"/>
        </w:rPr>
        <w:t xml:space="preserve">5.4. Основаниями для возврата в бюджет </w:t>
      </w:r>
      <w:r w:rsidR="00165178" w:rsidRPr="001060AA">
        <w:rPr>
          <w:rFonts w:ascii="Times New Roman" w:hAnsi="Times New Roman"/>
          <w:sz w:val="28"/>
          <w:szCs w:val="28"/>
          <w:lang w:eastAsia="ru-RU"/>
        </w:rPr>
        <w:t xml:space="preserve">Балахтинского района </w:t>
      </w:r>
      <w:r w:rsidRPr="001060AA">
        <w:rPr>
          <w:rFonts w:ascii="Times New Roman" w:hAnsi="Times New Roman"/>
          <w:sz w:val="28"/>
          <w:szCs w:val="28"/>
          <w:lang w:eastAsia="ru-RU"/>
        </w:rPr>
        <w:t>субсидии являются:</w:t>
      </w:r>
    </w:p>
    <w:p w:rsidR="00A83B1C" w:rsidRPr="001060AA"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1060AA">
        <w:rPr>
          <w:rFonts w:ascii="Times New Roman" w:hAnsi="Times New Roman"/>
          <w:sz w:val="28"/>
          <w:szCs w:val="28"/>
          <w:lang w:eastAsia="ru-RU"/>
        </w:rPr>
        <w:t xml:space="preserve">а) нарушения получателем субсидии условий, установленных при предоставлении субсидии, </w:t>
      </w:r>
      <w:proofErr w:type="gramStart"/>
      <w:r w:rsidRPr="001060AA">
        <w:rPr>
          <w:rFonts w:ascii="Times New Roman" w:hAnsi="Times New Roman"/>
          <w:sz w:val="28"/>
          <w:szCs w:val="28"/>
          <w:lang w:eastAsia="ru-RU"/>
        </w:rPr>
        <w:t>выявленного</w:t>
      </w:r>
      <w:proofErr w:type="gramEnd"/>
      <w:r w:rsidRPr="001060AA">
        <w:rPr>
          <w:rFonts w:ascii="Times New Roman" w:hAnsi="Times New Roman"/>
          <w:sz w:val="28"/>
          <w:szCs w:val="28"/>
          <w:lang w:eastAsia="ru-RU"/>
        </w:rPr>
        <w:t xml:space="preserve"> в том числе по фактам проверок, проведенных Главным распорядителем бюджетных средств и органами муниципального финансового контроля;</w:t>
      </w:r>
    </w:p>
    <w:p w:rsidR="00A83B1C" w:rsidRPr="001060AA"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1060AA">
        <w:rPr>
          <w:rFonts w:ascii="Times New Roman" w:hAnsi="Times New Roman"/>
          <w:sz w:val="28"/>
          <w:szCs w:val="28"/>
          <w:lang w:eastAsia="ru-RU"/>
        </w:rPr>
        <w:t>б) недостижения значений результата и показателей, необходимых для достижения результата предоставления субсидии, указанных в пункте</w:t>
      </w:r>
      <w:r w:rsidR="00B43E83" w:rsidRPr="001060AA">
        <w:rPr>
          <w:rFonts w:ascii="Times New Roman" w:hAnsi="Times New Roman"/>
          <w:sz w:val="28"/>
          <w:szCs w:val="28"/>
          <w:lang w:eastAsia="ru-RU"/>
        </w:rPr>
        <w:t xml:space="preserve"> </w:t>
      </w:r>
      <w:r w:rsidR="00896AF4" w:rsidRPr="001060AA">
        <w:rPr>
          <w:rFonts w:ascii="Times New Roman" w:hAnsi="Times New Roman"/>
          <w:sz w:val="28"/>
          <w:szCs w:val="28"/>
          <w:lang w:eastAsia="ru-RU"/>
        </w:rPr>
        <w:t>4.2</w:t>
      </w:r>
      <w:r w:rsidRPr="001060AA">
        <w:rPr>
          <w:rFonts w:ascii="Times New Roman" w:hAnsi="Times New Roman"/>
          <w:sz w:val="28"/>
          <w:szCs w:val="28"/>
          <w:lang w:eastAsia="ru-RU"/>
        </w:rPr>
        <w:t>. настоящего Порядка;</w:t>
      </w:r>
    </w:p>
    <w:p w:rsidR="00A83B1C" w:rsidRPr="001060AA"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1060AA">
        <w:rPr>
          <w:rFonts w:ascii="Times New Roman" w:hAnsi="Times New Roman"/>
          <w:sz w:val="28"/>
          <w:szCs w:val="28"/>
          <w:lang w:eastAsia="ru-RU"/>
        </w:rPr>
        <w:t>в) если в текущем финансовом году в отношении субъекта малого и среднего предпринимательства было принято решение об оказании аналогичной поддержки и сроки ее оказания не истекли.</w:t>
      </w:r>
    </w:p>
    <w:p w:rsidR="00A83B1C" w:rsidRPr="001060AA" w:rsidRDefault="00A83B1C" w:rsidP="00FF1A44">
      <w:pPr>
        <w:widowControl w:val="0"/>
        <w:autoSpaceDE w:val="0"/>
        <w:autoSpaceDN w:val="0"/>
        <w:spacing w:after="0" w:line="240" w:lineRule="auto"/>
        <w:ind w:firstLine="709"/>
        <w:jc w:val="both"/>
        <w:rPr>
          <w:rFonts w:ascii="Times New Roman" w:hAnsi="Times New Roman"/>
          <w:sz w:val="28"/>
          <w:szCs w:val="28"/>
          <w:lang w:eastAsia="ru-RU"/>
        </w:rPr>
      </w:pPr>
      <w:r w:rsidRPr="001060AA">
        <w:rPr>
          <w:rFonts w:ascii="Times New Roman" w:hAnsi="Times New Roman"/>
          <w:sz w:val="28"/>
          <w:szCs w:val="28"/>
          <w:lang w:eastAsia="ru-RU"/>
        </w:rPr>
        <w:t xml:space="preserve">5.5. При отказе получателя субсидии вернуть полученную субсидию в бюджет </w:t>
      </w:r>
      <w:r w:rsidR="00CF1ADA" w:rsidRPr="001060AA">
        <w:rPr>
          <w:rFonts w:ascii="Times New Roman" w:hAnsi="Times New Roman"/>
          <w:sz w:val="28"/>
          <w:szCs w:val="28"/>
          <w:lang w:eastAsia="ru-RU"/>
        </w:rPr>
        <w:t>района взыскание</w:t>
      </w:r>
      <w:r w:rsidRPr="001060AA">
        <w:rPr>
          <w:rFonts w:ascii="Times New Roman" w:hAnsi="Times New Roman"/>
          <w:sz w:val="28"/>
          <w:szCs w:val="28"/>
          <w:lang w:eastAsia="ru-RU"/>
        </w:rPr>
        <w:t xml:space="preserve"> субсидии производится в порядке, установленном действующим законодательством Российской Федерации</w:t>
      </w:r>
      <w:r w:rsidR="00FF1A44" w:rsidRPr="001060AA">
        <w:rPr>
          <w:rFonts w:ascii="Times New Roman" w:hAnsi="Times New Roman"/>
          <w:sz w:val="28"/>
          <w:szCs w:val="28"/>
          <w:lang w:eastAsia="ru-RU"/>
        </w:rPr>
        <w:t>.</w:t>
      </w:r>
    </w:p>
    <w:p w:rsidR="00133B3E" w:rsidRPr="001060AA" w:rsidRDefault="00133B3E" w:rsidP="00DD2DE9">
      <w:pPr>
        <w:pStyle w:val="ConsPlusNormal"/>
        <w:widowControl/>
        <w:rPr>
          <w:rFonts w:ascii="Times New Roman" w:hAnsi="Times New Roman" w:cs="Times New Roman"/>
          <w:sz w:val="28"/>
          <w:szCs w:val="28"/>
        </w:rPr>
      </w:pPr>
    </w:p>
    <w:p w:rsidR="00DD2DE9" w:rsidRPr="001060AA" w:rsidRDefault="00DD2DE9" w:rsidP="00DD2DE9">
      <w:pPr>
        <w:pStyle w:val="ConsPlusNormal"/>
        <w:widowControl/>
        <w:rPr>
          <w:rFonts w:ascii="Times New Roman" w:hAnsi="Times New Roman" w:cs="Times New Roman"/>
          <w:bCs/>
          <w:sz w:val="28"/>
          <w:szCs w:val="28"/>
        </w:rPr>
      </w:pPr>
      <w:r w:rsidRPr="001060AA">
        <w:rPr>
          <w:rFonts w:ascii="Times New Roman" w:hAnsi="Times New Roman" w:cs="Times New Roman"/>
          <w:sz w:val="28"/>
          <w:szCs w:val="28"/>
        </w:rPr>
        <w:t xml:space="preserve">                   </w:t>
      </w:r>
      <w:r w:rsidRPr="001060AA">
        <w:rPr>
          <w:rFonts w:ascii="Times New Roman" w:hAnsi="Times New Roman" w:cs="Times New Roman"/>
          <w:b/>
          <w:sz w:val="28"/>
          <w:szCs w:val="28"/>
        </w:rPr>
        <w:t xml:space="preserve">  </w:t>
      </w:r>
      <w:r w:rsidRPr="001060AA">
        <w:rPr>
          <w:rFonts w:ascii="Times New Roman" w:hAnsi="Times New Roman" w:cs="Times New Roman"/>
          <w:bCs/>
          <w:sz w:val="28"/>
          <w:szCs w:val="28"/>
        </w:rPr>
        <w:t xml:space="preserve">6 .  Порядок и условия возврата субсидии.   </w:t>
      </w:r>
    </w:p>
    <w:p w:rsidR="00DD2DE9" w:rsidRPr="001060AA" w:rsidRDefault="00DD2DE9" w:rsidP="00FF1A44">
      <w:pPr>
        <w:pStyle w:val="a3"/>
        <w:jc w:val="both"/>
        <w:rPr>
          <w:rFonts w:ascii="Times New Roman" w:hAnsi="Times New Roman"/>
          <w:sz w:val="28"/>
          <w:szCs w:val="28"/>
        </w:rPr>
      </w:pPr>
    </w:p>
    <w:p w:rsidR="00DD2DE9" w:rsidRPr="001060AA" w:rsidRDefault="00DD2DE9" w:rsidP="00FF1A44">
      <w:pPr>
        <w:pStyle w:val="a3"/>
        <w:jc w:val="both"/>
        <w:rPr>
          <w:rFonts w:ascii="Times New Roman" w:hAnsi="Times New Roman"/>
          <w:sz w:val="28"/>
          <w:szCs w:val="28"/>
        </w:rPr>
      </w:pPr>
      <w:r w:rsidRPr="001060AA">
        <w:rPr>
          <w:rFonts w:ascii="Times New Roman" w:hAnsi="Times New Roman"/>
          <w:sz w:val="28"/>
          <w:szCs w:val="28"/>
        </w:rPr>
        <w:t xml:space="preserve">        6.1. Получатель субсидии несет ответственность за отчуждение приобретенного имущества в  рамках программы  «Поддержка и развитие субъектов малого и среднего предпринимательства в Балахтинском районе» в течени</w:t>
      </w:r>
      <w:proofErr w:type="gramStart"/>
      <w:r w:rsidRPr="001060AA">
        <w:rPr>
          <w:rFonts w:ascii="Times New Roman" w:hAnsi="Times New Roman"/>
          <w:sz w:val="28"/>
          <w:szCs w:val="28"/>
        </w:rPr>
        <w:t>и</w:t>
      </w:r>
      <w:proofErr w:type="gramEnd"/>
      <w:r w:rsidRPr="001060AA">
        <w:rPr>
          <w:rFonts w:ascii="Times New Roman" w:hAnsi="Times New Roman"/>
          <w:sz w:val="28"/>
          <w:szCs w:val="28"/>
        </w:rPr>
        <w:t xml:space="preserve"> </w:t>
      </w:r>
      <w:r w:rsidR="00480966" w:rsidRPr="001060AA">
        <w:rPr>
          <w:rFonts w:ascii="Times New Roman" w:hAnsi="Times New Roman"/>
          <w:sz w:val="28"/>
          <w:szCs w:val="28"/>
        </w:rPr>
        <w:t xml:space="preserve">12 месяцев </w:t>
      </w:r>
      <w:r w:rsidRPr="001060AA">
        <w:rPr>
          <w:rFonts w:ascii="Times New Roman" w:hAnsi="Times New Roman"/>
          <w:sz w:val="28"/>
          <w:szCs w:val="28"/>
        </w:rPr>
        <w:t>с момента получения субсидии.</w:t>
      </w:r>
    </w:p>
    <w:p w:rsidR="00DD2DE9" w:rsidRPr="001060AA" w:rsidRDefault="00DD2DE9" w:rsidP="00FF1A44">
      <w:pPr>
        <w:pStyle w:val="a3"/>
        <w:jc w:val="both"/>
        <w:rPr>
          <w:rFonts w:ascii="Times New Roman" w:hAnsi="Times New Roman"/>
          <w:sz w:val="28"/>
          <w:szCs w:val="28"/>
        </w:rPr>
      </w:pPr>
      <w:r w:rsidRPr="001060AA">
        <w:rPr>
          <w:rFonts w:ascii="Times New Roman" w:hAnsi="Times New Roman"/>
          <w:sz w:val="28"/>
          <w:szCs w:val="28"/>
        </w:rPr>
        <w:t xml:space="preserve">        6.2.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DD2DE9" w:rsidRPr="001060AA" w:rsidRDefault="00DD2DE9" w:rsidP="00DD2DE9">
      <w:pPr>
        <w:pStyle w:val="ConsPlusNormal"/>
        <w:widowControl/>
        <w:tabs>
          <w:tab w:val="left" w:pos="900"/>
        </w:tabs>
        <w:jc w:val="both"/>
        <w:rPr>
          <w:rFonts w:ascii="Times New Roman" w:hAnsi="Times New Roman" w:cs="Times New Roman"/>
          <w:sz w:val="28"/>
          <w:szCs w:val="28"/>
        </w:rPr>
      </w:pPr>
      <w:r w:rsidRPr="001060AA">
        <w:rPr>
          <w:rFonts w:ascii="Times New Roman" w:hAnsi="Times New Roman" w:cs="Times New Roman"/>
          <w:sz w:val="28"/>
          <w:szCs w:val="28"/>
        </w:rPr>
        <w:t xml:space="preserve">            6.3. </w:t>
      </w:r>
      <w:proofErr w:type="gramStart"/>
      <w:r w:rsidRPr="001060AA">
        <w:rPr>
          <w:rFonts w:ascii="Times New Roman" w:hAnsi="Times New Roman" w:cs="Times New Roman"/>
          <w:sz w:val="28"/>
          <w:szCs w:val="28"/>
        </w:rPr>
        <w:t xml:space="preserve">В случае выявления факта нарушения получателем субсидии условий, установленных при предоставлении субсидии, обнаружения </w:t>
      </w:r>
      <w:r w:rsidRPr="001060AA">
        <w:rPr>
          <w:rFonts w:ascii="Times New Roman" w:hAnsi="Times New Roman" w:cs="Times New Roman"/>
          <w:sz w:val="28"/>
          <w:szCs w:val="28"/>
        </w:rPr>
        <w:lastRenderedPageBreak/>
        <w:t>недостоверных сведений, представленных им в  целях получения субсидии, администраци</w:t>
      </w:r>
      <w:r w:rsidR="00165178" w:rsidRPr="001060AA">
        <w:rPr>
          <w:rFonts w:ascii="Times New Roman" w:hAnsi="Times New Roman" w:cs="Times New Roman"/>
          <w:sz w:val="28"/>
          <w:szCs w:val="28"/>
        </w:rPr>
        <w:t xml:space="preserve">ей </w:t>
      </w:r>
      <w:r w:rsidRPr="001060AA">
        <w:rPr>
          <w:rFonts w:ascii="Times New Roman" w:hAnsi="Times New Roman" w:cs="Times New Roman"/>
          <w:sz w:val="28"/>
          <w:szCs w:val="28"/>
        </w:rPr>
        <w:t>района принимается решение о возврате субсидии (далее – распоряжение о возврате субсидии) в районный бюджет за период с момента допущения нарушения с указанием оснований его принятия, и в течение 3 рабочих дней направляет получателю субсидии распоряжение о возврате субсидии</w:t>
      </w:r>
      <w:proofErr w:type="gramEnd"/>
      <w:r w:rsidRPr="001060AA">
        <w:rPr>
          <w:rFonts w:ascii="Times New Roman" w:hAnsi="Times New Roman" w:cs="Times New Roman"/>
          <w:sz w:val="28"/>
          <w:szCs w:val="28"/>
        </w:rPr>
        <w:t xml:space="preserve"> в полном объеме.</w:t>
      </w:r>
    </w:p>
    <w:p w:rsidR="007F6687" w:rsidRPr="001060AA" w:rsidRDefault="00DD2DE9" w:rsidP="001060AA">
      <w:pPr>
        <w:pStyle w:val="ConsPlusNormal"/>
        <w:widowControl/>
        <w:jc w:val="both"/>
        <w:rPr>
          <w:rFonts w:ascii="Times New Roman" w:hAnsi="Times New Roman" w:cs="Times New Roman"/>
          <w:sz w:val="28"/>
          <w:szCs w:val="28"/>
        </w:rPr>
      </w:pPr>
      <w:r w:rsidRPr="001060AA">
        <w:rPr>
          <w:rFonts w:ascii="Times New Roman" w:hAnsi="Times New Roman" w:cs="Times New Roman"/>
          <w:sz w:val="28"/>
          <w:szCs w:val="28"/>
        </w:rPr>
        <w:t>Получатель субсидии в течение 10 дней со дня получения распоряжения о возврате субсидии обязан произвести возврат в бюджет района ранее полученные суммы субсидий, указанны</w:t>
      </w:r>
      <w:r w:rsidR="00074C55" w:rsidRPr="001060AA">
        <w:rPr>
          <w:rFonts w:ascii="Times New Roman" w:hAnsi="Times New Roman" w:cs="Times New Roman"/>
          <w:sz w:val="28"/>
          <w:szCs w:val="28"/>
        </w:rPr>
        <w:t>е</w:t>
      </w:r>
      <w:r w:rsidRPr="001060AA">
        <w:rPr>
          <w:rFonts w:ascii="Times New Roman" w:hAnsi="Times New Roman" w:cs="Times New Roman"/>
          <w:sz w:val="28"/>
          <w:szCs w:val="28"/>
        </w:rPr>
        <w:t xml:space="preserve"> в распоряжении о возврате субсидии  в полном объеме.</w:t>
      </w:r>
    </w:p>
    <w:p w:rsidR="00CA1FFF" w:rsidRPr="001060AA" w:rsidRDefault="00CA1FFF" w:rsidP="0072264A">
      <w:pPr>
        <w:pStyle w:val="ConsPlusNormal"/>
        <w:jc w:val="both"/>
        <w:rPr>
          <w:rFonts w:ascii="Times New Roman" w:hAnsi="Times New Roman" w:cs="Times New Roman"/>
          <w:sz w:val="28"/>
          <w:szCs w:val="28"/>
        </w:rPr>
      </w:pPr>
    </w:p>
    <w:p w:rsidR="004B4845" w:rsidRPr="001060AA" w:rsidRDefault="004B4845" w:rsidP="004B4845">
      <w:pPr>
        <w:pStyle w:val="ConsPlusNormal"/>
        <w:ind w:firstLine="709"/>
        <w:jc w:val="both"/>
        <w:rPr>
          <w:rFonts w:ascii="Times New Roman" w:hAnsi="Times New Roman" w:cs="Times New Roman"/>
          <w:sz w:val="28"/>
          <w:szCs w:val="28"/>
        </w:rPr>
      </w:pPr>
      <w:r w:rsidRPr="001060AA">
        <w:rPr>
          <w:rFonts w:ascii="Times New Roman" w:hAnsi="Times New Roman" w:cs="Times New Roman"/>
          <w:iCs/>
          <w:sz w:val="28"/>
          <w:szCs w:val="28"/>
        </w:rPr>
        <w:t xml:space="preserve">                </w:t>
      </w:r>
      <w:r w:rsidRPr="001060AA">
        <w:rPr>
          <w:rFonts w:ascii="Times New Roman" w:hAnsi="Times New Roman" w:cs="Times New Roman"/>
          <w:sz w:val="28"/>
          <w:szCs w:val="28"/>
        </w:rPr>
        <w:t xml:space="preserve">    </w:t>
      </w:r>
      <w:r w:rsidR="002F795E" w:rsidRPr="001060AA">
        <w:rPr>
          <w:rFonts w:ascii="Times New Roman" w:hAnsi="Times New Roman" w:cs="Times New Roman"/>
          <w:sz w:val="28"/>
          <w:szCs w:val="28"/>
        </w:rPr>
        <w:t xml:space="preserve">7. </w:t>
      </w:r>
      <w:r w:rsidRPr="001060AA">
        <w:rPr>
          <w:rFonts w:ascii="Times New Roman" w:hAnsi="Times New Roman" w:cs="Times New Roman"/>
          <w:sz w:val="28"/>
          <w:szCs w:val="28"/>
        </w:rPr>
        <w:t xml:space="preserve">Порядок </w:t>
      </w:r>
      <w:bookmarkStart w:id="9" w:name="P240"/>
      <w:bookmarkEnd w:id="9"/>
      <w:r w:rsidRPr="001060AA">
        <w:rPr>
          <w:rFonts w:ascii="Times New Roman" w:hAnsi="Times New Roman" w:cs="Times New Roman"/>
          <w:sz w:val="28"/>
          <w:szCs w:val="28"/>
        </w:rPr>
        <w:t>предоставления</w:t>
      </w:r>
      <w:r w:rsidRPr="001060AA">
        <w:rPr>
          <w:rFonts w:ascii="Times New Roman" w:hAnsi="Times New Roman" w:cs="Times New Roman"/>
          <w:color w:val="FF0000"/>
          <w:sz w:val="28"/>
          <w:szCs w:val="28"/>
        </w:rPr>
        <w:t xml:space="preserve"> </w:t>
      </w:r>
      <w:r w:rsidRPr="001060AA">
        <w:rPr>
          <w:rFonts w:ascii="Times New Roman" w:hAnsi="Times New Roman" w:cs="Times New Roman"/>
          <w:sz w:val="28"/>
          <w:szCs w:val="28"/>
        </w:rPr>
        <w:t>отчетности</w:t>
      </w:r>
    </w:p>
    <w:p w:rsidR="00896AF4" w:rsidRPr="001060AA" w:rsidRDefault="00896AF4" w:rsidP="004B4845">
      <w:pPr>
        <w:pStyle w:val="ConsPlusNormal"/>
        <w:ind w:firstLine="709"/>
        <w:jc w:val="both"/>
        <w:rPr>
          <w:rFonts w:ascii="Times New Roman" w:hAnsi="Times New Roman" w:cs="Times New Roman"/>
          <w:iCs/>
          <w:sz w:val="28"/>
          <w:szCs w:val="28"/>
        </w:rPr>
      </w:pPr>
    </w:p>
    <w:p w:rsidR="002F4CC8" w:rsidRPr="001060AA" w:rsidRDefault="004B4845" w:rsidP="008C01E9">
      <w:pPr>
        <w:autoSpaceDE w:val="0"/>
        <w:autoSpaceDN w:val="0"/>
        <w:adjustRightInd w:val="0"/>
        <w:spacing w:after="0" w:line="240" w:lineRule="auto"/>
        <w:jc w:val="both"/>
        <w:rPr>
          <w:rFonts w:ascii="Times New Roman" w:eastAsiaTheme="minorHAnsi" w:hAnsi="Times New Roman"/>
          <w:sz w:val="28"/>
          <w:szCs w:val="28"/>
        </w:rPr>
      </w:pPr>
      <w:r w:rsidRPr="001060AA">
        <w:rPr>
          <w:rFonts w:ascii="Times New Roman" w:hAnsi="Times New Roman"/>
          <w:sz w:val="28"/>
          <w:szCs w:val="28"/>
        </w:rPr>
        <w:t xml:space="preserve">  </w:t>
      </w:r>
      <w:r w:rsidR="008C01E9" w:rsidRPr="001060AA">
        <w:rPr>
          <w:rFonts w:ascii="Times New Roman" w:hAnsi="Times New Roman"/>
          <w:sz w:val="28"/>
          <w:szCs w:val="28"/>
        </w:rPr>
        <w:t xml:space="preserve">     </w:t>
      </w:r>
      <w:r w:rsidR="002F795E" w:rsidRPr="001060AA">
        <w:rPr>
          <w:rFonts w:ascii="Times New Roman" w:hAnsi="Times New Roman"/>
          <w:sz w:val="28"/>
          <w:szCs w:val="28"/>
        </w:rPr>
        <w:t>7</w:t>
      </w:r>
      <w:r w:rsidRPr="001060AA">
        <w:rPr>
          <w:rFonts w:ascii="Times New Roman" w:hAnsi="Times New Roman"/>
          <w:sz w:val="28"/>
          <w:szCs w:val="28"/>
        </w:rPr>
        <w:t>.1</w:t>
      </w:r>
      <w:r w:rsidR="008F05A7" w:rsidRPr="001060AA">
        <w:rPr>
          <w:rFonts w:ascii="Times New Roman" w:hAnsi="Times New Roman"/>
          <w:sz w:val="28"/>
          <w:szCs w:val="28"/>
        </w:rPr>
        <w:t>.</w:t>
      </w:r>
      <w:r w:rsidRPr="001060AA">
        <w:rPr>
          <w:rFonts w:ascii="Times New Roman" w:hAnsi="Times New Roman"/>
          <w:sz w:val="28"/>
          <w:szCs w:val="28"/>
        </w:rPr>
        <w:t xml:space="preserve"> </w:t>
      </w:r>
      <w:r w:rsidR="00896AF4" w:rsidRPr="001060AA">
        <w:rPr>
          <w:rFonts w:ascii="Times New Roman" w:eastAsiaTheme="minorHAnsi" w:hAnsi="Times New Roman"/>
          <w:sz w:val="28"/>
          <w:szCs w:val="28"/>
        </w:rPr>
        <w:t xml:space="preserve">Получатель гранта представляет в </w:t>
      </w:r>
      <w:r w:rsidR="0074151E" w:rsidRPr="001060AA">
        <w:rPr>
          <w:rFonts w:ascii="Times New Roman" w:eastAsiaTheme="minorHAnsi" w:hAnsi="Times New Roman"/>
          <w:sz w:val="28"/>
          <w:szCs w:val="28"/>
        </w:rPr>
        <w:t xml:space="preserve">администрацию района </w:t>
      </w:r>
      <w:r w:rsidR="00896AF4" w:rsidRPr="001060AA">
        <w:rPr>
          <w:rFonts w:ascii="Times New Roman" w:eastAsiaTheme="minorHAnsi" w:hAnsi="Times New Roman"/>
          <w:sz w:val="28"/>
          <w:szCs w:val="28"/>
        </w:rPr>
        <w:t>на бумажном носителе нарочным</w:t>
      </w:r>
      <w:r w:rsidR="002A13D8" w:rsidRPr="001060AA">
        <w:rPr>
          <w:rFonts w:ascii="Times New Roman" w:eastAsiaTheme="minorHAnsi" w:hAnsi="Times New Roman"/>
          <w:sz w:val="28"/>
          <w:szCs w:val="28"/>
        </w:rPr>
        <w:t>,</w:t>
      </w:r>
      <w:r w:rsidR="00896AF4" w:rsidRPr="001060AA">
        <w:rPr>
          <w:rFonts w:ascii="Times New Roman" w:eastAsiaTheme="minorHAnsi" w:hAnsi="Times New Roman"/>
          <w:sz w:val="28"/>
          <w:szCs w:val="28"/>
        </w:rPr>
        <w:t xml:space="preserve"> либо направляет по почте отчет о расходах, источником финансового обеспечения которых является грант, в срок до </w:t>
      </w:r>
      <w:r w:rsidR="0074151E" w:rsidRPr="001060AA">
        <w:rPr>
          <w:rFonts w:ascii="Times New Roman" w:eastAsiaTheme="minorHAnsi" w:hAnsi="Times New Roman"/>
          <w:sz w:val="28"/>
          <w:szCs w:val="28"/>
        </w:rPr>
        <w:t>15</w:t>
      </w:r>
      <w:r w:rsidR="00896AF4" w:rsidRPr="001060AA">
        <w:rPr>
          <w:rFonts w:ascii="Times New Roman" w:eastAsiaTheme="minorHAnsi" w:hAnsi="Times New Roman"/>
          <w:sz w:val="28"/>
          <w:szCs w:val="28"/>
        </w:rPr>
        <w:t xml:space="preserve"> января года, следующего за годом предоставления гранта, с приложением копий заверенных в </w:t>
      </w:r>
      <w:r w:rsidR="0074151E" w:rsidRPr="001060AA">
        <w:rPr>
          <w:rFonts w:ascii="Times New Roman" w:eastAsiaTheme="minorHAnsi" w:hAnsi="Times New Roman"/>
          <w:sz w:val="28"/>
          <w:szCs w:val="28"/>
        </w:rPr>
        <w:t xml:space="preserve">установленном </w:t>
      </w:r>
      <w:r w:rsidR="00896AF4" w:rsidRPr="001060AA">
        <w:rPr>
          <w:rFonts w:ascii="Times New Roman" w:eastAsiaTheme="minorHAnsi" w:hAnsi="Times New Roman"/>
          <w:sz w:val="28"/>
          <w:szCs w:val="28"/>
        </w:rPr>
        <w:t>порядке первичных бухгалтерских документов, подтверждающих понесенные расходы</w:t>
      </w:r>
      <w:r w:rsidR="002F4CC8" w:rsidRPr="001060AA">
        <w:rPr>
          <w:rFonts w:ascii="Times New Roman" w:eastAsiaTheme="minorHAnsi" w:hAnsi="Times New Roman"/>
          <w:sz w:val="28"/>
          <w:szCs w:val="28"/>
        </w:rPr>
        <w:t xml:space="preserve"> </w:t>
      </w:r>
      <w:r w:rsidR="00896AF4" w:rsidRPr="001060AA">
        <w:rPr>
          <w:rFonts w:ascii="Times New Roman" w:eastAsiaTheme="minorHAnsi" w:hAnsi="Times New Roman"/>
          <w:sz w:val="28"/>
          <w:szCs w:val="28"/>
        </w:rPr>
        <w:t xml:space="preserve">в соответствии с перечнем расходов, предусмотренных </w:t>
      </w:r>
      <w:proofErr w:type="spellStart"/>
      <w:proofErr w:type="gramStart"/>
      <w:r w:rsidR="008C01E9" w:rsidRPr="001060AA">
        <w:rPr>
          <w:rFonts w:ascii="Times New Roman" w:eastAsiaTheme="minorHAnsi" w:hAnsi="Times New Roman"/>
          <w:sz w:val="28"/>
          <w:szCs w:val="28"/>
        </w:rPr>
        <w:t>технико</w:t>
      </w:r>
      <w:proofErr w:type="spellEnd"/>
      <w:r w:rsidR="008C01E9" w:rsidRPr="001060AA">
        <w:rPr>
          <w:rFonts w:ascii="Times New Roman" w:eastAsiaTheme="minorHAnsi" w:hAnsi="Times New Roman"/>
          <w:sz w:val="28"/>
          <w:szCs w:val="28"/>
        </w:rPr>
        <w:t xml:space="preserve"> – экономическим</w:t>
      </w:r>
      <w:proofErr w:type="gramEnd"/>
      <w:r w:rsidR="008C01E9" w:rsidRPr="001060AA">
        <w:rPr>
          <w:rFonts w:ascii="Times New Roman" w:eastAsiaTheme="minorHAnsi" w:hAnsi="Times New Roman"/>
          <w:sz w:val="28"/>
          <w:szCs w:val="28"/>
        </w:rPr>
        <w:t xml:space="preserve"> обоснованием</w:t>
      </w:r>
      <w:r w:rsidR="002F4CC8" w:rsidRPr="001060AA">
        <w:rPr>
          <w:rFonts w:ascii="Times New Roman" w:eastAsiaTheme="minorHAnsi" w:hAnsi="Times New Roman"/>
          <w:sz w:val="28"/>
          <w:szCs w:val="28"/>
        </w:rPr>
        <w:t>;</w:t>
      </w:r>
    </w:p>
    <w:p w:rsidR="002F4CC8" w:rsidRPr="001060AA" w:rsidRDefault="002F4CC8" w:rsidP="002F4CC8">
      <w:pPr>
        <w:pStyle w:val="a3"/>
        <w:rPr>
          <w:rFonts w:ascii="Times New Roman" w:hAnsi="Times New Roman"/>
          <w:sz w:val="28"/>
          <w:szCs w:val="28"/>
        </w:rPr>
      </w:pPr>
      <w:r w:rsidRPr="001060AA">
        <w:rPr>
          <w:rFonts w:ascii="Times New Roman" w:eastAsiaTheme="minorHAnsi" w:hAnsi="Times New Roman"/>
          <w:sz w:val="28"/>
          <w:szCs w:val="28"/>
        </w:rPr>
        <w:t xml:space="preserve">-  </w:t>
      </w:r>
      <w:r w:rsidRPr="001060AA">
        <w:rPr>
          <w:rFonts w:ascii="Times New Roman" w:hAnsi="Times New Roman"/>
          <w:sz w:val="28"/>
          <w:szCs w:val="28"/>
        </w:rPr>
        <w:t>копии договоров на приобретение оборудования  (договор купли продажи);</w:t>
      </w:r>
    </w:p>
    <w:p w:rsidR="002F4CC8" w:rsidRPr="001060AA" w:rsidRDefault="002F4CC8" w:rsidP="002F4CC8">
      <w:pPr>
        <w:pStyle w:val="a3"/>
        <w:rPr>
          <w:rFonts w:ascii="Times New Roman" w:hAnsi="Times New Roman"/>
          <w:sz w:val="28"/>
          <w:szCs w:val="28"/>
        </w:rPr>
      </w:pPr>
      <w:r w:rsidRPr="001060AA">
        <w:rPr>
          <w:rFonts w:ascii="Times New Roman" w:hAnsi="Times New Roman"/>
          <w:sz w:val="28"/>
          <w:szCs w:val="28"/>
        </w:rPr>
        <w:t>-  копии платежных документов, подтверждающих факт оплаты приобретенного оборудования;</w:t>
      </w:r>
    </w:p>
    <w:p w:rsidR="002F4CC8" w:rsidRPr="001060AA" w:rsidRDefault="002F4CC8" w:rsidP="002F4CC8">
      <w:pPr>
        <w:pStyle w:val="a3"/>
        <w:rPr>
          <w:rFonts w:ascii="Times New Roman" w:hAnsi="Times New Roman"/>
          <w:sz w:val="28"/>
          <w:szCs w:val="28"/>
        </w:rPr>
      </w:pPr>
      <w:r w:rsidRPr="001060AA">
        <w:rPr>
          <w:rFonts w:ascii="Times New Roman" w:hAnsi="Times New Roman"/>
          <w:sz w:val="28"/>
          <w:szCs w:val="28"/>
        </w:rPr>
        <w:t xml:space="preserve">- копии документов, подтверждающих факт исполнения обязательств по передаче оборудования (копии актов приема-передачи предмета договора, копии </w:t>
      </w:r>
      <w:proofErr w:type="gramStart"/>
      <w:r w:rsidRPr="001060AA">
        <w:rPr>
          <w:rFonts w:ascii="Times New Roman" w:hAnsi="Times New Roman"/>
          <w:sz w:val="28"/>
          <w:szCs w:val="28"/>
        </w:rPr>
        <w:t>товарно- транспортных</w:t>
      </w:r>
      <w:proofErr w:type="gramEnd"/>
      <w:r w:rsidRPr="001060AA">
        <w:rPr>
          <w:rFonts w:ascii="Times New Roman" w:hAnsi="Times New Roman"/>
          <w:sz w:val="28"/>
          <w:szCs w:val="28"/>
        </w:rPr>
        <w:t xml:space="preserve"> накладных);</w:t>
      </w:r>
    </w:p>
    <w:p w:rsidR="002F4CC8" w:rsidRPr="001060AA" w:rsidRDefault="002F4CC8" w:rsidP="002F4CC8">
      <w:pPr>
        <w:pStyle w:val="a3"/>
        <w:rPr>
          <w:rFonts w:ascii="Times New Roman" w:hAnsi="Times New Roman"/>
          <w:sz w:val="28"/>
          <w:szCs w:val="28"/>
        </w:rPr>
      </w:pPr>
      <w:r w:rsidRPr="001060AA">
        <w:rPr>
          <w:rFonts w:ascii="Times New Roman" w:hAnsi="Times New Roman"/>
          <w:sz w:val="28"/>
          <w:szCs w:val="28"/>
        </w:rPr>
        <w:t>-  копии документов, характеризующих предмет договоров (копии паспортов транспортных средств (в случае приобретения транспортных средств);</w:t>
      </w:r>
    </w:p>
    <w:p w:rsidR="00C80523" w:rsidRPr="001060AA" w:rsidRDefault="00C80523" w:rsidP="00C80523">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копии договоров на приобретение сырья, расходных материалов, необходимых для производства выпускаемой продукции или предоставления услуг,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2F4CC8" w:rsidRPr="001060AA" w:rsidRDefault="002F4CC8" w:rsidP="002F4CC8">
      <w:pPr>
        <w:pStyle w:val="a3"/>
        <w:rPr>
          <w:rFonts w:ascii="Times New Roman" w:hAnsi="Times New Roman"/>
          <w:sz w:val="28"/>
          <w:szCs w:val="28"/>
        </w:rPr>
      </w:pPr>
    </w:p>
    <w:p w:rsidR="00F72821" w:rsidRPr="001060AA" w:rsidRDefault="008C01E9" w:rsidP="00356FBC">
      <w:pPr>
        <w:autoSpaceDE w:val="0"/>
        <w:autoSpaceDN w:val="0"/>
        <w:adjustRightInd w:val="0"/>
        <w:spacing w:after="0" w:line="240" w:lineRule="auto"/>
        <w:jc w:val="both"/>
        <w:rPr>
          <w:rFonts w:ascii="Times New Roman" w:eastAsiaTheme="minorHAnsi" w:hAnsi="Times New Roman"/>
          <w:sz w:val="28"/>
          <w:szCs w:val="28"/>
        </w:rPr>
      </w:pPr>
      <w:r w:rsidRPr="001060AA">
        <w:rPr>
          <w:rFonts w:ascii="Times New Roman" w:hAnsi="Times New Roman"/>
          <w:sz w:val="28"/>
          <w:szCs w:val="28"/>
        </w:rPr>
        <w:t xml:space="preserve">         </w:t>
      </w:r>
      <w:r w:rsidR="00B15265" w:rsidRPr="001060AA">
        <w:rPr>
          <w:rFonts w:ascii="Times New Roman" w:hAnsi="Times New Roman"/>
          <w:sz w:val="28"/>
          <w:szCs w:val="28"/>
        </w:rPr>
        <w:t>7.2</w:t>
      </w:r>
      <w:r w:rsidR="008F05A7" w:rsidRPr="001060AA">
        <w:rPr>
          <w:rFonts w:ascii="Times New Roman" w:hAnsi="Times New Roman"/>
          <w:sz w:val="28"/>
          <w:szCs w:val="28"/>
        </w:rPr>
        <w:t xml:space="preserve">. </w:t>
      </w:r>
      <w:r w:rsidR="00B15265" w:rsidRPr="001060AA">
        <w:rPr>
          <w:rFonts w:ascii="Times New Roman" w:hAnsi="Times New Roman"/>
          <w:sz w:val="28"/>
          <w:szCs w:val="28"/>
        </w:rPr>
        <w:t xml:space="preserve"> </w:t>
      </w:r>
      <w:proofErr w:type="gramStart"/>
      <w:r w:rsidR="00B43E83" w:rsidRPr="001060AA">
        <w:rPr>
          <w:rFonts w:ascii="Times New Roman" w:eastAsiaTheme="minorHAnsi" w:hAnsi="Times New Roman"/>
          <w:sz w:val="28"/>
          <w:szCs w:val="28"/>
        </w:rPr>
        <w:t>В срок до 15 января года, следующего за годом предоставления гранта,</w:t>
      </w:r>
      <w:r w:rsidR="004B4845" w:rsidRPr="001060AA">
        <w:rPr>
          <w:rFonts w:ascii="Times New Roman" w:hAnsi="Times New Roman"/>
          <w:sz w:val="28"/>
          <w:szCs w:val="28"/>
        </w:rPr>
        <w:t xml:space="preserve"> </w:t>
      </w:r>
      <w:r w:rsidR="00C80523" w:rsidRPr="001060AA">
        <w:rPr>
          <w:rFonts w:ascii="Times New Roman" w:hAnsi="Times New Roman"/>
          <w:sz w:val="28"/>
          <w:szCs w:val="28"/>
        </w:rPr>
        <w:t xml:space="preserve">не позднее </w:t>
      </w:r>
      <w:r w:rsidR="004B4845" w:rsidRPr="001060AA">
        <w:rPr>
          <w:rFonts w:ascii="Times New Roman" w:hAnsi="Times New Roman"/>
          <w:sz w:val="28"/>
          <w:szCs w:val="28"/>
        </w:rPr>
        <w:t xml:space="preserve">1 апреля года, следующего за отчетным, </w:t>
      </w:r>
      <w:hyperlink w:anchor="P1166" w:history="1">
        <w:r w:rsidR="004B4845" w:rsidRPr="001060AA">
          <w:rPr>
            <w:rFonts w:ascii="Times New Roman" w:hAnsi="Times New Roman"/>
            <w:color w:val="0000FF"/>
            <w:sz w:val="28"/>
            <w:szCs w:val="28"/>
          </w:rPr>
          <w:t>отчет</w:t>
        </w:r>
      </w:hyperlink>
      <w:r w:rsidR="004B4845" w:rsidRPr="001060AA">
        <w:rPr>
          <w:rFonts w:ascii="Times New Roman" w:hAnsi="Times New Roman"/>
          <w:sz w:val="28"/>
          <w:szCs w:val="28"/>
        </w:rPr>
        <w:t xml:space="preserve"> о деятельности получателя субсидии за соответствующий отчетный год по форме согл</w:t>
      </w:r>
      <w:bookmarkStart w:id="10" w:name="_Hlk107827552"/>
      <w:r w:rsidR="001060AA">
        <w:rPr>
          <w:rFonts w:ascii="Times New Roman" w:hAnsi="Times New Roman"/>
          <w:sz w:val="28"/>
          <w:szCs w:val="28"/>
        </w:rPr>
        <w:t>асно приложению №1 к соглашению</w:t>
      </w:r>
      <w:r w:rsidR="00356FBC" w:rsidRPr="001060AA">
        <w:rPr>
          <w:rFonts w:ascii="Times New Roman" w:hAnsi="Times New Roman"/>
          <w:sz w:val="28"/>
          <w:szCs w:val="28"/>
        </w:rPr>
        <w:t>.</w:t>
      </w:r>
      <w:proofErr w:type="gramEnd"/>
    </w:p>
    <w:p w:rsidR="00F72821" w:rsidRDefault="00F72821"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Pr="001060AA" w:rsidRDefault="001060AA" w:rsidP="00356FBC">
      <w:pPr>
        <w:pStyle w:val="ConsPlusNormal"/>
        <w:rPr>
          <w:rFonts w:ascii="Times New Roman" w:hAnsi="Times New Roman" w:cs="Times New Roman"/>
          <w:sz w:val="28"/>
          <w:szCs w:val="28"/>
        </w:rPr>
      </w:pPr>
    </w:p>
    <w:p w:rsidR="00356FBC" w:rsidRPr="001060AA" w:rsidRDefault="00356FBC" w:rsidP="00356FBC">
      <w:pPr>
        <w:pStyle w:val="ConsPlusNormal"/>
        <w:rPr>
          <w:rFonts w:ascii="Times New Roman" w:hAnsi="Times New Roman" w:cs="Times New Roman"/>
          <w:sz w:val="28"/>
          <w:szCs w:val="28"/>
        </w:rPr>
      </w:pPr>
    </w:p>
    <w:p w:rsidR="00B73973" w:rsidRPr="001060AA" w:rsidRDefault="00B73973" w:rsidP="00886D9C">
      <w:pPr>
        <w:pStyle w:val="ConsPlusNormal"/>
        <w:ind w:left="5670"/>
        <w:rPr>
          <w:rFonts w:ascii="Times New Roman" w:hAnsi="Times New Roman" w:cs="Times New Roman"/>
          <w:sz w:val="28"/>
          <w:szCs w:val="28"/>
          <w:lang w:eastAsia="hi-IN" w:bidi="hi-IN"/>
        </w:rPr>
      </w:pPr>
      <w:bookmarkStart w:id="11" w:name="_Hlk107827190"/>
      <w:bookmarkStart w:id="12" w:name="_Hlk107827768"/>
      <w:r w:rsidRPr="001060AA">
        <w:rPr>
          <w:rFonts w:ascii="Times New Roman" w:hAnsi="Times New Roman" w:cs="Times New Roman"/>
          <w:sz w:val="28"/>
          <w:szCs w:val="28"/>
          <w:lang w:eastAsia="hi-IN" w:bidi="hi-IN"/>
        </w:rPr>
        <w:t>Приложение</w:t>
      </w:r>
      <w:r w:rsidR="004B6E25" w:rsidRPr="001060AA">
        <w:rPr>
          <w:rFonts w:ascii="Times New Roman" w:hAnsi="Times New Roman" w:cs="Times New Roman"/>
          <w:sz w:val="28"/>
          <w:szCs w:val="28"/>
          <w:lang w:eastAsia="hi-IN" w:bidi="hi-IN"/>
        </w:rPr>
        <w:t xml:space="preserve"> №1</w:t>
      </w:r>
    </w:p>
    <w:bookmarkEnd w:id="11"/>
    <w:p w:rsidR="00EC3E47" w:rsidRPr="001060AA" w:rsidRDefault="00886D9C" w:rsidP="00886D9C">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к порядку</w:t>
      </w:r>
      <w:r w:rsidR="00EC3E47" w:rsidRPr="001060AA">
        <w:rPr>
          <w:rFonts w:ascii="Times New Roman" w:hAnsi="Times New Roman" w:cs="Times New Roman"/>
          <w:sz w:val="28"/>
          <w:szCs w:val="28"/>
          <w:lang w:eastAsia="hi-IN" w:bidi="hi-IN"/>
        </w:rPr>
        <w:t xml:space="preserve"> о</w:t>
      </w:r>
      <w:r w:rsidRPr="001060AA">
        <w:rPr>
          <w:rFonts w:ascii="Times New Roman" w:hAnsi="Times New Roman" w:cs="Times New Roman"/>
          <w:sz w:val="28"/>
          <w:szCs w:val="28"/>
          <w:lang w:eastAsia="hi-IN" w:bidi="hi-IN"/>
        </w:rPr>
        <w:t xml:space="preserve"> предоставлени</w:t>
      </w:r>
      <w:r w:rsidR="00EC3E47" w:rsidRPr="001060AA">
        <w:rPr>
          <w:rFonts w:ascii="Times New Roman" w:hAnsi="Times New Roman" w:cs="Times New Roman"/>
          <w:sz w:val="28"/>
          <w:szCs w:val="28"/>
          <w:lang w:eastAsia="hi-IN" w:bidi="hi-IN"/>
        </w:rPr>
        <w:t>и</w:t>
      </w:r>
    </w:p>
    <w:p w:rsidR="00EC3E47" w:rsidRPr="001060AA" w:rsidRDefault="00EC3E47" w:rsidP="00886D9C">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грантов в форме субсидий</w:t>
      </w:r>
      <w:r w:rsidR="00886D9C" w:rsidRPr="001060AA">
        <w:rPr>
          <w:rFonts w:ascii="Times New Roman" w:hAnsi="Times New Roman" w:cs="Times New Roman"/>
          <w:sz w:val="28"/>
          <w:szCs w:val="28"/>
          <w:lang w:eastAsia="hi-IN" w:bidi="hi-IN"/>
        </w:rPr>
        <w:t xml:space="preserve"> </w:t>
      </w:r>
    </w:p>
    <w:p w:rsidR="00EC3E47" w:rsidRPr="001060AA" w:rsidRDefault="00EC3E47" w:rsidP="00886D9C">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w:t>
      </w:r>
      <w:r w:rsidR="00886D9C" w:rsidRPr="001060AA">
        <w:rPr>
          <w:rFonts w:ascii="Times New Roman" w:hAnsi="Times New Roman" w:cs="Times New Roman"/>
          <w:sz w:val="28"/>
          <w:szCs w:val="28"/>
          <w:lang w:eastAsia="hi-IN" w:bidi="hi-IN"/>
        </w:rPr>
        <w:t xml:space="preserve">субъектам малого и среднего </w:t>
      </w:r>
    </w:p>
    <w:p w:rsidR="00EC3E47" w:rsidRPr="001060AA" w:rsidRDefault="00EC3E47" w:rsidP="001060AA">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w:t>
      </w:r>
      <w:r w:rsidR="00886D9C" w:rsidRPr="001060AA">
        <w:rPr>
          <w:rFonts w:ascii="Times New Roman" w:hAnsi="Times New Roman" w:cs="Times New Roman"/>
          <w:sz w:val="28"/>
          <w:szCs w:val="28"/>
          <w:lang w:eastAsia="hi-IN" w:bidi="hi-IN"/>
        </w:rPr>
        <w:t xml:space="preserve">предпринимательства на начало </w:t>
      </w:r>
    </w:p>
    <w:p w:rsidR="00EC3E47" w:rsidRPr="001060AA" w:rsidRDefault="00EC3E47" w:rsidP="00886D9C">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w:t>
      </w:r>
      <w:r w:rsidR="000D0D2A" w:rsidRPr="001060AA">
        <w:rPr>
          <w:rFonts w:ascii="Times New Roman" w:hAnsi="Times New Roman" w:cs="Times New Roman"/>
          <w:sz w:val="28"/>
          <w:szCs w:val="28"/>
          <w:lang w:eastAsia="hi-IN" w:bidi="hi-IN"/>
        </w:rPr>
        <w:t xml:space="preserve">ведения </w:t>
      </w:r>
      <w:proofErr w:type="gramStart"/>
      <w:r w:rsidR="000D0D2A" w:rsidRPr="001060AA">
        <w:rPr>
          <w:rFonts w:ascii="Times New Roman" w:hAnsi="Times New Roman" w:cs="Times New Roman"/>
          <w:sz w:val="28"/>
          <w:szCs w:val="28"/>
          <w:lang w:eastAsia="hi-IN" w:bidi="hi-IN"/>
        </w:rPr>
        <w:t>предпринимательской</w:t>
      </w:r>
      <w:proofErr w:type="gramEnd"/>
      <w:r w:rsidR="00886D9C" w:rsidRPr="001060AA">
        <w:rPr>
          <w:rFonts w:ascii="Times New Roman" w:hAnsi="Times New Roman" w:cs="Times New Roman"/>
          <w:sz w:val="28"/>
          <w:szCs w:val="28"/>
          <w:lang w:eastAsia="hi-IN" w:bidi="hi-IN"/>
        </w:rPr>
        <w:t xml:space="preserve"> </w:t>
      </w:r>
    </w:p>
    <w:p w:rsidR="0085044E" w:rsidRPr="001060AA" w:rsidRDefault="00EC3E47" w:rsidP="00886D9C">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w:t>
      </w:r>
      <w:r w:rsidR="00886D9C" w:rsidRPr="001060AA">
        <w:rPr>
          <w:rFonts w:ascii="Times New Roman" w:hAnsi="Times New Roman" w:cs="Times New Roman"/>
          <w:sz w:val="28"/>
          <w:szCs w:val="28"/>
          <w:lang w:eastAsia="hi-IN" w:bidi="hi-IN"/>
        </w:rPr>
        <w:t>деятельности</w:t>
      </w:r>
    </w:p>
    <w:p w:rsidR="00EC3E47" w:rsidRPr="001060AA" w:rsidRDefault="00EC3E47" w:rsidP="00EC3E47">
      <w:pPr>
        <w:pStyle w:val="ConsPlusTitle"/>
        <w:ind w:left="5245"/>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      от _________ № ____________</w:t>
      </w:r>
    </w:p>
    <w:bookmarkEnd w:id="10"/>
    <w:bookmarkEnd w:id="12"/>
    <w:p w:rsidR="0085044E" w:rsidRPr="001060AA" w:rsidRDefault="0085044E" w:rsidP="0085044E">
      <w:pPr>
        <w:pStyle w:val="ConsPlusNormal"/>
        <w:rPr>
          <w:rFonts w:ascii="Times New Roman" w:hAnsi="Times New Roman" w:cs="Times New Roman"/>
          <w:sz w:val="28"/>
          <w:szCs w:val="28"/>
          <w:lang w:eastAsia="hi-IN" w:bidi="hi-IN"/>
        </w:rPr>
      </w:pPr>
    </w:p>
    <w:p w:rsidR="00886D9C" w:rsidRPr="001060AA" w:rsidRDefault="00886D9C" w:rsidP="0085044E">
      <w:pPr>
        <w:pStyle w:val="ConsPlusNormal"/>
        <w:rPr>
          <w:rFonts w:ascii="Times New Roman" w:hAnsi="Times New Roman" w:cs="Times New Roman"/>
          <w:sz w:val="28"/>
          <w:szCs w:val="28"/>
          <w:lang w:eastAsia="hi-IN" w:bidi="hi-IN"/>
        </w:rPr>
      </w:pPr>
    </w:p>
    <w:p w:rsidR="00EC3E47" w:rsidRPr="001060AA" w:rsidRDefault="00EC3E47" w:rsidP="0085044E">
      <w:pPr>
        <w:pStyle w:val="ConsPlusNormal"/>
        <w:rPr>
          <w:rFonts w:ascii="Times New Roman" w:hAnsi="Times New Roman" w:cs="Times New Roman"/>
          <w:sz w:val="28"/>
          <w:szCs w:val="28"/>
          <w:lang w:eastAsia="hi-IN" w:bidi="hi-IN"/>
        </w:rPr>
      </w:pPr>
    </w:p>
    <w:p w:rsidR="000663AE" w:rsidRPr="001060AA" w:rsidRDefault="0085044E" w:rsidP="0085044E">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 xml:space="preserve">Заявление </w:t>
      </w:r>
    </w:p>
    <w:p w:rsidR="0085044E" w:rsidRPr="001060AA" w:rsidRDefault="000663AE" w:rsidP="000663AE">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о</w:t>
      </w:r>
      <w:r w:rsidR="0085044E" w:rsidRPr="001060AA">
        <w:rPr>
          <w:rFonts w:ascii="Times New Roman" w:hAnsi="Times New Roman" w:cs="Times New Roman"/>
          <w:sz w:val="28"/>
          <w:szCs w:val="28"/>
        </w:rPr>
        <w:t xml:space="preserve"> предоставлени</w:t>
      </w:r>
      <w:r w:rsidRPr="001060AA">
        <w:rPr>
          <w:rFonts w:ascii="Times New Roman" w:hAnsi="Times New Roman" w:cs="Times New Roman"/>
          <w:sz w:val="28"/>
          <w:szCs w:val="28"/>
        </w:rPr>
        <w:t xml:space="preserve">и </w:t>
      </w:r>
      <w:r w:rsidR="0085044E" w:rsidRPr="001060AA">
        <w:rPr>
          <w:rFonts w:ascii="Times New Roman" w:hAnsi="Times New Roman" w:cs="Times New Roman"/>
          <w:sz w:val="28"/>
          <w:szCs w:val="28"/>
        </w:rPr>
        <w:t>гранта в форме субсидии субъектам малого и среднего</w:t>
      </w:r>
    </w:p>
    <w:p w:rsidR="0085044E" w:rsidRPr="001060AA" w:rsidRDefault="0085044E" w:rsidP="0085044E">
      <w:pPr>
        <w:pStyle w:val="ConsPlusNormal"/>
        <w:jc w:val="center"/>
        <w:rPr>
          <w:rFonts w:ascii="Times New Roman" w:hAnsi="Times New Roman" w:cs="Times New Roman"/>
          <w:sz w:val="28"/>
          <w:szCs w:val="28"/>
          <w:lang w:eastAsia="hi-IN" w:bidi="hi-IN"/>
        </w:rPr>
      </w:pPr>
      <w:r w:rsidRPr="001060AA">
        <w:rPr>
          <w:rFonts w:ascii="Times New Roman" w:hAnsi="Times New Roman" w:cs="Times New Roman"/>
          <w:sz w:val="28"/>
          <w:szCs w:val="28"/>
        </w:rPr>
        <w:t xml:space="preserve">предпринимательства </w:t>
      </w:r>
      <w:bookmarkStart w:id="13" w:name="_Hlk107825490"/>
      <w:r w:rsidRPr="001060AA">
        <w:rPr>
          <w:rFonts w:ascii="Times New Roman" w:hAnsi="Times New Roman" w:cs="Times New Roman"/>
          <w:sz w:val="28"/>
          <w:szCs w:val="28"/>
          <w:lang w:eastAsia="hi-IN" w:bidi="hi-IN"/>
        </w:rPr>
        <w:t>на начало ведения предпринимательской деятельности</w:t>
      </w:r>
      <w:bookmarkEnd w:id="13"/>
    </w:p>
    <w:p w:rsidR="00AA61E0" w:rsidRPr="001060AA" w:rsidRDefault="00AA61E0" w:rsidP="000663AE">
      <w:pPr>
        <w:pStyle w:val="ConsPlusNormal"/>
        <w:rPr>
          <w:rFonts w:ascii="Times New Roman" w:hAnsi="Times New Roman" w:cs="Times New Roman"/>
          <w:sz w:val="28"/>
          <w:szCs w:val="28"/>
        </w:rPr>
      </w:pPr>
    </w:p>
    <w:p w:rsidR="000663AE" w:rsidRPr="001060AA" w:rsidRDefault="000663AE" w:rsidP="000663AE">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Прошу предоставить</w:t>
      </w:r>
    </w:p>
    <w:p w:rsidR="000663AE" w:rsidRPr="001060AA" w:rsidRDefault="000663AE" w:rsidP="000663AE">
      <w:pPr>
        <w:pStyle w:val="ConsPlusNormal"/>
        <w:jc w:val="center"/>
        <w:rPr>
          <w:rFonts w:ascii="Times New Roman" w:hAnsi="Times New Roman" w:cs="Times New Roman"/>
          <w:sz w:val="28"/>
          <w:szCs w:val="28"/>
        </w:rPr>
      </w:pPr>
    </w:p>
    <w:p w:rsidR="000663AE" w:rsidRPr="001060AA" w:rsidRDefault="000663AE" w:rsidP="000663AE">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_______________________________________________________________</w:t>
      </w:r>
    </w:p>
    <w:p w:rsidR="000663AE" w:rsidRPr="001060AA" w:rsidRDefault="000663AE" w:rsidP="000663AE">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(полное наименование заявителя)</w:t>
      </w:r>
    </w:p>
    <w:p w:rsidR="000663AE" w:rsidRPr="001060AA" w:rsidRDefault="000663AE" w:rsidP="000663AE">
      <w:pPr>
        <w:pStyle w:val="ConsPlusNormal"/>
        <w:jc w:val="center"/>
        <w:rPr>
          <w:rFonts w:ascii="Times New Roman" w:hAnsi="Times New Roman" w:cs="Times New Roman"/>
          <w:sz w:val="28"/>
          <w:szCs w:val="28"/>
        </w:rPr>
      </w:pPr>
    </w:p>
    <w:p w:rsidR="000663AE" w:rsidRPr="001060AA" w:rsidRDefault="00D836DA" w:rsidP="000663AE">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rPr>
        <w:t xml:space="preserve">грант в форме </w:t>
      </w:r>
      <w:r w:rsidR="000663AE" w:rsidRPr="001060AA">
        <w:rPr>
          <w:rFonts w:ascii="Times New Roman" w:hAnsi="Times New Roman" w:cs="Times New Roman"/>
          <w:sz w:val="28"/>
          <w:szCs w:val="28"/>
        </w:rPr>
        <w:t>субсиди</w:t>
      </w:r>
      <w:r w:rsidRPr="001060AA">
        <w:rPr>
          <w:rFonts w:ascii="Times New Roman" w:hAnsi="Times New Roman" w:cs="Times New Roman"/>
          <w:sz w:val="28"/>
          <w:szCs w:val="28"/>
        </w:rPr>
        <w:t>и</w:t>
      </w:r>
      <w:r w:rsidR="000663AE" w:rsidRPr="001060AA">
        <w:rPr>
          <w:rFonts w:ascii="Times New Roman" w:hAnsi="Times New Roman" w:cs="Times New Roman"/>
          <w:sz w:val="28"/>
          <w:szCs w:val="28"/>
        </w:rPr>
        <w:t xml:space="preserve"> субъектам малого и среднего предпринимательства </w:t>
      </w:r>
      <w:r w:rsidR="000663AE" w:rsidRPr="001060AA">
        <w:rPr>
          <w:rFonts w:ascii="Times New Roman" w:hAnsi="Times New Roman" w:cs="Times New Roman"/>
          <w:sz w:val="28"/>
          <w:szCs w:val="28"/>
          <w:lang w:eastAsia="hi-IN" w:bidi="hi-IN"/>
        </w:rPr>
        <w:t>на начало ведения предпринимательской деятельности</w:t>
      </w:r>
      <w:r w:rsidRPr="001060AA">
        <w:rPr>
          <w:rFonts w:ascii="Times New Roman" w:hAnsi="Times New Roman" w:cs="Times New Roman"/>
          <w:sz w:val="28"/>
          <w:szCs w:val="28"/>
          <w:lang w:eastAsia="hi-IN" w:bidi="hi-IN"/>
        </w:rPr>
        <w:t>.</w:t>
      </w:r>
    </w:p>
    <w:p w:rsidR="000663AE" w:rsidRPr="001060AA" w:rsidRDefault="00C80523"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В размере _____________________________________________</w:t>
      </w:r>
    </w:p>
    <w:p w:rsidR="00C80523" w:rsidRPr="001060AA" w:rsidRDefault="00C80523"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На цели___________________________________________________</w:t>
      </w:r>
    </w:p>
    <w:p w:rsidR="004E22FA" w:rsidRPr="001060AA" w:rsidRDefault="004E22FA" w:rsidP="000663AE">
      <w:pPr>
        <w:pStyle w:val="ConsPlusNormal"/>
        <w:rPr>
          <w:rFonts w:ascii="Times New Roman" w:hAnsi="Times New Roman" w:cs="Times New Roman"/>
          <w:sz w:val="28"/>
          <w:szCs w:val="28"/>
        </w:rPr>
      </w:pP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1. Информация о заявителе:</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Юридический адрес____________________________________________________ 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Фактический</w:t>
      </w:r>
      <w:r w:rsidR="00BD4BF3" w:rsidRPr="001060AA">
        <w:rPr>
          <w:rFonts w:ascii="Times New Roman" w:hAnsi="Times New Roman" w:cs="Times New Roman"/>
          <w:sz w:val="28"/>
          <w:szCs w:val="28"/>
        </w:rPr>
        <w:t xml:space="preserve"> </w:t>
      </w:r>
      <w:r w:rsidRPr="001060AA">
        <w:rPr>
          <w:rFonts w:ascii="Times New Roman" w:hAnsi="Times New Roman" w:cs="Times New Roman"/>
          <w:sz w:val="28"/>
          <w:szCs w:val="28"/>
        </w:rPr>
        <w:t>адрес__________________________________________</w:t>
      </w:r>
      <w:r w:rsidR="00BD4BF3" w:rsidRPr="001060AA">
        <w:rPr>
          <w:rFonts w:ascii="Times New Roman" w:hAnsi="Times New Roman" w:cs="Times New Roman"/>
          <w:sz w:val="28"/>
          <w:szCs w:val="28"/>
        </w:rPr>
        <w:t>___________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Телефон, факс, </w:t>
      </w:r>
      <w:proofErr w:type="spellStart"/>
      <w:r w:rsidRPr="001060AA">
        <w:rPr>
          <w:rFonts w:ascii="Times New Roman" w:hAnsi="Times New Roman" w:cs="Times New Roman"/>
          <w:sz w:val="28"/>
          <w:szCs w:val="28"/>
        </w:rPr>
        <w:t>e-mail</w:t>
      </w:r>
      <w:proofErr w:type="spellEnd"/>
      <w:r w:rsidRPr="001060AA">
        <w:rPr>
          <w:rFonts w:ascii="Times New Roman" w:hAnsi="Times New Roman" w:cs="Times New Roman"/>
          <w:sz w:val="28"/>
          <w:szCs w:val="28"/>
        </w:rPr>
        <w:t>___________________________________________</w:t>
      </w:r>
      <w:r w:rsidR="00BD4BF3" w:rsidRPr="001060AA">
        <w:rPr>
          <w:rFonts w:ascii="Times New Roman" w:hAnsi="Times New Roman" w:cs="Times New Roman"/>
          <w:sz w:val="28"/>
          <w:szCs w:val="28"/>
        </w:rPr>
        <w:t>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ИНН/КПП____________________________________________________</w:t>
      </w:r>
      <w:r w:rsidR="00BD4BF3" w:rsidRPr="001060AA">
        <w:rPr>
          <w:rFonts w:ascii="Times New Roman" w:hAnsi="Times New Roman" w:cs="Times New Roman"/>
          <w:sz w:val="28"/>
          <w:szCs w:val="28"/>
        </w:rPr>
        <w:t>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ОКВЭД_______________________________________________________</w:t>
      </w:r>
      <w:r w:rsidR="00BD4BF3" w:rsidRPr="001060AA">
        <w:rPr>
          <w:rFonts w:ascii="Times New Roman" w:hAnsi="Times New Roman" w:cs="Times New Roman"/>
          <w:sz w:val="28"/>
          <w:szCs w:val="28"/>
        </w:rPr>
        <w:t>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Банковские реквизиты_______________________________________</w:t>
      </w:r>
      <w:r w:rsidR="00BD4BF3" w:rsidRPr="001060AA">
        <w:rPr>
          <w:rFonts w:ascii="Times New Roman" w:hAnsi="Times New Roman" w:cs="Times New Roman"/>
          <w:sz w:val="28"/>
          <w:szCs w:val="28"/>
        </w:rPr>
        <w:t>___________</w:t>
      </w:r>
    </w:p>
    <w:p w:rsidR="00BD4BF3" w:rsidRPr="001060AA" w:rsidRDefault="00BD4BF3"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__________________________________________________________________</w:t>
      </w:r>
    </w:p>
    <w:p w:rsidR="00BD4BF3" w:rsidRPr="001060AA" w:rsidRDefault="00BD4BF3" w:rsidP="000663AE">
      <w:pPr>
        <w:pStyle w:val="ConsPlusNormal"/>
        <w:rPr>
          <w:rFonts w:ascii="Times New Roman" w:hAnsi="Times New Roman" w:cs="Times New Roman"/>
          <w:sz w:val="28"/>
          <w:szCs w:val="28"/>
        </w:rPr>
      </w:pP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2. </w:t>
      </w:r>
      <w:r w:rsidR="006E5808" w:rsidRPr="001060AA">
        <w:rPr>
          <w:rFonts w:ascii="Times New Roman" w:hAnsi="Times New Roman" w:cs="Times New Roman"/>
          <w:sz w:val="28"/>
          <w:szCs w:val="28"/>
        </w:rPr>
        <w:t>Ч</w:t>
      </w:r>
      <w:r w:rsidRPr="001060AA">
        <w:rPr>
          <w:rFonts w:ascii="Times New Roman" w:hAnsi="Times New Roman" w:cs="Times New Roman"/>
          <w:sz w:val="28"/>
          <w:szCs w:val="28"/>
        </w:rPr>
        <w:t>исленность работников</w:t>
      </w:r>
      <w:r w:rsidR="006E5808" w:rsidRPr="001060AA">
        <w:rPr>
          <w:rFonts w:ascii="Times New Roman" w:hAnsi="Times New Roman" w:cs="Times New Roman"/>
          <w:sz w:val="28"/>
          <w:szCs w:val="28"/>
        </w:rPr>
        <w:t xml:space="preserve"> заявителя</w:t>
      </w:r>
      <w:r w:rsidRPr="001060AA">
        <w:rPr>
          <w:rFonts w:ascii="Times New Roman" w:hAnsi="Times New Roman" w:cs="Times New Roman"/>
          <w:sz w:val="28"/>
          <w:szCs w:val="28"/>
        </w:rPr>
        <w:t>_________________</w:t>
      </w:r>
      <w:r w:rsidR="006E5808" w:rsidRPr="001060AA">
        <w:rPr>
          <w:rFonts w:ascii="Times New Roman" w:hAnsi="Times New Roman" w:cs="Times New Roman"/>
          <w:sz w:val="28"/>
          <w:szCs w:val="28"/>
        </w:rPr>
        <w:t>____________________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3. Количество созданных рабочих мест, в случае получения </w:t>
      </w:r>
      <w:r w:rsidRPr="001060AA">
        <w:rPr>
          <w:rFonts w:ascii="Times New Roman" w:hAnsi="Times New Roman" w:cs="Times New Roman"/>
          <w:sz w:val="28"/>
          <w:szCs w:val="28"/>
        </w:rPr>
        <w:lastRenderedPageBreak/>
        <w:t>субсидии_____</w:t>
      </w:r>
      <w:r w:rsidR="006E5808" w:rsidRPr="001060AA">
        <w:rPr>
          <w:rFonts w:ascii="Times New Roman" w:hAnsi="Times New Roman" w:cs="Times New Roman"/>
          <w:sz w:val="28"/>
          <w:szCs w:val="28"/>
        </w:rPr>
        <w:t>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5. Размер средней заработной платы не ниже МРОТ, рублей __________</w:t>
      </w:r>
      <w:r w:rsidR="006E5808" w:rsidRPr="001060AA">
        <w:rPr>
          <w:rFonts w:ascii="Times New Roman" w:hAnsi="Times New Roman" w:cs="Times New Roman"/>
          <w:sz w:val="28"/>
          <w:szCs w:val="28"/>
        </w:rPr>
        <w:t>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p>
    <w:p w:rsidR="00074C55" w:rsidRPr="001060AA" w:rsidRDefault="00074C55" w:rsidP="000663AE">
      <w:pPr>
        <w:pStyle w:val="ConsPlusNormal"/>
        <w:rPr>
          <w:rFonts w:ascii="Times New Roman" w:hAnsi="Times New Roman" w:cs="Times New Roman"/>
          <w:sz w:val="28"/>
          <w:szCs w:val="28"/>
        </w:rPr>
      </w:pP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7. Осуществляет производство и (или) реализацию подакцизных товаров</w:t>
      </w:r>
      <w:r w:rsidR="006E5808" w:rsidRPr="001060AA">
        <w:rPr>
          <w:rFonts w:ascii="Times New Roman" w:hAnsi="Times New Roman" w:cs="Times New Roman"/>
          <w:sz w:val="28"/>
          <w:szCs w:val="28"/>
        </w:rPr>
        <w:t>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6E5808" w:rsidRPr="001060AA">
        <w:rPr>
          <w:rFonts w:ascii="Times New Roman" w:hAnsi="Times New Roman" w:cs="Times New Roman"/>
          <w:sz w:val="28"/>
          <w:szCs w:val="28"/>
        </w:rPr>
        <w:t xml:space="preserve">  </w:t>
      </w:r>
      <w:r w:rsidRPr="001060AA">
        <w:rPr>
          <w:rFonts w:ascii="Times New Roman" w:hAnsi="Times New Roman" w:cs="Times New Roman"/>
          <w:sz w:val="28"/>
          <w:szCs w:val="28"/>
        </w:rPr>
        <w:t xml:space="preserve"> (да/нет)</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9. Осуществляет предпринимательскую деятельность в сфере игорного бизнеса </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6E5808" w:rsidRPr="001060AA">
        <w:rPr>
          <w:rFonts w:ascii="Times New Roman" w:hAnsi="Times New Roman" w:cs="Times New Roman"/>
          <w:sz w:val="28"/>
          <w:szCs w:val="28"/>
        </w:rPr>
        <w:t xml:space="preserve">                                                       </w:t>
      </w:r>
      <w:r w:rsidRPr="001060AA">
        <w:rPr>
          <w:rFonts w:ascii="Times New Roman" w:hAnsi="Times New Roman" w:cs="Times New Roman"/>
          <w:sz w:val="28"/>
          <w:szCs w:val="28"/>
        </w:rPr>
        <w:t xml:space="preserve"> (да/нет)</w:t>
      </w:r>
    </w:p>
    <w:p w:rsidR="000663AE" w:rsidRPr="001060AA" w:rsidRDefault="000663AE" w:rsidP="006E5808">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 xml:space="preserve">10. </w:t>
      </w:r>
      <w:proofErr w:type="gramStart"/>
      <w:r w:rsidRPr="001060AA">
        <w:rPr>
          <w:rFonts w:ascii="Times New Roman" w:hAnsi="Times New Roman" w:cs="Times New Roman"/>
          <w:sz w:val="28"/>
          <w:szCs w:val="28"/>
        </w:rPr>
        <w:t>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w:t>
      </w:r>
      <w:proofErr w:type="gramEnd"/>
      <w:r w:rsidRPr="001060AA">
        <w:rPr>
          <w:rFonts w:ascii="Times New Roman" w:hAnsi="Times New Roman" w:cs="Times New Roman"/>
          <w:sz w:val="28"/>
          <w:szCs w:val="28"/>
        </w:rPr>
        <w:t xml:space="preserve"> лиц, в совокупности превышает 50 процентов______</w:t>
      </w:r>
      <w:r w:rsidR="006E5808" w:rsidRPr="001060AA">
        <w:rPr>
          <w:rFonts w:ascii="Times New Roman" w:hAnsi="Times New Roman" w:cs="Times New Roman"/>
          <w:sz w:val="28"/>
          <w:szCs w:val="28"/>
        </w:rPr>
        <w:t>______________________________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6E5808" w:rsidRPr="001060AA">
        <w:rPr>
          <w:rFonts w:ascii="Times New Roman" w:hAnsi="Times New Roman" w:cs="Times New Roman"/>
          <w:sz w:val="28"/>
          <w:szCs w:val="28"/>
        </w:rPr>
        <w:t xml:space="preserve">                                 </w:t>
      </w:r>
      <w:r w:rsidRPr="001060AA">
        <w:rPr>
          <w:rFonts w:ascii="Times New Roman" w:hAnsi="Times New Roman" w:cs="Times New Roman"/>
          <w:sz w:val="28"/>
          <w:szCs w:val="28"/>
        </w:rPr>
        <w:t xml:space="preserve">   (да/нет)</w:t>
      </w:r>
    </w:p>
    <w:p w:rsidR="000663AE" w:rsidRPr="001060AA" w:rsidRDefault="000663AE" w:rsidP="006E5808">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11.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предпринимателя______</w:t>
      </w:r>
      <w:r w:rsidR="006E5808" w:rsidRPr="001060AA">
        <w:rPr>
          <w:rFonts w:ascii="Times New Roman" w:hAnsi="Times New Roman" w:cs="Times New Roman"/>
          <w:sz w:val="28"/>
          <w:szCs w:val="28"/>
        </w:rPr>
        <w:t>_________________________________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6E5808" w:rsidRPr="001060AA">
        <w:rPr>
          <w:rFonts w:ascii="Times New Roman" w:hAnsi="Times New Roman" w:cs="Times New Roman"/>
          <w:sz w:val="28"/>
          <w:szCs w:val="28"/>
        </w:rPr>
        <w:t xml:space="preserve">                              </w:t>
      </w:r>
      <w:r w:rsidRPr="001060AA">
        <w:rPr>
          <w:rFonts w:ascii="Times New Roman" w:hAnsi="Times New Roman" w:cs="Times New Roman"/>
          <w:sz w:val="28"/>
          <w:szCs w:val="28"/>
        </w:rPr>
        <w:t xml:space="preserve"> (да/нет)</w:t>
      </w:r>
    </w:p>
    <w:p w:rsidR="000663AE" w:rsidRPr="001060AA" w:rsidRDefault="000663AE" w:rsidP="00C37A5E">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12.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предоставления субсидии</w:t>
      </w:r>
      <w:r w:rsidR="00C37A5E" w:rsidRPr="001060AA">
        <w:rPr>
          <w:rFonts w:ascii="Times New Roman" w:hAnsi="Times New Roman" w:cs="Times New Roman"/>
          <w:sz w:val="28"/>
          <w:szCs w:val="28"/>
        </w:rPr>
        <w:t xml:space="preserve"> ____________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C37A5E" w:rsidRPr="001060AA">
        <w:rPr>
          <w:rFonts w:ascii="Times New Roman" w:hAnsi="Times New Roman" w:cs="Times New Roman"/>
          <w:sz w:val="28"/>
          <w:szCs w:val="28"/>
        </w:rPr>
        <w:t xml:space="preserve">                                                               </w:t>
      </w:r>
      <w:r w:rsidRPr="001060AA">
        <w:rPr>
          <w:rFonts w:ascii="Times New Roman" w:hAnsi="Times New Roman" w:cs="Times New Roman"/>
          <w:sz w:val="28"/>
          <w:szCs w:val="28"/>
        </w:rPr>
        <w:t>(да/нет)</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13. Применяемая заявителем система налогообложения (отметить любым знаком):</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общая_____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упрощенная (УСН) ____</w:t>
      </w:r>
      <w:r w:rsidR="00C37A5E" w:rsidRPr="001060AA">
        <w:rPr>
          <w:rFonts w:ascii="Times New Roman" w:hAnsi="Times New Roman" w:cs="Times New Roman"/>
          <w:sz w:val="28"/>
          <w:szCs w:val="28"/>
        </w:rPr>
        <w:t>_</w:t>
      </w:r>
    </w:p>
    <w:p w:rsidR="00C37A5E" w:rsidRPr="001060AA" w:rsidRDefault="00C37A5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налог на профессиональный доход (НПД)_______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единый сельскохозяйственный налог (ЕСХН)______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патентная система налогообложения (ПСН)______</w:t>
      </w:r>
    </w:p>
    <w:p w:rsidR="000663AE" w:rsidRPr="001060AA" w:rsidRDefault="000663AE" w:rsidP="000663AE">
      <w:pPr>
        <w:pStyle w:val="ConsPlusNormal"/>
        <w:rPr>
          <w:rFonts w:ascii="Times New Roman" w:hAnsi="Times New Roman" w:cs="Times New Roman"/>
          <w:sz w:val="28"/>
          <w:szCs w:val="28"/>
        </w:rPr>
      </w:pP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lastRenderedPageBreak/>
        <w:t xml:space="preserve">14. Обязуюсь сохранить численность </w:t>
      </w:r>
      <w:proofErr w:type="gramStart"/>
      <w:r w:rsidRPr="001060AA">
        <w:rPr>
          <w:rFonts w:ascii="Times New Roman" w:hAnsi="Times New Roman" w:cs="Times New Roman"/>
          <w:sz w:val="28"/>
          <w:szCs w:val="28"/>
        </w:rPr>
        <w:t>занятых</w:t>
      </w:r>
      <w:proofErr w:type="gramEnd"/>
      <w:r w:rsidRPr="001060AA">
        <w:rPr>
          <w:rFonts w:ascii="Times New Roman" w:hAnsi="Times New Roman" w:cs="Times New Roman"/>
          <w:sz w:val="28"/>
          <w:szCs w:val="28"/>
        </w:rPr>
        <w:t xml:space="preserve"> на предприятии и уровень заработной платы не ниже МРОТ после получения субсидии.</w:t>
      </w:r>
    </w:p>
    <w:p w:rsidR="00C37A5E" w:rsidRPr="001060AA" w:rsidRDefault="00C37A5E" w:rsidP="00C37A5E">
      <w:pPr>
        <w:pStyle w:val="ConsPlusNormal"/>
        <w:jc w:val="both"/>
        <w:rPr>
          <w:rFonts w:ascii="Times New Roman" w:hAnsi="Times New Roman" w:cs="Times New Roman"/>
          <w:sz w:val="28"/>
          <w:szCs w:val="28"/>
        </w:rPr>
      </w:pPr>
    </w:p>
    <w:p w:rsidR="00C37A5E" w:rsidRPr="001060AA" w:rsidRDefault="00C37A5E" w:rsidP="00C37A5E">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1</w:t>
      </w:r>
      <w:r w:rsidR="00AA61E0" w:rsidRPr="001060AA">
        <w:rPr>
          <w:rFonts w:ascii="Times New Roman" w:hAnsi="Times New Roman" w:cs="Times New Roman"/>
          <w:sz w:val="28"/>
          <w:szCs w:val="28"/>
        </w:rPr>
        <w:t>5</w:t>
      </w:r>
      <w:r w:rsidRPr="001060AA">
        <w:rPr>
          <w:rFonts w:ascii="Times New Roman" w:hAnsi="Times New Roman" w:cs="Times New Roman"/>
          <w:sz w:val="28"/>
          <w:szCs w:val="28"/>
        </w:rPr>
        <w:t>. Обязуюсь не прекращать деятельность в течени</w:t>
      </w:r>
      <w:proofErr w:type="gramStart"/>
      <w:r w:rsidRPr="001060AA">
        <w:rPr>
          <w:rFonts w:ascii="Times New Roman" w:hAnsi="Times New Roman" w:cs="Times New Roman"/>
          <w:sz w:val="28"/>
          <w:szCs w:val="28"/>
        </w:rPr>
        <w:t>и</w:t>
      </w:r>
      <w:proofErr w:type="gramEnd"/>
      <w:r w:rsidRPr="001060AA">
        <w:rPr>
          <w:rFonts w:ascii="Times New Roman" w:hAnsi="Times New Roman" w:cs="Times New Roman"/>
          <w:sz w:val="28"/>
          <w:szCs w:val="28"/>
        </w:rPr>
        <w:t xml:space="preserve"> </w:t>
      </w:r>
      <w:r w:rsidR="00F33779" w:rsidRPr="001060AA">
        <w:rPr>
          <w:rFonts w:ascii="Times New Roman" w:hAnsi="Times New Roman" w:cs="Times New Roman"/>
          <w:sz w:val="28"/>
          <w:szCs w:val="28"/>
        </w:rPr>
        <w:t xml:space="preserve">12 </w:t>
      </w:r>
      <w:r w:rsidRPr="001060AA">
        <w:rPr>
          <w:rFonts w:ascii="Times New Roman" w:hAnsi="Times New Roman" w:cs="Times New Roman"/>
          <w:sz w:val="28"/>
          <w:szCs w:val="28"/>
        </w:rPr>
        <w:t>месяцев со дня получения субсидии.</w:t>
      </w:r>
    </w:p>
    <w:p w:rsidR="000663AE" w:rsidRPr="001060AA" w:rsidRDefault="000663AE" w:rsidP="000663AE">
      <w:pPr>
        <w:pStyle w:val="ConsPlusNormal"/>
        <w:rPr>
          <w:rFonts w:ascii="Times New Roman" w:hAnsi="Times New Roman" w:cs="Times New Roman"/>
          <w:sz w:val="28"/>
          <w:szCs w:val="28"/>
        </w:rPr>
      </w:pP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 xml:space="preserve">Размер субсидии прошу установить в соответствии с Порядком предоставления субсидий субъектам малого и среднего предпринимательства </w:t>
      </w:r>
      <w:r w:rsidR="00C37A5E" w:rsidRPr="001060AA">
        <w:rPr>
          <w:rFonts w:ascii="Times New Roman" w:hAnsi="Times New Roman" w:cs="Times New Roman"/>
          <w:sz w:val="28"/>
          <w:szCs w:val="28"/>
        </w:rPr>
        <w:t>на начало ведения предпринимательской деятельности.</w:t>
      </w:r>
    </w:p>
    <w:p w:rsidR="00EC3E47" w:rsidRPr="001060AA" w:rsidRDefault="00EC3E47" w:rsidP="00AA61E0">
      <w:pPr>
        <w:pStyle w:val="ConsPlusNormal"/>
        <w:jc w:val="both"/>
        <w:rPr>
          <w:rFonts w:ascii="Times New Roman" w:hAnsi="Times New Roman" w:cs="Times New Roman"/>
          <w:sz w:val="28"/>
          <w:szCs w:val="28"/>
        </w:rPr>
      </w:pP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Данная заявка означает согласие:</w:t>
      </w: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на проверку любых данных, представленных в настоящем пакете документов;</w:t>
      </w: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 xml:space="preserve">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w:t>
      </w:r>
      <w:r w:rsidR="008F05A7" w:rsidRPr="001060AA">
        <w:rPr>
          <w:rFonts w:ascii="Times New Roman" w:hAnsi="Times New Roman" w:cs="Times New Roman"/>
          <w:sz w:val="28"/>
          <w:szCs w:val="28"/>
        </w:rPr>
        <w:t>Б</w:t>
      </w:r>
      <w:r w:rsidR="00F363EC" w:rsidRPr="001060AA">
        <w:rPr>
          <w:rFonts w:ascii="Times New Roman" w:hAnsi="Times New Roman" w:cs="Times New Roman"/>
          <w:sz w:val="28"/>
          <w:szCs w:val="28"/>
        </w:rPr>
        <w:t xml:space="preserve">алахтинского района </w:t>
      </w:r>
      <w:r w:rsidRPr="001060AA">
        <w:rPr>
          <w:rFonts w:ascii="Times New Roman" w:hAnsi="Times New Roman" w:cs="Times New Roman"/>
          <w:sz w:val="28"/>
          <w:szCs w:val="28"/>
        </w:rPr>
        <w:t>иной деятельности в сфере развития предпринимательства.</w:t>
      </w:r>
    </w:p>
    <w:p w:rsidR="000663AE" w:rsidRPr="001060AA" w:rsidRDefault="000663AE" w:rsidP="00AA61E0">
      <w:pPr>
        <w:pStyle w:val="ConsPlusNormal"/>
        <w:jc w:val="both"/>
        <w:rPr>
          <w:rFonts w:ascii="Times New Roman" w:hAnsi="Times New Roman" w:cs="Times New Roman"/>
          <w:sz w:val="28"/>
          <w:szCs w:val="28"/>
        </w:rPr>
      </w:pP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Полноту и достоверность представленной информации подтверждаю.</w:t>
      </w:r>
    </w:p>
    <w:p w:rsidR="000663AE" w:rsidRPr="001060AA" w:rsidRDefault="000663AE" w:rsidP="000663AE">
      <w:pPr>
        <w:pStyle w:val="ConsPlusNormal"/>
        <w:rPr>
          <w:rFonts w:ascii="Times New Roman" w:hAnsi="Times New Roman" w:cs="Times New Roman"/>
          <w:sz w:val="28"/>
          <w:szCs w:val="28"/>
        </w:rPr>
      </w:pP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Руководитель                ______________________/__________________</w:t>
      </w:r>
      <w:r w:rsidR="00B73973" w:rsidRPr="001060AA">
        <w:rPr>
          <w:rFonts w:ascii="Times New Roman" w:hAnsi="Times New Roman" w:cs="Times New Roman"/>
          <w:sz w:val="28"/>
          <w:szCs w:val="28"/>
        </w:rPr>
        <w:t>__</w:t>
      </w:r>
      <w:r w:rsidRPr="001060AA">
        <w:rPr>
          <w:rFonts w:ascii="Times New Roman" w:hAnsi="Times New Roman" w:cs="Times New Roman"/>
          <w:sz w:val="28"/>
          <w:szCs w:val="28"/>
        </w:rPr>
        <w:t>_/</w:t>
      </w:r>
    </w:p>
    <w:p w:rsidR="00B73973" w:rsidRPr="001060AA" w:rsidRDefault="00B73973" w:rsidP="00B73973">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организации                          (подпись)                    (расшифровка подписи)    </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B73973" w:rsidRPr="001060AA">
        <w:rPr>
          <w:rFonts w:ascii="Times New Roman" w:hAnsi="Times New Roman" w:cs="Times New Roman"/>
          <w:sz w:val="28"/>
          <w:szCs w:val="28"/>
        </w:rPr>
        <w:t xml:space="preserve">                                 </w:t>
      </w:r>
      <w:r w:rsidRPr="001060AA">
        <w:rPr>
          <w:rFonts w:ascii="Times New Roman" w:hAnsi="Times New Roman" w:cs="Times New Roman"/>
          <w:sz w:val="28"/>
          <w:szCs w:val="28"/>
        </w:rPr>
        <w:t xml:space="preserve"> </w:t>
      </w:r>
      <w:r w:rsidR="00B73973" w:rsidRPr="001060AA">
        <w:rPr>
          <w:rFonts w:ascii="Times New Roman" w:hAnsi="Times New Roman" w:cs="Times New Roman"/>
          <w:sz w:val="28"/>
          <w:szCs w:val="28"/>
        </w:rPr>
        <w:t xml:space="preserve">   М.П.</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p>
    <w:p w:rsidR="00B73973" w:rsidRPr="001060AA" w:rsidRDefault="00B7397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EC3E47" w:rsidRPr="001060AA"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EC3E47" w:rsidRPr="001060AA"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EC3E47"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1060AA" w:rsidRDefault="001060AA"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1060AA" w:rsidRDefault="001060AA"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1060AA" w:rsidRDefault="001060AA"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1060AA" w:rsidRPr="001060AA" w:rsidRDefault="001060AA"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EC3E47" w:rsidRPr="001060AA"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EC3E47" w:rsidRPr="001060AA"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8414C0" w:rsidRPr="001060AA" w:rsidRDefault="008414C0" w:rsidP="001060AA">
      <w:pPr>
        <w:pStyle w:val="ConsPlusNormal"/>
        <w:framePr w:w="9301" w:h="3481" w:hRule="exact" w:hSpace="180" w:wrap="around" w:vAnchor="text" w:hAnchor="page" w:x="2221" w:y="-398"/>
        <w:ind w:left="5670"/>
        <w:jc w:val="right"/>
        <w:rPr>
          <w:rFonts w:ascii="Times New Roman" w:hAnsi="Times New Roman" w:cs="Times New Roman"/>
          <w:sz w:val="28"/>
          <w:szCs w:val="28"/>
          <w:lang w:eastAsia="hi-IN" w:bidi="hi-IN"/>
        </w:rPr>
      </w:pPr>
      <w:r w:rsidRPr="001060AA">
        <w:rPr>
          <w:rFonts w:ascii="Times New Roman" w:hAnsi="Times New Roman" w:cs="Times New Roman"/>
          <w:sz w:val="28"/>
          <w:szCs w:val="28"/>
        </w:rPr>
        <w:lastRenderedPageBreak/>
        <w:t xml:space="preserve">                                                                                                                                       </w:t>
      </w:r>
      <w:r w:rsidRPr="001060AA">
        <w:rPr>
          <w:rFonts w:ascii="Times New Roman" w:hAnsi="Times New Roman" w:cs="Times New Roman"/>
          <w:sz w:val="28"/>
          <w:szCs w:val="28"/>
          <w:lang w:eastAsia="hi-IN" w:bidi="hi-IN"/>
        </w:rPr>
        <w:t>Приложение №2</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к порядку о предоставлении</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грантов в форме субсидий </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субъектам малого и среднего </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предпринимательства на начало </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ведения </w:t>
      </w:r>
      <w:proofErr w:type="gramStart"/>
      <w:r w:rsidRPr="001060AA">
        <w:rPr>
          <w:rFonts w:ascii="Times New Roman" w:hAnsi="Times New Roman" w:cs="Times New Roman"/>
          <w:sz w:val="28"/>
          <w:szCs w:val="28"/>
          <w:lang w:eastAsia="hi-IN" w:bidi="hi-IN"/>
        </w:rPr>
        <w:t>предпринимательской</w:t>
      </w:r>
      <w:proofErr w:type="gramEnd"/>
      <w:r w:rsidRPr="001060AA">
        <w:rPr>
          <w:rFonts w:ascii="Times New Roman" w:hAnsi="Times New Roman" w:cs="Times New Roman"/>
          <w:sz w:val="28"/>
          <w:szCs w:val="28"/>
          <w:lang w:eastAsia="hi-IN" w:bidi="hi-IN"/>
        </w:rPr>
        <w:t xml:space="preserve"> </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деятельности</w:t>
      </w:r>
    </w:p>
    <w:p w:rsidR="008414C0" w:rsidRPr="001060AA" w:rsidRDefault="008F05A7" w:rsidP="001060AA">
      <w:pPr>
        <w:pStyle w:val="ConsPlusTitle"/>
        <w:framePr w:w="9301" w:h="3481" w:hRule="exact" w:hSpace="180" w:wrap="around" w:vAnchor="text" w:hAnchor="page" w:x="2221" w:y="-398"/>
        <w:ind w:left="5245"/>
        <w:jc w:val="right"/>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    </w:t>
      </w:r>
      <w:r w:rsidR="001060AA">
        <w:rPr>
          <w:rFonts w:ascii="Times New Roman" w:hAnsi="Times New Roman" w:cs="Times New Roman"/>
          <w:b w:val="0"/>
          <w:sz w:val="28"/>
          <w:szCs w:val="28"/>
        </w:rPr>
        <w:t xml:space="preserve"> </w:t>
      </w:r>
      <w:r w:rsidR="008414C0" w:rsidRPr="001060AA">
        <w:rPr>
          <w:rFonts w:ascii="Times New Roman" w:hAnsi="Times New Roman" w:cs="Times New Roman"/>
          <w:b w:val="0"/>
          <w:sz w:val="28"/>
          <w:szCs w:val="28"/>
        </w:rPr>
        <w:t xml:space="preserve"> от </w:t>
      </w:r>
      <w:r w:rsidR="001060AA">
        <w:rPr>
          <w:rFonts w:ascii="Times New Roman" w:hAnsi="Times New Roman" w:cs="Times New Roman"/>
          <w:b w:val="0"/>
          <w:sz w:val="28"/>
          <w:szCs w:val="28"/>
        </w:rPr>
        <w:t>_______</w:t>
      </w:r>
      <w:r w:rsidR="008414C0" w:rsidRPr="001060AA">
        <w:rPr>
          <w:rFonts w:ascii="Times New Roman" w:hAnsi="Times New Roman" w:cs="Times New Roman"/>
          <w:b w:val="0"/>
          <w:sz w:val="28"/>
          <w:szCs w:val="28"/>
        </w:rPr>
        <w:t>_ № ____________</w:t>
      </w:r>
    </w:p>
    <w:p w:rsidR="008414C0" w:rsidRPr="001060AA" w:rsidRDefault="008414C0" w:rsidP="001060AA">
      <w:pPr>
        <w:pStyle w:val="ConsPlusNormal"/>
        <w:framePr w:w="9301" w:h="3481" w:hRule="exact" w:hSpace="180" w:wrap="around" w:vAnchor="text" w:hAnchor="page" w:x="2221" w:y="-398"/>
        <w:rPr>
          <w:rFonts w:ascii="Times New Roman" w:hAnsi="Times New Roman" w:cs="Times New Roman"/>
          <w:sz w:val="28"/>
          <w:szCs w:val="28"/>
          <w:lang w:eastAsia="hi-IN" w:bidi="hi-IN"/>
        </w:rPr>
      </w:pPr>
    </w:p>
    <w:p w:rsidR="008414C0" w:rsidRPr="001060AA" w:rsidRDefault="008414C0" w:rsidP="001060AA">
      <w:pPr>
        <w:pStyle w:val="ConsPlusNormal"/>
        <w:framePr w:w="9301" w:h="3481" w:hRule="exact" w:hSpace="180" w:wrap="around" w:vAnchor="text" w:hAnchor="page" w:x="2221" w:y="-398"/>
        <w:widowControl/>
        <w:jc w:val="right"/>
        <w:outlineLvl w:val="1"/>
        <w:rPr>
          <w:rFonts w:ascii="Times New Roman" w:hAnsi="Times New Roman" w:cs="Times New Roman"/>
          <w:bCs/>
          <w:sz w:val="28"/>
          <w:szCs w:val="28"/>
        </w:rPr>
      </w:pPr>
    </w:p>
    <w:p w:rsidR="008414C0" w:rsidRPr="001060AA" w:rsidRDefault="008414C0" w:rsidP="001060AA">
      <w:pPr>
        <w:pStyle w:val="ConsPlusNormal"/>
        <w:framePr w:w="9301" w:h="3481" w:hRule="exact" w:hSpace="180" w:wrap="around" w:vAnchor="text" w:hAnchor="page" w:x="2221" w:y="-398"/>
        <w:widowControl/>
        <w:jc w:val="both"/>
        <w:rPr>
          <w:rFonts w:ascii="Times New Roman" w:hAnsi="Times New Roman" w:cs="Times New Roman"/>
          <w:bCs/>
          <w:sz w:val="28"/>
          <w:szCs w:val="28"/>
        </w:rPr>
      </w:pPr>
    </w:p>
    <w:p w:rsidR="008414C0" w:rsidRPr="001060AA" w:rsidRDefault="008414C0" w:rsidP="001060AA">
      <w:pPr>
        <w:pStyle w:val="ConsPlusNormal"/>
        <w:framePr w:w="9301" w:h="3481" w:hRule="exact" w:hSpace="180" w:wrap="around" w:vAnchor="text" w:hAnchor="page" w:x="2221" w:y="-398"/>
        <w:widowControl/>
        <w:jc w:val="both"/>
        <w:rPr>
          <w:rFonts w:ascii="Times New Roman" w:hAnsi="Times New Roman" w:cs="Times New Roman"/>
          <w:sz w:val="28"/>
          <w:szCs w:val="28"/>
        </w:rPr>
      </w:pPr>
    </w:p>
    <w:p w:rsidR="008414C0" w:rsidRPr="001060AA" w:rsidRDefault="008414C0" w:rsidP="001060AA">
      <w:pPr>
        <w:pStyle w:val="ConsPlusTitle"/>
        <w:framePr w:w="9301" w:h="3481" w:hRule="exact" w:hSpace="180" w:wrap="around" w:vAnchor="text" w:hAnchor="page" w:x="2221" w:y="-398"/>
        <w:jc w:val="right"/>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 </w:t>
      </w:r>
    </w:p>
    <w:p w:rsidR="008F05A7" w:rsidRPr="001060AA" w:rsidRDefault="008F05A7" w:rsidP="008F05A7">
      <w:pPr>
        <w:pStyle w:val="ConsPlusTitle"/>
        <w:ind w:left="5245"/>
        <w:jc w:val="right"/>
        <w:outlineLvl w:val="1"/>
        <w:rPr>
          <w:rFonts w:ascii="Times New Roman" w:hAnsi="Times New Roman" w:cs="Times New Roman"/>
          <w:b w:val="0"/>
          <w:sz w:val="28"/>
          <w:szCs w:val="28"/>
        </w:rPr>
      </w:pPr>
    </w:p>
    <w:p w:rsidR="001060AA" w:rsidRDefault="001060AA" w:rsidP="008F05A7">
      <w:pPr>
        <w:pStyle w:val="a3"/>
        <w:jc w:val="both"/>
        <w:rPr>
          <w:rFonts w:ascii="Times New Roman" w:hAnsi="Times New Roman"/>
          <w:sz w:val="28"/>
          <w:szCs w:val="28"/>
        </w:rPr>
      </w:pPr>
      <w:r>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w:t>
      </w:r>
    </w:p>
    <w:p w:rsidR="008F05A7" w:rsidRPr="001060AA" w:rsidRDefault="008F05A7" w:rsidP="008F05A7">
      <w:pPr>
        <w:pStyle w:val="a3"/>
        <w:jc w:val="center"/>
        <w:rPr>
          <w:rFonts w:ascii="Times New Roman" w:hAnsi="Times New Roman"/>
          <w:sz w:val="28"/>
          <w:szCs w:val="28"/>
        </w:rPr>
      </w:pPr>
      <w:proofErr w:type="spellStart"/>
      <w:r w:rsidRPr="001060AA">
        <w:rPr>
          <w:rFonts w:ascii="Times New Roman" w:hAnsi="Times New Roman"/>
          <w:sz w:val="28"/>
          <w:szCs w:val="28"/>
        </w:rPr>
        <w:t>Технико</w:t>
      </w:r>
      <w:proofErr w:type="spellEnd"/>
      <w:r w:rsidRPr="001060AA">
        <w:rPr>
          <w:rFonts w:ascii="Times New Roman" w:hAnsi="Times New Roman"/>
          <w:sz w:val="28"/>
          <w:szCs w:val="28"/>
        </w:rPr>
        <w:t xml:space="preserve"> </w:t>
      </w:r>
      <w:proofErr w:type="gramStart"/>
      <w:r w:rsidRPr="001060AA">
        <w:rPr>
          <w:rFonts w:ascii="Times New Roman" w:hAnsi="Times New Roman"/>
          <w:sz w:val="28"/>
          <w:szCs w:val="28"/>
        </w:rPr>
        <w:t>–э</w:t>
      </w:r>
      <w:proofErr w:type="gramEnd"/>
      <w:r w:rsidRPr="001060AA">
        <w:rPr>
          <w:rFonts w:ascii="Times New Roman" w:hAnsi="Times New Roman"/>
          <w:sz w:val="28"/>
          <w:szCs w:val="28"/>
        </w:rPr>
        <w:t>кономическое обоснование</w:t>
      </w:r>
    </w:p>
    <w:p w:rsidR="008F05A7" w:rsidRPr="001060AA" w:rsidRDefault="008F05A7" w:rsidP="008F05A7">
      <w:pPr>
        <w:pStyle w:val="ConsPlusNormal"/>
        <w:jc w:val="center"/>
        <w:rPr>
          <w:rFonts w:ascii="Times New Roman" w:hAnsi="Times New Roman" w:cs="Times New Roman"/>
          <w:sz w:val="28"/>
          <w:szCs w:val="28"/>
          <w:lang w:eastAsia="hi-IN" w:bidi="hi-IN"/>
        </w:rPr>
      </w:pPr>
      <w:r w:rsidRPr="001060AA">
        <w:rPr>
          <w:rFonts w:ascii="Times New Roman" w:hAnsi="Times New Roman" w:cs="Times New Roman"/>
          <w:sz w:val="28"/>
          <w:szCs w:val="28"/>
        </w:rPr>
        <w:t xml:space="preserve">на приобретение оборудования для </w:t>
      </w:r>
      <w:r w:rsidRPr="001060AA">
        <w:rPr>
          <w:rFonts w:ascii="Times New Roman" w:hAnsi="Times New Roman" w:cs="Times New Roman"/>
          <w:sz w:val="28"/>
          <w:szCs w:val="28"/>
          <w:lang w:eastAsia="hi-IN" w:bidi="hi-IN"/>
        </w:rPr>
        <w:t xml:space="preserve">ведения </w:t>
      </w:r>
      <w:proofErr w:type="gramStart"/>
      <w:r w:rsidRPr="001060AA">
        <w:rPr>
          <w:rFonts w:ascii="Times New Roman" w:hAnsi="Times New Roman" w:cs="Times New Roman"/>
          <w:sz w:val="28"/>
          <w:szCs w:val="28"/>
          <w:lang w:eastAsia="hi-IN" w:bidi="hi-IN"/>
        </w:rPr>
        <w:t>предпринимательской</w:t>
      </w:r>
      <w:proofErr w:type="gramEnd"/>
    </w:p>
    <w:p w:rsidR="008F05A7" w:rsidRPr="001060AA" w:rsidRDefault="008F05A7" w:rsidP="008F05A7">
      <w:pPr>
        <w:pStyle w:val="ConsPlusNormal"/>
        <w:jc w:val="center"/>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деятельности</w:t>
      </w:r>
    </w:p>
    <w:p w:rsidR="008F05A7" w:rsidRPr="001060AA" w:rsidRDefault="008F05A7" w:rsidP="008F05A7">
      <w:pPr>
        <w:pStyle w:val="a3"/>
        <w:jc w:val="both"/>
        <w:rPr>
          <w:rFonts w:ascii="Times New Roman" w:hAnsi="Times New Roman"/>
          <w:sz w:val="28"/>
          <w:szCs w:val="28"/>
        </w:rPr>
      </w:pP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Информация о деятельности заявителя</w:t>
      </w:r>
    </w:p>
    <w:p w:rsidR="008F05A7" w:rsidRPr="001060AA" w:rsidRDefault="008F05A7" w:rsidP="008F05A7">
      <w:pPr>
        <w:pStyle w:val="a3"/>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914"/>
        <w:gridCol w:w="3978"/>
      </w:tblGrid>
      <w:tr w:rsidR="008F05A7" w:rsidRPr="001060AA" w:rsidTr="008F05A7">
        <w:trPr>
          <w:trHeight w:val="400"/>
          <w:tblCellSpacing w:w="5" w:type="nil"/>
        </w:trPr>
        <w:tc>
          <w:tcPr>
            <w:tcW w:w="4914"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Наименование юридического лица, ФИО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индивидуального предпринимателя, ФИО самозанятого        </w:t>
            </w:r>
          </w:p>
        </w:tc>
        <w:tc>
          <w:tcPr>
            <w:tcW w:w="3978"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Юридический адрес регистрации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Фактический адрес нахождения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Контактные данные (телефон/факс, </w:t>
            </w:r>
            <w:proofErr w:type="spellStart"/>
            <w:r w:rsidRPr="001060AA">
              <w:rPr>
                <w:rFonts w:ascii="Times New Roman" w:hAnsi="Times New Roman"/>
                <w:sz w:val="28"/>
                <w:szCs w:val="28"/>
              </w:rPr>
              <w:t>e-mail</w:t>
            </w:r>
            <w:proofErr w:type="spellEnd"/>
            <w:r w:rsidRPr="001060AA">
              <w:rPr>
                <w:rFonts w:ascii="Times New Roman" w:hAnsi="Times New Roman"/>
                <w:sz w:val="28"/>
                <w:szCs w:val="28"/>
              </w:rPr>
              <w:t>)</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Применяемая система налогообложения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ФИО руководителя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2773"/>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u w:val="single"/>
              </w:rPr>
              <w:t>Краткое описание деятельности</w:t>
            </w:r>
            <w:r w:rsidRPr="001060AA">
              <w:rPr>
                <w:rFonts w:ascii="Times New Roman" w:hAnsi="Times New Roman"/>
                <w:sz w:val="28"/>
                <w:szCs w:val="28"/>
              </w:rPr>
              <w:t xml:space="preserve"> (период   </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осуществления деятельности; направления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деятельности; основные виды </w:t>
            </w:r>
            <w:proofErr w:type="gramStart"/>
            <w:r w:rsidRPr="001060AA">
              <w:rPr>
                <w:rFonts w:ascii="Times New Roman" w:hAnsi="Times New Roman"/>
                <w:sz w:val="28"/>
                <w:szCs w:val="28"/>
              </w:rPr>
              <w:t>производимых</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товаров (работ, услуг); наличие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используемых производственных/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торговых площадей (собственные/          </w:t>
            </w:r>
            <w:proofErr w:type="gramEnd"/>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арендованные</w:t>
            </w:r>
            <w:proofErr w:type="gramEnd"/>
            <w:r w:rsidRPr="001060AA">
              <w:rPr>
                <w:rFonts w:ascii="Times New Roman" w:hAnsi="Times New Roman"/>
                <w:sz w:val="28"/>
                <w:szCs w:val="28"/>
              </w:rPr>
              <w:t xml:space="preserve">); наличие филиалов/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обособленных подразделений),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наличие каналов сбыта продукции </w:t>
            </w:r>
            <w:proofErr w:type="gramStart"/>
            <w:r w:rsidRPr="001060AA">
              <w:rPr>
                <w:rFonts w:ascii="Times New Roman" w:hAnsi="Times New Roman"/>
                <w:sz w:val="28"/>
                <w:szCs w:val="28"/>
              </w:rPr>
              <w:t>с</w:t>
            </w:r>
            <w:proofErr w:type="gramEnd"/>
            <w:r w:rsidRPr="001060AA">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обоснованием;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Фактически осуществляемые виды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деятельности по ОКВЭД (в </w:t>
            </w:r>
            <w:r w:rsidRPr="001060AA">
              <w:rPr>
                <w:rFonts w:ascii="Times New Roman" w:hAnsi="Times New Roman"/>
                <w:sz w:val="28"/>
                <w:szCs w:val="28"/>
              </w:rPr>
              <w:lastRenderedPageBreak/>
              <w:t xml:space="preserve">соответствии с </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выпиской из ЕГРИП/ЕГРЮЛ)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bl>
    <w:p w:rsidR="008F05A7" w:rsidRPr="001060AA" w:rsidRDefault="008F05A7" w:rsidP="008F05A7">
      <w:pPr>
        <w:pStyle w:val="a3"/>
        <w:jc w:val="both"/>
        <w:rPr>
          <w:rFonts w:ascii="Times New Roman" w:hAnsi="Times New Roman"/>
          <w:sz w:val="28"/>
          <w:szCs w:val="28"/>
        </w:rPr>
      </w:pP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Технико-экономическое обоснование приобретения оборудования, материалов</w:t>
      </w:r>
    </w:p>
    <w:p w:rsidR="008F05A7" w:rsidRPr="001060AA" w:rsidRDefault="008F05A7" w:rsidP="008F05A7">
      <w:pPr>
        <w:pStyle w:val="a3"/>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5031"/>
        <w:gridCol w:w="819"/>
        <w:gridCol w:w="1638"/>
        <w:gridCol w:w="1638"/>
      </w:tblGrid>
      <w:tr w:rsidR="008F05A7" w:rsidRPr="001060AA" w:rsidTr="008F05A7">
        <w:trPr>
          <w:trHeight w:val="400"/>
          <w:tblCellSpacing w:w="5" w:type="nil"/>
        </w:trPr>
        <w:tc>
          <w:tcPr>
            <w:tcW w:w="5031"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819"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Всего</w:t>
            </w:r>
          </w:p>
        </w:tc>
        <w:tc>
          <w:tcPr>
            <w:tcW w:w="1638"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Оборудование</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N 1     </w:t>
            </w:r>
          </w:p>
        </w:tc>
        <w:tc>
          <w:tcPr>
            <w:tcW w:w="1638"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Оборудование</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N 2     </w:t>
            </w:r>
          </w:p>
        </w:tc>
      </w:tr>
      <w:tr w:rsidR="008F05A7" w:rsidRPr="001060AA" w:rsidTr="008F05A7">
        <w:trPr>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Наименование приобретаемого оборудования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Код приобретаемого оборудования по ОКОФ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8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Вид деятельности, для осуществления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которого</w:t>
            </w:r>
            <w:proofErr w:type="gramEnd"/>
            <w:r w:rsidRPr="001060AA">
              <w:rPr>
                <w:rFonts w:ascii="Times New Roman" w:hAnsi="Times New Roman"/>
                <w:sz w:val="28"/>
                <w:szCs w:val="28"/>
              </w:rPr>
              <w:t xml:space="preserve"> приобретается оборудование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(указывается наименование и код ОКВЭД из </w:t>
            </w:r>
            <w:proofErr w:type="gramEnd"/>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ЕГРЮЛ, ЕГРИП)      </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Продавец (поставщик) оборудования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(наименование, адрес фактического        </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нахождения, контактные данные)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Стоимость приобретаемого оборудования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(указывается с учетом НДС), рублей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Реквизиты договоров на приобретение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оборудования (дата, N)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u w:val="single"/>
              </w:rPr>
              <w:t>Цель приобретения</w:t>
            </w:r>
            <w:r w:rsidRPr="001060AA">
              <w:rPr>
                <w:rFonts w:ascii="Times New Roman" w:hAnsi="Times New Roman"/>
                <w:sz w:val="28"/>
                <w:szCs w:val="28"/>
              </w:rPr>
              <w:t xml:space="preserve"> оборудования (создание,</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модернизация, развитие производства),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краткое описание ожидаемых результатов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Количество созданных рабочих мест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 том числе </w:t>
            </w:r>
            <w:proofErr w:type="gramStart"/>
            <w:r w:rsidRPr="001060AA">
              <w:rPr>
                <w:rFonts w:ascii="Times New Roman" w:hAnsi="Times New Roman"/>
                <w:sz w:val="28"/>
                <w:szCs w:val="28"/>
              </w:rPr>
              <w:t>относящихся</w:t>
            </w:r>
            <w:proofErr w:type="gramEnd"/>
            <w:r w:rsidRPr="001060AA">
              <w:rPr>
                <w:rFonts w:ascii="Times New Roman" w:hAnsi="Times New Roman"/>
                <w:sz w:val="28"/>
                <w:szCs w:val="28"/>
              </w:rPr>
              <w:t xml:space="preserve"> к приоритетной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целевой группе </w:t>
            </w:r>
            <w:hyperlink w:anchor="Par102" w:history="1">
              <w:r w:rsidRPr="001060AA">
                <w:rPr>
                  <w:rFonts w:ascii="Times New Roman" w:hAnsi="Times New Roman"/>
                  <w:color w:val="0000FF"/>
                  <w:sz w:val="28"/>
                  <w:szCs w:val="28"/>
                </w:rPr>
                <w:t>&lt;*&gt;</w:t>
              </w:r>
            </w:hyperlink>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Дополнительная номенклатура </w:t>
            </w:r>
            <w:proofErr w:type="gramStart"/>
            <w:r w:rsidRPr="001060AA">
              <w:rPr>
                <w:rFonts w:ascii="Times New Roman" w:hAnsi="Times New Roman"/>
                <w:sz w:val="28"/>
                <w:szCs w:val="28"/>
              </w:rPr>
              <w:t>производимых</w:t>
            </w:r>
            <w:proofErr w:type="gramEnd"/>
            <w:r w:rsidRPr="001060AA">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товаров (работ, услуг), в том числе: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товаров (работ, услуг), направляемых </w:t>
            </w:r>
            <w:proofErr w:type="gramStart"/>
            <w:r w:rsidRPr="001060AA">
              <w:rPr>
                <w:rFonts w:ascii="Times New Roman" w:hAnsi="Times New Roman"/>
                <w:sz w:val="28"/>
                <w:szCs w:val="28"/>
              </w:rPr>
              <w:t>на</w:t>
            </w:r>
            <w:proofErr w:type="gramEnd"/>
            <w:r w:rsidRPr="001060AA">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экспорт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bl>
    <w:p w:rsidR="008F05A7" w:rsidRPr="001060AA" w:rsidRDefault="008F05A7" w:rsidP="008F05A7">
      <w:pPr>
        <w:pStyle w:val="a3"/>
        <w:jc w:val="both"/>
        <w:rPr>
          <w:rFonts w:ascii="Times New Roman" w:hAnsi="Times New Roman"/>
          <w:sz w:val="28"/>
          <w:szCs w:val="28"/>
        </w:rPr>
      </w:pP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w:t>
      </w:r>
    </w:p>
    <w:p w:rsidR="008F05A7" w:rsidRPr="001060AA" w:rsidRDefault="008F05A7" w:rsidP="008F05A7">
      <w:pPr>
        <w:pStyle w:val="a3"/>
        <w:jc w:val="both"/>
        <w:rPr>
          <w:rFonts w:ascii="Times New Roman" w:hAnsi="Times New Roman"/>
          <w:sz w:val="28"/>
          <w:szCs w:val="28"/>
        </w:rPr>
      </w:pPr>
      <w:bookmarkStart w:id="14" w:name="Par102"/>
      <w:bookmarkEnd w:id="14"/>
      <w:r w:rsidRPr="001060AA">
        <w:rPr>
          <w:rFonts w:ascii="Times New Roman" w:hAnsi="Times New Roman"/>
          <w:sz w:val="28"/>
          <w:szCs w:val="28"/>
        </w:rPr>
        <w:t xml:space="preserve">&lt;*&gt; </w:t>
      </w:r>
    </w:p>
    <w:p w:rsidR="008F05A7" w:rsidRPr="001060AA" w:rsidRDefault="008F05A7" w:rsidP="008F05A7">
      <w:pPr>
        <w:pStyle w:val="a3"/>
        <w:jc w:val="both"/>
        <w:rPr>
          <w:rFonts w:ascii="Times New Roman" w:hAnsi="Times New Roman"/>
          <w:sz w:val="28"/>
          <w:szCs w:val="28"/>
        </w:rPr>
      </w:pP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Финансово-экономические показатели деятельности заявителя</w:t>
      </w:r>
    </w:p>
    <w:p w:rsidR="008F05A7" w:rsidRPr="001060AA" w:rsidRDefault="008F05A7" w:rsidP="008F05A7">
      <w:pPr>
        <w:pStyle w:val="a3"/>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5302"/>
        <w:gridCol w:w="1417"/>
        <w:gridCol w:w="993"/>
        <w:gridCol w:w="1134"/>
      </w:tblGrid>
      <w:tr w:rsidR="008F05A7" w:rsidRPr="001060AA" w:rsidTr="008F05A7">
        <w:trPr>
          <w:trHeight w:val="800"/>
          <w:tblCellSpacing w:w="5" w:type="nil"/>
        </w:trPr>
        <w:tc>
          <w:tcPr>
            <w:tcW w:w="5302"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Наименование показателя    </w:t>
            </w:r>
          </w:p>
        </w:tc>
        <w:tc>
          <w:tcPr>
            <w:tcW w:w="1417"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Единица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Измерения</w:t>
            </w:r>
          </w:p>
          <w:p w:rsidR="008F05A7" w:rsidRPr="001060AA" w:rsidRDefault="008F05A7" w:rsidP="008F05A7">
            <w:pPr>
              <w:pStyle w:val="a3"/>
              <w:jc w:val="both"/>
              <w:rPr>
                <w:rFonts w:ascii="Times New Roman" w:hAnsi="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Текущий</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год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(план) </w:t>
            </w:r>
          </w:p>
        </w:tc>
        <w:tc>
          <w:tcPr>
            <w:tcW w:w="1134"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Очередной</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год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(план)  </w:t>
            </w: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Выручка от реализации товаров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(работ, услуг)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 том числе НДС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Налоговые платежи в бюджеты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всех уровней и </w:t>
            </w:r>
            <w:proofErr w:type="gramStart"/>
            <w:r w:rsidRPr="001060AA">
              <w:rPr>
                <w:rFonts w:ascii="Times New Roman" w:hAnsi="Times New Roman"/>
                <w:sz w:val="28"/>
                <w:szCs w:val="28"/>
              </w:rPr>
              <w:t>внебюджетные</w:t>
            </w:r>
            <w:proofErr w:type="gramEnd"/>
            <w:r w:rsidRPr="001060AA">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фонды, всего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 том числе по видам налогов  </w:t>
            </w:r>
          </w:p>
          <w:p w:rsidR="008F05A7" w:rsidRPr="001060AA" w:rsidRDefault="003D1809" w:rsidP="008F05A7">
            <w:pPr>
              <w:pStyle w:val="a3"/>
              <w:jc w:val="both"/>
              <w:rPr>
                <w:rFonts w:ascii="Times New Roman" w:hAnsi="Times New Roman"/>
                <w:sz w:val="28"/>
                <w:szCs w:val="28"/>
              </w:rPr>
            </w:pPr>
            <w:hyperlink w:anchor="Par183" w:history="1">
              <w:r w:rsidR="008F05A7" w:rsidRPr="001060AA">
                <w:rPr>
                  <w:rFonts w:ascii="Times New Roman" w:hAnsi="Times New Roman"/>
                  <w:color w:val="0000FF"/>
                  <w:sz w:val="28"/>
                  <w:szCs w:val="28"/>
                </w:rPr>
                <w:t>&lt;*&gt;</w:t>
              </w:r>
            </w:hyperlink>
            <w:r w:rsidR="008F05A7" w:rsidRPr="001060AA">
              <w:rPr>
                <w:rFonts w:ascii="Times New Roman" w:hAnsi="Times New Roman"/>
                <w:sz w:val="28"/>
                <w:szCs w:val="28"/>
              </w:rPr>
              <w:t xml:space="preserve">: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r>
      <w:tr w:rsidR="008F05A7" w:rsidRPr="001060AA" w:rsidTr="008F05A7">
        <w:trPr>
          <w:trHeight w:val="6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налог на прибыль организаций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(общий режим налогообложения, </w:t>
            </w:r>
            <w:proofErr w:type="gramEnd"/>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УСН, ЕНВД, ЕСХН, патент)            </w:t>
            </w:r>
            <w:proofErr w:type="gramEnd"/>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НДФЛ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страховые взносы </w:t>
            </w:r>
            <w:proofErr w:type="gramStart"/>
            <w:r w:rsidRPr="001060AA">
              <w:rPr>
                <w:rFonts w:ascii="Times New Roman" w:hAnsi="Times New Roman"/>
                <w:sz w:val="28"/>
                <w:szCs w:val="28"/>
              </w:rPr>
              <w:t>во</w:t>
            </w:r>
            <w:proofErr w:type="gramEnd"/>
            <w:r w:rsidRPr="001060AA">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внебюджетные фонды (ПФР, ФОМС,</w:t>
            </w:r>
            <w:proofErr w:type="gramEnd"/>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ФСС)                          </w:t>
            </w:r>
            <w:proofErr w:type="gramEnd"/>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налог на имущество организаций</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транспортный налог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налог и арендные платежи на землю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Чистая прибыль (убыток)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Фонд оплаты труда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Среднесписочная численность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персонала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чел.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Среднемесячная заработная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плата на 1 работающего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Рынки сбыта товаров (работ,   </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услуг)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Объем отгруженных товаров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(работ, услуг), в т. ч: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объем товаров (работ, услуг),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отгруженных</w:t>
            </w:r>
            <w:proofErr w:type="gramEnd"/>
            <w:r w:rsidRPr="001060AA">
              <w:rPr>
                <w:rFonts w:ascii="Times New Roman" w:hAnsi="Times New Roman"/>
                <w:sz w:val="28"/>
                <w:szCs w:val="28"/>
              </w:rPr>
              <w:t xml:space="preserve"> на территории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lastRenderedPageBreak/>
              <w:t xml:space="preserve">Красноярского края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lastRenderedPageBreak/>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lastRenderedPageBreak/>
              <w:t xml:space="preserve">объем товаров (работ, услуг),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отгруженных</w:t>
            </w:r>
            <w:proofErr w:type="gramEnd"/>
            <w:r w:rsidRPr="001060AA">
              <w:rPr>
                <w:rFonts w:ascii="Times New Roman" w:hAnsi="Times New Roman"/>
                <w:sz w:val="28"/>
                <w:szCs w:val="28"/>
              </w:rPr>
              <w:t xml:space="preserve"> за пределы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Красноярского края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bl>
    <w:p w:rsidR="008F05A7" w:rsidRPr="001060AA" w:rsidRDefault="008F05A7" w:rsidP="008F05A7">
      <w:pPr>
        <w:pStyle w:val="a3"/>
        <w:jc w:val="both"/>
        <w:rPr>
          <w:rFonts w:ascii="Times New Roman" w:hAnsi="Times New Roman"/>
          <w:sz w:val="28"/>
          <w:szCs w:val="28"/>
        </w:rPr>
      </w:pPr>
    </w:p>
    <w:p w:rsidR="008F05A7" w:rsidRPr="001060AA" w:rsidRDefault="008F05A7" w:rsidP="008F05A7">
      <w:pPr>
        <w:pStyle w:val="a3"/>
        <w:jc w:val="both"/>
        <w:rPr>
          <w:rFonts w:ascii="Times New Roman" w:hAnsi="Times New Roman"/>
          <w:sz w:val="28"/>
          <w:szCs w:val="28"/>
        </w:rPr>
      </w:pPr>
      <w:bookmarkStart w:id="15" w:name="Par183"/>
      <w:bookmarkEnd w:id="15"/>
      <w:r w:rsidRPr="001060AA">
        <w:rPr>
          <w:rFonts w:ascii="Times New Roman" w:hAnsi="Times New Roman"/>
          <w:sz w:val="28"/>
          <w:szCs w:val="28"/>
        </w:rPr>
        <w:t>Заполняется только по уплачиваемым видам налогов.</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________________________      ___________       ___________________________</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(должность руководителя)       (подпись)           (расшифровка подписи)</w:t>
      </w:r>
    </w:p>
    <w:p w:rsidR="008F05A7" w:rsidRPr="001060AA" w:rsidRDefault="008F05A7" w:rsidP="008F05A7">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8F05A7" w:rsidRDefault="008F05A7"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Pr="001060AA" w:rsidRDefault="001060AA" w:rsidP="008F05A7">
      <w:pPr>
        <w:pStyle w:val="ConsPlusNormal"/>
        <w:rPr>
          <w:rFonts w:ascii="Times New Roman" w:hAnsi="Times New Roman" w:cs="Times New Roman"/>
          <w:sz w:val="28"/>
          <w:szCs w:val="28"/>
        </w:rPr>
      </w:pPr>
    </w:p>
    <w:p w:rsidR="008414C0" w:rsidRPr="001060AA" w:rsidRDefault="008414C0" w:rsidP="00745C43">
      <w:pPr>
        <w:pStyle w:val="ConsPlusNonformat"/>
        <w:widowControl/>
        <w:rPr>
          <w:rFonts w:ascii="Times New Roman" w:hAnsi="Times New Roman" w:cs="Times New Roman"/>
          <w:b/>
          <w:bCs/>
          <w:sz w:val="28"/>
          <w:szCs w:val="28"/>
        </w:rPr>
      </w:pPr>
    </w:p>
    <w:p w:rsidR="008414C0" w:rsidRPr="001060AA" w:rsidRDefault="008414C0" w:rsidP="00745C43">
      <w:pPr>
        <w:pStyle w:val="ConsPlusNormal"/>
        <w:ind w:left="5670"/>
        <w:jc w:val="right"/>
        <w:rPr>
          <w:rFonts w:ascii="Times New Roman" w:hAnsi="Times New Roman" w:cs="Times New Roman"/>
          <w:sz w:val="28"/>
          <w:szCs w:val="28"/>
          <w:lang w:eastAsia="hi-IN" w:bidi="hi-IN"/>
        </w:rPr>
      </w:pPr>
      <w:r w:rsidRPr="001060AA">
        <w:rPr>
          <w:rFonts w:ascii="Times New Roman" w:hAnsi="Times New Roman" w:cs="Times New Roman"/>
          <w:sz w:val="28"/>
          <w:szCs w:val="28"/>
        </w:rPr>
        <w:t xml:space="preserve">                                                                                                                          </w:t>
      </w:r>
      <w:r w:rsidRPr="001060AA">
        <w:rPr>
          <w:rFonts w:ascii="Times New Roman" w:hAnsi="Times New Roman" w:cs="Times New Roman"/>
          <w:sz w:val="28"/>
          <w:szCs w:val="28"/>
          <w:lang w:eastAsia="hi-IN" w:bidi="hi-IN"/>
        </w:rPr>
        <w:lastRenderedPageBreak/>
        <w:t>Приложение №3</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к порядку о предоставлении</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грантов в форме субсидий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субъектам малого и среднего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предпринимательства на </w:t>
      </w:r>
      <w:r w:rsidR="00745C43" w:rsidRPr="001060AA">
        <w:rPr>
          <w:rFonts w:ascii="Times New Roman" w:hAnsi="Times New Roman" w:cs="Times New Roman"/>
          <w:sz w:val="28"/>
          <w:szCs w:val="28"/>
          <w:lang w:eastAsia="hi-IN" w:bidi="hi-IN"/>
        </w:rPr>
        <w:t xml:space="preserve">начало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ведения </w:t>
      </w:r>
      <w:proofErr w:type="gramStart"/>
      <w:r w:rsidRPr="001060AA">
        <w:rPr>
          <w:rFonts w:ascii="Times New Roman" w:hAnsi="Times New Roman" w:cs="Times New Roman"/>
          <w:sz w:val="28"/>
          <w:szCs w:val="28"/>
          <w:lang w:eastAsia="hi-IN" w:bidi="hi-IN"/>
        </w:rPr>
        <w:t>предпринимательской</w:t>
      </w:r>
      <w:proofErr w:type="gramEnd"/>
      <w:r w:rsidRPr="001060AA">
        <w:rPr>
          <w:rFonts w:ascii="Times New Roman" w:hAnsi="Times New Roman" w:cs="Times New Roman"/>
          <w:sz w:val="28"/>
          <w:szCs w:val="28"/>
          <w:lang w:eastAsia="hi-IN" w:bidi="hi-IN"/>
        </w:rPr>
        <w:t xml:space="preserve">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деятельности</w:t>
      </w:r>
    </w:p>
    <w:p w:rsidR="008414C0" w:rsidRPr="001060AA" w:rsidRDefault="008414C0" w:rsidP="00745C43">
      <w:pPr>
        <w:pStyle w:val="ConsPlusTitle"/>
        <w:ind w:left="5245"/>
        <w:jc w:val="right"/>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      от _________ № ____________</w:t>
      </w:r>
    </w:p>
    <w:p w:rsidR="008414C0" w:rsidRPr="001060AA" w:rsidRDefault="008414C0" w:rsidP="008414C0">
      <w:pPr>
        <w:pStyle w:val="ConsPlusNormal"/>
        <w:rPr>
          <w:rFonts w:ascii="Times New Roman" w:hAnsi="Times New Roman" w:cs="Times New Roman"/>
          <w:sz w:val="28"/>
          <w:szCs w:val="28"/>
          <w:lang w:eastAsia="hi-IN" w:bidi="hi-IN"/>
        </w:rPr>
      </w:pPr>
    </w:p>
    <w:p w:rsidR="008414C0" w:rsidRPr="001060AA" w:rsidRDefault="008414C0" w:rsidP="008414C0">
      <w:pPr>
        <w:pStyle w:val="ConsPlusNonformat"/>
        <w:widowControl/>
        <w:rPr>
          <w:rFonts w:ascii="Times New Roman" w:hAnsi="Times New Roman" w:cs="Times New Roman"/>
          <w:b/>
          <w:sz w:val="28"/>
          <w:szCs w:val="28"/>
        </w:rPr>
      </w:pPr>
    </w:p>
    <w:p w:rsidR="008414C0" w:rsidRPr="001060AA" w:rsidRDefault="008414C0" w:rsidP="008414C0">
      <w:pPr>
        <w:pStyle w:val="ConsPlusNonformat"/>
        <w:widowControl/>
        <w:rPr>
          <w:rFonts w:ascii="Times New Roman" w:hAnsi="Times New Roman" w:cs="Times New Roman"/>
          <w:b/>
          <w:sz w:val="28"/>
          <w:szCs w:val="28"/>
        </w:rPr>
      </w:pPr>
      <w:r w:rsidRPr="001060AA">
        <w:rPr>
          <w:rFonts w:ascii="Times New Roman" w:hAnsi="Times New Roman" w:cs="Times New Roman"/>
          <w:b/>
          <w:sz w:val="28"/>
          <w:szCs w:val="28"/>
        </w:rPr>
        <w:t xml:space="preserve">                                                          Справка</w:t>
      </w:r>
    </w:p>
    <w:p w:rsidR="008414C0" w:rsidRPr="001060AA" w:rsidRDefault="008414C0" w:rsidP="008414C0">
      <w:pPr>
        <w:pStyle w:val="ConsPlusNonformat"/>
        <w:widowControl/>
        <w:jc w:val="center"/>
        <w:rPr>
          <w:rFonts w:ascii="Times New Roman" w:hAnsi="Times New Roman" w:cs="Times New Roman"/>
          <w:b/>
          <w:sz w:val="28"/>
          <w:szCs w:val="28"/>
        </w:rPr>
      </w:pPr>
      <w:r w:rsidRPr="001060AA">
        <w:rPr>
          <w:rFonts w:ascii="Times New Roman" w:hAnsi="Times New Roman" w:cs="Times New Roman"/>
          <w:b/>
          <w:sz w:val="28"/>
          <w:szCs w:val="28"/>
        </w:rPr>
        <w:t>об имущественном и финансовом состоянии</w:t>
      </w:r>
    </w:p>
    <w:p w:rsidR="008414C0" w:rsidRPr="001060AA" w:rsidRDefault="008414C0" w:rsidP="008414C0">
      <w:pPr>
        <w:pStyle w:val="ConsPlusNonformat"/>
        <w:widowControl/>
        <w:rPr>
          <w:rFonts w:ascii="Times New Roman" w:hAnsi="Times New Roman" w:cs="Times New Roman"/>
          <w:sz w:val="28"/>
          <w:szCs w:val="28"/>
        </w:rPr>
      </w:pPr>
    </w:p>
    <w:p w:rsidR="008414C0" w:rsidRPr="001060AA" w:rsidRDefault="008414C0" w:rsidP="008414C0">
      <w:pPr>
        <w:pStyle w:val="ConsPlusNonformat"/>
        <w:widowControl/>
        <w:ind w:left="142"/>
        <w:rPr>
          <w:rFonts w:ascii="Times New Roman" w:hAnsi="Times New Roman" w:cs="Times New Roman"/>
          <w:sz w:val="28"/>
          <w:szCs w:val="28"/>
        </w:rPr>
      </w:pPr>
      <w:r w:rsidRPr="001060AA">
        <w:rPr>
          <w:rFonts w:ascii="Times New Roman" w:hAnsi="Times New Roman" w:cs="Times New Roman"/>
          <w:sz w:val="28"/>
          <w:szCs w:val="28"/>
        </w:rPr>
        <w:t xml:space="preserve">   _____________________________________________________________</w:t>
      </w:r>
    </w:p>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r w:rsidRPr="001060AA">
        <w:rPr>
          <w:rFonts w:ascii="Times New Roman" w:hAnsi="Times New Roman" w:cs="Times New Roman"/>
          <w:sz w:val="28"/>
          <w:szCs w:val="28"/>
        </w:rPr>
        <w:t xml:space="preserve">                                                                  (полное наименование заявителя)</w:t>
      </w:r>
    </w:p>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p>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r w:rsidRPr="001060AA">
        <w:rPr>
          <w:rFonts w:ascii="Times New Roman" w:hAnsi="Times New Roman" w:cs="Times New Roman"/>
          <w:sz w:val="28"/>
          <w:szCs w:val="28"/>
        </w:rPr>
        <w:t>1. Сведения об имуществе:</w:t>
      </w:r>
    </w:p>
    <w:p w:rsidR="008414C0" w:rsidRPr="001060AA" w:rsidRDefault="008414C0" w:rsidP="008414C0">
      <w:pPr>
        <w:pStyle w:val="ConsPlusNormal"/>
        <w:widowControl/>
        <w:jc w:val="center"/>
        <w:rPr>
          <w:rFonts w:ascii="Times New Roman" w:hAnsi="Times New Roman" w:cs="Times New Roman"/>
          <w:sz w:val="28"/>
          <w:szCs w:val="28"/>
        </w:rPr>
      </w:pPr>
      <w:r w:rsidRPr="001060AA">
        <w:rPr>
          <w:rFonts w:ascii="Times New Roman" w:hAnsi="Times New Roman" w:cs="Times New Roman"/>
          <w:sz w:val="28"/>
          <w:szCs w:val="28"/>
        </w:rPr>
        <w:t xml:space="preserve">                                                                                                      тыс. рублей</w:t>
      </w:r>
    </w:p>
    <w:tbl>
      <w:tblPr>
        <w:tblW w:w="8930" w:type="dxa"/>
        <w:tblInd w:w="354" w:type="dxa"/>
        <w:tblLayout w:type="fixed"/>
        <w:tblCellMar>
          <w:left w:w="70" w:type="dxa"/>
          <w:right w:w="70" w:type="dxa"/>
        </w:tblCellMar>
        <w:tblLook w:val="0000"/>
      </w:tblPr>
      <w:tblGrid>
        <w:gridCol w:w="5836"/>
        <w:gridCol w:w="3094"/>
      </w:tblGrid>
      <w:tr w:rsidR="008414C0" w:rsidRPr="001060AA" w:rsidTr="002235B2">
        <w:trPr>
          <w:trHeight w:val="515"/>
        </w:trPr>
        <w:tc>
          <w:tcPr>
            <w:tcW w:w="5836" w:type="dxa"/>
            <w:tcBorders>
              <w:top w:val="single" w:sz="6" w:space="0" w:color="auto"/>
              <w:left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r w:rsidRPr="001060AA">
              <w:rPr>
                <w:rFonts w:ascii="Times New Roman" w:hAnsi="Times New Roman" w:cs="Times New Roman"/>
                <w:sz w:val="28"/>
                <w:szCs w:val="28"/>
              </w:rPr>
              <w:t>Наименование</w:t>
            </w:r>
          </w:p>
        </w:tc>
        <w:tc>
          <w:tcPr>
            <w:tcW w:w="3094" w:type="dxa"/>
            <w:tcBorders>
              <w:top w:val="single" w:sz="6" w:space="0" w:color="auto"/>
              <w:left w:val="single" w:sz="6" w:space="0" w:color="auto"/>
              <w:right w:val="single" w:sz="6" w:space="0" w:color="auto"/>
            </w:tcBorders>
          </w:tcPr>
          <w:p w:rsidR="008414C0" w:rsidRPr="001060AA" w:rsidRDefault="008414C0" w:rsidP="002235B2">
            <w:pPr>
              <w:pStyle w:val="ConsPlusNormal"/>
              <w:widowControl/>
              <w:jc w:val="center"/>
              <w:rPr>
                <w:rFonts w:ascii="Times New Roman" w:hAnsi="Times New Roman" w:cs="Times New Roman"/>
                <w:sz w:val="28"/>
                <w:szCs w:val="28"/>
              </w:rPr>
            </w:pPr>
            <w:r w:rsidRPr="001060AA">
              <w:rPr>
                <w:rFonts w:ascii="Times New Roman" w:hAnsi="Times New Roman" w:cs="Times New Roman"/>
                <w:sz w:val="28"/>
                <w:szCs w:val="28"/>
              </w:rPr>
              <w:t>Остаточная стоимость за предшествующий календарный год*</w:t>
            </w: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24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r w:rsidRPr="001060AA">
              <w:rPr>
                <w:rFonts w:ascii="Times New Roman" w:hAnsi="Times New Roman" w:cs="Times New Roman"/>
                <w:sz w:val="28"/>
                <w:szCs w:val="28"/>
              </w:rPr>
              <w:t xml:space="preserve">Всего:      </w:t>
            </w: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bl>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p>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r w:rsidRPr="001060AA">
        <w:rPr>
          <w:rFonts w:ascii="Times New Roman" w:hAnsi="Times New Roman" w:cs="Times New Roman"/>
          <w:sz w:val="28"/>
          <w:szCs w:val="28"/>
        </w:rPr>
        <w:t>2. Сведения о финансовом состоянии:</w:t>
      </w:r>
    </w:p>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p>
    <w:p w:rsidR="008414C0" w:rsidRPr="001060AA" w:rsidRDefault="008414C0" w:rsidP="008414C0">
      <w:pPr>
        <w:pStyle w:val="ConsPlusNormal"/>
        <w:widowControl/>
        <w:ind w:left="284" w:right="170" w:firstLine="540"/>
        <w:jc w:val="both"/>
        <w:rPr>
          <w:rFonts w:ascii="Times New Roman" w:hAnsi="Times New Roman" w:cs="Times New Roman"/>
          <w:sz w:val="28"/>
          <w:szCs w:val="28"/>
        </w:rPr>
      </w:pPr>
      <w:r w:rsidRPr="001060AA">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 тыс. рублей: ________________.</w:t>
      </w:r>
    </w:p>
    <w:p w:rsidR="008414C0" w:rsidRPr="001060AA" w:rsidRDefault="008414C0" w:rsidP="008414C0">
      <w:pPr>
        <w:pStyle w:val="ConsPlusNormal"/>
        <w:widowControl/>
        <w:jc w:val="both"/>
        <w:rPr>
          <w:rFonts w:ascii="Times New Roman" w:hAnsi="Times New Roman" w:cs="Times New Roman"/>
          <w:sz w:val="28"/>
          <w:szCs w:val="28"/>
        </w:rPr>
      </w:pPr>
    </w:p>
    <w:p w:rsidR="008414C0" w:rsidRPr="001060AA" w:rsidRDefault="008414C0" w:rsidP="008414C0">
      <w:pPr>
        <w:pStyle w:val="ConsPlusNormal"/>
        <w:widowControl/>
        <w:ind w:left="284" w:firstLine="540"/>
        <w:jc w:val="both"/>
        <w:rPr>
          <w:rFonts w:ascii="Times New Roman" w:hAnsi="Times New Roman" w:cs="Times New Roman"/>
          <w:sz w:val="28"/>
          <w:szCs w:val="28"/>
        </w:rPr>
      </w:pPr>
    </w:p>
    <w:p w:rsidR="008414C0" w:rsidRPr="001060AA" w:rsidRDefault="008414C0" w:rsidP="008414C0">
      <w:pPr>
        <w:pStyle w:val="ConsPlusNormal"/>
        <w:widowControl/>
        <w:ind w:left="284" w:firstLine="540"/>
        <w:jc w:val="both"/>
        <w:rPr>
          <w:rFonts w:ascii="Times New Roman" w:hAnsi="Times New Roman" w:cs="Times New Roman"/>
          <w:sz w:val="28"/>
          <w:szCs w:val="28"/>
        </w:rPr>
      </w:pPr>
    </w:p>
    <w:p w:rsidR="008414C0" w:rsidRPr="001060AA" w:rsidRDefault="008414C0" w:rsidP="008414C0">
      <w:pPr>
        <w:pStyle w:val="ConsPlusNonformat"/>
        <w:widowControl/>
        <w:ind w:left="284"/>
        <w:rPr>
          <w:rFonts w:ascii="Times New Roman" w:hAnsi="Times New Roman" w:cs="Times New Roman"/>
          <w:sz w:val="28"/>
          <w:szCs w:val="28"/>
        </w:rPr>
      </w:pPr>
      <w:r w:rsidRPr="001060AA">
        <w:rPr>
          <w:rFonts w:ascii="Times New Roman" w:hAnsi="Times New Roman" w:cs="Times New Roman"/>
          <w:sz w:val="28"/>
          <w:szCs w:val="28"/>
        </w:rPr>
        <w:t>Руководитель       ______________________/____________________ /</w:t>
      </w:r>
    </w:p>
    <w:p w:rsidR="008414C0" w:rsidRPr="001060AA" w:rsidRDefault="008414C0" w:rsidP="008414C0">
      <w:pPr>
        <w:pStyle w:val="ConsPlusNonformat"/>
        <w:widowControl/>
        <w:ind w:left="284"/>
        <w:rPr>
          <w:rFonts w:ascii="Times New Roman" w:hAnsi="Times New Roman" w:cs="Times New Roman"/>
          <w:sz w:val="28"/>
          <w:szCs w:val="28"/>
        </w:rPr>
      </w:pPr>
      <w:r w:rsidRPr="001060AA">
        <w:rPr>
          <w:rFonts w:ascii="Times New Roman" w:hAnsi="Times New Roman" w:cs="Times New Roman"/>
          <w:sz w:val="28"/>
          <w:szCs w:val="28"/>
        </w:rPr>
        <w:t xml:space="preserve">         (должность)                                             (подпись)                                       (расшифровка подписи)</w:t>
      </w:r>
    </w:p>
    <w:p w:rsidR="008414C0" w:rsidRPr="001060AA" w:rsidRDefault="008414C0" w:rsidP="008414C0">
      <w:pPr>
        <w:pStyle w:val="ConsPlusNonformat"/>
        <w:widowControl/>
        <w:ind w:left="284" w:firstLine="424"/>
        <w:rPr>
          <w:rFonts w:ascii="Times New Roman" w:hAnsi="Times New Roman" w:cs="Times New Roman"/>
          <w:sz w:val="28"/>
          <w:szCs w:val="28"/>
        </w:rPr>
      </w:pPr>
      <w:r w:rsidRPr="001060AA">
        <w:rPr>
          <w:rFonts w:ascii="Times New Roman" w:hAnsi="Times New Roman" w:cs="Times New Roman"/>
          <w:sz w:val="28"/>
          <w:szCs w:val="28"/>
        </w:rPr>
        <w:t>М.П.</w:t>
      </w:r>
    </w:p>
    <w:p w:rsidR="008414C0" w:rsidRPr="001060AA" w:rsidRDefault="008414C0" w:rsidP="008414C0">
      <w:pPr>
        <w:pStyle w:val="ConsPlusNonformat"/>
        <w:widowControl/>
        <w:ind w:left="284"/>
        <w:rPr>
          <w:rFonts w:ascii="Times New Roman" w:hAnsi="Times New Roman" w:cs="Times New Roman"/>
          <w:sz w:val="28"/>
          <w:szCs w:val="28"/>
        </w:rPr>
      </w:pPr>
    </w:p>
    <w:p w:rsidR="008414C0" w:rsidRPr="001060AA" w:rsidRDefault="008414C0" w:rsidP="001060AA">
      <w:pPr>
        <w:pStyle w:val="ConsPlusNonformat"/>
        <w:widowControl/>
        <w:ind w:left="284"/>
        <w:rPr>
          <w:rFonts w:ascii="Times New Roman" w:hAnsi="Times New Roman" w:cs="Times New Roman"/>
          <w:sz w:val="28"/>
          <w:szCs w:val="28"/>
        </w:rPr>
      </w:pPr>
      <w:r w:rsidRPr="001060AA">
        <w:rPr>
          <w:rFonts w:ascii="Times New Roman" w:hAnsi="Times New Roman" w:cs="Times New Roman"/>
          <w:sz w:val="28"/>
          <w:szCs w:val="28"/>
        </w:rPr>
        <w:t>Главный бухгалтер  ____________________/_____________________/</w:t>
      </w:r>
    </w:p>
    <w:p w:rsidR="008414C0" w:rsidRPr="001060AA" w:rsidRDefault="008414C0" w:rsidP="00745C43">
      <w:pPr>
        <w:pStyle w:val="ConsPlusNormal"/>
        <w:ind w:left="5670"/>
        <w:jc w:val="right"/>
        <w:rPr>
          <w:rFonts w:ascii="Times New Roman" w:hAnsi="Times New Roman" w:cs="Times New Roman"/>
          <w:sz w:val="28"/>
          <w:szCs w:val="28"/>
          <w:lang w:eastAsia="hi-IN" w:bidi="hi-IN"/>
        </w:rPr>
      </w:pPr>
      <w:r w:rsidRPr="001060AA">
        <w:rPr>
          <w:rFonts w:ascii="Times New Roman" w:hAnsi="Times New Roman" w:cs="Times New Roman"/>
          <w:sz w:val="28"/>
          <w:szCs w:val="28"/>
        </w:rPr>
        <w:lastRenderedPageBreak/>
        <w:t xml:space="preserve">                                                                                  </w:t>
      </w:r>
      <w:r w:rsidRPr="001060AA">
        <w:rPr>
          <w:rFonts w:ascii="Times New Roman" w:hAnsi="Times New Roman" w:cs="Times New Roman"/>
          <w:sz w:val="28"/>
          <w:szCs w:val="28"/>
          <w:lang w:eastAsia="hi-IN" w:bidi="hi-IN"/>
        </w:rPr>
        <w:t>Приложение №4</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к порядку о предоставлении</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грантов в форме субсидий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субъектам малого и среднего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предпринимательства на </w:t>
      </w:r>
      <w:r w:rsidR="00745C43" w:rsidRPr="001060AA">
        <w:rPr>
          <w:rFonts w:ascii="Times New Roman" w:hAnsi="Times New Roman" w:cs="Times New Roman"/>
          <w:sz w:val="28"/>
          <w:szCs w:val="28"/>
          <w:lang w:eastAsia="hi-IN" w:bidi="hi-IN"/>
        </w:rPr>
        <w:t xml:space="preserve"> начало</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ведения </w:t>
      </w:r>
      <w:proofErr w:type="gramStart"/>
      <w:r w:rsidRPr="001060AA">
        <w:rPr>
          <w:rFonts w:ascii="Times New Roman" w:hAnsi="Times New Roman" w:cs="Times New Roman"/>
          <w:sz w:val="28"/>
          <w:szCs w:val="28"/>
          <w:lang w:eastAsia="hi-IN" w:bidi="hi-IN"/>
        </w:rPr>
        <w:t>предпринимательской</w:t>
      </w:r>
      <w:proofErr w:type="gramEnd"/>
      <w:r w:rsidRPr="001060AA">
        <w:rPr>
          <w:rFonts w:ascii="Times New Roman" w:hAnsi="Times New Roman" w:cs="Times New Roman"/>
          <w:sz w:val="28"/>
          <w:szCs w:val="28"/>
          <w:lang w:eastAsia="hi-IN" w:bidi="hi-IN"/>
        </w:rPr>
        <w:t xml:space="preserve">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деятельности</w:t>
      </w:r>
    </w:p>
    <w:p w:rsidR="008414C0" w:rsidRPr="001060AA" w:rsidRDefault="008414C0" w:rsidP="00745C43">
      <w:pPr>
        <w:pStyle w:val="ConsPlusTitle"/>
        <w:ind w:left="5245"/>
        <w:jc w:val="right"/>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      от _________ № ____________</w:t>
      </w:r>
    </w:p>
    <w:p w:rsidR="008414C0" w:rsidRPr="001060AA" w:rsidRDefault="008414C0" w:rsidP="00745C43">
      <w:pPr>
        <w:pStyle w:val="ConsPlusNonformat"/>
        <w:widowControl/>
        <w:jc w:val="right"/>
        <w:rPr>
          <w:rFonts w:ascii="Times New Roman" w:hAnsi="Times New Roman" w:cs="Times New Roman"/>
          <w:sz w:val="28"/>
          <w:szCs w:val="28"/>
        </w:rPr>
      </w:pPr>
    </w:p>
    <w:p w:rsidR="008414C0" w:rsidRPr="001060AA" w:rsidRDefault="008414C0" w:rsidP="00745C43">
      <w:pPr>
        <w:pStyle w:val="ConsPlusNonformat"/>
        <w:widowControl/>
        <w:ind w:left="284"/>
        <w:jc w:val="right"/>
        <w:rPr>
          <w:rFonts w:ascii="Times New Roman" w:hAnsi="Times New Roman" w:cs="Times New Roman"/>
          <w:sz w:val="28"/>
          <w:szCs w:val="28"/>
        </w:rPr>
      </w:pPr>
    </w:p>
    <w:p w:rsidR="008414C0" w:rsidRPr="001060AA" w:rsidRDefault="008414C0" w:rsidP="008414C0">
      <w:pPr>
        <w:pStyle w:val="ConsPlusNonformat"/>
        <w:widowControl/>
        <w:ind w:left="284"/>
        <w:rPr>
          <w:rFonts w:ascii="Times New Roman" w:hAnsi="Times New Roman" w:cs="Times New Roman"/>
          <w:sz w:val="28"/>
          <w:szCs w:val="28"/>
        </w:rPr>
      </w:pPr>
    </w:p>
    <w:p w:rsidR="008414C0" w:rsidRPr="001060AA" w:rsidRDefault="008414C0" w:rsidP="008414C0">
      <w:pPr>
        <w:pStyle w:val="ConsPlusNonformat"/>
        <w:widowControl/>
        <w:ind w:left="284"/>
        <w:rPr>
          <w:rFonts w:ascii="Times New Roman" w:hAnsi="Times New Roman" w:cs="Times New Roman"/>
          <w:sz w:val="28"/>
          <w:szCs w:val="28"/>
        </w:rPr>
      </w:pPr>
    </w:p>
    <w:p w:rsidR="008414C0" w:rsidRPr="001060AA" w:rsidRDefault="00CE1CD5" w:rsidP="00CE1CD5">
      <w:pPr>
        <w:pStyle w:val="a3"/>
        <w:jc w:val="center"/>
        <w:rPr>
          <w:rFonts w:ascii="Times New Roman" w:hAnsi="Times New Roman"/>
          <w:bCs/>
          <w:sz w:val="28"/>
          <w:szCs w:val="28"/>
        </w:rPr>
      </w:pPr>
      <w:r w:rsidRPr="001060AA">
        <w:rPr>
          <w:rFonts w:ascii="Times New Roman" w:hAnsi="Times New Roman"/>
          <w:bCs/>
          <w:sz w:val="28"/>
          <w:szCs w:val="28"/>
        </w:rPr>
        <w:t xml:space="preserve">      </w:t>
      </w:r>
      <w:r w:rsidR="008414C0" w:rsidRPr="001060AA">
        <w:rPr>
          <w:rFonts w:ascii="Times New Roman" w:hAnsi="Times New Roman"/>
          <w:bCs/>
          <w:sz w:val="28"/>
          <w:szCs w:val="28"/>
        </w:rPr>
        <w:t xml:space="preserve">Форма </w:t>
      </w:r>
      <w:r w:rsidRPr="001060AA">
        <w:rPr>
          <w:rFonts w:ascii="Times New Roman" w:hAnsi="Times New Roman"/>
          <w:bCs/>
          <w:sz w:val="28"/>
          <w:szCs w:val="28"/>
        </w:rPr>
        <w:t xml:space="preserve"> </w:t>
      </w:r>
      <w:r w:rsidR="008414C0" w:rsidRPr="001060AA">
        <w:rPr>
          <w:rFonts w:ascii="Times New Roman" w:hAnsi="Times New Roman"/>
          <w:bCs/>
          <w:sz w:val="28"/>
          <w:szCs w:val="28"/>
        </w:rPr>
        <w:t>соглашения</w:t>
      </w:r>
    </w:p>
    <w:p w:rsidR="00CE1CD5" w:rsidRPr="001060AA" w:rsidRDefault="00CE1CD5" w:rsidP="00CE1CD5">
      <w:pPr>
        <w:pStyle w:val="a3"/>
        <w:jc w:val="center"/>
        <w:rPr>
          <w:rFonts w:ascii="Times New Roman" w:hAnsi="Times New Roman"/>
          <w:bCs/>
          <w:sz w:val="28"/>
          <w:szCs w:val="28"/>
        </w:rPr>
      </w:pPr>
      <w:r w:rsidRPr="001060AA">
        <w:rPr>
          <w:rFonts w:ascii="Times New Roman" w:hAnsi="Times New Roman"/>
          <w:bCs/>
          <w:sz w:val="28"/>
          <w:szCs w:val="28"/>
        </w:rPr>
        <w:t>О предоставлении гранта</w:t>
      </w:r>
    </w:p>
    <w:p w:rsidR="008414C0" w:rsidRPr="001060AA" w:rsidRDefault="008414C0" w:rsidP="00CE1CD5">
      <w:pPr>
        <w:jc w:val="center"/>
        <w:rPr>
          <w:rFonts w:ascii="Times New Roman" w:hAnsi="Times New Roman"/>
          <w:bCs/>
          <w:sz w:val="28"/>
          <w:szCs w:val="28"/>
        </w:rPr>
      </w:pPr>
    </w:p>
    <w:p w:rsidR="008414C0" w:rsidRPr="001060AA" w:rsidRDefault="001060AA" w:rsidP="008414C0">
      <w:pPr>
        <w:pStyle w:val="a3"/>
        <w:jc w:val="both"/>
        <w:rPr>
          <w:rFonts w:ascii="Times New Roman" w:hAnsi="Times New Roman"/>
          <w:sz w:val="28"/>
          <w:szCs w:val="28"/>
        </w:rPr>
      </w:pPr>
      <w:r>
        <w:rPr>
          <w:rFonts w:ascii="Times New Roman" w:hAnsi="Times New Roman"/>
          <w:sz w:val="28"/>
          <w:szCs w:val="28"/>
        </w:rPr>
        <w:t xml:space="preserve">                                                                                                            </w:t>
      </w:r>
      <w:r w:rsidR="008414C0" w:rsidRPr="001060AA">
        <w:rPr>
          <w:rFonts w:ascii="Times New Roman" w:hAnsi="Times New Roman"/>
          <w:sz w:val="28"/>
          <w:szCs w:val="28"/>
        </w:rPr>
        <w:t>п. Балахта                                                                                   «___»_____________20___ г.</w:t>
      </w:r>
    </w:p>
    <w:p w:rsidR="008414C0" w:rsidRPr="001060AA" w:rsidRDefault="008414C0" w:rsidP="008414C0">
      <w:pPr>
        <w:pStyle w:val="a3"/>
        <w:jc w:val="both"/>
        <w:rPr>
          <w:rFonts w:ascii="Times New Roman" w:hAnsi="Times New Roman"/>
          <w:sz w:val="28"/>
          <w:szCs w:val="28"/>
        </w:rPr>
      </w:pPr>
    </w:p>
    <w:p w:rsidR="008414C0" w:rsidRPr="001060AA" w:rsidRDefault="008414C0" w:rsidP="008414C0">
      <w:pPr>
        <w:pStyle w:val="a3"/>
        <w:ind w:firstLine="708"/>
        <w:jc w:val="both"/>
        <w:rPr>
          <w:rFonts w:ascii="Times New Roman" w:hAnsi="Times New Roman"/>
          <w:sz w:val="28"/>
          <w:szCs w:val="28"/>
        </w:rPr>
      </w:pPr>
      <w:r w:rsidRPr="001060AA">
        <w:rPr>
          <w:rFonts w:ascii="Times New Roman" w:hAnsi="Times New Roman"/>
          <w:sz w:val="28"/>
          <w:szCs w:val="28"/>
        </w:rPr>
        <w:t xml:space="preserve">Администрация Балахтинского района,  в лице главы администрации района ___________________________________, действующего на основании Устава Балахтинского района, с одной стороны, и ___________________________________, </w:t>
      </w:r>
      <w:proofErr w:type="gramStart"/>
      <w:r w:rsidRPr="001060AA">
        <w:rPr>
          <w:rFonts w:ascii="Times New Roman" w:hAnsi="Times New Roman"/>
          <w:sz w:val="28"/>
          <w:szCs w:val="28"/>
        </w:rPr>
        <w:t>именуемое</w:t>
      </w:r>
      <w:proofErr w:type="gramEnd"/>
      <w:r w:rsidRPr="001060AA">
        <w:rPr>
          <w:rFonts w:ascii="Times New Roman" w:hAnsi="Times New Roman"/>
          <w:sz w:val="28"/>
          <w:szCs w:val="28"/>
        </w:rPr>
        <w:t xml:space="preserve"> в дальнейшем  «Получатель субсидии», в лице ______________________________________________________, действующего на основании _____________, с другой стороны, заключили настоящий договор о нижеследующем:</w:t>
      </w:r>
    </w:p>
    <w:p w:rsidR="008414C0" w:rsidRPr="001060AA" w:rsidRDefault="008414C0" w:rsidP="008414C0">
      <w:pPr>
        <w:rPr>
          <w:rFonts w:ascii="Times New Roman" w:hAnsi="Times New Roman"/>
          <w:sz w:val="28"/>
          <w:szCs w:val="28"/>
        </w:rPr>
      </w:pPr>
      <w:r w:rsidRPr="001060AA">
        <w:rPr>
          <w:rFonts w:ascii="Times New Roman" w:hAnsi="Times New Roman"/>
          <w:sz w:val="28"/>
          <w:szCs w:val="28"/>
        </w:rPr>
        <w:t xml:space="preserve"> </w:t>
      </w:r>
      <w:bookmarkStart w:id="16" w:name="_Hlk119055272"/>
    </w:p>
    <w:p w:rsidR="008414C0" w:rsidRPr="001060AA" w:rsidRDefault="008414C0" w:rsidP="008414C0">
      <w:pPr>
        <w:pStyle w:val="a3"/>
        <w:numPr>
          <w:ilvl w:val="0"/>
          <w:numId w:val="5"/>
        </w:numPr>
        <w:rPr>
          <w:rFonts w:ascii="Times New Roman" w:hAnsi="Times New Roman"/>
          <w:b/>
          <w:sz w:val="28"/>
          <w:szCs w:val="28"/>
        </w:rPr>
      </w:pPr>
      <w:r w:rsidRPr="001060AA">
        <w:rPr>
          <w:rFonts w:ascii="Times New Roman" w:hAnsi="Times New Roman"/>
          <w:b/>
          <w:sz w:val="28"/>
          <w:szCs w:val="28"/>
        </w:rPr>
        <w:t>Предмет соглашения</w:t>
      </w:r>
    </w:p>
    <w:p w:rsidR="008414C0" w:rsidRPr="001060AA" w:rsidRDefault="008414C0" w:rsidP="008414C0">
      <w:pPr>
        <w:pStyle w:val="a3"/>
        <w:ind w:firstLine="708"/>
        <w:jc w:val="both"/>
        <w:rPr>
          <w:rFonts w:ascii="Times New Roman" w:hAnsi="Times New Roman"/>
          <w:sz w:val="28"/>
          <w:szCs w:val="28"/>
        </w:rPr>
      </w:pPr>
      <w:r w:rsidRPr="001060AA">
        <w:rPr>
          <w:rFonts w:ascii="Times New Roman" w:hAnsi="Times New Roman"/>
          <w:sz w:val="28"/>
          <w:szCs w:val="28"/>
        </w:rPr>
        <w:t xml:space="preserve">1.1.  В соответствии с условиями настоящего соглашения администрация Балахтинского района за счет средств бюджета предоставляет Получателю субсидии денежные средства в виде </w:t>
      </w:r>
      <w:r w:rsidR="00E60C3F" w:rsidRPr="001060AA">
        <w:rPr>
          <w:rFonts w:ascii="Times New Roman" w:hAnsi="Times New Roman"/>
          <w:sz w:val="28"/>
          <w:szCs w:val="28"/>
        </w:rPr>
        <w:t>гранта (</w:t>
      </w:r>
      <w:r w:rsidRPr="001060AA">
        <w:rPr>
          <w:rFonts w:ascii="Times New Roman" w:hAnsi="Times New Roman"/>
          <w:sz w:val="28"/>
          <w:szCs w:val="28"/>
        </w:rPr>
        <w:t>субсидии</w:t>
      </w:r>
      <w:r w:rsidR="00E60C3F" w:rsidRPr="001060AA">
        <w:rPr>
          <w:rFonts w:ascii="Times New Roman" w:hAnsi="Times New Roman"/>
          <w:sz w:val="28"/>
          <w:szCs w:val="28"/>
        </w:rPr>
        <w:t>)</w:t>
      </w:r>
      <w:r w:rsidRPr="001060AA">
        <w:rPr>
          <w:rFonts w:ascii="Times New Roman" w:hAnsi="Times New Roman"/>
          <w:sz w:val="28"/>
          <w:szCs w:val="28"/>
        </w:rPr>
        <w:t xml:space="preserve"> </w:t>
      </w:r>
      <w:r w:rsidR="00E60C3F" w:rsidRPr="001060AA">
        <w:rPr>
          <w:rFonts w:ascii="Times New Roman" w:hAnsi="Times New Roman"/>
          <w:sz w:val="28"/>
          <w:szCs w:val="28"/>
        </w:rPr>
        <w:t xml:space="preserve">в целях </w:t>
      </w:r>
      <w:r w:rsidR="00E60C3F" w:rsidRPr="001060AA">
        <w:rPr>
          <w:rFonts w:ascii="Times New Roman" w:eastAsiaTheme="minorHAnsi" w:hAnsi="Times New Roman"/>
          <w:sz w:val="28"/>
          <w:szCs w:val="28"/>
        </w:rPr>
        <w:t xml:space="preserve">финансового обеспечение расходов, связанных с реализацией ими проектов </w:t>
      </w:r>
      <w:r w:rsidR="00E60C3F" w:rsidRPr="001060AA">
        <w:rPr>
          <w:rFonts w:ascii="Times New Roman" w:hAnsi="Times New Roman"/>
          <w:sz w:val="28"/>
          <w:szCs w:val="28"/>
        </w:rPr>
        <w:t xml:space="preserve">на начало ведения предпринимательской деятельности </w:t>
      </w:r>
      <w:r w:rsidRPr="001060AA">
        <w:rPr>
          <w:rFonts w:ascii="Times New Roman" w:hAnsi="Times New Roman"/>
          <w:sz w:val="28"/>
          <w:szCs w:val="28"/>
        </w:rPr>
        <w:t>____________________</w:t>
      </w:r>
    </w:p>
    <w:p w:rsidR="008414C0" w:rsidRPr="001060AA" w:rsidRDefault="008414C0" w:rsidP="008414C0">
      <w:pPr>
        <w:pStyle w:val="a3"/>
        <w:jc w:val="both"/>
        <w:rPr>
          <w:rFonts w:ascii="Times New Roman" w:hAnsi="Times New Roman"/>
          <w:sz w:val="28"/>
          <w:szCs w:val="28"/>
        </w:rPr>
      </w:pPr>
      <w:r w:rsidRPr="001060AA">
        <w:rPr>
          <w:rFonts w:ascii="Times New Roman" w:hAnsi="Times New Roman"/>
          <w:sz w:val="28"/>
          <w:szCs w:val="28"/>
        </w:rPr>
        <w:t>_____________________________________________________________________________</w:t>
      </w:r>
    </w:p>
    <w:p w:rsidR="008414C0" w:rsidRPr="001060AA" w:rsidRDefault="008414C0" w:rsidP="008414C0">
      <w:pPr>
        <w:pStyle w:val="a3"/>
        <w:jc w:val="both"/>
        <w:rPr>
          <w:rFonts w:ascii="Times New Roman" w:hAnsi="Times New Roman"/>
          <w:sz w:val="28"/>
          <w:szCs w:val="28"/>
        </w:rPr>
      </w:pPr>
      <w:r w:rsidRPr="001060AA">
        <w:rPr>
          <w:rFonts w:ascii="Times New Roman" w:hAnsi="Times New Roman"/>
          <w:sz w:val="28"/>
          <w:szCs w:val="28"/>
        </w:rPr>
        <w:t xml:space="preserve">1.2. Субсидирование осуществляется в форме </w:t>
      </w:r>
      <w:r w:rsidR="00E60C3F" w:rsidRPr="001060AA">
        <w:rPr>
          <w:rFonts w:ascii="Times New Roman" w:hAnsi="Times New Roman"/>
          <w:sz w:val="28"/>
          <w:szCs w:val="28"/>
        </w:rPr>
        <w:t xml:space="preserve">гранта на начало ведения деятельности </w:t>
      </w:r>
      <w:r w:rsidRPr="001060AA">
        <w:rPr>
          <w:rFonts w:ascii="Times New Roman" w:hAnsi="Times New Roman"/>
          <w:sz w:val="28"/>
          <w:szCs w:val="28"/>
        </w:rPr>
        <w:t>Получателем субсидии</w:t>
      </w:r>
      <w:proofErr w:type="gramStart"/>
      <w:r w:rsidRPr="001060AA">
        <w:rPr>
          <w:rFonts w:ascii="Times New Roman" w:hAnsi="Times New Roman"/>
          <w:sz w:val="28"/>
          <w:szCs w:val="28"/>
        </w:rPr>
        <w:t xml:space="preserve"> .</w:t>
      </w:r>
      <w:proofErr w:type="gramEnd"/>
    </w:p>
    <w:bookmarkEnd w:id="16"/>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 xml:space="preserve"> </w:t>
      </w:r>
    </w:p>
    <w:p w:rsidR="008414C0" w:rsidRPr="001060AA" w:rsidRDefault="008414C0" w:rsidP="008414C0">
      <w:pPr>
        <w:pStyle w:val="a3"/>
        <w:numPr>
          <w:ilvl w:val="0"/>
          <w:numId w:val="5"/>
        </w:numPr>
        <w:rPr>
          <w:rFonts w:ascii="Times New Roman" w:hAnsi="Times New Roman"/>
          <w:b/>
          <w:sz w:val="28"/>
          <w:szCs w:val="28"/>
        </w:rPr>
      </w:pPr>
      <w:r w:rsidRPr="001060AA">
        <w:rPr>
          <w:rFonts w:ascii="Times New Roman" w:hAnsi="Times New Roman"/>
          <w:b/>
          <w:sz w:val="28"/>
          <w:szCs w:val="28"/>
        </w:rPr>
        <w:t>Размер субсидии и порядок ее выплаты</w:t>
      </w:r>
    </w:p>
    <w:p w:rsidR="008414C0" w:rsidRPr="001060AA" w:rsidRDefault="008414C0" w:rsidP="008414C0">
      <w:pPr>
        <w:pStyle w:val="a3"/>
        <w:jc w:val="center"/>
        <w:rPr>
          <w:rFonts w:ascii="Times New Roman" w:hAnsi="Times New Roman"/>
          <w:sz w:val="28"/>
          <w:szCs w:val="28"/>
        </w:rPr>
      </w:pPr>
    </w:p>
    <w:p w:rsidR="008414C0" w:rsidRPr="001060AA" w:rsidRDefault="008414C0" w:rsidP="008414C0">
      <w:pPr>
        <w:pStyle w:val="a3"/>
        <w:jc w:val="both"/>
        <w:rPr>
          <w:rFonts w:ascii="Times New Roman" w:hAnsi="Times New Roman"/>
          <w:sz w:val="28"/>
          <w:szCs w:val="28"/>
        </w:rPr>
      </w:pPr>
      <w:r w:rsidRPr="001060AA">
        <w:rPr>
          <w:rFonts w:ascii="Times New Roman" w:hAnsi="Times New Roman"/>
          <w:sz w:val="28"/>
          <w:szCs w:val="28"/>
        </w:rPr>
        <w:lastRenderedPageBreak/>
        <w:t>2.1. Субсидия в 20______ году предоставляется Получателю субсидии в размере</w:t>
      </w:r>
      <w:proofErr w:type="gramStart"/>
      <w:r w:rsidRPr="001060AA">
        <w:rPr>
          <w:rFonts w:ascii="Times New Roman" w:hAnsi="Times New Roman"/>
          <w:sz w:val="28"/>
          <w:szCs w:val="28"/>
        </w:rPr>
        <w:t xml:space="preserve">            ___________________</w:t>
      </w:r>
      <w:r w:rsidRPr="001060AA">
        <w:rPr>
          <w:rFonts w:ascii="Times New Roman" w:eastAsia="Calibri" w:hAnsi="Times New Roman"/>
          <w:sz w:val="28"/>
          <w:szCs w:val="28"/>
          <w:lang w:val="en-US"/>
        </w:rPr>
        <w:t> </w:t>
      </w:r>
      <w:r w:rsidRPr="001060AA">
        <w:rPr>
          <w:rFonts w:ascii="Times New Roman" w:hAnsi="Times New Roman"/>
          <w:sz w:val="28"/>
          <w:szCs w:val="28"/>
        </w:rPr>
        <w:t xml:space="preserve">(__________________________) </w:t>
      </w:r>
      <w:proofErr w:type="gramEnd"/>
      <w:r w:rsidRPr="001060AA">
        <w:rPr>
          <w:rFonts w:ascii="Times New Roman" w:hAnsi="Times New Roman"/>
          <w:sz w:val="28"/>
          <w:szCs w:val="28"/>
        </w:rPr>
        <w:t>рублей 00 копеек.</w:t>
      </w:r>
    </w:p>
    <w:p w:rsidR="008414C0" w:rsidRPr="001060AA" w:rsidRDefault="008414C0" w:rsidP="008414C0">
      <w:pPr>
        <w:jc w:val="both"/>
        <w:rPr>
          <w:rFonts w:ascii="Times New Roman" w:hAnsi="Times New Roman"/>
          <w:sz w:val="28"/>
          <w:szCs w:val="28"/>
        </w:rPr>
      </w:pPr>
      <w:r w:rsidRPr="001060AA">
        <w:rPr>
          <w:rFonts w:ascii="Times New Roman" w:hAnsi="Times New Roman"/>
          <w:sz w:val="28"/>
          <w:szCs w:val="28"/>
        </w:rPr>
        <w:t>2.2.  Субсидия выплачивается Главным распорядителем путем перечисления денежных средств на расчетный счет Получателя субсидии, открытый в кредитной организации на основании представленного пакета документов утвержденного постановлением администрации района № ___________ от ________</w:t>
      </w:r>
      <w:proofErr w:type="gramStart"/>
      <w:r w:rsidRPr="001060AA">
        <w:rPr>
          <w:rFonts w:ascii="Times New Roman" w:hAnsi="Times New Roman"/>
          <w:sz w:val="28"/>
          <w:szCs w:val="28"/>
        </w:rPr>
        <w:t>г</w:t>
      </w:r>
      <w:proofErr w:type="gramEnd"/>
      <w:r w:rsidRPr="001060AA">
        <w:rPr>
          <w:rFonts w:ascii="Times New Roman" w:hAnsi="Times New Roman"/>
          <w:sz w:val="28"/>
          <w:szCs w:val="28"/>
        </w:rPr>
        <w:t xml:space="preserve">. </w:t>
      </w:r>
    </w:p>
    <w:p w:rsidR="008414C0" w:rsidRPr="001060AA" w:rsidRDefault="008414C0" w:rsidP="008414C0">
      <w:pPr>
        <w:pStyle w:val="a3"/>
        <w:numPr>
          <w:ilvl w:val="0"/>
          <w:numId w:val="5"/>
        </w:numPr>
        <w:ind w:left="2880" w:firstLine="360"/>
        <w:rPr>
          <w:rFonts w:ascii="Times New Roman" w:hAnsi="Times New Roman"/>
          <w:b/>
          <w:sz w:val="28"/>
          <w:szCs w:val="28"/>
        </w:rPr>
      </w:pPr>
      <w:r w:rsidRPr="001060AA">
        <w:rPr>
          <w:rFonts w:ascii="Times New Roman" w:hAnsi="Times New Roman"/>
          <w:b/>
          <w:sz w:val="28"/>
          <w:szCs w:val="28"/>
        </w:rPr>
        <w:t>Права и обязанности сторон</w:t>
      </w:r>
    </w:p>
    <w:p w:rsidR="008414C0" w:rsidRPr="001060AA" w:rsidRDefault="008414C0" w:rsidP="008414C0">
      <w:pPr>
        <w:ind w:left="705"/>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3.1.    Получатель субсидии обязуется обеспечивать в соответствии с законодательством о налогах и сборах дисциплину расчётов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rsidR="00DA461D" w:rsidRPr="001060AA" w:rsidRDefault="00745C43"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DA461D" w:rsidRPr="001060AA">
        <w:rPr>
          <w:rFonts w:ascii="Times New Roman" w:hAnsi="Times New Roman"/>
          <w:iCs/>
          <w:sz w:val="28"/>
          <w:szCs w:val="28"/>
        </w:rPr>
        <w:t xml:space="preserve">Не прекращение   деятельность в течение </w:t>
      </w:r>
      <w:r w:rsidR="00F33779" w:rsidRPr="001060AA">
        <w:rPr>
          <w:rFonts w:ascii="Times New Roman" w:hAnsi="Times New Roman"/>
          <w:iCs/>
          <w:sz w:val="28"/>
          <w:szCs w:val="28"/>
        </w:rPr>
        <w:t>12</w:t>
      </w:r>
      <w:r w:rsidR="00DA461D" w:rsidRPr="001060AA">
        <w:rPr>
          <w:rFonts w:ascii="Times New Roman" w:hAnsi="Times New Roman"/>
          <w:iCs/>
          <w:sz w:val="28"/>
          <w:szCs w:val="28"/>
        </w:rPr>
        <w:t xml:space="preserve"> месяца после получения субсидии</w:t>
      </w:r>
      <w:proofErr w:type="gramStart"/>
      <w:r w:rsidR="00DA461D" w:rsidRPr="001060AA">
        <w:rPr>
          <w:rFonts w:ascii="Times New Roman" w:hAnsi="Times New Roman"/>
          <w:iCs/>
          <w:sz w:val="28"/>
          <w:szCs w:val="28"/>
        </w:rPr>
        <w:t xml:space="preserve">., </w:t>
      </w:r>
      <w:proofErr w:type="gramEnd"/>
      <w:r w:rsidR="00DA461D" w:rsidRPr="001060AA">
        <w:rPr>
          <w:rFonts w:ascii="Times New Roman" w:hAnsi="Times New Roman"/>
          <w:iCs/>
          <w:sz w:val="28"/>
          <w:szCs w:val="28"/>
        </w:rPr>
        <w:t xml:space="preserve">использовать грант на цели указанные в </w:t>
      </w:r>
      <w:proofErr w:type="spellStart"/>
      <w:r w:rsidR="00DA461D" w:rsidRPr="001060AA">
        <w:rPr>
          <w:rFonts w:ascii="Times New Roman" w:hAnsi="Times New Roman"/>
          <w:iCs/>
          <w:sz w:val="28"/>
          <w:szCs w:val="28"/>
        </w:rPr>
        <w:t>техтико-э</w:t>
      </w:r>
      <w:r w:rsidR="00DA461D" w:rsidRPr="001060AA">
        <w:rPr>
          <w:rFonts w:ascii="Times New Roman" w:hAnsi="Times New Roman"/>
          <w:sz w:val="28"/>
          <w:szCs w:val="28"/>
        </w:rPr>
        <w:t>кономическом</w:t>
      </w:r>
      <w:proofErr w:type="spellEnd"/>
      <w:r w:rsidR="00DA461D" w:rsidRPr="001060AA">
        <w:rPr>
          <w:rFonts w:ascii="Times New Roman" w:hAnsi="Times New Roman"/>
          <w:sz w:val="28"/>
          <w:szCs w:val="28"/>
        </w:rPr>
        <w:t xml:space="preserve"> обосновании.</w:t>
      </w:r>
    </w:p>
    <w:p w:rsidR="005519C7" w:rsidRPr="001060AA" w:rsidRDefault="00DA461D" w:rsidP="005519C7">
      <w:pPr>
        <w:pStyle w:val="a3"/>
        <w:jc w:val="both"/>
        <w:rPr>
          <w:rFonts w:ascii="Times New Roman" w:hAnsi="Times New Roman"/>
          <w:sz w:val="28"/>
          <w:szCs w:val="28"/>
        </w:rPr>
      </w:pPr>
      <w:r w:rsidRPr="001060AA">
        <w:rPr>
          <w:rFonts w:ascii="Times New Roman" w:hAnsi="Times New Roman"/>
          <w:sz w:val="28"/>
          <w:szCs w:val="28"/>
        </w:rPr>
        <w:t xml:space="preserve">       - Не отчуждать приобретенное имущество в  рамках программы  «Поддержка и развитие субъектов малого и среднего предпринимательства в Балахтинском районе» в течени</w:t>
      </w:r>
      <w:proofErr w:type="gramStart"/>
      <w:r w:rsidRPr="001060AA">
        <w:rPr>
          <w:rFonts w:ascii="Times New Roman" w:hAnsi="Times New Roman"/>
          <w:sz w:val="28"/>
          <w:szCs w:val="28"/>
        </w:rPr>
        <w:t>и</w:t>
      </w:r>
      <w:proofErr w:type="gramEnd"/>
      <w:r w:rsidRPr="001060AA">
        <w:rPr>
          <w:rFonts w:ascii="Times New Roman" w:hAnsi="Times New Roman"/>
          <w:sz w:val="28"/>
          <w:szCs w:val="28"/>
        </w:rPr>
        <w:t xml:space="preserve"> </w:t>
      </w:r>
      <w:r w:rsidR="00F33779" w:rsidRPr="001060AA">
        <w:rPr>
          <w:rFonts w:ascii="Times New Roman" w:hAnsi="Times New Roman"/>
          <w:sz w:val="28"/>
          <w:szCs w:val="28"/>
        </w:rPr>
        <w:t xml:space="preserve">12 месяцев </w:t>
      </w:r>
      <w:r w:rsidRPr="001060AA">
        <w:rPr>
          <w:rFonts w:ascii="Times New Roman" w:hAnsi="Times New Roman"/>
          <w:sz w:val="28"/>
          <w:szCs w:val="28"/>
        </w:rPr>
        <w:t>с момента получения</w:t>
      </w:r>
      <w:r w:rsidR="00C80523" w:rsidRPr="001060AA">
        <w:rPr>
          <w:rFonts w:ascii="Times New Roman" w:hAnsi="Times New Roman"/>
          <w:sz w:val="28"/>
          <w:szCs w:val="28"/>
        </w:rPr>
        <w:t xml:space="preserve"> гранта</w:t>
      </w:r>
      <w:r w:rsidRPr="001060AA">
        <w:rPr>
          <w:rFonts w:ascii="Times New Roman" w:hAnsi="Times New Roman"/>
          <w:sz w:val="28"/>
          <w:szCs w:val="28"/>
        </w:rPr>
        <w:t>.</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 xml:space="preserve"> - Сохранить имеющиеся  рабочие места на территории Балахтинского района.</w:t>
      </w:r>
    </w:p>
    <w:p w:rsidR="005519C7"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 Своевременно оплачивать налоги и платежи в бюджеты всех уровней.</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 Поддерживать размер среднемесячной заработной платы работников в размере ____________ рублей в соответствующей отрасли и обеспечивать своевременную выплату заработной платы.</w:t>
      </w:r>
    </w:p>
    <w:p w:rsidR="0055637A" w:rsidRPr="001060AA" w:rsidRDefault="005519C7" w:rsidP="005519C7">
      <w:pPr>
        <w:pStyle w:val="a3"/>
        <w:jc w:val="both"/>
        <w:rPr>
          <w:rFonts w:ascii="Times New Roman" w:eastAsiaTheme="minorHAnsi"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 xml:space="preserve">-  </w:t>
      </w:r>
      <w:r w:rsidR="0055637A" w:rsidRPr="001060AA">
        <w:rPr>
          <w:rFonts w:ascii="Times New Roman" w:eastAsiaTheme="minorHAnsi" w:hAnsi="Times New Roman"/>
          <w:sz w:val="28"/>
          <w:szCs w:val="28"/>
        </w:rPr>
        <w:t xml:space="preserve">В </w:t>
      </w:r>
      <w:r w:rsidR="00B43E83" w:rsidRPr="001060AA">
        <w:rPr>
          <w:rFonts w:ascii="Times New Roman" w:eastAsiaTheme="minorHAnsi" w:hAnsi="Times New Roman"/>
          <w:sz w:val="28"/>
          <w:szCs w:val="28"/>
        </w:rPr>
        <w:t xml:space="preserve"> срок до 15 января года, следующего за годом предоставления гранта,</w:t>
      </w:r>
      <w:r w:rsidR="0055637A" w:rsidRPr="001060AA">
        <w:rPr>
          <w:rFonts w:ascii="Times New Roman" w:eastAsiaTheme="minorHAnsi" w:hAnsi="Times New Roman"/>
          <w:sz w:val="28"/>
          <w:szCs w:val="28"/>
        </w:rPr>
        <w:t xml:space="preserve"> предоставить отчет об использовании  гранта с приложением копий заверенных в установленном порядке первичных бухгалтерских документов, подтверждающих понесенные расходы в соответствии с перечнем расходов, предусмотренных </w:t>
      </w:r>
      <w:proofErr w:type="spellStart"/>
      <w:proofErr w:type="gramStart"/>
      <w:r w:rsidR="0055637A" w:rsidRPr="001060AA">
        <w:rPr>
          <w:rFonts w:ascii="Times New Roman" w:eastAsiaTheme="minorHAnsi" w:hAnsi="Times New Roman"/>
          <w:sz w:val="28"/>
          <w:szCs w:val="28"/>
        </w:rPr>
        <w:t>технико</w:t>
      </w:r>
      <w:proofErr w:type="spellEnd"/>
      <w:r w:rsidR="0055637A" w:rsidRPr="001060AA">
        <w:rPr>
          <w:rFonts w:ascii="Times New Roman" w:eastAsiaTheme="minorHAnsi" w:hAnsi="Times New Roman"/>
          <w:sz w:val="28"/>
          <w:szCs w:val="28"/>
        </w:rPr>
        <w:t xml:space="preserve"> – экономическим</w:t>
      </w:r>
      <w:proofErr w:type="gramEnd"/>
      <w:r w:rsidR="0055637A" w:rsidRPr="001060AA">
        <w:rPr>
          <w:rFonts w:ascii="Times New Roman" w:eastAsiaTheme="minorHAnsi" w:hAnsi="Times New Roman"/>
          <w:sz w:val="28"/>
          <w:szCs w:val="28"/>
        </w:rPr>
        <w:t xml:space="preserve"> обоснованием</w:t>
      </w:r>
      <w:r w:rsidR="00F41FAC" w:rsidRPr="001060AA">
        <w:rPr>
          <w:rFonts w:ascii="Times New Roman" w:eastAsiaTheme="minorHAnsi" w:hAnsi="Times New Roman"/>
          <w:sz w:val="28"/>
          <w:szCs w:val="28"/>
        </w:rPr>
        <w:t xml:space="preserve">: - </w:t>
      </w:r>
      <w:r w:rsidR="0055637A" w:rsidRPr="001060AA">
        <w:rPr>
          <w:rFonts w:ascii="Times New Roman" w:hAnsi="Times New Roman"/>
          <w:sz w:val="28"/>
          <w:szCs w:val="28"/>
        </w:rPr>
        <w:t>копии договоров на приобретение оборудования  (договор купли продажи)</w:t>
      </w:r>
      <w:r w:rsidR="00F41FAC" w:rsidRPr="001060AA">
        <w:rPr>
          <w:rFonts w:ascii="Times New Roman" w:hAnsi="Times New Roman"/>
          <w:sz w:val="28"/>
          <w:szCs w:val="28"/>
        </w:rPr>
        <w:t xml:space="preserve">, </w:t>
      </w:r>
      <w:r w:rsidR="0055637A" w:rsidRPr="001060AA">
        <w:rPr>
          <w:rFonts w:ascii="Times New Roman" w:hAnsi="Times New Roman"/>
          <w:sz w:val="28"/>
          <w:szCs w:val="28"/>
        </w:rPr>
        <w:t xml:space="preserve">копии платежных документов, подтверждающих факт оплаты приобретенного </w:t>
      </w:r>
      <w:r w:rsidRPr="001060AA">
        <w:rPr>
          <w:rFonts w:ascii="Times New Roman" w:hAnsi="Times New Roman"/>
          <w:sz w:val="28"/>
          <w:szCs w:val="28"/>
        </w:rPr>
        <w:t>о</w:t>
      </w:r>
      <w:r w:rsidR="0055637A" w:rsidRPr="001060AA">
        <w:rPr>
          <w:rFonts w:ascii="Times New Roman" w:hAnsi="Times New Roman"/>
          <w:sz w:val="28"/>
          <w:szCs w:val="28"/>
        </w:rPr>
        <w:t>борудования</w:t>
      </w:r>
      <w:r w:rsidR="00F41FAC" w:rsidRPr="001060AA">
        <w:rPr>
          <w:rFonts w:ascii="Times New Roman" w:hAnsi="Times New Roman"/>
          <w:sz w:val="28"/>
          <w:szCs w:val="28"/>
        </w:rPr>
        <w:t>,</w:t>
      </w:r>
      <w:r w:rsidR="0055637A" w:rsidRPr="001060AA">
        <w:rPr>
          <w:rFonts w:ascii="Times New Roman" w:hAnsi="Times New Roman"/>
          <w:sz w:val="28"/>
          <w:szCs w:val="28"/>
        </w:rPr>
        <w:t xml:space="preserve"> копии документов, подтверждающих факт исполнения обязательств по передаче оборудования (копии актов приема-передачи предмета договора, копии </w:t>
      </w:r>
      <w:proofErr w:type="gramStart"/>
      <w:r w:rsidR="0055637A" w:rsidRPr="001060AA">
        <w:rPr>
          <w:rFonts w:ascii="Times New Roman" w:hAnsi="Times New Roman"/>
          <w:sz w:val="28"/>
          <w:szCs w:val="28"/>
        </w:rPr>
        <w:t>товарно- транспортных</w:t>
      </w:r>
      <w:proofErr w:type="gramEnd"/>
      <w:r w:rsidR="0055637A" w:rsidRPr="001060AA">
        <w:rPr>
          <w:rFonts w:ascii="Times New Roman" w:hAnsi="Times New Roman"/>
          <w:sz w:val="28"/>
          <w:szCs w:val="28"/>
        </w:rPr>
        <w:t xml:space="preserve"> накладных)</w:t>
      </w:r>
      <w:r w:rsidR="00F41FAC" w:rsidRPr="001060AA">
        <w:rPr>
          <w:rFonts w:ascii="Times New Roman" w:hAnsi="Times New Roman"/>
          <w:sz w:val="28"/>
          <w:szCs w:val="28"/>
        </w:rPr>
        <w:t xml:space="preserve">, </w:t>
      </w:r>
      <w:r w:rsidR="0055637A" w:rsidRPr="001060AA">
        <w:rPr>
          <w:rFonts w:ascii="Times New Roman" w:hAnsi="Times New Roman"/>
          <w:sz w:val="28"/>
          <w:szCs w:val="28"/>
        </w:rPr>
        <w:t>копии документов, характеризующих предмет договоров (копии паспортов транспортных средств (в случае приобретения транспортных средств)</w:t>
      </w:r>
      <w:r w:rsidR="00F41FAC" w:rsidRPr="001060AA">
        <w:rPr>
          <w:rFonts w:ascii="Times New Roman" w:hAnsi="Times New Roman"/>
          <w:sz w:val="28"/>
          <w:szCs w:val="28"/>
        </w:rPr>
        <w:t xml:space="preserve">, </w:t>
      </w:r>
      <w:r w:rsidR="0055637A" w:rsidRPr="001060AA">
        <w:rPr>
          <w:rFonts w:ascii="Times New Roman" w:hAnsi="Times New Roman"/>
          <w:sz w:val="28"/>
          <w:szCs w:val="28"/>
        </w:rPr>
        <w:t xml:space="preserve"> копии договоров на приобретение сырья, расходных материалов, необходимых для производства выпускаемой продукции или предоставления услуг,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r w:rsidRPr="001060AA">
        <w:rPr>
          <w:rFonts w:ascii="Times New Roman" w:eastAsiaTheme="minorHAnsi" w:hAnsi="Times New Roman"/>
          <w:sz w:val="28"/>
          <w:szCs w:val="28"/>
        </w:rPr>
        <w:t xml:space="preserve"> </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lastRenderedPageBreak/>
        <w:t xml:space="preserve">     </w:t>
      </w:r>
      <w:r w:rsidR="0055637A" w:rsidRPr="001060AA">
        <w:rPr>
          <w:rFonts w:ascii="Times New Roman" w:hAnsi="Times New Roman"/>
          <w:sz w:val="28"/>
          <w:szCs w:val="28"/>
        </w:rPr>
        <w:t>-</w:t>
      </w:r>
      <w:r w:rsidRPr="001060AA">
        <w:rPr>
          <w:rFonts w:ascii="Times New Roman" w:hAnsi="Times New Roman"/>
          <w:sz w:val="28"/>
          <w:szCs w:val="28"/>
        </w:rPr>
        <w:t xml:space="preserve"> </w:t>
      </w:r>
      <w:r w:rsidR="0055637A" w:rsidRPr="001060AA">
        <w:rPr>
          <w:rFonts w:ascii="Times New Roman" w:hAnsi="Times New Roman"/>
          <w:sz w:val="28"/>
          <w:szCs w:val="28"/>
        </w:rPr>
        <w:t xml:space="preserve">В срок </w:t>
      </w:r>
      <w:r w:rsidR="008414C0" w:rsidRPr="001060AA">
        <w:rPr>
          <w:rFonts w:ascii="Times New Roman" w:hAnsi="Times New Roman"/>
          <w:sz w:val="28"/>
          <w:szCs w:val="28"/>
        </w:rPr>
        <w:t xml:space="preserve"> до 1 апреля года, следующего за </w:t>
      </w:r>
      <w:proofErr w:type="gramStart"/>
      <w:r w:rsidR="008414C0" w:rsidRPr="001060AA">
        <w:rPr>
          <w:rFonts w:ascii="Times New Roman" w:hAnsi="Times New Roman"/>
          <w:sz w:val="28"/>
          <w:szCs w:val="28"/>
        </w:rPr>
        <w:t>отчетным</w:t>
      </w:r>
      <w:proofErr w:type="gramEnd"/>
      <w:r w:rsidR="008414C0" w:rsidRPr="001060AA">
        <w:rPr>
          <w:rFonts w:ascii="Times New Roman" w:hAnsi="Times New Roman"/>
          <w:sz w:val="28"/>
          <w:szCs w:val="28"/>
        </w:rPr>
        <w:t>, предоставлять в администрацию района отчет о деятельности получателя субсидии за соответствующий отчетный период (год) по форме согласно приложению 1 к настоящему соглашению;</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3.2. </w:t>
      </w:r>
      <w:r w:rsidR="008414C0" w:rsidRPr="001060AA">
        <w:rPr>
          <w:rFonts w:ascii="Times New Roman" w:hAnsi="Times New Roman"/>
          <w:sz w:val="28"/>
          <w:szCs w:val="28"/>
        </w:rPr>
        <w:t xml:space="preserve">Администрация района обязуется перечислить субсидию на расчетный счет Получателя субсидии в размере, указанном в п. 2.1. настоящего соглашения. </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3.3. </w:t>
      </w:r>
      <w:r w:rsidR="008414C0" w:rsidRPr="001060AA">
        <w:rPr>
          <w:rFonts w:ascii="Times New Roman" w:hAnsi="Times New Roman"/>
          <w:sz w:val="28"/>
          <w:szCs w:val="28"/>
        </w:rPr>
        <w:t xml:space="preserve">Администрация Балахтинского района имеет право осуществлять </w:t>
      </w:r>
      <w:proofErr w:type="gramStart"/>
      <w:r w:rsidR="008414C0" w:rsidRPr="001060AA">
        <w:rPr>
          <w:rFonts w:ascii="Times New Roman" w:hAnsi="Times New Roman"/>
          <w:sz w:val="28"/>
          <w:szCs w:val="28"/>
        </w:rPr>
        <w:t>контроль за</w:t>
      </w:r>
      <w:proofErr w:type="gramEnd"/>
      <w:r w:rsidR="008414C0" w:rsidRPr="001060AA">
        <w:rPr>
          <w:rFonts w:ascii="Times New Roman" w:hAnsi="Times New Roman"/>
          <w:sz w:val="28"/>
          <w:szCs w:val="28"/>
        </w:rPr>
        <w:t xml:space="preserve"> соблюдением Получателем субсидии условий предоставления субсидии и настоящего соглашения.</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 xml:space="preserve">3.4. В случае выявления факта нарушения получателем субсидии условий, установленных при предоставлении субсидии, администрацией района принимается решение о возврате субсидии (далее – распоряжение о возврате субсидии) в районный бюджет с указанием оснований его принятия. </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center"/>
        <w:rPr>
          <w:rFonts w:ascii="Times New Roman" w:hAnsi="Times New Roman"/>
          <w:b/>
          <w:sz w:val="28"/>
          <w:szCs w:val="28"/>
        </w:rPr>
      </w:pPr>
      <w:r w:rsidRPr="001060AA">
        <w:rPr>
          <w:rFonts w:ascii="Times New Roman" w:hAnsi="Times New Roman"/>
          <w:b/>
          <w:sz w:val="28"/>
          <w:szCs w:val="28"/>
        </w:rPr>
        <w:t>Основания и порядок возврата субсидий</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4.1.     Возврат субсидии в бюджет района осуществляется в случае:</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выявления фактов представления субъектом малого и среднего предпринимательства недостоверных сведений и документов;</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выявления фактов нарушения субъектом малого и среднего предпринимательства условий, установленных при предоставлении субсидии.</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 xml:space="preserve">Возврат субсидии в бюджет района  осуществляется в сроки, установленные в соответствии с порядками предоставления субсидий, утвержденным постановлением администрации района </w:t>
      </w:r>
      <w:proofErr w:type="gramStart"/>
      <w:r w:rsidRPr="001060AA">
        <w:rPr>
          <w:rFonts w:ascii="Times New Roman" w:hAnsi="Times New Roman"/>
          <w:sz w:val="28"/>
          <w:szCs w:val="28"/>
        </w:rPr>
        <w:t>от</w:t>
      </w:r>
      <w:proofErr w:type="gramEnd"/>
      <w:r w:rsidRPr="001060AA">
        <w:rPr>
          <w:rFonts w:ascii="Times New Roman" w:hAnsi="Times New Roman"/>
          <w:sz w:val="28"/>
          <w:szCs w:val="28"/>
        </w:rPr>
        <w:t xml:space="preserve"> _________ № ______ ____________________________________________________________________________</w:t>
      </w:r>
    </w:p>
    <w:p w:rsidR="005519C7" w:rsidRPr="001060AA" w:rsidRDefault="005519C7" w:rsidP="005519C7">
      <w:pPr>
        <w:pStyle w:val="a3"/>
        <w:jc w:val="both"/>
        <w:rPr>
          <w:rFonts w:ascii="Times New Roman" w:hAnsi="Times New Roman"/>
          <w:b/>
          <w:sz w:val="28"/>
          <w:szCs w:val="28"/>
        </w:rPr>
      </w:pPr>
    </w:p>
    <w:p w:rsidR="008414C0" w:rsidRPr="001060AA" w:rsidRDefault="008414C0" w:rsidP="005519C7">
      <w:pPr>
        <w:pStyle w:val="a3"/>
        <w:jc w:val="center"/>
        <w:rPr>
          <w:rFonts w:ascii="Times New Roman" w:hAnsi="Times New Roman"/>
          <w:b/>
          <w:sz w:val="28"/>
          <w:szCs w:val="28"/>
        </w:rPr>
      </w:pPr>
      <w:r w:rsidRPr="001060AA">
        <w:rPr>
          <w:rFonts w:ascii="Times New Roman" w:hAnsi="Times New Roman"/>
          <w:b/>
          <w:sz w:val="28"/>
          <w:szCs w:val="28"/>
        </w:rPr>
        <w:t>5. Ответственность сторон</w:t>
      </w:r>
    </w:p>
    <w:p w:rsidR="008414C0" w:rsidRPr="001060AA" w:rsidRDefault="008414C0" w:rsidP="005519C7">
      <w:pPr>
        <w:pStyle w:val="a3"/>
        <w:jc w:val="both"/>
        <w:rPr>
          <w:rFonts w:ascii="Times New Roman" w:hAnsi="Times New Roman"/>
          <w:b/>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center"/>
        <w:rPr>
          <w:rFonts w:ascii="Times New Roman" w:hAnsi="Times New Roman"/>
          <w:b/>
          <w:sz w:val="28"/>
          <w:szCs w:val="28"/>
        </w:rPr>
      </w:pPr>
      <w:r w:rsidRPr="001060AA">
        <w:rPr>
          <w:rFonts w:ascii="Times New Roman" w:hAnsi="Times New Roman"/>
          <w:b/>
          <w:sz w:val="28"/>
          <w:szCs w:val="28"/>
        </w:rPr>
        <w:t>6. Срок действия соглашения</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lastRenderedPageBreak/>
        <w:t xml:space="preserve">6.1. Настоящее соглашение вступает в силу с момента его подписания и действует до </w:t>
      </w:r>
      <w:r w:rsidR="005519C7" w:rsidRPr="001060AA">
        <w:rPr>
          <w:rFonts w:ascii="Times New Roman" w:hAnsi="Times New Roman"/>
          <w:sz w:val="28"/>
          <w:szCs w:val="28"/>
        </w:rPr>
        <w:t xml:space="preserve"> « ___»  ____________</w:t>
      </w:r>
      <w:r w:rsidRPr="001060AA">
        <w:rPr>
          <w:rFonts w:ascii="Times New Roman" w:hAnsi="Times New Roman"/>
          <w:sz w:val="28"/>
          <w:szCs w:val="28"/>
        </w:rPr>
        <w:t>20___ года, при условии полного исполнения обязатель</w:t>
      </w:r>
      <w:proofErr w:type="gramStart"/>
      <w:r w:rsidRPr="001060AA">
        <w:rPr>
          <w:rFonts w:ascii="Times New Roman" w:hAnsi="Times New Roman"/>
          <w:sz w:val="28"/>
          <w:szCs w:val="28"/>
        </w:rPr>
        <w:t>ств ст</w:t>
      </w:r>
      <w:proofErr w:type="gramEnd"/>
      <w:r w:rsidRPr="001060AA">
        <w:rPr>
          <w:rFonts w:ascii="Times New Roman" w:hAnsi="Times New Roman"/>
          <w:sz w:val="28"/>
          <w:szCs w:val="28"/>
        </w:rPr>
        <w:t>оронами.</w:t>
      </w:r>
    </w:p>
    <w:p w:rsidR="008414C0" w:rsidRPr="001060AA" w:rsidRDefault="008414C0" w:rsidP="005519C7">
      <w:pPr>
        <w:pStyle w:val="a3"/>
        <w:jc w:val="both"/>
        <w:rPr>
          <w:rFonts w:ascii="Times New Roman" w:hAnsi="Times New Roman"/>
          <w:sz w:val="28"/>
          <w:szCs w:val="28"/>
        </w:rPr>
      </w:pPr>
    </w:p>
    <w:p w:rsidR="008414C0" w:rsidRPr="001060AA" w:rsidRDefault="005519C7" w:rsidP="005519C7">
      <w:pPr>
        <w:pStyle w:val="a3"/>
        <w:jc w:val="center"/>
        <w:rPr>
          <w:rFonts w:ascii="Times New Roman" w:hAnsi="Times New Roman"/>
          <w:b/>
          <w:sz w:val="28"/>
          <w:szCs w:val="28"/>
        </w:rPr>
      </w:pPr>
      <w:r w:rsidRPr="001060AA">
        <w:rPr>
          <w:rFonts w:ascii="Times New Roman" w:hAnsi="Times New Roman"/>
          <w:b/>
          <w:sz w:val="28"/>
          <w:szCs w:val="28"/>
        </w:rPr>
        <w:t xml:space="preserve">7. </w:t>
      </w:r>
      <w:r w:rsidR="008414C0" w:rsidRPr="001060AA">
        <w:rPr>
          <w:rFonts w:ascii="Times New Roman" w:hAnsi="Times New Roman"/>
          <w:b/>
          <w:sz w:val="28"/>
          <w:szCs w:val="28"/>
        </w:rPr>
        <w:t>Разрешение споров</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7.1. В случае возникновения споров и разногласий по настоящему соглашению стороны примут меры к их разрешению путём переговоров.</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8414C0" w:rsidRPr="001060AA" w:rsidRDefault="008414C0" w:rsidP="005519C7">
      <w:pPr>
        <w:pStyle w:val="a3"/>
        <w:jc w:val="both"/>
        <w:rPr>
          <w:rFonts w:ascii="Times New Roman" w:hAnsi="Times New Roman"/>
          <w:sz w:val="28"/>
          <w:szCs w:val="28"/>
        </w:rPr>
      </w:pPr>
    </w:p>
    <w:p w:rsidR="008414C0" w:rsidRPr="001060AA" w:rsidRDefault="005519C7" w:rsidP="005519C7">
      <w:pPr>
        <w:pStyle w:val="a3"/>
        <w:jc w:val="center"/>
        <w:rPr>
          <w:rFonts w:ascii="Times New Roman" w:hAnsi="Times New Roman"/>
          <w:b/>
          <w:sz w:val="28"/>
          <w:szCs w:val="28"/>
        </w:rPr>
      </w:pPr>
      <w:r w:rsidRPr="001060AA">
        <w:rPr>
          <w:rFonts w:ascii="Times New Roman" w:hAnsi="Times New Roman"/>
          <w:b/>
          <w:sz w:val="28"/>
          <w:szCs w:val="28"/>
        </w:rPr>
        <w:t xml:space="preserve">8. </w:t>
      </w:r>
      <w:r w:rsidR="008414C0" w:rsidRPr="001060AA">
        <w:rPr>
          <w:rFonts w:ascii="Times New Roman" w:hAnsi="Times New Roman"/>
          <w:b/>
          <w:sz w:val="28"/>
          <w:szCs w:val="28"/>
        </w:rPr>
        <w:t>Особые условия</w:t>
      </w:r>
    </w:p>
    <w:p w:rsidR="008414C0" w:rsidRPr="001060AA" w:rsidRDefault="008414C0" w:rsidP="005519C7">
      <w:pPr>
        <w:pStyle w:val="a3"/>
        <w:jc w:val="both"/>
        <w:rPr>
          <w:rFonts w:ascii="Times New Roman" w:hAnsi="Times New Roman"/>
          <w:b/>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8.1. Во всём остальном, что не предусмотрено настоящим соглашением, стороны руководствуются законодательством Российской Федерации.</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8.2.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 xml:space="preserve">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 </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8.4.   Соглашение составлено в двух экземплярах, по одному для каждой из сторон.</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8.5.   Юридические адреса сторон:</w:t>
      </w:r>
    </w:p>
    <w:p w:rsidR="008414C0" w:rsidRPr="001060AA" w:rsidRDefault="008414C0" w:rsidP="005519C7">
      <w:pPr>
        <w:pStyle w:val="a3"/>
        <w:jc w:val="both"/>
        <w:rPr>
          <w:rFonts w:ascii="Times New Roman" w:hAnsi="Times New Roman"/>
          <w:sz w:val="28"/>
          <w:szCs w:val="28"/>
        </w:rPr>
      </w:pPr>
    </w:p>
    <w:p w:rsidR="00F41FAC" w:rsidRPr="001060AA" w:rsidRDefault="00F41FAC" w:rsidP="005519C7">
      <w:pPr>
        <w:pStyle w:val="a3"/>
        <w:jc w:val="both"/>
        <w:rPr>
          <w:rFonts w:ascii="Times New Roman" w:hAnsi="Times New Roman"/>
          <w:sz w:val="28"/>
          <w:szCs w:val="28"/>
        </w:rPr>
      </w:pPr>
    </w:p>
    <w:tbl>
      <w:tblPr>
        <w:tblW w:w="0" w:type="auto"/>
        <w:tblLook w:val="01E0"/>
      </w:tblPr>
      <w:tblGrid>
        <w:gridCol w:w="4785"/>
        <w:gridCol w:w="4785"/>
      </w:tblGrid>
      <w:tr w:rsidR="008414C0" w:rsidRPr="001060AA" w:rsidTr="002235B2">
        <w:tc>
          <w:tcPr>
            <w:tcW w:w="4785" w:type="dxa"/>
          </w:tcPr>
          <w:p w:rsidR="008414C0" w:rsidRPr="001060AA" w:rsidRDefault="008414C0" w:rsidP="005519C7">
            <w:pPr>
              <w:pStyle w:val="a3"/>
              <w:jc w:val="both"/>
              <w:rPr>
                <w:rFonts w:ascii="Times New Roman" w:hAnsi="Times New Roman"/>
                <w:b/>
                <w:sz w:val="28"/>
                <w:szCs w:val="28"/>
              </w:rPr>
            </w:pPr>
            <w:r w:rsidRPr="001060AA">
              <w:rPr>
                <w:rFonts w:ascii="Times New Roman" w:hAnsi="Times New Roman"/>
                <w:b/>
                <w:sz w:val="28"/>
                <w:szCs w:val="28"/>
              </w:rPr>
              <w:t>Администрация Балахтинского района</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 xml:space="preserve">662340 Красноярский край, п. Балахта, ул. Сурикова,8 (ИНН 2403004442 , КПП 240301001 , </w:t>
            </w:r>
            <w:proofErr w:type="gramStart"/>
            <w:r w:rsidRPr="001060AA">
              <w:rPr>
                <w:rFonts w:ascii="Times New Roman" w:hAnsi="Times New Roman"/>
                <w:sz w:val="28"/>
                <w:szCs w:val="28"/>
              </w:rPr>
              <w:t>р</w:t>
            </w:r>
            <w:proofErr w:type="gramEnd"/>
            <w:r w:rsidRPr="001060AA">
              <w:rPr>
                <w:rFonts w:ascii="Times New Roman" w:hAnsi="Times New Roman"/>
                <w:sz w:val="28"/>
                <w:szCs w:val="28"/>
              </w:rPr>
              <w:t xml:space="preserve">\с 40204810700000000740 в ГРКЦ ГУ банка России по Красноярскому краю г. Красноярск).   </w:t>
            </w:r>
          </w:p>
          <w:p w:rsidR="008414C0" w:rsidRPr="001060AA" w:rsidRDefault="008414C0" w:rsidP="005519C7">
            <w:pPr>
              <w:pStyle w:val="a3"/>
              <w:jc w:val="both"/>
              <w:rPr>
                <w:rFonts w:ascii="Times New Roman" w:hAnsi="Times New Roman"/>
                <w:sz w:val="28"/>
                <w:szCs w:val="28"/>
              </w:rPr>
            </w:pPr>
          </w:p>
        </w:tc>
        <w:tc>
          <w:tcPr>
            <w:tcW w:w="4785" w:type="dxa"/>
          </w:tcPr>
          <w:p w:rsidR="008414C0" w:rsidRPr="001060AA" w:rsidRDefault="008414C0" w:rsidP="005519C7">
            <w:pPr>
              <w:pStyle w:val="a3"/>
              <w:jc w:val="both"/>
              <w:rPr>
                <w:rFonts w:ascii="Times New Roman" w:hAnsi="Times New Roman"/>
                <w:b/>
                <w:sz w:val="28"/>
                <w:szCs w:val="28"/>
              </w:rPr>
            </w:pPr>
            <w:r w:rsidRPr="001060AA">
              <w:rPr>
                <w:rFonts w:ascii="Times New Roman" w:hAnsi="Times New Roman"/>
                <w:b/>
                <w:sz w:val="28"/>
                <w:szCs w:val="28"/>
              </w:rPr>
              <w:t>«Получатель субсидии»</w:t>
            </w:r>
          </w:p>
        </w:tc>
      </w:tr>
    </w:tbl>
    <w:p w:rsidR="008414C0" w:rsidRPr="001060AA" w:rsidRDefault="008414C0" w:rsidP="005519C7">
      <w:pPr>
        <w:pStyle w:val="a3"/>
        <w:jc w:val="both"/>
        <w:rPr>
          <w:rFonts w:ascii="Times New Roman" w:hAnsi="Times New Roman"/>
          <w:sz w:val="28"/>
          <w:szCs w:val="28"/>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070"/>
        <w:gridCol w:w="4785"/>
      </w:tblGrid>
      <w:tr w:rsidR="008414C0" w:rsidRPr="001060AA" w:rsidTr="002235B2">
        <w:tc>
          <w:tcPr>
            <w:tcW w:w="5070" w:type="dxa"/>
          </w:tcPr>
          <w:p w:rsidR="008414C0" w:rsidRPr="001060AA" w:rsidRDefault="008414C0" w:rsidP="005519C7">
            <w:pPr>
              <w:pStyle w:val="a3"/>
              <w:jc w:val="both"/>
              <w:rPr>
                <w:rFonts w:ascii="Times New Roman" w:hAnsi="Times New Roman"/>
                <w:sz w:val="28"/>
                <w:szCs w:val="28"/>
              </w:rPr>
            </w:pPr>
          </w:p>
        </w:tc>
        <w:tc>
          <w:tcPr>
            <w:tcW w:w="4785" w:type="dxa"/>
          </w:tcPr>
          <w:p w:rsidR="008414C0" w:rsidRPr="001060AA" w:rsidRDefault="008414C0" w:rsidP="005519C7">
            <w:pPr>
              <w:pStyle w:val="a3"/>
              <w:jc w:val="both"/>
              <w:rPr>
                <w:rFonts w:ascii="Times New Roman" w:hAnsi="Times New Roman"/>
                <w:sz w:val="28"/>
                <w:szCs w:val="28"/>
              </w:rPr>
            </w:pPr>
          </w:p>
        </w:tc>
      </w:tr>
    </w:tbl>
    <w:p w:rsidR="008414C0" w:rsidRPr="001060AA" w:rsidRDefault="008414C0" w:rsidP="005519C7">
      <w:pPr>
        <w:pStyle w:val="a3"/>
        <w:jc w:val="both"/>
        <w:rPr>
          <w:rFonts w:ascii="Times New Roman" w:hAnsi="Times New Roman"/>
          <w:b/>
          <w:sz w:val="28"/>
          <w:szCs w:val="28"/>
        </w:rPr>
      </w:pPr>
      <w:r w:rsidRPr="001060AA">
        <w:rPr>
          <w:rFonts w:ascii="Times New Roman" w:hAnsi="Times New Roman"/>
          <w:b/>
          <w:sz w:val="28"/>
          <w:szCs w:val="28"/>
        </w:rPr>
        <w:t>Подписи сторон:</w:t>
      </w:r>
    </w:p>
    <w:p w:rsidR="008414C0" w:rsidRPr="001060AA" w:rsidRDefault="008414C0" w:rsidP="005519C7">
      <w:pPr>
        <w:pStyle w:val="a3"/>
        <w:jc w:val="both"/>
        <w:rPr>
          <w:rFonts w:ascii="Times New Roman" w:hAnsi="Times New Roman"/>
          <w:sz w:val="28"/>
          <w:szCs w:val="28"/>
        </w:rPr>
      </w:pPr>
    </w:p>
    <w:tbl>
      <w:tblPr>
        <w:tblW w:w="9191" w:type="dxa"/>
        <w:tblLook w:val="01E0"/>
      </w:tblPr>
      <w:tblGrid>
        <w:gridCol w:w="4650"/>
        <w:gridCol w:w="273"/>
        <w:gridCol w:w="4268"/>
      </w:tblGrid>
      <w:tr w:rsidR="008414C0" w:rsidRPr="001060AA" w:rsidTr="00DA461D">
        <w:trPr>
          <w:trHeight w:val="839"/>
        </w:trPr>
        <w:tc>
          <w:tcPr>
            <w:tcW w:w="4650" w:type="dxa"/>
          </w:tcPr>
          <w:p w:rsidR="008414C0" w:rsidRPr="001060AA" w:rsidRDefault="008414C0" w:rsidP="005519C7">
            <w:pPr>
              <w:pStyle w:val="a3"/>
              <w:jc w:val="both"/>
              <w:rPr>
                <w:rFonts w:ascii="Times New Roman" w:hAnsi="Times New Roman"/>
                <w:b/>
                <w:sz w:val="28"/>
                <w:szCs w:val="28"/>
              </w:rPr>
            </w:pPr>
            <w:r w:rsidRPr="001060AA">
              <w:rPr>
                <w:rFonts w:ascii="Times New Roman" w:hAnsi="Times New Roman"/>
                <w:b/>
                <w:sz w:val="28"/>
                <w:szCs w:val="28"/>
              </w:rPr>
              <w:t xml:space="preserve">Глава Балахтинского района           </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 xml:space="preserve">___________________  </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 xml:space="preserve">                                                            </w:t>
            </w:r>
          </w:p>
        </w:tc>
        <w:tc>
          <w:tcPr>
            <w:tcW w:w="273" w:type="dxa"/>
          </w:tcPr>
          <w:p w:rsidR="008414C0" w:rsidRPr="001060AA" w:rsidRDefault="008414C0" w:rsidP="005519C7">
            <w:pPr>
              <w:pStyle w:val="a3"/>
              <w:jc w:val="both"/>
              <w:rPr>
                <w:rFonts w:ascii="Times New Roman" w:hAnsi="Times New Roman"/>
                <w:sz w:val="28"/>
                <w:szCs w:val="28"/>
              </w:rPr>
            </w:pPr>
          </w:p>
        </w:tc>
        <w:tc>
          <w:tcPr>
            <w:tcW w:w="4268" w:type="dxa"/>
          </w:tcPr>
          <w:p w:rsidR="008414C0" w:rsidRPr="001060AA" w:rsidRDefault="008414C0" w:rsidP="005519C7">
            <w:pPr>
              <w:pStyle w:val="a3"/>
              <w:jc w:val="both"/>
              <w:rPr>
                <w:rFonts w:ascii="Times New Roman" w:hAnsi="Times New Roman"/>
                <w:b/>
                <w:sz w:val="28"/>
                <w:szCs w:val="28"/>
              </w:rPr>
            </w:pPr>
            <w:r w:rsidRPr="001060AA">
              <w:rPr>
                <w:rFonts w:ascii="Times New Roman" w:hAnsi="Times New Roman"/>
                <w:sz w:val="28"/>
                <w:szCs w:val="28"/>
              </w:rPr>
              <w:t xml:space="preserve">От имени </w:t>
            </w:r>
            <w:r w:rsidRPr="001060AA">
              <w:rPr>
                <w:rFonts w:ascii="Times New Roman" w:hAnsi="Times New Roman"/>
                <w:b/>
                <w:sz w:val="28"/>
                <w:szCs w:val="28"/>
              </w:rPr>
              <w:t>«Получателя субсидии»</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___________________________</w:t>
            </w:r>
          </w:p>
        </w:tc>
      </w:tr>
    </w:tbl>
    <w:p w:rsidR="00356FBC" w:rsidRPr="001060AA" w:rsidRDefault="00356FBC" w:rsidP="00DA461D">
      <w:pPr>
        <w:pStyle w:val="a3"/>
        <w:jc w:val="both"/>
        <w:rPr>
          <w:rFonts w:ascii="Times New Roman" w:hAnsi="Times New Roman"/>
          <w:sz w:val="28"/>
          <w:szCs w:val="28"/>
        </w:rPr>
      </w:pPr>
    </w:p>
    <w:p w:rsidR="008414C0" w:rsidRPr="001060AA" w:rsidRDefault="008414C0" w:rsidP="008414C0">
      <w:pPr>
        <w:pStyle w:val="a3"/>
        <w:jc w:val="center"/>
        <w:rPr>
          <w:rFonts w:ascii="Times New Roman" w:hAnsi="Times New Roman"/>
          <w:sz w:val="28"/>
          <w:szCs w:val="28"/>
        </w:rPr>
      </w:pPr>
      <w:r w:rsidRPr="001060AA">
        <w:rPr>
          <w:rFonts w:ascii="Times New Roman" w:hAnsi="Times New Roman"/>
          <w:sz w:val="28"/>
          <w:szCs w:val="28"/>
        </w:rPr>
        <w:t xml:space="preserve">                                                                                </w:t>
      </w:r>
    </w:p>
    <w:p w:rsidR="008414C0" w:rsidRPr="001060AA" w:rsidRDefault="008414C0" w:rsidP="008414C0">
      <w:pPr>
        <w:pStyle w:val="a3"/>
        <w:ind w:left="4248"/>
        <w:jc w:val="center"/>
        <w:rPr>
          <w:rFonts w:ascii="Times New Roman" w:hAnsi="Times New Roman"/>
          <w:sz w:val="28"/>
          <w:szCs w:val="28"/>
        </w:rPr>
      </w:pPr>
      <w:r w:rsidRPr="001060AA">
        <w:rPr>
          <w:rFonts w:ascii="Times New Roman" w:hAnsi="Times New Roman"/>
          <w:sz w:val="28"/>
          <w:szCs w:val="28"/>
        </w:rPr>
        <w:t xml:space="preserve">       Приложение № 1 </w:t>
      </w:r>
    </w:p>
    <w:p w:rsidR="008414C0" w:rsidRPr="001060AA" w:rsidRDefault="008414C0" w:rsidP="008414C0">
      <w:pPr>
        <w:pStyle w:val="a3"/>
        <w:jc w:val="right"/>
        <w:rPr>
          <w:rFonts w:ascii="Times New Roman" w:hAnsi="Times New Roman"/>
          <w:sz w:val="28"/>
          <w:szCs w:val="28"/>
        </w:rPr>
      </w:pPr>
      <w:r w:rsidRPr="001060AA">
        <w:rPr>
          <w:rFonts w:ascii="Times New Roman" w:hAnsi="Times New Roman"/>
          <w:sz w:val="28"/>
          <w:szCs w:val="28"/>
        </w:rPr>
        <w:t xml:space="preserve">к соглашению </w:t>
      </w:r>
      <w:proofErr w:type="gramStart"/>
      <w:r w:rsidRPr="001060AA">
        <w:rPr>
          <w:rFonts w:ascii="Times New Roman" w:hAnsi="Times New Roman"/>
          <w:sz w:val="28"/>
          <w:szCs w:val="28"/>
        </w:rPr>
        <w:t>от</w:t>
      </w:r>
      <w:proofErr w:type="gramEnd"/>
      <w:r w:rsidRPr="001060AA">
        <w:rPr>
          <w:rFonts w:ascii="Times New Roman" w:hAnsi="Times New Roman"/>
          <w:sz w:val="28"/>
          <w:szCs w:val="28"/>
        </w:rPr>
        <w:t xml:space="preserve"> _______№___</w:t>
      </w:r>
    </w:p>
    <w:p w:rsidR="008414C0" w:rsidRPr="001060AA" w:rsidRDefault="008414C0" w:rsidP="008414C0">
      <w:pPr>
        <w:pStyle w:val="a3"/>
        <w:jc w:val="both"/>
        <w:rPr>
          <w:rFonts w:ascii="Times New Roman" w:hAnsi="Times New Roman"/>
          <w:sz w:val="28"/>
          <w:szCs w:val="28"/>
        </w:rPr>
      </w:pPr>
    </w:p>
    <w:p w:rsidR="008414C0" w:rsidRPr="001060AA" w:rsidRDefault="008414C0" w:rsidP="008414C0">
      <w:pPr>
        <w:pStyle w:val="a3"/>
        <w:spacing w:line="192" w:lineRule="auto"/>
        <w:jc w:val="center"/>
        <w:rPr>
          <w:rFonts w:ascii="Times New Roman" w:hAnsi="Times New Roman"/>
          <w:sz w:val="28"/>
          <w:szCs w:val="28"/>
        </w:rPr>
      </w:pPr>
      <w:r w:rsidRPr="001060AA">
        <w:rPr>
          <w:rFonts w:ascii="Times New Roman" w:hAnsi="Times New Roman"/>
          <w:sz w:val="28"/>
          <w:szCs w:val="28"/>
        </w:rPr>
        <w:t>ОТЧЕТ</w:t>
      </w:r>
    </w:p>
    <w:p w:rsidR="008414C0" w:rsidRPr="001060AA" w:rsidRDefault="008414C0" w:rsidP="008414C0">
      <w:pPr>
        <w:pStyle w:val="a3"/>
        <w:spacing w:line="192" w:lineRule="auto"/>
        <w:jc w:val="center"/>
        <w:rPr>
          <w:rFonts w:ascii="Times New Roman" w:hAnsi="Times New Roman"/>
          <w:sz w:val="28"/>
          <w:szCs w:val="28"/>
        </w:rPr>
      </w:pPr>
      <w:r w:rsidRPr="001060AA">
        <w:rPr>
          <w:rFonts w:ascii="Times New Roman" w:hAnsi="Times New Roman"/>
          <w:sz w:val="28"/>
          <w:szCs w:val="28"/>
        </w:rPr>
        <w:t xml:space="preserve">о деятельности получателя </w:t>
      </w:r>
      <w:r w:rsidR="00681AB6" w:rsidRPr="001060AA">
        <w:rPr>
          <w:rFonts w:ascii="Times New Roman" w:hAnsi="Times New Roman"/>
          <w:sz w:val="28"/>
          <w:szCs w:val="28"/>
        </w:rPr>
        <w:t>гранта</w:t>
      </w:r>
    </w:p>
    <w:p w:rsidR="008414C0" w:rsidRPr="001060AA" w:rsidRDefault="008414C0" w:rsidP="008414C0">
      <w:pPr>
        <w:pStyle w:val="a3"/>
        <w:ind w:firstLine="709"/>
        <w:rPr>
          <w:rFonts w:ascii="Times New Roman" w:hAnsi="Times New Roman"/>
          <w:sz w:val="28"/>
          <w:szCs w:val="28"/>
        </w:rPr>
      </w:pPr>
      <w:r w:rsidRPr="001060AA">
        <w:rPr>
          <w:rFonts w:ascii="Times New Roman" w:hAnsi="Times New Roman"/>
          <w:sz w:val="28"/>
          <w:szCs w:val="28"/>
          <w:lang w:val="en-US"/>
        </w:rPr>
        <w:t>I</w:t>
      </w:r>
      <w:r w:rsidRPr="001060AA">
        <w:rPr>
          <w:rFonts w:ascii="Times New Roman" w:hAnsi="Times New Roman"/>
          <w:sz w:val="28"/>
          <w:szCs w:val="28"/>
        </w:rPr>
        <w:t>. Общая информация о субъекте малого и среднего предпринимательства</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 xml:space="preserve">_____________________________ </w:t>
      </w:r>
      <w:r w:rsidRPr="001060AA">
        <w:rPr>
          <w:rFonts w:ascii="Times New Roman" w:hAnsi="Times New Roman"/>
          <w:sz w:val="28"/>
          <w:szCs w:val="28"/>
        </w:rPr>
        <w:tab/>
        <w:t>__________________________</w:t>
      </w:r>
    </w:p>
    <w:p w:rsidR="008414C0" w:rsidRPr="001060AA" w:rsidRDefault="008414C0" w:rsidP="008414C0">
      <w:pPr>
        <w:pStyle w:val="a3"/>
        <w:rPr>
          <w:rFonts w:ascii="Times New Roman" w:hAnsi="Times New Roman"/>
          <w:sz w:val="28"/>
          <w:szCs w:val="28"/>
        </w:rPr>
      </w:pPr>
      <w:proofErr w:type="gramStart"/>
      <w:r w:rsidRPr="001060AA">
        <w:rPr>
          <w:rFonts w:ascii="Times New Roman" w:hAnsi="Times New Roman"/>
          <w:sz w:val="28"/>
          <w:szCs w:val="28"/>
        </w:rPr>
        <w:t>(полное наименование субъекта малого                                                         (дата оказания поддержки)</w:t>
      </w:r>
      <w:proofErr w:type="gramEnd"/>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 xml:space="preserve">и среднего предпринимательства, самозанятого </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_________________________</w:t>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t>__________________________</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 xml:space="preserve">    (ИНН получателя поддержки) </w:t>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t xml:space="preserve">                           (отчетный год)</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_________________________</w:t>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t>__________________________</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(система налогообложения получателя поддержки)                             (сумма оказанной поддержки, тыс. руб.)</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_________________________</w:t>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t>__________________________</w:t>
      </w:r>
    </w:p>
    <w:p w:rsidR="008414C0" w:rsidRPr="001060AA" w:rsidRDefault="008414C0" w:rsidP="008414C0">
      <w:pPr>
        <w:pStyle w:val="a3"/>
        <w:rPr>
          <w:rFonts w:ascii="Times New Roman" w:hAnsi="Times New Roman"/>
          <w:sz w:val="28"/>
          <w:szCs w:val="28"/>
        </w:rPr>
      </w:pPr>
      <w:proofErr w:type="gramStart"/>
      <w:r w:rsidRPr="001060AA">
        <w:rPr>
          <w:rFonts w:ascii="Times New Roman" w:hAnsi="Times New Roman"/>
          <w:sz w:val="28"/>
          <w:szCs w:val="28"/>
        </w:rPr>
        <w:t>(субъект Российской Федерации, в котором                                          (основной вид деятельности по ОКВЭД)</w:t>
      </w:r>
      <w:proofErr w:type="gramEnd"/>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 xml:space="preserve">оказана поддержка) </w:t>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t xml:space="preserve">   </w:t>
      </w:r>
    </w:p>
    <w:p w:rsidR="008414C0" w:rsidRPr="001060AA" w:rsidRDefault="008414C0" w:rsidP="008414C0">
      <w:pPr>
        <w:autoSpaceDE w:val="0"/>
        <w:autoSpaceDN w:val="0"/>
        <w:adjustRightInd w:val="0"/>
        <w:ind w:firstLine="540"/>
        <w:jc w:val="both"/>
        <w:outlineLvl w:val="2"/>
        <w:rPr>
          <w:rFonts w:ascii="Times New Roman" w:hAnsi="Times New Roman"/>
          <w:sz w:val="28"/>
          <w:szCs w:val="28"/>
        </w:rPr>
      </w:pPr>
      <w:r w:rsidRPr="001060AA">
        <w:rPr>
          <w:rFonts w:ascii="Times New Roman" w:hAnsi="Times New Roman"/>
          <w:sz w:val="28"/>
          <w:szCs w:val="28"/>
        </w:rPr>
        <w:t>II. Основные финансово-экономические показатели деятельности субъекта малого и среднего предпринимательства - получателя поддержки:</w:t>
      </w:r>
    </w:p>
    <w:tbl>
      <w:tblPr>
        <w:tblW w:w="9360" w:type="dxa"/>
        <w:tblInd w:w="70" w:type="dxa"/>
        <w:tblLayout w:type="fixed"/>
        <w:tblCellMar>
          <w:left w:w="70" w:type="dxa"/>
          <w:right w:w="70" w:type="dxa"/>
        </w:tblCellMar>
        <w:tblLook w:val="0000"/>
      </w:tblPr>
      <w:tblGrid>
        <w:gridCol w:w="540"/>
        <w:gridCol w:w="4680"/>
        <w:gridCol w:w="1260"/>
        <w:gridCol w:w="1440"/>
        <w:gridCol w:w="1440"/>
      </w:tblGrid>
      <w:tr w:rsidR="008414C0" w:rsidRPr="001060AA" w:rsidTr="002235B2">
        <w:trPr>
          <w:cantSplit/>
          <w:trHeight w:val="96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 xml:space="preserve">N </w:t>
            </w:r>
            <w:r w:rsidRPr="001060AA">
              <w:rPr>
                <w:rFonts w:ascii="Times New Roman" w:hAnsi="Times New Roman" w:cs="Times New Roman"/>
                <w:sz w:val="28"/>
                <w:szCs w:val="28"/>
              </w:rPr>
              <w:br/>
            </w:r>
            <w:proofErr w:type="gramStart"/>
            <w:r w:rsidRPr="001060AA">
              <w:rPr>
                <w:rFonts w:ascii="Times New Roman" w:hAnsi="Times New Roman" w:cs="Times New Roman"/>
                <w:sz w:val="28"/>
                <w:szCs w:val="28"/>
              </w:rPr>
              <w:t>п</w:t>
            </w:r>
            <w:proofErr w:type="gramEnd"/>
            <w:r w:rsidRPr="001060AA">
              <w:rPr>
                <w:rFonts w:ascii="Times New Roman" w:hAnsi="Times New Roman" w:cs="Times New Roman"/>
                <w:sz w:val="28"/>
                <w:szCs w:val="28"/>
              </w:rPr>
              <w:t>/п</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 xml:space="preserve">Наименование  </w:t>
            </w:r>
            <w:r w:rsidRPr="001060AA">
              <w:rPr>
                <w:rFonts w:ascii="Times New Roman" w:hAnsi="Times New Roman" w:cs="Times New Roman"/>
                <w:sz w:val="28"/>
                <w:szCs w:val="28"/>
              </w:rPr>
              <w:br/>
              <w:t>показателя</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 xml:space="preserve">Единица </w:t>
            </w:r>
            <w:r w:rsidRPr="001060AA">
              <w:rPr>
                <w:rFonts w:ascii="Times New Roman" w:hAnsi="Times New Roman" w:cs="Times New Roman"/>
                <w:sz w:val="28"/>
                <w:szCs w:val="28"/>
              </w:rPr>
              <w:br/>
              <w:t>измерения</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 xml:space="preserve">За ____ год </w:t>
            </w:r>
            <w:r w:rsidRPr="001060AA">
              <w:rPr>
                <w:rFonts w:ascii="Times New Roman" w:hAnsi="Times New Roman" w:cs="Times New Roman"/>
                <w:sz w:val="28"/>
                <w:szCs w:val="28"/>
              </w:rPr>
              <w:br/>
              <w:t xml:space="preserve">(год   </w:t>
            </w:r>
            <w:r w:rsidRPr="001060AA">
              <w:rPr>
                <w:rFonts w:ascii="Times New Roman" w:hAnsi="Times New Roman" w:cs="Times New Roman"/>
                <w:sz w:val="28"/>
                <w:szCs w:val="28"/>
              </w:rPr>
              <w:br/>
              <w:t xml:space="preserve">оказания </w:t>
            </w:r>
            <w:r w:rsidRPr="001060AA">
              <w:rPr>
                <w:rFonts w:ascii="Times New Roman" w:hAnsi="Times New Roman" w:cs="Times New Roman"/>
                <w:sz w:val="28"/>
                <w:szCs w:val="28"/>
              </w:rPr>
              <w:br/>
              <w:t>поддержки)</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 xml:space="preserve">За ____ год </w:t>
            </w:r>
            <w:r w:rsidRPr="001060AA">
              <w:rPr>
                <w:rFonts w:ascii="Times New Roman" w:hAnsi="Times New Roman" w:cs="Times New Roman"/>
                <w:sz w:val="28"/>
                <w:szCs w:val="28"/>
              </w:rPr>
              <w:br/>
              <w:t xml:space="preserve">(последующий год после оказания </w:t>
            </w:r>
            <w:r w:rsidRPr="001060AA">
              <w:rPr>
                <w:rFonts w:ascii="Times New Roman" w:hAnsi="Times New Roman" w:cs="Times New Roman"/>
                <w:sz w:val="28"/>
                <w:szCs w:val="28"/>
              </w:rPr>
              <w:br/>
              <w:t>поддержки)</w:t>
            </w:r>
          </w:p>
        </w:tc>
      </w:tr>
      <w:tr w:rsidR="008414C0" w:rsidRPr="001060AA" w:rsidTr="002235B2">
        <w:trPr>
          <w:cantSplit/>
          <w:trHeight w:val="226"/>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1</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2</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3</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5</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6</w:t>
            </w:r>
          </w:p>
        </w:tc>
      </w:tr>
      <w:tr w:rsidR="008414C0" w:rsidRPr="001060AA"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1  </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Выручка от реализации товаров (работ, услуг) без учета НДС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96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2  </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Отгружено товаров собственного производства (выполнено работ и услуг собственными  силами)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  3</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Среднесписочная численность      </w:t>
            </w:r>
            <w:r w:rsidRPr="001060AA">
              <w:rPr>
                <w:rFonts w:ascii="Times New Roman" w:hAnsi="Times New Roman" w:cs="Times New Roman"/>
                <w:sz w:val="28"/>
                <w:szCs w:val="28"/>
              </w:rPr>
              <w:br/>
              <w:t xml:space="preserve">работников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чел.</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lastRenderedPageBreak/>
              <w:t>4</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Среднесписочная численность      </w:t>
            </w:r>
            <w:r w:rsidRPr="001060AA">
              <w:rPr>
                <w:rFonts w:ascii="Times New Roman" w:hAnsi="Times New Roman" w:cs="Times New Roman"/>
                <w:sz w:val="28"/>
                <w:szCs w:val="28"/>
              </w:rPr>
              <w:br/>
              <w:t xml:space="preserve">работников (без внешних          </w:t>
            </w:r>
            <w:r w:rsidRPr="001060AA">
              <w:rPr>
                <w:rFonts w:ascii="Times New Roman" w:hAnsi="Times New Roman" w:cs="Times New Roman"/>
                <w:sz w:val="28"/>
                <w:szCs w:val="28"/>
              </w:rPr>
              <w:br/>
              <w:t xml:space="preserve">совместителей)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544"/>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5  </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Среднемесячная начисленная  заработная плата работников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84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6  </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Объем налогов, уплаченных в     </w:t>
            </w:r>
            <w:r w:rsidRPr="001060AA">
              <w:rPr>
                <w:rFonts w:ascii="Times New Roman" w:hAnsi="Times New Roman" w:cs="Times New Roman"/>
                <w:sz w:val="28"/>
                <w:szCs w:val="28"/>
              </w:rPr>
              <w:br/>
              <w:t xml:space="preserve">консолидированный бюджет, в том числе по следующим      </w:t>
            </w:r>
            <w:r w:rsidRPr="001060AA">
              <w:rPr>
                <w:rFonts w:ascii="Times New Roman" w:hAnsi="Times New Roman" w:cs="Times New Roman"/>
                <w:sz w:val="28"/>
                <w:szCs w:val="28"/>
              </w:rPr>
              <w:br/>
              <w:t xml:space="preserve">видам налогов: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6.1</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налог на имущество организаций</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226"/>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6.2</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транспортный налог</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6.3</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налог на прибыль</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6.4</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налог на доходы физических лиц</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6.5</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налог, взимаемый в связи с применением упрощенной системы налогообложения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6.6</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земельный налог</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6.7</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единый сельскохозяйственный налог</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6.8</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единый налог на вмененный доход</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6.9</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налог, взимаемый в связи с применением патентной системы налогообложения</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48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10  </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Инвестиции в основной капитал, всего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bl>
    <w:p w:rsidR="008414C0" w:rsidRPr="008414C0" w:rsidRDefault="008414C0" w:rsidP="00DA461D">
      <w:pPr>
        <w:pStyle w:val="ConsPlusNonformat"/>
        <w:widowControl/>
        <w:jc w:val="right"/>
        <w:rPr>
          <w:rFonts w:ascii="Times New Roman" w:hAnsi="Times New Roman" w:cs="Times New Roman"/>
          <w:sz w:val="24"/>
          <w:szCs w:val="24"/>
        </w:rPr>
      </w:pPr>
    </w:p>
    <w:sectPr w:rsidR="008414C0" w:rsidRPr="008414C0" w:rsidSect="001060AA">
      <w:pgSz w:w="11906" w:h="16838"/>
      <w:pgMar w:top="1134" w:right="850" w:bottom="1134"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F879FB"/>
    <w:multiLevelType w:val="hybridMultilevel"/>
    <w:tmpl w:val="2608720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BB08B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E3418B8"/>
    <w:multiLevelType w:val="hybridMultilevel"/>
    <w:tmpl w:val="E578CF5A"/>
    <w:lvl w:ilvl="0" w:tplc="303A7BC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87739FA"/>
    <w:multiLevelType w:val="hybridMultilevel"/>
    <w:tmpl w:val="69BCE77E"/>
    <w:lvl w:ilvl="0" w:tplc="0419000F">
      <w:start w:val="1"/>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181697"/>
    <w:multiLevelType w:val="multilevel"/>
    <w:tmpl w:val="E6886C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D456D82"/>
    <w:multiLevelType w:val="multilevel"/>
    <w:tmpl w:val="A1EA0BC0"/>
    <w:lvl w:ilvl="0">
      <w:start w:val="1"/>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7">
    <w:nsid w:val="613A3EA1"/>
    <w:multiLevelType w:val="multilevel"/>
    <w:tmpl w:val="3F3AEF5A"/>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8">
    <w:nsid w:val="69A06A96"/>
    <w:multiLevelType w:val="multilevel"/>
    <w:tmpl w:val="293EA548"/>
    <w:lvl w:ilvl="0">
      <w:start w:val="1"/>
      <w:numFmt w:val="decimal"/>
      <w:lvlText w:val="%1."/>
      <w:lvlJc w:val="left"/>
      <w:pPr>
        <w:ind w:left="3763" w:hanging="360"/>
      </w:pPr>
      <w:rPr>
        <w:rFonts w:hint="default"/>
      </w:rPr>
    </w:lvl>
    <w:lvl w:ilvl="1">
      <w:start w:val="3"/>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9">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5E190A"/>
    <w:multiLevelType w:val="multilevel"/>
    <w:tmpl w:val="71B0D26E"/>
    <w:lvl w:ilvl="0">
      <w:start w:val="1"/>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10"/>
  </w:num>
  <w:num w:numId="3">
    <w:abstractNumId w:val="9"/>
  </w:num>
  <w:num w:numId="4">
    <w:abstractNumId w:val="5"/>
  </w:num>
  <w:num w:numId="5">
    <w:abstractNumId w:val="4"/>
  </w:num>
  <w:num w:numId="6">
    <w:abstractNumId w:val="0"/>
  </w:num>
  <w:num w:numId="7">
    <w:abstractNumId w:val="1"/>
  </w:num>
  <w:num w:numId="8">
    <w:abstractNumId w:val="6"/>
  </w:num>
  <w:num w:numId="9">
    <w:abstractNumId w:val="8"/>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compat/>
  <w:rsids>
    <w:rsidRoot w:val="00E9348F"/>
    <w:rsid w:val="00041DCB"/>
    <w:rsid w:val="00057A1C"/>
    <w:rsid w:val="00064071"/>
    <w:rsid w:val="000663AE"/>
    <w:rsid w:val="00074C55"/>
    <w:rsid w:val="00081B64"/>
    <w:rsid w:val="00083FF7"/>
    <w:rsid w:val="000950C8"/>
    <w:rsid w:val="000C068C"/>
    <w:rsid w:val="000D0D2A"/>
    <w:rsid w:val="000D4233"/>
    <w:rsid w:val="001060AA"/>
    <w:rsid w:val="0011375F"/>
    <w:rsid w:val="001139FE"/>
    <w:rsid w:val="00130D0F"/>
    <w:rsid w:val="00133B3E"/>
    <w:rsid w:val="0015024B"/>
    <w:rsid w:val="0015774D"/>
    <w:rsid w:val="00165178"/>
    <w:rsid w:val="0017160A"/>
    <w:rsid w:val="00172DD9"/>
    <w:rsid w:val="00172E5F"/>
    <w:rsid w:val="00193F55"/>
    <w:rsid w:val="0019440D"/>
    <w:rsid w:val="001A532C"/>
    <w:rsid w:val="001B4E7B"/>
    <w:rsid w:val="001B7816"/>
    <w:rsid w:val="001C3D8E"/>
    <w:rsid w:val="001C5B95"/>
    <w:rsid w:val="001D3BC2"/>
    <w:rsid w:val="001D4687"/>
    <w:rsid w:val="001E1970"/>
    <w:rsid w:val="001E556C"/>
    <w:rsid w:val="001E62BB"/>
    <w:rsid w:val="001E780D"/>
    <w:rsid w:val="001F269F"/>
    <w:rsid w:val="001F35F0"/>
    <w:rsid w:val="001F6DC0"/>
    <w:rsid w:val="00212677"/>
    <w:rsid w:val="00214318"/>
    <w:rsid w:val="00220250"/>
    <w:rsid w:val="00222B6A"/>
    <w:rsid w:val="002235B2"/>
    <w:rsid w:val="00232B89"/>
    <w:rsid w:val="0024635A"/>
    <w:rsid w:val="0025100A"/>
    <w:rsid w:val="002515B3"/>
    <w:rsid w:val="00252714"/>
    <w:rsid w:val="002563EC"/>
    <w:rsid w:val="0025734A"/>
    <w:rsid w:val="002577DE"/>
    <w:rsid w:val="00277424"/>
    <w:rsid w:val="00280AB3"/>
    <w:rsid w:val="00285E00"/>
    <w:rsid w:val="00291F8D"/>
    <w:rsid w:val="0029714B"/>
    <w:rsid w:val="002A13D8"/>
    <w:rsid w:val="002B2ADB"/>
    <w:rsid w:val="002B7487"/>
    <w:rsid w:val="002C17FA"/>
    <w:rsid w:val="002C1902"/>
    <w:rsid w:val="002D76CF"/>
    <w:rsid w:val="002D7E18"/>
    <w:rsid w:val="002F1019"/>
    <w:rsid w:val="002F4CC8"/>
    <w:rsid w:val="002F5F9A"/>
    <w:rsid w:val="002F795E"/>
    <w:rsid w:val="00305462"/>
    <w:rsid w:val="00332DD7"/>
    <w:rsid w:val="00344737"/>
    <w:rsid w:val="00344E3E"/>
    <w:rsid w:val="0035192B"/>
    <w:rsid w:val="00356FBC"/>
    <w:rsid w:val="00380A6E"/>
    <w:rsid w:val="00382C41"/>
    <w:rsid w:val="003A0E24"/>
    <w:rsid w:val="003C212D"/>
    <w:rsid w:val="003C60D0"/>
    <w:rsid w:val="003D0AED"/>
    <w:rsid w:val="003D1809"/>
    <w:rsid w:val="003F29CF"/>
    <w:rsid w:val="003F3FF7"/>
    <w:rsid w:val="003F7830"/>
    <w:rsid w:val="00401645"/>
    <w:rsid w:val="00404173"/>
    <w:rsid w:val="00413744"/>
    <w:rsid w:val="0041587D"/>
    <w:rsid w:val="00420CE9"/>
    <w:rsid w:val="00422A77"/>
    <w:rsid w:val="00432448"/>
    <w:rsid w:val="004375A0"/>
    <w:rsid w:val="00455FF6"/>
    <w:rsid w:val="0046099B"/>
    <w:rsid w:val="004704F1"/>
    <w:rsid w:val="004721F9"/>
    <w:rsid w:val="00474753"/>
    <w:rsid w:val="00480966"/>
    <w:rsid w:val="004822FD"/>
    <w:rsid w:val="00482CA6"/>
    <w:rsid w:val="00491344"/>
    <w:rsid w:val="00497AFC"/>
    <w:rsid w:val="004A44E7"/>
    <w:rsid w:val="004A644B"/>
    <w:rsid w:val="004B4845"/>
    <w:rsid w:val="004B6E25"/>
    <w:rsid w:val="004C117B"/>
    <w:rsid w:val="004C5800"/>
    <w:rsid w:val="004E22FA"/>
    <w:rsid w:val="00501DF8"/>
    <w:rsid w:val="00506926"/>
    <w:rsid w:val="005105A7"/>
    <w:rsid w:val="005305B0"/>
    <w:rsid w:val="00535647"/>
    <w:rsid w:val="005416A0"/>
    <w:rsid w:val="005519C7"/>
    <w:rsid w:val="0055204C"/>
    <w:rsid w:val="0055637A"/>
    <w:rsid w:val="00583C6E"/>
    <w:rsid w:val="00591B9A"/>
    <w:rsid w:val="00594286"/>
    <w:rsid w:val="005D3B99"/>
    <w:rsid w:val="005D624B"/>
    <w:rsid w:val="005D7654"/>
    <w:rsid w:val="005E6B32"/>
    <w:rsid w:val="006034CB"/>
    <w:rsid w:val="0061292A"/>
    <w:rsid w:val="00614AB1"/>
    <w:rsid w:val="00622591"/>
    <w:rsid w:val="00630681"/>
    <w:rsid w:val="00636F8A"/>
    <w:rsid w:val="00666152"/>
    <w:rsid w:val="00674F39"/>
    <w:rsid w:val="00681AB6"/>
    <w:rsid w:val="00685C9B"/>
    <w:rsid w:val="00687C3F"/>
    <w:rsid w:val="006C3D33"/>
    <w:rsid w:val="006C77A6"/>
    <w:rsid w:val="006D170D"/>
    <w:rsid w:val="006D7AF2"/>
    <w:rsid w:val="006E5808"/>
    <w:rsid w:val="006F564F"/>
    <w:rsid w:val="00706BA0"/>
    <w:rsid w:val="00712AE5"/>
    <w:rsid w:val="0072264A"/>
    <w:rsid w:val="00722C56"/>
    <w:rsid w:val="0074151E"/>
    <w:rsid w:val="00745C43"/>
    <w:rsid w:val="00766379"/>
    <w:rsid w:val="00786373"/>
    <w:rsid w:val="007B0496"/>
    <w:rsid w:val="007B711F"/>
    <w:rsid w:val="007C1CBB"/>
    <w:rsid w:val="007C2B06"/>
    <w:rsid w:val="007E7B69"/>
    <w:rsid w:val="007F361E"/>
    <w:rsid w:val="007F60E7"/>
    <w:rsid w:val="007F6687"/>
    <w:rsid w:val="008031AF"/>
    <w:rsid w:val="00823C82"/>
    <w:rsid w:val="0083349D"/>
    <w:rsid w:val="00836BA0"/>
    <w:rsid w:val="008414C0"/>
    <w:rsid w:val="00843AB5"/>
    <w:rsid w:val="0085044E"/>
    <w:rsid w:val="00881162"/>
    <w:rsid w:val="00886D9C"/>
    <w:rsid w:val="00891D0D"/>
    <w:rsid w:val="0089559D"/>
    <w:rsid w:val="00896AF4"/>
    <w:rsid w:val="008A443B"/>
    <w:rsid w:val="008A47DE"/>
    <w:rsid w:val="008B0EA0"/>
    <w:rsid w:val="008C01E9"/>
    <w:rsid w:val="008C0C3C"/>
    <w:rsid w:val="008C36EE"/>
    <w:rsid w:val="008D41AF"/>
    <w:rsid w:val="008D50EC"/>
    <w:rsid w:val="008D650F"/>
    <w:rsid w:val="008D6A3B"/>
    <w:rsid w:val="008F05A7"/>
    <w:rsid w:val="00913DB1"/>
    <w:rsid w:val="00915B67"/>
    <w:rsid w:val="0092073D"/>
    <w:rsid w:val="009324C2"/>
    <w:rsid w:val="009530F6"/>
    <w:rsid w:val="009572F7"/>
    <w:rsid w:val="00960FBA"/>
    <w:rsid w:val="00962993"/>
    <w:rsid w:val="00973E25"/>
    <w:rsid w:val="0098229C"/>
    <w:rsid w:val="0099230E"/>
    <w:rsid w:val="009B3776"/>
    <w:rsid w:val="009C4E59"/>
    <w:rsid w:val="009D1FF1"/>
    <w:rsid w:val="009E517D"/>
    <w:rsid w:val="009F74F8"/>
    <w:rsid w:val="00A31D6D"/>
    <w:rsid w:val="00A4319D"/>
    <w:rsid w:val="00A43218"/>
    <w:rsid w:val="00A53D84"/>
    <w:rsid w:val="00A63303"/>
    <w:rsid w:val="00A64BEE"/>
    <w:rsid w:val="00A6511B"/>
    <w:rsid w:val="00A7707C"/>
    <w:rsid w:val="00A777A8"/>
    <w:rsid w:val="00A83B1C"/>
    <w:rsid w:val="00A92E41"/>
    <w:rsid w:val="00A97B37"/>
    <w:rsid w:val="00AA318C"/>
    <w:rsid w:val="00AA61E0"/>
    <w:rsid w:val="00AB3671"/>
    <w:rsid w:val="00AC1967"/>
    <w:rsid w:val="00AC20B3"/>
    <w:rsid w:val="00AD1DAE"/>
    <w:rsid w:val="00AD204B"/>
    <w:rsid w:val="00AD6FB6"/>
    <w:rsid w:val="00AD75D6"/>
    <w:rsid w:val="00AD78BF"/>
    <w:rsid w:val="00AE1755"/>
    <w:rsid w:val="00AF78F2"/>
    <w:rsid w:val="00B066F9"/>
    <w:rsid w:val="00B15265"/>
    <w:rsid w:val="00B319F3"/>
    <w:rsid w:val="00B36B17"/>
    <w:rsid w:val="00B42D7B"/>
    <w:rsid w:val="00B43E83"/>
    <w:rsid w:val="00B451EF"/>
    <w:rsid w:val="00B63611"/>
    <w:rsid w:val="00B64A4F"/>
    <w:rsid w:val="00B73973"/>
    <w:rsid w:val="00BA1306"/>
    <w:rsid w:val="00BA5B50"/>
    <w:rsid w:val="00BA747A"/>
    <w:rsid w:val="00BB3CE0"/>
    <w:rsid w:val="00BC10E4"/>
    <w:rsid w:val="00BC3396"/>
    <w:rsid w:val="00BC5A3E"/>
    <w:rsid w:val="00BC61FD"/>
    <w:rsid w:val="00BD4BF3"/>
    <w:rsid w:val="00BE3947"/>
    <w:rsid w:val="00BF2AB5"/>
    <w:rsid w:val="00C06FA9"/>
    <w:rsid w:val="00C07BCA"/>
    <w:rsid w:val="00C16D74"/>
    <w:rsid w:val="00C17ACA"/>
    <w:rsid w:val="00C37A5E"/>
    <w:rsid w:val="00C43D0F"/>
    <w:rsid w:val="00C80523"/>
    <w:rsid w:val="00C80C78"/>
    <w:rsid w:val="00C85E09"/>
    <w:rsid w:val="00C90665"/>
    <w:rsid w:val="00CA1FFF"/>
    <w:rsid w:val="00CA4BD2"/>
    <w:rsid w:val="00CC27B7"/>
    <w:rsid w:val="00CD170B"/>
    <w:rsid w:val="00CD2E89"/>
    <w:rsid w:val="00CD3C7F"/>
    <w:rsid w:val="00CE1CD5"/>
    <w:rsid w:val="00CF1ADA"/>
    <w:rsid w:val="00D01F4C"/>
    <w:rsid w:val="00D038B0"/>
    <w:rsid w:val="00D41923"/>
    <w:rsid w:val="00D61A7C"/>
    <w:rsid w:val="00D6741D"/>
    <w:rsid w:val="00D836DA"/>
    <w:rsid w:val="00DA1B41"/>
    <w:rsid w:val="00DA461D"/>
    <w:rsid w:val="00DA7070"/>
    <w:rsid w:val="00DB7CD5"/>
    <w:rsid w:val="00DC380E"/>
    <w:rsid w:val="00DC4718"/>
    <w:rsid w:val="00DD2DE9"/>
    <w:rsid w:val="00DD3505"/>
    <w:rsid w:val="00DD56AB"/>
    <w:rsid w:val="00DE01BA"/>
    <w:rsid w:val="00DE4A01"/>
    <w:rsid w:val="00DE637F"/>
    <w:rsid w:val="00DF5060"/>
    <w:rsid w:val="00DF5C20"/>
    <w:rsid w:val="00DF6A78"/>
    <w:rsid w:val="00E043FF"/>
    <w:rsid w:val="00E13162"/>
    <w:rsid w:val="00E17FA4"/>
    <w:rsid w:val="00E304D3"/>
    <w:rsid w:val="00E314AD"/>
    <w:rsid w:val="00E33F38"/>
    <w:rsid w:val="00E4785B"/>
    <w:rsid w:val="00E536D3"/>
    <w:rsid w:val="00E60C3F"/>
    <w:rsid w:val="00E66801"/>
    <w:rsid w:val="00E673A5"/>
    <w:rsid w:val="00E73A6D"/>
    <w:rsid w:val="00E758EF"/>
    <w:rsid w:val="00E87D77"/>
    <w:rsid w:val="00E9206A"/>
    <w:rsid w:val="00E9315E"/>
    <w:rsid w:val="00E9348F"/>
    <w:rsid w:val="00E978A0"/>
    <w:rsid w:val="00EA2028"/>
    <w:rsid w:val="00EC3E47"/>
    <w:rsid w:val="00EC4A22"/>
    <w:rsid w:val="00ED29C4"/>
    <w:rsid w:val="00ED2DFF"/>
    <w:rsid w:val="00EE0448"/>
    <w:rsid w:val="00F33779"/>
    <w:rsid w:val="00F363EC"/>
    <w:rsid w:val="00F3668D"/>
    <w:rsid w:val="00F41FAC"/>
    <w:rsid w:val="00F469CF"/>
    <w:rsid w:val="00F50179"/>
    <w:rsid w:val="00F54FB9"/>
    <w:rsid w:val="00F72821"/>
    <w:rsid w:val="00FB00DB"/>
    <w:rsid w:val="00FC2F47"/>
    <w:rsid w:val="00FC7B02"/>
    <w:rsid w:val="00FE1F49"/>
    <w:rsid w:val="00FE2202"/>
    <w:rsid w:val="00FE236C"/>
    <w:rsid w:val="00FF0ED4"/>
    <w:rsid w:val="00FF1A44"/>
    <w:rsid w:val="00FF2FD1"/>
    <w:rsid w:val="00FF5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78"/>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9F74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9F74F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414C0"/>
    <w:pPr>
      <w:keepNext/>
      <w:spacing w:after="0" w:line="240" w:lineRule="auto"/>
      <w:outlineLvl w:val="3"/>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80C78"/>
    <w:pPr>
      <w:spacing w:after="0" w:line="240" w:lineRule="auto"/>
    </w:pPr>
    <w:rPr>
      <w:rFonts w:ascii="Calibri" w:eastAsia="Times New Roman" w:hAnsi="Calibri" w:cs="Times New Roman"/>
    </w:rPr>
  </w:style>
  <w:style w:type="paragraph" w:customStyle="1" w:styleId="ConsPlusNormal">
    <w:name w:val="ConsPlusNormal"/>
    <w:link w:val="ConsPlusNormal0"/>
    <w:qFormat/>
    <w:rsid w:val="00D03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38B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D038B0"/>
    <w:rPr>
      <w:rFonts w:ascii="Calibri" w:eastAsia="Times New Roman" w:hAnsi="Calibri" w:cs="Calibri"/>
      <w:szCs w:val="20"/>
      <w:lang w:eastAsia="ru-RU"/>
    </w:rPr>
  </w:style>
  <w:style w:type="character" w:customStyle="1" w:styleId="40">
    <w:name w:val="Заголовок 4 Знак"/>
    <w:basedOn w:val="a0"/>
    <w:link w:val="4"/>
    <w:rsid w:val="008414C0"/>
    <w:rPr>
      <w:rFonts w:ascii="Times New Roman" w:eastAsia="Times New Roman" w:hAnsi="Times New Roman" w:cs="Times New Roman"/>
      <w:sz w:val="28"/>
      <w:szCs w:val="24"/>
      <w:lang w:eastAsia="ru-RU"/>
    </w:rPr>
  </w:style>
  <w:style w:type="paragraph" w:customStyle="1" w:styleId="ConsPlusNonformat">
    <w:name w:val="ConsPlusNonformat"/>
    <w:rsid w:val="008414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8414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41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414C0"/>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rsid w:val="008414C0"/>
    <w:pPr>
      <w:spacing w:after="0" w:line="240" w:lineRule="auto"/>
    </w:pPr>
    <w:rPr>
      <w:rFonts w:ascii="Segoe UI" w:hAnsi="Segoe UI" w:cs="Segoe UI"/>
      <w:sz w:val="18"/>
      <w:szCs w:val="18"/>
      <w:lang w:eastAsia="ru-RU"/>
    </w:rPr>
  </w:style>
  <w:style w:type="character" w:customStyle="1" w:styleId="a6">
    <w:name w:val="Текст выноски Знак"/>
    <w:basedOn w:val="a0"/>
    <w:link w:val="a5"/>
    <w:rsid w:val="008414C0"/>
    <w:rPr>
      <w:rFonts w:ascii="Segoe UI" w:eastAsia="Times New Roman" w:hAnsi="Segoe UI" w:cs="Segoe UI"/>
      <w:sz w:val="18"/>
      <w:szCs w:val="18"/>
      <w:lang w:eastAsia="ru-RU"/>
    </w:rPr>
  </w:style>
  <w:style w:type="paragraph" w:styleId="a7">
    <w:name w:val="List Paragraph"/>
    <w:basedOn w:val="a"/>
    <w:uiPriority w:val="34"/>
    <w:qFormat/>
    <w:rsid w:val="00745C43"/>
    <w:pPr>
      <w:ind w:left="720"/>
      <w:contextualSpacing/>
    </w:pPr>
  </w:style>
  <w:style w:type="character" w:customStyle="1" w:styleId="10">
    <w:name w:val="Заголовок 1 Знак"/>
    <w:basedOn w:val="a0"/>
    <w:link w:val="1"/>
    <w:uiPriority w:val="9"/>
    <w:rsid w:val="009F74F8"/>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9F74F8"/>
    <w:rPr>
      <w:rFonts w:asciiTheme="majorHAnsi" w:eastAsiaTheme="majorEastAsia" w:hAnsiTheme="majorHAnsi" w:cstheme="majorBidi"/>
      <w:b/>
      <w:bCs/>
      <w:color w:val="5B9BD5" w:themeColor="accent1"/>
    </w:rPr>
  </w:style>
  <w:style w:type="paragraph" w:styleId="a8">
    <w:name w:val="Subtitle"/>
    <w:basedOn w:val="a"/>
    <w:link w:val="a9"/>
    <w:qFormat/>
    <w:rsid w:val="009F74F8"/>
    <w:pPr>
      <w:spacing w:after="0" w:line="240" w:lineRule="auto"/>
      <w:jc w:val="center"/>
    </w:pPr>
    <w:rPr>
      <w:rFonts w:ascii="Arial" w:hAnsi="Arial"/>
      <w:sz w:val="36"/>
      <w:szCs w:val="24"/>
      <w:lang w:eastAsia="ru-RU"/>
    </w:rPr>
  </w:style>
  <w:style w:type="character" w:customStyle="1" w:styleId="a9">
    <w:name w:val="Подзаголовок Знак"/>
    <w:basedOn w:val="a0"/>
    <w:link w:val="a8"/>
    <w:rsid w:val="009F74F8"/>
    <w:rPr>
      <w:rFonts w:ascii="Arial" w:eastAsia="Times New Roman" w:hAnsi="Arial" w:cs="Times New Roman"/>
      <w:sz w:val="36"/>
      <w:szCs w:val="24"/>
      <w:lang w:eastAsia="ru-RU"/>
    </w:rPr>
  </w:style>
  <w:style w:type="paragraph" w:styleId="31">
    <w:name w:val="Body Text Indent 3"/>
    <w:basedOn w:val="a"/>
    <w:link w:val="32"/>
    <w:rsid w:val="009F74F8"/>
    <w:pPr>
      <w:tabs>
        <w:tab w:val="left" w:pos="-2410"/>
        <w:tab w:val="left" w:pos="6180"/>
      </w:tabs>
      <w:spacing w:after="0" w:line="240" w:lineRule="auto"/>
      <w:ind w:firstLine="720"/>
      <w:jc w:val="both"/>
    </w:pPr>
    <w:rPr>
      <w:rFonts w:ascii="Times New Roman" w:hAnsi="Times New Roman"/>
      <w:sz w:val="28"/>
      <w:szCs w:val="24"/>
      <w:lang w:eastAsia="ru-RU"/>
    </w:rPr>
  </w:style>
  <w:style w:type="character" w:customStyle="1" w:styleId="32">
    <w:name w:val="Основной текст с отступом 3 Знак"/>
    <w:basedOn w:val="a0"/>
    <w:link w:val="31"/>
    <w:rsid w:val="009F74F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689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14C4ECEE84A279AAE3186E5834F5B1CCDD0182DCA34D370FBAA2957548EE923F844AEB41722DC28D08C0B33FB99BB82BB54115D8650FFK0i7H" TargetMode="External"/><Relationship Id="rId13" Type="http://schemas.openxmlformats.org/officeDocument/2006/relationships/hyperlink" Target="consultantplus://offline/ref=89269B368C5649AA45A048C2BDE1DCBB023F2D8759DD0945997EFE7B620E996AF3CB57CE1AD3AA787E4CDF844D83A55CD6372A86560F3F17m6G9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E414C4ECEE84A279AAE3186E5834F5B1CCDD0182DCA34D370FBAA2957548EE923F844AEB41722DE29D08C0B33FB99BB82BB54115D8650FFK0i7H" TargetMode="External"/><Relationship Id="rId12" Type="http://schemas.openxmlformats.org/officeDocument/2006/relationships/hyperlink" Target="consultantplus://offline/ref=3E414C4ECEE84A279AAE3186E5834F5B1CCDD0182DCA34D370FBAA2957548EE923F844AEB41624DC2ED08C0B33FB99BB82BB54115D8650FFK0i7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E414C4ECEE84A279AAE3186E5834F5B1CCDD0182DCA34D370FBAA2957548EE923F844AEB41625D92ED08C0B33FB99BB82BB54115D8650FFK0i7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3E414C4ECEE84A279AAE3186E5834F5B1CCDD0182DCA34D370FBAA2957548EE923F844AEB41620DF26D08C0B33FB99BB82BB54115D8650FFK0i7H" TargetMode="External"/><Relationship Id="rId4" Type="http://schemas.openxmlformats.org/officeDocument/2006/relationships/settings" Target="settings.xml"/><Relationship Id="rId9" Type="http://schemas.openxmlformats.org/officeDocument/2006/relationships/hyperlink" Target="consultantplus://offline/ref=3E414C4ECEE84A279AAE3186E5834F5B1CCDD0182DCA34D370FBAA2957548EE923F844AEB41621DA2FD08C0B33FB99BB82BB54115D8650FFK0i7H" TargetMode="External"/><Relationship Id="rId14" Type="http://schemas.openxmlformats.org/officeDocument/2006/relationships/hyperlink" Target="consultantplus://offline/ref=89269B368C5649AA45A048C2BDE1DCBB023F2D8759DD0945997EFE7B620E996AF3CB57CE1AD3A87C734CDF844D83A55CD6372A86560F3F17m6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5654-D846-45B9-95E2-F3A9275E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3708</TotalTime>
  <Pages>32</Pages>
  <Words>10223</Words>
  <Characters>58272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205</cp:lastModifiedBy>
  <cp:revision>189</cp:revision>
  <cp:lastPrinted>2023-04-17T06:10:00Z</cp:lastPrinted>
  <dcterms:created xsi:type="dcterms:W3CDTF">2022-06-14T03:29:00Z</dcterms:created>
  <dcterms:modified xsi:type="dcterms:W3CDTF">2023-05-03T01:52:00Z</dcterms:modified>
</cp:coreProperties>
</file>