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81C25" w14:textId="77777777" w:rsidR="009514F9" w:rsidRPr="002A2C8E" w:rsidRDefault="009514F9" w:rsidP="00EE56F9">
      <w:pPr>
        <w:tabs>
          <w:tab w:val="left" w:pos="0"/>
        </w:tabs>
        <w:spacing w:after="0" w:line="240" w:lineRule="auto"/>
        <w:jc w:val="center"/>
        <w:rPr>
          <w:rFonts w:ascii="Times New Roman" w:eastAsia="Times New Roman" w:hAnsi="Times New Roman" w:cs="Times New Roman"/>
          <w:sz w:val="28"/>
          <w:szCs w:val="28"/>
          <w:lang w:eastAsia="ru-RU"/>
        </w:rPr>
      </w:pPr>
      <w:r w:rsidRPr="002A2C8E">
        <w:rPr>
          <w:rFonts w:ascii="Times New Roman" w:eastAsia="Times New Roman" w:hAnsi="Times New Roman" w:cs="Times New Roman"/>
          <w:noProof/>
          <w:sz w:val="28"/>
          <w:szCs w:val="28"/>
          <w:lang w:eastAsia="ru-RU"/>
        </w:rPr>
        <w:drawing>
          <wp:inline distT="0" distB="0" distL="0" distR="0" wp14:anchorId="57CE0946" wp14:editId="1646B5D2">
            <wp:extent cx="561975" cy="723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975" cy="723900"/>
                    </a:xfrm>
                    <a:prstGeom prst="rect">
                      <a:avLst/>
                    </a:prstGeom>
                    <a:noFill/>
                    <a:ln>
                      <a:noFill/>
                    </a:ln>
                  </pic:spPr>
                </pic:pic>
              </a:graphicData>
            </a:graphic>
          </wp:inline>
        </w:drawing>
      </w:r>
      <w:r w:rsidRPr="002A2C8E">
        <w:rPr>
          <w:rFonts w:ascii="Times New Roman" w:eastAsia="Times New Roman" w:hAnsi="Times New Roman" w:cs="Times New Roman"/>
          <w:sz w:val="28"/>
          <w:szCs w:val="28"/>
          <w:lang w:eastAsia="ru-RU"/>
        </w:rPr>
        <w:t xml:space="preserve">    </w:t>
      </w:r>
    </w:p>
    <w:p w14:paraId="378C9687" w14:textId="77777777" w:rsidR="009514F9" w:rsidRPr="002A2C8E" w:rsidRDefault="009514F9" w:rsidP="00EE56F9">
      <w:pPr>
        <w:tabs>
          <w:tab w:val="left" w:pos="0"/>
        </w:tabs>
        <w:spacing w:after="0" w:line="240" w:lineRule="auto"/>
        <w:jc w:val="center"/>
        <w:rPr>
          <w:rFonts w:ascii="Times New Roman" w:eastAsia="Times New Roman" w:hAnsi="Times New Roman" w:cs="Times New Roman"/>
          <w:b/>
          <w:sz w:val="28"/>
          <w:szCs w:val="28"/>
          <w:lang w:eastAsia="ru-RU"/>
        </w:rPr>
      </w:pPr>
      <w:r w:rsidRPr="002A2C8E">
        <w:rPr>
          <w:rFonts w:ascii="Times New Roman" w:eastAsia="Times New Roman" w:hAnsi="Times New Roman" w:cs="Times New Roman"/>
          <w:b/>
          <w:sz w:val="28"/>
          <w:szCs w:val="28"/>
          <w:lang w:eastAsia="ru-RU"/>
        </w:rPr>
        <w:t>РОССИЙСКАЯ ФЕДЕРАЦИЯ</w:t>
      </w:r>
      <w:r w:rsidRPr="002A2C8E">
        <w:rPr>
          <w:rFonts w:ascii="Times New Roman" w:eastAsia="Times New Roman" w:hAnsi="Times New Roman" w:cs="Times New Roman"/>
          <w:b/>
          <w:sz w:val="28"/>
          <w:szCs w:val="28"/>
          <w:lang w:eastAsia="ru-RU"/>
        </w:rPr>
        <w:br/>
        <w:t xml:space="preserve">КРАСНОЯРСКИЙ КРАЙ                                                                               </w:t>
      </w:r>
    </w:p>
    <w:p w14:paraId="2E6DBAC1" w14:textId="77777777" w:rsidR="009514F9" w:rsidRPr="002A2C8E" w:rsidRDefault="009514F9" w:rsidP="00EE56F9">
      <w:pPr>
        <w:tabs>
          <w:tab w:val="left" w:pos="0"/>
        </w:tabs>
        <w:spacing w:after="0" w:line="240" w:lineRule="auto"/>
        <w:jc w:val="center"/>
        <w:rPr>
          <w:rFonts w:ascii="Times New Roman" w:eastAsia="Times New Roman" w:hAnsi="Times New Roman" w:cs="Times New Roman"/>
          <w:sz w:val="28"/>
          <w:szCs w:val="28"/>
          <w:lang w:eastAsia="ru-RU"/>
        </w:rPr>
      </w:pPr>
      <w:r w:rsidRPr="002A2C8E">
        <w:rPr>
          <w:rFonts w:ascii="Times New Roman" w:eastAsia="Times New Roman" w:hAnsi="Times New Roman" w:cs="Times New Roman"/>
          <w:b/>
          <w:sz w:val="28"/>
          <w:szCs w:val="28"/>
          <w:lang w:eastAsia="ru-RU"/>
        </w:rPr>
        <w:t xml:space="preserve">КОНТРОЛЬНО-СЧЕТНЫЙ ОРГАН </w:t>
      </w:r>
      <w:r w:rsidRPr="002A2C8E">
        <w:rPr>
          <w:rFonts w:ascii="Times New Roman" w:eastAsia="Times New Roman" w:hAnsi="Times New Roman" w:cs="Times New Roman"/>
          <w:b/>
          <w:sz w:val="28"/>
          <w:szCs w:val="28"/>
          <w:lang w:eastAsia="ru-RU"/>
        </w:rPr>
        <w:br/>
        <w:t>БАЛАХТИНСКОГО РАЙОНА</w:t>
      </w:r>
    </w:p>
    <w:p w14:paraId="42A24033" w14:textId="353AC512" w:rsidR="009514F9" w:rsidRPr="002A2C8E" w:rsidRDefault="009514F9" w:rsidP="00EE56F9">
      <w:pPr>
        <w:tabs>
          <w:tab w:val="left" w:pos="0"/>
        </w:tabs>
        <w:spacing w:after="0" w:line="240" w:lineRule="auto"/>
        <w:jc w:val="center"/>
        <w:rPr>
          <w:rFonts w:ascii="Times New Roman" w:eastAsia="Times New Roman" w:hAnsi="Times New Roman" w:cs="Times New Roman"/>
          <w:lang w:eastAsia="ru-RU"/>
        </w:rPr>
      </w:pPr>
      <w:r w:rsidRPr="002A2C8E">
        <w:rPr>
          <w:rFonts w:ascii="Times New Roman" w:eastAsia="Times New Roman" w:hAnsi="Times New Roman" w:cs="Times New Roman"/>
          <w:lang w:eastAsia="ru-RU"/>
        </w:rPr>
        <w:t xml:space="preserve">           </w:t>
      </w:r>
      <w:proofErr w:type="spellStart"/>
      <w:r w:rsidRPr="002A2C8E">
        <w:rPr>
          <w:rFonts w:ascii="Times New Roman" w:eastAsia="Times New Roman" w:hAnsi="Times New Roman" w:cs="Times New Roman"/>
          <w:lang w:eastAsia="ru-RU"/>
        </w:rPr>
        <w:t>инн</w:t>
      </w:r>
      <w:proofErr w:type="spellEnd"/>
      <w:r w:rsidRPr="002A2C8E">
        <w:rPr>
          <w:rFonts w:ascii="Times New Roman" w:eastAsia="Times New Roman" w:hAnsi="Times New Roman" w:cs="Times New Roman"/>
          <w:lang w:eastAsia="ru-RU"/>
        </w:rPr>
        <w:t>/</w:t>
      </w:r>
      <w:proofErr w:type="spellStart"/>
      <w:r w:rsidRPr="002A2C8E">
        <w:rPr>
          <w:rFonts w:ascii="Times New Roman" w:eastAsia="Times New Roman" w:hAnsi="Times New Roman" w:cs="Times New Roman"/>
          <w:lang w:eastAsia="ru-RU"/>
        </w:rPr>
        <w:t>кпп</w:t>
      </w:r>
      <w:proofErr w:type="spellEnd"/>
      <w:r w:rsidRPr="002A2C8E">
        <w:rPr>
          <w:rFonts w:ascii="Times New Roman" w:eastAsia="Times New Roman" w:hAnsi="Times New Roman" w:cs="Times New Roman"/>
          <w:lang w:eastAsia="ru-RU"/>
        </w:rPr>
        <w:t xml:space="preserve"> 2403002935/240301001, 662340,</w:t>
      </w:r>
      <w:r w:rsidR="00617DDF">
        <w:rPr>
          <w:rFonts w:ascii="Times New Roman" w:eastAsia="Times New Roman" w:hAnsi="Times New Roman" w:cs="Times New Roman"/>
          <w:lang w:eastAsia="ru-RU"/>
        </w:rPr>
        <w:t xml:space="preserve"> </w:t>
      </w:r>
      <w:r w:rsidRPr="002A2C8E">
        <w:rPr>
          <w:rFonts w:ascii="Times New Roman" w:eastAsia="Times New Roman" w:hAnsi="Times New Roman" w:cs="Times New Roman"/>
          <w:lang w:eastAsia="ru-RU"/>
        </w:rPr>
        <w:t xml:space="preserve">п.Балахта, Балахтинского района, Красноярского края, </w:t>
      </w:r>
      <w:proofErr w:type="spellStart"/>
      <w:r w:rsidRPr="002A2C8E">
        <w:rPr>
          <w:rFonts w:ascii="Times New Roman" w:eastAsia="Times New Roman" w:hAnsi="Times New Roman" w:cs="Times New Roman"/>
          <w:lang w:eastAsia="ru-RU"/>
        </w:rPr>
        <w:t>ул.Сурикова</w:t>
      </w:r>
      <w:proofErr w:type="spellEnd"/>
      <w:r w:rsidRPr="002A2C8E">
        <w:rPr>
          <w:rFonts w:ascii="Times New Roman" w:eastAsia="Times New Roman" w:hAnsi="Times New Roman" w:cs="Times New Roman"/>
          <w:lang w:eastAsia="ru-RU"/>
        </w:rPr>
        <w:t xml:space="preserve"> д.8, т.83914821051, </w:t>
      </w:r>
      <w:r w:rsidRPr="002A2C8E">
        <w:rPr>
          <w:rFonts w:ascii="Times New Roman" w:eastAsia="Times New Roman" w:hAnsi="Times New Roman" w:cs="Times New Roman"/>
          <w:lang w:val="en-US" w:eastAsia="ru-RU"/>
        </w:rPr>
        <w:t>email</w:t>
      </w:r>
      <w:r w:rsidRPr="002A2C8E">
        <w:rPr>
          <w:rFonts w:ascii="Times New Roman" w:eastAsia="Times New Roman" w:hAnsi="Times New Roman" w:cs="Times New Roman"/>
          <w:lang w:eastAsia="ru-RU"/>
        </w:rPr>
        <w:t>:</w:t>
      </w:r>
      <w:proofErr w:type="spellStart"/>
      <w:r w:rsidRPr="002A2C8E">
        <w:rPr>
          <w:rFonts w:ascii="Times New Roman" w:eastAsia="Times New Roman" w:hAnsi="Times New Roman" w:cs="Times New Roman"/>
          <w:lang w:val="en-US" w:eastAsia="ru-RU"/>
        </w:rPr>
        <w:t>revizor</w:t>
      </w:r>
      <w:proofErr w:type="spellEnd"/>
      <w:r w:rsidRPr="002A2C8E">
        <w:rPr>
          <w:rFonts w:ascii="Times New Roman" w:eastAsia="Times New Roman" w:hAnsi="Times New Roman" w:cs="Times New Roman"/>
          <w:lang w:eastAsia="ru-RU"/>
        </w:rPr>
        <w:t>_</w:t>
      </w:r>
      <w:proofErr w:type="spellStart"/>
      <w:r w:rsidRPr="002A2C8E">
        <w:rPr>
          <w:rFonts w:ascii="Times New Roman" w:eastAsia="Times New Roman" w:hAnsi="Times New Roman" w:cs="Times New Roman"/>
          <w:lang w:val="en-US" w:eastAsia="ru-RU"/>
        </w:rPr>
        <w:t>balahta</w:t>
      </w:r>
      <w:proofErr w:type="spellEnd"/>
      <w:r w:rsidRPr="002A2C8E">
        <w:rPr>
          <w:rFonts w:ascii="Times New Roman" w:eastAsia="Times New Roman" w:hAnsi="Times New Roman" w:cs="Times New Roman"/>
          <w:lang w:eastAsia="ru-RU"/>
        </w:rPr>
        <w:t>@</w:t>
      </w:r>
      <w:r w:rsidRPr="002A2C8E">
        <w:rPr>
          <w:rFonts w:ascii="Times New Roman" w:eastAsia="Times New Roman" w:hAnsi="Times New Roman" w:cs="Times New Roman"/>
          <w:lang w:val="en-US" w:eastAsia="ru-RU"/>
        </w:rPr>
        <w:t>mail</w:t>
      </w:r>
      <w:r w:rsidRPr="002A2C8E">
        <w:rPr>
          <w:rFonts w:ascii="Times New Roman" w:eastAsia="Times New Roman" w:hAnsi="Times New Roman" w:cs="Times New Roman"/>
          <w:lang w:eastAsia="ru-RU"/>
        </w:rPr>
        <w:t>.</w:t>
      </w:r>
      <w:proofErr w:type="spellStart"/>
      <w:r w:rsidRPr="002A2C8E">
        <w:rPr>
          <w:rFonts w:ascii="Times New Roman" w:eastAsia="Times New Roman" w:hAnsi="Times New Roman" w:cs="Times New Roman"/>
          <w:lang w:val="en-US" w:eastAsia="ru-RU"/>
        </w:rPr>
        <w:t>ru</w:t>
      </w:r>
      <w:proofErr w:type="spellEnd"/>
    </w:p>
    <w:p w14:paraId="6585C64F" w14:textId="77777777" w:rsidR="009514F9" w:rsidRPr="002A2C8E" w:rsidRDefault="009514F9" w:rsidP="00EE56F9">
      <w:pPr>
        <w:tabs>
          <w:tab w:val="left" w:pos="0"/>
        </w:tabs>
        <w:spacing w:after="0" w:line="240" w:lineRule="auto"/>
        <w:jc w:val="center"/>
        <w:rPr>
          <w:rFonts w:ascii="Times New Roman" w:eastAsia="Times New Roman" w:hAnsi="Times New Roman" w:cs="Times New Roman"/>
          <w:sz w:val="28"/>
          <w:szCs w:val="28"/>
          <w:lang w:eastAsia="ru-RU"/>
        </w:rPr>
      </w:pPr>
      <w:r w:rsidRPr="002A2C8E">
        <w:rPr>
          <w:rFonts w:ascii="Times New Roman" w:eastAsia="Times New Roman" w:hAnsi="Times New Roman" w:cs="Times New Roman"/>
          <w:b/>
          <w:sz w:val="28"/>
          <w:szCs w:val="28"/>
          <w:lang w:eastAsia="ru-RU"/>
        </w:rPr>
        <w:t xml:space="preserve">__________________________________________________________________  </w:t>
      </w:r>
    </w:p>
    <w:p w14:paraId="5815A01C" w14:textId="77777777" w:rsidR="009514F9" w:rsidRPr="002A2C8E" w:rsidRDefault="009514F9" w:rsidP="009514F9">
      <w:pPr>
        <w:tabs>
          <w:tab w:val="left" w:pos="0"/>
        </w:tabs>
        <w:spacing w:after="0" w:line="240" w:lineRule="auto"/>
        <w:ind w:firstLine="720"/>
        <w:jc w:val="center"/>
        <w:rPr>
          <w:rFonts w:ascii="Times New Roman" w:eastAsia="Times New Roman" w:hAnsi="Times New Roman" w:cs="Times New Roman"/>
          <w:sz w:val="28"/>
          <w:szCs w:val="28"/>
          <w:lang w:eastAsia="ru-RU"/>
        </w:rPr>
      </w:pPr>
    </w:p>
    <w:p w14:paraId="50AC4317" w14:textId="77777777" w:rsidR="009514F9" w:rsidRPr="009514F9" w:rsidRDefault="009514F9" w:rsidP="009514F9">
      <w:pPr>
        <w:tabs>
          <w:tab w:val="left" w:pos="0"/>
        </w:tabs>
        <w:spacing w:after="0" w:line="240" w:lineRule="auto"/>
        <w:ind w:firstLine="720"/>
        <w:jc w:val="center"/>
        <w:rPr>
          <w:rFonts w:ascii="Times New Roman" w:eastAsia="Times New Roman" w:hAnsi="Times New Roman" w:cs="Times New Roman"/>
          <w:lang w:eastAsia="ru-RU"/>
        </w:rPr>
      </w:pPr>
    </w:p>
    <w:p w14:paraId="7B9698ED" w14:textId="77777777" w:rsidR="009514F9" w:rsidRPr="002A2C8E" w:rsidRDefault="009514F9" w:rsidP="00EE56F9">
      <w:pPr>
        <w:tabs>
          <w:tab w:val="left" w:pos="0"/>
        </w:tabs>
        <w:spacing w:after="0" w:line="240" w:lineRule="auto"/>
        <w:jc w:val="center"/>
        <w:rPr>
          <w:rFonts w:ascii="Times New Roman" w:eastAsia="Times New Roman" w:hAnsi="Times New Roman" w:cs="Times New Roman"/>
          <w:b/>
          <w:sz w:val="28"/>
          <w:szCs w:val="28"/>
          <w:lang w:eastAsia="ru-RU"/>
        </w:rPr>
      </w:pPr>
      <w:r w:rsidRPr="002A2C8E">
        <w:rPr>
          <w:rFonts w:ascii="Times New Roman" w:eastAsia="Times New Roman" w:hAnsi="Times New Roman" w:cs="Times New Roman"/>
          <w:b/>
          <w:sz w:val="28"/>
          <w:szCs w:val="28"/>
          <w:lang w:eastAsia="ru-RU"/>
        </w:rPr>
        <w:t>Заключение</w:t>
      </w:r>
    </w:p>
    <w:p w14:paraId="6C97F333" w14:textId="15BD3122" w:rsidR="009514F9" w:rsidRPr="002A2C8E" w:rsidRDefault="009514F9" w:rsidP="00EE56F9">
      <w:pPr>
        <w:tabs>
          <w:tab w:val="left" w:pos="0"/>
        </w:tabs>
        <w:spacing w:after="0" w:line="240" w:lineRule="auto"/>
        <w:jc w:val="center"/>
        <w:rPr>
          <w:rFonts w:ascii="Times New Roman" w:eastAsia="Times New Roman" w:hAnsi="Times New Roman" w:cs="Times New Roman"/>
          <w:b/>
          <w:sz w:val="28"/>
          <w:szCs w:val="28"/>
          <w:lang w:eastAsia="ru-RU"/>
        </w:rPr>
      </w:pPr>
      <w:r w:rsidRPr="002A2C8E">
        <w:rPr>
          <w:rFonts w:ascii="Times New Roman" w:eastAsia="Times New Roman" w:hAnsi="Times New Roman" w:cs="Times New Roman"/>
          <w:b/>
          <w:sz w:val="28"/>
          <w:szCs w:val="28"/>
          <w:lang w:eastAsia="ru-RU"/>
        </w:rPr>
        <w:t xml:space="preserve">по результатам внешней проверки бюджетной отчетности </w:t>
      </w:r>
    </w:p>
    <w:p w14:paraId="5B75B88D" w14:textId="6F5C5140" w:rsidR="009514F9" w:rsidRPr="002A2C8E" w:rsidRDefault="001B669A" w:rsidP="00EE56F9">
      <w:pPr>
        <w:tabs>
          <w:tab w:val="left" w:pos="0"/>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администрации </w:t>
      </w:r>
      <w:r w:rsidR="006932FD">
        <w:rPr>
          <w:rFonts w:ascii="Times New Roman" w:eastAsia="Times New Roman" w:hAnsi="Times New Roman" w:cs="Times New Roman"/>
          <w:b/>
          <w:sz w:val="28"/>
          <w:szCs w:val="28"/>
          <w:lang w:eastAsia="ru-RU"/>
        </w:rPr>
        <w:t>Огурского</w:t>
      </w:r>
      <w:r w:rsidR="009514F9" w:rsidRPr="002A2C8E">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сельсовета </w:t>
      </w:r>
      <w:r w:rsidR="009514F9" w:rsidRPr="002A2C8E">
        <w:rPr>
          <w:rFonts w:ascii="Times New Roman" w:eastAsia="Times New Roman" w:hAnsi="Times New Roman" w:cs="Times New Roman"/>
          <w:b/>
          <w:sz w:val="28"/>
          <w:szCs w:val="28"/>
          <w:lang w:eastAsia="ru-RU"/>
        </w:rPr>
        <w:t>за 202</w:t>
      </w:r>
      <w:r w:rsidR="00C47791">
        <w:rPr>
          <w:rFonts w:ascii="Times New Roman" w:eastAsia="Times New Roman" w:hAnsi="Times New Roman" w:cs="Times New Roman"/>
          <w:b/>
          <w:sz w:val="28"/>
          <w:szCs w:val="28"/>
          <w:lang w:eastAsia="ru-RU"/>
        </w:rPr>
        <w:t>4</w:t>
      </w:r>
      <w:r w:rsidR="009514F9" w:rsidRPr="002A2C8E">
        <w:rPr>
          <w:rFonts w:ascii="Times New Roman" w:eastAsia="Times New Roman" w:hAnsi="Times New Roman" w:cs="Times New Roman"/>
          <w:b/>
          <w:sz w:val="28"/>
          <w:szCs w:val="28"/>
          <w:lang w:eastAsia="ru-RU"/>
        </w:rPr>
        <w:t xml:space="preserve"> год</w:t>
      </w:r>
    </w:p>
    <w:p w14:paraId="4E35EE2F" w14:textId="77777777" w:rsidR="009514F9" w:rsidRPr="002A2C8E" w:rsidRDefault="009514F9" w:rsidP="00EE56F9">
      <w:pPr>
        <w:tabs>
          <w:tab w:val="left" w:pos="0"/>
        </w:tabs>
        <w:spacing w:after="0" w:line="240" w:lineRule="auto"/>
        <w:jc w:val="center"/>
        <w:rPr>
          <w:rFonts w:ascii="Times New Roman" w:eastAsia="Times New Roman" w:hAnsi="Times New Roman" w:cs="Times New Roman"/>
          <w:b/>
          <w:sz w:val="28"/>
          <w:szCs w:val="28"/>
          <w:lang w:eastAsia="ru-RU"/>
        </w:rPr>
      </w:pPr>
    </w:p>
    <w:p w14:paraId="05FF6FAC" w14:textId="4F739103" w:rsidR="009514F9" w:rsidRPr="002A2C8E" w:rsidRDefault="009514F9" w:rsidP="00C246AB">
      <w:pPr>
        <w:tabs>
          <w:tab w:val="left" w:pos="0"/>
        </w:tabs>
        <w:spacing w:after="0" w:line="240" w:lineRule="auto"/>
        <w:ind w:firstLine="720"/>
        <w:rPr>
          <w:rFonts w:ascii="Times New Roman" w:eastAsia="Times New Roman" w:hAnsi="Times New Roman" w:cs="Times New Roman"/>
          <w:sz w:val="28"/>
          <w:szCs w:val="28"/>
          <w:lang w:eastAsia="ru-RU"/>
        </w:rPr>
      </w:pPr>
      <w:r w:rsidRPr="002A2C8E">
        <w:rPr>
          <w:rFonts w:ascii="Times New Roman" w:eastAsia="Times New Roman" w:hAnsi="Times New Roman" w:cs="Times New Roman"/>
          <w:sz w:val="28"/>
          <w:szCs w:val="28"/>
          <w:lang w:eastAsia="ru-RU"/>
        </w:rPr>
        <w:t>пгт Балахта                                                                      «__»_______   202</w:t>
      </w:r>
      <w:r w:rsidR="00C47791">
        <w:rPr>
          <w:rFonts w:ascii="Times New Roman" w:eastAsia="Times New Roman" w:hAnsi="Times New Roman" w:cs="Times New Roman"/>
          <w:sz w:val="28"/>
          <w:szCs w:val="28"/>
          <w:lang w:eastAsia="ru-RU"/>
        </w:rPr>
        <w:t>5</w:t>
      </w:r>
      <w:r w:rsidRPr="002A2C8E">
        <w:rPr>
          <w:rFonts w:ascii="Times New Roman" w:eastAsia="Times New Roman" w:hAnsi="Times New Roman" w:cs="Times New Roman"/>
          <w:sz w:val="28"/>
          <w:szCs w:val="28"/>
          <w:lang w:eastAsia="ru-RU"/>
        </w:rPr>
        <w:t>г.</w:t>
      </w:r>
    </w:p>
    <w:p w14:paraId="336BD0DC" w14:textId="77777777" w:rsidR="009514F9" w:rsidRPr="002A2C8E" w:rsidRDefault="009514F9" w:rsidP="009514F9">
      <w:pPr>
        <w:tabs>
          <w:tab w:val="left" w:pos="0"/>
        </w:tabs>
        <w:spacing w:after="0" w:line="240" w:lineRule="auto"/>
        <w:ind w:firstLine="720"/>
        <w:jc w:val="center"/>
        <w:rPr>
          <w:rFonts w:ascii="Times New Roman" w:eastAsia="Times New Roman" w:hAnsi="Times New Roman" w:cs="Times New Roman"/>
          <w:sz w:val="28"/>
          <w:szCs w:val="28"/>
          <w:lang w:eastAsia="ru-RU"/>
        </w:rPr>
      </w:pPr>
      <w:r w:rsidRPr="002A2C8E">
        <w:rPr>
          <w:rFonts w:ascii="Times New Roman" w:eastAsia="Times New Roman" w:hAnsi="Times New Roman" w:cs="Times New Roman"/>
          <w:sz w:val="28"/>
          <w:szCs w:val="28"/>
          <w:lang w:eastAsia="ru-RU"/>
        </w:rPr>
        <w:t xml:space="preserve">  </w:t>
      </w:r>
    </w:p>
    <w:p w14:paraId="4A384450" w14:textId="0614853E" w:rsidR="009514F9" w:rsidRPr="002A2C8E" w:rsidRDefault="009514F9" w:rsidP="009514F9">
      <w:pPr>
        <w:tabs>
          <w:tab w:val="left" w:pos="0"/>
        </w:tabs>
        <w:spacing w:after="0" w:line="240" w:lineRule="auto"/>
        <w:ind w:firstLine="720"/>
        <w:jc w:val="both"/>
        <w:rPr>
          <w:rFonts w:ascii="Times New Roman" w:eastAsia="Times New Roman" w:hAnsi="Times New Roman" w:cs="Times New Roman"/>
          <w:sz w:val="28"/>
          <w:szCs w:val="28"/>
          <w:lang w:eastAsia="ru-RU"/>
        </w:rPr>
      </w:pPr>
      <w:r w:rsidRPr="002A2C8E">
        <w:rPr>
          <w:rFonts w:ascii="Times New Roman" w:eastAsia="Times New Roman" w:hAnsi="Times New Roman" w:cs="Times New Roman"/>
          <w:b/>
          <w:bCs/>
          <w:sz w:val="28"/>
          <w:szCs w:val="28"/>
          <w:lang w:eastAsia="ru-RU"/>
        </w:rPr>
        <w:t>1.Основание проведения проверки</w:t>
      </w:r>
      <w:r w:rsidRPr="002A2C8E">
        <w:rPr>
          <w:rFonts w:ascii="Times New Roman" w:eastAsia="Times New Roman" w:hAnsi="Times New Roman" w:cs="Times New Roman"/>
          <w:sz w:val="28"/>
          <w:szCs w:val="28"/>
          <w:lang w:eastAsia="ru-RU"/>
        </w:rPr>
        <w:t xml:space="preserve">: статья 264.4 Бюджетного кодекса Российской Федерации, статья 52 Положения о бюджетном процессе в Балахтинском районе, утвержденного решением Балахтинского районного Совета депутатов от 27.11.2019 № 32-376р, </w:t>
      </w:r>
      <w:r w:rsidRPr="00575B95">
        <w:rPr>
          <w:rFonts w:ascii="Times New Roman" w:eastAsia="Times New Roman" w:hAnsi="Times New Roman" w:cs="Times New Roman"/>
          <w:sz w:val="28"/>
          <w:szCs w:val="28"/>
          <w:lang w:eastAsia="ru-RU"/>
        </w:rPr>
        <w:t>плана работы Контрольно-счетного органа Балахтинского района на 202</w:t>
      </w:r>
      <w:r w:rsidR="00C47791">
        <w:rPr>
          <w:rFonts w:ascii="Times New Roman" w:eastAsia="Times New Roman" w:hAnsi="Times New Roman" w:cs="Times New Roman"/>
          <w:sz w:val="28"/>
          <w:szCs w:val="28"/>
          <w:lang w:eastAsia="ru-RU"/>
        </w:rPr>
        <w:t>5</w:t>
      </w:r>
      <w:r w:rsidRPr="00575B95">
        <w:rPr>
          <w:rFonts w:ascii="Times New Roman" w:eastAsia="Times New Roman" w:hAnsi="Times New Roman" w:cs="Times New Roman"/>
          <w:sz w:val="28"/>
          <w:szCs w:val="28"/>
          <w:lang w:eastAsia="ru-RU"/>
        </w:rPr>
        <w:t xml:space="preserve"> год</w:t>
      </w:r>
      <w:r w:rsidR="00E80A3B">
        <w:rPr>
          <w:rFonts w:ascii="Times New Roman" w:eastAsia="Times New Roman" w:hAnsi="Times New Roman" w:cs="Times New Roman"/>
          <w:sz w:val="28"/>
          <w:szCs w:val="28"/>
          <w:lang w:eastAsia="ru-RU"/>
        </w:rPr>
        <w:t>,</w:t>
      </w:r>
      <w:r w:rsidR="00FC61BB" w:rsidRPr="00575B95">
        <w:rPr>
          <w:rFonts w:ascii="Times New Roman" w:eastAsia="Times New Roman" w:hAnsi="Times New Roman" w:cs="Times New Roman"/>
          <w:sz w:val="28"/>
          <w:szCs w:val="28"/>
          <w:lang w:eastAsia="ru-RU"/>
        </w:rPr>
        <w:t xml:space="preserve"> </w:t>
      </w:r>
      <w:r w:rsidR="00E80A3B">
        <w:rPr>
          <w:rFonts w:ascii="Times New Roman" w:eastAsia="Times New Roman" w:hAnsi="Times New Roman" w:cs="Times New Roman"/>
          <w:sz w:val="28"/>
          <w:szCs w:val="28"/>
          <w:lang w:eastAsia="ru-RU"/>
        </w:rPr>
        <w:t>р</w:t>
      </w:r>
      <w:r w:rsidR="00E80A3B" w:rsidRPr="00E80A3B">
        <w:rPr>
          <w:rFonts w:ascii="Times New Roman" w:eastAsia="Times New Roman" w:hAnsi="Times New Roman" w:cs="Times New Roman"/>
          <w:sz w:val="28"/>
          <w:szCs w:val="28"/>
          <w:lang w:eastAsia="ru-RU"/>
        </w:rPr>
        <w:t xml:space="preserve">аспоряжение Контрольно-Счетного органа от </w:t>
      </w:r>
      <w:r w:rsidR="00C47791" w:rsidRPr="00C47791">
        <w:rPr>
          <w:rFonts w:ascii="Times New Roman" w:eastAsia="Times New Roman" w:hAnsi="Times New Roman" w:cs="Times New Roman"/>
          <w:sz w:val="28"/>
          <w:szCs w:val="28"/>
          <w:lang w:eastAsia="ru-RU"/>
        </w:rPr>
        <w:t>23.12.2024г № 12-р.</w:t>
      </w:r>
    </w:p>
    <w:p w14:paraId="6BA19A56" w14:textId="77777777" w:rsidR="009514F9" w:rsidRPr="002A2C8E" w:rsidRDefault="009514F9" w:rsidP="009514F9">
      <w:pPr>
        <w:tabs>
          <w:tab w:val="left" w:pos="0"/>
        </w:tabs>
        <w:spacing w:after="0" w:line="240" w:lineRule="auto"/>
        <w:ind w:firstLine="720"/>
        <w:jc w:val="both"/>
        <w:rPr>
          <w:rFonts w:ascii="Times New Roman" w:eastAsia="Times New Roman" w:hAnsi="Times New Roman" w:cs="Times New Roman"/>
          <w:b/>
          <w:bCs/>
          <w:sz w:val="28"/>
          <w:szCs w:val="28"/>
          <w:lang w:eastAsia="ru-RU"/>
        </w:rPr>
      </w:pPr>
      <w:r w:rsidRPr="002A2C8E">
        <w:rPr>
          <w:rFonts w:ascii="Times New Roman" w:eastAsia="Times New Roman" w:hAnsi="Times New Roman" w:cs="Times New Roman"/>
          <w:b/>
          <w:bCs/>
          <w:sz w:val="28"/>
          <w:szCs w:val="28"/>
          <w:lang w:eastAsia="ru-RU"/>
        </w:rPr>
        <w:t>2. Цель проведения внешней проверки:</w:t>
      </w:r>
    </w:p>
    <w:p w14:paraId="31AAB6F3" w14:textId="77777777" w:rsidR="009514F9" w:rsidRPr="002A2C8E" w:rsidRDefault="009514F9" w:rsidP="009514F9">
      <w:pPr>
        <w:tabs>
          <w:tab w:val="left" w:pos="0"/>
        </w:tabs>
        <w:spacing w:after="0" w:line="240" w:lineRule="auto"/>
        <w:ind w:firstLine="720"/>
        <w:jc w:val="both"/>
        <w:rPr>
          <w:rFonts w:ascii="Times New Roman" w:eastAsia="Times New Roman" w:hAnsi="Times New Roman" w:cs="Times New Roman"/>
          <w:sz w:val="28"/>
          <w:szCs w:val="28"/>
          <w:lang w:eastAsia="ru-RU"/>
        </w:rPr>
      </w:pPr>
      <w:r w:rsidRPr="002A2C8E">
        <w:rPr>
          <w:rFonts w:ascii="Times New Roman" w:eastAsia="Times New Roman" w:hAnsi="Times New Roman" w:cs="Times New Roman"/>
          <w:sz w:val="28"/>
          <w:szCs w:val="28"/>
          <w:lang w:eastAsia="ru-RU"/>
        </w:rPr>
        <w:t>- определение полноты и достоверности годовой бюджетной отчетности;</w:t>
      </w:r>
    </w:p>
    <w:p w14:paraId="7D395CB8" w14:textId="259EC063" w:rsidR="009514F9" w:rsidRPr="002A2C8E" w:rsidRDefault="009514F9" w:rsidP="009514F9">
      <w:pPr>
        <w:tabs>
          <w:tab w:val="left" w:pos="0"/>
        </w:tabs>
        <w:spacing w:after="0" w:line="240" w:lineRule="auto"/>
        <w:ind w:firstLine="720"/>
        <w:jc w:val="both"/>
        <w:rPr>
          <w:rFonts w:ascii="Times New Roman" w:eastAsia="Times New Roman" w:hAnsi="Times New Roman" w:cs="Times New Roman"/>
          <w:sz w:val="28"/>
          <w:szCs w:val="28"/>
          <w:lang w:eastAsia="ru-RU"/>
        </w:rPr>
      </w:pPr>
      <w:r w:rsidRPr="002A2C8E">
        <w:rPr>
          <w:rFonts w:ascii="Times New Roman" w:eastAsia="Times New Roman" w:hAnsi="Times New Roman" w:cs="Times New Roman"/>
          <w:sz w:val="28"/>
          <w:szCs w:val="28"/>
          <w:lang w:eastAsia="ru-RU"/>
        </w:rPr>
        <w:t xml:space="preserve">- установление соответствия(несоответствия) исполнения решения о бюджете на очередной финансовый год, требованиям Бюджетного кодекса РФ, Положению о бюджетном процессе в </w:t>
      </w:r>
      <w:r w:rsidR="006932FD">
        <w:rPr>
          <w:rFonts w:ascii="Times New Roman" w:eastAsia="Times New Roman" w:hAnsi="Times New Roman" w:cs="Times New Roman"/>
          <w:sz w:val="28"/>
          <w:szCs w:val="28"/>
          <w:lang w:eastAsia="ru-RU"/>
        </w:rPr>
        <w:t>Огурском</w:t>
      </w:r>
      <w:r w:rsidR="00797516">
        <w:rPr>
          <w:rFonts w:ascii="Times New Roman" w:eastAsia="Times New Roman" w:hAnsi="Times New Roman" w:cs="Times New Roman"/>
          <w:sz w:val="28"/>
          <w:szCs w:val="28"/>
          <w:lang w:eastAsia="ru-RU"/>
        </w:rPr>
        <w:t xml:space="preserve"> сельсовете</w:t>
      </w:r>
      <w:r w:rsidRPr="002A2C8E">
        <w:rPr>
          <w:rFonts w:ascii="Times New Roman" w:eastAsia="Times New Roman" w:hAnsi="Times New Roman" w:cs="Times New Roman"/>
          <w:sz w:val="28"/>
          <w:szCs w:val="28"/>
          <w:lang w:eastAsia="ru-RU"/>
        </w:rPr>
        <w:t>, иным нормативным правовым актам;</w:t>
      </w:r>
    </w:p>
    <w:p w14:paraId="1CA6F3E2" w14:textId="77777777" w:rsidR="009514F9" w:rsidRPr="002A2C8E" w:rsidRDefault="009514F9" w:rsidP="009514F9">
      <w:pPr>
        <w:tabs>
          <w:tab w:val="left" w:pos="0"/>
        </w:tabs>
        <w:spacing w:after="0" w:line="240" w:lineRule="auto"/>
        <w:ind w:firstLine="720"/>
        <w:jc w:val="both"/>
        <w:rPr>
          <w:rFonts w:ascii="Times New Roman" w:eastAsia="Times New Roman" w:hAnsi="Times New Roman" w:cs="Times New Roman"/>
          <w:b/>
          <w:bCs/>
          <w:sz w:val="28"/>
          <w:szCs w:val="28"/>
          <w:lang w:eastAsia="ru-RU"/>
        </w:rPr>
      </w:pPr>
      <w:r w:rsidRPr="002A2C8E">
        <w:rPr>
          <w:rFonts w:ascii="Times New Roman" w:eastAsia="Times New Roman" w:hAnsi="Times New Roman" w:cs="Times New Roman"/>
          <w:b/>
          <w:bCs/>
          <w:sz w:val="28"/>
          <w:szCs w:val="28"/>
          <w:lang w:eastAsia="ru-RU"/>
        </w:rPr>
        <w:t>3. Задачи проведения внешней проверки:</w:t>
      </w:r>
    </w:p>
    <w:p w14:paraId="4BE6F473" w14:textId="77777777" w:rsidR="009514F9" w:rsidRPr="002A2C8E" w:rsidRDefault="009514F9" w:rsidP="009514F9">
      <w:pPr>
        <w:tabs>
          <w:tab w:val="left" w:pos="0"/>
        </w:tabs>
        <w:spacing w:after="0" w:line="240" w:lineRule="auto"/>
        <w:ind w:firstLine="720"/>
        <w:jc w:val="both"/>
        <w:rPr>
          <w:rFonts w:ascii="Times New Roman" w:eastAsia="Times New Roman" w:hAnsi="Times New Roman" w:cs="Times New Roman"/>
          <w:sz w:val="28"/>
          <w:szCs w:val="28"/>
          <w:lang w:eastAsia="ru-RU"/>
        </w:rPr>
      </w:pPr>
      <w:r w:rsidRPr="002A2C8E">
        <w:rPr>
          <w:rFonts w:ascii="Times New Roman" w:eastAsia="Times New Roman" w:hAnsi="Times New Roman" w:cs="Times New Roman"/>
          <w:sz w:val="28"/>
          <w:szCs w:val="28"/>
          <w:lang w:eastAsia="ru-RU"/>
        </w:rPr>
        <w:t>- проверить состав и содержание форм годовой бюджетной отчетности согласно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14:paraId="763CC753" w14:textId="371478FD" w:rsidR="009514F9" w:rsidRPr="002A2C8E" w:rsidRDefault="009514F9" w:rsidP="009514F9">
      <w:pPr>
        <w:tabs>
          <w:tab w:val="left" w:pos="0"/>
        </w:tabs>
        <w:spacing w:after="0" w:line="240" w:lineRule="auto"/>
        <w:ind w:firstLine="720"/>
        <w:jc w:val="both"/>
        <w:rPr>
          <w:rFonts w:ascii="Times New Roman" w:eastAsia="Times New Roman" w:hAnsi="Times New Roman" w:cs="Times New Roman"/>
          <w:sz w:val="28"/>
          <w:szCs w:val="28"/>
          <w:lang w:eastAsia="ru-RU"/>
        </w:rPr>
      </w:pPr>
      <w:r w:rsidRPr="002A2C8E">
        <w:rPr>
          <w:rFonts w:ascii="Times New Roman" w:eastAsia="Times New Roman" w:hAnsi="Times New Roman" w:cs="Times New Roman"/>
          <w:sz w:val="28"/>
          <w:szCs w:val="28"/>
          <w:lang w:eastAsia="ru-RU"/>
        </w:rPr>
        <w:t xml:space="preserve">-провести сравнительный анализ и сопоставление полученных данных годовой бюджетной отчетности с показателями, утвержденными Решением о бюджете </w:t>
      </w:r>
      <w:r w:rsidR="006932FD">
        <w:rPr>
          <w:rFonts w:ascii="Times New Roman" w:eastAsia="Times New Roman" w:hAnsi="Times New Roman" w:cs="Times New Roman"/>
          <w:sz w:val="28"/>
          <w:szCs w:val="28"/>
          <w:lang w:eastAsia="ru-RU"/>
        </w:rPr>
        <w:t>Огурского</w:t>
      </w:r>
      <w:r w:rsidR="00797516">
        <w:rPr>
          <w:rFonts w:ascii="Times New Roman" w:eastAsia="Times New Roman" w:hAnsi="Times New Roman" w:cs="Times New Roman"/>
          <w:sz w:val="28"/>
          <w:szCs w:val="28"/>
          <w:lang w:eastAsia="ru-RU"/>
        </w:rPr>
        <w:t xml:space="preserve"> сельсовета </w:t>
      </w:r>
      <w:r w:rsidRPr="002A2C8E">
        <w:rPr>
          <w:rFonts w:ascii="Times New Roman" w:eastAsia="Times New Roman" w:hAnsi="Times New Roman" w:cs="Times New Roman"/>
          <w:sz w:val="28"/>
          <w:szCs w:val="28"/>
          <w:lang w:eastAsia="ru-RU"/>
        </w:rPr>
        <w:t xml:space="preserve">на отчетный финансовый год, сводной бюджетной росписи и показателями, содержащимися в отчете об исполнении бюджета за отчетный финансовый год.                                                  </w:t>
      </w:r>
    </w:p>
    <w:p w14:paraId="14B7BC68" w14:textId="53289F75" w:rsidR="009514F9" w:rsidRPr="002A2C8E" w:rsidRDefault="009514F9" w:rsidP="009514F9">
      <w:pPr>
        <w:tabs>
          <w:tab w:val="left" w:pos="0"/>
        </w:tabs>
        <w:spacing w:after="0" w:line="240" w:lineRule="auto"/>
        <w:ind w:firstLine="720"/>
        <w:jc w:val="both"/>
        <w:rPr>
          <w:rFonts w:ascii="Times New Roman" w:eastAsia="Times New Roman" w:hAnsi="Times New Roman" w:cs="Times New Roman"/>
          <w:sz w:val="28"/>
          <w:szCs w:val="28"/>
          <w:lang w:eastAsia="ru-RU"/>
        </w:rPr>
      </w:pPr>
      <w:r w:rsidRPr="002A2C8E">
        <w:rPr>
          <w:rFonts w:ascii="Times New Roman" w:eastAsia="Times New Roman" w:hAnsi="Times New Roman" w:cs="Times New Roman"/>
          <w:b/>
          <w:bCs/>
          <w:sz w:val="28"/>
          <w:szCs w:val="28"/>
          <w:lang w:eastAsia="ru-RU"/>
        </w:rPr>
        <w:t xml:space="preserve">Объект </w:t>
      </w:r>
      <w:r w:rsidRPr="002A2C8E">
        <w:rPr>
          <w:rFonts w:ascii="Times New Roman" w:eastAsia="Times New Roman" w:hAnsi="Times New Roman" w:cs="Times New Roman"/>
          <w:b/>
          <w:sz w:val="28"/>
          <w:szCs w:val="28"/>
          <w:lang w:eastAsia="ru-RU"/>
        </w:rPr>
        <w:t>проверки</w:t>
      </w:r>
      <w:r w:rsidRPr="002A2C8E">
        <w:rPr>
          <w:rFonts w:ascii="Times New Roman" w:eastAsia="Times New Roman" w:hAnsi="Times New Roman" w:cs="Times New Roman"/>
          <w:b/>
          <w:bCs/>
          <w:sz w:val="28"/>
          <w:szCs w:val="28"/>
          <w:lang w:eastAsia="ru-RU"/>
        </w:rPr>
        <w:t xml:space="preserve">: </w:t>
      </w:r>
      <w:r w:rsidRPr="002A2C8E">
        <w:rPr>
          <w:rFonts w:ascii="Times New Roman" w:eastAsia="Times New Roman" w:hAnsi="Times New Roman" w:cs="Times New Roman"/>
          <w:sz w:val="28"/>
          <w:szCs w:val="28"/>
          <w:lang w:eastAsia="ru-RU"/>
        </w:rPr>
        <w:t xml:space="preserve">Администрация </w:t>
      </w:r>
      <w:r w:rsidR="006932FD">
        <w:rPr>
          <w:rFonts w:ascii="Times New Roman" w:eastAsia="Times New Roman" w:hAnsi="Times New Roman" w:cs="Times New Roman"/>
          <w:sz w:val="28"/>
          <w:szCs w:val="28"/>
          <w:lang w:eastAsia="ru-RU"/>
        </w:rPr>
        <w:t>Огурского</w:t>
      </w:r>
      <w:r w:rsidRPr="002A2C8E">
        <w:rPr>
          <w:rFonts w:ascii="Times New Roman" w:eastAsia="Times New Roman" w:hAnsi="Times New Roman" w:cs="Times New Roman"/>
          <w:sz w:val="28"/>
          <w:szCs w:val="28"/>
          <w:lang w:eastAsia="ru-RU"/>
        </w:rPr>
        <w:t xml:space="preserve"> сельсовета.</w:t>
      </w:r>
    </w:p>
    <w:p w14:paraId="572A80A9" w14:textId="77777777" w:rsidR="009514F9" w:rsidRPr="002A2C8E" w:rsidRDefault="009514F9" w:rsidP="009514F9">
      <w:pPr>
        <w:tabs>
          <w:tab w:val="left" w:pos="0"/>
        </w:tabs>
        <w:spacing w:after="0" w:line="240" w:lineRule="auto"/>
        <w:ind w:firstLine="720"/>
        <w:jc w:val="both"/>
        <w:rPr>
          <w:rFonts w:ascii="Times New Roman" w:eastAsia="Times New Roman" w:hAnsi="Times New Roman" w:cs="Times New Roman"/>
          <w:sz w:val="28"/>
          <w:szCs w:val="28"/>
          <w:lang w:eastAsia="ru-RU"/>
        </w:rPr>
      </w:pPr>
      <w:r w:rsidRPr="002A2C8E">
        <w:rPr>
          <w:rFonts w:ascii="Times New Roman" w:eastAsia="Times New Roman" w:hAnsi="Times New Roman" w:cs="Times New Roman"/>
          <w:b/>
          <w:bCs/>
          <w:sz w:val="28"/>
          <w:szCs w:val="28"/>
          <w:lang w:eastAsia="ru-RU"/>
        </w:rPr>
        <w:t>Цель</w:t>
      </w:r>
      <w:r w:rsidRPr="002A2C8E">
        <w:rPr>
          <w:rFonts w:ascii="Times New Roman" w:eastAsia="Times New Roman" w:hAnsi="Times New Roman" w:cs="Times New Roman"/>
          <w:bCs/>
          <w:sz w:val="28"/>
          <w:szCs w:val="28"/>
          <w:lang w:eastAsia="ru-RU"/>
        </w:rPr>
        <w:t xml:space="preserve"> </w:t>
      </w:r>
      <w:r w:rsidRPr="002A2C8E">
        <w:rPr>
          <w:rFonts w:ascii="Times New Roman" w:eastAsia="Times New Roman" w:hAnsi="Times New Roman" w:cs="Times New Roman"/>
          <w:b/>
          <w:sz w:val="28"/>
          <w:szCs w:val="28"/>
          <w:lang w:eastAsia="ru-RU"/>
        </w:rPr>
        <w:t>проверки</w:t>
      </w:r>
      <w:r w:rsidRPr="002A2C8E">
        <w:rPr>
          <w:rFonts w:ascii="Times New Roman" w:eastAsia="Times New Roman" w:hAnsi="Times New Roman" w:cs="Times New Roman"/>
          <w:bCs/>
          <w:sz w:val="28"/>
          <w:szCs w:val="28"/>
          <w:lang w:eastAsia="ru-RU"/>
        </w:rPr>
        <w:t>: контроль за достоверностью, полнотой и соответствием нормативным требованиям составления и представления бюджетной отчетности, проводимой на основе информации, содержащейся в бюджетной отчетности.</w:t>
      </w:r>
    </w:p>
    <w:p w14:paraId="1496C91C" w14:textId="77777777" w:rsidR="009514F9" w:rsidRPr="002A2C8E" w:rsidRDefault="009514F9" w:rsidP="009514F9">
      <w:pPr>
        <w:tabs>
          <w:tab w:val="left" w:pos="0"/>
        </w:tabs>
        <w:spacing w:after="0" w:line="240" w:lineRule="auto"/>
        <w:ind w:firstLine="720"/>
        <w:jc w:val="both"/>
        <w:rPr>
          <w:rFonts w:ascii="Times New Roman" w:eastAsia="Times New Roman" w:hAnsi="Times New Roman" w:cs="Times New Roman"/>
          <w:bCs/>
          <w:sz w:val="28"/>
          <w:szCs w:val="28"/>
          <w:lang w:eastAsia="ru-RU"/>
        </w:rPr>
      </w:pPr>
      <w:r w:rsidRPr="002A2C8E">
        <w:rPr>
          <w:rFonts w:ascii="Times New Roman" w:eastAsia="Times New Roman" w:hAnsi="Times New Roman" w:cs="Times New Roman"/>
          <w:b/>
          <w:sz w:val="28"/>
          <w:szCs w:val="28"/>
          <w:lang w:eastAsia="ru-RU"/>
        </w:rPr>
        <w:t xml:space="preserve">Форма проверки: </w:t>
      </w:r>
      <w:r w:rsidRPr="002A2C8E">
        <w:rPr>
          <w:rFonts w:ascii="Times New Roman" w:eastAsia="Times New Roman" w:hAnsi="Times New Roman" w:cs="Times New Roman"/>
          <w:sz w:val="28"/>
          <w:szCs w:val="28"/>
          <w:lang w:eastAsia="ru-RU"/>
        </w:rPr>
        <w:t>камеральная</w:t>
      </w:r>
    </w:p>
    <w:p w14:paraId="77ADF85B" w14:textId="5E3C36F6" w:rsidR="009514F9" w:rsidRPr="002A2C8E" w:rsidRDefault="009514F9" w:rsidP="009514F9">
      <w:pPr>
        <w:tabs>
          <w:tab w:val="left" w:pos="0"/>
        </w:tabs>
        <w:spacing w:after="0" w:line="240" w:lineRule="auto"/>
        <w:ind w:firstLine="720"/>
        <w:jc w:val="both"/>
        <w:rPr>
          <w:rFonts w:ascii="Times New Roman" w:eastAsia="Times New Roman" w:hAnsi="Times New Roman" w:cs="Times New Roman"/>
          <w:bCs/>
          <w:sz w:val="28"/>
          <w:szCs w:val="28"/>
          <w:lang w:eastAsia="ru-RU"/>
        </w:rPr>
      </w:pPr>
      <w:r w:rsidRPr="002A2C8E">
        <w:rPr>
          <w:rFonts w:ascii="Times New Roman" w:eastAsia="Times New Roman" w:hAnsi="Times New Roman" w:cs="Times New Roman"/>
          <w:b/>
          <w:bCs/>
          <w:sz w:val="28"/>
          <w:szCs w:val="28"/>
          <w:lang w:eastAsia="ru-RU"/>
        </w:rPr>
        <w:lastRenderedPageBreak/>
        <w:t xml:space="preserve">Проверяемый период: </w:t>
      </w:r>
      <w:r w:rsidRPr="002A2C8E">
        <w:rPr>
          <w:rFonts w:ascii="Times New Roman" w:eastAsia="Times New Roman" w:hAnsi="Times New Roman" w:cs="Times New Roman"/>
          <w:bCs/>
          <w:sz w:val="28"/>
          <w:szCs w:val="28"/>
          <w:lang w:eastAsia="ru-RU"/>
        </w:rPr>
        <w:t>202</w:t>
      </w:r>
      <w:r w:rsidR="00C47791">
        <w:rPr>
          <w:rFonts w:ascii="Times New Roman" w:eastAsia="Times New Roman" w:hAnsi="Times New Roman" w:cs="Times New Roman"/>
          <w:bCs/>
          <w:sz w:val="28"/>
          <w:szCs w:val="28"/>
          <w:lang w:eastAsia="ru-RU"/>
        </w:rPr>
        <w:t>4</w:t>
      </w:r>
      <w:r w:rsidRPr="002A2C8E">
        <w:rPr>
          <w:rFonts w:ascii="Times New Roman" w:eastAsia="Times New Roman" w:hAnsi="Times New Roman" w:cs="Times New Roman"/>
          <w:bCs/>
          <w:sz w:val="28"/>
          <w:szCs w:val="28"/>
          <w:lang w:eastAsia="ru-RU"/>
        </w:rPr>
        <w:t xml:space="preserve"> год</w:t>
      </w:r>
    </w:p>
    <w:p w14:paraId="681DBC4F" w14:textId="40AE603D" w:rsidR="009514F9" w:rsidRPr="002A2C8E" w:rsidRDefault="009514F9" w:rsidP="009514F9">
      <w:pPr>
        <w:tabs>
          <w:tab w:val="left" w:pos="0"/>
        </w:tabs>
        <w:spacing w:after="0" w:line="240" w:lineRule="auto"/>
        <w:ind w:firstLine="720"/>
        <w:jc w:val="both"/>
        <w:rPr>
          <w:rFonts w:ascii="Times New Roman" w:eastAsia="Times New Roman" w:hAnsi="Times New Roman" w:cs="Times New Roman"/>
          <w:bCs/>
          <w:sz w:val="28"/>
          <w:szCs w:val="28"/>
          <w:lang w:eastAsia="ru-RU"/>
        </w:rPr>
      </w:pPr>
      <w:r w:rsidRPr="002A2C8E">
        <w:rPr>
          <w:rFonts w:ascii="Times New Roman" w:eastAsia="Times New Roman" w:hAnsi="Times New Roman" w:cs="Times New Roman"/>
          <w:b/>
          <w:bCs/>
          <w:sz w:val="28"/>
          <w:szCs w:val="28"/>
          <w:lang w:eastAsia="ru-RU"/>
        </w:rPr>
        <w:t xml:space="preserve">Исполнитель: </w:t>
      </w:r>
      <w:r w:rsidRPr="002A2C8E">
        <w:rPr>
          <w:rFonts w:ascii="Times New Roman" w:eastAsia="Times New Roman" w:hAnsi="Times New Roman" w:cs="Times New Roman"/>
          <w:bCs/>
          <w:sz w:val="28"/>
          <w:szCs w:val="28"/>
          <w:lang w:eastAsia="ru-RU"/>
        </w:rPr>
        <w:t>инспектор Контрольно-счетного органа Балахтинского района-</w:t>
      </w:r>
      <w:proofErr w:type="spellStart"/>
      <w:r w:rsidRPr="002A2C8E">
        <w:rPr>
          <w:rFonts w:ascii="Times New Roman" w:eastAsia="Times New Roman" w:hAnsi="Times New Roman" w:cs="Times New Roman"/>
          <w:bCs/>
          <w:sz w:val="28"/>
          <w:szCs w:val="28"/>
          <w:lang w:eastAsia="ru-RU"/>
        </w:rPr>
        <w:t>Е.И.Шефер</w:t>
      </w:r>
      <w:proofErr w:type="spellEnd"/>
      <w:r w:rsidR="00F94ADD">
        <w:rPr>
          <w:rFonts w:ascii="Times New Roman" w:eastAsia="Times New Roman" w:hAnsi="Times New Roman" w:cs="Times New Roman"/>
          <w:bCs/>
          <w:sz w:val="28"/>
          <w:szCs w:val="28"/>
          <w:lang w:eastAsia="ru-RU"/>
        </w:rPr>
        <w:t>.</w:t>
      </w:r>
    </w:p>
    <w:p w14:paraId="40B9DCDE" w14:textId="5B3112DD" w:rsidR="00DF4A04" w:rsidRPr="002A2C8E" w:rsidRDefault="00DF4A04" w:rsidP="00F34EEC">
      <w:pPr>
        <w:pStyle w:val="30"/>
        <w:shd w:val="clear" w:color="auto" w:fill="auto"/>
        <w:spacing w:before="0" w:after="0" w:line="240" w:lineRule="auto"/>
        <w:ind w:firstLine="709"/>
        <w:jc w:val="both"/>
        <w:rPr>
          <w:b w:val="0"/>
          <w:sz w:val="28"/>
          <w:szCs w:val="28"/>
        </w:rPr>
      </w:pPr>
      <w:r w:rsidRPr="00575B95">
        <w:rPr>
          <w:b w:val="0"/>
          <w:bCs w:val="0"/>
          <w:sz w:val="28"/>
          <w:szCs w:val="28"/>
          <w:lang w:eastAsia="ru-RU"/>
        </w:rPr>
        <w:t xml:space="preserve">Внешняя проверка осуществлена </w:t>
      </w:r>
      <w:r w:rsidR="0079298E" w:rsidRPr="00575B95">
        <w:rPr>
          <w:b w:val="0"/>
          <w:bCs w:val="0"/>
          <w:sz w:val="28"/>
          <w:szCs w:val="28"/>
          <w:lang w:eastAsia="ru-RU"/>
        </w:rPr>
        <w:t>на основании распоряжения Контрольно-счетного органа от</w:t>
      </w:r>
      <w:r w:rsidR="00C47791">
        <w:rPr>
          <w:b w:val="0"/>
          <w:bCs w:val="0"/>
          <w:sz w:val="28"/>
          <w:szCs w:val="28"/>
          <w:lang w:eastAsia="ru-RU"/>
        </w:rPr>
        <w:t xml:space="preserve"> </w:t>
      </w:r>
      <w:r w:rsidR="00C47791" w:rsidRPr="00C47791">
        <w:rPr>
          <w:b w:val="0"/>
          <w:bCs w:val="0"/>
          <w:sz w:val="28"/>
          <w:szCs w:val="28"/>
          <w:lang w:eastAsia="ru-RU"/>
        </w:rPr>
        <w:t>24.02.2025г. №1-р</w:t>
      </w:r>
      <w:r w:rsidR="0079298E" w:rsidRPr="00575B95">
        <w:rPr>
          <w:b w:val="0"/>
          <w:bCs w:val="0"/>
          <w:sz w:val="28"/>
          <w:szCs w:val="28"/>
          <w:lang w:eastAsia="ru-RU"/>
        </w:rPr>
        <w:t>,</w:t>
      </w:r>
      <w:r w:rsidR="0079298E">
        <w:rPr>
          <w:b w:val="0"/>
          <w:bCs w:val="0"/>
          <w:sz w:val="28"/>
          <w:szCs w:val="28"/>
          <w:lang w:eastAsia="ru-RU"/>
        </w:rPr>
        <w:t xml:space="preserve"> </w:t>
      </w:r>
      <w:r w:rsidRPr="002A2C8E">
        <w:rPr>
          <w:b w:val="0"/>
          <w:bCs w:val="0"/>
          <w:sz w:val="28"/>
          <w:szCs w:val="28"/>
          <w:lang w:eastAsia="ru-RU"/>
        </w:rPr>
        <w:t xml:space="preserve">в соответствии со стандартом внешнего муниципального финансового контроля </w:t>
      </w:r>
      <w:r w:rsidRPr="002A2C8E">
        <w:rPr>
          <w:b w:val="0"/>
          <w:sz w:val="28"/>
          <w:szCs w:val="28"/>
        </w:rPr>
        <w:t xml:space="preserve">«Порядок проведения внешней проверки годового отчета об исполнении районного бюджета», </w:t>
      </w:r>
      <w:r w:rsidRPr="0079298E">
        <w:rPr>
          <w:b w:val="0"/>
          <w:sz w:val="28"/>
          <w:szCs w:val="28"/>
        </w:rPr>
        <w:t>утвержденн</w:t>
      </w:r>
      <w:r w:rsidR="0079298E" w:rsidRPr="0079298E">
        <w:rPr>
          <w:b w:val="0"/>
          <w:sz w:val="28"/>
          <w:szCs w:val="28"/>
        </w:rPr>
        <w:t>ым</w:t>
      </w:r>
      <w:r w:rsidRPr="0079298E">
        <w:rPr>
          <w:b w:val="0"/>
          <w:sz w:val="28"/>
          <w:szCs w:val="28"/>
        </w:rPr>
        <w:t xml:space="preserve"> приказом Контрольно-счетного органа Балахтинского района от 15.07.2019г.</w:t>
      </w:r>
      <w:r w:rsidR="00C47791">
        <w:rPr>
          <w:b w:val="0"/>
          <w:sz w:val="28"/>
          <w:szCs w:val="28"/>
        </w:rPr>
        <w:t xml:space="preserve"> </w:t>
      </w:r>
      <w:r w:rsidRPr="0079298E">
        <w:rPr>
          <w:b w:val="0"/>
          <w:sz w:val="28"/>
          <w:szCs w:val="28"/>
        </w:rPr>
        <w:t>№ 6-П,</w:t>
      </w:r>
      <w:r w:rsidRPr="002A2C8E">
        <w:rPr>
          <w:b w:val="0"/>
          <w:sz w:val="28"/>
          <w:szCs w:val="28"/>
        </w:rPr>
        <w:t xml:space="preserve"> с соблюдением требований пункта 3 статьи 264.1 Бюджетного кодекса Российской Федерации и с учетом особенностей, установленных Инструкцией о порядке составления и представления годовой, квартальной и месячной отчетности об исполнении бюджета бюджетной системы Российской Федерации, утвержденной Приказом Министерства финансов Российской Федерации от 28.12.2010</w:t>
      </w:r>
      <w:r w:rsidR="00C47791">
        <w:rPr>
          <w:b w:val="0"/>
          <w:sz w:val="28"/>
          <w:szCs w:val="28"/>
        </w:rPr>
        <w:t xml:space="preserve">г. </w:t>
      </w:r>
      <w:r w:rsidRPr="002A2C8E">
        <w:rPr>
          <w:b w:val="0"/>
          <w:sz w:val="28"/>
          <w:szCs w:val="28"/>
        </w:rPr>
        <w:t>№ 191н(далее –Инструкция).</w:t>
      </w:r>
    </w:p>
    <w:p w14:paraId="355B0372" w14:textId="77777777" w:rsidR="00DF4A04" w:rsidRPr="002A2C8E" w:rsidRDefault="00DF4A04" w:rsidP="00EE56F9">
      <w:pPr>
        <w:pStyle w:val="30"/>
        <w:shd w:val="clear" w:color="auto" w:fill="auto"/>
        <w:spacing w:before="0" w:after="0" w:line="240" w:lineRule="auto"/>
        <w:ind w:firstLine="851"/>
        <w:jc w:val="both"/>
        <w:rPr>
          <w:b w:val="0"/>
          <w:sz w:val="28"/>
          <w:szCs w:val="28"/>
        </w:rPr>
      </w:pPr>
      <w:r w:rsidRPr="002A2C8E">
        <w:rPr>
          <w:b w:val="0"/>
          <w:sz w:val="28"/>
          <w:szCs w:val="28"/>
        </w:rPr>
        <w:t>Оценка достоверности бюджетной отчетности проводилась выборочно в отношении внутренней согласованности форм отчетности и соответствия плановых показателей, указанных в отчетности, показателям утвержденного бюджета и включала в себя анализ показателей отдельных форм отчетов.</w:t>
      </w:r>
    </w:p>
    <w:p w14:paraId="7F9FFB3C" w14:textId="0827727B" w:rsidR="00DF4A04" w:rsidRPr="002A2C8E" w:rsidRDefault="00DF4A04" w:rsidP="00EE56F9">
      <w:pPr>
        <w:pStyle w:val="30"/>
        <w:shd w:val="clear" w:color="auto" w:fill="auto"/>
        <w:spacing w:before="0" w:after="0" w:line="240" w:lineRule="auto"/>
        <w:ind w:firstLine="851"/>
        <w:jc w:val="both"/>
        <w:rPr>
          <w:b w:val="0"/>
          <w:sz w:val="28"/>
          <w:szCs w:val="28"/>
        </w:rPr>
      </w:pPr>
      <w:r w:rsidRPr="002A2C8E">
        <w:rPr>
          <w:b w:val="0"/>
          <w:sz w:val="28"/>
          <w:szCs w:val="28"/>
        </w:rPr>
        <w:t>Должностные лица, ответственные за подготовку и представление бюджетной отчетности в проверяемом периоде: Глава сельсовета –</w:t>
      </w:r>
      <w:proofErr w:type="spellStart"/>
      <w:r w:rsidR="006932FD">
        <w:rPr>
          <w:b w:val="0"/>
          <w:sz w:val="28"/>
          <w:szCs w:val="28"/>
        </w:rPr>
        <w:t>М.В.Шайдулина</w:t>
      </w:r>
      <w:proofErr w:type="spellEnd"/>
      <w:r w:rsidRPr="002A2C8E">
        <w:rPr>
          <w:b w:val="0"/>
          <w:sz w:val="28"/>
          <w:szCs w:val="28"/>
        </w:rPr>
        <w:t xml:space="preserve">, главный бухгалтер – </w:t>
      </w:r>
      <w:proofErr w:type="spellStart"/>
      <w:r w:rsidR="006932FD">
        <w:rPr>
          <w:b w:val="0"/>
          <w:sz w:val="28"/>
          <w:szCs w:val="28"/>
        </w:rPr>
        <w:t>В.А.Силакова</w:t>
      </w:r>
      <w:proofErr w:type="spellEnd"/>
      <w:r w:rsidR="00250DBC">
        <w:rPr>
          <w:b w:val="0"/>
          <w:sz w:val="28"/>
          <w:szCs w:val="28"/>
        </w:rPr>
        <w:t>.</w:t>
      </w:r>
    </w:p>
    <w:p w14:paraId="3776304C" w14:textId="04AD93D0" w:rsidR="00DF4A04" w:rsidRPr="002A2C8E" w:rsidRDefault="00DF4A04" w:rsidP="00DF4A04">
      <w:pPr>
        <w:widowControl w:val="0"/>
        <w:spacing w:after="0" w:line="322" w:lineRule="exact"/>
        <w:ind w:left="20" w:firstLine="720"/>
        <w:jc w:val="both"/>
        <w:rPr>
          <w:rFonts w:ascii="Times New Roman" w:eastAsia="Times New Roman" w:hAnsi="Times New Roman" w:cs="Times New Roman"/>
          <w:bCs/>
          <w:sz w:val="28"/>
          <w:szCs w:val="28"/>
          <w:lang w:eastAsia="ru-RU"/>
        </w:rPr>
      </w:pPr>
      <w:r w:rsidRPr="002A2C8E">
        <w:rPr>
          <w:rFonts w:ascii="Times New Roman" w:eastAsia="Times New Roman" w:hAnsi="Times New Roman" w:cs="Times New Roman"/>
          <w:bCs/>
          <w:sz w:val="28"/>
          <w:szCs w:val="28"/>
          <w:lang w:eastAsia="ru-RU"/>
        </w:rPr>
        <w:t>Бюджетная отчетность представлена в Контрольно-счетный орган с соблюдением сроков, установленных частью 3 статьи 264.4 Бюджетного кодекса Российской Федерации.</w:t>
      </w:r>
    </w:p>
    <w:p w14:paraId="5AEFB056" w14:textId="77777777" w:rsidR="00EE56F9" w:rsidRPr="002A2C8E" w:rsidRDefault="00EE56F9" w:rsidP="00DF4A04">
      <w:pPr>
        <w:widowControl w:val="0"/>
        <w:spacing w:after="0" w:line="322" w:lineRule="exact"/>
        <w:ind w:left="20" w:firstLine="720"/>
        <w:jc w:val="both"/>
        <w:rPr>
          <w:rFonts w:ascii="Times New Roman" w:eastAsia="Times New Roman" w:hAnsi="Times New Roman" w:cs="Times New Roman"/>
          <w:bCs/>
          <w:sz w:val="28"/>
          <w:szCs w:val="28"/>
          <w:lang w:eastAsia="ru-RU"/>
        </w:rPr>
      </w:pPr>
    </w:p>
    <w:p w14:paraId="4C27A50E" w14:textId="77777777" w:rsidR="00DF4A04" w:rsidRPr="002A2C8E" w:rsidRDefault="00DF4A04" w:rsidP="00DF4A04">
      <w:pPr>
        <w:spacing w:after="0" w:line="240" w:lineRule="auto"/>
        <w:jc w:val="center"/>
        <w:rPr>
          <w:rFonts w:ascii="Times New Roman" w:eastAsia="Times New Roman" w:hAnsi="Times New Roman" w:cs="Times New Roman"/>
          <w:b/>
          <w:sz w:val="28"/>
          <w:szCs w:val="28"/>
          <w:lang w:eastAsia="ru-RU"/>
        </w:rPr>
      </w:pPr>
      <w:r w:rsidRPr="002A2C8E">
        <w:rPr>
          <w:rFonts w:ascii="Times New Roman" w:eastAsia="Times New Roman" w:hAnsi="Times New Roman" w:cs="Times New Roman"/>
          <w:b/>
          <w:sz w:val="28"/>
          <w:szCs w:val="28"/>
          <w:lang w:eastAsia="ru-RU"/>
        </w:rPr>
        <w:t>1. Полнота бюджетной отчетности и ее соответствие требованиям нормативных правовых актов</w:t>
      </w:r>
    </w:p>
    <w:p w14:paraId="55084F69" w14:textId="45F3B614" w:rsidR="00DF4A04" w:rsidRPr="002A2C8E" w:rsidRDefault="00DF4A04" w:rsidP="00DF4A04">
      <w:pPr>
        <w:spacing w:after="0" w:line="240" w:lineRule="auto"/>
        <w:jc w:val="both"/>
        <w:rPr>
          <w:rFonts w:ascii="Times New Roman" w:eastAsia="Times New Roman" w:hAnsi="Times New Roman" w:cs="Times New Roman"/>
          <w:sz w:val="28"/>
          <w:szCs w:val="28"/>
          <w:lang w:eastAsia="ru-RU"/>
        </w:rPr>
      </w:pPr>
      <w:r w:rsidRPr="002A2C8E">
        <w:rPr>
          <w:rFonts w:ascii="Times New Roman" w:eastAsia="Times New Roman" w:hAnsi="Times New Roman" w:cs="Times New Roman"/>
          <w:sz w:val="28"/>
          <w:szCs w:val="28"/>
          <w:lang w:eastAsia="ru-RU"/>
        </w:rPr>
        <w:t xml:space="preserve">        В соответствии с пунктом 4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РФ от 28.12.2010 № 191н (далее – Инструкция №191н), бюджетная отчетность администрации </w:t>
      </w:r>
      <w:r w:rsidR="006932FD">
        <w:rPr>
          <w:rFonts w:ascii="Times New Roman" w:eastAsia="Times New Roman" w:hAnsi="Times New Roman" w:cs="Times New Roman"/>
          <w:sz w:val="28"/>
          <w:szCs w:val="28"/>
          <w:lang w:eastAsia="ru-RU"/>
        </w:rPr>
        <w:t>Огурского</w:t>
      </w:r>
      <w:r w:rsidR="00D366B2">
        <w:rPr>
          <w:rFonts w:ascii="Times New Roman" w:eastAsia="Times New Roman" w:hAnsi="Times New Roman" w:cs="Times New Roman"/>
          <w:sz w:val="28"/>
          <w:szCs w:val="28"/>
          <w:lang w:eastAsia="ru-RU"/>
        </w:rPr>
        <w:t xml:space="preserve"> </w:t>
      </w:r>
      <w:r w:rsidRPr="002A2C8E">
        <w:rPr>
          <w:rFonts w:ascii="Times New Roman" w:eastAsia="Times New Roman" w:hAnsi="Times New Roman" w:cs="Times New Roman"/>
          <w:sz w:val="28"/>
          <w:szCs w:val="28"/>
          <w:lang w:eastAsia="ru-RU"/>
        </w:rPr>
        <w:t xml:space="preserve"> сельсовета представлена на бумажных носителях в сброшюрованном </w:t>
      </w:r>
      <w:r w:rsidR="00C47791">
        <w:rPr>
          <w:rFonts w:ascii="Times New Roman" w:eastAsia="Times New Roman" w:hAnsi="Times New Roman" w:cs="Times New Roman"/>
          <w:sz w:val="28"/>
          <w:szCs w:val="28"/>
          <w:lang w:eastAsia="ru-RU"/>
        </w:rPr>
        <w:t>не</w:t>
      </w:r>
      <w:r w:rsidRPr="002A2C8E">
        <w:rPr>
          <w:rFonts w:ascii="Times New Roman" w:eastAsia="Times New Roman" w:hAnsi="Times New Roman" w:cs="Times New Roman"/>
          <w:sz w:val="28"/>
          <w:szCs w:val="28"/>
          <w:lang w:eastAsia="ru-RU"/>
        </w:rPr>
        <w:t xml:space="preserve"> пронумерованном виде с оглавлением и сопроводительным письмом.</w:t>
      </w:r>
    </w:p>
    <w:p w14:paraId="3ADB6023" w14:textId="77777777" w:rsidR="00DF4A04" w:rsidRPr="002A2C8E" w:rsidRDefault="00DF4A04" w:rsidP="00DF4A0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A2C8E">
        <w:rPr>
          <w:rFonts w:ascii="Times New Roman" w:eastAsia="Times New Roman" w:hAnsi="Times New Roman" w:cs="Times New Roman"/>
          <w:sz w:val="28"/>
          <w:szCs w:val="28"/>
          <w:lang w:eastAsia="ru-RU"/>
        </w:rPr>
        <w:t xml:space="preserve">        В соответствии с пунктом 6 Инструкции №191н бюджетная отчетность подписана главой сельсовета и главным бухгалтером администрации сельсовета, формы бюджетной отчетности, содержащие плановые (прогнозные) и аналитические показатели также подписаны должностным лицом, ответственным за формирование аналитической (управленческой) информации (главным бухгалтером администрации сельсовета).</w:t>
      </w:r>
    </w:p>
    <w:p w14:paraId="0D03F543" w14:textId="77777777" w:rsidR="00DF4A04" w:rsidRPr="002A2C8E" w:rsidRDefault="00DF4A04" w:rsidP="00DF4A04">
      <w:pPr>
        <w:tabs>
          <w:tab w:val="left" w:pos="540"/>
        </w:tabs>
        <w:spacing w:after="0" w:line="240" w:lineRule="auto"/>
        <w:jc w:val="both"/>
        <w:rPr>
          <w:rFonts w:ascii="Times New Roman" w:eastAsia="Times New Roman" w:hAnsi="Times New Roman" w:cs="Times New Roman"/>
          <w:sz w:val="28"/>
          <w:szCs w:val="28"/>
          <w:lang w:eastAsia="ru-RU"/>
        </w:rPr>
      </w:pPr>
      <w:r w:rsidRPr="002A2C8E">
        <w:rPr>
          <w:rFonts w:ascii="Times New Roman" w:eastAsia="Times New Roman" w:hAnsi="Times New Roman" w:cs="Times New Roman"/>
          <w:sz w:val="28"/>
          <w:szCs w:val="28"/>
          <w:lang w:eastAsia="ru-RU"/>
        </w:rPr>
        <w:t xml:space="preserve">      </w:t>
      </w:r>
      <w:r w:rsidRPr="002A2C8E">
        <w:rPr>
          <w:rFonts w:ascii="Times New Roman" w:eastAsia="Times New Roman" w:hAnsi="Times New Roman" w:cs="Times New Roman"/>
          <w:color w:val="000000"/>
          <w:spacing w:val="1"/>
          <w:sz w:val="28"/>
          <w:szCs w:val="28"/>
          <w:lang w:eastAsia="ru-RU"/>
        </w:rPr>
        <w:t>В соответствии с пунктом 9 Инструкции № 191н бюджетная отчетность составлена нарастающим итогом с начала года в рублях с точностью до второго деся</w:t>
      </w:r>
      <w:r w:rsidRPr="002A2C8E">
        <w:rPr>
          <w:rFonts w:ascii="Times New Roman" w:eastAsia="Times New Roman" w:hAnsi="Times New Roman" w:cs="Times New Roman"/>
          <w:color w:val="000000"/>
          <w:sz w:val="28"/>
          <w:szCs w:val="28"/>
          <w:lang w:eastAsia="ru-RU"/>
        </w:rPr>
        <w:t>тичного знака после запятой.</w:t>
      </w:r>
    </w:p>
    <w:p w14:paraId="3F71174D" w14:textId="77777777" w:rsidR="006932FD" w:rsidRDefault="00DF4A04" w:rsidP="00DF4A04">
      <w:pPr>
        <w:tabs>
          <w:tab w:val="left" w:pos="540"/>
        </w:tabs>
        <w:spacing w:after="0" w:line="240" w:lineRule="auto"/>
        <w:jc w:val="both"/>
        <w:rPr>
          <w:rFonts w:ascii="Times New Roman" w:eastAsia="Times New Roman" w:hAnsi="Times New Roman" w:cs="Times New Roman"/>
          <w:sz w:val="28"/>
          <w:szCs w:val="28"/>
          <w:lang w:eastAsia="ru-RU"/>
        </w:rPr>
      </w:pPr>
      <w:r w:rsidRPr="002A2C8E">
        <w:rPr>
          <w:rFonts w:ascii="Times New Roman" w:eastAsia="Times New Roman" w:hAnsi="Times New Roman" w:cs="Times New Roman"/>
          <w:sz w:val="28"/>
          <w:szCs w:val="28"/>
          <w:lang w:eastAsia="ru-RU"/>
        </w:rPr>
        <w:t xml:space="preserve">       </w:t>
      </w:r>
      <w:r w:rsidRPr="003431E0">
        <w:rPr>
          <w:rFonts w:ascii="Times New Roman" w:eastAsia="Times New Roman" w:hAnsi="Times New Roman" w:cs="Times New Roman"/>
          <w:sz w:val="28"/>
          <w:szCs w:val="28"/>
          <w:lang w:eastAsia="ru-RU"/>
        </w:rPr>
        <w:t>По</w:t>
      </w:r>
      <w:r w:rsidRPr="003431E0">
        <w:rPr>
          <w:rFonts w:ascii="Times New Roman" w:eastAsia="Times New Roman" w:hAnsi="Times New Roman" w:cs="Times New Roman"/>
          <w:color w:val="FF0000"/>
          <w:sz w:val="28"/>
          <w:szCs w:val="28"/>
          <w:lang w:eastAsia="ru-RU"/>
        </w:rPr>
        <w:t xml:space="preserve"> </w:t>
      </w:r>
      <w:r w:rsidRPr="003431E0">
        <w:rPr>
          <w:rFonts w:ascii="Times New Roman" w:eastAsia="Times New Roman" w:hAnsi="Times New Roman" w:cs="Times New Roman"/>
          <w:sz w:val="28"/>
          <w:szCs w:val="28"/>
          <w:lang w:eastAsia="ru-RU"/>
        </w:rPr>
        <w:t>своему составу отчетность администрации сельсовета соответствует требованиям пункта 11 Инструкции № 191н</w:t>
      </w:r>
      <w:r w:rsidR="006932FD">
        <w:rPr>
          <w:rFonts w:ascii="Times New Roman" w:eastAsia="Times New Roman" w:hAnsi="Times New Roman" w:cs="Times New Roman"/>
          <w:sz w:val="28"/>
          <w:szCs w:val="28"/>
          <w:lang w:eastAsia="ru-RU"/>
        </w:rPr>
        <w:t>.</w:t>
      </w:r>
    </w:p>
    <w:p w14:paraId="6BE4B6F2" w14:textId="12029A56" w:rsidR="00DF4A04" w:rsidRPr="003431E0" w:rsidRDefault="003431E0" w:rsidP="006932FD">
      <w:pPr>
        <w:tabs>
          <w:tab w:val="left" w:pos="540"/>
        </w:tabs>
        <w:spacing w:after="0" w:line="240" w:lineRule="auto"/>
        <w:ind w:firstLine="426"/>
        <w:jc w:val="both"/>
        <w:rPr>
          <w:rFonts w:ascii="Times New Roman" w:eastAsia="Times New Roman" w:hAnsi="Times New Roman" w:cs="Times New Roman"/>
          <w:sz w:val="28"/>
          <w:szCs w:val="28"/>
          <w:lang w:eastAsia="ru-RU"/>
        </w:rPr>
      </w:pPr>
      <w:r w:rsidRPr="003431E0">
        <w:rPr>
          <w:rFonts w:ascii="Times New Roman" w:eastAsia="Times New Roman" w:hAnsi="Times New Roman" w:cs="Times New Roman"/>
          <w:sz w:val="28"/>
          <w:szCs w:val="28"/>
          <w:lang w:eastAsia="ru-RU"/>
        </w:rPr>
        <w:t xml:space="preserve"> </w:t>
      </w:r>
    </w:p>
    <w:p w14:paraId="734878D1" w14:textId="77777777" w:rsidR="00C2787E" w:rsidRDefault="00C2787E" w:rsidP="00DF4A04">
      <w:pPr>
        <w:autoSpaceDE w:val="0"/>
        <w:autoSpaceDN w:val="0"/>
        <w:adjustRightInd w:val="0"/>
        <w:spacing w:after="0" w:line="240" w:lineRule="auto"/>
        <w:ind w:firstLine="540"/>
        <w:jc w:val="both"/>
        <w:rPr>
          <w:rFonts w:ascii="Times New Roman" w:hAnsi="Times New Roman" w:cs="Times New Roman"/>
          <w:sz w:val="28"/>
          <w:szCs w:val="28"/>
        </w:rPr>
      </w:pPr>
    </w:p>
    <w:p w14:paraId="1A1AEE38" w14:textId="4CAD1A73" w:rsidR="00C2787E" w:rsidRDefault="00C2787E" w:rsidP="00DF4A04">
      <w:pPr>
        <w:autoSpaceDE w:val="0"/>
        <w:autoSpaceDN w:val="0"/>
        <w:adjustRightInd w:val="0"/>
        <w:spacing w:after="0" w:line="240" w:lineRule="auto"/>
        <w:ind w:firstLine="540"/>
        <w:jc w:val="both"/>
        <w:rPr>
          <w:rFonts w:ascii="Times New Roman" w:hAnsi="Times New Roman" w:cs="Times New Roman"/>
          <w:sz w:val="28"/>
          <w:szCs w:val="28"/>
        </w:rPr>
      </w:pPr>
      <w:r w:rsidRPr="00C2787E">
        <w:rPr>
          <w:rFonts w:ascii="Times New Roman" w:hAnsi="Times New Roman" w:cs="Times New Roman"/>
          <w:sz w:val="28"/>
          <w:szCs w:val="28"/>
        </w:rPr>
        <w:t>В соответствии с пунктом 8 Инструкции № 191н формы бюджетной отчетности, утвержденные настоящей Инструкцией, которые не имеют числового значения, администрацией сельсовета не составлялись и отражены в таблице 16 «Прочие вопросы деятельности субъекта бюджетной отчетности» к пояснительной записке ф. 0503160.</w:t>
      </w:r>
      <w:r>
        <w:rPr>
          <w:rFonts w:ascii="Times New Roman" w:hAnsi="Times New Roman" w:cs="Times New Roman"/>
          <w:sz w:val="28"/>
          <w:szCs w:val="28"/>
        </w:rPr>
        <w:t xml:space="preserve"> </w:t>
      </w:r>
    </w:p>
    <w:p w14:paraId="0EBE762B" w14:textId="48157DA1" w:rsidR="00344706" w:rsidRDefault="00DF4A04" w:rsidP="00DF4A04">
      <w:pPr>
        <w:autoSpaceDE w:val="0"/>
        <w:autoSpaceDN w:val="0"/>
        <w:adjustRightInd w:val="0"/>
        <w:spacing w:after="0" w:line="240" w:lineRule="auto"/>
        <w:ind w:firstLine="540"/>
        <w:jc w:val="both"/>
        <w:rPr>
          <w:rFonts w:ascii="Times New Roman" w:hAnsi="Times New Roman" w:cs="Times New Roman"/>
          <w:sz w:val="28"/>
          <w:szCs w:val="28"/>
        </w:rPr>
      </w:pPr>
      <w:r w:rsidRPr="002A2C8E">
        <w:rPr>
          <w:rFonts w:ascii="Times New Roman" w:hAnsi="Times New Roman" w:cs="Times New Roman"/>
          <w:sz w:val="28"/>
          <w:szCs w:val="28"/>
        </w:rPr>
        <w:t xml:space="preserve">В соответствии с пунктом 7 Инструкции 191н перед составлением годовой бюджетной отчётности на основании распоряжения от </w:t>
      </w:r>
      <w:r w:rsidR="00C2787E">
        <w:rPr>
          <w:rFonts w:ascii="Times New Roman" w:hAnsi="Times New Roman" w:cs="Times New Roman"/>
          <w:sz w:val="28"/>
          <w:szCs w:val="28"/>
        </w:rPr>
        <w:t>17</w:t>
      </w:r>
      <w:r w:rsidRPr="002A2C8E">
        <w:rPr>
          <w:rFonts w:ascii="Times New Roman" w:hAnsi="Times New Roman" w:cs="Times New Roman"/>
          <w:sz w:val="28"/>
          <w:szCs w:val="28"/>
        </w:rPr>
        <w:t>.</w:t>
      </w:r>
      <w:r w:rsidR="00913E0B">
        <w:rPr>
          <w:rFonts w:ascii="Times New Roman" w:hAnsi="Times New Roman" w:cs="Times New Roman"/>
          <w:sz w:val="28"/>
          <w:szCs w:val="28"/>
        </w:rPr>
        <w:t>1</w:t>
      </w:r>
      <w:r w:rsidR="00C2787E">
        <w:rPr>
          <w:rFonts w:ascii="Times New Roman" w:hAnsi="Times New Roman" w:cs="Times New Roman"/>
          <w:sz w:val="28"/>
          <w:szCs w:val="28"/>
        </w:rPr>
        <w:t>0</w:t>
      </w:r>
      <w:r w:rsidRPr="002A2C8E">
        <w:rPr>
          <w:rFonts w:ascii="Times New Roman" w:hAnsi="Times New Roman" w:cs="Times New Roman"/>
          <w:sz w:val="28"/>
          <w:szCs w:val="28"/>
        </w:rPr>
        <w:t>.202</w:t>
      </w:r>
      <w:r w:rsidR="00C2787E">
        <w:rPr>
          <w:rFonts w:ascii="Times New Roman" w:hAnsi="Times New Roman" w:cs="Times New Roman"/>
          <w:sz w:val="28"/>
          <w:szCs w:val="28"/>
        </w:rPr>
        <w:t>4</w:t>
      </w:r>
      <w:r w:rsidR="00913E0B">
        <w:rPr>
          <w:rFonts w:ascii="Times New Roman" w:hAnsi="Times New Roman" w:cs="Times New Roman"/>
          <w:sz w:val="28"/>
          <w:szCs w:val="28"/>
        </w:rPr>
        <w:t>г.</w:t>
      </w:r>
      <w:r w:rsidRPr="002A2C8E">
        <w:rPr>
          <w:rFonts w:ascii="Times New Roman" w:hAnsi="Times New Roman" w:cs="Times New Roman"/>
          <w:sz w:val="28"/>
          <w:szCs w:val="28"/>
        </w:rPr>
        <w:t xml:space="preserve"> №</w:t>
      </w:r>
      <w:r w:rsidR="00A11632">
        <w:rPr>
          <w:rFonts w:ascii="Times New Roman" w:hAnsi="Times New Roman" w:cs="Times New Roman"/>
          <w:sz w:val="28"/>
          <w:szCs w:val="28"/>
        </w:rPr>
        <w:t>1</w:t>
      </w:r>
      <w:r w:rsidR="00C2787E">
        <w:rPr>
          <w:rFonts w:ascii="Times New Roman" w:hAnsi="Times New Roman" w:cs="Times New Roman"/>
          <w:sz w:val="28"/>
          <w:szCs w:val="28"/>
        </w:rPr>
        <w:t>3</w:t>
      </w:r>
      <w:r w:rsidRPr="002A2C8E">
        <w:rPr>
          <w:rFonts w:ascii="Times New Roman" w:hAnsi="Times New Roman" w:cs="Times New Roman"/>
          <w:sz w:val="28"/>
          <w:szCs w:val="28"/>
        </w:rPr>
        <w:t xml:space="preserve"> проведена годовая инвентаризация активов и обязательств</w:t>
      </w:r>
      <w:r w:rsidR="00913E0B">
        <w:rPr>
          <w:rFonts w:ascii="Times New Roman" w:hAnsi="Times New Roman" w:cs="Times New Roman"/>
          <w:sz w:val="28"/>
          <w:szCs w:val="28"/>
        </w:rPr>
        <w:t xml:space="preserve">, </w:t>
      </w:r>
      <w:r w:rsidR="00FA5193">
        <w:rPr>
          <w:rFonts w:ascii="Times New Roman" w:hAnsi="Times New Roman" w:cs="Times New Roman"/>
          <w:sz w:val="28"/>
          <w:szCs w:val="28"/>
        </w:rPr>
        <w:t xml:space="preserve">в результате которой </w:t>
      </w:r>
      <w:r w:rsidR="00913E0B" w:rsidRPr="003431E0">
        <w:rPr>
          <w:rFonts w:ascii="Times New Roman" w:hAnsi="Times New Roman" w:cs="Times New Roman"/>
          <w:sz w:val="28"/>
          <w:szCs w:val="28"/>
        </w:rPr>
        <w:t xml:space="preserve">расхождений не </w:t>
      </w:r>
      <w:r w:rsidR="00FA5193">
        <w:rPr>
          <w:rFonts w:ascii="Times New Roman" w:hAnsi="Times New Roman" w:cs="Times New Roman"/>
          <w:sz w:val="28"/>
          <w:szCs w:val="28"/>
        </w:rPr>
        <w:t>установлено</w:t>
      </w:r>
      <w:r w:rsidR="00913E0B" w:rsidRPr="003431E0">
        <w:rPr>
          <w:rFonts w:ascii="Times New Roman" w:hAnsi="Times New Roman" w:cs="Times New Roman"/>
          <w:sz w:val="28"/>
          <w:szCs w:val="28"/>
        </w:rPr>
        <w:t>.</w:t>
      </w:r>
    </w:p>
    <w:p w14:paraId="5952593A" w14:textId="56986219" w:rsidR="00FA5193" w:rsidRPr="00BE3995" w:rsidRDefault="00FA5193" w:rsidP="00FA5193">
      <w:pPr>
        <w:autoSpaceDE w:val="0"/>
        <w:autoSpaceDN w:val="0"/>
        <w:adjustRightInd w:val="0"/>
        <w:spacing w:after="0" w:line="240" w:lineRule="auto"/>
        <w:ind w:firstLine="540"/>
        <w:jc w:val="both"/>
        <w:rPr>
          <w:rFonts w:ascii="Times New Roman" w:hAnsi="Times New Roman" w:cs="Times New Roman"/>
          <w:sz w:val="28"/>
          <w:szCs w:val="28"/>
        </w:rPr>
      </w:pPr>
      <w:r w:rsidRPr="00CC4B2E">
        <w:rPr>
          <w:rFonts w:ascii="Times New Roman" w:hAnsi="Times New Roman" w:cs="Times New Roman"/>
          <w:sz w:val="28"/>
          <w:szCs w:val="28"/>
        </w:rPr>
        <w:t xml:space="preserve">Пунктом 18 Общих требований к организации инвентаризации активов и обязательств, осуществляемой в целях обеспечения достоверности данных бухгалтерского учета, бухгалтерской отчетности установлены способы проведения инвентаризации, одним из которых является метод осмотра. В случае его невозможности информация об объекте инвентаризации, в данном случае земельных участков, осуществляется путем сверки данных регистров бухгалтерского учета и данных государственных реестров (информационных ресурсов), путем запроса. </w:t>
      </w:r>
      <w:r w:rsidRPr="00BE3995">
        <w:rPr>
          <w:rFonts w:ascii="Times New Roman" w:hAnsi="Times New Roman" w:cs="Times New Roman"/>
          <w:sz w:val="28"/>
          <w:szCs w:val="28"/>
        </w:rPr>
        <w:t>Администрацией сельсовета перед составлением годовой бюджетной отчетностью сверка данных бухгалтерского учета по счету 0103000 «непроизведенные активы» с Единым государственным реестром недвижимости о правах на объекты недвижимости, в том числе земельных участков, не проводилась.</w:t>
      </w:r>
    </w:p>
    <w:p w14:paraId="0456DA49" w14:textId="77777777" w:rsidR="00396675" w:rsidRPr="002F6B8A" w:rsidRDefault="00FA5193" w:rsidP="00D70DBE">
      <w:pPr>
        <w:autoSpaceDE w:val="0"/>
        <w:autoSpaceDN w:val="0"/>
        <w:adjustRightInd w:val="0"/>
        <w:spacing w:after="0" w:line="240" w:lineRule="auto"/>
        <w:ind w:firstLine="540"/>
        <w:jc w:val="both"/>
        <w:rPr>
          <w:rFonts w:ascii="Times New Roman" w:hAnsi="Times New Roman" w:cs="Times New Roman"/>
          <w:sz w:val="28"/>
          <w:szCs w:val="28"/>
        </w:rPr>
      </w:pPr>
      <w:r w:rsidRPr="002F6B8A">
        <w:rPr>
          <w:rFonts w:ascii="Times New Roman" w:hAnsi="Times New Roman" w:cs="Times New Roman"/>
          <w:sz w:val="28"/>
          <w:szCs w:val="28"/>
        </w:rPr>
        <w:t xml:space="preserve">В ходе внешней проверки Контрольно-счетным органом были запрошены оборотно-сальдовые ведомости по счету 103.00 «Непроизведенные активы». На основании предоставленной информации на балансе сельсовета числится </w:t>
      </w:r>
      <w:r w:rsidR="00BE3995" w:rsidRPr="002F6B8A">
        <w:rPr>
          <w:rFonts w:ascii="Times New Roman" w:hAnsi="Times New Roman" w:cs="Times New Roman"/>
          <w:sz w:val="28"/>
          <w:szCs w:val="28"/>
        </w:rPr>
        <w:t>2</w:t>
      </w:r>
      <w:r w:rsidR="00396675" w:rsidRPr="002F6B8A">
        <w:rPr>
          <w:rFonts w:ascii="Times New Roman" w:hAnsi="Times New Roman" w:cs="Times New Roman"/>
          <w:sz w:val="28"/>
          <w:szCs w:val="28"/>
        </w:rPr>
        <w:t>2</w:t>
      </w:r>
      <w:r w:rsidRPr="002F6B8A">
        <w:rPr>
          <w:rFonts w:ascii="Times New Roman" w:hAnsi="Times New Roman" w:cs="Times New Roman"/>
          <w:sz w:val="28"/>
          <w:szCs w:val="28"/>
        </w:rPr>
        <w:t xml:space="preserve"> земельных участка, кадастровой стоимостью </w:t>
      </w:r>
      <w:r w:rsidR="00396675" w:rsidRPr="002F6B8A">
        <w:rPr>
          <w:rFonts w:ascii="Times New Roman" w:hAnsi="Times New Roman" w:cs="Times New Roman"/>
          <w:sz w:val="28"/>
          <w:szCs w:val="28"/>
        </w:rPr>
        <w:t>12 987 763,58</w:t>
      </w:r>
      <w:r w:rsidRPr="002F6B8A">
        <w:rPr>
          <w:rFonts w:ascii="Times New Roman" w:hAnsi="Times New Roman" w:cs="Times New Roman"/>
          <w:sz w:val="28"/>
          <w:szCs w:val="28"/>
        </w:rPr>
        <w:t xml:space="preserve"> рублей.</w:t>
      </w:r>
    </w:p>
    <w:p w14:paraId="24D8E9E2" w14:textId="1EBFF811" w:rsidR="00396675" w:rsidRPr="002F6B8A" w:rsidRDefault="00396675" w:rsidP="00D70DBE">
      <w:pPr>
        <w:autoSpaceDE w:val="0"/>
        <w:autoSpaceDN w:val="0"/>
        <w:adjustRightInd w:val="0"/>
        <w:spacing w:after="0" w:line="240" w:lineRule="auto"/>
        <w:ind w:firstLine="540"/>
        <w:jc w:val="both"/>
        <w:rPr>
          <w:rFonts w:ascii="Times New Roman" w:hAnsi="Times New Roman" w:cs="Times New Roman"/>
          <w:sz w:val="28"/>
          <w:szCs w:val="28"/>
        </w:rPr>
      </w:pPr>
      <w:r w:rsidRPr="002F6B8A">
        <w:rPr>
          <w:rFonts w:ascii="Times New Roman" w:hAnsi="Times New Roman" w:cs="Times New Roman"/>
          <w:sz w:val="28"/>
          <w:szCs w:val="28"/>
        </w:rPr>
        <w:t>Контрольно-счетным органом была произведена сверка выписок из ЕГРН с данными оборотно-сальдовой ведомости, в результате которой выявлены следующие расхождения:</w:t>
      </w:r>
    </w:p>
    <w:p w14:paraId="1B6DE13D" w14:textId="3F1C41EA" w:rsidR="00396675" w:rsidRDefault="00396675" w:rsidP="00D70DBE">
      <w:pPr>
        <w:autoSpaceDE w:val="0"/>
        <w:autoSpaceDN w:val="0"/>
        <w:adjustRightInd w:val="0"/>
        <w:spacing w:after="0" w:line="240" w:lineRule="auto"/>
        <w:ind w:firstLine="540"/>
        <w:jc w:val="both"/>
        <w:rPr>
          <w:rFonts w:ascii="Times New Roman" w:hAnsi="Times New Roman" w:cs="Times New Roman"/>
          <w:sz w:val="28"/>
          <w:szCs w:val="28"/>
        </w:rPr>
      </w:pPr>
      <w:r w:rsidRPr="002F6B8A">
        <w:rPr>
          <w:rFonts w:ascii="Times New Roman" w:hAnsi="Times New Roman" w:cs="Times New Roman"/>
          <w:sz w:val="28"/>
          <w:szCs w:val="28"/>
        </w:rPr>
        <w:t>- в оборотно-сальдовой ведомости не учтен земельный участок с кадастровым №24:03:37040004</w:t>
      </w:r>
      <w:r w:rsidRPr="00396675">
        <w:rPr>
          <w:rFonts w:ascii="Times New Roman" w:hAnsi="Times New Roman" w:cs="Times New Roman"/>
          <w:sz w:val="28"/>
          <w:szCs w:val="28"/>
        </w:rPr>
        <w:t>:</w:t>
      </w:r>
      <w:r>
        <w:rPr>
          <w:rFonts w:ascii="Times New Roman" w:hAnsi="Times New Roman" w:cs="Times New Roman"/>
          <w:sz w:val="28"/>
          <w:szCs w:val="28"/>
        </w:rPr>
        <w:t xml:space="preserve">163 расположенный по адресу: </w:t>
      </w:r>
      <w:r w:rsidR="003221C0" w:rsidRPr="003221C0">
        <w:rPr>
          <w:rFonts w:ascii="Times New Roman" w:hAnsi="Times New Roman" w:cs="Times New Roman"/>
          <w:sz w:val="28"/>
          <w:szCs w:val="28"/>
        </w:rPr>
        <w:t>Российская Федерация, Красноярский край, Балахтинский муниципальный район, сельское поселение Огурский сельсовет, д. Красный Ключ, ул. Центральная, 27а</w:t>
      </w:r>
      <w:r w:rsidR="003221C0">
        <w:rPr>
          <w:rFonts w:ascii="Times New Roman" w:hAnsi="Times New Roman" w:cs="Times New Roman"/>
          <w:sz w:val="28"/>
          <w:szCs w:val="28"/>
        </w:rPr>
        <w:t xml:space="preserve"> с кадастровой стоимостью 11621,16рублей</w:t>
      </w:r>
      <w:r w:rsidR="00E60BC4">
        <w:rPr>
          <w:rFonts w:ascii="Times New Roman" w:hAnsi="Times New Roman" w:cs="Times New Roman"/>
          <w:sz w:val="28"/>
          <w:szCs w:val="28"/>
        </w:rPr>
        <w:t xml:space="preserve"> с возникновением права муниципальной собственности с 26.02.2024г.</w:t>
      </w:r>
    </w:p>
    <w:p w14:paraId="003F7232" w14:textId="1483F52B" w:rsidR="003221C0" w:rsidRDefault="003221C0" w:rsidP="00D70DB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при </w:t>
      </w:r>
      <w:r w:rsidRPr="003221C0">
        <w:rPr>
          <w:rFonts w:ascii="Times New Roman" w:hAnsi="Times New Roman" w:cs="Times New Roman"/>
          <w:sz w:val="28"/>
          <w:szCs w:val="28"/>
        </w:rPr>
        <w:t>сверк</w:t>
      </w:r>
      <w:r>
        <w:rPr>
          <w:rFonts w:ascii="Times New Roman" w:hAnsi="Times New Roman" w:cs="Times New Roman"/>
          <w:sz w:val="28"/>
          <w:szCs w:val="28"/>
        </w:rPr>
        <w:t>е</w:t>
      </w:r>
      <w:r w:rsidRPr="003221C0">
        <w:rPr>
          <w:rFonts w:ascii="Times New Roman" w:hAnsi="Times New Roman" w:cs="Times New Roman"/>
          <w:sz w:val="28"/>
          <w:szCs w:val="28"/>
        </w:rPr>
        <w:t xml:space="preserve"> данных Единого государственного реестра недвижимости на соответствие данным кадастровой стоимости земельных участков</w:t>
      </w:r>
      <w:r w:rsidR="004957A8">
        <w:rPr>
          <w:rFonts w:ascii="Times New Roman" w:hAnsi="Times New Roman" w:cs="Times New Roman"/>
          <w:sz w:val="28"/>
          <w:szCs w:val="28"/>
        </w:rPr>
        <w:t>, указанны</w:t>
      </w:r>
      <w:r w:rsidR="00E60BC4">
        <w:rPr>
          <w:rFonts w:ascii="Times New Roman" w:hAnsi="Times New Roman" w:cs="Times New Roman"/>
          <w:sz w:val="28"/>
          <w:szCs w:val="28"/>
        </w:rPr>
        <w:t>м</w:t>
      </w:r>
      <w:r w:rsidR="004957A8">
        <w:rPr>
          <w:rFonts w:ascii="Times New Roman" w:hAnsi="Times New Roman" w:cs="Times New Roman"/>
          <w:sz w:val="28"/>
          <w:szCs w:val="28"/>
        </w:rPr>
        <w:t xml:space="preserve"> в оборотно-сальдовой ведомости </w:t>
      </w:r>
      <w:r w:rsidR="004957A8" w:rsidRPr="004957A8">
        <w:rPr>
          <w:rFonts w:ascii="Times New Roman" w:hAnsi="Times New Roman" w:cs="Times New Roman"/>
          <w:sz w:val="28"/>
          <w:szCs w:val="28"/>
        </w:rPr>
        <w:t>по счету 103.00 «Непроизведенные активы»</w:t>
      </w:r>
      <w:r w:rsidR="004957A8">
        <w:rPr>
          <w:rFonts w:ascii="Times New Roman" w:hAnsi="Times New Roman" w:cs="Times New Roman"/>
          <w:sz w:val="28"/>
          <w:szCs w:val="28"/>
        </w:rPr>
        <w:t xml:space="preserve"> и</w:t>
      </w:r>
      <w:r w:rsidRPr="003221C0">
        <w:rPr>
          <w:rFonts w:ascii="Times New Roman" w:hAnsi="Times New Roman" w:cs="Times New Roman"/>
          <w:sz w:val="28"/>
          <w:szCs w:val="28"/>
        </w:rPr>
        <w:t xml:space="preserve"> </w:t>
      </w:r>
      <w:r w:rsidR="00E60BC4">
        <w:rPr>
          <w:rFonts w:ascii="Times New Roman" w:hAnsi="Times New Roman" w:cs="Times New Roman"/>
          <w:sz w:val="28"/>
          <w:szCs w:val="28"/>
        </w:rPr>
        <w:t>отраженным</w:t>
      </w:r>
      <w:r w:rsidRPr="003221C0">
        <w:rPr>
          <w:rFonts w:ascii="Times New Roman" w:hAnsi="Times New Roman" w:cs="Times New Roman"/>
          <w:sz w:val="28"/>
          <w:szCs w:val="28"/>
        </w:rPr>
        <w:t xml:space="preserve"> в Балансе ф.0503130</w:t>
      </w:r>
      <w:r w:rsidR="00E60BC4">
        <w:rPr>
          <w:rFonts w:ascii="Times New Roman" w:hAnsi="Times New Roman" w:cs="Times New Roman"/>
          <w:sz w:val="28"/>
          <w:szCs w:val="28"/>
        </w:rPr>
        <w:t>. Р</w:t>
      </w:r>
      <w:r w:rsidRPr="003221C0">
        <w:rPr>
          <w:rFonts w:ascii="Times New Roman" w:hAnsi="Times New Roman" w:cs="Times New Roman"/>
          <w:sz w:val="28"/>
          <w:szCs w:val="28"/>
        </w:rPr>
        <w:t>асхождения</w:t>
      </w:r>
      <w:r w:rsidR="002F6B8A">
        <w:rPr>
          <w:rFonts w:ascii="Times New Roman" w:hAnsi="Times New Roman" w:cs="Times New Roman"/>
          <w:sz w:val="28"/>
          <w:szCs w:val="28"/>
        </w:rPr>
        <w:t>,</w:t>
      </w:r>
      <w:r w:rsidRPr="003221C0">
        <w:rPr>
          <w:rFonts w:ascii="Times New Roman" w:hAnsi="Times New Roman" w:cs="Times New Roman"/>
          <w:sz w:val="28"/>
          <w:szCs w:val="28"/>
        </w:rPr>
        <w:t xml:space="preserve"> представлен</w:t>
      </w:r>
      <w:r w:rsidR="00E60BC4">
        <w:rPr>
          <w:rFonts w:ascii="Times New Roman" w:hAnsi="Times New Roman" w:cs="Times New Roman"/>
          <w:sz w:val="28"/>
          <w:szCs w:val="28"/>
        </w:rPr>
        <w:t>н</w:t>
      </w:r>
      <w:r w:rsidRPr="003221C0">
        <w:rPr>
          <w:rFonts w:ascii="Times New Roman" w:hAnsi="Times New Roman" w:cs="Times New Roman"/>
          <w:sz w:val="28"/>
          <w:szCs w:val="28"/>
        </w:rPr>
        <w:t>ы</w:t>
      </w:r>
      <w:r w:rsidR="00E60BC4">
        <w:rPr>
          <w:rFonts w:ascii="Times New Roman" w:hAnsi="Times New Roman" w:cs="Times New Roman"/>
          <w:sz w:val="28"/>
          <w:szCs w:val="28"/>
        </w:rPr>
        <w:t>е</w:t>
      </w:r>
      <w:r w:rsidRPr="003221C0">
        <w:rPr>
          <w:rFonts w:ascii="Times New Roman" w:hAnsi="Times New Roman" w:cs="Times New Roman"/>
          <w:sz w:val="28"/>
          <w:szCs w:val="28"/>
        </w:rPr>
        <w:t xml:space="preserve"> в таблице 1.</w:t>
      </w:r>
    </w:p>
    <w:p w14:paraId="3E7A8FA5" w14:textId="1D3DC14A" w:rsidR="004957A8" w:rsidRDefault="004957A8" w:rsidP="004957A8">
      <w:pPr>
        <w:autoSpaceDE w:val="0"/>
        <w:autoSpaceDN w:val="0"/>
        <w:adjustRightInd w:val="0"/>
        <w:spacing w:after="0" w:line="240" w:lineRule="auto"/>
        <w:ind w:firstLine="540"/>
        <w:jc w:val="right"/>
        <w:rPr>
          <w:rFonts w:ascii="Times New Roman" w:hAnsi="Times New Roman" w:cs="Times New Roman"/>
          <w:sz w:val="28"/>
          <w:szCs w:val="28"/>
        </w:rPr>
      </w:pPr>
      <w:r>
        <w:rPr>
          <w:rFonts w:ascii="Times New Roman" w:hAnsi="Times New Roman" w:cs="Times New Roman"/>
          <w:sz w:val="28"/>
          <w:szCs w:val="28"/>
        </w:rPr>
        <w:t>Таблица 1</w:t>
      </w:r>
    </w:p>
    <w:p w14:paraId="0B4C3134" w14:textId="30235F67" w:rsidR="004957A8" w:rsidRDefault="004957A8" w:rsidP="004957A8">
      <w:pPr>
        <w:autoSpaceDE w:val="0"/>
        <w:autoSpaceDN w:val="0"/>
        <w:adjustRightInd w:val="0"/>
        <w:spacing w:after="0" w:line="240" w:lineRule="auto"/>
        <w:ind w:firstLine="540"/>
        <w:jc w:val="right"/>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w:t>
      </w:r>
    </w:p>
    <w:tbl>
      <w:tblPr>
        <w:tblStyle w:val="a5"/>
        <w:tblW w:w="9497" w:type="dxa"/>
        <w:tblLayout w:type="fixed"/>
        <w:tblLook w:val="04A0" w:firstRow="1" w:lastRow="0" w:firstColumn="1" w:lastColumn="0" w:noHBand="0" w:noVBand="1"/>
      </w:tblPr>
      <w:tblGrid>
        <w:gridCol w:w="562"/>
        <w:gridCol w:w="3828"/>
        <w:gridCol w:w="1847"/>
        <w:gridCol w:w="1697"/>
        <w:gridCol w:w="1563"/>
      </w:tblGrid>
      <w:tr w:rsidR="00B71CD4" w:rsidRPr="003221C0" w14:paraId="45AD3AEA" w14:textId="77777777" w:rsidTr="00B71CD4">
        <w:tc>
          <w:tcPr>
            <w:tcW w:w="562" w:type="dxa"/>
          </w:tcPr>
          <w:p w14:paraId="2DAB210D" w14:textId="77777777" w:rsidR="00B71CD4" w:rsidRPr="003221C0" w:rsidRDefault="00B71CD4" w:rsidP="003221C0">
            <w:pPr>
              <w:autoSpaceDE w:val="0"/>
              <w:autoSpaceDN w:val="0"/>
              <w:adjustRightInd w:val="0"/>
              <w:jc w:val="center"/>
              <w:rPr>
                <w:rFonts w:ascii="Times New Roman" w:hAnsi="Times New Roman" w:cs="Times New Roman"/>
                <w:sz w:val="24"/>
                <w:szCs w:val="24"/>
              </w:rPr>
            </w:pPr>
            <w:r w:rsidRPr="003221C0">
              <w:rPr>
                <w:rFonts w:ascii="Times New Roman" w:hAnsi="Times New Roman" w:cs="Times New Roman"/>
                <w:sz w:val="24"/>
                <w:szCs w:val="24"/>
              </w:rPr>
              <w:t>№</w:t>
            </w:r>
          </w:p>
        </w:tc>
        <w:tc>
          <w:tcPr>
            <w:tcW w:w="3828" w:type="dxa"/>
          </w:tcPr>
          <w:p w14:paraId="191FCAB0" w14:textId="77777777" w:rsidR="00B71CD4" w:rsidRPr="003221C0" w:rsidRDefault="00B71CD4" w:rsidP="003221C0">
            <w:pPr>
              <w:autoSpaceDE w:val="0"/>
              <w:autoSpaceDN w:val="0"/>
              <w:adjustRightInd w:val="0"/>
              <w:jc w:val="center"/>
              <w:rPr>
                <w:rFonts w:ascii="Times New Roman" w:hAnsi="Times New Roman" w:cs="Times New Roman"/>
                <w:sz w:val="24"/>
                <w:szCs w:val="24"/>
              </w:rPr>
            </w:pPr>
            <w:r w:rsidRPr="003221C0">
              <w:rPr>
                <w:rFonts w:ascii="Times New Roman" w:hAnsi="Times New Roman" w:cs="Times New Roman"/>
                <w:sz w:val="24"/>
                <w:szCs w:val="24"/>
              </w:rPr>
              <w:t>Кадастровый № земельного участка</w:t>
            </w:r>
          </w:p>
        </w:tc>
        <w:tc>
          <w:tcPr>
            <w:tcW w:w="1847" w:type="dxa"/>
          </w:tcPr>
          <w:p w14:paraId="73AF890B" w14:textId="394CE0B9" w:rsidR="00B71CD4" w:rsidRPr="003221C0" w:rsidRDefault="00B71CD4" w:rsidP="003221C0">
            <w:pPr>
              <w:autoSpaceDE w:val="0"/>
              <w:autoSpaceDN w:val="0"/>
              <w:adjustRightInd w:val="0"/>
              <w:jc w:val="center"/>
              <w:rPr>
                <w:rFonts w:ascii="Times New Roman" w:hAnsi="Times New Roman" w:cs="Times New Roman"/>
                <w:sz w:val="24"/>
                <w:szCs w:val="24"/>
              </w:rPr>
            </w:pPr>
            <w:r w:rsidRPr="003221C0">
              <w:rPr>
                <w:rFonts w:ascii="Times New Roman" w:hAnsi="Times New Roman" w:cs="Times New Roman"/>
                <w:sz w:val="24"/>
                <w:szCs w:val="24"/>
              </w:rPr>
              <w:t xml:space="preserve">Данные </w:t>
            </w:r>
            <w:r>
              <w:rPr>
                <w:rFonts w:ascii="Times New Roman" w:hAnsi="Times New Roman" w:cs="Times New Roman"/>
                <w:sz w:val="24"/>
                <w:szCs w:val="24"/>
              </w:rPr>
              <w:t xml:space="preserve">оборотно-сальдовой ведомости </w:t>
            </w:r>
            <w:r w:rsidRPr="003221C0">
              <w:rPr>
                <w:rFonts w:ascii="Times New Roman" w:hAnsi="Times New Roman" w:cs="Times New Roman"/>
                <w:sz w:val="24"/>
                <w:szCs w:val="24"/>
              </w:rPr>
              <w:t>(</w:t>
            </w:r>
            <w:proofErr w:type="spellStart"/>
            <w:r w:rsidRPr="003221C0">
              <w:rPr>
                <w:rFonts w:ascii="Times New Roman" w:hAnsi="Times New Roman" w:cs="Times New Roman"/>
                <w:sz w:val="24"/>
                <w:szCs w:val="24"/>
              </w:rPr>
              <w:t>руб</w:t>
            </w:r>
            <w:proofErr w:type="spellEnd"/>
            <w:r w:rsidRPr="003221C0">
              <w:rPr>
                <w:rFonts w:ascii="Times New Roman" w:hAnsi="Times New Roman" w:cs="Times New Roman"/>
                <w:sz w:val="24"/>
                <w:szCs w:val="24"/>
              </w:rPr>
              <w:t>)</w:t>
            </w:r>
          </w:p>
        </w:tc>
        <w:tc>
          <w:tcPr>
            <w:tcW w:w="1697" w:type="dxa"/>
          </w:tcPr>
          <w:p w14:paraId="3029534C" w14:textId="77777777" w:rsidR="00B71CD4" w:rsidRPr="003221C0" w:rsidRDefault="00B71CD4" w:rsidP="003221C0">
            <w:pPr>
              <w:autoSpaceDE w:val="0"/>
              <w:autoSpaceDN w:val="0"/>
              <w:adjustRightInd w:val="0"/>
              <w:jc w:val="center"/>
              <w:rPr>
                <w:rFonts w:ascii="Times New Roman" w:hAnsi="Times New Roman" w:cs="Times New Roman"/>
                <w:sz w:val="24"/>
                <w:szCs w:val="24"/>
              </w:rPr>
            </w:pPr>
            <w:r w:rsidRPr="003221C0">
              <w:rPr>
                <w:rFonts w:ascii="Times New Roman" w:hAnsi="Times New Roman" w:cs="Times New Roman"/>
                <w:sz w:val="24"/>
                <w:szCs w:val="24"/>
              </w:rPr>
              <w:t>Данные сведений ЕГРН (</w:t>
            </w:r>
            <w:proofErr w:type="spellStart"/>
            <w:r w:rsidRPr="003221C0">
              <w:rPr>
                <w:rFonts w:ascii="Times New Roman" w:hAnsi="Times New Roman" w:cs="Times New Roman"/>
                <w:sz w:val="24"/>
                <w:szCs w:val="24"/>
              </w:rPr>
              <w:t>руб</w:t>
            </w:r>
            <w:proofErr w:type="spellEnd"/>
            <w:r w:rsidRPr="003221C0">
              <w:rPr>
                <w:rFonts w:ascii="Times New Roman" w:hAnsi="Times New Roman" w:cs="Times New Roman"/>
                <w:sz w:val="24"/>
                <w:szCs w:val="24"/>
              </w:rPr>
              <w:t>)</w:t>
            </w:r>
          </w:p>
        </w:tc>
        <w:tc>
          <w:tcPr>
            <w:tcW w:w="1563" w:type="dxa"/>
            <w:tcBorders>
              <w:bottom w:val="single" w:sz="4" w:space="0" w:color="auto"/>
            </w:tcBorders>
          </w:tcPr>
          <w:p w14:paraId="3C6D5E74" w14:textId="77777777" w:rsidR="00B71CD4" w:rsidRPr="003221C0" w:rsidRDefault="00B71CD4" w:rsidP="003221C0">
            <w:pPr>
              <w:autoSpaceDE w:val="0"/>
              <w:autoSpaceDN w:val="0"/>
              <w:adjustRightInd w:val="0"/>
              <w:jc w:val="center"/>
              <w:rPr>
                <w:rFonts w:ascii="Times New Roman" w:hAnsi="Times New Roman" w:cs="Times New Roman"/>
                <w:sz w:val="24"/>
                <w:szCs w:val="24"/>
              </w:rPr>
            </w:pPr>
            <w:r w:rsidRPr="003221C0">
              <w:rPr>
                <w:rFonts w:ascii="Times New Roman" w:hAnsi="Times New Roman" w:cs="Times New Roman"/>
                <w:sz w:val="24"/>
                <w:szCs w:val="24"/>
              </w:rPr>
              <w:t>Расхождение (</w:t>
            </w:r>
            <w:proofErr w:type="spellStart"/>
            <w:r w:rsidRPr="003221C0">
              <w:rPr>
                <w:rFonts w:ascii="Times New Roman" w:hAnsi="Times New Roman" w:cs="Times New Roman"/>
                <w:sz w:val="24"/>
                <w:szCs w:val="24"/>
              </w:rPr>
              <w:t>руб</w:t>
            </w:r>
            <w:proofErr w:type="spellEnd"/>
            <w:r w:rsidRPr="003221C0">
              <w:rPr>
                <w:rFonts w:ascii="Times New Roman" w:hAnsi="Times New Roman" w:cs="Times New Roman"/>
                <w:sz w:val="24"/>
                <w:szCs w:val="24"/>
              </w:rPr>
              <w:t>)</w:t>
            </w:r>
          </w:p>
        </w:tc>
      </w:tr>
      <w:tr w:rsidR="00B71CD4" w:rsidRPr="003221C0" w14:paraId="258CCD18" w14:textId="77777777" w:rsidTr="00B71CD4">
        <w:tc>
          <w:tcPr>
            <w:tcW w:w="562" w:type="dxa"/>
          </w:tcPr>
          <w:p w14:paraId="21B9F9A1" w14:textId="77777777" w:rsidR="00B71CD4" w:rsidRPr="003221C0" w:rsidRDefault="00B71CD4" w:rsidP="00B71CD4">
            <w:pPr>
              <w:autoSpaceDE w:val="0"/>
              <w:autoSpaceDN w:val="0"/>
              <w:adjustRightInd w:val="0"/>
              <w:jc w:val="center"/>
              <w:rPr>
                <w:rFonts w:ascii="Times New Roman" w:hAnsi="Times New Roman" w:cs="Times New Roman"/>
                <w:sz w:val="24"/>
                <w:szCs w:val="24"/>
              </w:rPr>
            </w:pPr>
            <w:r w:rsidRPr="003221C0">
              <w:rPr>
                <w:rFonts w:ascii="Times New Roman" w:hAnsi="Times New Roman" w:cs="Times New Roman"/>
                <w:sz w:val="24"/>
                <w:szCs w:val="24"/>
              </w:rPr>
              <w:t>1</w:t>
            </w:r>
          </w:p>
        </w:tc>
        <w:tc>
          <w:tcPr>
            <w:tcW w:w="3828" w:type="dxa"/>
          </w:tcPr>
          <w:p w14:paraId="76AA4810" w14:textId="1EEF82AF" w:rsidR="00B71CD4" w:rsidRPr="003221C0" w:rsidRDefault="00B71CD4" w:rsidP="00B71CD4">
            <w:pPr>
              <w:autoSpaceDE w:val="0"/>
              <w:autoSpaceDN w:val="0"/>
              <w:adjustRightInd w:val="0"/>
              <w:jc w:val="center"/>
              <w:rPr>
                <w:rFonts w:ascii="Times New Roman" w:hAnsi="Times New Roman" w:cs="Times New Roman"/>
                <w:sz w:val="24"/>
                <w:szCs w:val="24"/>
              </w:rPr>
            </w:pPr>
            <w:r w:rsidRPr="003221C0">
              <w:rPr>
                <w:rFonts w:ascii="Times New Roman" w:hAnsi="Times New Roman" w:cs="Times New Roman"/>
                <w:sz w:val="24"/>
                <w:szCs w:val="24"/>
              </w:rPr>
              <w:t>24:03:3</w:t>
            </w:r>
            <w:r>
              <w:rPr>
                <w:rFonts w:ascii="Times New Roman" w:hAnsi="Times New Roman" w:cs="Times New Roman"/>
                <w:sz w:val="24"/>
                <w:szCs w:val="24"/>
              </w:rPr>
              <w:t>704004</w:t>
            </w:r>
            <w:r w:rsidRPr="003221C0">
              <w:rPr>
                <w:rFonts w:ascii="Times New Roman" w:hAnsi="Times New Roman" w:cs="Times New Roman"/>
                <w:sz w:val="24"/>
                <w:szCs w:val="24"/>
              </w:rPr>
              <w:t>:1</w:t>
            </w:r>
            <w:r>
              <w:rPr>
                <w:rFonts w:ascii="Times New Roman" w:hAnsi="Times New Roman" w:cs="Times New Roman"/>
                <w:sz w:val="24"/>
                <w:szCs w:val="24"/>
              </w:rPr>
              <w:t>61</w:t>
            </w:r>
          </w:p>
        </w:tc>
        <w:tc>
          <w:tcPr>
            <w:tcW w:w="1847" w:type="dxa"/>
          </w:tcPr>
          <w:p w14:paraId="7D9B7EF3" w14:textId="08A8651E" w:rsidR="00B71CD4" w:rsidRPr="003221C0" w:rsidRDefault="00B71CD4" w:rsidP="00B71CD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4828,66</w:t>
            </w:r>
          </w:p>
        </w:tc>
        <w:tc>
          <w:tcPr>
            <w:tcW w:w="1697" w:type="dxa"/>
          </w:tcPr>
          <w:p w14:paraId="51623B45" w14:textId="1B89051A" w:rsidR="00B71CD4" w:rsidRPr="003221C0" w:rsidRDefault="00B71CD4" w:rsidP="00B71CD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2585,14</w:t>
            </w:r>
          </w:p>
        </w:tc>
        <w:tc>
          <w:tcPr>
            <w:tcW w:w="1563" w:type="dxa"/>
            <w:tcBorders>
              <w:top w:val="single" w:sz="4" w:space="0" w:color="auto"/>
              <w:left w:val="nil"/>
              <w:bottom w:val="single" w:sz="4" w:space="0" w:color="auto"/>
              <w:right w:val="single" w:sz="4" w:space="0" w:color="auto"/>
            </w:tcBorders>
            <w:shd w:val="clear" w:color="auto" w:fill="auto"/>
            <w:vAlign w:val="bottom"/>
          </w:tcPr>
          <w:p w14:paraId="40889DCF" w14:textId="0EBC8E6D" w:rsidR="00B71CD4" w:rsidRPr="00B71CD4" w:rsidRDefault="00B71CD4" w:rsidP="00B71CD4">
            <w:pPr>
              <w:autoSpaceDE w:val="0"/>
              <w:autoSpaceDN w:val="0"/>
              <w:adjustRightInd w:val="0"/>
              <w:jc w:val="center"/>
              <w:rPr>
                <w:rFonts w:ascii="Times New Roman" w:hAnsi="Times New Roman" w:cs="Times New Roman"/>
                <w:sz w:val="24"/>
                <w:szCs w:val="24"/>
              </w:rPr>
            </w:pPr>
            <w:r w:rsidRPr="00B71CD4">
              <w:rPr>
                <w:rFonts w:ascii="Times New Roman" w:hAnsi="Times New Roman" w:cs="Times New Roman"/>
                <w:color w:val="000000"/>
                <w:sz w:val="24"/>
                <w:szCs w:val="24"/>
              </w:rPr>
              <w:t>2243,52</w:t>
            </w:r>
          </w:p>
        </w:tc>
      </w:tr>
      <w:tr w:rsidR="00B71CD4" w:rsidRPr="003221C0" w14:paraId="58B3CBA5" w14:textId="77777777" w:rsidTr="00B71CD4">
        <w:tc>
          <w:tcPr>
            <w:tcW w:w="562" w:type="dxa"/>
          </w:tcPr>
          <w:p w14:paraId="25A4D575" w14:textId="77777777" w:rsidR="00B71CD4" w:rsidRPr="003221C0" w:rsidRDefault="00B71CD4" w:rsidP="00B71CD4">
            <w:pPr>
              <w:autoSpaceDE w:val="0"/>
              <w:autoSpaceDN w:val="0"/>
              <w:adjustRightInd w:val="0"/>
              <w:jc w:val="center"/>
              <w:rPr>
                <w:rFonts w:ascii="Times New Roman" w:hAnsi="Times New Roman" w:cs="Times New Roman"/>
                <w:sz w:val="24"/>
                <w:szCs w:val="24"/>
              </w:rPr>
            </w:pPr>
            <w:r w:rsidRPr="003221C0">
              <w:rPr>
                <w:rFonts w:ascii="Times New Roman" w:hAnsi="Times New Roman" w:cs="Times New Roman"/>
                <w:sz w:val="24"/>
                <w:szCs w:val="24"/>
              </w:rPr>
              <w:lastRenderedPageBreak/>
              <w:t>2</w:t>
            </w:r>
          </w:p>
        </w:tc>
        <w:tc>
          <w:tcPr>
            <w:tcW w:w="3828" w:type="dxa"/>
          </w:tcPr>
          <w:p w14:paraId="3F9DA4C6" w14:textId="2D32BE99" w:rsidR="00B71CD4" w:rsidRPr="003221C0" w:rsidRDefault="00B71CD4" w:rsidP="00B71CD4">
            <w:pPr>
              <w:autoSpaceDE w:val="0"/>
              <w:autoSpaceDN w:val="0"/>
              <w:adjustRightInd w:val="0"/>
              <w:jc w:val="center"/>
              <w:rPr>
                <w:rFonts w:ascii="Times New Roman" w:hAnsi="Times New Roman" w:cs="Times New Roman"/>
                <w:sz w:val="24"/>
                <w:szCs w:val="24"/>
              </w:rPr>
            </w:pPr>
            <w:r w:rsidRPr="004957A8">
              <w:rPr>
                <w:rFonts w:ascii="Times New Roman" w:hAnsi="Times New Roman" w:cs="Times New Roman"/>
                <w:sz w:val="24"/>
                <w:szCs w:val="24"/>
              </w:rPr>
              <w:t>24:03:370</w:t>
            </w:r>
            <w:r>
              <w:rPr>
                <w:rFonts w:ascii="Times New Roman" w:hAnsi="Times New Roman" w:cs="Times New Roman"/>
                <w:sz w:val="24"/>
                <w:szCs w:val="24"/>
              </w:rPr>
              <w:t>1020</w:t>
            </w:r>
            <w:r w:rsidRPr="004957A8">
              <w:rPr>
                <w:rFonts w:ascii="Times New Roman" w:hAnsi="Times New Roman" w:cs="Times New Roman"/>
                <w:sz w:val="24"/>
                <w:szCs w:val="24"/>
              </w:rPr>
              <w:t>:</w:t>
            </w:r>
            <w:r>
              <w:rPr>
                <w:rFonts w:ascii="Times New Roman" w:hAnsi="Times New Roman" w:cs="Times New Roman"/>
                <w:sz w:val="24"/>
                <w:szCs w:val="24"/>
              </w:rPr>
              <w:t>200</w:t>
            </w:r>
          </w:p>
        </w:tc>
        <w:tc>
          <w:tcPr>
            <w:tcW w:w="1847" w:type="dxa"/>
          </w:tcPr>
          <w:p w14:paraId="1DC70D68" w14:textId="4E19AC78" w:rsidR="00B71CD4" w:rsidRPr="003221C0" w:rsidRDefault="00B71CD4" w:rsidP="00B71CD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27438,89</w:t>
            </w:r>
          </w:p>
        </w:tc>
        <w:tc>
          <w:tcPr>
            <w:tcW w:w="1697" w:type="dxa"/>
          </w:tcPr>
          <w:p w14:paraId="785A2193" w14:textId="68BE9566" w:rsidR="00B71CD4" w:rsidRPr="003221C0" w:rsidRDefault="00B71CD4" w:rsidP="00B71CD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10597,5</w:t>
            </w:r>
          </w:p>
        </w:tc>
        <w:tc>
          <w:tcPr>
            <w:tcW w:w="1563" w:type="dxa"/>
            <w:tcBorders>
              <w:top w:val="single" w:sz="4" w:space="0" w:color="auto"/>
              <w:left w:val="nil"/>
              <w:bottom w:val="single" w:sz="4" w:space="0" w:color="auto"/>
              <w:right w:val="single" w:sz="4" w:space="0" w:color="auto"/>
            </w:tcBorders>
            <w:shd w:val="clear" w:color="auto" w:fill="auto"/>
            <w:vAlign w:val="bottom"/>
          </w:tcPr>
          <w:p w14:paraId="34C6F997" w14:textId="72B0AAAF" w:rsidR="00B71CD4" w:rsidRPr="00B71CD4" w:rsidRDefault="00B71CD4" w:rsidP="00B71CD4">
            <w:pPr>
              <w:autoSpaceDE w:val="0"/>
              <w:autoSpaceDN w:val="0"/>
              <w:adjustRightInd w:val="0"/>
              <w:jc w:val="center"/>
              <w:rPr>
                <w:rFonts w:ascii="Times New Roman" w:hAnsi="Times New Roman" w:cs="Times New Roman"/>
                <w:sz w:val="24"/>
                <w:szCs w:val="24"/>
              </w:rPr>
            </w:pPr>
            <w:r w:rsidRPr="00B71CD4">
              <w:rPr>
                <w:rFonts w:ascii="Times New Roman" w:hAnsi="Times New Roman" w:cs="Times New Roman"/>
                <w:color w:val="000000"/>
                <w:sz w:val="24"/>
                <w:szCs w:val="24"/>
              </w:rPr>
              <w:t>16841,39</w:t>
            </w:r>
          </w:p>
        </w:tc>
      </w:tr>
      <w:tr w:rsidR="00B71CD4" w:rsidRPr="003221C0" w14:paraId="30BA327A" w14:textId="77777777" w:rsidTr="00B71CD4">
        <w:tc>
          <w:tcPr>
            <w:tcW w:w="562" w:type="dxa"/>
          </w:tcPr>
          <w:p w14:paraId="04985CD3" w14:textId="77777777" w:rsidR="00B71CD4" w:rsidRPr="003221C0" w:rsidRDefault="00B71CD4" w:rsidP="00B71CD4">
            <w:pPr>
              <w:autoSpaceDE w:val="0"/>
              <w:autoSpaceDN w:val="0"/>
              <w:adjustRightInd w:val="0"/>
              <w:jc w:val="center"/>
              <w:rPr>
                <w:rFonts w:ascii="Times New Roman" w:hAnsi="Times New Roman" w:cs="Times New Roman"/>
                <w:sz w:val="24"/>
                <w:szCs w:val="24"/>
              </w:rPr>
            </w:pPr>
            <w:r w:rsidRPr="003221C0">
              <w:rPr>
                <w:rFonts w:ascii="Times New Roman" w:hAnsi="Times New Roman" w:cs="Times New Roman"/>
                <w:sz w:val="24"/>
                <w:szCs w:val="24"/>
              </w:rPr>
              <w:t>3</w:t>
            </w:r>
          </w:p>
        </w:tc>
        <w:tc>
          <w:tcPr>
            <w:tcW w:w="3828" w:type="dxa"/>
          </w:tcPr>
          <w:p w14:paraId="642DC2FF" w14:textId="3EBF903D" w:rsidR="00B71CD4" w:rsidRPr="003221C0" w:rsidRDefault="00B71CD4" w:rsidP="00B71CD4">
            <w:pPr>
              <w:autoSpaceDE w:val="0"/>
              <w:autoSpaceDN w:val="0"/>
              <w:adjustRightInd w:val="0"/>
              <w:jc w:val="center"/>
              <w:rPr>
                <w:rFonts w:ascii="Times New Roman" w:hAnsi="Times New Roman" w:cs="Times New Roman"/>
                <w:sz w:val="24"/>
                <w:szCs w:val="24"/>
              </w:rPr>
            </w:pPr>
            <w:r w:rsidRPr="004957A8">
              <w:rPr>
                <w:rFonts w:ascii="Times New Roman" w:hAnsi="Times New Roman" w:cs="Times New Roman"/>
                <w:sz w:val="24"/>
                <w:szCs w:val="24"/>
              </w:rPr>
              <w:t>24:03:</w:t>
            </w:r>
            <w:r>
              <w:rPr>
                <w:rFonts w:ascii="Times New Roman" w:hAnsi="Times New Roman" w:cs="Times New Roman"/>
                <w:sz w:val="24"/>
                <w:szCs w:val="24"/>
              </w:rPr>
              <w:t>1000005</w:t>
            </w:r>
            <w:r w:rsidRPr="004957A8">
              <w:rPr>
                <w:rFonts w:ascii="Times New Roman" w:hAnsi="Times New Roman" w:cs="Times New Roman"/>
                <w:sz w:val="24"/>
                <w:szCs w:val="24"/>
              </w:rPr>
              <w:t>:</w:t>
            </w:r>
            <w:r>
              <w:rPr>
                <w:rFonts w:ascii="Times New Roman" w:hAnsi="Times New Roman" w:cs="Times New Roman"/>
                <w:sz w:val="24"/>
                <w:szCs w:val="24"/>
              </w:rPr>
              <w:t>756</w:t>
            </w:r>
          </w:p>
        </w:tc>
        <w:tc>
          <w:tcPr>
            <w:tcW w:w="1847" w:type="dxa"/>
          </w:tcPr>
          <w:p w14:paraId="4A9EA141" w14:textId="4F6363EB" w:rsidR="00B71CD4" w:rsidRPr="003221C0" w:rsidRDefault="00B71CD4" w:rsidP="00B71CD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701307,84</w:t>
            </w:r>
          </w:p>
        </w:tc>
        <w:tc>
          <w:tcPr>
            <w:tcW w:w="1697" w:type="dxa"/>
          </w:tcPr>
          <w:p w14:paraId="429D14AD" w14:textId="4A227257" w:rsidR="00B71CD4" w:rsidRPr="003221C0" w:rsidRDefault="00B71CD4" w:rsidP="00B71CD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466647,04</w:t>
            </w:r>
          </w:p>
        </w:tc>
        <w:tc>
          <w:tcPr>
            <w:tcW w:w="1563" w:type="dxa"/>
            <w:tcBorders>
              <w:top w:val="single" w:sz="4" w:space="0" w:color="auto"/>
              <w:left w:val="nil"/>
              <w:bottom w:val="single" w:sz="4" w:space="0" w:color="auto"/>
              <w:right w:val="single" w:sz="4" w:space="0" w:color="auto"/>
            </w:tcBorders>
            <w:shd w:val="clear" w:color="auto" w:fill="auto"/>
            <w:vAlign w:val="bottom"/>
          </w:tcPr>
          <w:p w14:paraId="1F2F176D" w14:textId="7E90F986" w:rsidR="00B71CD4" w:rsidRPr="00B71CD4" w:rsidRDefault="00B71CD4" w:rsidP="00B71CD4">
            <w:pPr>
              <w:autoSpaceDE w:val="0"/>
              <w:autoSpaceDN w:val="0"/>
              <w:adjustRightInd w:val="0"/>
              <w:jc w:val="center"/>
              <w:rPr>
                <w:rFonts w:ascii="Times New Roman" w:hAnsi="Times New Roman" w:cs="Times New Roman"/>
                <w:sz w:val="24"/>
                <w:szCs w:val="24"/>
              </w:rPr>
            </w:pPr>
            <w:r w:rsidRPr="00B71CD4">
              <w:rPr>
                <w:rFonts w:ascii="Times New Roman" w:hAnsi="Times New Roman" w:cs="Times New Roman"/>
                <w:color w:val="000000"/>
                <w:sz w:val="24"/>
                <w:szCs w:val="24"/>
              </w:rPr>
              <w:t>234660,8</w:t>
            </w:r>
          </w:p>
        </w:tc>
      </w:tr>
      <w:tr w:rsidR="00B71CD4" w:rsidRPr="003221C0" w14:paraId="584E2432" w14:textId="77777777" w:rsidTr="00B71CD4">
        <w:tc>
          <w:tcPr>
            <w:tcW w:w="562" w:type="dxa"/>
          </w:tcPr>
          <w:p w14:paraId="722F3395" w14:textId="77777777" w:rsidR="00B71CD4" w:rsidRPr="003221C0" w:rsidRDefault="00B71CD4" w:rsidP="00B71CD4">
            <w:pPr>
              <w:autoSpaceDE w:val="0"/>
              <w:autoSpaceDN w:val="0"/>
              <w:adjustRightInd w:val="0"/>
              <w:jc w:val="center"/>
              <w:rPr>
                <w:rFonts w:ascii="Times New Roman" w:hAnsi="Times New Roman" w:cs="Times New Roman"/>
                <w:sz w:val="24"/>
                <w:szCs w:val="24"/>
              </w:rPr>
            </w:pPr>
            <w:r w:rsidRPr="003221C0">
              <w:rPr>
                <w:rFonts w:ascii="Times New Roman" w:hAnsi="Times New Roman" w:cs="Times New Roman"/>
                <w:sz w:val="24"/>
                <w:szCs w:val="24"/>
              </w:rPr>
              <w:t>4</w:t>
            </w:r>
          </w:p>
        </w:tc>
        <w:tc>
          <w:tcPr>
            <w:tcW w:w="3828" w:type="dxa"/>
          </w:tcPr>
          <w:p w14:paraId="17DABCFD" w14:textId="795E5AE4" w:rsidR="00B71CD4" w:rsidRPr="003221C0" w:rsidRDefault="00B71CD4" w:rsidP="00B71CD4">
            <w:pPr>
              <w:autoSpaceDE w:val="0"/>
              <w:autoSpaceDN w:val="0"/>
              <w:adjustRightInd w:val="0"/>
              <w:jc w:val="center"/>
              <w:rPr>
                <w:rFonts w:ascii="Times New Roman" w:hAnsi="Times New Roman" w:cs="Times New Roman"/>
                <w:sz w:val="24"/>
                <w:szCs w:val="24"/>
              </w:rPr>
            </w:pPr>
            <w:r w:rsidRPr="004957A8">
              <w:rPr>
                <w:rFonts w:ascii="Times New Roman" w:hAnsi="Times New Roman" w:cs="Times New Roman"/>
                <w:sz w:val="24"/>
                <w:szCs w:val="24"/>
              </w:rPr>
              <w:t>24:03:100000</w:t>
            </w:r>
            <w:r>
              <w:rPr>
                <w:rFonts w:ascii="Times New Roman" w:hAnsi="Times New Roman" w:cs="Times New Roman"/>
                <w:sz w:val="24"/>
                <w:szCs w:val="24"/>
              </w:rPr>
              <w:t>2</w:t>
            </w:r>
            <w:r w:rsidRPr="004957A8">
              <w:rPr>
                <w:rFonts w:ascii="Times New Roman" w:hAnsi="Times New Roman" w:cs="Times New Roman"/>
                <w:sz w:val="24"/>
                <w:szCs w:val="24"/>
              </w:rPr>
              <w:t>:</w:t>
            </w:r>
            <w:r>
              <w:rPr>
                <w:rFonts w:ascii="Times New Roman" w:hAnsi="Times New Roman" w:cs="Times New Roman"/>
                <w:sz w:val="24"/>
                <w:szCs w:val="24"/>
              </w:rPr>
              <w:t>189</w:t>
            </w:r>
          </w:p>
        </w:tc>
        <w:tc>
          <w:tcPr>
            <w:tcW w:w="1847" w:type="dxa"/>
          </w:tcPr>
          <w:p w14:paraId="3D90F214" w14:textId="3122614E" w:rsidR="00B71CD4" w:rsidRPr="003221C0" w:rsidRDefault="00B71CD4" w:rsidP="00B71CD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208683,78</w:t>
            </w:r>
          </w:p>
        </w:tc>
        <w:tc>
          <w:tcPr>
            <w:tcW w:w="1697" w:type="dxa"/>
          </w:tcPr>
          <w:p w14:paraId="7CA3BDA2" w14:textId="1D08618B" w:rsidR="00B71CD4" w:rsidRPr="003221C0" w:rsidRDefault="00B71CD4" w:rsidP="00B71CD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1152552,66</w:t>
            </w:r>
          </w:p>
        </w:tc>
        <w:tc>
          <w:tcPr>
            <w:tcW w:w="1563" w:type="dxa"/>
            <w:tcBorders>
              <w:top w:val="single" w:sz="4" w:space="0" w:color="auto"/>
              <w:left w:val="nil"/>
              <w:bottom w:val="single" w:sz="4" w:space="0" w:color="auto"/>
              <w:right w:val="single" w:sz="4" w:space="0" w:color="auto"/>
            </w:tcBorders>
            <w:shd w:val="clear" w:color="auto" w:fill="auto"/>
            <w:vAlign w:val="bottom"/>
          </w:tcPr>
          <w:p w14:paraId="30AEDDEC" w14:textId="1AC196EC" w:rsidR="00B71CD4" w:rsidRPr="00B71CD4" w:rsidRDefault="00B71CD4" w:rsidP="00B71CD4">
            <w:pPr>
              <w:autoSpaceDE w:val="0"/>
              <w:autoSpaceDN w:val="0"/>
              <w:adjustRightInd w:val="0"/>
              <w:jc w:val="center"/>
              <w:rPr>
                <w:rFonts w:ascii="Times New Roman" w:hAnsi="Times New Roman" w:cs="Times New Roman"/>
                <w:sz w:val="24"/>
                <w:szCs w:val="24"/>
              </w:rPr>
            </w:pPr>
            <w:r w:rsidRPr="00B71CD4">
              <w:rPr>
                <w:rFonts w:ascii="Times New Roman" w:hAnsi="Times New Roman" w:cs="Times New Roman"/>
                <w:color w:val="000000"/>
                <w:sz w:val="24"/>
                <w:szCs w:val="24"/>
              </w:rPr>
              <w:t>-943868,88</w:t>
            </w:r>
          </w:p>
        </w:tc>
      </w:tr>
      <w:tr w:rsidR="00B71CD4" w:rsidRPr="003221C0" w14:paraId="7DC17642" w14:textId="77777777" w:rsidTr="00B71CD4">
        <w:tc>
          <w:tcPr>
            <w:tcW w:w="562" w:type="dxa"/>
          </w:tcPr>
          <w:p w14:paraId="48CF74B2" w14:textId="77777777" w:rsidR="00B71CD4" w:rsidRPr="003221C0" w:rsidRDefault="00B71CD4" w:rsidP="00B71CD4">
            <w:pPr>
              <w:autoSpaceDE w:val="0"/>
              <w:autoSpaceDN w:val="0"/>
              <w:adjustRightInd w:val="0"/>
              <w:jc w:val="center"/>
              <w:rPr>
                <w:rFonts w:ascii="Times New Roman" w:hAnsi="Times New Roman" w:cs="Times New Roman"/>
                <w:sz w:val="24"/>
                <w:szCs w:val="24"/>
              </w:rPr>
            </w:pPr>
            <w:r w:rsidRPr="003221C0">
              <w:rPr>
                <w:rFonts w:ascii="Times New Roman" w:hAnsi="Times New Roman" w:cs="Times New Roman"/>
                <w:sz w:val="24"/>
                <w:szCs w:val="24"/>
              </w:rPr>
              <w:t>5</w:t>
            </w:r>
          </w:p>
        </w:tc>
        <w:tc>
          <w:tcPr>
            <w:tcW w:w="3828" w:type="dxa"/>
          </w:tcPr>
          <w:p w14:paraId="59BCA508" w14:textId="4DD1B20D" w:rsidR="00B71CD4" w:rsidRPr="003221C0" w:rsidRDefault="00B71CD4" w:rsidP="00B71CD4">
            <w:pPr>
              <w:autoSpaceDE w:val="0"/>
              <w:autoSpaceDN w:val="0"/>
              <w:adjustRightInd w:val="0"/>
              <w:jc w:val="center"/>
              <w:rPr>
                <w:rFonts w:ascii="Times New Roman" w:hAnsi="Times New Roman" w:cs="Times New Roman"/>
                <w:sz w:val="24"/>
                <w:szCs w:val="24"/>
              </w:rPr>
            </w:pPr>
            <w:r w:rsidRPr="004957A8">
              <w:rPr>
                <w:rFonts w:ascii="Times New Roman" w:hAnsi="Times New Roman" w:cs="Times New Roman"/>
                <w:sz w:val="24"/>
                <w:szCs w:val="24"/>
              </w:rPr>
              <w:t>24:03:100000</w:t>
            </w:r>
            <w:r>
              <w:rPr>
                <w:rFonts w:ascii="Times New Roman" w:hAnsi="Times New Roman" w:cs="Times New Roman"/>
                <w:sz w:val="24"/>
                <w:szCs w:val="24"/>
              </w:rPr>
              <w:t>8</w:t>
            </w:r>
            <w:r w:rsidRPr="004957A8">
              <w:rPr>
                <w:rFonts w:ascii="Times New Roman" w:hAnsi="Times New Roman" w:cs="Times New Roman"/>
                <w:sz w:val="24"/>
                <w:szCs w:val="24"/>
              </w:rPr>
              <w:t>:</w:t>
            </w:r>
            <w:r>
              <w:rPr>
                <w:rFonts w:ascii="Times New Roman" w:hAnsi="Times New Roman" w:cs="Times New Roman"/>
                <w:sz w:val="24"/>
                <w:szCs w:val="24"/>
              </w:rPr>
              <w:t>282</w:t>
            </w:r>
          </w:p>
        </w:tc>
        <w:tc>
          <w:tcPr>
            <w:tcW w:w="1847" w:type="dxa"/>
          </w:tcPr>
          <w:p w14:paraId="351411FA" w14:textId="4C52CEFD" w:rsidR="00B71CD4" w:rsidRPr="003221C0" w:rsidRDefault="00B71CD4" w:rsidP="00B71CD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94,50</w:t>
            </w:r>
          </w:p>
        </w:tc>
        <w:tc>
          <w:tcPr>
            <w:tcW w:w="1697" w:type="dxa"/>
          </w:tcPr>
          <w:p w14:paraId="5E027724" w14:textId="7312918A" w:rsidR="00B71CD4" w:rsidRPr="003221C0" w:rsidRDefault="00B71CD4" w:rsidP="00B71CD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134305,5</w:t>
            </w:r>
          </w:p>
        </w:tc>
        <w:tc>
          <w:tcPr>
            <w:tcW w:w="1563" w:type="dxa"/>
            <w:tcBorders>
              <w:top w:val="single" w:sz="4" w:space="0" w:color="auto"/>
              <w:left w:val="nil"/>
              <w:bottom w:val="single" w:sz="4" w:space="0" w:color="auto"/>
              <w:right w:val="single" w:sz="4" w:space="0" w:color="auto"/>
            </w:tcBorders>
            <w:shd w:val="clear" w:color="auto" w:fill="auto"/>
            <w:vAlign w:val="bottom"/>
          </w:tcPr>
          <w:p w14:paraId="1FA17952" w14:textId="0FC79E59" w:rsidR="00B71CD4" w:rsidRPr="00B71CD4" w:rsidRDefault="00B71CD4" w:rsidP="00B71CD4">
            <w:pPr>
              <w:autoSpaceDE w:val="0"/>
              <w:autoSpaceDN w:val="0"/>
              <w:adjustRightInd w:val="0"/>
              <w:jc w:val="center"/>
              <w:rPr>
                <w:rFonts w:ascii="Times New Roman" w:hAnsi="Times New Roman" w:cs="Times New Roman"/>
                <w:sz w:val="24"/>
                <w:szCs w:val="24"/>
              </w:rPr>
            </w:pPr>
            <w:r w:rsidRPr="00B71CD4">
              <w:rPr>
                <w:rFonts w:ascii="Times New Roman" w:hAnsi="Times New Roman" w:cs="Times New Roman"/>
                <w:color w:val="000000"/>
                <w:sz w:val="24"/>
                <w:szCs w:val="24"/>
              </w:rPr>
              <w:t>-134211</w:t>
            </w:r>
          </w:p>
        </w:tc>
      </w:tr>
      <w:tr w:rsidR="00B71CD4" w:rsidRPr="003221C0" w14:paraId="5B5D4B48" w14:textId="77777777" w:rsidTr="00B71CD4">
        <w:tc>
          <w:tcPr>
            <w:tcW w:w="562" w:type="dxa"/>
          </w:tcPr>
          <w:p w14:paraId="01E2B392" w14:textId="77777777" w:rsidR="00B71CD4" w:rsidRPr="003221C0" w:rsidRDefault="00B71CD4" w:rsidP="00B71CD4">
            <w:pPr>
              <w:autoSpaceDE w:val="0"/>
              <w:autoSpaceDN w:val="0"/>
              <w:adjustRightInd w:val="0"/>
              <w:jc w:val="center"/>
              <w:rPr>
                <w:rFonts w:ascii="Times New Roman" w:hAnsi="Times New Roman" w:cs="Times New Roman"/>
                <w:sz w:val="24"/>
                <w:szCs w:val="24"/>
              </w:rPr>
            </w:pPr>
            <w:r w:rsidRPr="003221C0">
              <w:rPr>
                <w:rFonts w:ascii="Times New Roman" w:hAnsi="Times New Roman" w:cs="Times New Roman"/>
                <w:sz w:val="24"/>
                <w:szCs w:val="24"/>
              </w:rPr>
              <w:t>6</w:t>
            </w:r>
          </w:p>
        </w:tc>
        <w:tc>
          <w:tcPr>
            <w:tcW w:w="3828" w:type="dxa"/>
          </w:tcPr>
          <w:p w14:paraId="710FA999" w14:textId="438FFB1C" w:rsidR="00B71CD4" w:rsidRPr="003221C0" w:rsidRDefault="00B71CD4" w:rsidP="00B71CD4">
            <w:pPr>
              <w:autoSpaceDE w:val="0"/>
              <w:autoSpaceDN w:val="0"/>
              <w:adjustRightInd w:val="0"/>
              <w:jc w:val="center"/>
              <w:rPr>
                <w:rFonts w:ascii="Times New Roman" w:hAnsi="Times New Roman" w:cs="Times New Roman"/>
                <w:sz w:val="24"/>
                <w:szCs w:val="24"/>
              </w:rPr>
            </w:pPr>
            <w:r w:rsidRPr="004957A8">
              <w:rPr>
                <w:rFonts w:ascii="Times New Roman" w:hAnsi="Times New Roman" w:cs="Times New Roman"/>
                <w:sz w:val="24"/>
                <w:szCs w:val="24"/>
              </w:rPr>
              <w:t>24:03:100000</w:t>
            </w:r>
            <w:r>
              <w:rPr>
                <w:rFonts w:ascii="Times New Roman" w:hAnsi="Times New Roman" w:cs="Times New Roman"/>
                <w:sz w:val="24"/>
                <w:szCs w:val="24"/>
              </w:rPr>
              <w:t>5</w:t>
            </w:r>
            <w:r w:rsidRPr="004957A8">
              <w:rPr>
                <w:rFonts w:ascii="Times New Roman" w:hAnsi="Times New Roman" w:cs="Times New Roman"/>
                <w:sz w:val="24"/>
                <w:szCs w:val="24"/>
              </w:rPr>
              <w:t>:</w:t>
            </w:r>
            <w:r>
              <w:rPr>
                <w:rFonts w:ascii="Times New Roman" w:hAnsi="Times New Roman" w:cs="Times New Roman"/>
                <w:sz w:val="24"/>
                <w:szCs w:val="24"/>
              </w:rPr>
              <w:t>603</w:t>
            </w:r>
          </w:p>
        </w:tc>
        <w:tc>
          <w:tcPr>
            <w:tcW w:w="1847" w:type="dxa"/>
          </w:tcPr>
          <w:p w14:paraId="00EA5051" w14:textId="22660DB1" w:rsidR="00B71CD4" w:rsidRPr="003221C0" w:rsidRDefault="00B71CD4" w:rsidP="00B71CD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932,76</w:t>
            </w:r>
          </w:p>
        </w:tc>
        <w:tc>
          <w:tcPr>
            <w:tcW w:w="1697" w:type="dxa"/>
          </w:tcPr>
          <w:p w14:paraId="3817F60A" w14:textId="00255754" w:rsidR="00B71CD4" w:rsidRPr="003221C0" w:rsidRDefault="00B71CD4" w:rsidP="00B71CD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1247411,04</w:t>
            </w:r>
          </w:p>
        </w:tc>
        <w:tc>
          <w:tcPr>
            <w:tcW w:w="1563" w:type="dxa"/>
            <w:tcBorders>
              <w:top w:val="single" w:sz="4" w:space="0" w:color="auto"/>
              <w:left w:val="nil"/>
              <w:bottom w:val="single" w:sz="4" w:space="0" w:color="auto"/>
              <w:right w:val="single" w:sz="4" w:space="0" w:color="auto"/>
            </w:tcBorders>
            <w:shd w:val="clear" w:color="auto" w:fill="auto"/>
            <w:vAlign w:val="bottom"/>
          </w:tcPr>
          <w:p w14:paraId="0A46A379" w14:textId="78128229" w:rsidR="00B71CD4" w:rsidRPr="00B71CD4" w:rsidRDefault="00B71CD4" w:rsidP="00B71CD4">
            <w:pPr>
              <w:autoSpaceDE w:val="0"/>
              <w:autoSpaceDN w:val="0"/>
              <w:adjustRightInd w:val="0"/>
              <w:jc w:val="center"/>
              <w:rPr>
                <w:rFonts w:ascii="Times New Roman" w:hAnsi="Times New Roman" w:cs="Times New Roman"/>
                <w:sz w:val="24"/>
                <w:szCs w:val="24"/>
              </w:rPr>
            </w:pPr>
            <w:r w:rsidRPr="00B71CD4">
              <w:rPr>
                <w:rFonts w:ascii="Times New Roman" w:hAnsi="Times New Roman" w:cs="Times New Roman"/>
                <w:color w:val="000000"/>
                <w:sz w:val="24"/>
                <w:szCs w:val="24"/>
              </w:rPr>
              <w:t>-1246478,28</w:t>
            </w:r>
          </w:p>
        </w:tc>
      </w:tr>
      <w:tr w:rsidR="00B71CD4" w:rsidRPr="003221C0" w14:paraId="46CFD6E4" w14:textId="77777777" w:rsidTr="00B71CD4">
        <w:tc>
          <w:tcPr>
            <w:tcW w:w="562" w:type="dxa"/>
          </w:tcPr>
          <w:p w14:paraId="251DFC19" w14:textId="77777777" w:rsidR="00B71CD4" w:rsidRPr="003221C0" w:rsidRDefault="00B71CD4" w:rsidP="00B71CD4">
            <w:pPr>
              <w:autoSpaceDE w:val="0"/>
              <w:autoSpaceDN w:val="0"/>
              <w:adjustRightInd w:val="0"/>
              <w:jc w:val="center"/>
              <w:rPr>
                <w:rFonts w:ascii="Times New Roman" w:hAnsi="Times New Roman" w:cs="Times New Roman"/>
                <w:sz w:val="24"/>
                <w:szCs w:val="24"/>
              </w:rPr>
            </w:pPr>
            <w:r w:rsidRPr="003221C0">
              <w:rPr>
                <w:rFonts w:ascii="Times New Roman" w:hAnsi="Times New Roman" w:cs="Times New Roman"/>
                <w:sz w:val="24"/>
                <w:szCs w:val="24"/>
              </w:rPr>
              <w:t>7</w:t>
            </w:r>
          </w:p>
        </w:tc>
        <w:tc>
          <w:tcPr>
            <w:tcW w:w="3828" w:type="dxa"/>
          </w:tcPr>
          <w:p w14:paraId="0A5D16FD" w14:textId="51FD394C" w:rsidR="00B71CD4" w:rsidRPr="003221C0" w:rsidRDefault="00B71CD4" w:rsidP="00B71CD4">
            <w:pPr>
              <w:autoSpaceDE w:val="0"/>
              <w:autoSpaceDN w:val="0"/>
              <w:adjustRightInd w:val="0"/>
              <w:jc w:val="center"/>
              <w:rPr>
                <w:rFonts w:ascii="Times New Roman" w:hAnsi="Times New Roman" w:cs="Times New Roman"/>
                <w:sz w:val="24"/>
                <w:szCs w:val="24"/>
                <w:highlight w:val="yellow"/>
              </w:rPr>
            </w:pPr>
            <w:r w:rsidRPr="006D27DE">
              <w:rPr>
                <w:rFonts w:ascii="Times New Roman" w:hAnsi="Times New Roman" w:cs="Times New Roman"/>
                <w:sz w:val="24"/>
                <w:szCs w:val="24"/>
              </w:rPr>
              <w:t>24:03:1000005:</w:t>
            </w:r>
            <w:r>
              <w:rPr>
                <w:rFonts w:ascii="Times New Roman" w:hAnsi="Times New Roman" w:cs="Times New Roman"/>
                <w:sz w:val="24"/>
                <w:szCs w:val="24"/>
              </w:rPr>
              <w:t>587</w:t>
            </w:r>
          </w:p>
        </w:tc>
        <w:tc>
          <w:tcPr>
            <w:tcW w:w="1847" w:type="dxa"/>
          </w:tcPr>
          <w:p w14:paraId="30479B76" w14:textId="11360AE2" w:rsidR="00B71CD4" w:rsidRPr="003221C0" w:rsidRDefault="00B71CD4" w:rsidP="00B71CD4">
            <w:pPr>
              <w:autoSpaceDE w:val="0"/>
              <w:autoSpaceDN w:val="0"/>
              <w:adjustRightInd w:val="0"/>
              <w:jc w:val="center"/>
              <w:rPr>
                <w:rFonts w:ascii="Times New Roman" w:hAnsi="Times New Roman" w:cs="Times New Roman"/>
                <w:sz w:val="24"/>
                <w:szCs w:val="24"/>
              </w:rPr>
            </w:pPr>
            <w:r w:rsidRPr="006D27DE">
              <w:rPr>
                <w:rFonts w:ascii="Times New Roman" w:hAnsi="Times New Roman" w:cs="Times New Roman"/>
                <w:sz w:val="24"/>
                <w:szCs w:val="24"/>
              </w:rPr>
              <w:t>256,5</w:t>
            </w:r>
          </w:p>
        </w:tc>
        <w:tc>
          <w:tcPr>
            <w:tcW w:w="1697" w:type="dxa"/>
          </w:tcPr>
          <w:p w14:paraId="4623D682" w14:textId="22F1583E" w:rsidR="00B71CD4" w:rsidRPr="003221C0" w:rsidRDefault="00B71CD4" w:rsidP="00B71CD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347329,5</w:t>
            </w:r>
          </w:p>
        </w:tc>
        <w:tc>
          <w:tcPr>
            <w:tcW w:w="1563" w:type="dxa"/>
            <w:tcBorders>
              <w:top w:val="single" w:sz="4" w:space="0" w:color="auto"/>
              <w:left w:val="nil"/>
              <w:bottom w:val="single" w:sz="4" w:space="0" w:color="auto"/>
              <w:right w:val="single" w:sz="4" w:space="0" w:color="auto"/>
            </w:tcBorders>
            <w:shd w:val="clear" w:color="auto" w:fill="auto"/>
            <w:vAlign w:val="bottom"/>
          </w:tcPr>
          <w:p w14:paraId="67E90E7E" w14:textId="79186A2F" w:rsidR="00B71CD4" w:rsidRPr="00B71CD4" w:rsidRDefault="00B71CD4" w:rsidP="00B71CD4">
            <w:pPr>
              <w:autoSpaceDE w:val="0"/>
              <w:autoSpaceDN w:val="0"/>
              <w:adjustRightInd w:val="0"/>
              <w:jc w:val="center"/>
              <w:rPr>
                <w:rFonts w:ascii="Times New Roman" w:hAnsi="Times New Roman" w:cs="Times New Roman"/>
                <w:sz w:val="24"/>
                <w:szCs w:val="24"/>
              </w:rPr>
            </w:pPr>
            <w:r w:rsidRPr="00B71CD4">
              <w:rPr>
                <w:rFonts w:ascii="Times New Roman" w:hAnsi="Times New Roman" w:cs="Times New Roman"/>
                <w:color w:val="000000"/>
                <w:sz w:val="24"/>
                <w:szCs w:val="24"/>
              </w:rPr>
              <w:t>-347073</w:t>
            </w:r>
          </w:p>
        </w:tc>
      </w:tr>
      <w:tr w:rsidR="00B71CD4" w:rsidRPr="003221C0" w14:paraId="2A5A02FA" w14:textId="77777777" w:rsidTr="00B71CD4">
        <w:tc>
          <w:tcPr>
            <w:tcW w:w="562" w:type="dxa"/>
          </w:tcPr>
          <w:p w14:paraId="2E73C691" w14:textId="77777777" w:rsidR="00B71CD4" w:rsidRPr="003221C0" w:rsidRDefault="00B71CD4" w:rsidP="00B71CD4">
            <w:pPr>
              <w:autoSpaceDE w:val="0"/>
              <w:autoSpaceDN w:val="0"/>
              <w:adjustRightInd w:val="0"/>
              <w:jc w:val="center"/>
              <w:rPr>
                <w:rFonts w:ascii="Times New Roman" w:hAnsi="Times New Roman" w:cs="Times New Roman"/>
                <w:sz w:val="24"/>
                <w:szCs w:val="24"/>
              </w:rPr>
            </w:pPr>
            <w:r w:rsidRPr="003221C0">
              <w:rPr>
                <w:rFonts w:ascii="Times New Roman" w:hAnsi="Times New Roman" w:cs="Times New Roman"/>
                <w:sz w:val="24"/>
                <w:szCs w:val="24"/>
              </w:rPr>
              <w:t>8</w:t>
            </w:r>
          </w:p>
        </w:tc>
        <w:tc>
          <w:tcPr>
            <w:tcW w:w="3828" w:type="dxa"/>
          </w:tcPr>
          <w:p w14:paraId="2A956512" w14:textId="141B4E82" w:rsidR="00B71CD4" w:rsidRPr="003221C0" w:rsidRDefault="00B71CD4" w:rsidP="00B71CD4">
            <w:pPr>
              <w:autoSpaceDE w:val="0"/>
              <w:autoSpaceDN w:val="0"/>
              <w:adjustRightInd w:val="0"/>
              <w:jc w:val="center"/>
              <w:rPr>
                <w:rFonts w:ascii="Times New Roman" w:hAnsi="Times New Roman" w:cs="Times New Roman"/>
                <w:sz w:val="24"/>
                <w:szCs w:val="24"/>
              </w:rPr>
            </w:pPr>
            <w:r w:rsidRPr="006D27DE">
              <w:rPr>
                <w:rFonts w:ascii="Times New Roman" w:hAnsi="Times New Roman" w:cs="Times New Roman"/>
                <w:sz w:val="24"/>
                <w:szCs w:val="24"/>
              </w:rPr>
              <w:t>24:03:100000</w:t>
            </w:r>
            <w:r>
              <w:rPr>
                <w:rFonts w:ascii="Times New Roman" w:hAnsi="Times New Roman" w:cs="Times New Roman"/>
                <w:sz w:val="24"/>
                <w:szCs w:val="24"/>
              </w:rPr>
              <w:t>2</w:t>
            </w:r>
            <w:r w:rsidRPr="006D27DE">
              <w:rPr>
                <w:rFonts w:ascii="Times New Roman" w:hAnsi="Times New Roman" w:cs="Times New Roman"/>
                <w:sz w:val="24"/>
                <w:szCs w:val="24"/>
              </w:rPr>
              <w:t>:63</w:t>
            </w:r>
          </w:p>
        </w:tc>
        <w:tc>
          <w:tcPr>
            <w:tcW w:w="1847" w:type="dxa"/>
          </w:tcPr>
          <w:p w14:paraId="40532673" w14:textId="1BE31302" w:rsidR="00B71CD4" w:rsidRPr="003221C0" w:rsidRDefault="00B71CD4" w:rsidP="00B71CD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54,0</w:t>
            </w:r>
          </w:p>
        </w:tc>
        <w:tc>
          <w:tcPr>
            <w:tcW w:w="1697" w:type="dxa"/>
          </w:tcPr>
          <w:p w14:paraId="50F6EB7C" w14:textId="246180A2" w:rsidR="00B71CD4" w:rsidRPr="003221C0" w:rsidRDefault="00B71CD4" w:rsidP="00B71CD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80238,0</w:t>
            </w:r>
          </w:p>
        </w:tc>
        <w:tc>
          <w:tcPr>
            <w:tcW w:w="1563" w:type="dxa"/>
            <w:tcBorders>
              <w:top w:val="single" w:sz="4" w:space="0" w:color="auto"/>
              <w:left w:val="nil"/>
              <w:bottom w:val="single" w:sz="4" w:space="0" w:color="auto"/>
              <w:right w:val="single" w:sz="4" w:space="0" w:color="auto"/>
            </w:tcBorders>
            <w:shd w:val="clear" w:color="auto" w:fill="auto"/>
            <w:vAlign w:val="bottom"/>
          </w:tcPr>
          <w:p w14:paraId="2BB4C87E" w14:textId="38AE80B0" w:rsidR="00B71CD4" w:rsidRPr="00B71CD4" w:rsidRDefault="00B71CD4" w:rsidP="00B71CD4">
            <w:pPr>
              <w:autoSpaceDE w:val="0"/>
              <w:autoSpaceDN w:val="0"/>
              <w:adjustRightInd w:val="0"/>
              <w:jc w:val="center"/>
              <w:rPr>
                <w:rFonts w:ascii="Times New Roman" w:hAnsi="Times New Roman" w:cs="Times New Roman"/>
                <w:sz w:val="24"/>
                <w:szCs w:val="24"/>
              </w:rPr>
            </w:pPr>
            <w:r w:rsidRPr="00B71CD4">
              <w:rPr>
                <w:rFonts w:ascii="Times New Roman" w:hAnsi="Times New Roman" w:cs="Times New Roman"/>
                <w:color w:val="000000"/>
                <w:sz w:val="24"/>
                <w:szCs w:val="24"/>
              </w:rPr>
              <w:t>-80184</w:t>
            </w:r>
          </w:p>
        </w:tc>
      </w:tr>
      <w:tr w:rsidR="00B71CD4" w:rsidRPr="003221C0" w14:paraId="17D5225D" w14:textId="77777777" w:rsidTr="00B71CD4">
        <w:tc>
          <w:tcPr>
            <w:tcW w:w="562" w:type="dxa"/>
          </w:tcPr>
          <w:p w14:paraId="5A310A6F" w14:textId="77777777" w:rsidR="00B71CD4" w:rsidRPr="003221C0" w:rsidRDefault="00B71CD4" w:rsidP="00B71CD4">
            <w:pPr>
              <w:autoSpaceDE w:val="0"/>
              <w:autoSpaceDN w:val="0"/>
              <w:adjustRightInd w:val="0"/>
              <w:jc w:val="center"/>
              <w:rPr>
                <w:rFonts w:ascii="Times New Roman" w:hAnsi="Times New Roman" w:cs="Times New Roman"/>
                <w:sz w:val="24"/>
                <w:szCs w:val="24"/>
              </w:rPr>
            </w:pPr>
            <w:r w:rsidRPr="003221C0">
              <w:rPr>
                <w:rFonts w:ascii="Times New Roman" w:hAnsi="Times New Roman" w:cs="Times New Roman"/>
                <w:sz w:val="24"/>
                <w:szCs w:val="24"/>
              </w:rPr>
              <w:t>9</w:t>
            </w:r>
          </w:p>
        </w:tc>
        <w:tc>
          <w:tcPr>
            <w:tcW w:w="3828" w:type="dxa"/>
          </w:tcPr>
          <w:p w14:paraId="266A2775" w14:textId="0BCAE668" w:rsidR="00B71CD4" w:rsidRPr="003221C0" w:rsidRDefault="00B71CD4" w:rsidP="00B71CD4">
            <w:pPr>
              <w:autoSpaceDE w:val="0"/>
              <w:autoSpaceDN w:val="0"/>
              <w:adjustRightInd w:val="0"/>
              <w:jc w:val="center"/>
              <w:rPr>
                <w:rFonts w:ascii="Times New Roman" w:hAnsi="Times New Roman" w:cs="Times New Roman"/>
                <w:sz w:val="24"/>
                <w:szCs w:val="24"/>
              </w:rPr>
            </w:pPr>
            <w:r w:rsidRPr="006D27DE">
              <w:rPr>
                <w:rFonts w:ascii="Times New Roman" w:hAnsi="Times New Roman" w:cs="Times New Roman"/>
                <w:sz w:val="24"/>
                <w:szCs w:val="24"/>
              </w:rPr>
              <w:t>24:03:1000005:58</w:t>
            </w:r>
            <w:r>
              <w:rPr>
                <w:rFonts w:ascii="Times New Roman" w:hAnsi="Times New Roman" w:cs="Times New Roman"/>
                <w:sz w:val="24"/>
                <w:szCs w:val="24"/>
              </w:rPr>
              <w:t>6</w:t>
            </w:r>
          </w:p>
        </w:tc>
        <w:tc>
          <w:tcPr>
            <w:tcW w:w="1847" w:type="dxa"/>
          </w:tcPr>
          <w:p w14:paraId="517872E4" w14:textId="3261F9B3" w:rsidR="00B71CD4" w:rsidRPr="003221C0" w:rsidRDefault="00B71CD4" w:rsidP="00B71CD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75,60</w:t>
            </w:r>
          </w:p>
        </w:tc>
        <w:tc>
          <w:tcPr>
            <w:tcW w:w="1697" w:type="dxa"/>
          </w:tcPr>
          <w:p w14:paraId="14DC884C" w14:textId="067FE9D1" w:rsidR="00B71CD4" w:rsidRPr="003221C0" w:rsidRDefault="00B71CD4" w:rsidP="00B71CD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95902,80</w:t>
            </w:r>
          </w:p>
        </w:tc>
        <w:tc>
          <w:tcPr>
            <w:tcW w:w="1563" w:type="dxa"/>
            <w:tcBorders>
              <w:top w:val="single" w:sz="4" w:space="0" w:color="auto"/>
              <w:left w:val="nil"/>
              <w:bottom w:val="single" w:sz="4" w:space="0" w:color="auto"/>
              <w:right w:val="single" w:sz="4" w:space="0" w:color="auto"/>
            </w:tcBorders>
            <w:shd w:val="clear" w:color="auto" w:fill="auto"/>
            <w:vAlign w:val="bottom"/>
          </w:tcPr>
          <w:p w14:paraId="6B657B90" w14:textId="198BC445" w:rsidR="00B71CD4" w:rsidRPr="00B71CD4" w:rsidRDefault="00B71CD4" w:rsidP="00B71CD4">
            <w:pPr>
              <w:autoSpaceDE w:val="0"/>
              <w:autoSpaceDN w:val="0"/>
              <w:adjustRightInd w:val="0"/>
              <w:jc w:val="center"/>
              <w:rPr>
                <w:rFonts w:ascii="Times New Roman" w:hAnsi="Times New Roman" w:cs="Times New Roman"/>
                <w:sz w:val="24"/>
                <w:szCs w:val="24"/>
              </w:rPr>
            </w:pPr>
            <w:r w:rsidRPr="00B71CD4">
              <w:rPr>
                <w:rFonts w:ascii="Times New Roman" w:hAnsi="Times New Roman" w:cs="Times New Roman"/>
                <w:color w:val="000000"/>
                <w:sz w:val="24"/>
                <w:szCs w:val="24"/>
              </w:rPr>
              <w:t>-95827,2</w:t>
            </w:r>
          </w:p>
        </w:tc>
      </w:tr>
      <w:tr w:rsidR="00B71CD4" w:rsidRPr="003221C0" w14:paraId="47BC0D4B" w14:textId="77777777" w:rsidTr="00B71CD4">
        <w:tc>
          <w:tcPr>
            <w:tcW w:w="562" w:type="dxa"/>
          </w:tcPr>
          <w:p w14:paraId="66940D5E" w14:textId="77777777" w:rsidR="00B71CD4" w:rsidRPr="003221C0" w:rsidRDefault="00B71CD4" w:rsidP="00B71CD4">
            <w:pPr>
              <w:autoSpaceDE w:val="0"/>
              <w:autoSpaceDN w:val="0"/>
              <w:adjustRightInd w:val="0"/>
              <w:jc w:val="center"/>
              <w:rPr>
                <w:rFonts w:ascii="Times New Roman" w:hAnsi="Times New Roman" w:cs="Times New Roman"/>
                <w:sz w:val="24"/>
                <w:szCs w:val="24"/>
              </w:rPr>
            </w:pPr>
            <w:r w:rsidRPr="003221C0">
              <w:rPr>
                <w:rFonts w:ascii="Times New Roman" w:hAnsi="Times New Roman" w:cs="Times New Roman"/>
                <w:sz w:val="24"/>
                <w:szCs w:val="24"/>
              </w:rPr>
              <w:t>10</w:t>
            </w:r>
          </w:p>
        </w:tc>
        <w:tc>
          <w:tcPr>
            <w:tcW w:w="3828" w:type="dxa"/>
          </w:tcPr>
          <w:p w14:paraId="58D1C935" w14:textId="3C69B8CC" w:rsidR="00B71CD4" w:rsidRPr="003221C0" w:rsidRDefault="00B71CD4" w:rsidP="00B71CD4">
            <w:pPr>
              <w:autoSpaceDE w:val="0"/>
              <w:autoSpaceDN w:val="0"/>
              <w:adjustRightInd w:val="0"/>
              <w:jc w:val="center"/>
              <w:rPr>
                <w:rFonts w:ascii="Times New Roman" w:hAnsi="Times New Roman" w:cs="Times New Roman"/>
                <w:sz w:val="24"/>
                <w:szCs w:val="24"/>
              </w:rPr>
            </w:pPr>
            <w:r w:rsidRPr="006D27DE">
              <w:rPr>
                <w:rFonts w:ascii="Times New Roman" w:hAnsi="Times New Roman" w:cs="Times New Roman"/>
                <w:sz w:val="24"/>
                <w:szCs w:val="24"/>
              </w:rPr>
              <w:t>24:03:1000005:</w:t>
            </w:r>
            <w:r>
              <w:rPr>
                <w:rFonts w:ascii="Times New Roman" w:hAnsi="Times New Roman" w:cs="Times New Roman"/>
                <w:sz w:val="24"/>
                <w:szCs w:val="24"/>
              </w:rPr>
              <w:t>606</w:t>
            </w:r>
          </w:p>
        </w:tc>
        <w:tc>
          <w:tcPr>
            <w:tcW w:w="1847" w:type="dxa"/>
          </w:tcPr>
          <w:p w14:paraId="0320CBFA" w14:textId="407A041E" w:rsidR="00B71CD4" w:rsidRPr="003221C0" w:rsidRDefault="00B71CD4" w:rsidP="00B71CD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1600,56</w:t>
            </w:r>
          </w:p>
        </w:tc>
        <w:tc>
          <w:tcPr>
            <w:tcW w:w="1697" w:type="dxa"/>
          </w:tcPr>
          <w:p w14:paraId="1C3DE182" w14:textId="0386A208" w:rsidR="00B71CD4" w:rsidRPr="003221C0" w:rsidRDefault="00B71CD4" w:rsidP="00B71CD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2182452,48</w:t>
            </w:r>
          </w:p>
        </w:tc>
        <w:tc>
          <w:tcPr>
            <w:tcW w:w="1563" w:type="dxa"/>
            <w:tcBorders>
              <w:top w:val="single" w:sz="4" w:space="0" w:color="auto"/>
              <w:left w:val="nil"/>
              <w:bottom w:val="single" w:sz="4" w:space="0" w:color="auto"/>
              <w:right w:val="single" w:sz="4" w:space="0" w:color="auto"/>
            </w:tcBorders>
            <w:shd w:val="clear" w:color="auto" w:fill="auto"/>
            <w:vAlign w:val="bottom"/>
          </w:tcPr>
          <w:p w14:paraId="0D00E7BD" w14:textId="21F546DD" w:rsidR="00B71CD4" w:rsidRPr="00B71CD4" w:rsidRDefault="00B71CD4" w:rsidP="00B71CD4">
            <w:pPr>
              <w:autoSpaceDE w:val="0"/>
              <w:autoSpaceDN w:val="0"/>
              <w:adjustRightInd w:val="0"/>
              <w:jc w:val="center"/>
              <w:rPr>
                <w:rFonts w:ascii="Times New Roman" w:hAnsi="Times New Roman" w:cs="Times New Roman"/>
                <w:sz w:val="24"/>
                <w:szCs w:val="24"/>
              </w:rPr>
            </w:pPr>
            <w:r w:rsidRPr="00B71CD4">
              <w:rPr>
                <w:rFonts w:ascii="Times New Roman" w:hAnsi="Times New Roman" w:cs="Times New Roman"/>
                <w:color w:val="000000"/>
                <w:sz w:val="24"/>
                <w:szCs w:val="24"/>
              </w:rPr>
              <w:t>-2180851,92</w:t>
            </w:r>
          </w:p>
        </w:tc>
      </w:tr>
      <w:tr w:rsidR="00B71CD4" w:rsidRPr="003221C0" w14:paraId="278A1515" w14:textId="77777777" w:rsidTr="00B71CD4">
        <w:tc>
          <w:tcPr>
            <w:tcW w:w="562" w:type="dxa"/>
          </w:tcPr>
          <w:p w14:paraId="080DCB35" w14:textId="67A49A90" w:rsidR="00B71CD4" w:rsidRPr="003221C0" w:rsidRDefault="00B71CD4" w:rsidP="00B71CD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11</w:t>
            </w:r>
          </w:p>
        </w:tc>
        <w:tc>
          <w:tcPr>
            <w:tcW w:w="3828" w:type="dxa"/>
          </w:tcPr>
          <w:p w14:paraId="143954AC" w14:textId="36E3DB03" w:rsidR="00B71CD4" w:rsidRPr="006D27DE" w:rsidRDefault="00B71CD4" w:rsidP="00B71CD4">
            <w:pPr>
              <w:autoSpaceDE w:val="0"/>
              <w:autoSpaceDN w:val="0"/>
              <w:adjustRightInd w:val="0"/>
              <w:jc w:val="center"/>
              <w:rPr>
                <w:rFonts w:ascii="Times New Roman" w:hAnsi="Times New Roman" w:cs="Times New Roman"/>
                <w:sz w:val="24"/>
                <w:szCs w:val="24"/>
              </w:rPr>
            </w:pPr>
            <w:r w:rsidRPr="006D27DE">
              <w:rPr>
                <w:rFonts w:ascii="Times New Roman" w:hAnsi="Times New Roman" w:cs="Times New Roman"/>
                <w:sz w:val="24"/>
                <w:szCs w:val="24"/>
              </w:rPr>
              <w:t>24:03:</w:t>
            </w:r>
            <w:r>
              <w:rPr>
                <w:rFonts w:ascii="Times New Roman" w:hAnsi="Times New Roman" w:cs="Times New Roman"/>
                <w:sz w:val="24"/>
                <w:szCs w:val="24"/>
              </w:rPr>
              <w:t>3701008:14</w:t>
            </w:r>
          </w:p>
        </w:tc>
        <w:tc>
          <w:tcPr>
            <w:tcW w:w="1847" w:type="dxa"/>
          </w:tcPr>
          <w:p w14:paraId="76720899" w14:textId="5E5A3235" w:rsidR="00B71CD4" w:rsidRDefault="00B71CD4" w:rsidP="00B71CD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330597,6</w:t>
            </w:r>
          </w:p>
        </w:tc>
        <w:tc>
          <w:tcPr>
            <w:tcW w:w="1697" w:type="dxa"/>
          </w:tcPr>
          <w:p w14:paraId="0FC0C5AE" w14:textId="764B3B2F" w:rsidR="00B71CD4" w:rsidRDefault="00B71CD4" w:rsidP="00B71CD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117860,88</w:t>
            </w:r>
          </w:p>
        </w:tc>
        <w:tc>
          <w:tcPr>
            <w:tcW w:w="1563" w:type="dxa"/>
            <w:tcBorders>
              <w:top w:val="single" w:sz="4" w:space="0" w:color="auto"/>
              <w:left w:val="nil"/>
              <w:bottom w:val="single" w:sz="4" w:space="0" w:color="auto"/>
              <w:right w:val="single" w:sz="4" w:space="0" w:color="auto"/>
            </w:tcBorders>
            <w:shd w:val="clear" w:color="auto" w:fill="auto"/>
            <w:vAlign w:val="bottom"/>
          </w:tcPr>
          <w:p w14:paraId="716C4D7E" w14:textId="59AC3DD0" w:rsidR="00B71CD4" w:rsidRPr="00B71CD4" w:rsidRDefault="00B71CD4" w:rsidP="00B71CD4">
            <w:pPr>
              <w:autoSpaceDE w:val="0"/>
              <w:autoSpaceDN w:val="0"/>
              <w:adjustRightInd w:val="0"/>
              <w:jc w:val="center"/>
              <w:rPr>
                <w:rFonts w:ascii="Times New Roman" w:hAnsi="Times New Roman" w:cs="Times New Roman"/>
                <w:sz w:val="24"/>
                <w:szCs w:val="24"/>
              </w:rPr>
            </w:pPr>
            <w:r w:rsidRPr="00B71CD4">
              <w:rPr>
                <w:rFonts w:ascii="Times New Roman" w:hAnsi="Times New Roman" w:cs="Times New Roman"/>
                <w:color w:val="000000"/>
                <w:sz w:val="24"/>
                <w:szCs w:val="24"/>
              </w:rPr>
              <w:t>212736,72</w:t>
            </w:r>
          </w:p>
        </w:tc>
      </w:tr>
      <w:tr w:rsidR="00B71CD4" w:rsidRPr="003221C0" w14:paraId="35B24B8E" w14:textId="77777777" w:rsidTr="00B71CD4">
        <w:tc>
          <w:tcPr>
            <w:tcW w:w="562" w:type="dxa"/>
          </w:tcPr>
          <w:p w14:paraId="51A2FFA8" w14:textId="61F3C604" w:rsidR="00B71CD4" w:rsidRPr="003221C0" w:rsidRDefault="00B71CD4" w:rsidP="00B71CD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w:t>
            </w:r>
          </w:p>
        </w:tc>
        <w:tc>
          <w:tcPr>
            <w:tcW w:w="3828" w:type="dxa"/>
          </w:tcPr>
          <w:p w14:paraId="7536A7C5" w14:textId="26071FA2" w:rsidR="00B71CD4" w:rsidRPr="006D27DE" w:rsidRDefault="00B71CD4" w:rsidP="00B71CD4">
            <w:pPr>
              <w:autoSpaceDE w:val="0"/>
              <w:autoSpaceDN w:val="0"/>
              <w:adjustRightInd w:val="0"/>
              <w:jc w:val="center"/>
              <w:rPr>
                <w:rFonts w:ascii="Times New Roman" w:hAnsi="Times New Roman" w:cs="Times New Roman"/>
                <w:sz w:val="24"/>
                <w:szCs w:val="24"/>
              </w:rPr>
            </w:pPr>
            <w:r w:rsidRPr="006D27DE">
              <w:rPr>
                <w:rFonts w:ascii="Times New Roman" w:hAnsi="Times New Roman" w:cs="Times New Roman"/>
                <w:sz w:val="24"/>
                <w:szCs w:val="24"/>
              </w:rPr>
              <w:t>24:03:370</w:t>
            </w:r>
            <w:r>
              <w:rPr>
                <w:rFonts w:ascii="Times New Roman" w:hAnsi="Times New Roman" w:cs="Times New Roman"/>
                <w:sz w:val="24"/>
                <w:szCs w:val="24"/>
              </w:rPr>
              <w:t>1019</w:t>
            </w:r>
            <w:r w:rsidRPr="006D27DE">
              <w:rPr>
                <w:rFonts w:ascii="Times New Roman" w:hAnsi="Times New Roman" w:cs="Times New Roman"/>
                <w:sz w:val="24"/>
                <w:szCs w:val="24"/>
              </w:rPr>
              <w:t>:</w:t>
            </w:r>
            <w:r>
              <w:rPr>
                <w:rFonts w:ascii="Times New Roman" w:hAnsi="Times New Roman" w:cs="Times New Roman"/>
                <w:sz w:val="24"/>
                <w:szCs w:val="24"/>
              </w:rPr>
              <w:t>8</w:t>
            </w:r>
          </w:p>
        </w:tc>
        <w:tc>
          <w:tcPr>
            <w:tcW w:w="1847" w:type="dxa"/>
          </w:tcPr>
          <w:p w14:paraId="4CCF254E" w14:textId="642314AE" w:rsidR="00B71CD4" w:rsidRDefault="00B71CD4" w:rsidP="00B71CD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596582,0</w:t>
            </w:r>
          </w:p>
        </w:tc>
        <w:tc>
          <w:tcPr>
            <w:tcW w:w="1697" w:type="dxa"/>
          </w:tcPr>
          <w:p w14:paraId="41D6FB2D" w14:textId="025F8CA2" w:rsidR="00B71CD4" w:rsidRDefault="00B71CD4" w:rsidP="00B71CD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438647,3</w:t>
            </w:r>
          </w:p>
        </w:tc>
        <w:tc>
          <w:tcPr>
            <w:tcW w:w="1563" w:type="dxa"/>
            <w:tcBorders>
              <w:top w:val="single" w:sz="4" w:space="0" w:color="auto"/>
              <w:left w:val="nil"/>
              <w:bottom w:val="single" w:sz="4" w:space="0" w:color="auto"/>
              <w:right w:val="single" w:sz="4" w:space="0" w:color="auto"/>
            </w:tcBorders>
            <w:shd w:val="clear" w:color="auto" w:fill="auto"/>
            <w:vAlign w:val="bottom"/>
          </w:tcPr>
          <w:p w14:paraId="6F6EBF04" w14:textId="3FCC30E0" w:rsidR="00B71CD4" w:rsidRPr="00B71CD4" w:rsidRDefault="00B71CD4" w:rsidP="00B71CD4">
            <w:pPr>
              <w:autoSpaceDE w:val="0"/>
              <w:autoSpaceDN w:val="0"/>
              <w:adjustRightInd w:val="0"/>
              <w:jc w:val="center"/>
              <w:rPr>
                <w:rFonts w:ascii="Times New Roman" w:hAnsi="Times New Roman" w:cs="Times New Roman"/>
                <w:sz w:val="24"/>
                <w:szCs w:val="24"/>
              </w:rPr>
            </w:pPr>
            <w:r w:rsidRPr="00B71CD4">
              <w:rPr>
                <w:rFonts w:ascii="Times New Roman" w:hAnsi="Times New Roman" w:cs="Times New Roman"/>
                <w:color w:val="000000"/>
                <w:sz w:val="24"/>
                <w:szCs w:val="24"/>
              </w:rPr>
              <w:t>157934,7</w:t>
            </w:r>
          </w:p>
        </w:tc>
      </w:tr>
      <w:tr w:rsidR="00B71CD4" w:rsidRPr="003221C0" w14:paraId="124CB194" w14:textId="77777777" w:rsidTr="00B71CD4">
        <w:tc>
          <w:tcPr>
            <w:tcW w:w="562" w:type="dxa"/>
          </w:tcPr>
          <w:p w14:paraId="7EF62C64" w14:textId="0AF75C88" w:rsidR="00B71CD4" w:rsidRPr="003221C0" w:rsidRDefault="00B71CD4" w:rsidP="00B71CD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13</w:t>
            </w:r>
          </w:p>
        </w:tc>
        <w:tc>
          <w:tcPr>
            <w:tcW w:w="3828" w:type="dxa"/>
          </w:tcPr>
          <w:p w14:paraId="4511E799" w14:textId="6318EC4B" w:rsidR="00B71CD4" w:rsidRPr="006D27DE" w:rsidRDefault="00B71CD4" w:rsidP="00B71CD4">
            <w:pPr>
              <w:autoSpaceDE w:val="0"/>
              <w:autoSpaceDN w:val="0"/>
              <w:adjustRightInd w:val="0"/>
              <w:jc w:val="center"/>
              <w:rPr>
                <w:rFonts w:ascii="Times New Roman" w:hAnsi="Times New Roman" w:cs="Times New Roman"/>
                <w:sz w:val="24"/>
                <w:szCs w:val="24"/>
              </w:rPr>
            </w:pPr>
            <w:r w:rsidRPr="00E60BC4">
              <w:rPr>
                <w:rFonts w:ascii="Times New Roman" w:hAnsi="Times New Roman" w:cs="Times New Roman"/>
                <w:sz w:val="24"/>
                <w:szCs w:val="24"/>
              </w:rPr>
              <w:t>24:03:370</w:t>
            </w:r>
            <w:r>
              <w:rPr>
                <w:rFonts w:ascii="Times New Roman" w:hAnsi="Times New Roman" w:cs="Times New Roman"/>
                <w:sz w:val="24"/>
                <w:szCs w:val="24"/>
              </w:rPr>
              <w:t>1021</w:t>
            </w:r>
            <w:r w:rsidRPr="00E60BC4">
              <w:rPr>
                <w:rFonts w:ascii="Times New Roman" w:hAnsi="Times New Roman" w:cs="Times New Roman"/>
                <w:sz w:val="24"/>
                <w:szCs w:val="24"/>
              </w:rPr>
              <w:t>:1</w:t>
            </w:r>
            <w:r>
              <w:rPr>
                <w:rFonts w:ascii="Times New Roman" w:hAnsi="Times New Roman" w:cs="Times New Roman"/>
                <w:sz w:val="24"/>
                <w:szCs w:val="24"/>
              </w:rPr>
              <w:t>14</w:t>
            </w:r>
          </w:p>
        </w:tc>
        <w:tc>
          <w:tcPr>
            <w:tcW w:w="1847" w:type="dxa"/>
          </w:tcPr>
          <w:p w14:paraId="5AEEA861" w14:textId="28063212" w:rsidR="00B71CD4" w:rsidRDefault="00B71CD4" w:rsidP="00B71CD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231137,0</w:t>
            </w:r>
          </w:p>
        </w:tc>
        <w:tc>
          <w:tcPr>
            <w:tcW w:w="1697" w:type="dxa"/>
          </w:tcPr>
          <w:p w14:paraId="10BE7C3D" w14:textId="6AF643A1" w:rsidR="00B71CD4" w:rsidRDefault="00B71CD4" w:rsidP="00B71CD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245689,4</w:t>
            </w:r>
          </w:p>
        </w:tc>
        <w:tc>
          <w:tcPr>
            <w:tcW w:w="1563" w:type="dxa"/>
            <w:tcBorders>
              <w:top w:val="single" w:sz="4" w:space="0" w:color="auto"/>
              <w:left w:val="nil"/>
              <w:bottom w:val="single" w:sz="4" w:space="0" w:color="auto"/>
              <w:right w:val="single" w:sz="4" w:space="0" w:color="auto"/>
            </w:tcBorders>
            <w:shd w:val="clear" w:color="auto" w:fill="auto"/>
            <w:vAlign w:val="bottom"/>
          </w:tcPr>
          <w:p w14:paraId="76B0F252" w14:textId="177BD2D3" w:rsidR="00B71CD4" w:rsidRPr="00B71CD4" w:rsidRDefault="00B71CD4" w:rsidP="00B71CD4">
            <w:pPr>
              <w:autoSpaceDE w:val="0"/>
              <w:autoSpaceDN w:val="0"/>
              <w:adjustRightInd w:val="0"/>
              <w:jc w:val="center"/>
              <w:rPr>
                <w:rFonts w:ascii="Times New Roman" w:hAnsi="Times New Roman" w:cs="Times New Roman"/>
                <w:sz w:val="24"/>
                <w:szCs w:val="24"/>
              </w:rPr>
            </w:pPr>
            <w:r w:rsidRPr="00B71CD4">
              <w:rPr>
                <w:rFonts w:ascii="Times New Roman" w:hAnsi="Times New Roman" w:cs="Times New Roman"/>
                <w:color w:val="000000"/>
                <w:sz w:val="24"/>
                <w:szCs w:val="24"/>
              </w:rPr>
              <w:t>-14552,4</w:t>
            </w:r>
          </w:p>
        </w:tc>
      </w:tr>
      <w:tr w:rsidR="00B71CD4" w:rsidRPr="003221C0" w14:paraId="66B9130C" w14:textId="77777777" w:rsidTr="00B71CD4">
        <w:tc>
          <w:tcPr>
            <w:tcW w:w="562" w:type="dxa"/>
          </w:tcPr>
          <w:p w14:paraId="343A6CF7" w14:textId="3F7C0232" w:rsidR="00B71CD4" w:rsidRPr="003221C0" w:rsidRDefault="00B71CD4" w:rsidP="00B71CD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14</w:t>
            </w:r>
          </w:p>
        </w:tc>
        <w:tc>
          <w:tcPr>
            <w:tcW w:w="3828" w:type="dxa"/>
          </w:tcPr>
          <w:p w14:paraId="40731A78" w14:textId="7FC31FAB" w:rsidR="00B71CD4" w:rsidRPr="006D27DE" w:rsidRDefault="00B71CD4" w:rsidP="00B71CD4">
            <w:pPr>
              <w:autoSpaceDE w:val="0"/>
              <w:autoSpaceDN w:val="0"/>
              <w:adjustRightInd w:val="0"/>
              <w:jc w:val="center"/>
              <w:rPr>
                <w:rFonts w:ascii="Times New Roman" w:hAnsi="Times New Roman" w:cs="Times New Roman"/>
                <w:sz w:val="24"/>
                <w:szCs w:val="24"/>
              </w:rPr>
            </w:pPr>
            <w:r w:rsidRPr="00E60BC4">
              <w:rPr>
                <w:rFonts w:ascii="Times New Roman" w:hAnsi="Times New Roman" w:cs="Times New Roman"/>
                <w:sz w:val="24"/>
                <w:szCs w:val="24"/>
              </w:rPr>
              <w:t>24:03:</w:t>
            </w:r>
            <w:r>
              <w:rPr>
                <w:rFonts w:ascii="Times New Roman" w:hAnsi="Times New Roman" w:cs="Times New Roman"/>
                <w:sz w:val="24"/>
                <w:szCs w:val="24"/>
              </w:rPr>
              <w:t>1000</w:t>
            </w:r>
            <w:r w:rsidRPr="00E60BC4">
              <w:rPr>
                <w:rFonts w:ascii="Times New Roman" w:hAnsi="Times New Roman" w:cs="Times New Roman"/>
                <w:sz w:val="24"/>
                <w:szCs w:val="24"/>
              </w:rPr>
              <w:t>008:</w:t>
            </w:r>
            <w:r>
              <w:rPr>
                <w:rFonts w:ascii="Times New Roman" w:hAnsi="Times New Roman" w:cs="Times New Roman"/>
                <w:sz w:val="24"/>
                <w:szCs w:val="24"/>
              </w:rPr>
              <w:t>429</w:t>
            </w:r>
          </w:p>
        </w:tc>
        <w:tc>
          <w:tcPr>
            <w:tcW w:w="1847" w:type="dxa"/>
          </w:tcPr>
          <w:p w14:paraId="1ACB4629" w14:textId="4C548FE8" w:rsidR="00B71CD4" w:rsidRDefault="00B71CD4" w:rsidP="00B71CD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156887,47</w:t>
            </w:r>
          </w:p>
        </w:tc>
        <w:tc>
          <w:tcPr>
            <w:tcW w:w="1697" w:type="dxa"/>
          </w:tcPr>
          <w:p w14:paraId="034F6133" w14:textId="2A3694FA" w:rsidR="00B71CD4" w:rsidRDefault="00B71CD4" w:rsidP="00B71CD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836105,71</w:t>
            </w:r>
          </w:p>
        </w:tc>
        <w:tc>
          <w:tcPr>
            <w:tcW w:w="1563" w:type="dxa"/>
            <w:tcBorders>
              <w:top w:val="single" w:sz="4" w:space="0" w:color="auto"/>
              <w:left w:val="nil"/>
              <w:bottom w:val="single" w:sz="4" w:space="0" w:color="auto"/>
              <w:right w:val="single" w:sz="4" w:space="0" w:color="auto"/>
            </w:tcBorders>
            <w:shd w:val="clear" w:color="auto" w:fill="auto"/>
            <w:vAlign w:val="bottom"/>
          </w:tcPr>
          <w:p w14:paraId="17508DE3" w14:textId="0453AD24" w:rsidR="00B71CD4" w:rsidRPr="00B71CD4" w:rsidRDefault="00B71CD4" w:rsidP="00B71CD4">
            <w:pPr>
              <w:autoSpaceDE w:val="0"/>
              <w:autoSpaceDN w:val="0"/>
              <w:adjustRightInd w:val="0"/>
              <w:jc w:val="center"/>
              <w:rPr>
                <w:rFonts w:ascii="Times New Roman" w:hAnsi="Times New Roman" w:cs="Times New Roman"/>
                <w:sz w:val="24"/>
                <w:szCs w:val="24"/>
              </w:rPr>
            </w:pPr>
            <w:r w:rsidRPr="00B71CD4">
              <w:rPr>
                <w:rFonts w:ascii="Times New Roman" w:hAnsi="Times New Roman" w:cs="Times New Roman"/>
                <w:color w:val="000000"/>
                <w:sz w:val="24"/>
                <w:szCs w:val="24"/>
              </w:rPr>
              <w:t>-679218,24</w:t>
            </w:r>
          </w:p>
        </w:tc>
      </w:tr>
      <w:tr w:rsidR="00B71CD4" w:rsidRPr="003221C0" w14:paraId="7CB428ED" w14:textId="77777777" w:rsidTr="00B71CD4">
        <w:tc>
          <w:tcPr>
            <w:tcW w:w="562" w:type="dxa"/>
          </w:tcPr>
          <w:p w14:paraId="6988062D" w14:textId="58AC354E" w:rsidR="00B71CD4" w:rsidRPr="003221C0" w:rsidRDefault="00B71CD4" w:rsidP="00B71CD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w:t>
            </w:r>
          </w:p>
        </w:tc>
        <w:tc>
          <w:tcPr>
            <w:tcW w:w="3828" w:type="dxa"/>
          </w:tcPr>
          <w:p w14:paraId="2261D9D2" w14:textId="592BB3F6" w:rsidR="00B71CD4" w:rsidRPr="006D27DE" w:rsidRDefault="00B71CD4" w:rsidP="00B71CD4">
            <w:pPr>
              <w:autoSpaceDE w:val="0"/>
              <w:autoSpaceDN w:val="0"/>
              <w:adjustRightInd w:val="0"/>
              <w:jc w:val="center"/>
              <w:rPr>
                <w:rFonts w:ascii="Times New Roman" w:hAnsi="Times New Roman" w:cs="Times New Roman"/>
                <w:sz w:val="24"/>
                <w:szCs w:val="24"/>
              </w:rPr>
            </w:pPr>
            <w:r w:rsidRPr="00E60BC4">
              <w:rPr>
                <w:rFonts w:ascii="Times New Roman" w:hAnsi="Times New Roman" w:cs="Times New Roman"/>
                <w:sz w:val="24"/>
                <w:szCs w:val="24"/>
              </w:rPr>
              <w:t>24:03:</w:t>
            </w:r>
            <w:r>
              <w:rPr>
                <w:rFonts w:ascii="Times New Roman" w:hAnsi="Times New Roman" w:cs="Times New Roman"/>
                <w:sz w:val="24"/>
                <w:szCs w:val="24"/>
              </w:rPr>
              <w:t>0000000</w:t>
            </w:r>
            <w:r w:rsidRPr="00E60BC4">
              <w:rPr>
                <w:rFonts w:ascii="Times New Roman" w:hAnsi="Times New Roman" w:cs="Times New Roman"/>
                <w:sz w:val="24"/>
                <w:szCs w:val="24"/>
              </w:rPr>
              <w:t>:1</w:t>
            </w:r>
            <w:r>
              <w:rPr>
                <w:rFonts w:ascii="Times New Roman" w:hAnsi="Times New Roman" w:cs="Times New Roman"/>
                <w:sz w:val="24"/>
                <w:szCs w:val="24"/>
              </w:rPr>
              <w:t>6715</w:t>
            </w:r>
          </w:p>
        </w:tc>
        <w:tc>
          <w:tcPr>
            <w:tcW w:w="1847" w:type="dxa"/>
          </w:tcPr>
          <w:p w14:paraId="1EEE0F3A" w14:textId="3C7B3177" w:rsidR="00B71CD4" w:rsidRDefault="00B71CD4" w:rsidP="00B71CD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1797352,6</w:t>
            </w:r>
          </w:p>
        </w:tc>
        <w:tc>
          <w:tcPr>
            <w:tcW w:w="1697" w:type="dxa"/>
          </w:tcPr>
          <w:p w14:paraId="2DCAF7EB" w14:textId="1BD8D786" w:rsidR="00B71CD4" w:rsidRDefault="00B71CD4" w:rsidP="00B71CD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1797352,6</w:t>
            </w:r>
          </w:p>
        </w:tc>
        <w:tc>
          <w:tcPr>
            <w:tcW w:w="1563" w:type="dxa"/>
            <w:tcBorders>
              <w:top w:val="single" w:sz="4" w:space="0" w:color="auto"/>
              <w:left w:val="nil"/>
              <w:bottom w:val="single" w:sz="4" w:space="0" w:color="auto"/>
              <w:right w:val="single" w:sz="4" w:space="0" w:color="auto"/>
            </w:tcBorders>
            <w:shd w:val="clear" w:color="auto" w:fill="auto"/>
            <w:vAlign w:val="bottom"/>
          </w:tcPr>
          <w:p w14:paraId="5E95AFA9" w14:textId="1925F24E" w:rsidR="00B71CD4" w:rsidRPr="00B71CD4" w:rsidRDefault="00B71CD4" w:rsidP="00B71CD4">
            <w:pPr>
              <w:autoSpaceDE w:val="0"/>
              <w:autoSpaceDN w:val="0"/>
              <w:adjustRightInd w:val="0"/>
              <w:jc w:val="center"/>
              <w:rPr>
                <w:rFonts w:ascii="Times New Roman" w:hAnsi="Times New Roman" w:cs="Times New Roman"/>
                <w:sz w:val="24"/>
                <w:szCs w:val="24"/>
              </w:rPr>
            </w:pPr>
            <w:r w:rsidRPr="00B71CD4">
              <w:rPr>
                <w:rFonts w:ascii="Times New Roman" w:hAnsi="Times New Roman" w:cs="Times New Roman"/>
                <w:color w:val="000000"/>
                <w:sz w:val="24"/>
                <w:szCs w:val="24"/>
              </w:rPr>
              <w:t>0</w:t>
            </w:r>
          </w:p>
        </w:tc>
      </w:tr>
      <w:tr w:rsidR="00B71CD4" w:rsidRPr="003221C0" w14:paraId="428D770E" w14:textId="77777777" w:rsidTr="00B71CD4">
        <w:tc>
          <w:tcPr>
            <w:tcW w:w="562" w:type="dxa"/>
          </w:tcPr>
          <w:p w14:paraId="4C682C58" w14:textId="64C7AF68" w:rsidR="00B71CD4" w:rsidRPr="003221C0" w:rsidRDefault="00B71CD4" w:rsidP="00B71CD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w:t>
            </w:r>
          </w:p>
        </w:tc>
        <w:tc>
          <w:tcPr>
            <w:tcW w:w="3828" w:type="dxa"/>
          </w:tcPr>
          <w:p w14:paraId="5379FCAA" w14:textId="446C8FAE" w:rsidR="00B71CD4" w:rsidRPr="006D27DE" w:rsidRDefault="00B71CD4" w:rsidP="00B71CD4">
            <w:pPr>
              <w:autoSpaceDE w:val="0"/>
              <w:autoSpaceDN w:val="0"/>
              <w:adjustRightInd w:val="0"/>
              <w:jc w:val="center"/>
              <w:rPr>
                <w:rFonts w:ascii="Times New Roman" w:hAnsi="Times New Roman" w:cs="Times New Roman"/>
                <w:sz w:val="24"/>
                <w:szCs w:val="24"/>
              </w:rPr>
            </w:pPr>
            <w:r w:rsidRPr="00647B75">
              <w:rPr>
                <w:rFonts w:ascii="Times New Roman" w:hAnsi="Times New Roman" w:cs="Times New Roman"/>
                <w:sz w:val="24"/>
                <w:szCs w:val="24"/>
              </w:rPr>
              <w:t>24:03:0000000:16</w:t>
            </w:r>
            <w:r>
              <w:rPr>
                <w:rFonts w:ascii="Times New Roman" w:hAnsi="Times New Roman" w:cs="Times New Roman"/>
                <w:sz w:val="24"/>
                <w:szCs w:val="24"/>
              </w:rPr>
              <w:t>746</w:t>
            </w:r>
          </w:p>
        </w:tc>
        <w:tc>
          <w:tcPr>
            <w:tcW w:w="1847" w:type="dxa"/>
          </w:tcPr>
          <w:p w14:paraId="09DEF7A7" w14:textId="4430AFAB" w:rsidR="00B71CD4" w:rsidRDefault="00B71CD4" w:rsidP="00B71CD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2917335,84</w:t>
            </w:r>
          </w:p>
        </w:tc>
        <w:tc>
          <w:tcPr>
            <w:tcW w:w="1697" w:type="dxa"/>
          </w:tcPr>
          <w:p w14:paraId="49CF78BD" w14:textId="5592FA71" w:rsidR="00B71CD4" w:rsidRDefault="00B71CD4" w:rsidP="00B71CD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2917335,84</w:t>
            </w:r>
          </w:p>
        </w:tc>
        <w:tc>
          <w:tcPr>
            <w:tcW w:w="1563" w:type="dxa"/>
            <w:tcBorders>
              <w:top w:val="single" w:sz="4" w:space="0" w:color="auto"/>
              <w:left w:val="nil"/>
              <w:bottom w:val="single" w:sz="4" w:space="0" w:color="auto"/>
              <w:right w:val="single" w:sz="4" w:space="0" w:color="auto"/>
            </w:tcBorders>
            <w:shd w:val="clear" w:color="auto" w:fill="auto"/>
            <w:vAlign w:val="bottom"/>
          </w:tcPr>
          <w:p w14:paraId="3757D7E8" w14:textId="5FCD64F7" w:rsidR="00B71CD4" w:rsidRPr="00B71CD4" w:rsidRDefault="00B71CD4" w:rsidP="00B71CD4">
            <w:pPr>
              <w:autoSpaceDE w:val="0"/>
              <w:autoSpaceDN w:val="0"/>
              <w:adjustRightInd w:val="0"/>
              <w:jc w:val="center"/>
              <w:rPr>
                <w:rFonts w:ascii="Times New Roman" w:hAnsi="Times New Roman" w:cs="Times New Roman"/>
                <w:sz w:val="24"/>
                <w:szCs w:val="24"/>
              </w:rPr>
            </w:pPr>
            <w:r w:rsidRPr="00B71CD4">
              <w:rPr>
                <w:rFonts w:ascii="Times New Roman" w:hAnsi="Times New Roman" w:cs="Times New Roman"/>
                <w:color w:val="000000"/>
                <w:sz w:val="24"/>
                <w:szCs w:val="24"/>
              </w:rPr>
              <w:t>0</w:t>
            </w:r>
          </w:p>
        </w:tc>
      </w:tr>
      <w:tr w:rsidR="00B71CD4" w:rsidRPr="003221C0" w14:paraId="4CFBB979" w14:textId="77777777" w:rsidTr="00B71CD4">
        <w:tc>
          <w:tcPr>
            <w:tcW w:w="562" w:type="dxa"/>
          </w:tcPr>
          <w:p w14:paraId="005903C5" w14:textId="4CB76ADF" w:rsidR="00B71CD4" w:rsidRPr="003221C0" w:rsidRDefault="00B71CD4" w:rsidP="00B71CD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17</w:t>
            </w:r>
          </w:p>
        </w:tc>
        <w:tc>
          <w:tcPr>
            <w:tcW w:w="3828" w:type="dxa"/>
          </w:tcPr>
          <w:p w14:paraId="71F25A14" w14:textId="5CF4DC3D" w:rsidR="00B71CD4" w:rsidRPr="006D27DE" w:rsidRDefault="00B71CD4" w:rsidP="00B71CD4">
            <w:pPr>
              <w:autoSpaceDE w:val="0"/>
              <w:autoSpaceDN w:val="0"/>
              <w:adjustRightInd w:val="0"/>
              <w:jc w:val="center"/>
              <w:rPr>
                <w:rFonts w:ascii="Times New Roman" w:hAnsi="Times New Roman" w:cs="Times New Roman"/>
                <w:sz w:val="24"/>
                <w:szCs w:val="24"/>
              </w:rPr>
            </w:pPr>
            <w:r w:rsidRPr="00647B75">
              <w:rPr>
                <w:rFonts w:ascii="Times New Roman" w:hAnsi="Times New Roman" w:cs="Times New Roman"/>
                <w:sz w:val="24"/>
                <w:szCs w:val="24"/>
              </w:rPr>
              <w:t>24:03:3701021:11</w:t>
            </w:r>
            <w:r>
              <w:rPr>
                <w:rFonts w:ascii="Times New Roman" w:hAnsi="Times New Roman" w:cs="Times New Roman"/>
                <w:sz w:val="24"/>
                <w:szCs w:val="24"/>
              </w:rPr>
              <w:t>5</w:t>
            </w:r>
          </w:p>
        </w:tc>
        <w:tc>
          <w:tcPr>
            <w:tcW w:w="1847" w:type="dxa"/>
          </w:tcPr>
          <w:p w14:paraId="7976B656" w14:textId="26CA1A3C" w:rsidR="00B71CD4" w:rsidRDefault="00B71CD4" w:rsidP="00B71CD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912841,3</w:t>
            </w:r>
          </w:p>
        </w:tc>
        <w:tc>
          <w:tcPr>
            <w:tcW w:w="1697" w:type="dxa"/>
          </w:tcPr>
          <w:p w14:paraId="5A3E003F" w14:textId="2345DC35" w:rsidR="00B71CD4" w:rsidRDefault="00B71CD4" w:rsidP="00B71CD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912841,3</w:t>
            </w:r>
          </w:p>
        </w:tc>
        <w:tc>
          <w:tcPr>
            <w:tcW w:w="1563" w:type="dxa"/>
            <w:tcBorders>
              <w:top w:val="single" w:sz="4" w:space="0" w:color="auto"/>
              <w:left w:val="nil"/>
              <w:bottom w:val="single" w:sz="4" w:space="0" w:color="auto"/>
              <w:right w:val="single" w:sz="4" w:space="0" w:color="auto"/>
            </w:tcBorders>
            <w:shd w:val="clear" w:color="auto" w:fill="auto"/>
            <w:vAlign w:val="bottom"/>
          </w:tcPr>
          <w:p w14:paraId="179C463C" w14:textId="65A72E45" w:rsidR="00B71CD4" w:rsidRPr="00B71CD4" w:rsidRDefault="00B71CD4" w:rsidP="00B71CD4">
            <w:pPr>
              <w:autoSpaceDE w:val="0"/>
              <w:autoSpaceDN w:val="0"/>
              <w:adjustRightInd w:val="0"/>
              <w:jc w:val="center"/>
              <w:rPr>
                <w:rFonts w:ascii="Times New Roman" w:hAnsi="Times New Roman" w:cs="Times New Roman"/>
                <w:sz w:val="24"/>
                <w:szCs w:val="24"/>
              </w:rPr>
            </w:pPr>
            <w:r w:rsidRPr="00B71CD4">
              <w:rPr>
                <w:rFonts w:ascii="Times New Roman" w:hAnsi="Times New Roman" w:cs="Times New Roman"/>
                <w:color w:val="000000"/>
                <w:sz w:val="24"/>
                <w:szCs w:val="24"/>
              </w:rPr>
              <w:t>0</w:t>
            </w:r>
          </w:p>
        </w:tc>
      </w:tr>
      <w:tr w:rsidR="00B71CD4" w:rsidRPr="003221C0" w14:paraId="22B9A47B" w14:textId="77777777" w:rsidTr="00B71CD4">
        <w:tc>
          <w:tcPr>
            <w:tcW w:w="562" w:type="dxa"/>
          </w:tcPr>
          <w:p w14:paraId="02B13380" w14:textId="13D150F3" w:rsidR="00B71CD4" w:rsidRPr="003221C0" w:rsidRDefault="00B71CD4" w:rsidP="00B71CD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18</w:t>
            </w:r>
          </w:p>
        </w:tc>
        <w:tc>
          <w:tcPr>
            <w:tcW w:w="3828" w:type="dxa"/>
          </w:tcPr>
          <w:p w14:paraId="6311745D" w14:textId="09045133" w:rsidR="00B71CD4" w:rsidRPr="006D27DE" w:rsidRDefault="00B71CD4" w:rsidP="00B71CD4">
            <w:pPr>
              <w:autoSpaceDE w:val="0"/>
              <w:autoSpaceDN w:val="0"/>
              <w:adjustRightInd w:val="0"/>
              <w:jc w:val="center"/>
              <w:rPr>
                <w:rFonts w:ascii="Times New Roman" w:hAnsi="Times New Roman" w:cs="Times New Roman"/>
                <w:sz w:val="24"/>
                <w:szCs w:val="24"/>
              </w:rPr>
            </w:pPr>
            <w:r w:rsidRPr="00647B75">
              <w:rPr>
                <w:rFonts w:ascii="Times New Roman" w:hAnsi="Times New Roman" w:cs="Times New Roman"/>
                <w:sz w:val="24"/>
                <w:szCs w:val="24"/>
              </w:rPr>
              <w:t>24:03:370</w:t>
            </w:r>
            <w:r>
              <w:rPr>
                <w:rFonts w:ascii="Times New Roman" w:hAnsi="Times New Roman" w:cs="Times New Roman"/>
                <w:sz w:val="24"/>
                <w:szCs w:val="24"/>
              </w:rPr>
              <w:t>2001</w:t>
            </w:r>
            <w:r w:rsidRPr="00647B75">
              <w:rPr>
                <w:rFonts w:ascii="Times New Roman" w:hAnsi="Times New Roman" w:cs="Times New Roman"/>
                <w:sz w:val="24"/>
                <w:szCs w:val="24"/>
              </w:rPr>
              <w:t>:</w:t>
            </w:r>
            <w:r>
              <w:rPr>
                <w:rFonts w:ascii="Times New Roman" w:hAnsi="Times New Roman" w:cs="Times New Roman"/>
                <w:sz w:val="24"/>
                <w:szCs w:val="24"/>
              </w:rPr>
              <w:t>131</w:t>
            </w:r>
          </w:p>
        </w:tc>
        <w:tc>
          <w:tcPr>
            <w:tcW w:w="1847" w:type="dxa"/>
          </w:tcPr>
          <w:p w14:paraId="2FA9FCD7" w14:textId="0DAA46F3" w:rsidR="00B71CD4" w:rsidRDefault="00B71CD4" w:rsidP="00B71CD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13246,2</w:t>
            </w:r>
          </w:p>
        </w:tc>
        <w:tc>
          <w:tcPr>
            <w:tcW w:w="1697" w:type="dxa"/>
          </w:tcPr>
          <w:p w14:paraId="2755818C" w14:textId="50E0E573" w:rsidR="00B71CD4" w:rsidRDefault="00B71CD4" w:rsidP="00B71CD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13246,2</w:t>
            </w:r>
          </w:p>
        </w:tc>
        <w:tc>
          <w:tcPr>
            <w:tcW w:w="1563" w:type="dxa"/>
            <w:tcBorders>
              <w:top w:val="single" w:sz="4" w:space="0" w:color="auto"/>
              <w:left w:val="nil"/>
              <w:bottom w:val="single" w:sz="4" w:space="0" w:color="auto"/>
              <w:right w:val="single" w:sz="4" w:space="0" w:color="auto"/>
            </w:tcBorders>
            <w:shd w:val="clear" w:color="auto" w:fill="auto"/>
            <w:vAlign w:val="bottom"/>
          </w:tcPr>
          <w:p w14:paraId="1657AF9A" w14:textId="59A70566" w:rsidR="00B71CD4" w:rsidRPr="00B71CD4" w:rsidRDefault="00B71CD4" w:rsidP="00B71CD4">
            <w:pPr>
              <w:autoSpaceDE w:val="0"/>
              <w:autoSpaceDN w:val="0"/>
              <w:adjustRightInd w:val="0"/>
              <w:jc w:val="center"/>
              <w:rPr>
                <w:rFonts w:ascii="Times New Roman" w:hAnsi="Times New Roman" w:cs="Times New Roman"/>
                <w:sz w:val="24"/>
                <w:szCs w:val="24"/>
              </w:rPr>
            </w:pPr>
            <w:r w:rsidRPr="00B71CD4">
              <w:rPr>
                <w:rFonts w:ascii="Times New Roman" w:hAnsi="Times New Roman" w:cs="Times New Roman"/>
                <w:color w:val="000000"/>
                <w:sz w:val="24"/>
                <w:szCs w:val="24"/>
              </w:rPr>
              <w:t>0</w:t>
            </w:r>
          </w:p>
        </w:tc>
      </w:tr>
      <w:tr w:rsidR="00B71CD4" w:rsidRPr="003221C0" w14:paraId="74D1C1E4" w14:textId="77777777" w:rsidTr="00B71CD4">
        <w:tc>
          <w:tcPr>
            <w:tcW w:w="562" w:type="dxa"/>
          </w:tcPr>
          <w:p w14:paraId="0703B438" w14:textId="0DEDB455" w:rsidR="00B71CD4" w:rsidRPr="003221C0" w:rsidRDefault="00B71CD4" w:rsidP="00B71CD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19</w:t>
            </w:r>
          </w:p>
        </w:tc>
        <w:tc>
          <w:tcPr>
            <w:tcW w:w="3828" w:type="dxa"/>
          </w:tcPr>
          <w:p w14:paraId="34258DA7" w14:textId="75F3474B" w:rsidR="00B71CD4" w:rsidRPr="006D27DE" w:rsidRDefault="00B71CD4" w:rsidP="00B71CD4">
            <w:pPr>
              <w:autoSpaceDE w:val="0"/>
              <w:autoSpaceDN w:val="0"/>
              <w:adjustRightInd w:val="0"/>
              <w:jc w:val="center"/>
              <w:rPr>
                <w:rFonts w:ascii="Times New Roman" w:hAnsi="Times New Roman" w:cs="Times New Roman"/>
                <w:sz w:val="24"/>
                <w:szCs w:val="24"/>
              </w:rPr>
            </w:pPr>
            <w:r w:rsidRPr="00647B75">
              <w:rPr>
                <w:rFonts w:ascii="Times New Roman" w:hAnsi="Times New Roman" w:cs="Times New Roman"/>
                <w:sz w:val="24"/>
                <w:szCs w:val="24"/>
              </w:rPr>
              <w:t>24:03:0000000:1674</w:t>
            </w:r>
            <w:r>
              <w:rPr>
                <w:rFonts w:ascii="Times New Roman" w:hAnsi="Times New Roman" w:cs="Times New Roman"/>
                <w:sz w:val="24"/>
                <w:szCs w:val="24"/>
              </w:rPr>
              <w:t>3</w:t>
            </w:r>
          </w:p>
        </w:tc>
        <w:tc>
          <w:tcPr>
            <w:tcW w:w="1847" w:type="dxa"/>
          </w:tcPr>
          <w:p w14:paraId="1FB81A2F" w14:textId="2F32161D" w:rsidR="00B71CD4" w:rsidRDefault="00B71CD4" w:rsidP="00B71CD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1365136,2</w:t>
            </w:r>
          </w:p>
        </w:tc>
        <w:tc>
          <w:tcPr>
            <w:tcW w:w="1697" w:type="dxa"/>
          </w:tcPr>
          <w:p w14:paraId="74D140BB" w14:textId="1D18119C" w:rsidR="00B71CD4" w:rsidRDefault="00B71CD4" w:rsidP="00B71CD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1365136,2</w:t>
            </w:r>
          </w:p>
        </w:tc>
        <w:tc>
          <w:tcPr>
            <w:tcW w:w="1563" w:type="dxa"/>
            <w:tcBorders>
              <w:top w:val="single" w:sz="4" w:space="0" w:color="auto"/>
              <w:left w:val="nil"/>
              <w:bottom w:val="single" w:sz="4" w:space="0" w:color="auto"/>
              <w:right w:val="single" w:sz="4" w:space="0" w:color="auto"/>
            </w:tcBorders>
            <w:shd w:val="clear" w:color="auto" w:fill="auto"/>
            <w:vAlign w:val="bottom"/>
          </w:tcPr>
          <w:p w14:paraId="1AAD46F6" w14:textId="77870F50" w:rsidR="00B71CD4" w:rsidRPr="00B71CD4" w:rsidRDefault="00B71CD4" w:rsidP="00B71CD4">
            <w:pPr>
              <w:autoSpaceDE w:val="0"/>
              <w:autoSpaceDN w:val="0"/>
              <w:adjustRightInd w:val="0"/>
              <w:jc w:val="center"/>
              <w:rPr>
                <w:rFonts w:ascii="Times New Roman" w:hAnsi="Times New Roman" w:cs="Times New Roman"/>
                <w:sz w:val="24"/>
                <w:szCs w:val="24"/>
              </w:rPr>
            </w:pPr>
            <w:r w:rsidRPr="00B71CD4">
              <w:rPr>
                <w:rFonts w:ascii="Times New Roman" w:hAnsi="Times New Roman" w:cs="Times New Roman"/>
                <w:color w:val="000000"/>
                <w:sz w:val="24"/>
                <w:szCs w:val="24"/>
              </w:rPr>
              <w:t>0</w:t>
            </w:r>
          </w:p>
        </w:tc>
      </w:tr>
      <w:tr w:rsidR="00B71CD4" w:rsidRPr="003221C0" w14:paraId="60DBBCB3" w14:textId="77777777" w:rsidTr="00B71CD4">
        <w:tc>
          <w:tcPr>
            <w:tcW w:w="562" w:type="dxa"/>
          </w:tcPr>
          <w:p w14:paraId="2FED8660" w14:textId="7330DC38" w:rsidR="00B71CD4" w:rsidRPr="003221C0" w:rsidRDefault="00B71CD4" w:rsidP="00B71CD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w:t>
            </w:r>
          </w:p>
        </w:tc>
        <w:tc>
          <w:tcPr>
            <w:tcW w:w="3828" w:type="dxa"/>
          </w:tcPr>
          <w:p w14:paraId="4648EF36" w14:textId="147A817B" w:rsidR="00B71CD4" w:rsidRPr="006D27DE" w:rsidRDefault="00B71CD4" w:rsidP="00B71CD4">
            <w:pPr>
              <w:autoSpaceDE w:val="0"/>
              <w:autoSpaceDN w:val="0"/>
              <w:adjustRightInd w:val="0"/>
              <w:jc w:val="center"/>
              <w:rPr>
                <w:rFonts w:ascii="Times New Roman" w:hAnsi="Times New Roman" w:cs="Times New Roman"/>
                <w:sz w:val="24"/>
                <w:szCs w:val="24"/>
              </w:rPr>
            </w:pPr>
            <w:r w:rsidRPr="00647B75">
              <w:rPr>
                <w:rFonts w:ascii="Times New Roman" w:hAnsi="Times New Roman" w:cs="Times New Roman"/>
                <w:sz w:val="24"/>
                <w:szCs w:val="24"/>
              </w:rPr>
              <w:t>24:03:370</w:t>
            </w:r>
            <w:r>
              <w:rPr>
                <w:rFonts w:ascii="Times New Roman" w:hAnsi="Times New Roman" w:cs="Times New Roman"/>
                <w:sz w:val="24"/>
                <w:szCs w:val="24"/>
              </w:rPr>
              <w:t>1008</w:t>
            </w:r>
            <w:r w:rsidRPr="00647B75">
              <w:rPr>
                <w:rFonts w:ascii="Times New Roman" w:hAnsi="Times New Roman" w:cs="Times New Roman"/>
                <w:sz w:val="24"/>
                <w:szCs w:val="24"/>
              </w:rPr>
              <w:t>:131</w:t>
            </w:r>
          </w:p>
        </w:tc>
        <w:tc>
          <w:tcPr>
            <w:tcW w:w="1847" w:type="dxa"/>
          </w:tcPr>
          <w:p w14:paraId="770DB864" w14:textId="69CF5867" w:rsidR="00B71CD4" w:rsidRDefault="00B71CD4" w:rsidP="00B71CD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362228,1</w:t>
            </w:r>
          </w:p>
        </w:tc>
        <w:tc>
          <w:tcPr>
            <w:tcW w:w="1697" w:type="dxa"/>
          </w:tcPr>
          <w:p w14:paraId="6467C2FF" w14:textId="66D5A668" w:rsidR="00B71CD4" w:rsidRDefault="00B71CD4" w:rsidP="00B71CD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362228,1</w:t>
            </w:r>
          </w:p>
        </w:tc>
        <w:tc>
          <w:tcPr>
            <w:tcW w:w="1563" w:type="dxa"/>
            <w:tcBorders>
              <w:top w:val="single" w:sz="4" w:space="0" w:color="auto"/>
              <w:left w:val="nil"/>
              <w:bottom w:val="single" w:sz="4" w:space="0" w:color="auto"/>
              <w:right w:val="single" w:sz="4" w:space="0" w:color="auto"/>
            </w:tcBorders>
            <w:shd w:val="clear" w:color="auto" w:fill="auto"/>
            <w:vAlign w:val="bottom"/>
          </w:tcPr>
          <w:p w14:paraId="7BB09569" w14:textId="13637A88" w:rsidR="00B71CD4" w:rsidRPr="00B71CD4" w:rsidRDefault="00B71CD4" w:rsidP="00B71CD4">
            <w:pPr>
              <w:autoSpaceDE w:val="0"/>
              <w:autoSpaceDN w:val="0"/>
              <w:adjustRightInd w:val="0"/>
              <w:jc w:val="center"/>
              <w:rPr>
                <w:rFonts w:ascii="Times New Roman" w:hAnsi="Times New Roman" w:cs="Times New Roman"/>
                <w:sz w:val="24"/>
                <w:szCs w:val="24"/>
              </w:rPr>
            </w:pPr>
            <w:r w:rsidRPr="00B71CD4">
              <w:rPr>
                <w:rFonts w:ascii="Times New Roman" w:hAnsi="Times New Roman" w:cs="Times New Roman"/>
                <w:color w:val="000000"/>
                <w:sz w:val="24"/>
                <w:szCs w:val="24"/>
              </w:rPr>
              <w:t>0</w:t>
            </w:r>
          </w:p>
        </w:tc>
      </w:tr>
      <w:tr w:rsidR="00B71CD4" w:rsidRPr="003221C0" w14:paraId="491D9B6C" w14:textId="77777777" w:rsidTr="00B71CD4">
        <w:tc>
          <w:tcPr>
            <w:tcW w:w="562" w:type="dxa"/>
          </w:tcPr>
          <w:p w14:paraId="7858393D" w14:textId="4CE29E21" w:rsidR="00B71CD4" w:rsidRDefault="00B71CD4" w:rsidP="00B71CD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21</w:t>
            </w:r>
          </w:p>
        </w:tc>
        <w:tc>
          <w:tcPr>
            <w:tcW w:w="3828" w:type="dxa"/>
          </w:tcPr>
          <w:p w14:paraId="6B98C940" w14:textId="28180A41" w:rsidR="00B71CD4" w:rsidRPr="00647B75" w:rsidRDefault="00B71CD4" w:rsidP="00B71CD4">
            <w:pPr>
              <w:autoSpaceDE w:val="0"/>
              <w:autoSpaceDN w:val="0"/>
              <w:adjustRightInd w:val="0"/>
              <w:jc w:val="center"/>
              <w:rPr>
                <w:rFonts w:ascii="Times New Roman" w:hAnsi="Times New Roman" w:cs="Times New Roman"/>
                <w:sz w:val="24"/>
                <w:szCs w:val="24"/>
              </w:rPr>
            </w:pPr>
            <w:r w:rsidRPr="00647B75">
              <w:rPr>
                <w:rFonts w:ascii="Times New Roman" w:hAnsi="Times New Roman" w:cs="Times New Roman"/>
                <w:sz w:val="24"/>
                <w:szCs w:val="24"/>
              </w:rPr>
              <w:t>24:03:0000000:167</w:t>
            </w:r>
            <w:r>
              <w:rPr>
                <w:rFonts w:ascii="Times New Roman" w:hAnsi="Times New Roman" w:cs="Times New Roman"/>
                <w:sz w:val="24"/>
                <w:szCs w:val="24"/>
              </w:rPr>
              <w:t>15</w:t>
            </w:r>
          </w:p>
        </w:tc>
        <w:tc>
          <w:tcPr>
            <w:tcW w:w="1847" w:type="dxa"/>
          </w:tcPr>
          <w:p w14:paraId="5F6D9243" w14:textId="558F7D7D" w:rsidR="00B71CD4" w:rsidRDefault="00B71CD4" w:rsidP="00B71CD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3357189,4</w:t>
            </w:r>
          </w:p>
        </w:tc>
        <w:tc>
          <w:tcPr>
            <w:tcW w:w="1697" w:type="dxa"/>
          </w:tcPr>
          <w:p w14:paraId="0990F17B" w14:textId="47E6841B" w:rsidR="00B71CD4" w:rsidRDefault="00B71CD4" w:rsidP="00B71CD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1797352,6</w:t>
            </w:r>
          </w:p>
        </w:tc>
        <w:tc>
          <w:tcPr>
            <w:tcW w:w="1563" w:type="dxa"/>
            <w:tcBorders>
              <w:top w:val="single" w:sz="4" w:space="0" w:color="auto"/>
              <w:left w:val="nil"/>
              <w:bottom w:val="single" w:sz="4" w:space="0" w:color="auto"/>
              <w:right w:val="single" w:sz="4" w:space="0" w:color="auto"/>
            </w:tcBorders>
            <w:shd w:val="clear" w:color="auto" w:fill="auto"/>
            <w:vAlign w:val="bottom"/>
          </w:tcPr>
          <w:p w14:paraId="188CA6B2" w14:textId="6A6080A8" w:rsidR="00B71CD4" w:rsidRPr="00B71CD4" w:rsidRDefault="00B71CD4" w:rsidP="00B71CD4">
            <w:pPr>
              <w:autoSpaceDE w:val="0"/>
              <w:autoSpaceDN w:val="0"/>
              <w:adjustRightInd w:val="0"/>
              <w:jc w:val="center"/>
              <w:rPr>
                <w:rFonts w:ascii="Times New Roman" w:hAnsi="Times New Roman" w:cs="Times New Roman"/>
                <w:sz w:val="24"/>
                <w:szCs w:val="24"/>
              </w:rPr>
            </w:pPr>
            <w:r w:rsidRPr="00B71CD4">
              <w:rPr>
                <w:rFonts w:ascii="Times New Roman" w:hAnsi="Times New Roman" w:cs="Times New Roman"/>
                <w:color w:val="000000"/>
                <w:sz w:val="24"/>
                <w:szCs w:val="24"/>
              </w:rPr>
              <w:t>1559836,8</w:t>
            </w:r>
          </w:p>
        </w:tc>
      </w:tr>
      <w:tr w:rsidR="00B71CD4" w:rsidRPr="003221C0" w14:paraId="7A37158C" w14:textId="77777777" w:rsidTr="00B71CD4">
        <w:tc>
          <w:tcPr>
            <w:tcW w:w="562" w:type="dxa"/>
          </w:tcPr>
          <w:p w14:paraId="54927A6D" w14:textId="21625A52" w:rsidR="00B71CD4" w:rsidRDefault="00B71CD4" w:rsidP="00B71CD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22</w:t>
            </w:r>
          </w:p>
        </w:tc>
        <w:tc>
          <w:tcPr>
            <w:tcW w:w="3828" w:type="dxa"/>
          </w:tcPr>
          <w:p w14:paraId="126F7B25" w14:textId="3DBB3155" w:rsidR="00B71CD4" w:rsidRPr="00647B75" w:rsidRDefault="00B71CD4" w:rsidP="00B71CD4">
            <w:pPr>
              <w:autoSpaceDE w:val="0"/>
              <w:autoSpaceDN w:val="0"/>
              <w:adjustRightInd w:val="0"/>
              <w:jc w:val="center"/>
              <w:rPr>
                <w:rFonts w:ascii="Times New Roman" w:hAnsi="Times New Roman" w:cs="Times New Roman"/>
                <w:sz w:val="24"/>
                <w:szCs w:val="24"/>
              </w:rPr>
            </w:pPr>
            <w:r w:rsidRPr="00647B75">
              <w:rPr>
                <w:rFonts w:ascii="Times New Roman" w:hAnsi="Times New Roman" w:cs="Times New Roman"/>
                <w:sz w:val="24"/>
                <w:szCs w:val="24"/>
              </w:rPr>
              <w:t>24:03:1000005:</w:t>
            </w:r>
            <w:r>
              <w:rPr>
                <w:rFonts w:ascii="Times New Roman" w:hAnsi="Times New Roman" w:cs="Times New Roman"/>
                <w:sz w:val="24"/>
                <w:szCs w:val="24"/>
              </w:rPr>
              <w:t>757</w:t>
            </w:r>
          </w:p>
        </w:tc>
        <w:tc>
          <w:tcPr>
            <w:tcW w:w="1847" w:type="dxa"/>
            <w:tcBorders>
              <w:bottom w:val="single" w:sz="4" w:space="0" w:color="auto"/>
            </w:tcBorders>
          </w:tcPr>
          <w:p w14:paraId="59D40239" w14:textId="3948C251" w:rsidR="00B71CD4" w:rsidRDefault="00B71CD4" w:rsidP="00B71CD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1956,78</w:t>
            </w:r>
          </w:p>
        </w:tc>
        <w:tc>
          <w:tcPr>
            <w:tcW w:w="1697" w:type="dxa"/>
            <w:tcBorders>
              <w:bottom w:val="single" w:sz="4" w:space="0" w:color="auto"/>
            </w:tcBorders>
          </w:tcPr>
          <w:p w14:paraId="35661EFF" w14:textId="75904A5C" w:rsidR="00B71CD4" w:rsidRDefault="00B71CD4" w:rsidP="00B71CD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1956,78</w:t>
            </w:r>
          </w:p>
        </w:tc>
        <w:tc>
          <w:tcPr>
            <w:tcW w:w="1563" w:type="dxa"/>
            <w:tcBorders>
              <w:top w:val="single" w:sz="4" w:space="0" w:color="auto"/>
              <w:left w:val="nil"/>
              <w:bottom w:val="single" w:sz="4" w:space="0" w:color="auto"/>
              <w:right w:val="single" w:sz="4" w:space="0" w:color="auto"/>
            </w:tcBorders>
            <w:shd w:val="clear" w:color="auto" w:fill="auto"/>
            <w:vAlign w:val="bottom"/>
          </w:tcPr>
          <w:p w14:paraId="29BFF1C2" w14:textId="1334914A" w:rsidR="00B71CD4" w:rsidRPr="00B71CD4" w:rsidRDefault="00B71CD4" w:rsidP="00B71CD4">
            <w:pPr>
              <w:autoSpaceDE w:val="0"/>
              <w:autoSpaceDN w:val="0"/>
              <w:adjustRightInd w:val="0"/>
              <w:jc w:val="center"/>
              <w:rPr>
                <w:rFonts w:ascii="Times New Roman" w:hAnsi="Times New Roman" w:cs="Times New Roman"/>
                <w:sz w:val="24"/>
                <w:szCs w:val="24"/>
              </w:rPr>
            </w:pPr>
            <w:r w:rsidRPr="00B71CD4">
              <w:rPr>
                <w:rFonts w:ascii="Times New Roman" w:hAnsi="Times New Roman" w:cs="Times New Roman"/>
                <w:color w:val="000000"/>
                <w:sz w:val="24"/>
                <w:szCs w:val="24"/>
              </w:rPr>
              <w:t>0</w:t>
            </w:r>
          </w:p>
        </w:tc>
      </w:tr>
      <w:tr w:rsidR="00B71CD4" w:rsidRPr="003221C0" w14:paraId="553E2A67" w14:textId="77777777" w:rsidTr="00B71CD4">
        <w:tc>
          <w:tcPr>
            <w:tcW w:w="562" w:type="dxa"/>
          </w:tcPr>
          <w:p w14:paraId="1456D7E1" w14:textId="2A49BD7A" w:rsidR="00B71CD4" w:rsidRPr="003221C0" w:rsidRDefault="00B71CD4" w:rsidP="00B71CD4">
            <w:pPr>
              <w:autoSpaceDE w:val="0"/>
              <w:autoSpaceDN w:val="0"/>
              <w:adjustRightInd w:val="0"/>
              <w:jc w:val="center"/>
              <w:rPr>
                <w:rFonts w:ascii="Times New Roman" w:hAnsi="Times New Roman" w:cs="Times New Roman"/>
                <w:sz w:val="24"/>
                <w:szCs w:val="24"/>
              </w:rPr>
            </w:pPr>
          </w:p>
        </w:tc>
        <w:tc>
          <w:tcPr>
            <w:tcW w:w="3828" w:type="dxa"/>
          </w:tcPr>
          <w:p w14:paraId="62A4A036" w14:textId="77777777" w:rsidR="00B71CD4" w:rsidRPr="003221C0" w:rsidRDefault="00B71CD4" w:rsidP="00B71CD4">
            <w:pPr>
              <w:autoSpaceDE w:val="0"/>
              <w:autoSpaceDN w:val="0"/>
              <w:adjustRightInd w:val="0"/>
              <w:jc w:val="center"/>
              <w:rPr>
                <w:rFonts w:ascii="Times New Roman" w:hAnsi="Times New Roman" w:cs="Times New Roman"/>
                <w:sz w:val="24"/>
                <w:szCs w:val="24"/>
              </w:rPr>
            </w:pPr>
            <w:r w:rsidRPr="003221C0">
              <w:rPr>
                <w:rFonts w:ascii="Times New Roman" w:hAnsi="Times New Roman" w:cs="Times New Roman"/>
                <w:sz w:val="24"/>
                <w:szCs w:val="24"/>
              </w:rPr>
              <w:t xml:space="preserve">Итого </w:t>
            </w:r>
          </w:p>
        </w:tc>
        <w:tc>
          <w:tcPr>
            <w:tcW w:w="1847" w:type="dxa"/>
            <w:tcBorders>
              <w:top w:val="single" w:sz="4" w:space="0" w:color="auto"/>
              <w:left w:val="nil"/>
              <w:bottom w:val="single" w:sz="4" w:space="0" w:color="auto"/>
              <w:right w:val="single" w:sz="4" w:space="0" w:color="auto"/>
            </w:tcBorders>
            <w:shd w:val="clear" w:color="auto" w:fill="auto"/>
            <w:vAlign w:val="bottom"/>
          </w:tcPr>
          <w:p w14:paraId="60A330C6" w14:textId="2BDEAD1D" w:rsidR="00B71CD4" w:rsidRPr="00B71CD4" w:rsidRDefault="00B71CD4" w:rsidP="00B71CD4">
            <w:pPr>
              <w:autoSpaceDE w:val="0"/>
              <w:autoSpaceDN w:val="0"/>
              <w:adjustRightInd w:val="0"/>
              <w:jc w:val="center"/>
              <w:rPr>
                <w:rFonts w:ascii="Times New Roman" w:hAnsi="Times New Roman" w:cs="Times New Roman"/>
                <w:sz w:val="24"/>
                <w:szCs w:val="24"/>
              </w:rPr>
            </w:pPr>
            <w:r w:rsidRPr="00B71CD4">
              <w:rPr>
                <w:rFonts w:ascii="Times New Roman" w:hAnsi="Times New Roman" w:cs="Times New Roman"/>
                <w:color w:val="000000"/>
                <w:sz w:val="24"/>
                <w:szCs w:val="24"/>
              </w:rPr>
              <w:t>12987763,58</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tcPr>
          <w:p w14:paraId="6F93111D" w14:textId="18A3F220" w:rsidR="00B71CD4" w:rsidRPr="00B71CD4" w:rsidRDefault="00B71CD4" w:rsidP="00B71CD4">
            <w:pPr>
              <w:autoSpaceDE w:val="0"/>
              <w:autoSpaceDN w:val="0"/>
              <w:adjustRightInd w:val="0"/>
              <w:jc w:val="center"/>
              <w:rPr>
                <w:rFonts w:ascii="Times New Roman" w:hAnsi="Times New Roman" w:cs="Times New Roman"/>
                <w:sz w:val="24"/>
                <w:szCs w:val="24"/>
              </w:rPr>
            </w:pPr>
            <w:r w:rsidRPr="00B71CD4">
              <w:rPr>
                <w:rFonts w:ascii="Times New Roman" w:hAnsi="Times New Roman" w:cs="Times New Roman"/>
                <w:color w:val="000000"/>
                <w:sz w:val="24"/>
                <w:szCs w:val="24"/>
              </w:rPr>
              <w:t>16525774,57</w:t>
            </w:r>
          </w:p>
        </w:tc>
        <w:tc>
          <w:tcPr>
            <w:tcW w:w="1563" w:type="dxa"/>
            <w:tcBorders>
              <w:top w:val="single" w:sz="4" w:space="0" w:color="auto"/>
              <w:left w:val="single" w:sz="4" w:space="0" w:color="auto"/>
              <w:bottom w:val="single" w:sz="4" w:space="0" w:color="auto"/>
              <w:right w:val="single" w:sz="4" w:space="0" w:color="auto"/>
            </w:tcBorders>
            <w:shd w:val="clear" w:color="auto" w:fill="auto"/>
            <w:vAlign w:val="bottom"/>
          </w:tcPr>
          <w:p w14:paraId="78048908" w14:textId="648C7F21" w:rsidR="00B71CD4" w:rsidRPr="00B71CD4" w:rsidRDefault="00B71CD4" w:rsidP="00B71CD4">
            <w:pPr>
              <w:autoSpaceDE w:val="0"/>
              <w:autoSpaceDN w:val="0"/>
              <w:adjustRightInd w:val="0"/>
              <w:jc w:val="center"/>
              <w:rPr>
                <w:rFonts w:ascii="Times New Roman" w:hAnsi="Times New Roman" w:cs="Times New Roman"/>
                <w:sz w:val="24"/>
                <w:szCs w:val="24"/>
              </w:rPr>
            </w:pPr>
            <w:r w:rsidRPr="00B71CD4">
              <w:rPr>
                <w:rFonts w:ascii="Times New Roman" w:hAnsi="Times New Roman" w:cs="Times New Roman"/>
                <w:color w:val="000000"/>
                <w:sz w:val="24"/>
                <w:szCs w:val="24"/>
              </w:rPr>
              <w:t>-3538010,99</w:t>
            </w:r>
          </w:p>
        </w:tc>
      </w:tr>
    </w:tbl>
    <w:p w14:paraId="3A5E4BF8" w14:textId="01BF38D1" w:rsidR="00FA5193" w:rsidRPr="009D18AD" w:rsidRDefault="00FA5193" w:rsidP="00FA5193">
      <w:pPr>
        <w:autoSpaceDE w:val="0"/>
        <w:autoSpaceDN w:val="0"/>
        <w:adjustRightInd w:val="0"/>
        <w:spacing w:after="0" w:line="240" w:lineRule="auto"/>
        <w:ind w:firstLine="540"/>
        <w:jc w:val="both"/>
        <w:rPr>
          <w:rFonts w:ascii="Times New Roman" w:hAnsi="Times New Roman" w:cs="Times New Roman"/>
          <w:sz w:val="28"/>
          <w:szCs w:val="28"/>
        </w:rPr>
      </w:pPr>
      <w:r w:rsidRPr="009D18AD">
        <w:rPr>
          <w:rFonts w:ascii="Times New Roman" w:hAnsi="Times New Roman" w:cs="Times New Roman"/>
          <w:sz w:val="28"/>
          <w:szCs w:val="28"/>
        </w:rPr>
        <w:t>Согласно предоставленных выписок из ЕГРН в постоянном (бессрочном) пользовании сельсовета числится</w:t>
      </w:r>
      <w:r w:rsidR="009D18AD" w:rsidRPr="009D18AD">
        <w:rPr>
          <w:rFonts w:ascii="Times New Roman" w:hAnsi="Times New Roman" w:cs="Times New Roman"/>
          <w:sz w:val="28"/>
          <w:szCs w:val="28"/>
        </w:rPr>
        <w:t xml:space="preserve"> </w:t>
      </w:r>
      <w:r w:rsidRPr="009D18AD">
        <w:rPr>
          <w:rFonts w:ascii="Times New Roman" w:hAnsi="Times New Roman" w:cs="Times New Roman"/>
          <w:sz w:val="28"/>
          <w:szCs w:val="28"/>
        </w:rPr>
        <w:t>земельны</w:t>
      </w:r>
      <w:r w:rsidR="009D18AD" w:rsidRPr="009D18AD">
        <w:rPr>
          <w:rFonts w:ascii="Times New Roman" w:hAnsi="Times New Roman" w:cs="Times New Roman"/>
          <w:sz w:val="28"/>
          <w:szCs w:val="28"/>
        </w:rPr>
        <w:t>й</w:t>
      </w:r>
      <w:r w:rsidRPr="009D18AD">
        <w:rPr>
          <w:rFonts w:ascii="Times New Roman" w:hAnsi="Times New Roman" w:cs="Times New Roman"/>
          <w:sz w:val="28"/>
          <w:szCs w:val="28"/>
        </w:rPr>
        <w:t xml:space="preserve"> участ</w:t>
      </w:r>
      <w:r w:rsidR="009D18AD" w:rsidRPr="009D18AD">
        <w:rPr>
          <w:rFonts w:ascii="Times New Roman" w:hAnsi="Times New Roman" w:cs="Times New Roman"/>
          <w:sz w:val="28"/>
          <w:szCs w:val="28"/>
        </w:rPr>
        <w:t>о</w:t>
      </w:r>
      <w:r w:rsidRPr="009D18AD">
        <w:rPr>
          <w:rFonts w:ascii="Times New Roman" w:hAnsi="Times New Roman" w:cs="Times New Roman"/>
          <w:sz w:val="28"/>
          <w:szCs w:val="28"/>
        </w:rPr>
        <w:t>к</w:t>
      </w:r>
      <w:r w:rsidR="009D18AD">
        <w:rPr>
          <w:rFonts w:ascii="Times New Roman" w:hAnsi="Times New Roman" w:cs="Times New Roman"/>
          <w:sz w:val="28"/>
          <w:szCs w:val="28"/>
        </w:rPr>
        <w:t xml:space="preserve"> - </w:t>
      </w:r>
      <w:proofErr w:type="spellStart"/>
      <w:r w:rsidR="009D18AD" w:rsidRPr="009D18AD">
        <w:rPr>
          <w:rFonts w:ascii="Times New Roman" w:hAnsi="Times New Roman" w:cs="Times New Roman"/>
          <w:sz w:val="28"/>
          <w:szCs w:val="28"/>
        </w:rPr>
        <w:t>кад</w:t>
      </w:r>
      <w:proofErr w:type="spellEnd"/>
      <w:r w:rsidR="009D18AD" w:rsidRPr="009D18AD">
        <w:rPr>
          <w:rFonts w:ascii="Times New Roman" w:hAnsi="Times New Roman" w:cs="Times New Roman"/>
          <w:sz w:val="28"/>
          <w:szCs w:val="28"/>
        </w:rPr>
        <w:t>. №24:03:0000000:16734</w:t>
      </w:r>
      <w:r w:rsidR="009D18AD">
        <w:rPr>
          <w:rFonts w:ascii="Times New Roman" w:hAnsi="Times New Roman" w:cs="Times New Roman"/>
          <w:sz w:val="28"/>
          <w:szCs w:val="28"/>
        </w:rPr>
        <w:t xml:space="preserve"> расположенный по адресу: </w:t>
      </w:r>
      <w:r w:rsidR="009D18AD" w:rsidRPr="009D18AD">
        <w:rPr>
          <w:rFonts w:ascii="Times New Roman" w:hAnsi="Times New Roman" w:cs="Times New Roman"/>
          <w:sz w:val="28"/>
          <w:szCs w:val="28"/>
        </w:rPr>
        <w:t xml:space="preserve">Россия, Красноярский край, Балахтинский район, северо-западнее </w:t>
      </w:r>
      <w:proofErr w:type="spellStart"/>
      <w:r w:rsidR="009D18AD" w:rsidRPr="009D18AD">
        <w:rPr>
          <w:rFonts w:ascii="Times New Roman" w:hAnsi="Times New Roman" w:cs="Times New Roman"/>
          <w:sz w:val="28"/>
          <w:szCs w:val="28"/>
        </w:rPr>
        <w:t>д.Красный</w:t>
      </w:r>
      <w:proofErr w:type="spellEnd"/>
      <w:r w:rsidR="009D18AD" w:rsidRPr="009D18AD">
        <w:rPr>
          <w:rFonts w:ascii="Times New Roman" w:hAnsi="Times New Roman" w:cs="Times New Roman"/>
          <w:sz w:val="28"/>
          <w:szCs w:val="28"/>
        </w:rPr>
        <w:t xml:space="preserve"> Ключ</w:t>
      </w:r>
      <w:r w:rsidR="009D18AD">
        <w:rPr>
          <w:rFonts w:ascii="Times New Roman" w:hAnsi="Times New Roman" w:cs="Times New Roman"/>
          <w:sz w:val="28"/>
          <w:szCs w:val="28"/>
        </w:rPr>
        <w:t>, площадью 1390м2,</w:t>
      </w:r>
      <w:r w:rsidR="009D18AD" w:rsidRPr="009D18AD">
        <w:rPr>
          <w:rFonts w:ascii="Times New Roman" w:hAnsi="Times New Roman" w:cs="Times New Roman"/>
          <w:sz w:val="28"/>
          <w:szCs w:val="28"/>
        </w:rPr>
        <w:t xml:space="preserve"> где </w:t>
      </w:r>
      <w:r w:rsidRPr="009D18AD">
        <w:rPr>
          <w:rFonts w:ascii="Times New Roman" w:hAnsi="Times New Roman" w:cs="Times New Roman"/>
          <w:sz w:val="28"/>
          <w:szCs w:val="28"/>
        </w:rPr>
        <w:t xml:space="preserve">правообладателем является –Администрация </w:t>
      </w:r>
      <w:r w:rsidR="009D18AD" w:rsidRPr="009D18AD">
        <w:rPr>
          <w:rFonts w:ascii="Times New Roman" w:hAnsi="Times New Roman" w:cs="Times New Roman"/>
          <w:sz w:val="28"/>
          <w:szCs w:val="28"/>
        </w:rPr>
        <w:t>Огурского</w:t>
      </w:r>
      <w:r w:rsidRPr="009D18AD">
        <w:rPr>
          <w:rFonts w:ascii="Times New Roman" w:hAnsi="Times New Roman" w:cs="Times New Roman"/>
          <w:sz w:val="28"/>
          <w:szCs w:val="28"/>
        </w:rPr>
        <w:t xml:space="preserve"> сельсовета</w:t>
      </w:r>
      <w:r w:rsidR="009D18AD">
        <w:rPr>
          <w:rFonts w:ascii="Times New Roman" w:hAnsi="Times New Roman" w:cs="Times New Roman"/>
          <w:sz w:val="28"/>
          <w:szCs w:val="28"/>
        </w:rPr>
        <w:t xml:space="preserve">. Кадастровая стоимость данного участка не определена, в реестре муниципального имущества участок не числится. </w:t>
      </w:r>
      <w:r w:rsidR="009D18AD" w:rsidRPr="009D18AD">
        <w:rPr>
          <w:rFonts w:ascii="Times New Roman" w:hAnsi="Times New Roman" w:cs="Times New Roman"/>
          <w:sz w:val="28"/>
          <w:szCs w:val="28"/>
        </w:rPr>
        <w:t xml:space="preserve">  </w:t>
      </w:r>
    </w:p>
    <w:p w14:paraId="45A388F4" w14:textId="525A66FD" w:rsidR="00FA5193" w:rsidRPr="009D18AD" w:rsidRDefault="00FA5193" w:rsidP="00FA5193">
      <w:pPr>
        <w:autoSpaceDE w:val="0"/>
        <w:autoSpaceDN w:val="0"/>
        <w:adjustRightInd w:val="0"/>
        <w:spacing w:after="0" w:line="240" w:lineRule="auto"/>
        <w:ind w:firstLine="540"/>
        <w:jc w:val="both"/>
        <w:rPr>
          <w:rFonts w:ascii="Times New Roman" w:hAnsi="Times New Roman" w:cs="Times New Roman"/>
          <w:sz w:val="28"/>
          <w:szCs w:val="28"/>
        </w:rPr>
      </w:pPr>
      <w:r w:rsidRPr="009D18AD">
        <w:rPr>
          <w:rFonts w:ascii="Times New Roman" w:hAnsi="Times New Roman" w:cs="Times New Roman"/>
          <w:sz w:val="28"/>
          <w:szCs w:val="28"/>
        </w:rPr>
        <w:t xml:space="preserve">Согласно п.71 Инструкции № 157н земля (земельные участки), используемые учреждениями на праве постоянного (бессрочного) пользования  учитываются на соответствующем счете аналитического учета счета 10300 "Непроизведенные активы" на основании документов, подтверждающих права пользования земельными участками (выписок из Единого государственного реестра недвижимости о соответствующем земельном участке), по их кадастровой стоимости (стоимости, указанной в документе на право пользования земельным участком, расположенном за пределами территории Российской Федерации), а при отсутствии кадастровой стоимости земельного участка - по стоимости, рассчитанной исходя из наименьшей кадастровой стоимости квадратного метра земельного участка, граничащего с объектом учета, либо, при невозможности определения такой стоимости, - в условной оценке, один квадратный метр - 1 рубль, вышеуказанный земельный участок необходимо было принять к учете стоимостью </w:t>
      </w:r>
      <w:r w:rsidR="009D18AD">
        <w:rPr>
          <w:rFonts w:ascii="Times New Roman" w:hAnsi="Times New Roman" w:cs="Times New Roman"/>
          <w:sz w:val="28"/>
          <w:szCs w:val="28"/>
        </w:rPr>
        <w:t>1390,0</w:t>
      </w:r>
      <w:r w:rsidRPr="009D18AD">
        <w:rPr>
          <w:rFonts w:ascii="Times New Roman" w:hAnsi="Times New Roman" w:cs="Times New Roman"/>
          <w:sz w:val="28"/>
          <w:szCs w:val="28"/>
        </w:rPr>
        <w:t xml:space="preserve"> рубл</w:t>
      </w:r>
      <w:r w:rsidR="009D18AD">
        <w:rPr>
          <w:rFonts w:ascii="Times New Roman" w:hAnsi="Times New Roman" w:cs="Times New Roman"/>
          <w:sz w:val="28"/>
          <w:szCs w:val="28"/>
        </w:rPr>
        <w:t>ей</w:t>
      </w:r>
      <w:r w:rsidRPr="009D18AD">
        <w:rPr>
          <w:rFonts w:ascii="Times New Roman" w:hAnsi="Times New Roman" w:cs="Times New Roman"/>
          <w:sz w:val="28"/>
          <w:szCs w:val="28"/>
        </w:rPr>
        <w:t>.</w:t>
      </w:r>
    </w:p>
    <w:p w14:paraId="2DC9C093" w14:textId="40C44A85" w:rsidR="00FA5193" w:rsidRPr="009D18AD" w:rsidRDefault="00FA5193" w:rsidP="00FA5193">
      <w:pPr>
        <w:autoSpaceDE w:val="0"/>
        <w:autoSpaceDN w:val="0"/>
        <w:adjustRightInd w:val="0"/>
        <w:spacing w:after="0" w:line="240" w:lineRule="auto"/>
        <w:ind w:firstLine="540"/>
        <w:jc w:val="both"/>
        <w:rPr>
          <w:rFonts w:ascii="Times New Roman" w:hAnsi="Times New Roman" w:cs="Times New Roman"/>
          <w:sz w:val="28"/>
          <w:szCs w:val="28"/>
        </w:rPr>
      </w:pPr>
      <w:r w:rsidRPr="009D18AD">
        <w:rPr>
          <w:rFonts w:ascii="Times New Roman" w:hAnsi="Times New Roman" w:cs="Times New Roman"/>
          <w:sz w:val="28"/>
          <w:szCs w:val="28"/>
        </w:rPr>
        <w:t xml:space="preserve">    Таким образом, установлено расхождение показателя строки 070 Баланса (ф.0503130) со сведениями ЕГРН, сумма отклонения составляет </w:t>
      </w:r>
      <w:r w:rsidR="00F9499F">
        <w:rPr>
          <w:rFonts w:ascii="Times New Roman" w:hAnsi="Times New Roman" w:cs="Times New Roman"/>
          <w:sz w:val="28"/>
          <w:szCs w:val="28"/>
        </w:rPr>
        <w:t>3551022,14</w:t>
      </w:r>
      <w:r w:rsidRPr="009D18AD">
        <w:rPr>
          <w:rFonts w:ascii="Times New Roman" w:hAnsi="Times New Roman" w:cs="Times New Roman"/>
          <w:sz w:val="28"/>
          <w:szCs w:val="28"/>
        </w:rPr>
        <w:t xml:space="preserve"> руб</w:t>
      </w:r>
      <w:r w:rsidR="009D18AD">
        <w:rPr>
          <w:rFonts w:ascii="Times New Roman" w:hAnsi="Times New Roman" w:cs="Times New Roman"/>
          <w:sz w:val="28"/>
          <w:szCs w:val="28"/>
        </w:rPr>
        <w:t>лей</w:t>
      </w:r>
      <w:r w:rsidRPr="009D18AD">
        <w:rPr>
          <w:rFonts w:ascii="Times New Roman" w:hAnsi="Times New Roman" w:cs="Times New Roman"/>
          <w:sz w:val="28"/>
          <w:szCs w:val="28"/>
        </w:rPr>
        <w:t xml:space="preserve"> или 1</w:t>
      </w:r>
      <w:r w:rsidR="00E237A5">
        <w:rPr>
          <w:rFonts w:ascii="Times New Roman" w:hAnsi="Times New Roman" w:cs="Times New Roman"/>
          <w:sz w:val="28"/>
          <w:szCs w:val="28"/>
        </w:rPr>
        <w:t>27</w:t>
      </w:r>
      <w:r w:rsidRPr="009D18AD">
        <w:rPr>
          <w:rFonts w:ascii="Times New Roman" w:hAnsi="Times New Roman" w:cs="Times New Roman"/>
          <w:sz w:val="28"/>
          <w:szCs w:val="28"/>
        </w:rPr>
        <w:t>,3%.</w:t>
      </w:r>
    </w:p>
    <w:p w14:paraId="2AE7AE3D" w14:textId="712DD365" w:rsidR="00FA5193" w:rsidRPr="009D18AD" w:rsidRDefault="00FA5193" w:rsidP="00FA5193">
      <w:pPr>
        <w:autoSpaceDE w:val="0"/>
        <w:autoSpaceDN w:val="0"/>
        <w:adjustRightInd w:val="0"/>
        <w:spacing w:after="0" w:line="240" w:lineRule="auto"/>
        <w:ind w:firstLine="540"/>
        <w:jc w:val="both"/>
        <w:rPr>
          <w:rFonts w:ascii="Times New Roman" w:hAnsi="Times New Roman" w:cs="Times New Roman"/>
          <w:sz w:val="28"/>
          <w:szCs w:val="28"/>
        </w:rPr>
      </w:pPr>
      <w:r w:rsidRPr="009D18AD">
        <w:rPr>
          <w:rFonts w:ascii="Times New Roman" w:hAnsi="Times New Roman" w:cs="Times New Roman"/>
          <w:sz w:val="28"/>
          <w:szCs w:val="28"/>
        </w:rPr>
        <w:t xml:space="preserve">   Перед составлением годовой бюджетной отчетности необходимо учитывать изменение кадастровой стоимости в ЕГРН земельного участка. </w:t>
      </w:r>
      <w:r w:rsidRPr="009D18AD">
        <w:rPr>
          <w:rFonts w:ascii="Times New Roman" w:hAnsi="Times New Roman" w:cs="Times New Roman"/>
          <w:sz w:val="28"/>
          <w:szCs w:val="28"/>
        </w:rPr>
        <w:lastRenderedPageBreak/>
        <w:t xml:space="preserve">Выписка из ЕГРН с указанием изменения кадастровой стоимости земельного участка является документом – основанием для составления первичного учетного документа и на основании его сделаны бухгалтерские записи по изменению кадастровой стоимости участка. </w:t>
      </w:r>
    </w:p>
    <w:p w14:paraId="30DA3C03" w14:textId="3EF61638" w:rsidR="00FA5193" w:rsidRDefault="00FA5193" w:rsidP="00FA5193">
      <w:pPr>
        <w:autoSpaceDE w:val="0"/>
        <w:autoSpaceDN w:val="0"/>
        <w:adjustRightInd w:val="0"/>
        <w:spacing w:after="0" w:line="240" w:lineRule="auto"/>
        <w:ind w:firstLine="540"/>
        <w:jc w:val="both"/>
        <w:rPr>
          <w:rFonts w:ascii="Times New Roman" w:hAnsi="Times New Roman" w:cs="Times New Roman"/>
          <w:sz w:val="28"/>
          <w:szCs w:val="28"/>
        </w:rPr>
      </w:pPr>
      <w:r w:rsidRPr="009D18AD">
        <w:rPr>
          <w:rFonts w:ascii="Times New Roman" w:hAnsi="Times New Roman" w:cs="Times New Roman"/>
          <w:sz w:val="28"/>
          <w:szCs w:val="28"/>
        </w:rPr>
        <w:t xml:space="preserve">  Искажение показателей бюджетной отчетности способствует негативному влиянию на достоверность бюджетной отчетности.</w:t>
      </w:r>
    </w:p>
    <w:p w14:paraId="1A611218" w14:textId="77777777" w:rsidR="003528CF" w:rsidRDefault="00064843" w:rsidP="003528CF">
      <w:pPr>
        <w:autoSpaceDE w:val="0"/>
        <w:autoSpaceDN w:val="0"/>
        <w:adjustRightInd w:val="0"/>
        <w:spacing w:after="0" w:line="240" w:lineRule="auto"/>
        <w:ind w:firstLine="540"/>
        <w:jc w:val="both"/>
        <w:rPr>
          <w:rFonts w:ascii="Times New Roman" w:hAnsi="Times New Roman" w:cs="Times New Roman"/>
          <w:sz w:val="28"/>
          <w:szCs w:val="28"/>
        </w:rPr>
      </w:pPr>
      <w:r w:rsidRPr="009560D7">
        <w:rPr>
          <w:rFonts w:ascii="Times New Roman" w:hAnsi="Times New Roman" w:cs="Times New Roman"/>
          <w:sz w:val="28"/>
          <w:szCs w:val="28"/>
        </w:rPr>
        <w:t xml:space="preserve">Одновременно с отчетом представлен проект решения </w:t>
      </w:r>
      <w:r w:rsidR="008D76F1" w:rsidRPr="009560D7">
        <w:rPr>
          <w:rFonts w:ascii="Times New Roman" w:hAnsi="Times New Roman" w:cs="Times New Roman"/>
          <w:sz w:val="28"/>
          <w:szCs w:val="28"/>
        </w:rPr>
        <w:t>Огурского</w:t>
      </w:r>
      <w:r w:rsidRPr="009560D7">
        <w:rPr>
          <w:rFonts w:ascii="Times New Roman" w:hAnsi="Times New Roman" w:cs="Times New Roman"/>
          <w:sz w:val="28"/>
          <w:szCs w:val="28"/>
        </w:rPr>
        <w:t xml:space="preserve"> сельского Совета депутатов «Об утверждении</w:t>
      </w:r>
      <w:r w:rsidRPr="008D76F1">
        <w:rPr>
          <w:rFonts w:ascii="Times New Roman" w:hAnsi="Times New Roman" w:cs="Times New Roman"/>
          <w:sz w:val="28"/>
          <w:szCs w:val="28"/>
        </w:rPr>
        <w:t xml:space="preserve"> отчета об исполнении бюджета </w:t>
      </w:r>
      <w:r w:rsidR="008D76F1" w:rsidRPr="008D76F1">
        <w:rPr>
          <w:rFonts w:ascii="Times New Roman" w:hAnsi="Times New Roman" w:cs="Times New Roman"/>
          <w:sz w:val="28"/>
          <w:szCs w:val="28"/>
        </w:rPr>
        <w:t>Огурского</w:t>
      </w:r>
      <w:r w:rsidRPr="008D76F1">
        <w:rPr>
          <w:rFonts w:ascii="Times New Roman" w:hAnsi="Times New Roman" w:cs="Times New Roman"/>
          <w:sz w:val="28"/>
          <w:szCs w:val="28"/>
        </w:rPr>
        <w:t xml:space="preserve"> сельсовет за 202</w:t>
      </w:r>
      <w:r w:rsidR="00C2787E">
        <w:rPr>
          <w:rFonts w:ascii="Times New Roman" w:hAnsi="Times New Roman" w:cs="Times New Roman"/>
          <w:sz w:val="28"/>
          <w:szCs w:val="28"/>
        </w:rPr>
        <w:t>4</w:t>
      </w:r>
      <w:r w:rsidRPr="008D76F1">
        <w:rPr>
          <w:rFonts w:ascii="Times New Roman" w:hAnsi="Times New Roman" w:cs="Times New Roman"/>
          <w:sz w:val="28"/>
          <w:szCs w:val="28"/>
        </w:rPr>
        <w:t xml:space="preserve"> год».</w:t>
      </w:r>
    </w:p>
    <w:p w14:paraId="29C49435" w14:textId="1BCE5572" w:rsidR="00EE1E9B" w:rsidRPr="003528CF" w:rsidRDefault="00064843" w:rsidP="003528CF">
      <w:pPr>
        <w:autoSpaceDE w:val="0"/>
        <w:autoSpaceDN w:val="0"/>
        <w:adjustRightInd w:val="0"/>
        <w:spacing w:after="0" w:line="240" w:lineRule="auto"/>
        <w:ind w:firstLine="540"/>
        <w:jc w:val="both"/>
        <w:rPr>
          <w:rFonts w:ascii="Times New Roman" w:hAnsi="Times New Roman" w:cs="Times New Roman"/>
          <w:i/>
          <w:iCs/>
          <w:sz w:val="28"/>
          <w:szCs w:val="28"/>
        </w:rPr>
      </w:pPr>
      <w:r w:rsidRPr="008D76F1">
        <w:rPr>
          <w:rFonts w:ascii="Times New Roman" w:hAnsi="Times New Roman" w:cs="Times New Roman"/>
          <w:sz w:val="28"/>
          <w:szCs w:val="28"/>
        </w:rPr>
        <w:t xml:space="preserve"> </w:t>
      </w:r>
      <w:r w:rsidR="003528CF">
        <w:rPr>
          <w:rFonts w:ascii="Times New Roman" w:hAnsi="Times New Roman" w:cs="Times New Roman"/>
          <w:sz w:val="28"/>
          <w:szCs w:val="28"/>
        </w:rPr>
        <w:t>В текстовой части проекта Решения «</w:t>
      </w:r>
      <w:r w:rsidR="003528CF" w:rsidRPr="003528CF">
        <w:rPr>
          <w:rFonts w:ascii="Times New Roman" w:hAnsi="Times New Roman" w:cs="Times New Roman"/>
          <w:sz w:val="28"/>
          <w:szCs w:val="28"/>
        </w:rPr>
        <w:t>Об утверждении отчета</w:t>
      </w:r>
      <w:r w:rsidR="003528CF">
        <w:rPr>
          <w:rFonts w:ascii="Times New Roman" w:hAnsi="Times New Roman" w:cs="Times New Roman"/>
          <w:sz w:val="28"/>
          <w:szCs w:val="28"/>
        </w:rPr>
        <w:t xml:space="preserve"> </w:t>
      </w:r>
      <w:r w:rsidR="003528CF" w:rsidRPr="003528CF">
        <w:rPr>
          <w:rFonts w:ascii="Times New Roman" w:hAnsi="Times New Roman" w:cs="Times New Roman"/>
          <w:sz w:val="28"/>
          <w:szCs w:val="28"/>
        </w:rPr>
        <w:t>об исполнении бюджета за 2024 год</w:t>
      </w:r>
      <w:r w:rsidR="003528CF">
        <w:rPr>
          <w:rFonts w:ascii="Times New Roman" w:hAnsi="Times New Roman" w:cs="Times New Roman"/>
          <w:sz w:val="28"/>
          <w:szCs w:val="28"/>
        </w:rPr>
        <w:t xml:space="preserve">» </w:t>
      </w:r>
      <w:r w:rsidR="003528CF" w:rsidRPr="003528CF">
        <w:rPr>
          <w:rFonts w:ascii="Times New Roman" w:hAnsi="Times New Roman" w:cs="Times New Roman"/>
          <w:i/>
          <w:iCs/>
          <w:sz w:val="28"/>
          <w:szCs w:val="28"/>
        </w:rPr>
        <w:t xml:space="preserve">указаны вместо фактически исполненных сумм бюджетных назначений </w:t>
      </w:r>
      <w:r w:rsidR="002F6B8A">
        <w:rPr>
          <w:rFonts w:ascii="Times New Roman" w:hAnsi="Times New Roman" w:cs="Times New Roman"/>
          <w:i/>
          <w:iCs/>
          <w:sz w:val="28"/>
          <w:szCs w:val="28"/>
        </w:rPr>
        <w:t xml:space="preserve">- </w:t>
      </w:r>
      <w:r w:rsidR="003528CF" w:rsidRPr="003528CF">
        <w:rPr>
          <w:rFonts w:ascii="Times New Roman" w:hAnsi="Times New Roman" w:cs="Times New Roman"/>
          <w:i/>
          <w:iCs/>
          <w:sz w:val="28"/>
          <w:szCs w:val="28"/>
        </w:rPr>
        <w:t xml:space="preserve">плановые. </w:t>
      </w:r>
    </w:p>
    <w:p w14:paraId="47338036" w14:textId="77777777" w:rsidR="00F45651" w:rsidRPr="003528CF" w:rsidRDefault="00F45651" w:rsidP="00403FA8">
      <w:pPr>
        <w:autoSpaceDE w:val="0"/>
        <w:autoSpaceDN w:val="0"/>
        <w:adjustRightInd w:val="0"/>
        <w:spacing w:after="0" w:line="240" w:lineRule="auto"/>
        <w:ind w:firstLine="540"/>
        <w:jc w:val="both"/>
        <w:rPr>
          <w:rFonts w:ascii="Times New Roman" w:hAnsi="Times New Roman" w:cs="Times New Roman"/>
          <w:i/>
          <w:iCs/>
          <w:sz w:val="28"/>
          <w:szCs w:val="28"/>
        </w:rPr>
      </w:pPr>
      <w:r w:rsidRPr="003528CF">
        <w:rPr>
          <w:rFonts w:ascii="Times New Roman" w:hAnsi="Times New Roman" w:cs="Times New Roman"/>
          <w:i/>
          <w:iCs/>
          <w:sz w:val="28"/>
          <w:szCs w:val="28"/>
        </w:rPr>
        <w:t>К</w:t>
      </w:r>
      <w:r w:rsidR="00BA4172" w:rsidRPr="003528CF">
        <w:rPr>
          <w:rFonts w:ascii="Times New Roman" w:hAnsi="Times New Roman" w:cs="Times New Roman"/>
          <w:i/>
          <w:iCs/>
          <w:sz w:val="28"/>
          <w:szCs w:val="28"/>
        </w:rPr>
        <w:t xml:space="preserve"> отчету </w:t>
      </w:r>
      <w:r w:rsidRPr="003528CF">
        <w:rPr>
          <w:rFonts w:ascii="Times New Roman" w:hAnsi="Times New Roman" w:cs="Times New Roman"/>
          <w:i/>
          <w:iCs/>
          <w:sz w:val="28"/>
          <w:szCs w:val="28"/>
        </w:rPr>
        <w:t xml:space="preserve">дополнительно </w:t>
      </w:r>
      <w:r w:rsidR="00BA4172" w:rsidRPr="003528CF">
        <w:rPr>
          <w:rFonts w:ascii="Times New Roman" w:hAnsi="Times New Roman" w:cs="Times New Roman"/>
          <w:i/>
          <w:iCs/>
          <w:sz w:val="28"/>
          <w:szCs w:val="28"/>
        </w:rPr>
        <w:t>н</w:t>
      </w:r>
      <w:r w:rsidR="00835FE6" w:rsidRPr="003528CF">
        <w:rPr>
          <w:rFonts w:ascii="Times New Roman" w:hAnsi="Times New Roman" w:cs="Times New Roman"/>
          <w:i/>
          <w:iCs/>
          <w:sz w:val="28"/>
          <w:szCs w:val="28"/>
        </w:rPr>
        <w:t>е представлены</w:t>
      </w:r>
      <w:r w:rsidRPr="003528CF">
        <w:rPr>
          <w:rFonts w:ascii="Times New Roman" w:hAnsi="Times New Roman" w:cs="Times New Roman"/>
          <w:i/>
          <w:iCs/>
          <w:sz w:val="28"/>
          <w:szCs w:val="28"/>
        </w:rPr>
        <w:t>:</w:t>
      </w:r>
      <w:r w:rsidR="008D76F1" w:rsidRPr="003528CF">
        <w:rPr>
          <w:rFonts w:ascii="Times New Roman" w:hAnsi="Times New Roman" w:cs="Times New Roman"/>
          <w:i/>
          <w:iCs/>
          <w:sz w:val="28"/>
          <w:szCs w:val="28"/>
        </w:rPr>
        <w:t xml:space="preserve"> </w:t>
      </w:r>
    </w:p>
    <w:p w14:paraId="033AB50A" w14:textId="707547EA" w:rsidR="00F45651" w:rsidRPr="002F6B8A" w:rsidRDefault="00F45651" w:rsidP="00403FA8">
      <w:pPr>
        <w:autoSpaceDE w:val="0"/>
        <w:autoSpaceDN w:val="0"/>
        <w:adjustRightInd w:val="0"/>
        <w:spacing w:after="0" w:line="240" w:lineRule="auto"/>
        <w:ind w:firstLine="540"/>
        <w:jc w:val="both"/>
        <w:rPr>
          <w:rFonts w:ascii="Times New Roman" w:hAnsi="Times New Roman" w:cs="Times New Roman"/>
          <w:i/>
          <w:iCs/>
          <w:sz w:val="28"/>
          <w:szCs w:val="28"/>
        </w:rPr>
      </w:pPr>
      <w:r w:rsidRPr="002F6B8A">
        <w:rPr>
          <w:rFonts w:ascii="Times New Roman" w:hAnsi="Times New Roman" w:cs="Times New Roman"/>
          <w:i/>
          <w:iCs/>
          <w:sz w:val="28"/>
          <w:szCs w:val="28"/>
        </w:rPr>
        <w:t>- Пояснительная записка к проекту решения «Об утверждении отчета об исполнении бюджета за 2024 год»;</w:t>
      </w:r>
    </w:p>
    <w:p w14:paraId="2CED69F6" w14:textId="77777777" w:rsidR="00F45651" w:rsidRPr="002F6B8A" w:rsidRDefault="00F45651" w:rsidP="00403FA8">
      <w:pPr>
        <w:autoSpaceDE w:val="0"/>
        <w:autoSpaceDN w:val="0"/>
        <w:adjustRightInd w:val="0"/>
        <w:spacing w:after="0" w:line="240" w:lineRule="auto"/>
        <w:ind w:firstLine="540"/>
        <w:jc w:val="both"/>
        <w:rPr>
          <w:rFonts w:ascii="Times New Roman" w:hAnsi="Times New Roman" w:cs="Times New Roman"/>
          <w:i/>
          <w:iCs/>
          <w:sz w:val="28"/>
          <w:szCs w:val="28"/>
        </w:rPr>
      </w:pPr>
      <w:r w:rsidRPr="002F6B8A">
        <w:rPr>
          <w:rFonts w:ascii="Times New Roman" w:hAnsi="Times New Roman" w:cs="Times New Roman"/>
          <w:i/>
          <w:iCs/>
          <w:sz w:val="28"/>
          <w:szCs w:val="28"/>
        </w:rPr>
        <w:t xml:space="preserve">- </w:t>
      </w:r>
      <w:r w:rsidR="008D76F1" w:rsidRPr="002F6B8A">
        <w:rPr>
          <w:rFonts w:ascii="Times New Roman" w:hAnsi="Times New Roman" w:cs="Times New Roman"/>
          <w:i/>
          <w:iCs/>
          <w:sz w:val="28"/>
          <w:szCs w:val="28"/>
        </w:rPr>
        <w:t>приложени</w:t>
      </w:r>
      <w:r w:rsidRPr="002F6B8A">
        <w:rPr>
          <w:rFonts w:ascii="Times New Roman" w:hAnsi="Times New Roman" w:cs="Times New Roman"/>
          <w:i/>
          <w:iCs/>
          <w:sz w:val="28"/>
          <w:szCs w:val="28"/>
        </w:rPr>
        <w:t>е</w:t>
      </w:r>
      <w:r w:rsidR="00835FE6" w:rsidRPr="002F6B8A">
        <w:rPr>
          <w:rFonts w:ascii="Times New Roman" w:hAnsi="Times New Roman" w:cs="Times New Roman"/>
          <w:i/>
          <w:iCs/>
          <w:sz w:val="28"/>
          <w:szCs w:val="28"/>
        </w:rPr>
        <w:t xml:space="preserve"> 5 «</w:t>
      </w:r>
      <w:r w:rsidRPr="002F6B8A">
        <w:rPr>
          <w:rFonts w:ascii="Times New Roman" w:hAnsi="Times New Roman" w:cs="Times New Roman"/>
          <w:i/>
          <w:iCs/>
          <w:sz w:val="28"/>
          <w:szCs w:val="28"/>
        </w:rPr>
        <w:t xml:space="preserve">Исполнение </w:t>
      </w:r>
      <w:r w:rsidR="00403FA8" w:rsidRPr="002F6B8A">
        <w:rPr>
          <w:rFonts w:ascii="Times New Roman" w:hAnsi="Times New Roman" w:cs="Times New Roman"/>
          <w:i/>
          <w:iCs/>
          <w:sz w:val="28"/>
          <w:szCs w:val="28"/>
        </w:rPr>
        <w:t>бюджетных ассигнований по целевым статьям (муниципальных программам Огурского сельсовета и непрограммным направлениям деятельности), группам и подгруппам видов расходов, разделам, подразделам классификации расходов местного бюджета на 202</w:t>
      </w:r>
      <w:r w:rsidRPr="002F6B8A">
        <w:rPr>
          <w:rFonts w:ascii="Times New Roman" w:hAnsi="Times New Roman" w:cs="Times New Roman"/>
          <w:i/>
          <w:iCs/>
          <w:sz w:val="28"/>
          <w:szCs w:val="28"/>
        </w:rPr>
        <w:t>4</w:t>
      </w:r>
      <w:r w:rsidR="00403FA8" w:rsidRPr="002F6B8A">
        <w:rPr>
          <w:rFonts w:ascii="Times New Roman" w:hAnsi="Times New Roman" w:cs="Times New Roman"/>
          <w:i/>
          <w:iCs/>
          <w:sz w:val="28"/>
          <w:szCs w:val="28"/>
        </w:rPr>
        <w:t xml:space="preserve"> год»</w:t>
      </w:r>
      <w:r w:rsidRPr="002F6B8A">
        <w:rPr>
          <w:rFonts w:ascii="Times New Roman" w:hAnsi="Times New Roman" w:cs="Times New Roman"/>
          <w:i/>
          <w:iCs/>
          <w:sz w:val="28"/>
          <w:szCs w:val="28"/>
        </w:rPr>
        <w:t>;</w:t>
      </w:r>
    </w:p>
    <w:p w14:paraId="5BDA42D8" w14:textId="77777777" w:rsidR="00F45651" w:rsidRPr="002F6B8A" w:rsidRDefault="00F45651" w:rsidP="00403FA8">
      <w:pPr>
        <w:autoSpaceDE w:val="0"/>
        <w:autoSpaceDN w:val="0"/>
        <w:adjustRightInd w:val="0"/>
        <w:spacing w:after="0" w:line="240" w:lineRule="auto"/>
        <w:ind w:firstLine="540"/>
        <w:jc w:val="both"/>
        <w:rPr>
          <w:rFonts w:ascii="Times New Roman" w:hAnsi="Times New Roman" w:cs="Times New Roman"/>
          <w:i/>
          <w:iCs/>
          <w:sz w:val="28"/>
          <w:szCs w:val="28"/>
        </w:rPr>
      </w:pPr>
      <w:r w:rsidRPr="002F6B8A">
        <w:rPr>
          <w:rFonts w:ascii="Times New Roman" w:hAnsi="Times New Roman" w:cs="Times New Roman"/>
          <w:i/>
          <w:iCs/>
          <w:sz w:val="28"/>
          <w:szCs w:val="28"/>
        </w:rPr>
        <w:t>-</w:t>
      </w:r>
      <w:r w:rsidR="00403FA8" w:rsidRPr="002F6B8A">
        <w:rPr>
          <w:rFonts w:ascii="Times New Roman" w:hAnsi="Times New Roman" w:cs="Times New Roman"/>
          <w:i/>
          <w:iCs/>
          <w:sz w:val="28"/>
          <w:szCs w:val="28"/>
        </w:rPr>
        <w:t xml:space="preserve"> Приложение 6 «</w:t>
      </w:r>
      <w:r w:rsidRPr="002F6B8A">
        <w:rPr>
          <w:rFonts w:ascii="Times New Roman" w:hAnsi="Times New Roman" w:cs="Times New Roman"/>
          <w:i/>
          <w:iCs/>
          <w:sz w:val="28"/>
          <w:szCs w:val="28"/>
        </w:rPr>
        <w:t xml:space="preserve">Исполнение </w:t>
      </w:r>
      <w:r w:rsidR="00403FA8" w:rsidRPr="002F6B8A">
        <w:rPr>
          <w:rFonts w:ascii="Times New Roman" w:hAnsi="Times New Roman" w:cs="Times New Roman"/>
          <w:i/>
          <w:iCs/>
          <w:sz w:val="28"/>
          <w:szCs w:val="28"/>
        </w:rPr>
        <w:t>иных межбюджетных трансфертов на осуществление части полномочий по решению вопросов местного значения в соответствии с заключенными соглашениями в 202</w:t>
      </w:r>
      <w:r w:rsidRPr="002F6B8A">
        <w:rPr>
          <w:rFonts w:ascii="Times New Roman" w:hAnsi="Times New Roman" w:cs="Times New Roman"/>
          <w:i/>
          <w:iCs/>
          <w:sz w:val="28"/>
          <w:szCs w:val="28"/>
        </w:rPr>
        <w:t>4</w:t>
      </w:r>
      <w:r w:rsidR="00403FA8" w:rsidRPr="002F6B8A">
        <w:rPr>
          <w:rFonts w:ascii="Times New Roman" w:hAnsi="Times New Roman" w:cs="Times New Roman"/>
          <w:i/>
          <w:iCs/>
          <w:sz w:val="28"/>
          <w:szCs w:val="28"/>
        </w:rPr>
        <w:t xml:space="preserve"> году»</w:t>
      </w:r>
      <w:r w:rsidRPr="002F6B8A">
        <w:rPr>
          <w:rFonts w:ascii="Times New Roman" w:hAnsi="Times New Roman" w:cs="Times New Roman"/>
          <w:i/>
          <w:iCs/>
          <w:sz w:val="28"/>
          <w:szCs w:val="28"/>
        </w:rPr>
        <w:t>;</w:t>
      </w:r>
    </w:p>
    <w:p w14:paraId="5B3F3C87" w14:textId="11D1F2A1" w:rsidR="00F45651" w:rsidRPr="002F6B8A" w:rsidRDefault="00F45651" w:rsidP="00F45651">
      <w:pPr>
        <w:autoSpaceDE w:val="0"/>
        <w:autoSpaceDN w:val="0"/>
        <w:adjustRightInd w:val="0"/>
        <w:spacing w:after="0" w:line="240" w:lineRule="auto"/>
        <w:ind w:firstLine="540"/>
        <w:jc w:val="both"/>
        <w:rPr>
          <w:rFonts w:ascii="Times New Roman" w:hAnsi="Times New Roman" w:cs="Times New Roman"/>
          <w:i/>
          <w:iCs/>
          <w:sz w:val="28"/>
          <w:szCs w:val="28"/>
        </w:rPr>
      </w:pPr>
      <w:r w:rsidRPr="002F6B8A">
        <w:rPr>
          <w:rFonts w:ascii="Times New Roman" w:hAnsi="Times New Roman" w:cs="Times New Roman"/>
          <w:i/>
          <w:iCs/>
          <w:sz w:val="28"/>
          <w:szCs w:val="28"/>
        </w:rPr>
        <w:t>-</w:t>
      </w:r>
      <w:r w:rsidR="00403FA8" w:rsidRPr="002F6B8A">
        <w:rPr>
          <w:rFonts w:ascii="Times New Roman" w:hAnsi="Times New Roman" w:cs="Times New Roman"/>
          <w:i/>
          <w:iCs/>
          <w:sz w:val="28"/>
          <w:szCs w:val="28"/>
        </w:rPr>
        <w:t xml:space="preserve"> Отчет об использовании бюджетных ассигнований резервного фонда в 202</w:t>
      </w:r>
      <w:r w:rsidRPr="002F6B8A">
        <w:rPr>
          <w:rFonts w:ascii="Times New Roman" w:hAnsi="Times New Roman" w:cs="Times New Roman"/>
          <w:i/>
          <w:iCs/>
          <w:sz w:val="28"/>
          <w:szCs w:val="28"/>
        </w:rPr>
        <w:t>4</w:t>
      </w:r>
      <w:r w:rsidR="00403FA8" w:rsidRPr="002F6B8A">
        <w:rPr>
          <w:rFonts w:ascii="Times New Roman" w:hAnsi="Times New Roman" w:cs="Times New Roman"/>
          <w:i/>
          <w:iCs/>
          <w:sz w:val="28"/>
          <w:szCs w:val="28"/>
        </w:rPr>
        <w:t xml:space="preserve"> году</w:t>
      </w:r>
      <w:r w:rsidRPr="002F6B8A">
        <w:rPr>
          <w:rFonts w:ascii="Times New Roman" w:hAnsi="Times New Roman" w:cs="Times New Roman"/>
          <w:i/>
          <w:iCs/>
          <w:sz w:val="28"/>
          <w:szCs w:val="28"/>
        </w:rPr>
        <w:t>.</w:t>
      </w:r>
    </w:p>
    <w:p w14:paraId="50AAF785" w14:textId="2CF00844" w:rsidR="00DF4A04" w:rsidRPr="002A2C8E" w:rsidRDefault="00DF4A04" w:rsidP="00DF4A04">
      <w:pPr>
        <w:spacing w:before="120" w:after="120" w:line="240" w:lineRule="auto"/>
        <w:jc w:val="center"/>
        <w:rPr>
          <w:rFonts w:ascii="Times New Roman" w:eastAsia="Times New Roman" w:hAnsi="Times New Roman" w:cs="Times New Roman"/>
          <w:b/>
          <w:sz w:val="28"/>
          <w:szCs w:val="28"/>
          <w:lang w:eastAsia="ru-RU"/>
        </w:rPr>
      </w:pPr>
      <w:r w:rsidRPr="00B375DE">
        <w:rPr>
          <w:rFonts w:ascii="Times New Roman" w:eastAsia="Times New Roman" w:hAnsi="Times New Roman" w:cs="Times New Roman"/>
          <w:b/>
          <w:sz w:val="28"/>
          <w:szCs w:val="28"/>
          <w:lang w:eastAsia="ru-RU"/>
        </w:rPr>
        <w:t>2. Проверка соответствия показателей бюджетной отчетности ГАБС данным Главной книги</w:t>
      </w:r>
    </w:p>
    <w:p w14:paraId="49E681CE" w14:textId="06345875" w:rsidR="00DF4A04" w:rsidRDefault="00DF4A04" w:rsidP="00B35F5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A2C8E">
        <w:rPr>
          <w:rFonts w:ascii="Times New Roman" w:eastAsia="Times New Roman" w:hAnsi="Times New Roman" w:cs="Times New Roman"/>
          <w:sz w:val="28"/>
          <w:szCs w:val="28"/>
          <w:lang w:eastAsia="ru-RU"/>
        </w:rPr>
        <w:t xml:space="preserve">Согласно требованиям </w:t>
      </w:r>
      <w:hyperlink r:id="rId7" w:history="1">
        <w:r w:rsidRPr="002A2C8E">
          <w:rPr>
            <w:rFonts w:ascii="Times New Roman" w:eastAsia="Times New Roman" w:hAnsi="Times New Roman" w:cs="Times New Roman"/>
            <w:sz w:val="28"/>
            <w:szCs w:val="28"/>
            <w:lang w:eastAsia="ru-RU"/>
          </w:rPr>
          <w:t>пункта 7</w:t>
        </w:r>
      </w:hyperlink>
      <w:r w:rsidRPr="002A2C8E">
        <w:rPr>
          <w:rFonts w:ascii="Times New Roman" w:eastAsia="Times New Roman" w:hAnsi="Times New Roman" w:cs="Times New Roman"/>
          <w:sz w:val="28"/>
          <w:szCs w:val="28"/>
          <w:lang w:eastAsia="ru-RU"/>
        </w:rPr>
        <w:t xml:space="preserve"> Инструкции № 191н бюджетная отчетность составляется на основе данных </w:t>
      </w:r>
      <w:hyperlink r:id="rId8" w:history="1">
        <w:r w:rsidRPr="002A2C8E">
          <w:rPr>
            <w:rFonts w:ascii="Times New Roman" w:eastAsia="Times New Roman" w:hAnsi="Times New Roman" w:cs="Times New Roman"/>
            <w:sz w:val="28"/>
            <w:szCs w:val="28"/>
            <w:lang w:eastAsia="ru-RU"/>
          </w:rPr>
          <w:t>Главной книги</w:t>
        </w:r>
      </w:hyperlink>
      <w:r w:rsidRPr="002A2C8E">
        <w:rPr>
          <w:rFonts w:ascii="Times New Roman" w:eastAsia="Times New Roman" w:hAnsi="Times New Roman" w:cs="Times New Roman"/>
          <w:sz w:val="28"/>
          <w:szCs w:val="28"/>
          <w:lang w:eastAsia="ru-RU"/>
        </w:rPr>
        <w:t xml:space="preserve"> и (или) других </w:t>
      </w:r>
      <w:hyperlink r:id="rId9" w:history="1">
        <w:r w:rsidRPr="002A2C8E">
          <w:rPr>
            <w:rFonts w:ascii="Times New Roman" w:eastAsia="Times New Roman" w:hAnsi="Times New Roman" w:cs="Times New Roman"/>
            <w:sz w:val="28"/>
            <w:szCs w:val="28"/>
            <w:lang w:eastAsia="ru-RU"/>
          </w:rPr>
          <w:t>регистров</w:t>
        </w:r>
      </w:hyperlink>
      <w:r w:rsidRPr="002A2C8E">
        <w:rPr>
          <w:rFonts w:ascii="Times New Roman" w:eastAsia="Times New Roman" w:hAnsi="Times New Roman" w:cs="Times New Roman"/>
          <w:sz w:val="28"/>
          <w:szCs w:val="28"/>
          <w:lang w:eastAsia="ru-RU"/>
        </w:rPr>
        <w:t xml:space="preserve"> бюджетного учета, установленных законодательством РФ для участников бюджетного процесса, с обязательным проведением сверки оборотов и остатков по регистрам аналитического учета с оборотами и остатками по регистрам синтетического учета. </w:t>
      </w:r>
    </w:p>
    <w:p w14:paraId="0BB14B2F" w14:textId="77777777" w:rsidR="00F42811" w:rsidRPr="00F42811" w:rsidRDefault="00F42811" w:rsidP="00F4281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2811">
        <w:rPr>
          <w:rFonts w:ascii="Times New Roman" w:eastAsia="Times New Roman" w:hAnsi="Times New Roman" w:cs="Times New Roman"/>
          <w:sz w:val="28"/>
          <w:szCs w:val="28"/>
          <w:lang w:eastAsia="ru-RU"/>
        </w:rPr>
        <w:t>Сверкой контрольных соотношений между показателями форм бюджетной отчётности установлено:</w:t>
      </w:r>
    </w:p>
    <w:p w14:paraId="2B9DF04A" w14:textId="0CCE2570" w:rsidR="00F42811" w:rsidRPr="00F42811" w:rsidRDefault="00F42811" w:rsidP="00F4281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2811">
        <w:rPr>
          <w:rFonts w:ascii="Times New Roman" w:eastAsia="Times New Roman" w:hAnsi="Times New Roman" w:cs="Times New Roman"/>
          <w:sz w:val="28"/>
          <w:szCs w:val="28"/>
          <w:lang w:eastAsia="ru-RU"/>
        </w:rPr>
        <w:t xml:space="preserve"> - данные Справки по заключению счетов бюджетного учета отчетного финансового года (ф.0503110) соответствуют данным Отчета о финансовых результатах деятельности (ф.0503121) в части доходов и расходов</w:t>
      </w:r>
      <w:r>
        <w:rPr>
          <w:rFonts w:ascii="Times New Roman" w:eastAsia="Times New Roman" w:hAnsi="Times New Roman" w:cs="Times New Roman"/>
          <w:sz w:val="28"/>
          <w:szCs w:val="28"/>
          <w:lang w:eastAsia="ru-RU"/>
        </w:rPr>
        <w:t>;</w:t>
      </w:r>
    </w:p>
    <w:p w14:paraId="651812C9" w14:textId="46B2D675" w:rsidR="00F42811" w:rsidRPr="00F42811" w:rsidRDefault="00F42811" w:rsidP="00F4281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2811">
        <w:rPr>
          <w:rFonts w:ascii="Times New Roman" w:eastAsia="Times New Roman" w:hAnsi="Times New Roman" w:cs="Times New Roman"/>
          <w:sz w:val="28"/>
          <w:szCs w:val="28"/>
          <w:lang w:eastAsia="ru-RU"/>
        </w:rPr>
        <w:t>- сопоставлены показатели формы 0503128 «Отчёт о принятых бюджетных обязательствах» с показателями формы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Pr>
          <w:rFonts w:ascii="Times New Roman" w:eastAsia="Times New Roman" w:hAnsi="Times New Roman" w:cs="Times New Roman"/>
          <w:sz w:val="28"/>
          <w:szCs w:val="28"/>
          <w:lang w:eastAsia="ru-RU"/>
        </w:rPr>
        <w:t>, расхождений не установлено</w:t>
      </w:r>
      <w:r w:rsidRPr="00F42811">
        <w:rPr>
          <w:rFonts w:ascii="Times New Roman" w:eastAsia="Times New Roman" w:hAnsi="Times New Roman" w:cs="Times New Roman"/>
          <w:sz w:val="28"/>
          <w:szCs w:val="28"/>
          <w:lang w:eastAsia="ru-RU"/>
        </w:rPr>
        <w:t>;</w:t>
      </w:r>
    </w:p>
    <w:p w14:paraId="679582EE" w14:textId="77777777" w:rsidR="00F42811" w:rsidRPr="00F42811" w:rsidRDefault="00F42811" w:rsidP="00F4281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2811">
        <w:rPr>
          <w:rFonts w:ascii="Times New Roman" w:eastAsia="Times New Roman" w:hAnsi="Times New Roman" w:cs="Times New Roman"/>
          <w:sz w:val="28"/>
          <w:szCs w:val="28"/>
          <w:lang w:eastAsia="ru-RU"/>
        </w:rPr>
        <w:t>- сведения об исполнении бюджета (ф.0503164) соответствуют показателям отчета об исполнении бюджета (ф. 0503127);</w:t>
      </w:r>
    </w:p>
    <w:p w14:paraId="6DCCE376" w14:textId="33CE7E35" w:rsidR="00F42811" w:rsidRPr="00F42811" w:rsidRDefault="00F42811" w:rsidP="00F4281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2811">
        <w:rPr>
          <w:rFonts w:ascii="Times New Roman" w:eastAsia="Times New Roman" w:hAnsi="Times New Roman" w:cs="Times New Roman"/>
          <w:sz w:val="28"/>
          <w:szCs w:val="28"/>
          <w:lang w:eastAsia="ru-RU"/>
        </w:rPr>
        <w:lastRenderedPageBreak/>
        <w:t>- сопоставлены показатели формы 0503130 «Баланс главного распорядителя…» с показателями Сведений о движении нефинансовых активов</w:t>
      </w:r>
      <w:r w:rsidR="005A6340">
        <w:rPr>
          <w:rFonts w:ascii="Times New Roman" w:eastAsia="Times New Roman" w:hAnsi="Times New Roman" w:cs="Times New Roman"/>
          <w:sz w:val="28"/>
          <w:szCs w:val="28"/>
          <w:lang w:eastAsia="ru-RU"/>
        </w:rPr>
        <w:t xml:space="preserve"> </w:t>
      </w:r>
      <w:r w:rsidRPr="00F42811">
        <w:rPr>
          <w:rFonts w:ascii="Times New Roman" w:eastAsia="Times New Roman" w:hAnsi="Times New Roman" w:cs="Times New Roman"/>
          <w:sz w:val="28"/>
          <w:szCs w:val="28"/>
          <w:lang w:eastAsia="ru-RU"/>
        </w:rPr>
        <w:t>(ф.</w:t>
      </w:r>
      <w:r w:rsidR="005A6340">
        <w:rPr>
          <w:rFonts w:ascii="Times New Roman" w:eastAsia="Times New Roman" w:hAnsi="Times New Roman" w:cs="Times New Roman"/>
          <w:sz w:val="28"/>
          <w:szCs w:val="28"/>
          <w:lang w:eastAsia="ru-RU"/>
        </w:rPr>
        <w:t xml:space="preserve"> </w:t>
      </w:r>
      <w:r w:rsidRPr="00F42811">
        <w:rPr>
          <w:rFonts w:ascii="Times New Roman" w:eastAsia="Times New Roman" w:hAnsi="Times New Roman" w:cs="Times New Roman"/>
          <w:sz w:val="28"/>
          <w:szCs w:val="28"/>
          <w:lang w:eastAsia="ru-RU"/>
        </w:rPr>
        <w:t>0503168);</w:t>
      </w:r>
    </w:p>
    <w:p w14:paraId="683F217F" w14:textId="77777777" w:rsidR="00F42811" w:rsidRPr="00F42811" w:rsidRDefault="00F42811" w:rsidP="00F4281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2811">
        <w:rPr>
          <w:rFonts w:ascii="Times New Roman" w:eastAsia="Times New Roman" w:hAnsi="Times New Roman" w:cs="Times New Roman"/>
          <w:sz w:val="28"/>
          <w:szCs w:val="28"/>
          <w:lang w:eastAsia="ru-RU"/>
        </w:rPr>
        <w:t xml:space="preserve"> - чистый операционный результат в Отчете о финансовых результатах (ф.0503121) соответствует показателю Справки по заключению счетов бюджетного учета отчетного финансового года (ф.0503110);</w:t>
      </w:r>
    </w:p>
    <w:p w14:paraId="58F4FA40" w14:textId="77777777" w:rsidR="00F42811" w:rsidRPr="00F42811" w:rsidRDefault="00F42811" w:rsidP="00F4281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2811">
        <w:rPr>
          <w:rFonts w:ascii="Times New Roman" w:eastAsia="Times New Roman" w:hAnsi="Times New Roman" w:cs="Times New Roman"/>
          <w:sz w:val="28"/>
          <w:szCs w:val="28"/>
          <w:lang w:eastAsia="ru-RU"/>
        </w:rPr>
        <w:t>- показатели формы 050123 раздел 4. Аналитическая информация по выбытиям соответствую показателям формы 0503127 раздел 2 «Расходы бюджета»;</w:t>
      </w:r>
    </w:p>
    <w:p w14:paraId="18D1F3C3" w14:textId="49313F6B" w:rsidR="00F42811" w:rsidRDefault="00F42811" w:rsidP="00F4281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2811">
        <w:rPr>
          <w:rFonts w:ascii="Times New Roman" w:eastAsia="Times New Roman" w:hAnsi="Times New Roman" w:cs="Times New Roman"/>
          <w:sz w:val="28"/>
          <w:szCs w:val="28"/>
          <w:lang w:eastAsia="ru-RU"/>
        </w:rPr>
        <w:t>- показатели Баланса (ф.0503130) в части дебиторской и кредиторской задолженности сопоставимы с показателями Сведений по дебиторской и кредиторской задолженности (ф.0503169).</w:t>
      </w:r>
    </w:p>
    <w:p w14:paraId="3F606C15" w14:textId="5DB79650" w:rsidR="00BA4172" w:rsidRDefault="002270AF" w:rsidP="0043639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Проверкой</w:t>
      </w:r>
      <w:r w:rsidR="008F5F23">
        <w:rPr>
          <w:rFonts w:ascii="Times New Roman" w:eastAsia="Times New Roman" w:hAnsi="Times New Roman" w:cs="Times New Roman"/>
          <w:sz w:val="28"/>
          <w:szCs w:val="28"/>
          <w:lang w:eastAsia="ru-RU"/>
        </w:rPr>
        <w:t>,</w:t>
      </w:r>
      <w:r w:rsidR="005F5A4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при с</w:t>
      </w:r>
      <w:r w:rsidRPr="002270AF">
        <w:rPr>
          <w:rFonts w:ascii="Times New Roman" w:eastAsia="Times New Roman" w:hAnsi="Times New Roman" w:cs="Times New Roman"/>
          <w:sz w:val="28"/>
          <w:szCs w:val="28"/>
          <w:lang w:eastAsia="ru-RU"/>
        </w:rPr>
        <w:t>опоставлени</w:t>
      </w:r>
      <w:r>
        <w:rPr>
          <w:rFonts w:ascii="Times New Roman" w:eastAsia="Times New Roman" w:hAnsi="Times New Roman" w:cs="Times New Roman"/>
          <w:sz w:val="28"/>
          <w:szCs w:val="28"/>
          <w:lang w:eastAsia="ru-RU"/>
        </w:rPr>
        <w:t>и</w:t>
      </w:r>
      <w:r w:rsidRPr="002270AF">
        <w:rPr>
          <w:rFonts w:ascii="Times New Roman" w:eastAsia="Times New Roman" w:hAnsi="Times New Roman" w:cs="Times New Roman"/>
          <w:sz w:val="28"/>
          <w:szCs w:val="28"/>
          <w:lang w:eastAsia="ru-RU"/>
        </w:rPr>
        <w:t xml:space="preserve"> сумм оборотов и остатков, сформированных в Главной книге с данными </w:t>
      </w:r>
      <w:r w:rsidR="00BF7A58">
        <w:rPr>
          <w:rFonts w:ascii="Times New Roman" w:eastAsia="Times New Roman" w:hAnsi="Times New Roman" w:cs="Times New Roman"/>
          <w:sz w:val="28"/>
          <w:szCs w:val="28"/>
          <w:lang w:eastAsia="ru-RU"/>
        </w:rPr>
        <w:t xml:space="preserve">форм бухгалтерского учета </w:t>
      </w:r>
      <w:r w:rsidR="008F5F23">
        <w:rPr>
          <w:rFonts w:ascii="Times New Roman" w:eastAsia="Times New Roman" w:hAnsi="Times New Roman" w:cs="Times New Roman"/>
          <w:sz w:val="28"/>
          <w:szCs w:val="28"/>
          <w:lang w:eastAsia="ru-RU"/>
        </w:rPr>
        <w:t>установлен</w:t>
      </w:r>
      <w:r w:rsidR="00A71134">
        <w:rPr>
          <w:rFonts w:ascii="Times New Roman" w:eastAsia="Times New Roman" w:hAnsi="Times New Roman" w:cs="Times New Roman"/>
          <w:sz w:val="28"/>
          <w:szCs w:val="28"/>
          <w:lang w:eastAsia="ru-RU"/>
        </w:rPr>
        <w:t>о</w:t>
      </w:r>
      <w:r w:rsidR="00BF7A58">
        <w:rPr>
          <w:rFonts w:ascii="Times New Roman" w:eastAsia="Times New Roman" w:hAnsi="Times New Roman" w:cs="Times New Roman"/>
          <w:sz w:val="28"/>
          <w:szCs w:val="28"/>
          <w:lang w:eastAsia="ru-RU"/>
        </w:rPr>
        <w:t xml:space="preserve"> следующие расхождения</w:t>
      </w:r>
      <w:r w:rsidR="00EC3408">
        <w:rPr>
          <w:rFonts w:ascii="Times New Roman" w:eastAsia="Times New Roman" w:hAnsi="Times New Roman" w:cs="Times New Roman"/>
          <w:sz w:val="28"/>
          <w:szCs w:val="28"/>
          <w:lang w:eastAsia="ru-RU"/>
        </w:rPr>
        <w:t>:</w:t>
      </w:r>
    </w:p>
    <w:p w14:paraId="17C2B5AA" w14:textId="6AD5905A" w:rsidR="00EC3408" w:rsidRDefault="00EC3408" w:rsidP="00EC340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bookmarkStart w:id="0" w:name="_Hlk161824580"/>
      <w:r w:rsidRPr="00EC3408">
        <w:rPr>
          <w:rFonts w:ascii="Times New Roman" w:eastAsia="Times New Roman" w:hAnsi="Times New Roman" w:cs="Times New Roman"/>
          <w:sz w:val="28"/>
          <w:szCs w:val="28"/>
          <w:lang w:eastAsia="ru-RU"/>
        </w:rPr>
        <w:t xml:space="preserve">данные </w:t>
      </w:r>
      <w:r w:rsidR="00A71134">
        <w:rPr>
          <w:rFonts w:ascii="Times New Roman" w:eastAsia="Times New Roman" w:hAnsi="Times New Roman" w:cs="Times New Roman"/>
          <w:sz w:val="28"/>
          <w:szCs w:val="28"/>
          <w:lang w:eastAsia="ru-RU"/>
        </w:rPr>
        <w:t xml:space="preserve">Отчета о бюджетных обязательствах ф.0503128 по исполнению денежных обязательств </w:t>
      </w:r>
      <w:r w:rsidR="00F42811">
        <w:rPr>
          <w:rFonts w:ascii="Times New Roman" w:eastAsia="Times New Roman" w:hAnsi="Times New Roman" w:cs="Times New Roman"/>
          <w:sz w:val="28"/>
          <w:szCs w:val="28"/>
          <w:lang w:eastAsia="ru-RU"/>
        </w:rPr>
        <w:t xml:space="preserve">столбец 10 </w:t>
      </w:r>
      <w:r>
        <w:rPr>
          <w:rFonts w:ascii="Times New Roman" w:eastAsia="Times New Roman" w:hAnsi="Times New Roman" w:cs="Times New Roman"/>
          <w:sz w:val="28"/>
          <w:szCs w:val="28"/>
          <w:lang w:eastAsia="ru-RU"/>
        </w:rPr>
        <w:t xml:space="preserve">не соответствуют данным Главной книги по счету </w:t>
      </w:r>
      <w:r w:rsidRPr="00EC3408">
        <w:rPr>
          <w:rFonts w:ascii="Times New Roman" w:eastAsia="Times New Roman" w:hAnsi="Times New Roman" w:cs="Times New Roman"/>
          <w:sz w:val="28"/>
          <w:szCs w:val="28"/>
          <w:lang w:eastAsia="ru-RU"/>
        </w:rPr>
        <w:t xml:space="preserve">0 </w:t>
      </w:r>
      <w:r w:rsidR="00A71134">
        <w:rPr>
          <w:rFonts w:ascii="Times New Roman" w:eastAsia="Times New Roman" w:hAnsi="Times New Roman" w:cs="Times New Roman"/>
          <w:sz w:val="28"/>
          <w:szCs w:val="28"/>
          <w:lang w:eastAsia="ru-RU"/>
        </w:rPr>
        <w:t>304</w:t>
      </w:r>
      <w:r w:rsidRPr="00EC3408">
        <w:rPr>
          <w:rFonts w:ascii="Times New Roman" w:eastAsia="Times New Roman" w:hAnsi="Times New Roman" w:cs="Times New Roman"/>
          <w:sz w:val="28"/>
          <w:szCs w:val="28"/>
          <w:lang w:eastAsia="ru-RU"/>
        </w:rPr>
        <w:t xml:space="preserve"> </w:t>
      </w:r>
      <w:r w:rsidR="00A71134">
        <w:rPr>
          <w:rFonts w:ascii="Times New Roman" w:eastAsia="Times New Roman" w:hAnsi="Times New Roman" w:cs="Times New Roman"/>
          <w:sz w:val="28"/>
          <w:szCs w:val="28"/>
          <w:lang w:eastAsia="ru-RU"/>
        </w:rPr>
        <w:t>05</w:t>
      </w:r>
      <w:r w:rsidR="00F42811">
        <w:rPr>
          <w:rFonts w:ascii="Times New Roman" w:eastAsia="Times New Roman" w:hAnsi="Times New Roman" w:cs="Times New Roman"/>
          <w:sz w:val="28"/>
          <w:szCs w:val="28"/>
          <w:lang w:eastAsia="ru-RU"/>
        </w:rPr>
        <w:t> </w:t>
      </w:r>
      <w:r w:rsidRPr="00EC3408">
        <w:rPr>
          <w:rFonts w:ascii="Times New Roman" w:eastAsia="Times New Roman" w:hAnsi="Times New Roman" w:cs="Times New Roman"/>
          <w:sz w:val="28"/>
          <w:szCs w:val="28"/>
          <w:lang w:eastAsia="ru-RU"/>
        </w:rPr>
        <w:t>000</w:t>
      </w:r>
      <w:r w:rsidR="00F42811">
        <w:rPr>
          <w:rFonts w:ascii="Times New Roman" w:eastAsia="Times New Roman" w:hAnsi="Times New Roman" w:cs="Times New Roman"/>
          <w:sz w:val="28"/>
          <w:szCs w:val="28"/>
          <w:lang w:eastAsia="ru-RU"/>
        </w:rPr>
        <w:t>;</w:t>
      </w:r>
    </w:p>
    <w:p w14:paraId="1F7790A4" w14:textId="2053C079" w:rsidR="0006032C" w:rsidRPr="00271910" w:rsidRDefault="00271910" w:rsidP="0006032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1910">
        <w:rPr>
          <w:rFonts w:ascii="Times New Roman" w:eastAsia="Times New Roman" w:hAnsi="Times New Roman" w:cs="Times New Roman"/>
          <w:sz w:val="28"/>
          <w:szCs w:val="28"/>
          <w:lang w:eastAsia="ru-RU"/>
        </w:rPr>
        <w:t xml:space="preserve">-    </w:t>
      </w:r>
      <w:r w:rsidR="0006032C">
        <w:rPr>
          <w:rFonts w:ascii="Times New Roman" w:eastAsia="Times New Roman" w:hAnsi="Times New Roman" w:cs="Times New Roman"/>
          <w:sz w:val="28"/>
          <w:szCs w:val="28"/>
          <w:lang w:eastAsia="ru-RU"/>
        </w:rPr>
        <w:t xml:space="preserve">в нарушение п. 70 приказа 191-н строка 700 </w:t>
      </w:r>
      <w:r w:rsidR="0006032C" w:rsidRPr="0006032C">
        <w:rPr>
          <w:rFonts w:ascii="Times New Roman" w:eastAsia="Times New Roman" w:hAnsi="Times New Roman" w:cs="Times New Roman"/>
          <w:sz w:val="28"/>
          <w:szCs w:val="28"/>
          <w:lang w:eastAsia="ru-RU"/>
        </w:rPr>
        <w:t>отчета о бюджетных обязательствах (ф.0503128)</w:t>
      </w:r>
      <w:r w:rsidR="0006032C">
        <w:rPr>
          <w:rFonts w:ascii="Times New Roman" w:eastAsia="Times New Roman" w:hAnsi="Times New Roman" w:cs="Times New Roman"/>
          <w:sz w:val="28"/>
          <w:szCs w:val="28"/>
          <w:lang w:eastAsia="ru-RU"/>
        </w:rPr>
        <w:t xml:space="preserve"> не содержит о</w:t>
      </w:r>
      <w:r w:rsidR="0006032C" w:rsidRPr="0006032C">
        <w:rPr>
          <w:rFonts w:ascii="Times New Roman" w:eastAsia="Times New Roman" w:hAnsi="Times New Roman" w:cs="Times New Roman"/>
          <w:sz w:val="28"/>
          <w:szCs w:val="28"/>
          <w:lang w:eastAsia="ru-RU"/>
        </w:rPr>
        <w:t>бязательства финансовых годов, следующих за текущим (отчетным) финансовым годом</w:t>
      </w:r>
      <w:r w:rsidR="0006032C">
        <w:rPr>
          <w:rFonts w:ascii="Times New Roman" w:eastAsia="Times New Roman" w:hAnsi="Times New Roman" w:cs="Times New Roman"/>
          <w:sz w:val="28"/>
          <w:szCs w:val="28"/>
          <w:lang w:eastAsia="ru-RU"/>
        </w:rPr>
        <w:t>;</w:t>
      </w:r>
    </w:p>
    <w:p w14:paraId="70791A56" w14:textId="1E0FCDB9" w:rsidR="00271910" w:rsidRDefault="00D31E4A" w:rsidP="00EC340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31E4A">
        <w:rPr>
          <w:rFonts w:ascii="Times New Roman" w:eastAsia="Times New Roman" w:hAnsi="Times New Roman" w:cs="Times New Roman"/>
          <w:sz w:val="28"/>
          <w:szCs w:val="28"/>
          <w:lang w:eastAsia="ru-RU"/>
        </w:rPr>
        <w:t xml:space="preserve">данные (ф.0503127)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по показателю «утверждено бюджетных назначений» (раздел доходы) </w:t>
      </w:r>
      <w:r>
        <w:rPr>
          <w:rFonts w:ascii="Times New Roman" w:eastAsia="Times New Roman" w:hAnsi="Times New Roman" w:cs="Times New Roman"/>
          <w:sz w:val="28"/>
          <w:szCs w:val="28"/>
          <w:lang w:eastAsia="ru-RU"/>
        </w:rPr>
        <w:t xml:space="preserve">столбец 4 </w:t>
      </w:r>
      <w:r w:rsidRPr="00D31E4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22311359,0</w:t>
      </w:r>
      <w:r w:rsidRPr="00D31E4A">
        <w:rPr>
          <w:rFonts w:ascii="Times New Roman" w:eastAsia="Times New Roman" w:hAnsi="Times New Roman" w:cs="Times New Roman"/>
          <w:sz w:val="28"/>
          <w:szCs w:val="28"/>
          <w:lang w:eastAsia="ru-RU"/>
        </w:rPr>
        <w:t xml:space="preserve"> руб</w:t>
      </w:r>
      <w:r>
        <w:rPr>
          <w:rFonts w:ascii="Times New Roman" w:eastAsia="Times New Roman" w:hAnsi="Times New Roman" w:cs="Times New Roman"/>
          <w:sz w:val="28"/>
          <w:szCs w:val="28"/>
          <w:lang w:eastAsia="ru-RU"/>
        </w:rPr>
        <w:t>лей</w:t>
      </w:r>
      <w:r w:rsidRPr="00D31E4A">
        <w:rPr>
          <w:rFonts w:ascii="Times New Roman" w:eastAsia="Times New Roman" w:hAnsi="Times New Roman" w:cs="Times New Roman"/>
          <w:sz w:val="28"/>
          <w:szCs w:val="28"/>
          <w:lang w:eastAsia="ru-RU"/>
        </w:rPr>
        <w:t>) не соответствуют данным Главной книги по счету 0 504 11 000  «Сметные (плановые, прогнозные) назначения по доходам (поступлениям</w:t>
      </w:r>
      <w:r w:rsidR="00F42811">
        <w:rPr>
          <w:rFonts w:ascii="Times New Roman" w:eastAsia="Times New Roman" w:hAnsi="Times New Roman" w:cs="Times New Roman"/>
          <w:sz w:val="28"/>
          <w:szCs w:val="28"/>
          <w:lang w:eastAsia="ru-RU"/>
        </w:rPr>
        <w:t>».</w:t>
      </w:r>
    </w:p>
    <w:p w14:paraId="35288800" w14:textId="2F8D396C" w:rsidR="00F42811" w:rsidRDefault="005A6340" w:rsidP="00EC340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Данные факты могут негативно повлиять на достоверность бухгалтерского отчета.</w:t>
      </w:r>
    </w:p>
    <w:bookmarkEnd w:id="0"/>
    <w:p w14:paraId="4272358B" w14:textId="77777777" w:rsidR="00F47AED" w:rsidRPr="002A2C8E" w:rsidRDefault="00F47AED" w:rsidP="005B03E9">
      <w:pPr>
        <w:suppressAutoHyphens/>
        <w:spacing w:after="0" w:line="100" w:lineRule="atLeast"/>
        <w:ind w:firstLine="709"/>
        <w:jc w:val="both"/>
        <w:rPr>
          <w:rFonts w:ascii="Times New Roman" w:eastAsia="Times New Roman" w:hAnsi="Times New Roman" w:cs="Times New Roman"/>
          <w:sz w:val="28"/>
          <w:szCs w:val="28"/>
          <w:lang w:eastAsia="ru-RU"/>
        </w:rPr>
      </w:pPr>
    </w:p>
    <w:p w14:paraId="227CE815" w14:textId="36AF0B33" w:rsidR="00DF4A04" w:rsidRPr="002A2C8E" w:rsidRDefault="00DF4A04" w:rsidP="005931DA">
      <w:pPr>
        <w:suppressAutoHyphens/>
        <w:spacing w:after="0" w:line="100" w:lineRule="atLeast"/>
        <w:jc w:val="center"/>
        <w:rPr>
          <w:rFonts w:ascii="Times New Roman" w:eastAsia="Lucida Sans Unicode" w:hAnsi="Times New Roman" w:cs="Times New Roman"/>
          <w:b/>
          <w:color w:val="000000"/>
          <w:sz w:val="28"/>
          <w:szCs w:val="28"/>
          <w:lang w:eastAsia="hi-IN" w:bidi="hi-IN"/>
        </w:rPr>
      </w:pPr>
      <w:r w:rsidRPr="002A2C8E">
        <w:rPr>
          <w:rFonts w:ascii="Times New Roman" w:eastAsia="Lucida Sans Unicode" w:hAnsi="Times New Roman" w:cs="Times New Roman"/>
          <w:b/>
          <w:color w:val="000000"/>
          <w:sz w:val="28"/>
          <w:szCs w:val="28"/>
          <w:lang w:eastAsia="hi-IN" w:bidi="hi-IN"/>
        </w:rPr>
        <w:t>3. Анализ дебиторской, кредиторской задолженности</w:t>
      </w:r>
    </w:p>
    <w:p w14:paraId="3CDFD352" w14:textId="367EA520" w:rsidR="005931DA" w:rsidRDefault="00DF4A04" w:rsidP="00277413">
      <w:pPr>
        <w:spacing w:after="0" w:line="240" w:lineRule="auto"/>
        <w:ind w:firstLine="567"/>
        <w:jc w:val="both"/>
        <w:rPr>
          <w:rFonts w:ascii="Times New Roman" w:eastAsia="Times New Roman" w:hAnsi="Times New Roman" w:cs="Times New Roman"/>
          <w:sz w:val="28"/>
          <w:szCs w:val="28"/>
          <w:lang w:eastAsia="ru-RU"/>
        </w:rPr>
      </w:pPr>
      <w:r w:rsidRPr="002A2C8E">
        <w:rPr>
          <w:rFonts w:ascii="Times New Roman" w:eastAsia="Times New Roman" w:hAnsi="Times New Roman" w:cs="Times New Roman"/>
          <w:sz w:val="28"/>
          <w:szCs w:val="28"/>
          <w:lang w:eastAsia="ru-RU"/>
        </w:rPr>
        <w:t>3.1. Дебиторская задолженность на балансе администрации сельсовета на 01.01.202</w:t>
      </w:r>
      <w:r w:rsidR="0021742E">
        <w:rPr>
          <w:rFonts w:ascii="Times New Roman" w:eastAsia="Times New Roman" w:hAnsi="Times New Roman" w:cs="Times New Roman"/>
          <w:sz w:val="28"/>
          <w:szCs w:val="28"/>
          <w:lang w:eastAsia="ru-RU"/>
        </w:rPr>
        <w:t>5</w:t>
      </w:r>
      <w:r w:rsidRPr="002A2C8E">
        <w:rPr>
          <w:rFonts w:ascii="Times New Roman" w:eastAsia="Times New Roman" w:hAnsi="Times New Roman" w:cs="Times New Roman"/>
          <w:sz w:val="28"/>
          <w:szCs w:val="28"/>
          <w:lang w:eastAsia="ru-RU"/>
        </w:rPr>
        <w:t xml:space="preserve">г. составила </w:t>
      </w:r>
      <w:r w:rsidR="005931DA">
        <w:rPr>
          <w:rFonts w:ascii="Times New Roman" w:eastAsia="Times New Roman" w:hAnsi="Times New Roman" w:cs="Times New Roman"/>
          <w:sz w:val="28"/>
          <w:szCs w:val="28"/>
          <w:lang w:eastAsia="ru-RU"/>
        </w:rPr>
        <w:t>2</w:t>
      </w:r>
      <w:r w:rsidR="0021742E">
        <w:rPr>
          <w:rFonts w:ascii="Times New Roman" w:eastAsia="Times New Roman" w:hAnsi="Times New Roman" w:cs="Times New Roman"/>
          <w:sz w:val="28"/>
          <w:szCs w:val="28"/>
          <w:lang w:eastAsia="ru-RU"/>
        </w:rPr>
        <w:t>03,6</w:t>
      </w:r>
      <w:r w:rsidR="0082650F">
        <w:rPr>
          <w:rFonts w:ascii="Times New Roman" w:eastAsia="Times New Roman" w:hAnsi="Times New Roman" w:cs="Times New Roman"/>
          <w:sz w:val="28"/>
          <w:szCs w:val="28"/>
          <w:lang w:eastAsia="ru-RU"/>
        </w:rPr>
        <w:t>тыс рублей. Н</w:t>
      </w:r>
      <w:r w:rsidRPr="002A2C8E">
        <w:rPr>
          <w:rFonts w:ascii="Times New Roman" w:eastAsia="Times New Roman" w:hAnsi="Times New Roman" w:cs="Times New Roman"/>
          <w:sz w:val="28"/>
          <w:szCs w:val="28"/>
          <w:lang w:eastAsia="ru-RU"/>
        </w:rPr>
        <w:t>а основании сведений по дебиторской и кредиторской задолженности (ф. 0503169)</w:t>
      </w:r>
      <w:r w:rsidR="005931DA">
        <w:rPr>
          <w:rFonts w:ascii="Times New Roman" w:eastAsia="Times New Roman" w:hAnsi="Times New Roman" w:cs="Times New Roman"/>
          <w:sz w:val="28"/>
          <w:szCs w:val="28"/>
          <w:lang w:eastAsia="ru-RU"/>
        </w:rPr>
        <w:t>:</w:t>
      </w:r>
    </w:p>
    <w:p w14:paraId="306AF790" w14:textId="4A6AC745" w:rsidR="00DF4A04" w:rsidRDefault="005931DA" w:rsidP="0027741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77413">
        <w:rPr>
          <w:rFonts w:ascii="Times New Roman" w:eastAsia="Times New Roman" w:hAnsi="Times New Roman" w:cs="Times New Roman"/>
          <w:sz w:val="28"/>
          <w:szCs w:val="28"/>
          <w:lang w:eastAsia="ru-RU"/>
        </w:rPr>
        <w:t xml:space="preserve"> </w:t>
      </w:r>
      <w:r w:rsidR="00DF4A04" w:rsidRPr="002A2C8E">
        <w:rPr>
          <w:rFonts w:ascii="Times New Roman" w:eastAsia="Times New Roman" w:hAnsi="Times New Roman" w:cs="Times New Roman"/>
          <w:sz w:val="28"/>
          <w:szCs w:val="28"/>
          <w:lang w:eastAsia="ru-RU"/>
        </w:rPr>
        <w:t>по счету 1 205 11 000 «Расчеты с плательщиками налоговых доходов»</w:t>
      </w:r>
      <w:r>
        <w:rPr>
          <w:rFonts w:ascii="Times New Roman" w:eastAsia="Times New Roman" w:hAnsi="Times New Roman" w:cs="Times New Roman"/>
          <w:sz w:val="28"/>
          <w:szCs w:val="28"/>
          <w:lang w:eastAsia="ru-RU"/>
        </w:rPr>
        <w:t xml:space="preserve"> - 1</w:t>
      </w:r>
      <w:r w:rsidR="0021742E">
        <w:rPr>
          <w:rFonts w:ascii="Times New Roman" w:eastAsia="Times New Roman" w:hAnsi="Times New Roman" w:cs="Times New Roman"/>
          <w:sz w:val="28"/>
          <w:szCs w:val="28"/>
          <w:lang w:eastAsia="ru-RU"/>
        </w:rPr>
        <w:t>46,1</w:t>
      </w:r>
      <w:r>
        <w:rPr>
          <w:rFonts w:ascii="Times New Roman" w:eastAsia="Times New Roman" w:hAnsi="Times New Roman" w:cs="Times New Roman"/>
          <w:sz w:val="28"/>
          <w:szCs w:val="28"/>
          <w:lang w:eastAsia="ru-RU"/>
        </w:rPr>
        <w:t>тыс.рублей;</w:t>
      </w:r>
    </w:p>
    <w:p w14:paraId="1B0E1ED1" w14:textId="4C03D18E" w:rsidR="005931DA" w:rsidRDefault="005931DA" w:rsidP="0027741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931DA">
        <w:rPr>
          <w:rFonts w:ascii="Times New Roman" w:eastAsia="Times New Roman" w:hAnsi="Times New Roman" w:cs="Times New Roman"/>
          <w:sz w:val="28"/>
          <w:szCs w:val="28"/>
          <w:lang w:eastAsia="ru-RU"/>
        </w:rPr>
        <w:t>по счету 1 20</w:t>
      </w:r>
      <w:r w:rsidR="0021742E">
        <w:rPr>
          <w:rFonts w:ascii="Times New Roman" w:eastAsia="Times New Roman" w:hAnsi="Times New Roman" w:cs="Times New Roman"/>
          <w:sz w:val="28"/>
          <w:szCs w:val="28"/>
          <w:lang w:eastAsia="ru-RU"/>
        </w:rPr>
        <w:t>6</w:t>
      </w:r>
      <w:r w:rsidRPr="005931D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w:t>
      </w:r>
      <w:r w:rsidR="0021742E">
        <w:rPr>
          <w:rFonts w:ascii="Times New Roman" w:eastAsia="Times New Roman" w:hAnsi="Times New Roman" w:cs="Times New Roman"/>
          <w:sz w:val="28"/>
          <w:szCs w:val="28"/>
          <w:lang w:eastAsia="ru-RU"/>
        </w:rPr>
        <w:t>3</w:t>
      </w:r>
      <w:r w:rsidRPr="005931DA">
        <w:rPr>
          <w:rFonts w:ascii="Times New Roman" w:eastAsia="Times New Roman" w:hAnsi="Times New Roman" w:cs="Times New Roman"/>
          <w:sz w:val="28"/>
          <w:szCs w:val="28"/>
          <w:lang w:eastAsia="ru-RU"/>
        </w:rPr>
        <w:t xml:space="preserve"> 000 "</w:t>
      </w:r>
      <w:r w:rsidR="0021742E" w:rsidRPr="0021742E">
        <w:rPr>
          <w:rFonts w:ascii="Times New Roman" w:eastAsia="Times New Roman" w:hAnsi="Times New Roman" w:cs="Times New Roman"/>
          <w:sz w:val="28"/>
          <w:szCs w:val="28"/>
          <w:lang w:eastAsia="ru-RU"/>
        </w:rPr>
        <w:t>Расчеты по авансам по коммунальным услугам</w:t>
      </w:r>
      <w:r w:rsidRPr="005931D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5931DA">
        <w:rPr>
          <w:rFonts w:ascii="Times New Roman" w:eastAsia="Times New Roman" w:hAnsi="Times New Roman" w:cs="Times New Roman"/>
          <w:sz w:val="28"/>
          <w:szCs w:val="28"/>
          <w:lang w:eastAsia="ru-RU"/>
        </w:rPr>
        <w:t xml:space="preserve"> </w:t>
      </w:r>
      <w:r w:rsidR="0021742E">
        <w:rPr>
          <w:rFonts w:ascii="Times New Roman" w:eastAsia="Times New Roman" w:hAnsi="Times New Roman" w:cs="Times New Roman"/>
          <w:sz w:val="28"/>
          <w:szCs w:val="28"/>
          <w:lang w:eastAsia="ru-RU"/>
        </w:rPr>
        <w:t>57,6</w:t>
      </w:r>
      <w:r w:rsidRPr="005931DA">
        <w:rPr>
          <w:rFonts w:ascii="Times New Roman" w:eastAsia="Times New Roman" w:hAnsi="Times New Roman" w:cs="Times New Roman"/>
          <w:sz w:val="28"/>
          <w:szCs w:val="28"/>
          <w:lang w:eastAsia="ru-RU"/>
        </w:rPr>
        <w:t>тыс.рублей;</w:t>
      </w:r>
    </w:p>
    <w:p w14:paraId="12A8288E" w14:textId="042EE68C" w:rsidR="00DF4A04" w:rsidRPr="002A2C8E" w:rsidRDefault="00DF4A04" w:rsidP="00682CC5">
      <w:pPr>
        <w:autoSpaceDE w:val="0"/>
        <w:autoSpaceDN w:val="0"/>
        <w:adjustRightInd w:val="0"/>
        <w:spacing w:after="0" w:line="240" w:lineRule="auto"/>
        <w:ind w:firstLine="567"/>
        <w:jc w:val="both"/>
        <w:rPr>
          <w:rFonts w:ascii="Times New Roman" w:hAnsi="Times New Roman" w:cs="Times New Roman"/>
          <w:sz w:val="28"/>
          <w:szCs w:val="28"/>
        </w:rPr>
      </w:pPr>
      <w:r w:rsidRPr="002A2C8E">
        <w:rPr>
          <w:rFonts w:ascii="Times New Roman" w:hAnsi="Times New Roman" w:cs="Times New Roman"/>
          <w:sz w:val="28"/>
          <w:szCs w:val="28"/>
        </w:rPr>
        <w:t xml:space="preserve">В результате анализа сведений по дебиторской задолженности отмечается </w:t>
      </w:r>
      <w:r w:rsidR="0082650F">
        <w:rPr>
          <w:rFonts w:ascii="Times New Roman" w:hAnsi="Times New Roman" w:cs="Times New Roman"/>
          <w:sz w:val="28"/>
          <w:szCs w:val="28"/>
        </w:rPr>
        <w:t>у</w:t>
      </w:r>
      <w:r w:rsidR="0021742E">
        <w:rPr>
          <w:rFonts w:ascii="Times New Roman" w:hAnsi="Times New Roman" w:cs="Times New Roman"/>
          <w:sz w:val="28"/>
          <w:szCs w:val="28"/>
        </w:rPr>
        <w:t>меньшение</w:t>
      </w:r>
      <w:r w:rsidR="00F6712B" w:rsidRPr="002A2C8E">
        <w:rPr>
          <w:rFonts w:ascii="Times New Roman" w:hAnsi="Times New Roman" w:cs="Times New Roman"/>
          <w:sz w:val="28"/>
          <w:szCs w:val="28"/>
        </w:rPr>
        <w:t xml:space="preserve"> </w:t>
      </w:r>
      <w:r w:rsidRPr="002A2C8E">
        <w:rPr>
          <w:rFonts w:ascii="Times New Roman" w:hAnsi="Times New Roman" w:cs="Times New Roman"/>
          <w:sz w:val="28"/>
          <w:szCs w:val="28"/>
        </w:rPr>
        <w:t>дебиторской задолженности по сравнению с предыдущим периодом на</w:t>
      </w:r>
      <w:r w:rsidR="00770621" w:rsidRPr="002A2C8E">
        <w:rPr>
          <w:rFonts w:ascii="Times New Roman" w:hAnsi="Times New Roman" w:cs="Times New Roman"/>
          <w:sz w:val="28"/>
          <w:szCs w:val="28"/>
        </w:rPr>
        <w:t xml:space="preserve"> </w:t>
      </w:r>
      <w:r w:rsidR="0021742E">
        <w:rPr>
          <w:rFonts w:ascii="Times New Roman" w:hAnsi="Times New Roman" w:cs="Times New Roman"/>
          <w:sz w:val="28"/>
          <w:szCs w:val="28"/>
        </w:rPr>
        <w:t>46,7</w:t>
      </w:r>
      <w:r w:rsidR="007F3ABD">
        <w:rPr>
          <w:rFonts w:ascii="Times New Roman" w:hAnsi="Times New Roman" w:cs="Times New Roman"/>
          <w:sz w:val="28"/>
          <w:szCs w:val="28"/>
        </w:rPr>
        <w:t>тыс</w:t>
      </w:r>
      <w:r w:rsidR="003E4362">
        <w:rPr>
          <w:rFonts w:ascii="Times New Roman" w:hAnsi="Times New Roman" w:cs="Times New Roman"/>
          <w:sz w:val="28"/>
          <w:szCs w:val="28"/>
        </w:rPr>
        <w:t>.</w:t>
      </w:r>
      <w:r w:rsidRPr="002A2C8E">
        <w:rPr>
          <w:rFonts w:ascii="Times New Roman" w:hAnsi="Times New Roman" w:cs="Times New Roman"/>
          <w:sz w:val="28"/>
          <w:szCs w:val="28"/>
        </w:rPr>
        <w:t xml:space="preserve"> рублей.</w:t>
      </w:r>
    </w:p>
    <w:p w14:paraId="7772653D" w14:textId="05CED7AE" w:rsidR="00383EC8" w:rsidRDefault="00DF4A04" w:rsidP="003E4362">
      <w:pPr>
        <w:spacing w:after="0" w:line="240" w:lineRule="auto"/>
        <w:ind w:firstLine="567"/>
        <w:jc w:val="both"/>
        <w:rPr>
          <w:rFonts w:ascii="Times New Roman" w:eastAsia="Times New Roman" w:hAnsi="Times New Roman" w:cs="Times New Roman"/>
          <w:sz w:val="28"/>
          <w:szCs w:val="28"/>
          <w:lang w:eastAsia="ru-RU"/>
        </w:rPr>
      </w:pPr>
      <w:r w:rsidRPr="002A2C8E">
        <w:rPr>
          <w:rFonts w:ascii="Times New Roman" w:eastAsia="Times New Roman" w:hAnsi="Times New Roman" w:cs="Times New Roman"/>
          <w:sz w:val="28"/>
          <w:szCs w:val="28"/>
          <w:lang w:eastAsia="ru-RU"/>
        </w:rPr>
        <w:t>3. 2.  Кредиторская задолженность на балансе администрации сельсовета на 01.01.202</w:t>
      </w:r>
      <w:r w:rsidR="0021742E">
        <w:rPr>
          <w:rFonts w:ascii="Times New Roman" w:eastAsia="Times New Roman" w:hAnsi="Times New Roman" w:cs="Times New Roman"/>
          <w:sz w:val="28"/>
          <w:szCs w:val="28"/>
          <w:lang w:eastAsia="ru-RU"/>
        </w:rPr>
        <w:t>5</w:t>
      </w:r>
      <w:r w:rsidRPr="002A2C8E">
        <w:rPr>
          <w:rFonts w:ascii="Times New Roman" w:eastAsia="Times New Roman" w:hAnsi="Times New Roman" w:cs="Times New Roman"/>
          <w:sz w:val="28"/>
          <w:szCs w:val="28"/>
          <w:lang w:eastAsia="ru-RU"/>
        </w:rPr>
        <w:t xml:space="preserve">г. составила </w:t>
      </w:r>
      <w:r w:rsidR="0021742E">
        <w:rPr>
          <w:rFonts w:ascii="Times New Roman" w:eastAsia="Times New Roman" w:hAnsi="Times New Roman" w:cs="Times New Roman"/>
          <w:sz w:val="28"/>
          <w:szCs w:val="28"/>
          <w:lang w:eastAsia="ru-RU"/>
        </w:rPr>
        <w:t>55,3</w:t>
      </w:r>
      <w:r w:rsidR="007F3ABD">
        <w:rPr>
          <w:rFonts w:ascii="Times New Roman" w:eastAsia="Times New Roman" w:hAnsi="Times New Roman" w:cs="Times New Roman"/>
          <w:sz w:val="28"/>
          <w:szCs w:val="28"/>
          <w:lang w:eastAsia="ru-RU"/>
        </w:rPr>
        <w:t>тыс.</w:t>
      </w:r>
      <w:r w:rsidRPr="002A2C8E">
        <w:rPr>
          <w:rFonts w:ascii="Times New Roman" w:eastAsia="Times New Roman" w:hAnsi="Times New Roman" w:cs="Times New Roman"/>
          <w:sz w:val="28"/>
          <w:szCs w:val="28"/>
          <w:lang w:eastAsia="ru-RU"/>
        </w:rPr>
        <w:t>рублей, на основании сведений по дебиторской и кредиторской задолженности (ф. 0503169)</w:t>
      </w:r>
      <w:bookmarkStart w:id="1" w:name="_Hlk128465366"/>
      <w:r w:rsidR="003E4362">
        <w:rPr>
          <w:rFonts w:ascii="Times New Roman" w:eastAsia="Times New Roman" w:hAnsi="Times New Roman" w:cs="Times New Roman"/>
          <w:sz w:val="28"/>
          <w:szCs w:val="28"/>
          <w:lang w:eastAsia="ru-RU"/>
        </w:rPr>
        <w:t xml:space="preserve"> </w:t>
      </w:r>
      <w:r w:rsidRPr="002A2C8E">
        <w:rPr>
          <w:rFonts w:ascii="Times New Roman" w:eastAsia="Times New Roman" w:hAnsi="Times New Roman" w:cs="Times New Roman"/>
          <w:sz w:val="28"/>
          <w:szCs w:val="28"/>
          <w:lang w:eastAsia="ru-RU"/>
        </w:rPr>
        <w:t>по счету</w:t>
      </w:r>
      <w:r w:rsidR="00383EC8">
        <w:rPr>
          <w:rFonts w:ascii="Times New Roman" w:eastAsia="Times New Roman" w:hAnsi="Times New Roman" w:cs="Times New Roman"/>
          <w:sz w:val="28"/>
          <w:szCs w:val="28"/>
          <w:lang w:eastAsia="ru-RU"/>
        </w:rPr>
        <w:t>:</w:t>
      </w:r>
    </w:p>
    <w:p w14:paraId="2724585F" w14:textId="7DE456D2" w:rsidR="00DF4A04" w:rsidRDefault="00383EC8" w:rsidP="003E436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DF4A04" w:rsidRPr="002A2C8E">
        <w:rPr>
          <w:rFonts w:ascii="Times New Roman" w:eastAsia="Times New Roman" w:hAnsi="Times New Roman" w:cs="Times New Roman"/>
          <w:sz w:val="28"/>
          <w:szCs w:val="28"/>
          <w:lang w:eastAsia="ru-RU"/>
        </w:rPr>
        <w:t xml:space="preserve"> 1 205 11 000 </w:t>
      </w:r>
      <w:bookmarkEnd w:id="1"/>
      <w:r w:rsidR="00DF4A04" w:rsidRPr="002A2C8E">
        <w:rPr>
          <w:rFonts w:ascii="Times New Roman" w:eastAsia="Times New Roman" w:hAnsi="Times New Roman" w:cs="Times New Roman"/>
          <w:sz w:val="28"/>
          <w:szCs w:val="28"/>
          <w:lang w:eastAsia="ru-RU"/>
        </w:rPr>
        <w:t>«Расчеты с плательщиками налоговых доходов»</w:t>
      </w:r>
      <w:r>
        <w:rPr>
          <w:rFonts w:ascii="Times New Roman" w:eastAsia="Times New Roman" w:hAnsi="Times New Roman" w:cs="Times New Roman"/>
          <w:sz w:val="28"/>
          <w:szCs w:val="28"/>
          <w:lang w:eastAsia="ru-RU"/>
        </w:rPr>
        <w:t xml:space="preserve"> - </w:t>
      </w:r>
      <w:r w:rsidR="0021742E">
        <w:rPr>
          <w:rFonts w:ascii="Times New Roman" w:eastAsia="Times New Roman" w:hAnsi="Times New Roman" w:cs="Times New Roman"/>
          <w:sz w:val="28"/>
          <w:szCs w:val="28"/>
          <w:lang w:eastAsia="ru-RU"/>
        </w:rPr>
        <w:t>52,8</w:t>
      </w:r>
      <w:r>
        <w:rPr>
          <w:rFonts w:ascii="Times New Roman" w:eastAsia="Times New Roman" w:hAnsi="Times New Roman" w:cs="Times New Roman"/>
          <w:sz w:val="28"/>
          <w:szCs w:val="28"/>
          <w:lang w:eastAsia="ru-RU"/>
        </w:rPr>
        <w:t>тыс.рублей;</w:t>
      </w:r>
    </w:p>
    <w:p w14:paraId="570F813F" w14:textId="24661DD8" w:rsidR="00383EC8" w:rsidRDefault="00383EC8" w:rsidP="003E436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- 1 302 21 000 </w:t>
      </w:r>
      <w:r w:rsidRPr="00383EC8">
        <w:rPr>
          <w:rFonts w:ascii="Times New Roman" w:eastAsia="Times New Roman" w:hAnsi="Times New Roman" w:cs="Times New Roman"/>
          <w:sz w:val="28"/>
          <w:szCs w:val="28"/>
          <w:lang w:eastAsia="ru-RU"/>
        </w:rPr>
        <w:t>"Расчеты по принятым обязательствам"</w:t>
      </w:r>
      <w:r>
        <w:rPr>
          <w:rFonts w:ascii="Times New Roman" w:eastAsia="Times New Roman" w:hAnsi="Times New Roman" w:cs="Times New Roman"/>
          <w:sz w:val="28"/>
          <w:szCs w:val="28"/>
          <w:lang w:eastAsia="ru-RU"/>
        </w:rPr>
        <w:t xml:space="preserve"> – 2</w:t>
      </w:r>
      <w:r w:rsidR="0021742E">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тыс.рублей;</w:t>
      </w:r>
    </w:p>
    <w:p w14:paraId="477AD2C4" w14:textId="2CB11EE1" w:rsidR="0021742E" w:rsidRDefault="0011585C" w:rsidP="003E4362">
      <w:pPr>
        <w:spacing w:after="0" w:line="240" w:lineRule="auto"/>
        <w:ind w:firstLine="567"/>
        <w:jc w:val="both"/>
        <w:rPr>
          <w:rFonts w:ascii="Times New Roman" w:eastAsia="Times New Roman" w:hAnsi="Times New Roman" w:cs="Times New Roman"/>
          <w:sz w:val="28"/>
          <w:szCs w:val="28"/>
          <w:lang w:eastAsia="ru-RU"/>
        </w:rPr>
      </w:pPr>
      <w:r w:rsidRPr="0011585C">
        <w:rPr>
          <w:rFonts w:ascii="Times New Roman" w:eastAsia="Times New Roman" w:hAnsi="Times New Roman" w:cs="Times New Roman"/>
          <w:sz w:val="28"/>
          <w:szCs w:val="28"/>
          <w:lang w:eastAsia="ru-RU"/>
        </w:rPr>
        <w:t>- 1 302 2</w:t>
      </w:r>
      <w:r>
        <w:rPr>
          <w:rFonts w:ascii="Times New Roman" w:eastAsia="Times New Roman" w:hAnsi="Times New Roman" w:cs="Times New Roman"/>
          <w:sz w:val="28"/>
          <w:szCs w:val="28"/>
          <w:lang w:eastAsia="ru-RU"/>
        </w:rPr>
        <w:t>3</w:t>
      </w:r>
      <w:r w:rsidRPr="0011585C">
        <w:rPr>
          <w:rFonts w:ascii="Times New Roman" w:eastAsia="Times New Roman" w:hAnsi="Times New Roman" w:cs="Times New Roman"/>
          <w:sz w:val="28"/>
          <w:szCs w:val="28"/>
          <w:lang w:eastAsia="ru-RU"/>
        </w:rPr>
        <w:t xml:space="preserve"> 000 "Расчеты по коммунальным услугам " – </w:t>
      </w:r>
      <w:r>
        <w:rPr>
          <w:rFonts w:ascii="Times New Roman" w:eastAsia="Times New Roman" w:hAnsi="Times New Roman" w:cs="Times New Roman"/>
          <w:sz w:val="28"/>
          <w:szCs w:val="28"/>
          <w:lang w:eastAsia="ru-RU"/>
        </w:rPr>
        <w:t>0,3</w:t>
      </w:r>
      <w:r w:rsidRPr="0011585C">
        <w:rPr>
          <w:rFonts w:ascii="Times New Roman" w:eastAsia="Times New Roman" w:hAnsi="Times New Roman" w:cs="Times New Roman"/>
          <w:sz w:val="28"/>
          <w:szCs w:val="28"/>
          <w:lang w:eastAsia="ru-RU"/>
        </w:rPr>
        <w:t>тыс.рублей</w:t>
      </w:r>
    </w:p>
    <w:p w14:paraId="40712F38" w14:textId="77D117A9" w:rsidR="00DF4A04" w:rsidRPr="002A2C8E" w:rsidRDefault="00DF4A04" w:rsidP="00682CC5">
      <w:pPr>
        <w:autoSpaceDE w:val="0"/>
        <w:autoSpaceDN w:val="0"/>
        <w:adjustRightInd w:val="0"/>
        <w:spacing w:after="0" w:line="240" w:lineRule="auto"/>
        <w:ind w:firstLine="567"/>
        <w:jc w:val="both"/>
        <w:rPr>
          <w:rFonts w:ascii="Times New Roman" w:hAnsi="Times New Roman" w:cs="Times New Roman"/>
          <w:sz w:val="28"/>
          <w:szCs w:val="28"/>
        </w:rPr>
      </w:pPr>
      <w:r w:rsidRPr="002A2C8E">
        <w:rPr>
          <w:rFonts w:ascii="Times New Roman" w:hAnsi="Times New Roman" w:cs="Times New Roman"/>
          <w:sz w:val="28"/>
          <w:szCs w:val="28"/>
        </w:rPr>
        <w:t>По сравнению с аналогичным периодом наблюдается</w:t>
      </w:r>
      <w:r w:rsidR="00994AE9" w:rsidRPr="002A2C8E">
        <w:rPr>
          <w:rFonts w:ascii="Times New Roman" w:hAnsi="Times New Roman" w:cs="Times New Roman"/>
          <w:sz w:val="28"/>
          <w:szCs w:val="28"/>
        </w:rPr>
        <w:t xml:space="preserve"> </w:t>
      </w:r>
      <w:r w:rsidR="00F859FB">
        <w:rPr>
          <w:rFonts w:ascii="Times New Roman" w:hAnsi="Times New Roman" w:cs="Times New Roman"/>
          <w:sz w:val="28"/>
          <w:szCs w:val="28"/>
        </w:rPr>
        <w:t>снижение</w:t>
      </w:r>
      <w:r w:rsidRPr="002A2C8E">
        <w:rPr>
          <w:rFonts w:ascii="Times New Roman" w:hAnsi="Times New Roman" w:cs="Times New Roman"/>
          <w:sz w:val="28"/>
          <w:szCs w:val="28"/>
        </w:rPr>
        <w:t xml:space="preserve"> кредиторской задолженности на сумму </w:t>
      </w:r>
      <w:r w:rsidR="0011585C">
        <w:rPr>
          <w:rFonts w:ascii="Times New Roman" w:hAnsi="Times New Roman" w:cs="Times New Roman"/>
          <w:sz w:val="28"/>
          <w:szCs w:val="28"/>
        </w:rPr>
        <w:t>140,9</w:t>
      </w:r>
      <w:r w:rsidR="009029F1">
        <w:rPr>
          <w:rFonts w:ascii="Times New Roman" w:hAnsi="Times New Roman" w:cs="Times New Roman"/>
          <w:sz w:val="28"/>
          <w:szCs w:val="28"/>
        </w:rPr>
        <w:t>тыс.</w:t>
      </w:r>
      <w:r w:rsidRPr="002A2C8E">
        <w:rPr>
          <w:rFonts w:ascii="Times New Roman" w:hAnsi="Times New Roman" w:cs="Times New Roman"/>
          <w:sz w:val="28"/>
          <w:szCs w:val="28"/>
        </w:rPr>
        <w:t>рублей</w:t>
      </w:r>
      <w:r w:rsidR="00CC42D0" w:rsidRPr="002A2C8E">
        <w:rPr>
          <w:rFonts w:ascii="Times New Roman" w:hAnsi="Times New Roman" w:cs="Times New Roman"/>
          <w:sz w:val="28"/>
          <w:szCs w:val="28"/>
        </w:rPr>
        <w:t>.</w:t>
      </w:r>
    </w:p>
    <w:p w14:paraId="512D5F91" w14:textId="77777777" w:rsidR="00DF4A04" w:rsidRPr="002A2C8E" w:rsidRDefault="00DF4A04" w:rsidP="00DF4A04">
      <w:pPr>
        <w:autoSpaceDE w:val="0"/>
        <w:autoSpaceDN w:val="0"/>
        <w:adjustRightInd w:val="0"/>
        <w:spacing w:after="0" w:line="240" w:lineRule="auto"/>
        <w:rPr>
          <w:rFonts w:ascii="Times New Roman" w:hAnsi="Times New Roman" w:cs="Times New Roman"/>
          <w:sz w:val="28"/>
          <w:szCs w:val="28"/>
        </w:rPr>
      </w:pPr>
    </w:p>
    <w:p w14:paraId="54B830EA" w14:textId="77777777" w:rsidR="00DF4A04" w:rsidRPr="002A2C8E" w:rsidRDefault="00DF4A04" w:rsidP="00DF4A04">
      <w:pPr>
        <w:spacing w:after="0" w:line="240" w:lineRule="auto"/>
        <w:jc w:val="center"/>
        <w:rPr>
          <w:rFonts w:ascii="Times New Roman" w:eastAsia="Times New Roman" w:hAnsi="Times New Roman" w:cs="Times New Roman"/>
          <w:b/>
          <w:sz w:val="28"/>
          <w:szCs w:val="28"/>
          <w:lang w:eastAsia="ru-RU"/>
        </w:rPr>
      </w:pPr>
      <w:r w:rsidRPr="002A2C8E">
        <w:rPr>
          <w:rFonts w:ascii="Times New Roman" w:eastAsia="Times New Roman" w:hAnsi="Times New Roman" w:cs="Times New Roman"/>
          <w:b/>
          <w:sz w:val="28"/>
          <w:szCs w:val="28"/>
          <w:lang w:eastAsia="ru-RU"/>
        </w:rPr>
        <w:t xml:space="preserve">3. Анализ эффективности и результативности использования </w:t>
      </w:r>
    </w:p>
    <w:p w14:paraId="393968C9" w14:textId="77777777" w:rsidR="00DF4A04" w:rsidRPr="002A2C8E" w:rsidRDefault="00DF4A04" w:rsidP="00DF4A04">
      <w:pPr>
        <w:spacing w:after="0" w:line="240" w:lineRule="auto"/>
        <w:jc w:val="center"/>
        <w:rPr>
          <w:rFonts w:ascii="Times New Roman" w:eastAsia="Times New Roman" w:hAnsi="Times New Roman" w:cs="Times New Roman"/>
          <w:b/>
          <w:sz w:val="28"/>
          <w:szCs w:val="28"/>
          <w:lang w:eastAsia="ru-RU"/>
        </w:rPr>
      </w:pPr>
      <w:r w:rsidRPr="002A2C8E">
        <w:rPr>
          <w:rFonts w:ascii="Times New Roman" w:eastAsia="Times New Roman" w:hAnsi="Times New Roman" w:cs="Times New Roman"/>
          <w:b/>
          <w:sz w:val="28"/>
          <w:szCs w:val="28"/>
          <w:lang w:eastAsia="ru-RU"/>
        </w:rPr>
        <w:t>бюджетных средств.</w:t>
      </w:r>
    </w:p>
    <w:p w14:paraId="6A75B072" w14:textId="77777777" w:rsidR="00DF4A04" w:rsidRPr="002A2C8E" w:rsidRDefault="00DF4A04" w:rsidP="00DF4A04">
      <w:pPr>
        <w:spacing w:after="0" w:line="240" w:lineRule="auto"/>
        <w:jc w:val="center"/>
        <w:rPr>
          <w:rFonts w:ascii="Times New Roman" w:eastAsia="Times New Roman" w:hAnsi="Times New Roman" w:cs="Times New Roman"/>
          <w:b/>
          <w:sz w:val="28"/>
          <w:szCs w:val="28"/>
          <w:lang w:eastAsia="ru-RU"/>
        </w:rPr>
      </w:pPr>
    </w:p>
    <w:p w14:paraId="3FFF05EB" w14:textId="77777777" w:rsidR="00DF4A04" w:rsidRPr="002A2C8E" w:rsidRDefault="00DF4A04" w:rsidP="00DF4A04">
      <w:pPr>
        <w:spacing w:after="0" w:line="240" w:lineRule="auto"/>
        <w:jc w:val="center"/>
        <w:rPr>
          <w:rFonts w:ascii="Times New Roman" w:eastAsia="Times New Roman" w:hAnsi="Times New Roman" w:cs="Times New Roman"/>
          <w:b/>
          <w:sz w:val="28"/>
          <w:szCs w:val="28"/>
          <w:lang w:eastAsia="ru-RU"/>
        </w:rPr>
      </w:pPr>
      <w:r w:rsidRPr="002A2C8E">
        <w:rPr>
          <w:rFonts w:ascii="Times New Roman" w:eastAsia="Times New Roman" w:hAnsi="Times New Roman" w:cs="Times New Roman"/>
          <w:b/>
          <w:sz w:val="28"/>
          <w:szCs w:val="28"/>
          <w:lang w:eastAsia="ru-RU"/>
        </w:rPr>
        <w:t>3.1. Доходы</w:t>
      </w:r>
    </w:p>
    <w:p w14:paraId="35D7C65E" w14:textId="46294820" w:rsidR="005A6340" w:rsidRPr="005A6340" w:rsidRDefault="005A6340" w:rsidP="005A6340">
      <w:pPr>
        <w:shd w:val="clear" w:color="auto" w:fill="FFFFFF"/>
        <w:spacing w:after="0" w:line="322" w:lineRule="exact"/>
        <w:ind w:firstLine="567"/>
        <w:jc w:val="both"/>
        <w:rPr>
          <w:rFonts w:ascii="Times New Roman" w:eastAsia="Times New Roman" w:hAnsi="Times New Roman" w:cs="Times New Roman"/>
          <w:color w:val="000000"/>
          <w:sz w:val="28"/>
          <w:szCs w:val="28"/>
          <w:lang w:eastAsia="ru-RU"/>
        </w:rPr>
      </w:pPr>
      <w:r w:rsidRPr="005A6340">
        <w:rPr>
          <w:rFonts w:ascii="Times New Roman" w:eastAsia="Times New Roman" w:hAnsi="Times New Roman" w:cs="Times New Roman"/>
          <w:color w:val="000000"/>
          <w:sz w:val="28"/>
          <w:szCs w:val="28"/>
          <w:lang w:eastAsia="ru-RU"/>
        </w:rPr>
        <w:t xml:space="preserve">В ходе анализа исполнения доходной части бюджета </w:t>
      </w:r>
      <w:r>
        <w:rPr>
          <w:rFonts w:ascii="Times New Roman" w:eastAsia="Times New Roman" w:hAnsi="Times New Roman" w:cs="Times New Roman"/>
          <w:color w:val="000000"/>
          <w:sz w:val="28"/>
          <w:szCs w:val="28"/>
          <w:lang w:eastAsia="ru-RU"/>
        </w:rPr>
        <w:t>Огурского</w:t>
      </w:r>
      <w:r w:rsidRPr="005A6340">
        <w:rPr>
          <w:rFonts w:ascii="Times New Roman" w:eastAsia="Times New Roman" w:hAnsi="Times New Roman" w:cs="Times New Roman"/>
          <w:color w:val="000000"/>
          <w:sz w:val="28"/>
          <w:szCs w:val="28"/>
          <w:lang w:eastAsia="ru-RU"/>
        </w:rPr>
        <w:t xml:space="preserve"> сельсовета отклонений от запланированных показателей доходной части бюджета на 2024 год не выявлено, бюджет по доходам исполнен 10</w:t>
      </w:r>
      <w:r>
        <w:rPr>
          <w:rFonts w:ascii="Times New Roman" w:eastAsia="Times New Roman" w:hAnsi="Times New Roman" w:cs="Times New Roman"/>
          <w:color w:val="000000"/>
          <w:sz w:val="28"/>
          <w:szCs w:val="28"/>
          <w:lang w:eastAsia="ru-RU"/>
        </w:rPr>
        <w:t>0</w:t>
      </w:r>
      <w:r w:rsidRPr="005A634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7</w:t>
      </w:r>
      <w:r w:rsidRPr="005A6340">
        <w:rPr>
          <w:rFonts w:ascii="Times New Roman" w:eastAsia="Times New Roman" w:hAnsi="Times New Roman" w:cs="Times New Roman"/>
          <w:color w:val="000000"/>
          <w:sz w:val="28"/>
          <w:szCs w:val="28"/>
          <w:lang w:eastAsia="ru-RU"/>
        </w:rPr>
        <w:t xml:space="preserve">%. Объем утвержденных бюджетных назначений по доходам на 2024 год составил </w:t>
      </w:r>
      <w:r>
        <w:rPr>
          <w:rFonts w:ascii="Times New Roman" w:eastAsia="Times New Roman" w:hAnsi="Times New Roman" w:cs="Times New Roman"/>
          <w:color w:val="000000"/>
          <w:sz w:val="28"/>
          <w:szCs w:val="28"/>
          <w:lang w:eastAsia="ru-RU"/>
        </w:rPr>
        <w:t>22311,4</w:t>
      </w:r>
      <w:r w:rsidRPr="005A6340">
        <w:rPr>
          <w:rFonts w:ascii="Times New Roman" w:eastAsia="Times New Roman" w:hAnsi="Times New Roman" w:cs="Times New Roman"/>
          <w:color w:val="000000"/>
          <w:sz w:val="28"/>
          <w:szCs w:val="28"/>
          <w:lang w:eastAsia="ru-RU"/>
        </w:rPr>
        <w:t xml:space="preserve"> тыс. рублей. Поступило доходов на сумму </w:t>
      </w:r>
      <w:r>
        <w:rPr>
          <w:rFonts w:ascii="Times New Roman" w:eastAsia="Times New Roman" w:hAnsi="Times New Roman" w:cs="Times New Roman"/>
          <w:color w:val="000000"/>
          <w:sz w:val="28"/>
          <w:szCs w:val="28"/>
          <w:lang w:eastAsia="ru-RU"/>
        </w:rPr>
        <w:t>22464,3</w:t>
      </w:r>
      <w:r w:rsidRPr="005A6340">
        <w:rPr>
          <w:rFonts w:ascii="Times New Roman" w:eastAsia="Times New Roman" w:hAnsi="Times New Roman" w:cs="Times New Roman"/>
          <w:color w:val="000000"/>
          <w:sz w:val="28"/>
          <w:szCs w:val="28"/>
          <w:lang w:eastAsia="ru-RU"/>
        </w:rPr>
        <w:t xml:space="preserve"> тыс. рублей, что выше плановых назначений на 1</w:t>
      </w:r>
      <w:r>
        <w:rPr>
          <w:rFonts w:ascii="Times New Roman" w:eastAsia="Times New Roman" w:hAnsi="Times New Roman" w:cs="Times New Roman"/>
          <w:color w:val="000000"/>
          <w:sz w:val="28"/>
          <w:szCs w:val="28"/>
          <w:lang w:eastAsia="ru-RU"/>
        </w:rPr>
        <w:t>52,9</w:t>
      </w:r>
      <w:r w:rsidRPr="005A6340">
        <w:rPr>
          <w:rFonts w:ascii="Times New Roman" w:eastAsia="Times New Roman" w:hAnsi="Times New Roman" w:cs="Times New Roman"/>
          <w:color w:val="000000"/>
          <w:sz w:val="28"/>
          <w:szCs w:val="28"/>
          <w:lang w:eastAsia="ru-RU"/>
        </w:rPr>
        <w:t xml:space="preserve"> тыс. рублей.</w:t>
      </w:r>
    </w:p>
    <w:p w14:paraId="31E1CF4D" w14:textId="4477C3C6" w:rsidR="005A6340" w:rsidRPr="005A6340" w:rsidRDefault="005A6340" w:rsidP="005A6340">
      <w:pPr>
        <w:spacing w:after="0" w:line="240" w:lineRule="auto"/>
        <w:jc w:val="both"/>
        <w:rPr>
          <w:rFonts w:ascii="Times New Roman" w:eastAsia="Times New Roman" w:hAnsi="Times New Roman" w:cs="Times New Roman"/>
          <w:sz w:val="28"/>
          <w:szCs w:val="28"/>
          <w:lang w:eastAsia="ru-RU"/>
        </w:rPr>
      </w:pPr>
      <w:r w:rsidRPr="005A6340">
        <w:rPr>
          <w:rFonts w:ascii="Times New Roman" w:eastAsia="Times New Roman" w:hAnsi="Times New Roman" w:cs="Times New Roman"/>
          <w:sz w:val="28"/>
          <w:szCs w:val="28"/>
          <w:lang w:eastAsia="ru-RU"/>
        </w:rPr>
        <w:t xml:space="preserve">       Структура доходов бюджета </w:t>
      </w:r>
      <w:r>
        <w:rPr>
          <w:rFonts w:ascii="Times New Roman" w:eastAsia="Times New Roman" w:hAnsi="Times New Roman" w:cs="Times New Roman"/>
          <w:sz w:val="28"/>
          <w:szCs w:val="28"/>
          <w:lang w:eastAsia="ru-RU"/>
        </w:rPr>
        <w:t>Огурского</w:t>
      </w:r>
      <w:r w:rsidRPr="005A6340">
        <w:rPr>
          <w:rFonts w:ascii="Times New Roman" w:eastAsia="Times New Roman" w:hAnsi="Times New Roman" w:cs="Times New Roman"/>
          <w:sz w:val="28"/>
          <w:szCs w:val="28"/>
          <w:lang w:eastAsia="ru-RU"/>
        </w:rPr>
        <w:t xml:space="preserve"> сельсовета, администрируемых администрацией сельсовета, представлена в таблице 1.     </w:t>
      </w:r>
    </w:p>
    <w:p w14:paraId="7FD1C8F5" w14:textId="1F82707D" w:rsidR="00DF4A04" w:rsidRPr="00180FF4" w:rsidRDefault="00DF4A04" w:rsidP="00DF4A04">
      <w:pPr>
        <w:spacing w:after="0" w:line="240" w:lineRule="auto"/>
        <w:jc w:val="right"/>
        <w:rPr>
          <w:rFonts w:ascii="Times New Roman" w:eastAsia="Times New Roman" w:hAnsi="Times New Roman" w:cs="Times New Roman"/>
          <w:sz w:val="28"/>
          <w:szCs w:val="28"/>
          <w:lang w:eastAsia="ru-RU"/>
        </w:rPr>
      </w:pPr>
      <w:r w:rsidRPr="00180FF4">
        <w:rPr>
          <w:rFonts w:ascii="Times New Roman" w:eastAsia="Times New Roman" w:hAnsi="Times New Roman" w:cs="Times New Roman"/>
          <w:sz w:val="28"/>
          <w:szCs w:val="28"/>
          <w:lang w:eastAsia="ru-RU"/>
        </w:rPr>
        <w:t xml:space="preserve">Таблица </w:t>
      </w:r>
      <w:r w:rsidR="00343B42">
        <w:rPr>
          <w:rFonts w:ascii="Times New Roman" w:eastAsia="Times New Roman" w:hAnsi="Times New Roman" w:cs="Times New Roman"/>
          <w:sz w:val="28"/>
          <w:szCs w:val="28"/>
          <w:lang w:eastAsia="ru-RU"/>
        </w:rPr>
        <w:t>1</w:t>
      </w:r>
    </w:p>
    <w:p w14:paraId="2E176C2C" w14:textId="77777777" w:rsidR="00DF4A04" w:rsidRPr="008A310F" w:rsidRDefault="00DF4A04" w:rsidP="00DF4A04">
      <w:pPr>
        <w:spacing w:after="0" w:line="240" w:lineRule="auto"/>
        <w:jc w:val="right"/>
        <w:rPr>
          <w:rFonts w:ascii="Times New Roman" w:eastAsia="Times New Roman" w:hAnsi="Times New Roman" w:cs="Times New Roman"/>
          <w:lang w:eastAsia="ru-RU"/>
        </w:rPr>
      </w:pPr>
      <w:r w:rsidRPr="00180FF4">
        <w:rPr>
          <w:rFonts w:ascii="Times New Roman" w:eastAsia="Times New Roman" w:hAnsi="Times New Roman" w:cs="Times New Roman"/>
          <w:sz w:val="28"/>
          <w:szCs w:val="28"/>
          <w:lang w:eastAsia="ru-RU"/>
        </w:rPr>
        <w:t xml:space="preserve"> тыс. рублей</w:t>
      </w:r>
    </w:p>
    <w:tbl>
      <w:tblPr>
        <w:tblW w:w="96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1559"/>
        <w:gridCol w:w="1559"/>
        <w:gridCol w:w="1276"/>
        <w:gridCol w:w="992"/>
      </w:tblGrid>
      <w:tr w:rsidR="009D3DC9" w:rsidRPr="008A310F" w14:paraId="5BC3CCA3" w14:textId="77777777" w:rsidTr="008A7659">
        <w:tc>
          <w:tcPr>
            <w:tcW w:w="4253" w:type="dxa"/>
          </w:tcPr>
          <w:p w14:paraId="539D8F8D" w14:textId="77777777" w:rsidR="009D3DC9" w:rsidRPr="002A2C8E" w:rsidRDefault="009D3DC9" w:rsidP="009D3DC9">
            <w:pPr>
              <w:spacing w:after="0" w:line="240" w:lineRule="auto"/>
              <w:jc w:val="center"/>
              <w:rPr>
                <w:rFonts w:ascii="Times New Roman" w:eastAsia="Times New Roman" w:hAnsi="Times New Roman" w:cs="Times New Roman"/>
                <w:sz w:val="28"/>
                <w:szCs w:val="28"/>
                <w:lang w:eastAsia="ru-RU"/>
              </w:rPr>
            </w:pPr>
            <w:r w:rsidRPr="002A2C8E">
              <w:rPr>
                <w:rFonts w:ascii="Times New Roman" w:eastAsia="Times New Roman" w:hAnsi="Times New Roman" w:cs="Times New Roman"/>
                <w:sz w:val="28"/>
                <w:szCs w:val="28"/>
                <w:lang w:eastAsia="ru-RU"/>
              </w:rPr>
              <w:t>Наименование показателей</w:t>
            </w:r>
          </w:p>
        </w:tc>
        <w:tc>
          <w:tcPr>
            <w:tcW w:w="1559" w:type="dxa"/>
          </w:tcPr>
          <w:p w14:paraId="3D48954E" w14:textId="6F0ED399" w:rsidR="009D3DC9" w:rsidRPr="00965D39" w:rsidRDefault="009D3DC9" w:rsidP="00965D39">
            <w:pPr>
              <w:spacing w:after="0" w:line="240" w:lineRule="auto"/>
              <w:jc w:val="center"/>
              <w:rPr>
                <w:rFonts w:ascii="Times New Roman" w:eastAsia="Times New Roman" w:hAnsi="Times New Roman" w:cs="Times New Roman"/>
                <w:sz w:val="28"/>
                <w:szCs w:val="28"/>
                <w:lang w:eastAsia="ru-RU"/>
              </w:rPr>
            </w:pPr>
            <w:r w:rsidRPr="00965D39">
              <w:rPr>
                <w:rFonts w:ascii="Times New Roman" w:eastAsia="Times New Roman" w:hAnsi="Times New Roman" w:cs="Times New Roman"/>
                <w:sz w:val="28"/>
                <w:szCs w:val="28"/>
                <w:lang w:eastAsia="ru-RU"/>
              </w:rPr>
              <w:t>Решение</w:t>
            </w:r>
          </w:p>
          <w:p w14:paraId="2494B764" w14:textId="698E79F9" w:rsidR="009D3DC9" w:rsidRPr="00965D39" w:rsidRDefault="009D3DC9" w:rsidP="00965D39">
            <w:pPr>
              <w:spacing w:after="0" w:line="240" w:lineRule="auto"/>
              <w:jc w:val="center"/>
              <w:rPr>
                <w:rFonts w:ascii="Times New Roman" w:eastAsia="Times New Roman" w:hAnsi="Times New Roman" w:cs="Times New Roman"/>
                <w:sz w:val="28"/>
                <w:szCs w:val="28"/>
                <w:lang w:eastAsia="ru-RU"/>
              </w:rPr>
            </w:pPr>
            <w:r w:rsidRPr="00965D39">
              <w:rPr>
                <w:rFonts w:ascii="Times New Roman" w:eastAsia="Times New Roman" w:hAnsi="Times New Roman" w:cs="Times New Roman"/>
                <w:sz w:val="28"/>
                <w:szCs w:val="28"/>
                <w:lang w:eastAsia="ru-RU"/>
              </w:rPr>
              <w:t>от 2</w:t>
            </w:r>
            <w:r w:rsidR="005A6340">
              <w:rPr>
                <w:rFonts w:ascii="Times New Roman" w:eastAsia="Times New Roman" w:hAnsi="Times New Roman" w:cs="Times New Roman"/>
                <w:sz w:val="28"/>
                <w:szCs w:val="28"/>
                <w:lang w:eastAsia="ru-RU"/>
              </w:rPr>
              <w:t>5</w:t>
            </w:r>
            <w:r w:rsidRPr="00965D39">
              <w:rPr>
                <w:rFonts w:ascii="Times New Roman" w:eastAsia="Times New Roman" w:hAnsi="Times New Roman" w:cs="Times New Roman"/>
                <w:sz w:val="28"/>
                <w:szCs w:val="28"/>
                <w:lang w:eastAsia="ru-RU"/>
              </w:rPr>
              <w:t>.12.202</w:t>
            </w:r>
            <w:r w:rsidR="005A6340">
              <w:rPr>
                <w:rFonts w:ascii="Times New Roman" w:eastAsia="Times New Roman" w:hAnsi="Times New Roman" w:cs="Times New Roman"/>
                <w:sz w:val="28"/>
                <w:szCs w:val="28"/>
                <w:lang w:eastAsia="ru-RU"/>
              </w:rPr>
              <w:t>3</w:t>
            </w:r>
          </w:p>
          <w:p w14:paraId="243C2234" w14:textId="68DFA94C" w:rsidR="009D3DC9" w:rsidRPr="00343B42" w:rsidRDefault="009D3DC9" w:rsidP="00965D39">
            <w:pPr>
              <w:spacing w:after="0" w:line="240" w:lineRule="auto"/>
              <w:jc w:val="center"/>
              <w:rPr>
                <w:rFonts w:ascii="Times New Roman" w:eastAsia="Times New Roman" w:hAnsi="Times New Roman" w:cs="Times New Roman"/>
                <w:sz w:val="28"/>
                <w:szCs w:val="28"/>
                <w:highlight w:val="yellow"/>
                <w:lang w:eastAsia="ru-RU"/>
              </w:rPr>
            </w:pPr>
            <w:r w:rsidRPr="00965D39">
              <w:rPr>
                <w:rFonts w:ascii="Times New Roman" w:eastAsia="Times New Roman" w:hAnsi="Times New Roman" w:cs="Times New Roman"/>
                <w:sz w:val="28"/>
                <w:szCs w:val="28"/>
                <w:lang w:eastAsia="ru-RU"/>
              </w:rPr>
              <w:t xml:space="preserve">№ </w:t>
            </w:r>
            <w:r w:rsidR="00E30E5E">
              <w:rPr>
                <w:rFonts w:ascii="Times New Roman" w:eastAsia="Times New Roman" w:hAnsi="Times New Roman" w:cs="Times New Roman"/>
                <w:sz w:val="28"/>
                <w:szCs w:val="28"/>
                <w:lang w:eastAsia="ru-RU"/>
              </w:rPr>
              <w:t>2</w:t>
            </w:r>
            <w:r w:rsidR="005A6340">
              <w:rPr>
                <w:rFonts w:ascii="Times New Roman" w:eastAsia="Times New Roman" w:hAnsi="Times New Roman" w:cs="Times New Roman"/>
                <w:sz w:val="28"/>
                <w:szCs w:val="28"/>
                <w:lang w:eastAsia="ru-RU"/>
              </w:rPr>
              <w:t>8-101</w:t>
            </w:r>
            <w:r w:rsidRPr="00965D39">
              <w:rPr>
                <w:rFonts w:ascii="Times New Roman" w:eastAsia="Times New Roman" w:hAnsi="Times New Roman" w:cs="Times New Roman"/>
                <w:sz w:val="28"/>
                <w:szCs w:val="28"/>
                <w:lang w:eastAsia="ru-RU"/>
              </w:rPr>
              <w:t>р</w:t>
            </w:r>
          </w:p>
        </w:tc>
        <w:tc>
          <w:tcPr>
            <w:tcW w:w="1559" w:type="dxa"/>
          </w:tcPr>
          <w:p w14:paraId="2E44B2B7" w14:textId="7B220167" w:rsidR="009D3DC9" w:rsidRPr="00343B42" w:rsidRDefault="009E7FA7" w:rsidP="0065506F">
            <w:pPr>
              <w:spacing w:after="0" w:line="240" w:lineRule="auto"/>
              <w:jc w:val="center"/>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Данные ф.0503127</w:t>
            </w:r>
          </w:p>
        </w:tc>
        <w:tc>
          <w:tcPr>
            <w:tcW w:w="1276" w:type="dxa"/>
          </w:tcPr>
          <w:p w14:paraId="29543374" w14:textId="77777777" w:rsidR="009D3DC9" w:rsidRPr="002A2C8E" w:rsidRDefault="009D3DC9" w:rsidP="009D3DC9">
            <w:pPr>
              <w:spacing w:after="0" w:line="240" w:lineRule="auto"/>
              <w:jc w:val="center"/>
              <w:rPr>
                <w:rFonts w:ascii="Times New Roman" w:eastAsia="Times New Roman" w:hAnsi="Times New Roman" w:cs="Times New Roman"/>
                <w:sz w:val="28"/>
                <w:szCs w:val="28"/>
                <w:lang w:eastAsia="ru-RU"/>
              </w:rPr>
            </w:pPr>
            <w:r w:rsidRPr="002A2C8E">
              <w:rPr>
                <w:rFonts w:ascii="Times New Roman" w:eastAsia="Times New Roman" w:hAnsi="Times New Roman" w:cs="Times New Roman"/>
                <w:sz w:val="28"/>
                <w:szCs w:val="28"/>
                <w:lang w:eastAsia="ru-RU"/>
              </w:rPr>
              <w:t>Исполнение</w:t>
            </w:r>
          </w:p>
        </w:tc>
        <w:tc>
          <w:tcPr>
            <w:tcW w:w="992" w:type="dxa"/>
          </w:tcPr>
          <w:p w14:paraId="1E46A7C8" w14:textId="77777777" w:rsidR="009D3DC9" w:rsidRPr="002A2C8E" w:rsidRDefault="009D3DC9" w:rsidP="009D3DC9">
            <w:pPr>
              <w:spacing w:after="0" w:line="240" w:lineRule="auto"/>
              <w:jc w:val="center"/>
              <w:rPr>
                <w:rFonts w:ascii="Times New Roman" w:eastAsia="Times New Roman" w:hAnsi="Times New Roman" w:cs="Times New Roman"/>
                <w:sz w:val="28"/>
                <w:szCs w:val="28"/>
                <w:lang w:eastAsia="ru-RU"/>
              </w:rPr>
            </w:pPr>
            <w:r w:rsidRPr="002A2C8E">
              <w:rPr>
                <w:rFonts w:ascii="Times New Roman" w:eastAsia="Times New Roman" w:hAnsi="Times New Roman" w:cs="Times New Roman"/>
                <w:sz w:val="28"/>
                <w:szCs w:val="28"/>
                <w:lang w:eastAsia="ru-RU"/>
              </w:rPr>
              <w:t>% исполнения</w:t>
            </w:r>
          </w:p>
          <w:p w14:paraId="179F77CE" w14:textId="72D74DF8" w:rsidR="009D3DC9" w:rsidRPr="002A2C8E" w:rsidRDefault="00E30E5E" w:rsidP="009D3DC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p>
        </w:tc>
      </w:tr>
      <w:tr w:rsidR="009D3DC9" w:rsidRPr="008A310F" w14:paraId="37B07CD0" w14:textId="77777777" w:rsidTr="008A7659">
        <w:tc>
          <w:tcPr>
            <w:tcW w:w="4253" w:type="dxa"/>
          </w:tcPr>
          <w:p w14:paraId="018E68E7" w14:textId="77777777" w:rsidR="009D3DC9" w:rsidRPr="002A2C8E" w:rsidRDefault="009D3DC9" w:rsidP="009D3DC9">
            <w:pPr>
              <w:spacing w:after="0" w:line="240" w:lineRule="auto"/>
              <w:jc w:val="center"/>
              <w:rPr>
                <w:rFonts w:ascii="Times New Roman" w:eastAsia="Times New Roman" w:hAnsi="Times New Roman" w:cs="Times New Roman"/>
                <w:sz w:val="28"/>
                <w:szCs w:val="28"/>
                <w:lang w:eastAsia="ru-RU"/>
              </w:rPr>
            </w:pPr>
            <w:r w:rsidRPr="002A2C8E">
              <w:rPr>
                <w:rFonts w:ascii="Times New Roman" w:eastAsia="Times New Roman" w:hAnsi="Times New Roman" w:cs="Times New Roman"/>
                <w:sz w:val="28"/>
                <w:szCs w:val="28"/>
                <w:lang w:eastAsia="ru-RU"/>
              </w:rPr>
              <w:t>1</w:t>
            </w:r>
          </w:p>
        </w:tc>
        <w:tc>
          <w:tcPr>
            <w:tcW w:w="1559" w:type="dxa"/>
          </w:tcPr>
          <w:p w14:paraId="35B35BBD" w14:textId="004F29AF" w:rsidR="009D3DC9" w:rsidRPr="002A2C8E" w:rsidRDefault="009D3DC9" w:rsidP="009D3DC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559" w:type="dxa"/>
          </w:tcPr>
          <w:p w14:paraId="4F5B17AB" w14:textId="77FECA41" w:rsidR="009D3DC9" w:rsidRPr="002A2C8E" w:rsidRDefault="009D3DC9" w:rsidP="009D3DC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276" w:type="dxa"/>
          </w:tcPr>
          <w:p w14:paraId="69229627" w14:textId="5A131BD6" w:rsidR="009D3DC9" w:rsidRPr="002A2C8E" w:rsidRDefault="009D3DC9" w:rsidP="009D3DC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992" w:type="dxa"/>
          </w:tcPr>
          <w:p w14:paraId="6EE73A32" w14:textId="14FA1BAA" w:rsidR="009D3DC9" w:rsidRPr="002A2C8E" w:rsidRDefault="00BF5ECA" w:rsidP="009D3DC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6C41D0" w:rsidRPr="008A310F" w14:paraId="0ED81F01" w14:textId="77777777" w:rsidTr="00E2798E">
        <w:tc>
          <w:tcPr>
            <w:tcW w:w="4253" w:type="dxa"/>
          </w:tcPr>
          <w:p w14:paraId="08B0F9BA" w14:textId="77777777" w:rsidR="006C41D0" w:rsidRPr="002A2C8E" w:rsidRDefault="006C41D0" w:rsidP="006C41D0">
            <w:pPr>
              <w:spacing w:after="0" w:line="240" w:lineRule="auto"/>
              <w:rPr>
                <w:rFonts w:ascii="Times New Roman" w:eastAsia="Times New Roman" w:hAnsi="Times New Roman" w:cs="Times New Roman"/>
                <w:b/>
                <w:sz w:val="28"/>
                <w:szCs w:val="28"/>
                <w:lang w:eastAsia="ru-RU"/>
              </w:rPr>
            </w:pPr>
            <w:r w:rsidRPr="002A2C8E">
              <w:rPr>
                <w:rFonts w:ascii="Times New Roman" w:eastAsia="Times New Roman" w:hAnsi="Times New Roman" w:cs="Times New Roman"/>
                <w:b/>
                <w:sz w:val="28"/>
                <w:szCs w:val="28"/>
                <w:lang w:eastAsia="ru-RU"/>
              </w:rPr>
              <w:t>Налоговые и неналоговые доходы</w:t>
            </w:r>
          </w:p>
        </w:tc>
        <w:tc>
          <w:tcPr>
            <w:tcW w:w="1559" w:type="dxa"/>
            <w:vAlign w:val="bottom"/>
          </w:tcPr>
          <w:p w14:paraId="0EB84E03" w14:textId="7ACC5D2F" w:rsidR="006C41D0" w:rsidRPr="00042A8F" w:rsidRDefault="00077E3C" w:rsidP="006C41D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1473,4</w:t>
            </w:r>
          </w:p>
        </w:tc>
        <w:tc>
          <w:tcPr>
            <w:tcW w:w="1559" w:type="dxa"/>
            <w:vAlign w:val="bottom"/>
          </w:tcPr>
          <w:p w14:paraId="086916F6" w14:textId="251E92CB" w:rsidR="006C41D0" w:rsidRPr="00042A8F" w:rsidRDefault="00077E3C" w:rsidP="006C41D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1754,4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ED0A89" w14:textId="26A70198" w:rsidR="00334F83" w:rsidRPr="006C41D0" w:rsidRDefault="00077E3C" w:rsidP="006C41D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1910,</w:t>
            </w:r>
            <w:r w:rsidR="00C316FF">
              <w:rPr>
                <w:rFonts w:ascii="Times New Roman" w:eastAsia="Times New Roman" w:hAnsi="Times New Roman" w:cs="Times New Roman"/>
                <w:b/>
                <w:sz w:val="28"/>
                <w:szCs w:val="28"/>
                <w:lang w:eastAsia="ru-RU"/>
              </w:rPr>
              <w:t>3</w:t>
            </w:r>
          </w:p>
        </w:tc>
        <w:tc>
          <w:tcPr>
            <w:tcW w:w="992" w:type="dxa"/>
            <w:tcBorders>
              <w:top w:val="single" w:sz="4" w:space="0" w:color="auto"/>
              <w:left w:val="nil"/>
              <w:bottom w:val="single" w:sz="4" w:space="0" w:color="auto"/>
              <w:right w:val="single" w:sz="4" w:space="0" w:color="auto"/>
            </w:tcBorders>
            <w:shd w:val="clear" w:color="auto" w:fill="auto"/>
            <w:vAlign w:val="center"/>
          </w:tcPr>
          <w:p w14:paraId="50BA1C2F" w14:textId="16B95DBF" w:rsidR="006C41D0" w:rsidRPr="006C41D0" w:rsidRDefault="00C316FF" w:rsidP="006C41D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108,9</w:t>
            </w:r>
          </w:p>
        </w:tc>
      </w:tr>
      <w:tr w:rsidR="006C41D0" w:rsidRPr="008A310F" w14:paraId="5179EC22" w14:textId="77777777" w:rsidTr="00E2798E">
        <w:tc>
          <w:tcPr>
            <w:tcW w:w="4253" w:type="dxa"/>
          </w:tcPr>
          <w:p w14:paraId="142A1A5F" w14:textId="77777777" w:rsidR="006C41D0" w:rsidRPr="002A2C8E" w:rsidRDefault="006C41D0" w:rsidP="006C41D0">
            <w:pPr>
              <w:spacing w:after="0" w:line="240" w:lineRule="auto"/>
              <w:rPr>
                <w:rFonts w:ascii="Times New Roman" w:eastAsia="Times New Roman" w:hAnsi="Times New Roman" w:cs="Times New Roman"/>
                <w:sz w:val="28"/>
                <w:szCs w:val="28"/>
                <w:lang w:eastAsia="ru-RU"/>
              </w:rPr>
            </w:pPr>
            <w:r w:rsidRPr="002A2C8E">
              <w:rPr>
                <w:rFonts w:ascii="Times New Roman" w:eastAsia="Times New Roman" w:hAnsi="Times New Roman" w:cs="Times New Roman"/>
                <w:sz w:val="28"/>
                <w:szCs w:val="28"/>
                <w:lang w:eastAsia="ru-RU"/>
              </w:rPr>
              <w:t>Налог на доходы физических лиц</w:t>
            </w:r>
          </w:p>
        </w:tc>
        <w:tc>
          <w:tcPr>
            <w:tcW w:w="1559" w:type="dxa"/>
            <w:vAlign w:val="bottom"/>
          </w:tcPr>
          <w:p w14:paraId="34F836ED" w14:textId="425FA0BF" w:rsidR="006C41D0" w:rsidRPr="002A2C8E" w:rsidRDefault="00077E3C" w:rsidP="006C41D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276,0</w:t>
            </w:r>
          </w:p>
        </w:tc>
        <w:tc>
          <w:tcPr>
            <w:tcW w:w="1559" w:type="dxa"/>
            <w:vAlign w:val="bottom"/>
          </w:tcPr>
          <w:p w14:paraId="2E425A0C" w14:textId="03A9B18B" w:rsidR="006C41D0" w:rsidRPr="002A2C8E" w:rsidRDefault="00077E3C" w:rsidP="006C41D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276,0</w:t>
            </w:r>
          </w:p>
        </w:tc>
        <w:tc>
          <w:tcPr>
            <w:tcW w:w="1276" w:type="dxa"/>
            <w:tcBorders>
              <w:top w:val="nil"/>
              <w:left w:val="single" w:sz="4" w:space="0" w:color="auto"/>
              <w:bottom w:val="single" w:sz="4" w:space="0" w:color="auto"/>
              <w:right w:val="single" w:sz="4" w:space="0" w:color="auto"/>
            </w:tcBorders>
            <w:shd w:val="clear" w:color="auto" w:fill="auto"/>
            <w:vAlign w:val="center"/>
          </w:tcPr>
          <w:p w14:paraId="0DE66D1D" w14:textId="13393B21" w:rsidR="006C41D0" w:rsidRPr="006C41D0" w:rsidRDefault="00077E3C" w:rsidP="006C41D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316,3</w:t>
            </w:r>
          </w:p>
        </w:tc>
        <w:tc>
          <w:tcPr>
            <w:tcW w:w="992" w:type="dxa"/>
            <w:tcBorders>
              <w:top w:val="nil"/>
              <w:left w:val="nil"/>
              <w:bottom w:val="single" w:sz="4" w:space="0" w:color="auto"/>
              <w:right w:val="single" w:sz="4" w:space="0" w:color="auto"/>
            </w:tcBorders>
            <w:shd w:val="clear" w:color="auto" w:fill="auto"/>
            <w:vAlign w:val="center"/>
          </w:tcPr>
          <w:p w14:paraId="5BF4980C" w14:textId="65857850" w:rsidR="006C41D0" w:rsidRPr="006C41D0" w:rsidRDefault="00C316FF" w:rsidP="006C41D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114,6</w:t>
            </w:r>
          </w:p>
        </w:tc>
      </w:tr>
      <w:tr w:rsidR="006C41D0" w:rsidRPr="008A310F" w14:paraId="26D5C7F5" w14:textId="77777777" w:rsidTr="00E2798E">
        <w:tc>
          <w:tcPr>
            <w:tcW w:w="4253" w:type="dxa"/>
          </w:tcPr>
          <w:p w14:paraId="4D64C425" w14:textId="77777777" w:rsidR="006C41D0" w:rsidRPr="002A2C8E" w:rsidRDefault="006C41D0" w:rsidP="006C41D0">
            <w:pPr>
              <w:spacing w:after="0" w:line="240" w:lineRule="auto"/>
              <w:rPr>
                <w:rFonts w:ascii="Times New Roman" w:eastAsia="Times New Roman" w:hAnsi="Times New Roman" w:cs="Times New Roman"/>
                <w:sz w:val="28"/>
                <w:szCs w:val="28"/>
                <w:lang w:eastAsia="ru-RU"/>
              </w:rPr>
            </w:pPr>
            <w:r w:rsidRPr="002A2C8E">
              <w:rPr>
                <w:rFonts w:ascii="Times New Roman" w:eastAsia="Times New Roman" w:hAnsi="Times New Roman" w:cs="Times New Roman"/>
                <w:sz w:val="28"/>
                <w:szCs w:val="28"/>
                <w:lang w:eastAsia="ru-RU"/>
              </w:rPr>
              <w:t>Акцизы по подакцизным товарам</w:t>
            </w:r>
          </w:p>
        </w:tc>
        <w:tc>
          <w:tcPr>
            <w:tcW w:w="1559" w:type="dxa"/>
            <w:vAlign w:val="bottom"/>
          </w:tcPr>
          <w:p w14:paraId="493464AA" w14:textId="4F0606D3" w:rsidR="006C41D0" w:rsidRPr="002A2C8E" w:rsidRDefault="00077E3C" w:rsidP="006C41D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446,4</w:t>
            </w:r>
          </w:p>
        </w:tc>
        <w:tc>
          <w:tcPr>
            <w:tcW w:w="1559" w:type="dxa"/>
            <w:vAlign w:val="bottom"/>
          </w:tcPr>
          <w:p w14:paraId="2DC59995" w14:textId="05317AF4" w:rsidR="006C41D0" w:rsidRPr="002A2C8E" w:rsidRDefault="00077E3C" w:rsidP="006C41D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446,4</w:t>
            </w:r>
          </w:p>
        </w:tc>
        <w:tc>
          <w:tcPr>
            <w:tcW w:w="1276" w:type="dxa"/>
            <w:tcBorders>
              <w:top w:val="nil"/>
              <w:left w:val="single" w:sz="4" w:space="0" w:color="auto"/>
              <w:bottom w:val="single" w:sz="4" w:space="0" w:color="auto"/>
              <w:right w:val="single" w:sz="4" w:space="0" w:color="auto"/>
            </w:tcBorders>
            <w:shd w:val="clear" w:color="auto" w:fill="auto"/>
            <w:vAlign w:val="center"/>
          </w:tcPr>
          <w:p w14:paraId="25F5B5F8" w14:textId="66E1DA03" w:rsidR="006C41D0" w:rsidRPr="006C41D0" w:rsidRDefault="00077E3C" w:rsidP="006C41D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500,3</w:t>
            </w:r>
          </w:p>
        </w:tc>
        <w:tc>
          <w:tcPr>
            <w:tcW w:w="992" w:type="dxa"/>
            <w:tcBorders>
              <w:top w:val="nil"/>
              <w:left w:val="nil"/>
              <w:bottom w:val="single" w:sz="4" w:space="0" w:color="auto"/>
              <w:right w:val="single" w:sz="4" w:space="0" w:color="auto"/>
            </w:tcBorders>
            <w:shd w:val="clear" w:color="auto" w:fill="auto"/>
            <w:vAlign w:val="center"/>
          </w:tcPr>
          <w:p w14:paraId="5E52BAD1" w14:textId="35093188" w:rsidR="006C41D0" w:rsidRPr="006C41D0" w:rsidRDefault="00C316FF" w:rsidP="006C41D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112,0</w:t>
            </w:r>
          </w:p>
        </w:tc>
      </w:tr>
      <w:tr w:rsidR="006C41D0" w:rsidRPr="008A310F" w14:paraId="29954C0D" w14:textId="77777777" w:rsidTr="00E2798E">
        <w:tc>
          <w:tcPr>
            <w:tcW w:w="4253" w:type="dxa"/>
          </w:tcPr>
          <w:p w14:paraId="2BFCEF8C" w14:textId="77777777" w:rsidR="006C41D0" w:rsidRPr="002A2C8E" w:rsidRDefault="006C41D0" w:rsidP="006C41D0">
            <w:pPr>
              <w:spacing w:after="0" w:line="240" w:lineRule="auto"/>
              <w:rPr>
                <w:rFonts w:ascii="Times New Roman" w:eastAsia="Times New Roman" w:hAnsi="Times New Roman" w:cs="Times New Roman"/>
                <w:sz w:val="28"/>
                <w:szCs w:val="28"/>
                <w:lang w:eastAsia="ru-RU"/>
              </w:rPr>
            </w:pPr>
            <w:r w:rsidRPr="002A2C8E">
              <w:rPr>
                <w:rFonts w:ascii="Times New Roman" w:eastAsia="Times New Roman" w:hAnsi="Times New Roman" w:cs="Times New Roman"/>
                <w:sz w:val="28"/>
                <w:szCs w:val="28"/>
                <w:lang w:eastAsia="ru-RU"/>
              </w:rPr>
              <w:t>Налог на имущество физических лиц</w:t>
            </w:r>
          </w:p>
        </w:tc>
        <w:tc>
          <w:tcPr>
            <w:tcW w:w="1559" w:type="dxa"/>
            <w:vAlign w:val="bottom"/>
          </w:tcPr>
          <w:p w14:paraId="6A2DA336" w14:textId="270D7D27" w:rsidR="006C41D0" w:rsidRPr="002A2C8E" w:rsidRDefault="00077E3C" w:rsidP="006C41D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90,0</w:t>
            </w:r>
          </w:p>
        </w:tc>
        <w:tc>
          <w:tcPr>
            <w:tcW w:w="1559" w:type="dxa"/>
            <w:vAlign w:val="bottom"/>
          </w:tcPr>
          <w:p w14:paraId="217E93D8" w14:textId="1F730CA6" w:rsidR="006C41D0" w:rsidRPr="002A2C8E" w:rsidRDefault="00077E3C" w:rsidP="006C41D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w:t>
            </w:r>
            <w:r w:rsidR="00C316FF">
              <w:rPr>
                <w:rFonts w:ascii="Times New Roman" w:eastAsia="Times New Roman" w:hAnsi="Times New Roman" w:cs="Times New Roman"/>
                <w:sz w:val="28"/>
                <w:szCs w:val="28"/>
                <w:lang w:eastAsia="ru-RU"/>
              </w:rPr>
              <w:t>0</w:t>
            </w:r>
          </w:p>
        </w:tc>
        <w:tc>
          <w:tcPr>
            <w:tcW w:w="1276" w:type="dxa"/>
            <w:tcBorders>
              <w:top w:val="nil"/>
              <w:left w:val="single" w:sz="4" w:space="0" w:color="auto"/>
              <w:bottom w:val="single" w:sz="4" w:space="0" w:color="auto"/>
              <w:right w:val="single" w:sz="4" w:space="0" w:color="auto"/>
            </w:tcBorders>
            <w:shd w:val="clear" w:color="auto" w:fill="auto"/>
            <w:vAlign w:val="center"/>
          </w:tcPr>
          <w:p w14:paraId="1ABEC265" w14:textId="0D7B7294" w:rsidR="006C41D0" w:rsidRPr="006C41D0" w:rsidRDefault="00077E3C" w:rsidP="006C41D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60,9</w:t>
            </w:r>
          </w:p>
        </w:tc>
        <w:tc>
          <w:tcPr>
            <w:tcW w:w="992" w:type="dxa"/>
            <w:tcBorders>
              <w:top w:val="nil"/>
              <w:left w:val="nil"/>
              <w:bottom w:val="single" w:sz="4" w:space="0" w:color="auto"/>
              <w:right w:val="single" w:sz="4" w:space="0" w:color="auto"/>
            </w:tcBorders>
            <w:shd w:val="clear" w:color="auto" w:fill="auto"/>
            <w:vAlign w:val="center"/>
          </w:tcPr>
          <w:p w14:paraId="2334545D" w14:textId="729D8137" w:rsidR="006C41D0" w:rsidRPr="006C41D0" w:rsidRDefault="00C316FF" w:rsidP="006C41D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67,7</w:t>
            </w:r>
          </w:p>
        </w:tc>
      </w:tr>
      <w:tr w:rsidR="006C41D0" w:rsidRPr="008A310F" w14:paraId="45E5E803" w14:textId="77777777" w:rsidTr="007E3BDF">
        <w:tc>
          <w:tcPr>
            <w:tcW w:w="4253" w:type="dxa"/>
            <w:tcBorders>
              <w:bottom w:val="single" w:sz="4" w:space="0" w:color="auto"/>
            </w:tcBorders>
          </w:tcPr>
          <w:p w14:paraId="5F936783" w14:textId="77777777" w:rsidR="006C41D0" w:rsidRPr="002A2C8E" w:rsidRDefault="006C41D0" w:rsidP="006C41D0">
            <w:pPr>
              <w:spacing w:after="0" w:line="240" w:lineRule="auto"/>
              <w:rPr>
                <w:rFonts w:ascii="Times New Roman" w:eastAsia="Times New Roman" w:hAnsi="Times New Roman" w:cs="Times New Roman"/>
                <w:sz w:val="28"/>
                <w:szCs w:val="28"/>
                <w:lang w:eastAsia="ru-RU"/>
              </w:rPr>
            </w:pPr>
            <w:r w:rsidRPr="002A2C8E">
              <w:rPr>
                <w:rFonts w:ascii="Times New Roman" w:eastAsia="Times New Roman" w:hAnsi="Times New Roman" w:cs="Times New Roman"/>
                <w:sz w:val="28"/>
                <w:szCs w:val="28"/>
                <w:lang w:eastAsia="ru-RU"/>
              </w:rPr>
              <w:t xml:space="preserve">Земельный налог </w:t>
            </w:r>
          </w:p>
        </w:tc>
        <w:tc>
          <w:tcPr>
            <w:tcW w:w="1559" w:type="dxa"/>
            <w:vAlign w:val="bottom"/>
          </w:tcPr>
          <w:p w14:paraId="3DD37253" w14:textId="2877EEC5" w:rsidR="006C41D0" w:rsidRPr="002A2C8E" w:rsidRDefault="00077E3C" w:rsidP="006C41D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293,0</w:t>
            </w:r>
          </w:p>
        </w:tc>
        <w:tc>
          <w:tcPr>
            <w:tcW w:w="1559" w:type="dxa"/>
            <w:vAlign w:val="bottom"/>
          </w:tcPr>
          <w:p w14:paraId="34F6EFCC" w14:textId="312A6B51" w:rsidR="006C41D0" w:rsidRPr="002A2C8E" w:rsidRDefault="00077E3C" w:rsidP="006C41D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293,0</w:t>
            </w:r>
          </w:p>
        </w:tc>
        <w:tc>
          <w:tcPr>
            <w:tcW w:w="1276" w:type="dxa"/>
            <w:tcBorders>
              <w:top w:val="nil"/>
              <w:left w:val="single" w:sz="4" w:space="0" w:color="auto"/>
              <w:bottom w:val="single" w:sz="4" w:space="0" w:color="auto"/>
              <w:right w:val="single" w:sz="4" w:space="0" w:color="auto"/>
            </w:tcBorders>
            <w:shd w:val="clear" w:color="auto" w:fill="auto"/>
            <w:vAlign w:val="center"/>
          </w:tcPr>
          <w:p w14:paraId="1E426394" w14:textId="103E0B90" w:rsidR="006C41D0" w:rsidRPr="006C41D0" w:rsidRDefault="00077E3C" w:rsidP="006C41D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318,8</w:t>
            </w:r>
          </w:p>
        </w:tc>
        <w:tc>
          <w:tcPr>
            <w:tcW w:w="992" w:type="dxa"/>
            <w:tcBorders>
              <w:top w:val="nil"/>
              <w:left w:val="nil"/>
              <w:bottom w:val="single" w:sz="4" w:space="0" w:color="auto"/>
              <w:right w:val="single" w:sz="4" w:space="0" w:color="auto"/>
            </w:tcBorders>
            <w:shd w:val="clear" w:color="auto" w:fill="auto"/>
            <w:vAlign w:val="center"/>
          </w:tcPr>
          <w:p w14:paraId="73F2D518" w14:textId="14F6C730" w:rsidR="006C41D0" w:rsidRPr="006C41D0" w:rsidRDefault="00C316FF" w:rsidP="006C41D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108,8</w:t>
            </w:r>
          </w:p>
        </w:tc>
      </w:tr>
      <w:tr w:rsidR="00077E3C" w:rsidRPr="008A310F" w14:paraId="16BB476D" w14:textId="77777777" w:rsidTr="007E3BDF">
        <w:tc>
          <w:tcPr>
            <w:tcW w:w="4253" w:type="dxa"/>
            <w:tcBorders>
              <w:bottom w:val="single" w:sz="4" w:space="0" w:color="auto"/>
            </w:tcBorders>
          </w:tcPr>
          <w:p w14:paraId="7BE0C971" w14:textId="2A0A2D74" w:rsidR="00077E3C" w:rsidRPr="002A2C8E" w:rsidRDefault="00077E3C" w:rsidP="006C41D0">
            <w:pPr>
              <w:spacing w:after="0" w:line="240" w:lineRule="auto"/>
              <w:rPr>
                <w:rFonts w:ascii="Times New Roman" w:eastAsia="Times New Roman" w:hAnsi="Times New Roman" w:cs="Times New Roman"/>
                <w:sz w:val="28"/>
                <w:szCs w:val="28"/>
                <w:lang w:eastAsia="ru-RU"/>
              </w:rPr>
            </w:pPr>
            <w:r w:rsidRPr="00077E3C">
              <w:rPr>
                <w:rFonts w:ascii="Times New Roman" w:eastAsia="Times New Roman" w:hAnsi="Times New Roman" w:cs="Times New Roman"/>
                <w:sz w:val="28"/>
                <w:szCs w:val="28"/>
                <w:lang w:eastAsia="ru-RU"/>
              </w:rPr>
              <w:t>Единый сельскохозяйственный налог</w:t>
            </w:r>
          </w:p>
        </w:tc>
        <w:tc>
          <w:tcPr>
            <w:tcW w:w="1559" w:type="dxa"/>
            <w:vAlign w:val="bottom"/>
          </w:tcPr>
          <w:p w14:paraId="799CDCA6" w14:textId="6A8B51D2" w:rsidR="00077E3C" w:rsidRDefault="00077E3C" w:rsidP="006C41D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268,0</w:t>
            </w:r>
          </w:p>
        </w:tc>
        <w:tc>
          <w:tcPr>
            <w:tcW w:w="1559" w:type="dxa"/>
            <w:vAlign w:val="bottom"/>
          </w:tcPr>
          <w:p w14:paraId="11C9BC07" w14:textId="4E425763" w:rsidR="00077E3C" w:rsidRPr="002A2C8E" w:rsidRDefault="00077E3C" w:rsidP="006C41D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268,0</w:t>
            </w:r>
          </w:p>
        </w:tc>
        <w:tc>
          <w:tcPr>
            <w:tcW w:w="1276" w:type="dxa"/>
            <w:tcBorders>
              <w:top w:val="nil"/>
              <w:left w:val="single" w:sz="4" w:space="0" w:color="auto"/>
              <w:bottom w:val="single" w:sz="4" w:space="0" w:color="auto"/>
              <w:right w:val="single" w:sz="4" w:space="0" w:color="auto"/>
            </w:tcBorders>
            <w:shd w:val="clear" w:color="auto" w:fill="auto"/>
            <w:vAlign w:val="center"/>
          </w:tcPr>
          <w:p w14:paraId="033F056E" w14:textId="4515DD93" w:rsidR="00077E3C" w:rsidRPr="006C41D0" w:rsidRDefault="00077E3C" w:rsidP="006C41D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331,7</w:t>
            </w:r>
          </w:p>
        </w:tc>
        <w:tc>
          <w:tcPr>
            <w:tcW w:w="992" w:type="dxa"/>
            <w:tcBorders>
              <w:top w:val="nil"/>
              <w:left w:val="nil"/>
              <w:bottom w:val="single" w:sz="4" w:space="0" w:color="auto"/>
              <w:right w:val="single" w:sz="4" w:space="0" w:color="auto"/>
            </w:tcBorders>
            <w:shd w:val="clear" w:color="auto" w:fill="auto"/>
            <w:vAlign w:val="center"/>
          </w:tcPr>
          <w:p w14:paraId="23BFF8DF" w14:textId="1FD06BB2" w:rsidR="00077E3C" w:rsidRPr="006C41D0" w:rsidRDefault="00C316FF" w:rsidP="006C41D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123,8</w:t>
            </w:r>
          </w:p>
        </w:tc>
      </w:tr>
      <w:tr w:rsidR="00077E3C" w:rsidRPr="008A310F" w14:paraId="2CB23C81" w14:textId="77777777" w:rsidTr="007E3BDF">
        <w:tc>
          <w:tcPr>
            <w:tcW w:w="4253" w:type="dxa"/>
            <w:tcBorders>
              <w:bottom w:val="single" w:sz="4" w:space="0" w:color="auto"/>
            </w:tcBorders>
          </w:tcPr>
          <w:p w14:paraId="71F11368" w14:textId="5F6270DF" w:rsidR="00077E3C" w:rsidRPr="00077E3C" w:rsidRDefault="00077E3C" w:rsidP="006C41D0">
            <w:pPr>
              <w:spacing w:after="0" w:line="240" w:lineRule="auto"/>
              <w:rPr>
                <w:rFonts w:ascii="Times New Roman" w:eastAsia="Times New Roman" w:hAnsi="Times New Roman" w:cs="Times New Roman"/>
                <w:sz w:val="28"/>
                <w:szCs w:val="28"/>
                <w:lang w:eastAsia="ru-RU"/>
              </w:rPr>
            </w:pPr>
            <w:r w:rsidRPr="00077E3C">
              <w:rPr>
                <w:rFonts w:ascii="Times New Roman" w:eastAsia="Times New Roman" w:hAnsi="Times New Roman" w:cs="Times New Roman"/>
                <w:sz w:val="28"/>
                <w:szCs w:val="28"/>
                <w:lang w:eastAsia="ru-RU"/>
              </w:rPr>
              <w:t>Доходы от использования имущества, находящегося в государственной и муниципальной собственности</w:t>
            </w:r>
          </w:p>
        </w:tc>
        <w:tc>
          <w:tcPr>
            <w:tcW w:w="1559" w:type="dxa"/>
            <w:vAlign w:val="bottom"/>
          </w:tcPr>
          <w:p w14:paraId="48826BE6" w14:textId="1D86BB94" w:rsidR="00077E3C" w:rsidRDefault="00077E3C" w:rsidP="006C41D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100,0</w:t>
            </w:r>
          </w:p>
        </w:tc>
        <w:tc>
          <w:tcPr>
            <w:tcW w:w="1559" w:type="dxa"/>
            <w:vAlign w:val="bottom"/>
          </w:tcPr>
          <w:p w14:paraId="4E723EC8" w14:textId="1C6BFE89" w:rsidR="00077E3C" w:rsidRPr="002A2C8E" w:rsidRDefault="00C316FF" w:rsidP="006C41D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2F825307" w14:textId="77777777" w:rsidR="00C316FF" w:rsidRDefault="00C316FF" w:rsidP="006C41D0">
            <w:pPr>
              <w:spacing w:after="0" w:line="240" w:lineRule="auto"/>
              <w:jc w:val="center"/>
              <w:rPr>
                <w:rFonts w:ascii="Times New Roman" w:eastAsia="Times New Roman" w:hAnsi="Times New Roman" w:cs="Times New Roman"/>
                <w:sz w:val="28"/>
                <w:szCs w:val="28"/>
                <w:lang w:eastAsia="ru-RU"/>
              </w:rPr>
            </w:pPr>
          </w:p>
          <w:p w14:paraId="708D1E48" w14:textId="77777777" w:rsidR="00C316FF" w:rsidRDefault="00C316FF" w:rsidP="006C41D0">
            <w:pPr>
              <w:spacing w:after="0" w:line="240" w:lineRule="auto"/>
              <w:jc w:val="center"/>
              <w:rPr>
                <w:rFonts w:ascii="Times New Roman" w:eastAsia="Times New Roman" w:hAnsi="Times New Roman" w:cs="Times New Roman"/>
                <w:sz w:val="28"/>
                <w:szCs w:val="28"/>
                <w:lang w:eastAsia="ru-RU"/>
              </w:rPr>
            </w:pPr>
          </w:p>
          <w:p w14:paraId="66C25860" w14:textId="77777777" w:rsidR="00C316FF" w:rsidRDefault="00C316FF" w:rsidP="006C41D0">
            <w:pPr>
              <w:spacing w:after="0" w:line="240" w:lineRule="auto"/>
              <w:jc w:val="center"/>
              <w:rPr>
                <w:rFonts w:ascii="Times New Roman" w:eastAsia="Times New Roman" w:hAnsi="Times New Roman" w:cs="Times New Roman"/>
                <w:sz w:val="28"/>
                <w:szCs w:val="28"/>
                <w:lang w:eastAsia="ru-RU"/>
              </w:rPr>
            </w:pPr>
          </w:p>
          <w:p w14:paraId="0FDF4B89" w14:textId="70CF9635" w:rsidR="00077E3C" w:rsidRPr="006C41D0" w:rsidRDefault="00C316FF" w:rsidP="006C41D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133,0</w:t>
            </w:r>
          </w:p>
        </w:tc>
        <w:tc>
          <w:tcPr>
            <w:tcW w:w="992" w:type="dxa"/>
            <w:tcBorders>
              <w:top w:val="nil"/>
              <w:left w:val="nil"/>
              <w:bottom w:val="single" w:sz="4" w:space="0" w:color="auto"/>
              <w:right w:val="single" w:sz="4" w:space="0" w:color="auto"/>
            </w:tcBorders>
            <w:shd w:val="clear" w:color="auto" w:fill="auto"/>
            <w:vAlign w:val="center"/>
          </w:tcPr>
          <w:p w14:paraId="04618830" w14:textId="2A944EE1" w:rsidR="00077E3C" w:rsidRPr="006C41D0" w:rsidRDefault="00C316FF" w:rsidP="006C41D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133</w:t>
            </w:r>
          </w:p>
        </w:tc>
      </w:tr>
      <w:tr w:rsidR="00C316FF" w:rsidRPr="008A310F" w14:paraId="618D5E37" w14:textId="77777777" w:rsidTr="00C316FF">
        <w:tc>
          <w:tcPr>
            <w:tcW w:w="4253" w:type="dxa"/>
            <w:tcBorders>
              <w:bottom w:val="single" w:sz="4" w:space="0" w:color="auto"/>
            </w:tcBorders>
          </w:tcPr>
          <w:p w14:paraId="06970E15" w14:textId="72B8F348" w:rsidR="00C316FF" w:rsidRPr="00077E3C" w:rsidRDefault="00C316FF" w:rsidP="006C41D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Инициативные платежи</w:t>
            </w:r>
          </w:p>
        </w:tc>
        <w:tc>
          <w:tcPr>
            <w:tcW w:w="1559" w:type="dxa"/>
            <w:tcBorders>
              <w:bottom w:val="single" w:sz="4" w:space="0" w:color="auto"/>
            </w:tcBorders>
            <w:vAlign w:val="bottom"/>
          </w:tcPr>
          <w:p w14:paraId="6C0400B6" w14:textId="3C5A0406" w:rsidR="00C316FF" w:rsidRDefault="00C316FF" w:rsidP="006C41D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559" w:type="dxa"/>
            <w:tcBorders>
              <w:bottom w:val="single" w:sz="4" w:space="0" w:color="auto"/>
            </w:tcBorders>
            <w:vAlign w:val="bottom"/>
          </w:tcPr>
          <w:p w14:paraId="709C3216" w14:textId="398BE933" w:rsidR="00C316FF" w:rsidRDefault="00C316FF" w:rsidP="006C41D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284,0</w:t>
            </w:r>
          </w:p>
        </w:tc>
        <w:tc>
          <w:tcPr>
            <w:tcW w:w="1276" w:type="dxa"/>
            <w:tcBorders>
              <w:top w:val="nil"/>
              <w:left w:val="single" w:sz="4" w:space="0" w:color="auto"/>
              <w:bottom w:val="single" w:sz="4" w:space="0" w:color="auto"/>
              <w:right w:val="single" w:sz="4" w:space="0" w:color="auto"/>
            </w:tcBorders>
            <w:shd w:val="clear" w:color="auto" w:fill="auto"/>
            <w:vAlign w:val="center"/>
          </w:tcPr>
          <w:p w14:paraId="333A6C74" w14:textId="10D6A6F5" w:rsidR="00C316FF" w:rsidRDefault="00C316FF" w:rsidP="006C41D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284,0</w:t>
            </w:r>
          </w:p>
        </w:tc>
        <w:tc>
          <w:tcPr>
            <w:tcW w:w="992" w:type="dxa"/>
            <w:tcBorders>
              <w:top w:val="nil"/>
              <w:left w:val="nil"/>
              <w:bottom w:val="single" w:sz="4" w:space="0" w:color="auto"/>
              <w:right w:val="single" w:sz="4" w:space="0" w:color="auto"/>
            </w:tcBorders>
            <w:shd w:val="clear" w:color="auto" w:fill="auto"/>
            <w:vAlign w:val="center"/>
          </w:tcPr>
          <w:p w14:paraId="635F7EB9" w14:textId="140B00D9" w:rsidR="00C316FF" w:rsidRPr="006C41D0" w:rsidRDefault="00C316FF" w:rsidP="006C41D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p>
        </w:tc>
      </w:tr>
      <w:tr w:rsidR="00C316FF" w:rsidRPr="008A310F" w14:paraId="579F9C92" w14:textId="77777777" w:rsidTr="00C316FF">
        <w:tc>
          <w:tcPr>
            <w:tcW w:w="4253" w:type="dxa"/>
            <w:tcBorders>
              <w:bottom w:val="single" w:sz="4" w:space="0" w:color="auto"/>
              <w:right w:val="single" w:sz="4" w:space="0" w:color="auto"/>
            </w:tcBorders>
          </w:tcPr>
          <w:p w14:paraId="17250741" w14:textId="5055974C" w:rsidR="00C316FF" w:rsidRDefault="00C316FF" w:rsidP="006C41D0">
            <w:pPr>
              <w:spacing w:after="0" w:line="240" w:lineRule="auto"/>
              <w:rPr>
                <w:rFonts w:ascii="Times New Roman" w:eastAsia="Times New Roman" w:hAnsi="Times New Roman" w:cs="Times New Roman"/>
                <w:sz w:val="28"/>
                <w:szCs w:val="28"/>
                <w:lang w:eastAsia="ru-RU"/>
              </w:rPr>
            </w:pPr>
            <w:r w:rsidRPr="00C316FF">
              <w:rPr>
                <w:rFonts w:ascii="Times New Roman" w:eastAsia="Times New Roman" w:hAnsi="Times New Roman" w:cs="Times New Roman"/>
                <w:sz w:val="28"/>
                <w:szCs w:val="28"/>
                <w:lang w:eastAsia="ru-RU"/>
              </w:rPr>
              <w:t>ЗАДОЛЖЕННОСТЬ И ПЕРЕРАСЧЕТЫ ПО ОТМЕНЕННЫМ НАЛОГАМ, СБОРАМ И ИНЫМ ОБЯЗАТЕЛЬНЫМ ПЛАТЕЖАМ</w:t>
            </w:r>
          </w:p>
        </w:tc>
        <w:tc>
          <w:tcPr>
            <w:tcW w:w="1559" w:type="dxa"/>
            <w:tcBorders>
              <w:top w:val="single" w:sz="4" w:space="0" w:color="auto"/>
              <w:left w:val="single" w:sz="4" w:space="0" w:color="auto"/>
              <w:bottom w:val="single" w:sz="4" w:space="0" w:color="auto"/>
              <w:right w:val="single" w:sz="4" w:space="0" w:color="auto"/>
            </w:tcBorders>
            <w:vAlign w:val="bottom"/>
          </w:tcPr>
          <w:p w14:paraId="0293FBA5" w14:textId="7C8191A2" w:rsidR="00C316FF" w:rsidRDefault="00C316FF" w:rsidP="006C41D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559" w:type="dxa"/>
            <w:tcBorders>
              <w:top w:val="single" w:sz="4" w:space="0" w:color="auto"/>
              <w:left w:val="single" w:sz="4" w:space="0" w:color="auto"/>
              <w:bottom w:val="single" w:sz="4" w:space="0" w:color="auto"/>
              <w:right w:val="single" w:sz="4" w:space="0" w:color="auto"/>
            </w:tcBorders>
            <w:vAlign w:val="bottom"/>
          </w:tcPr>
          <w:p w14:paraId="022990CF" w14:textId="45377B4A" w:rsidR="00C316FF" w:rsidRDefault="00C316FF" w:rsidP="006C41D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A4FA98" w14:textId="29694DCF" w:rsidR="00C316FF" w:rsidRDefault="00C316FF" w:rsidP="006C41D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2E55D5" w14:textId="0DC22D11" w:rsidR="00C316FF" w:rsidRPr="006C41D0" w:rsidRDefault="00C316FF" w:rsidP="006C41D0">
            <w:pPr>
              <w:spacing w:after="0" w:line="240" w:lineRule="auto"/>
              <w:jc w:val="center"/>
              <w:rPr>
                <w:rFonts w:ascii="Times New Roman" w:eastAsia="Times New Roman" w:hAnsi="Times New Roman" w:cs="Times New Roman"/>
                <w:sz w:val="28"/>
                <w:szCs w:val="28"/>
                <w:lang w:eastAsia="ru-RU"/>
              </w:rPr>
            </w:pPr>
          </w:p>
        </w:tc>
      </w:tr>
      <w:tr w:rsidR="006C41D0" w:rsidRPr="008A310F" w14:paraId="59AB0D78" w14:textId="77777777" w:rsidTr="00C316FF">
        <w:tc>
          <w:tcPr>
            <w:tcW w:w="4253" w:type="dxa"/>
          </w:tcPr>
          <w:p w14:paraId="2875BA51" w14:textId="77777777" w:rsidR="006C41D0" w:rsidRPr="002A2C8E" w:rsidRDefault="006C41D0" w:rsidP="006C41D0">
            <w:pPr>
              <w:spacing w:after="0" w:line="240" w:lineRule="auto"/>
              <w:rPr>
                <w:rFonts w:ascii="Times New Roman" w:eastAsia="Times New Roman" w:hAnsi="Times New Roman" w:cs="Times New Roman"/>
                <w:b/>
                <w:sz w:val="28"/>
                <w:szCs w:val="28"/>
                <w:lang w:eastAsia="ru-RU"/>
              </w:rPr>
            </w:pPr>
            <w:r w:rsidRPr="002A2C8E">
              <w:rPr>
                <w:rFonts w:ascii="Times New Roman" w:eastAsia="Times New Roman" w:hAnsi="Times New Roman" w:cs="Times New Roman"/>
                <w:b/>
                <w:sz w:val="28"/>
                <w:szCs w:val="28"/>
                <w:lang w:eastAsia="ru-RU"/>
              </w:rPr>
              <w:t>Безвозмездные</w:t>
            </w:r>
          </w:p>
          <w:p w14:paraId="47797BA2" w14:textId="77777777" w:rsidR="006C41D0" w:rsidRPr="002A2C8E" w:rsidRDefault="006C41D0" w:rsidP="006C41D0">
            <w:pPr>
              <w:spacing w:after="0" w:line="240" w:lineRule="auto"/>
              <w:rPr>
                <w:rFonts w:ascii="Times New Roman" w:eastAsia="Times New Roman" w:hAnsi="Times New Roman" w:cs="Times New Roman"/>
                <w:b/>
                <w:sz w:val="28"/>
                <w:szCs w:val="28"/>
                <w:lang w:eastAsia="ru-RU"/>
              </w:rPr>
            </w:pPr>
            <w:r w:rsidRPr="002A2C8E">
              <w:rPr>
                <w:rFonts w:ascii="Times New Roman" w:eastAsia="Times New Roman" w:hAnsi="Times New Roman" w:cs="Times New Roman"/>
                <w:b/>
                <w:sz w:val="28"/>
                <w:szCs w:val="28"/>
                <w:lang w:eastAsia="ru-RU"/>
              </w:rPr>
              <w:lastRenderedPageBreak/>
              <w:t xml:space="preserve">поступления </w:t>
            </w:r>
          </w:p>
        </w:tc>
        <w:tc>
          <w:tcPr>
            <w:tcW w:w="1559" w:type="dxa"/>
            <w:tcBorders>
              <w:top w:val="single" w:sz="4" w:space="0" w:color="auto"/>
            </w:tcBorders>
            <w:vAlign w:val="bottom"/>
          </w:tcPr>
          <w:p w14:paraId="66679B98" w14:textId="70BFE3FB" w:rsidR="006C41D0" w:rsidRPr="002A2C8E" w:rsidRDefault="00077E3C" w:rsidP="006C41D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17084,4</w:t>
            </w:r>
          </w:p>
        </w:tc>
        <w:tc>
          <w:tcPr>
            <w:tcW w:w="1559" w:type="dxa"/>
            <w:tcBorders>
              <w:top w:val="single" w:sz="4" w:space="0" w:color="auto"/>
              <w:right w:val="single" w:sz="4" w:space="0" w:color="auto"/>
            </w:tcBorders>
            <w:vAlign w:val="bottom"/>
          </w:tcPr>
          <w:p w14:paraId="1A88D743" w14:textId="0CEFC81A" w:rsidR="006C41D0" w:rsidRPr="002A2C8E" w:rsidRDefault="00C316FF" w:rsidP="006C41D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20553,9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0AEC29" w14:textId="77777777" w:rsidR="00C316FF" w:rsidRDefault="00C316FF" w:rsidP="006C41D0">
            <w:pPr>
              <w:spacing w:after="0" w:line="240" w:lineRule="auto"/>
              <w:jc w:val="center"/>
              <w:rPr>
                <w:rFonts w:ascii="Times New Roman" w:eastAsia="Times New Roman" w:hAnsi="Times New Roman" w:cs="Times New Roman"/>
                <w:b/>
                <w:sz w:val="28"/>
                <w:szCs w:val="28"/>
                <w:lang w:eastAsia="ru-RU"/>
              </w:rPr>
            </w:pPr>
          </w:p>
          <w:p w14:paraId="186C12CE" w14:textId="3785CCB4" w:rsidR="006C41D0" w:rsidRPr="006C41D0" w:rsidRDefault="00C316FF" w:rsidP="006C41D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20553,9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1A368A" w14:textId="6EA87B37" w:rsidR="006C41D0" w:rsidRPr="006C41D0" w:rsidRDefault="00C316FF" w:rsidP="006C41D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100</w:t>
            </w:r>
          </w:p>
        </w:tc>
      </w:tr>
      <w:tr w:rsidR="006C41D0" w:rsidRPr="008A310F" w14:paraId="598604F2" w14:textId="77777777" w:rsidTr="005A6340">
        <w:tc>
          <w:tcPr>
            <w:tcW w:w="4253" w:type="dxa"/>
          </w:tcPr>
          <w:p w14:paraId="12309D6C" w14:textId="2498B30A" w:rsidR="006C41D0" w:rsidRPr="002A2C8E" w:rsidRDefault="006C41D0" w:rsidP="006C41D0">
            <w:pPr>
              <w:spacing w:after="0" w:line="240" w:lineRule="auto"/>
              <w:rPr>
                <w:rFonts w:ascii="Times New Roman" w:eastAsia="Times New Roman" w:hAnsi="Times New Roman" w:cs="Times New Roman"/>
                <w:sz w:val="28"/>
                <w:szCs w:val="28"/>
                <w:lang w:eastAsia="ru-RU"/>
              </w:rPr>
            </w:pPr>
            <w:r w:rsidRPr="002A2C8E">
              <w:rPr>
                <w:rFonts w:ascii="Times New Roman" w:eastAsia="Times New Roman" w:hAnsi="Times New Roman" w:cs="Times New Roman"/>
                <w:sz w:val="28"/>
                <w:szCs w:val="28"/>
                <w:lang w:eastAsia="ru-RU"/>
              </w:rPr>
              <w:t xml:space="preserve">Дотации </w:t>
            </w:r>
          </w:p>
        </w:tc>
        <w:tc>
          <w:tcPr>
            <w:tcW w:w="1559" w:type="dxa"/>
            <w:vAlign w:val="bottom"/>
          </w:tcPr>
          <w:p w14:paraId="4B9CD663" w14:textId="7742D537" w:rsidR="006C41D0" w:rsidRPr="006C41D0" w:rsidRDefault="00077E3C" w:rsidP="006C41D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9472,0</w:t>
            </w:r>
          </w:p>
        </w:tc>
        <w:tc>
          <w:tcPr>
            <w:tcW w:w="1559" w:type="dxa"/>
            <w:vAlign w:val="bottom"/>
          </w:tcPr>
          <w:p w14:paraId="6E13F021" w14:textId="119E4E6B" w:rsidR="006C41D0" w:rsidRPr="00042A8F" w:rsidRDefault="00C316FF" w:rsidP="006C41D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9472,0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826465" w14:textId="7AE76F48" w:rsidR="006C41D0" w:rsidRPr="00D0409C" w:rsidRDefault="00C316FF" w:rsidP="006C41D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9472,0</w:t>
            </w:r>
          </w:p>
        </w:tc>
        <w:tc>
          <w:tcPr>
            <w:tcW w:w="992" w:type="dxa"/>
            <w:tcBorders>
              <w:top w:val="single" w:sz="4" w:space="0" w:color="auto"/>
              <w:left w:val="nil"/>
              <w:bottom w:val="single" w:sz="4" w:space="0" w:color="auto"/>
              <w:right w:val="single" w:sz="4" w:space="0" w:color="auto"/>
            </w:tcBorders>
            <w:shd w:val="clear" w:color="auto" w:fill="auto"/>
            <w:vAlign w:val="center"/>
          </w:tcPr>
          <w:p w14:paraId="1E5261FE" w14:textId="4EC72675" w:rsidR="006C41D0" w:rsidRPr="006C41D0" w:rsidRDefault="00C316FF" w:rsidP="006C41D0">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100</w:t>
            </w:r>
          </w:p>
        </w:tc>
      </w:tr>
      <w:tr w:rsidR="006C41D0" w:rsidRPr="008A310F" w14:paraId="1ACF23A6" w14:textId="77777777" w:rsidTr="005A6340">
        <w:tc>
          <w:tcPr>
            <w:tcW w:w="4253" w:type="dxa"/>
          </w:tcPr>
          <w:p w14:paraId="0578902F" w14:textId="77777777" w:rsidR="006C41D0" w:rsidRPr="002A2C8E" w:rsidRDefault="006C41D0" w:rsidP="006C41D0">
            <w:pPr>
              <w:spacing w:after="0" w:line="240" w:lineRule="auto"/>
              <w:rPr>
                <w:rFonts w:ascii="Times New Roman" w:eastAsia="Times New Roman" w:hAnsi="Times New Roman" w:cs="Times New Roman"/>
                <w:sz w:val="28"/>
                <w:szCs w:val="28"/>
                <w:lang w:eastAsia="ru-RU"/>
              </w:rPr>
            </w:pPr>
            <w:r w:rsidRPr="002A2C8E">
              <w:rPr>
                <w:rFonts w:ascii="Times New Roman" w:eastAsia="Times New Roman" w:hAnsi="Times New Roman" w:cs="Times New Roman"/>
                <w:sz w:val="28"/>
                <w:szCs w:val="28"/>
                <w:lang w:eastAsia="ru-RU"/>
              </w:rPr>
              <w:t>Субсидии</w:t>
            </w:r>
          </w:p>
        </w:tc>
        <w:tc>
          <w:tcPr>
            <w:tcW w:w="1559" w:type="dxa"/>
            <w:vAlign w:val="bottom"/>
          </w:tcPr>
          <w:p w14:paraId="62C0A4B9" w14:textId="16767869" w:rsidR="006C41D0" w:rsidRPr="006C41D0" w:rsidRDefault="006C41D0" w:rsidP="006C41D0">
            <w:pPr>
              <w:spacing w:after="0" w:line="240" w:lineRule="auto"/>
              <w:jc w:val="center"/>
              <w:rPr>
                <w:rFonts w:ascii="Times New Roman" w:eastAsia="Times New Roman" w:hAnsi="Times New Roman" w:cs="Times New Roman"/>
                <w:sz w:val="28"/>
                <w:szCs w:val="28"/>
                <w:lang w:eastAsia="ru-RU"/>
              </w:rPr>
            </w:pPr>
          </w:p>
        </w:tc>
        <w:tc>
          <w:tcPr>
            <w:tcW w:w="1559" w:type="dxa"/>
            <w:tcBorders>
              <w:right w:val="single" w:sz="4" w:space="0" w:color="auto"/>
            </w:tcBorders>
            <w:vAlign w:val="bottom"/>
          </w:tcPr>
          <w:p w14:paraId="7D400D7F" w14:textId="544281B2" w:rsidR="006C41D0" w:rsidRPr="002A2C8E" w:rsidRDefault="006C41D0" w:rsidP="006C41D0">
            <w:pPr>
              <w:spacing w:after="0" w:line="240" w:lineRule="auto"/>
              <w:jc w:val="center"/>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C37481D" w14:textId="664DDDCA" w:rsidR="006C41D0" w:rsidRPr="006C41D0" w:rsidRDefault="006C41D0" w:rsidP="006C41D0">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D64984" w14:textId="6B146500" w:rsidR="006C41D0" w:rsidRPr="006C41D0" w:rsidRDefault="00C316FF" w:rsidP="006C41D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p>
        </w:tc>
      </w:tr>
      <w:tr w:rsidR="006C41D0" w:rsidRPr="008A310F" w14:paraId="53A23B95" w14:textId="77777777" w:rsidTr="005A6340">
        <w:tc>
          <w:tcPr>
            <w:tcW w:w="4253" w:type="dxa"/>
          </w:tcPr>
          <w:p w14:paraId="179750DA" w14:textId="77777777" w:rsidR="006C41D0" w:rsidRPr="002A2C8E" w:rsidRDefault="006C41D0" w:rsidP="006C41D0">
            <w:pPr>
              <w:spacing w:after="0" w:line="240" w:lineRule="auto"/>
              <w:rPr>
                <w:rFonts w:ascii="Times New Roman" w:eastAsia="Times New Roman" w:hAnsi="Times New Roman" w:cs="Times New Roman"/>
                <w:sz w:val="28"/>
                <w:szCs w:val="28"/>
                <w:lang w:eastAsia="ru-RU"/>
              </w:rPr>
            </w:pPr>
            <w:r w:rsidRPr="002A2C8E">
              <w:rPr>
                <w:rFonts w:ascii="Times New Roman" w:eastAsia="Times New Roman" w:hAnsi="Times New Roman" w:cs="Times New Roman"/>
                <w:sz w:val="28"/>
                <w:szCs w:val="28"/>
                <w:lang w:eastAsia="ru-RU"/>
              </w:rPr>
              <w:t xml:space="preserve">Субвенции  </w:t>
            </w:r>
          </w:p>
        </w:tc>
        <w:tc>
          <w:tcPr>
            <w:tcW w:w="1559" w:type="dxa"/>
            <w:vAlign w:val="bottom"/>
          </w:tcPr>
          <w:p w14:paraId="1D06E821" w14:textId="0CDD5327" w:rsidR="006C41D0" w:rsidRPr="002A2C8E" w:rsidRDefault="00077E3C" w:rsidP="006C41D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223,9</w:t>
            </w:r>
          </w:p>
        </w:tc>
        <w:tc>
          <w:tcPr>
            <w:tcW w:w="1559" w:type="dxa"/>
            <w:vAlign w:val="bottom"/>
          </w:tcPr>
          <w:p w14:paraId="230581DB" w14:textId="4D51EBC7" w:rsidR="006C41D0" w:rsidRPr="002A2C8E" w:rsidRDefault="00C316FF" w:rsidP="006C41D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225,2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C8B51EF" w14:textId="60AE3EC9" w:rsidR="006C41D0" w:rsidRPr="006C41D0" w:rsidRDefault="00C316FF" w:rsidP="006C41D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225,2</w:t>
            </w:r>
          </w:p>
        </w:tc>
        <w:tc>
          <w:tcPr>
            <w:tcW w:w="992" w:type="dxa"/>
            <w:tcBorders>
              <w:top w:val="single" w:sz="4" w:space="0" w:color="auto"/>
              <w:left w:val="nil"/>
              <w:bottom w:val="single" w:sz="4" w:space="0" w:color="auto"/>
              <w:right w:val="single" w:sz="4" w:space="0" w:color="auto"/>
            </w:tcBorders>
            <w:shd w:val="clear" w:color="auto" w:fill="auto"/>
            <w:vAlign w:val="center"/>
          </w:tcPr>
          <w:p w14:paraId="57D2F8DE" w14:textId="679F848A" w:rsidR="006C41D0" w:rsidRPr="006C41D0" w:rsidRDefault="00C316FF" w:rsidP="006C41D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p>
        </w:tc>
      </w:tr>
      <w:tr w:rsidR="006C41D0" w:rsidRPr="008A310F" w14:paraId="3F63F4F5" w14:textId="77777777" w:rsidTr="007E3BDF">
        <w:trPr>
          <w:trHeight w:val="281"/>
        </w:trPr>
        <w:tc>
          <w:tcPr>
            <w:tcW w:w="4253" w:type="dxa"/>
            <w:tcBorders>
              <w:bottom w:val="single" w:sz="4" w:space="0" w:color="auto"/>
            </w:tcBorders>
          </w:tcPr>
          <w:p w14:paraId="11D4A24A" w14:textId="1295FA2C" w:rsidR="006C41D0" w:rsidRPr="002A2C8E" w:rsidRDefault="00DF0C50" w:rsidP="006C41D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Прочие</w:t>
            </w:r>
            <w:r w:rsidR="006C41D0" w:rsidRPr="002A2C8E">
              <w:rPr>
                <w:rFonts w:ascii="Times New Roman" w:eastAsia="Times New Roman" w:hAnsi="Times New Roman" w:cs="Times New Roman"/>
                <w:sz w:val="28"/>
                <w:szCs w:val="28"/>
                <w:lang w:eastAsia="ru-RU"/>
              </w:rPr>
              <w:t xml:space="preserve"> межбюджетные трансферты </w:t>
            </w:r>
          </w:p>
        </w:tc>
        <w:tc>
          <w:tcPr>
            <w:tcW w:w="1559" w:type="dxa"/>
            <w:tcBorders>
              <w:bottom w:val="single" w:sz="4" w:space="0" w:color="auto"/>
            </w:tcBorders>
            <w:vAlign w:val="bottom"/>
          </w:tcPr>
          <w:p w14:paraId="0C159042" w14:textId="0CED3DCF" w:rsidR="006C41D0" w:rsidRPr="002A2C8E" w:rsidRDefault="00077E3C" w:rsidP="006C41D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7388,5</w:t>
            </w:r>
          </w:p>
        </w:tc>
        <w:tc>
          <w:tcPr>
            <w:tcW w:w="1559" w:type="dxa"/>
            <w:tcBorders>
              <w:bottom w:val="single" w:sz="4" w:space="0" w:color="auto"/>
              <w:right w:val="single" w:sz="4" w:space="0" w:color="auto"/>
            </w:tcBorders>
            <w:vAlign w:val="bottom"/>
          </w:tcPr>
          <w:p w14:paraId="2562BE96" w14:textId="7C2F6C44" w:rsidR="006C41D0" w:rsidRPr="002A2C8E" w:rsidRDefault="00C316FF" w:rsidP="006C41D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10856,7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884AD7" w14:textId="135530A4" w:rsidR="006C41D0" w:rsidRPr="006C41D0" w:rsidRDefault="00C316FF" w:rsidP="006C41D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10856,7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ABF85D" w14:textId="2A89B5EE" w:rsidR="006C41D0" w:rsidRPr="006C41D0" w:rsidRDefault="00C316FF" w:rsidP="006C41D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p>
        </w:tc>
      </w:tr>
      <w:tr w:rsidR="006C41D0" w:rsidRPr="008A310F" w14:paraId="0E0A719B" w14:textId="77777777" w:rsidTr="007E3BDF">
        <w:tc>
          <w:tcPr>
            <w:tcW w:w="4253" w:type="dxa"/>
            <w:tcBorders>
              <w:top w:val="single" w:sz="4" w:space="0" w:color="auto"/>
              <w:left w:val="single" w:sz="4" w:space="0" w:color="auto"/>
              <w:bottom w:val="single" w:sz="4" w:space="0" w:color="auto"/>
              <w:right w:val="single" w:sz="4" w:space="0" w:color="auto"/>
            </w:tcBorders>
          </w:tcPr>
          <w:p w14:paraId="2BF0A111" w14:textId="77777777" w:rsidR="006C41D0" w:rsidRPr="002A2C8E" w:rsidRDefault="006C41D0" w:rsidP="006C41D0">
            <w:pPr>
              <w:spacing w:after="0" w:line="240" w:lineRule="auto"/>
              <w:rPr>
                <w:rFonts w:ascii="Times New Roman" w:eastAsia="Times New Roman" w:hAnsi="Times New Roman" w:cs="Times New Roman"/>
                <w:b/>
                <w:sz w:val="28"/>
                <w:szCs w:val="28"/>
                <w:lang w:eastAsia="ru-RU"/>
              </w:rPr>
            </w:pPr>
            <w:r w:rsidRPr="002A2C8E">
              <w:rPr>
                <w:rFonts w:ascii="Times New Roman" w:eastAsia="Times New Roman" w:hAnsi="Times New Roman" w:cs="Times New Roman"/>
                <w:b/>
                <w:sz w:val="28"/>
                <w:szCs w:val="28"/>
                <w:lang w:eastAsia="ru-RU"/>
              </w:rPr>
              <w:t>Итого</w:t>
            </w:r>
          </w:p>
        </w:tc>
        <w:tc>
          <w:tcPr>
            <w:tcW w:w="1559" w:type="dxa"/>
            <w:tcBorders>
              <w:top w:val="single" w:sz="4" w:space="0" w:color="auto"/>
              <w:left w:val="single" w:sz="4" w:space="0" w:color="auto"/>
              <w:bottom w:val="single" w:sz="4" w:space="0" w:color="auto"/>
              <w:right w:val="single" w:sz="4" w:space="0" w:color="auto"/>
            </w:tcBorders>
            <w:vAlign w:val="bottom"/>
          </w:tcPr>
          <w:p w14:paraId="24ECBF76" w14:textId="147E8451" w:rsidR="006C41D0" w:rsidRPr="002A2C8E" w:rsidRDefault="00077E3C" w:rsidP="006C41D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18557,8</w:t>
            </w:r>
          </w:p>
        </w:tc>
        <w:tc>
          <w:tcPr>
            <w:tcW w:w="1559" w:type="dxa"/>
            <w:tcBorders>
              <w:top w:val="single" w:sz="4" w:space="0" w:color="auto"/>
              <w:left w:val="single" w:sz="4" w:space="0" w:color="auto"/>
              <w:bottom w:val="single" w:sz="4" w:space="0" w:color="auto"/>
              <w:right w:val="single" w:sz="4" w:space="0" w:color="auto"/>
            </w:tcBorders>
            <w:vAlign w:val="bottom"/>
          </w:tcPr>
          <w:p w14:paraId="495FD96C" w14:textId="0E2CA48C" w:rsidR="006C41D0" w:rsidRPr="002A2C8E" w:rsidRDefault="00C316FF" w:rsidP="006C41D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22311,3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7ECD03" w14:textId="04481860" w:rsidR="006C41D0" w:rsidRPr="006C41D0" w:rsidRDefault="00C316FF" w:rsidP="006C41D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22464,3</w:t>
            </w:r>
          </w:p>
        </w:tc>
        <w:tc>
          <w:tcPr>
            <w:tcW w:w="992" w:type="dxa"/>
            <w:tcBorders>
              <w:top w:val="single" w:sz="4" w:space="0" w:color="auto"/>
              <w:left w:val="nil"/>
              <w:bottom w:val="single" w:sz="4" w:space="0" w:color="auto"/>
              <w:right w:val="single" w:sz="4" w:space="0" w:color="auto"/>
            </w:tcBorders>
            <w:shd w:val="clear" w:color="auto" w:fill="auto"/>
            <w:vAlign w:val="center"/>
          </w:tcPr>
          <w:p w14:paraId="548BB0CC" w14:textId="6441BDEE" w:rsidR="006C41D0" w:rsidRPr="006C41D0" w:rsidRDefault="00C316FF" w:rsidP="006C41D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100</w:t>
            </w:r>
          </w:p>
        </w:tc>
      </w:tr>
    </w:tbl>
    <w:p w14:paraId="58A3B011" w14:textId="146245ED" w:rsidR="00DF4A04" w:rsidRPr="002A2C8E" w:rsidRDefault="00DF4A04" w:rsidP="00BD6FEA">
      <w:pPr>
        <w:tabs>
          <w:tab w:val="left" w:pos="0"/>
        </w:tabs>
        <w:spacing w:before="120" w:after="0" w:line="240" w:lineRule="auto"/>
        <w:ind w:firstLine="426"/>
        <w:jc w:val="both"/>
        <w:rPr>
          <w:rFonts w:ascii="Times New Roman" w:eastAsia="Times New Roman" w:hAnsi="Times New Roman" w:cs="Times New Roman"/>
          <w:sz w:val="28"/>
          <w:szCs w:val="28"/>
          <w:lang w:eastAsia="ru-RU"/>
        </w:rPr>
      </w:pPr>
      <w:r w:rsidRPr="00D0409C">
        <w:rPr>
          <w:rFonts w:ascii="Times New Roman" w:eastAsia="Times New Roman" w:hAnsi="Times New Roman" w:cs="Times New Roman"/>
          <w:sz w:val="28"/>
          <w:szCs w:val="28"/>
          <w:lang w:eastAsia="ru-RU"/>
        </w:rPr>
        <w:t xml:space="preserve">При сопоставлении объемов доходов бюджета сельсовета </w:t>
      </w:r>
      <w:r w:rsidR="001152CE" w:rsidRPr="00D0409C">
        <w:rPr>
          <w:rFonts w:ascii="Times New Roman" w:eastAsia="Times New Roman" w:hAnsi="Times New Roman" w:cs="Times New Roman"/>
          <w:sz w:val="28"/>
          <w:szCs w:val="28"/>
          <w:lang w:eastAsia="ru-RU"/>
        </w:rPr>
        <w:t>за</w:t>
      </w:r>
      <w:r w:rsidRPr="00D0409C">
        <w:rPr>
          <w:rFonts w:ascii="Times New Roman" w:eastAsia="Times New Roman" w:hAnsi="Times New Roman" w:cs="Times New Roman"/>
          <w:sz w:val="28"/>
          <w:szCs w:val="28"/>
          <w:lang w:eastAsia="ru-RU"/>
        </w:rPr>
        <w:t xml:space="preserve"> 202</w:t>
      </w:r>
      <w:r w:rsidR="00C316FF">
        <w:rPr>
          <w:rFonts w:ascii="Times New Roman" w:eastAsia="Times New Roman" w:hAnsi="Times New Roman" w:cs="Times New Roman"/>
          <w:sz w:val="28"/>
          <w:szCs w:val="28"/>
          <w:lang w:eastAsia="ru-RU"/>
        </w:rPr>
        <w:t>4</w:t>
      </w:r>
      <w:r w:rsidRPr="00D0409C">
        <w:rPr>
          <w:rFonts w:ascii="Times New Roman" w:eastAsia="Times New Roman" w:hAnsi="Times New Roman" w:cs="Times New Roman"/>
          <w:sz w:val="28"/>
          <w:szCs w:val="28"/>
          <w:lang w:eastAsia="ru-RU"/>
        </w:rPr>
        <w:t xml:space="preserve"> год, запланированных первоначально, с планом, скорректированным в течение года, отмечается </w:t>
      </w:r>
      <w:r w:rsidR="00E46056">
        <w:rPr>
          <w:rFonts w:ascii="Times New Roman" w:eastAsia="Times New Roman" w:hAnsi="Times New Roman" w:cs="Times New Roman"/>
          <w:sz w:val="28"/>
          <w:szCs w:val="28"/>
          <w:lang w:eastAsia="ru-RU"/>
        </w:rPr>
        <w:t>увеличение</w:t>
      </w:r>
      <w:r w:rsidR="0071136F" w:rsidRPr="00D0409C">
        <w:rPr>
          <w:rFonts w:ascii="Times New Roman" w:eastAsia="Times New Roman" w:hAnsi="Times New Roman" w:cs="Times New Roman"/>
          <w:sz w:val="28"/>
          <w:szCs w:val="28"/>
          <w:lang w:eastAsia="ru-RU"/>
        </w:rPr>
        <w:t xml:space="preserve"> объема </w:t>
      </w:r>
      <w:r w:rsidR="00E46056">
        <w:rPr>
          <w:rFonts w:ascii="Times New Roman" w:eastAsia="Times New Roman" w:hAnsi="Times New Roman" w:cs="Times New Roman"/>
          <w:sz w:val="28"/>
          <w:szCs w:val="28"/>
          <w:lang w:eastAsia="ru-RU"/>
        </w:rPr>
        <w:t xml:space="preserve">как </w:t>
      </w:r>
      <w:r w:rsidR="0071136F" w:rsidRPr="00D0409C">
        <w:rPr>
          <w:rFonts w:ascii="Times New Roman" w:eastAsia="Times New Roman" w:hAnsi="Times New Roman" w:cs="Times New Roman"/>
          <w:sz w:val="28"/>
          <w:szCs w:val="28"/>
          <w:lang w:eastAsia="ru-RU"/>
        </w:rPr>
        <w:t xml:space="preserve">собственных доходов (налоговых, неналоговых) на </w:t>
      </w:r>
      <w:r w:rsidR="00132589">
        <w:rPr>
          <w:rFonts w:ascii="Times New Roman" w:eastAsia="Times New Roman" w:hAnsi="Times New Roman" w:cs="Times New Roman"/>
          <w:sz w:val="28"/>
          <w:szCs w:val="28"/>
          <w:lang w:eastAsia="ru-RU"/>
        </w:rPr>
        <w:t xml:space="preserve">155,9 </w:t>
      </w:r>
      <w:r w:rsidR="00D0409C">
        <w:rPr>
          <w:rFonts w:ascii="Times New Roman" w:eastAsia="Times New Roman" w:hAnsi="Times New Roman" w:cs="Times New Roman"/>
          <w:sz w:val="28"/>
          <w:szCs w:val="28"/>
          <w:lang w:eastAsia="ru-RU"/>
        </w:rPr>
        <w:t>тыс.</w:t>
      </w:r>
      <w:r w:rsidR="00132589">
        <w:rPr>
          <w:rFonts w:ascii="Times New Roman" w:eastAsia="Times New Roman" w:hAnsi="Times New Roman" w:cs="Times New Roman"/>
          <w:sz w:val="28"/>
          <w:szCs w:val="28"/>
          <w:lang w:eastAsia="ru-RU"/>
        </w:rPr>
        <w:t xml:space="preserve"> </w:t>
      </w:r>
      <w:r w:rsidR="00D0409C">
        <w:rPr>
          <w:rFonts w:ascii="Times New Roman" w:eastAsia="Times New Roman" w:hAnsi="Times New Roman" w:cs="Times New Roman"/>
          <w:sz w:val="28"/>
          <w:szCs w:val="28"/>
          <w:lang w:eastAsia="ru-RU"/>
        </w:rPr>
        <w:t>рублей</w:t>
      </w:r>
      <w:r w:rsidR="0071136F" w:rsidRPr="00D0409C">
        <w:rPr>
          <w:rFonts w:ascii="Times New Roman" w:eastAsia="Times New Roman" w:hAnsi="Times New Roman" w:cs="Times New Roman"/>
          <w:sz w:val="28"/>
          <w:szCs w:val="28"/>
          <w:lang w:eastAsia="ru-RU"/>
        </w:rPr>
        <w:t xml:space="preserve"> или </w:t>
      </w:r>
      <w:r w:rsidR="00132589">
        <w:rPr>
          <w:rFonts w:ascii="Times New Roman" w:eastAsia="Times New Roman" w:hAnsi="Times New Roman" w:cs="Times New Roman"/>
          <w:sz w:val="28"/>
          <w:szCs w:val="28"/>
          <w:lang w:eastAsia="ru-RU"/>
        </w:rPr>
        <w:t>108,9</w:t>
      </w:r>
      <w:r w:rsidR="0071136F" w:rsidRPr="00D0409C">
        <w:rPr>
          <w:rFonts w:ascii="Times New Roman" w:eastAsia="Times New Roman" w:hAnsi="Times New Roman" w:cs="Times New Roman"/>
          <w:sz w:val="28"/>
          <w:szCs w:val="28"/>
          <w:lang w:eastAsia="ru-RU"/>
        </w:rPr>
        <w:t>%</w:t>
      </w:r>
      <w:r w:rsidR="00E46056">
        <w:rPr>
          <w:rFonts w:ascii="Times New Roman" w:eastAsia="Times New Roman" w:hAnsi="Times New Roman" w:cs="Times New Roman"/>
          <w:sz w:val="28"/>
          <w:szCs w:val="28"/>
          <w:lang w:eastAsia="ru-RU"/>
        </w:rPr>
        <w:t>, так и безвозмездных поступлений на 3</w:t>
      </w:r>
      <w:r w:rsidR="00132589">
        <w:rPr>
          <w:rFonts w:ascii="Times New Roman" w:eastAsia="Times New Roman" w:hAnsi="Times New Roman" w:cs="Times New Roman"/>
          <w:sz w:val="28"/>
          <w:szCs w:val="28"/>
          <w:lang w:eastAsia="ru-RU"/>
        </w:rPr>
        <w:t xml:space="preserve">469,5 </w:t>
      </w:r>
      <w:r w:rsidR="00E46056">
        <w:rPr>
          <w:rFonts w:ascii="Times New Roman" w:eastAsia="Times New Roman" w:hAnsi="Times New Roman" w:cs="Times New Roman"/>
          <w:sz w:val="28"/>
          <w:szCs w:val="28"/>
          <w:lang w:eastAsia="ru-RU"/>
        </w:rPr>
        <w:t>тыс.</w:t>
      </w:r>
      <w:r w:rsidR="00132589">
        <w:rPr>
          <w:rFonts w:ascii="Times New Roman" w:eastAsia="Times New Roman" w:hAnsi="Times New Roman" w:cs="Times New Roman"/>
          <w:sz w:val="28"/>
          <w:szCs w:val="28"/>
          <w:lang w:eastAsia="ru-RU"/>
        </w:rPr>
        <w:t xml:space="preserve"> </w:t>
      </w:r>
      <w:r w:rsidR="00E46056">
        <w:rPr>
          <w:rFonts w:ascii="Times New Roman" w:eastAsia="Times New Roman" w:hAnsi="Times New Roman" w:cs="Times New Roman"/>
          <w:sz w:val="28"/>
          <w:szCs w:val="28"/>
          <w:lang w:eastAsia="ru-RU"/>
        </w:rPr>
        <w:t>рублей или 12</w:t>
      </w:r>
      <w:r w:rsidR="00132589">
        <w:rPr>
          <w:rFonts w:ascii="Times New Roman" w:eastAsia="Times New Roman" w:hAnsi="Times New Roman" w:cs="Times New Roman"/>
          <w:sz w:val="28"/>
          <w:szCs w:val="28"/>
          <w:lang w:eastAsia="ru-RU"/>
        </w:rPr>
        <w:t>0,3</w:t>
      </w:r>
      <w:r w:rsidR="00E46056">
        <w:rPr>
          <w:rFonts w:ascii="Times New Roman" w:eastAsia="Times New Roman" w:hAnsi="Times New Roman" w:cs="Times New Roman"/>
          <w:sz w:val="28"/>
          <w:szCs w:val="28"/>
          <w:lang w:eastAsia="ru-RU"/>
        </w:rPr>
        <w:t>%.</w:t>
      </w:r>
      <w:r w:rsidR="00D0409C">
        <w:rPr>
          <w:rFonts w:ascii="Times New Roman" w:eastAsia="Times New Roman" w:hAnsi="Times New Roman" w:cs="Times New Roman"/>
          <w:sz w:val="28"/>
          <w:szCs w:val="28"/>
          <w:lang w:eastAsia="ru-RU"/>
        </w:rPr>
        <w:t xml:space="preserve"> </w:t>
      </w:r>
      <w:r w:rsidR="0071136F" w:rsidRPr="00D0409C">
        <w:rPr>
          <w:rFonts w:ascii="Times New Roman" w:eastAsia="Times New Roman" w:hAnsi="Times New Roman" w:cs="Times New Roman"/>
          <w:sz w:val="28"/>
          <w:szCs w:val="28"/>
          <w:lang w:eastAsia="ru-RU"/>
        </w:rPr>
        <w:t xml:space="preserve">Исполнение плана по доходам составило </w:t>
      </w:r>
      <w:r w:rsidR="00E46056">
        <w:rPr>
          <w:rFonts w:ascii="Times New Roman" w:eastAsia="Times New Roman" w:hAnsi="Times New Roman" w:cs="Times New Roman"/>
          <w:sz w:val="28"/>
          <w:szCs w:val="28"/>
          <w:lang w:eastAsia="ru-RU"/>
        </w:rPr>
        <w:t>10</w:t>
      </w:r>
      <w:r w:rsidR="00132589">
        <w:rPr>
          <w:rFonts w:ascii="Times New Roman" w:eastAsia="Times New Roman" w:hAnsi="Times New Roman" w:cs="Times New Roman"/>
          <w:sz w:val="28"/>
          <w:szCs w:val="28"/>
          <w:lang w:eastAsia="ru-RU"/>
        </w:rPr>
        <w:t>0</w:t>
      </w:r>
      <w:r w:rsidR="00E46056">
        <w:rPr>
          <w:rFonts w:ascii="Times New Roman" w:eastAsia="Times New Roman" w:hAnsi="Times New Roman" w:cs="Times New Roman"/>
          <w:sz w:val="28"/>
          <w:szCs w:val="28"/>
          <w:lang w:eastAsia="ru-RU"/>
        </w:rPr>
        <w:t>,</w:t>
      </w:r>
      <w:r w:rsidR="00132589">
        <w:rPr>
          <w:rFonts w:ascii="Times New Roman" w:eastAsia="Times New Roman" w:hAnsi="Times New Roman" w:cs="Times New Roman"/>
          <w:sz w:val="28"/>
          <w:szCs w:val="28"/>
          <w:lang w:eastAsia="ru-RU"/>
        </w:rPr>
        <w:t>7</w:t>
      </w:r>
      <w:r w:rsidR="0071136F" w:rsidRPr="00D0409C">
        <w:rPr>
          <w:rFonts w:ascii="Times New Roman" w:eastAsia="Times New Roman" w:hAnsi="Times New Roman" w:cs="Times New Roman"/>
          <w:sz w:val="28"/>
          <w:szCs w:val="28"/>
          <w:lang w:eastAsia="ru-RU"/>
        </w:rPr>
        <w:t>%</w:t>
      </w:r>
      <w:r w:rsidR="00E46056">
        <w:rPr>
          <w:rFonts w:ascii="Times New Roman" w:eastAsia="Times New Roman" w:hAnsi="Times New Roman" w:cs="Times New Roman"/>
          <w:sz w:val="28"/>
          <w:szCs w:val="28"/>
          <w:lang w:eastAsia="ru-RU"/>
        </w:rPr>
        <w:t>.</w:t>
      </w:r>
      <w:r w:rsidR="0071136F" w:rsidRPr="00D0409C">
        <w:rPr>
          <w:rFonts w:ascii="Times New Roman" w:eastAsia="Times New Roman" w:hAnsi="Times New Roman" w:cs="Times New Roman"/>
          <w:sz w:val="28"/>
          <w:szCs w:val="28"/>
          <w:lang w:eastAsia="ru-RU"/>
        </w:rPr>
        <w:t xml:space="preserve"> </w:t>
      </w:r>
    </w:p>
    <w:p w14:paraId="7D3B46B9" w14:textId="06EE3697" w:rsidR="00DF4A04" w:rsidRPr="002F6B8A" w:rsidRDefault="00DF4A04" w:rsidP="00E46056">
      <w:pPr>
        <w:spacing w:after="0" w:line="240" w:lineRule="auto"/>
        <w:jc w:val="center"/>
        <w:rPr>
          <w:rFonts w:ascii="Times New Roman" w:eastAsia="Times New Roman" w:hAnsi="Times New Roman" w:cs="Times New Roman"/>
          <w:b/>
          <w:sz w:val="28"/>
          <w:szCs w:val="28"/>
          <w:lang w:eastAsia="ru-RU"/>
        </w:rPr>
      </w:pPr>
      <w:r w:rsidRPr="002F6B8A">
        <w:rPr>
          <w:rFonts w:ascii="Times New Roman" w:eastAsia="Times New Roman" w:hAnsi="Times New Roman" w:cs="Times New Roman"/>
          <w:b/>
          <w:sz w:val="28"/>
          <w:szCs w:val="28"/>
          <w:lang w:eastAsia="ru-RU"/>
        </w:rPr>
        <w:t>3.2. Расходы</w:t>
      </w:r>
    </w:p>
    <w:p w14:paraId="51375FB0" w14:textId="1D318BAF" w:rsidR="00DF4A04" w:rsidRPr="00865874" w:rsidRDefault="00DF4A04" w:rsidP="00DF4A04">
      <w:pPr>
        <w:spacing w:after="0" w:line="240" w:lineRule="auto"/>
        <w:jc w:val="both"/>
        <w:rPr>
          <w:rFonts w:ascii="Times New Roman" w:eastAsia="Times New Roman" w:hAnsi="Times New Roman" w:cs="Times New Roman"/>
          <w:sz w:val="28"/>
          <w:szCs w:val="28"/>
          <w:lang w:eastAsia="ru-RU"/>
        </w:rPr>
      </w:pPr>
      <w:r w:rsidRPr="00865874">
        <w:rPr>
          <w:rFonts w:ascii="Times New Roman" w:eastAsia="Times New Roman" w:hAnsi="Times New Roman" w:cs="Times New Roman"/>
          <w:sz w:val="28"/>
          <w:szCs w:val="28"/>
          <w:lang w:eastAsia="ru-RU"/>
        </w:rPr>
        <w:t xml:space="preserve">        Решением </w:t>
      </w:r>
      <w:r w:rsidR="00B23E92">
        <w:rPr>
          <w:rFonts w:ascii="Times New Roman" w:eastAsia="Times New Roman" w:hAnsi="Times New Roman" w:cs="Times New Roman"/>
          <w:sz w:val="28"/>
          <w:szCs w:val="28"/>
          <w:lang w:eastAsia="ru-RU"/>
        </w:rPr>
        <w:t>Огурского</w:t>
      </w:r>
      <w:r w:rsidRPr="00865874">
        <w:rPr>
          <w:rFonts w:ascii="Times New Roman" w:eastAsia="Times New Roman" w:hAnsi="Times New Roman" w:cs="Times New Roman"/>
          <w:sz w:val="28"/>
          <w:szCs w:val="28"/>
          <w:lang w:eastAsia="ru-RU"/>
        </w:rPr>
        <w:t xml:space="preserve"> сельского Совета депутатов от </w:t>
      </w:r>
      <w:r w:rsidR="002F7147" w:rsidRPr="00865874">
        <w:rPr>
          <w:rFonts w:ascii="Times New Roman" w:eastAsia="Times New Roman" w:hAnsi="Times New Roman" w:cs="Times New Roman"/>
          <w:sz w:val="28"/>
          <w:szCs w:val="28"/>
          <w:lang w:eastAsia="ru-RU"/>
        </w:rPr>
        <w:t>2</w:t>
      </w:r>
      <w:r w:rsidR="002F6B8A">
        <w:rPr>
          <w:rFonts w:ascii="Times New Roman" w:eastAsia="Times New Roman" w:hAnsi="Times New Roman" w:cs="Times New Roman"/>
          <w:sz w:val="28"/>
          <w:szCs w:val="28"/>
          <w:lang w:eastAsia="ru-RU"/>
        </w:rPr>
        <w:t>5</w:t>
      </w:r>
      <w:r w:rsidRPr="00865874">
        <w:rPr>
          <w:rFonts w:ascii="Times New Roman" w:eastAsia="Times New Roman" w:hAnsi="Times New Roman" w:cs="Times New Roman"/>
          <w:sz w:val="28"/>
          <w:szCs w:val="28"/>
          <w:lang w:eastAsia="ru-RU"/>
        </w:rPr>
        <w:t>.12.202</w:t>
      </w:r>
      <w:r w:rsidR="002F6B8A">
        <w:rPr>
          <w:rFonts w:ascii="Times New Roman" w:eastAsia="Times New Roman" w:hAnsi="Times New Roman" w:cs="Times New Roman"/>
          <w:sz w:val="28"/>
          <w:szCs w:val="28"/>
          <w:lang w:eastAsia="ru-RU"/>
        </w:rPr>
        <w:t>3</w:t>
      </w:r>
      <w:r w:rsidR="001152CE" w:rsidRPr="00865874">
        <w:rPr>
          <w:rFonts w:ascii="Times New Roman" w:eastAsia="Times New Roman" w:hAnsi="Times New Roman" w:cs="Times New Roman"/>
          <w:sz w:val="28"/>
          <w:szCs w:val="28"/>
          <w:lang w:eastAsia="ru-RU"/>
        </w:rPr>
        <w:t>г.</w:t>
      </w:r>
      <w:r w:rsidRPr="00865874">
        <w:rPr>
          <w:rFonts w:ascii="Times New Roman" w:eastAsia="Times New Roman" w:hAnsi="Times New Roman" w:cs="Times New Roman"/>
          <w:sz w:val="28"/>
          <w:szCs w:val="28"/>
          <w:lang w:eastAsia="ru-RU"/>
        </w:rPr>
        <w:t xml:space="preserve"> №</w:t>
      </w:r>
      <w:r w:rsidR="00B23E92">
        <w:rPr>
          <w:rFonts w:ascii="Times New Roman" w:eastAsia="Times New Roman" w:hAnsi="Times New Roman" w:cs="Times New Roman"/>
          <w:sz w:val="28"/>
          <w:szCs w:val="28"/>
          <w:lang w:eastAsia="ru-RU"/>
        </w:rPr>
        <w:t>2</w:t>
      </w:r>
      <w:r w:rsidR="002F6B8A">
        <w:rPr>
          <w:rFonts w:ascii="Times New Roman" w:eastAsia="Times New Roman" w:hAnsi="Times New Roman" w:cs="Times New Roman"/>
          <w:sz w:val="28"/>
          <w:szCs w:val="28"/>
          <w:lang w:eastAsia="ru-RU"/>
        </w:rPr>
        <w:t>8101</w:t>
      </w:r>
      <w:r w:rsidRPr="00865874">
        <w:rPr>
          <w:rFonts w:ascii="Times New Roman" w:eastAsia="Times New Roman" w:hAnsi="Times New Roman" w:cs="Times New Roman"/>
          <w:sz w:val="28"/>
          <w:szCs w:val="28"/>
          <w:lang w:eastAsia="ru-RU"/>
        </w:rPr>
        <w:t xml:space="preserve">р «О бюджете </w:t>
      </w:r>
      <w:r w:rsidR="00B23E92">
        <w:rPr>
          <w:rFonts w:ascii="Times New Roman" w:eastAsia="Times New Roman" w:hAnsi="Times New Roman" w:cs="Times New Roman"/>
          <w:sz w:val="28"/>
          <w:szCs w:val="28"/>
          <w:lang w:eastAsia="ru-RU"/>
        </w:rPr>
        <w:t>Огурского</w:t>
      </w:r>
      <w:r w:rsidRPr="00865874">
        <w:rPr>
          <w:rFonts w:ascii="Times New Roman" w:eastAsia="Times New Roman" w:hAnsi="Times New Roman" w:cs="Times New Roman"/>
          <w:sz w:val="28"/>
          <w:szCs w:val="28"/>
          <w:lang w:eastAsia="ru-RU"/>
        </w:rPr>
        <w:t xml:space="preserve"> сельсовета на 202</w:t>
      </w:r>
      <w:r w:rsidR="002F6B8A">
        <w:rPr>
          <w:rFonts w:ascii="Times New Roman" w:eastAsia="Times New Roman" w:hAnsi="Times New Roman" w:cs="Times New Roman"/>
          <w:sz w:val="28"/>
          <w:szCs w:val="28"/>
          <w:lang w:eastAsia="ru-RU"/>
        </w:rPr>
        <w:t>4</w:t>
      </w:r>
      <w:r w:rsidRPr="00865874">
        <w:rPr>
          <w:rFonts w:ascii="Times New Roman" w:eastAsia="Times New Roman" w:hAnsi="Times New Roman" w:cs="Times New Roman"/>
          <w:sz w:val="28"/>
          <w:szCs w:val="28"/>
          <w:lang w:eastAsia="ru-RU"/>
        </w:rPr>
        <w:t xml:space="preserve"> год и плановый период 202</w:t>
      </w:r>
      <w:r w:rsidR="00D90295" w:rsidRPr="00865874">
        <w:rPr>
          <w:rFonts w:ascii="Times New Roman" w:eastAsia="Times New Roman" w:hAnsi="Times New Roman" w:cs="Times New Roman"/>
          <w:sz w:val="28"/>
          <w:szCs w:val="28"/>
          <w:lang w:eastAsia="ru-RU"/>
        </w:rPr>
        <w:t>4</w:t>
      </w:r>
      <w:r w:rsidRPr="00865874">
        <w:rPr>
          <w:rFonts w:ascii="Times New Roman" w:eastAsia="Times New Roman" w:hAnsi="Times New Roman" w:cs="Times New Roman"/>
          <w:sz w:val="28"/>
          <w:szCs w:val="28"/>
          <w:lang w:eastAsia="ru-RU"/>
        </w:rPr>
        <w:t>-202</w:t>
      </w:r>
      <w:r w:rsidR="00D90295" w:rsidRPr="00865874">
        <w:rPr>
          <w:rFonts w:ascii="Times New Roman" w:eastAsia="Times New Roman" w:hAnsi="Times New Roman" w:cs="Times New Roman"/>
          <w:sz w:val="28"/>
          <w:szCs w:val="28"/>
          <w:lang w:eastAsia="ru-RU"/>
        </w:rPr>
        <w:t>5</w:t>
      </w:r>
      <w:r w:rsidRPr="00865874">
        <w:rPr>
          <w:rFonts w:ascii="Times New Roman" w:eastAsia="Times New Roman" w:hAnsi="Times New Roman" w:cs="Times New Roman"/>
          <w:sz w:val="28"/>
          <w:szCs w:val="28"/>
          <w:lang w:eastAsia="ru-RU"/>
        </w:rPr>
        <w:t xml:space="preserve">годов» главному распорядителю бюджетных средств – администрации </w:t>
      </w:r>
      <w:r w:rsidR="00B23E92">
        <w:rPr>
          <w:rFonts w:ascii="Times New Roman" w:eastAsia="Times New Roman" w:hAnsi="Times New Roman" w:cs="Times New Roman"/>
          <w:sz w:val="28"/>
          <w:szCs w:val="28"/>
          <w:lang w:eastAsia="ru-RU"/>
        </w:rPr>
        <w:t>Огурского</w:t>
      </w:r>
      <w:r w:rsidR="002F7147" w:rsidRPr="00865874">
        <w:rPr>
          <w:rFonts w:ascii="Times New Roman" w:eastAsia="Times New Roman" w:hAnsi="Times New Roman" w:cs="Times New Roman"/>
          <w:sz w:val="28"/>
          <w:szCs w:val="28"/>
          <w:lang w:eastAsia="ru-RU"/>
        </w:rPr>
        <w:t xml:space="preserve"> </w:t>
      </w:r>
      <w:r w:rsidRPr="00865874">
        <w:rPr>
          <w:rFonts w:ascii="Times New Roman" w:eastAsia="Times New Roman" w:hAnsi="Times New Roman" w:cs="Times New Roman"/>
          <w:sz w:val="28"/>
          <w:szCs w:val="28"/>
          <w:lang w:eastAsia="ru-RU"/>
        </w:rPr>
        <w:t xml:space="preserve">сельсовета - утверждены ассигнования в сумме </w:t>
      </w:r>
      <w:r w:rsidR="00525C1B">
        <w:rPr>
          <w:rFonts w:ascii="Times New Roman" w:eastAsia="Times New Roman" w:hAnsi="Times New Roman" w:cs="Times New Roman"/>
          <w:sz w:val="28"/>
          <w:szCs w:val="28"/>
          <w:lang w:eastAsia="ru-RU"/>
        </w:rPr>
        <w:t>1</w:t>
      </w:r>
      <w:r w:rsidR="002F6B8A">
        <w:rPr>
          <w:rFonts w:ascii="Times New Roman" w:eastAsia="Times New Roman" w:hAnsi="Times New Roman" w:cs="Times New Roman"/>
          <w:sz w:val="28"/>
          <w:szCs w:val="28"/>
          <w:lang w:eastAsia="ru-RU"/>
        </w:rPr>
        <w:t>8557,8</w:t>
      </w:r>
      <w:r w:rsidRPr="00865874">
        <w:rPr>
          <w:rFonts w:ascii="Times New Roman" w:eastAsia="Times New Roman" w:hAnsi="Times New Roman" w:cs="Times New Roman"/>
          <w:sz w:val="28"/>
          <w:szCs w:val="28"/>
          <w:lang w:eastAsia="ru-RU"/>
        </w:rPr>
        <w:t xml:space="preserve"> тыс. рублей.</w:t>
      </w:r>
    </w:p>
    <w:p w14:paraId="545ECBFC" w14:textId="7F15A21D" w:rsidR="00DF4A04" w:rsidRPr="00865874" w:rsidRDefault="00DF4A04" w:rsidP="00DF4A04">
      <w:pPr>
        <w:spacing w:after="0" w:line="240" w:lineRule="auto"/>
        <w:jc w:val="both"/>
        <w:rPr>
          <w:rFonts w:ascii="Times New Roman" w:eastAsia="Times New Roman" w:hAnsi="Times New Roman" w:cs="Times New Roman"/>
          <w:sz w:val="28"/>
          <w:szCs w:val="28"/>
          <w:lang w:eastAsia="ru-RU"/>
        </w:rPr>
      </w:pPr>
      <w:r w:rsidRPr="00865874">
        <w:rPr>
          <w:rFonts w:ascii="Times New Roman" w:eastAsia="Times New Roman" w:hAnsi="Times New Roman" w:cs="Times New Roman"/>
          <w:sz w:val="28"/>
          <w:szCs w:val="28"/>
          <w:lang w:eastAsia="ru-RU"/>
        </w:rPr>
        <w:t xml:space="preserve">       В течение финансового года произведено </w:t>
      </w:r>
      <w:r w:rsidR="002F6B8A">
        <w:rPr>
          <w:rFonts w:ascii="Times New Roman" w:eastAsia="Times New Roman" w:hAnsi="Times New Roman" w:cs="Times New Roman"/>
          <w:sz w:val="28"/>
          <w:szCs w:val="28"/>
          <w:lang w:eastAsia="ru-RU"/>
        </w:rPr>
        <w:t>3</w:t>
      </w:r>
      <w:r w:rsidRPr="00865874">
        <w:rPr>
          <w:rFonts w:ascii="Times New Roman" w:eastAsia="Times New Roman" w:hAnsi="Times New Roman" w:cs="Times New Roman"/>
          <w:sz w:val="28"/>
          <w:szCs w:val="28"/>
          <w:lang w:eastAsia="ru-RU"/>
        </w:rPr>
        <w:t xml:space="preserve"> </w:t>
      </w:r>
      <w:r w:rsidR="003A5F1D" w:rsidRPr="00865874">
        <w:rPr>
          <w:rFonts w:ascii="Times New Roman" w:eastAsia="Times New Roman" w:hAnsi="Times New Roman" w:cs="Times New Roman"/>
          <w:sz w:val="28"/>
          <w:szCs w:val="28"/>
          <w:lang w:eastAsia="ru-RU"/>
        </w:rPr>
        <w:t>корректиро</w:t>
      </w:r>
      <w:r w:rsidR="002F6B8A">
        <w:rPr>
          <w:rFonts w:ascii="Times New Roman" w:eastAsia="Times New Roman" w:hAnsi="Times New Roman" w:cs="Times New Roman"/>
          <w:sz w:val="28"/>
          <w:szCs w:val="28"/>
          <w:lang w:eastAsia="ru-RU"/>
        </w:rPr>
        <w:t>вки</w:t>
      </w:r>
      <w:r w:rsidRPr="00865874">
        <w:rPr>
          <w:rFonts w:ascii="Times New Roman" w:eastAsia="Times New Roman" w:hAnsi="Times New Roman" w:cs="Times New Roman"/>
          <w:sz w:val="28"/>
          <w:szCs w:val="28"/>
          <w:lang w:eastAsia="ru-RU"/>
        </w:rPr>
        <w:t xml:space="preserve"> расходов бюджета и в соответствии с решением </w:t>
      </w:r>
      <w:r w:rsidR="00F43E37">
        <w:rPr>
          <w:rFonts w:ascii="Times New Roman" w:eastAsia="Times New Roman" w:hAnsi="Times New Roman" w:cs="Times New Roman"/>
          <w:sz w:val="28"/>
          <w:szCs w:val="28"/>
          <w:lang w:eastAsia="ru-RU"/>
        </w:rPr>
        <w:t>Огурского</w:t>
      </w:r>
      <w:r w:rsidR="005F3609" w:rsidRPr="00865874">
        <w:rPr>
          <w:rFonts w:ascii="Times New Roman" w:eastAsia="Times New Roman" w:hAnsi="Times New Roman" w:cs="Times New Roman"/>
          <w:sz w:val="28"/>
          <w:szCs w:val="28"/>
          <w:lang w:eastAsia="ru-RU"/>
        </w:rPr>
        <w:t xml:space="preserve"> </w:t>
      </w:r>
      <w:r w:rsidRPr="00865874">
        <w:rPr>
          <w:rFonts w:ascii="Times New Roman" w:eastAsia="Times New Roman" w:hAnsi="Times New Roman" w:cs="Times New Roman"/>
          <w:sz w:val="28"/>
          <w:szCs w:val="28"/>
          <w:lang w:eastAsia="ru-RU"/>
        </w:rPr>
        <w:t xml:space="preserve">сельского Совета депутатов от </w:t>
      </w:r>
      <w:r w:rsidR="002F6B8A">
        <w:rPr>
          <w:rFonts w:ascii="Times New Roman" w:eastAsia="Times New Roman" w:hAnsi="Times New Roman" w:cs="Times New Roman"/>
          <w:sz w:val="28"/>
          <w:szCs w:val="28"/>
          <w:lang w:eastAsia="ru-RU"/>
        </w:rPr>
        <w:t>25</w:t>
      </w:r>
      <w:r w:rsidRPr="00865874">
        <w:rPr>
          <w:rFonts w:ascii="Times New Roman" w:eastAsia="Times New Roman" w:hAnsi="Times New Roman" w:cs="Times New Roman"/>
          <w:sz w:val="28"/>
          <w:szCs w:val="28"/>
          <w:lang w:eastAsia="ru-RU"/>
        </w:rPr>
        <w:t>.1</w:t>
      </w:r>
      <w:r w:rsidR="002F6B8A">
        <w:rPr>
          <w:rFonts w:ascii="Times New Roman" w:eastAsia="Times New Roman" w:hAnsi="Times New Roman" w:cs="Times New Roman"/>
          <w:sz w:val="28"/>
          <w:szCs w:val="28"/>
          <w:lang w:eastAsia="ru-RU"/>
        </w:rPr>
        <w:t>2</w:t>
      </w:r>
      <w:r w:rsidRPr="00865874">
        <w:rPr>
          <w:rFonts w:ascii="Times New Roman" w:eastAsia="Times New Roman" w:hAnsi="Times New Roman" w:cs="Times New Roman"/>
          <w:sz w:val="28"/>
          <w:szCs w:val="28"/>
          <w:lang w:eastAsia="ru-RU"/>
        </w:rPr>
        <w:t>.202</w:t>
      </w:r>
      <w:r w:rsidR="002F6B8A">
        <w:rPr>
          <w:rFonts w:ascii="Times New Roman" w:eastAsia="Times New Roman" w:hAnsi="Times New Roman" w:cs="Times New Roman"/>
          <w:sz w:val="28"/>
          <w:szCs w:val="28"/>
          <w:lang w:eastAsia="ru-RU"/>
        </w:rPr>
        <w:t>4</w:t>
      </w:r>
      <w:r w:rsidR="00D90295" w:rsidRPr="00865874">
        <w:rPr>
          <w:rFonts w:ascii="Times New Roman" w:eastAsia="Times New Roman" w:hAnsi="Times New Roman" w:cs="Times New Roman"/>
          <w:sz w:val="28"/>
          <w:szCs w:val="28"/>
          <w:lang w:eastAsia="ru-RU"/>
        </w:rPr>
        <w:t>г.</w:t>
      </w:r>
      <w:r w:rsidRPr="00865874">
        <w:rPr>
          <w:rFonts w:ascii="Times New Roman" w:eastAsia="Times New Roman" w:hAnsi="Times New Roman" w:cs="Times New Roman"/>
          <w:sz w:val="28"/>
          <w:szCs w:val="28"/>
          <w:lang w:eastAsia="ru-RU"/>
        </w:rPr>
        <w:t xml:space="preserve"> №</w:t>
      </w:r>
      <w:r w:rsidR="002F6B8A">
        <w:rPr>
          <w:rFonts w:ascii="Times New Roman" w:eastAsia="Times New Roman" w:hAnsi="Times New Roman" w:cs="Times New Roman"/>
          <w:sz w:val="28"/>
          <w:szCs w:val="28"/>
          <w:lang w:eastAsia="ru-RU"/>
        </w:rPr>
        <w:t>36-129</w:t>
      </w:r>
      <w:r w:rsidRPr="00865874">
        <w:rPr>
          <w:rFonts w:ascii="Times New Roman" w:eastAsia="Times New Roman" w:hAnsi="Times New Roman" w:cs="Times New Roman"/>
          <w:sz w:val="28"/>
          <w:szCs w:val="28"/>
          <w:lang w:eastAsia="ru-RU"/>
        </w:rPr>
        <w:t xml:space="preserve">р плановые расходы увеличились на </w:t>
      </w:r>
      <w:r w:rsidR="006B29B6" w:rsidRPr="00865874">
        <w:rPr>
          <w:rFonts w:ascii="Times New Roman" w:eastAsia="Times New Roman" w:hAnsi="Times New Roman" w:cs="Times New Roman"/>
          <w:sz w:val="28"/>
          <w:szCs w:val="28"/>
          <w:lang w:eastAsia="ru-RU"/>
        </w:rPr>
        <w:t>1</w:t>
      </w:r>
      <w:r w:rsidR="00F43E37">
        <w:rPr>
          <w:rFonts w:ascii="Times New Roman" w:eastAsia="Times New Roman" w:hAnsi="Times New Roman" w:cs="Times New Roman"/>
          <w:sz w:val="28"/>
          <w:szCs w:val="28"/>
          <w:lang w:eastAsia="ru-RU"/>
        </w:rPr>
        <w:t>2</w:t>
      </w:r>
      <w:r w:rsidR="002F6B8A">
        <w:rPr>
          <w:rFonts w:ascii="Times New Roman" w:eastAsia="Times New Roman" w:hAnsi="Times New Roman" w:cs="Times New Roman"/>
          <w:sz w:val="28"/>
          <w:szCs w:val="28"/>
          <w:lang w:eastAsia="ru-RU"/>
        </w:rPr>
        <w:t>5,1</w:t>
      </w:r>
      <w:r w:rsidRPr="00865874">
        <w:rPr>
          <w:rFonts w:ascii="Times New Roman" w:eastAsia="Times New Roman" w:hAnsi="Times New Roman" w:cs="Times New Roman"/>
          <w:sz w:val="28"/>
          <w:szCs w:val="28"/>
          <w:lang w:eastAsia="ru-RU"/>
        </w:rPr>
        <w:t xml:space="preserve">% и составили </w:t>
      </w:r>
      <w:r w:rsidR="00F43E37">
        <w:rPr>
          <w:rFonts w:ascii="Times New Roman" w:eastAsia="Times New Roman" w:hAnsi="Times New Roman" w:cs="Times New Roman"/>
          <w:sz w:val="28"/>
          <w:szCs w:val="28"/>
          <w:lang w:eastAsia="ru-RU"/>
        </w:rPr>
        <w:t>2</w:t>
      </w:r>
      <w:r w:rsidR="002F6B8A">
        <w:rPr>
          <w:rFonts w:ascii="Times New Roman" w:eastAsia="Times New Roman" w:hAnsi="Times New Roman" w:cs="Times New Roman"/>
          <w:sz w:val="28"/>
          <w:szCs w:val="28"/>
          <w:lang w:eastAsia="ru-RU"/>
        </w:rPr>
        <w:t>3226,3</w:t>
      </w:r>
      <w:r w:rsidRPr="00865874">
        <w:rPr>
          <w:rFonts w:ascii="Times New Roman" w:eastAsia="Times New Roman" w:hAnsi="Times New Roman" w:cs="Times New Roman"/>
          <w:sz w:val="28"/>
          <w:szCs w:val="28"/>
          <w:lang w:eastAsia="ru-RU"/>
        </w:rPr>
        <w:t>тыс. рублей.</w:t>
      </w:r>
    </w:p>
    <w:p w14:paraId="50663979" w14:textId="1F285059" w:rsidR="0079508F" w:rsidRPr="00865874" w:rsidRDefault="00DF4A04" w:rsidP="00B255C5">
      <w:pPr>
        <w:spacing w:after="0" w:line="240" w:lineRule="auto"/>
        <w:jc w:val="both"/>
        <w:rPr>
          <w:rFonts w:ascii="Times New Roman" w:eastAsia="Times New Roman" w:hAnsi="Times New Roman" w:cs="Times New Roman"/>
          <w:sz w:val="28"/>
          <w:szCs w:val="28"/>
          <w:lang w:eastAsia="ru-RU"/>
        </w:rPr>
      </w:pPr>
      <w:r w:rsidRPr="00865874">
        <w:rPr>
          <w:rFonts w:ascii="Times New Roman" w:eastAsia="Times New Roman" w:hAnsi="Times New Roman" w:cs="Times New Roman"/>
          <w:sz w:val="28"/>
          <w:szCs w:val="28"/>
          <w:lang w:eastAsia="ru-RU"/>
        </w:rPr>
        <w:t xml:space="preserve">       Информация об исполнении бюджета администрации </w:t>
      </w:r>
      <w:r w:rsidR="00F43E37">
        <w:rPr>
          <w:rFonts w:ascii="Times New Roman" w:eastAsia="Times New Roman" w:hAnsi="Times New Roman" w:cs="Times New Roman"/>
          <w:sz w:val="28"/>
          <w:szCs w:val="28"/>
          <w:lang w:eastAsia="ru-RU"/>
        </w:rPr>
        <w:t>Огурского</w:t>
      </w:r>
      <w:r w:rsidRPr="00865874">
        <w:rPr>
          <w:rFonts w:ascii="Times New Roman" w:eastAsia="Times New Roman" w:hAnsi="Times New Roman" w:cs="Times New Roman"/>
          <w:sz w:val="28"/>
          <w:szCs w:val="28"/>
          <w:lang w:eastAsia="ru-RU"/>
        </w:rPr>
        <w:t xml:space="preserve"> сельсовета в 202</w:t>
      </w:r>
      <w:r w:rsidR="002F6B8A">
        <w:rPr>
          <w:rFonts w:ascii="Times New Roman" w:eastAsia="Times New Roman" w:hAnsi="Times New Roman" w:cs="Times New Roman"/>
          <w:sz w:val="28"/>
          <w:szCs w:val="28"/>
          <w:lang w:eastAsia="ru-RU"/>
        </w:rPr>
        <w:t>4</w:t>
      </w:r>
      <w:r w:rsidRPr="00865874">
        <w:rPr>
          <w:rFonts w:ascii="Times New Roman" w:eastAsia="Times New Roman" w:hAnsi="Times New Roman" w:cs="Times New Roman"/>
          <w:sz w:val="28"/>
          <w:szCs w:val="28"/>
          <w:lang w:eastAsia="ru-RU"/>
        </w:rPr>
        <w:t xml:space="preserve"> году на основании Отчета об исполнении бюджета (ф. 0503127) представлена в таблице </w:t>
      </w:r>
      <w:r w:rsidR="00343B42" w:rsidRPr="00865874">
        <w:rPr>
          <w:rFonts w:ascii="Times New Roman" w:eastAsia="Times New Roman" w:hAnsi="Times New Roman" w:cs="Times New Roman"/>
          <w:sz w:val="28"/>
          <w:szCs w:val="28"/>
          <w:lang w:eastAsia="ru-RU"/>
        </w:rPr>
        <w:t>2</w:t>
      </w:r>
      <w:r w:rsidRPr="00865874">
        <w:rPr>
          <w:rFonts w:ascii="Times New Roman" w:eastAsia="Times New Roman" w:hAnsi="Times New Roman" w:cs="Times New Roman"/>
          <w:sz w:val="28"/>
          <w:szCs w:val="28"/>
          <w:lang w:eastAsia="ru-RU"/>
        </w:rPr>
        <w:t xml:space="preserve">. </w:t>
      </w:r>
    </w:p>
    <w:p w14:paraId="2CCD01E1" w14:textId="715117F7" w:rsidR="0079508F" w:rsidRPr="00865874" w:rsidRDefault="0079508F" w:rsidP="0079508F">
      <w:pPr>
        <w:spacing w:after="0" w:line="240" w:lineRule="auto"/>
        <w:jc w:val="right"/>
        <w:rPr>
          <w:rFonts w:ascii="Times New Roman" w:eastAsia="Times New Roman" w:hAnsi="Times New Roman" w:cs="Times New Roman"/>
          <w:sz w:val="28"/>
          <w:szCs w:val="28"/>
          <w:lang w:eastAsia="ru-RU"/>
        </w:rPr>
      </w:pPr>
      <w:r w:rsidRPr="00865874">
        <w:rPr>
          <w:rFonts w:ascii="Times New Roman" w:eastAsia="Times New Roman" w:hAnsi="Times New Roman" w:cs="Times New Roman"/>
          <w:sz w:val="28"/>
          <w:szCs w:val="28"/>
          <w:lang w:eastAsia="ru-RU"/>
        </w:rPr>
        <w:t>Таблица №</w:t>
      </w:r>
      <w:r w:rsidR="00343B42" w:rsidRPr="00865874">
        <w:rPr>
          <w:rFonts w:ascii="Times New Roman" w:eastAsia="Times New Roman" w:hAnsi="Times New Roman" w:cs="Times New Roman"/>
          <w:sz w:val="28"/>
          <w:szCs w:val="28"/>
          <w:lang w:eastAsia="ru-RU"/>
        </w:rPr>
        <w:t>2</w:t>
      </w:r>
    </w:p>
    <w:p w14:paraId="53C475B6" w14:textId="7CB7A8A0" w:rsidR="00DF4A04" w:rsidRPr="00865874" w:rsidRDefault="00DF4A04" w:rsidP="0079508F">
      <w:pPr>
        <w:spacing w:after="0" w:line="240" w:lineRule="auto"/>
        <w:jc w:val="right"/>
        <w:rPr>
          <w:rFonts w:ascii="Times New Roman" w:eastAsia="Times New Roman" w:hAnsi="Times New Roman" w:cs="Times New Roman"/>
          <w:sz w:val="28"/>
          <w:szCs w:val="28"/>
          <w:lang w:eastAsia="ru-RU"/>
        </w:rPr>
      </w:pPr>
      <w:r w:rsidRPr="00865874">
        <w:rPr>
          <w:rFonts w:ascii="Times New Roman" w:eastAsia="Times New Roman" w:hAnsi="Times New Roman" w:cs="Times New Roman"/>
          <w:sz w:val="28"/>
          <w:szCs w:val="28"/>
          <w:lang w:eastAsia="ru-RU"/>
        </w:rPr>
        <w:t xml:space="preserve">                                                      (тыс. рублей)</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1418"/>
        <w:gridCol w:w="1276"/>
        <w:gridCol w:w="993"/>
        <w:gridCol w:w="1275"/>
      </w:tblGrid>
      <w:tr w:rsidR="00DF4A04" w:rsidRPr="00865874" w14:paraId="49E5321F" w14:textId="77777777" w:rsidTr="0035327C">
        <w:tc>
          <w:tcPr>
            <w:tcW w:w="4531" w:type="dxa"/>
            <w:shd w:val="clear" w:color="auto" w:fill="auto"/>
          </w:tcPr>
          <w:p w14:paraId="32E4A7ED" w14:textId="77777777" w:rsidR="00DF4A04" w:rsidRPr="004E766C" w:rsidRDefault="00DF4A04" w:rsidP="004356CE">
            <w:pPr>
              <w:spacing w:after="0" w:line="240" w:lineRule="auto"/>
              <w:jc w:val="center"/>
              <w:rPr>
                <w:rFonts w:ascii="Times New Roman" w:eastAsia="Times New Roman" w:hAnsi="Times New Roman" w:cs="Times New Roman"/>
                <w:sz w:val="24"/>
                <w:szCs w:val="24"/>
                <w:lang w:eastAsia="ru-RU"/>
              </w:rPr>
            </w:pPr>
            <w:r w:rsidRPr="004E766C">
              <w:rPr>
                <w:rFonts w:ascii="Times New Roman" w:eastAsia="Times New Roman" w:hAnsi="Times New Roman" w:cs="Times New Roman"/>
                <w:sz w:val="24"/>
                <w:szCs w:val="24"/>
                <w:lang w:eastAsia="ru-RU"/>
              </w:rPr>
              <w:t>Наименование</w:t>
            </w:r>
          </w:p>
        </w:tc>
        <w:tc>
          <w:tcPr>
            <w:tcW w:w="1418" w:type="dxa"/>
            <w:shd w:val="clear" w:color="auto" w:fill="auto"/>
          </w:tcPr>
          <w:p w14:paraId="090AFCA7" w14:textId="3C125BD6" w:rsidR="00DF4A04" w:rsidRPr="004E766C" w:rsidRDefault="00DF4A04" w:rsidP="004356CE">
            <w:pPr>
              <w:spacing w:after="0" w:line="240" w:lineRule="auto"/>
              <w:jc w:val="center"/>
              <w:rPr>
                <w:rFonts w:ascii="Times New Roman" w:eastAsia="Times New Roman" w:hAnsi="Times New Roman" w:cs="Times New Roman"/>
                <w:sz w:val="24"/>
                <w:szCs w:val="24"/>
                <w:lang w:eastAsia="ru-RU"/>
              </w:rPr>
            </w:pPr>
            <w:r w:rsidRPr="0042267B">
              <w:rPr>
                <w:rFonts w:ascii="Times New Roman" w:eastAsia="Times New Roman" w:hAnsi="Times New Roman" w:cs="Times New Roman"/>
                <w:sz w:val="24"/>
                <w:szCs w:val="24"/>
                <w:lang w:eastAsia="ru-RU"/>
              </w:rPr>
              <w:t>Утверждено на 202</w:t>
            </w:r>
            <w:r w:rsidR="002F6B8A">
              <w:rPr>
                <w:rFonts w:ascii="Times New Roman" w:eastAsia="Times New Roman" w:hAnsi="Times New Roman" w:cs="Times New Roman"/>
                <w:sz w:val="24"/>
                <w:szCs w:val="24"/>
                <w:lang w:eastAsia="ru-RU"/>
              </w:rPr>
              <w:t>4</w:t>
            </w:r>
            <w:r w:rsidRPr="0042267B">
              <w:rPr>
                <w:rFonts w:ascii="Times New Roman" w:eastAsia="Times New Roman" w:hAnsi="Times New Roman" w:cs="Times New Roman"/>
                <w:sz w:val="24"/>
                <w:szCs w:val="24"/>
                <w:lang w:eastAsia="ru-RU"/>
              </w:rPr>
              <w:t>год</w:t>
            </w:r>
          </w:p>
        </w:tc>
        <w:tc>
          <w:tcPr>
            <w:tcW w:w="1276" w:type="dxa"/>
            <w:shd w:val="clear" w:color="auto" w:fill="auto"/>
          </w:tcPr>
          <w:p w14:paraId="058B4613" w14:textId="40064DC9" w:rsidR="00DF4A04" w:rsidRPr="004E766C" w:rsidRDefault="00DF4A04" w:rsidP="004356CE">
            <w:pPr>
              <w:spacing w:after="0" w:line="240" w:lineRule="auto"/>
              <w:jc w:val="center"/>
              <w:rPr>
                <w:rFonts w:ascii="Times New Roman" w:eastAsia="Times New Roman" w:hAnsi="Times New Roman" w:cs="Times New Roman"/>
                <w:sz w:val="24"/>
                <w:szCs w:val="24"/>
                <w:lang w:eastAsia="ru-RU"/>
              </w:rPr>
            </w:pPr>
            <w:r w:rsidRPr="004E766C">
              <w:rPr>
                <w:rFonts w:ascii="Times New Roman" w:eastAsia="Times New Roman" w:hAnsi="Times New Roman" w:cs="Times New Roman"/>
                <w:sz w:val="24"/>
                <w:szCs w:val="24"/>
                <w:lang w:eastAsia="ru-RU"/>
              </w:rPr>
              <w:t>Исполнение на 202</w:t>
            </w:r>
            <w:r w:rsidR="002F6B8A">
              <w:rPr>
                <w:rFonts w:ascii="Times New Roman" w:eastAsia="Times New Roman" w:hAnsi="Times New Roman" w:cs="Times New Roman"/>
                <w:sz w:val="24"/>
                <w:szCs w:val="24"/>
                <w:lang w:eastAsia="ru-RU"/>
              </w:rPr>
              <w:t>4</w:t>
            </w:r>
            <w:r w:rsidRPr="004E766C">
              <w:rPr>
                <w:rFonts w:ascii="Times New Roman" w:eastAsia="Times New Roman" w:hAnsi="Times New Roman" w:cs="Times New Roman"/>
                <w:sz w:val="24"/>
                <w:szCs w:val="24"/>
                <w:lang w:eastAsia="ru-RU"/>
              </w:rPr>
              <w:t>год</w:t>
            </w:r>
          </w:p>
        </w:tc>
        <w:tc>
          <w:tcPr>
            <w:tcW w:w="993" w:type="dxa"/>
            <w:shd w:val="clear" w:color="auto" w:fill="auto"/>
          </w:tcPr>
          <w:p w14:paraId="4B0BEB3E" w14:textId="17D97EA2" w:rsidR="00DF4A04" w:rsidRPr="004E766C" w:rsidRDefault="002F6B8A" w:rsidP="004356CE">
            <w:pPr>
              <w:spacing w:after="0" w:line="240" w:lineRule="auto"/>
              <w:jc w:val="center"/>
              <w:rPr>
                <w:rFonts w:ascii="Times New Roman" w:eastAsia="Times New Roman" w:hAnsi="Times New Roman" w:cs="Times New Roman"/>
                <w:sz w:val="24"/>
                <w:szCs w:val="24"/>
                <w:lang w:eastAsia="ru-RU"/>
              </w:rPr>
            </w:pPr>
            <w:r w:rsidRPr="004E766C">
              <w:rPr>
                <w:rFonts w:ascii="Times New Roman" w:eastAsia="Times New Roman" w:hAnsi="Times New Roman" w:cs="Times New Roman"/>
                <w:sz w:val="24"/>
                <w:szCs w:val="24"/>
                <w:lang w:eastAsia="ru-RU"/>
              </w:rPr>
              <w:t>О</w:t>
            </w:r>
            <w:r w:rsidR="00DF4A04" w:rsidRPr="004E766C">
              <w:rPr>
                <w:rFonts w:ascii="Times New Roman" w:eastAsia="Times New Roman" w:hAnsi="Times New Roman" w:cs="Times New Roman"/>
                <w:sz w:val="24"/>
                <w:szCs w:val="24"/>
                <w:lang w:eastAsia="ru-RU"/>
              </w:rPr>
              <w:t>тклонение</w:t>
            </w:r>
            <w:r>
              <w:rPr>
                <w:rFonts w:ascii="Times New Roman" w:eastAsia="Times New Roman" w:hAnsi="Times New Roman" w:cs="Times New Roman"/>
                <w:sz w:val="24"/>
                <w:szCs w:val="24"/>
                <w:lang w:eastAsia="ru-RU"/>
              </w:rPr>
              <w:t xml:space="preserve"> руб.</w:t>
            </w:r>
          </w:p>
        </w:tc>
        <w:tc>
          <w:tcPr>
            <w:tcW w:w="1275" w:type="dxa"/>
            <w:tcBorders>
              <w:bottom w:val="single" w:sz="4" w:space="0" w:color="auto"/>
            </w:tcBorders>
            <w:shd w:val="clear" w:color="auto" w:fill="auto"/>
          </w:tcPr>
          <w:p w14:paraId="234C8709" w14:textId="77777777" w:rsidR="00DF4A04" w:rsidRPr="004E766C" w:rsidRDefault="00DF4A04" w:rsidP="004356CE">
            <w:pPr>
              <w:spacing w:after="0" w:line="240" w:lineRule="auto"/>
              <w:jc w:val="center"/>
              <w:rPr>
                <w:rFonts w:ascii="Times New Roman" w:eastAsia="Times New Roman" w:hAnsi="Times New Roman" w:cs="Times New Roman"/>
                <w:sz w:val="24"/>
                <w:szCs w:val="24"/>
                <w:lang w:eastAsia="ru-RU"/>
              </w:rPr>
            </w:pPr>
            <w:r w:rsidRPr="004E766C">
              <w:rPr>
                <w:rFonts w:ascii="Times New Roman" w:eastAsia="Times New Roman" w:hAnsi="Times New Roman" w:cs="Times New Roman"/>
                <w:sz w:val="24"/>
                <w:szCs w:val="24"/>
                <w:lang w:eastAsia="ru-RU"/>
              </w:rPr>
              <w:t>% выполнения</w:t>
            </w:r>
          </w:p>
        </w:tc>
      </w:tr>
      <w:tr w:rsidR="00332086" w:rsidRPr="00865874" w14:paraId="508D108B" w14:textId="77777777" w:rsidTr="0035327C">
        <w:tc>
          <w:tcPr>
            <w:tcW w:w="4531" w:type="dxa"/>
            <w:shd w:val="clear" w:color="auto" w:fill="auto"/>
          </w:tcPr>
          <w:p w14:paraId="78C09E88" w14:textId="77777777" w:rsidR="00332086" w:rsidRPr="00865874" w:rsidRDefault="00332086" w:rsidP="00332086">
            <w:pPr>
              <w:spacing w:after="0" w:line="240" w:lineRule="auto"/>
              <w:jc w:val="both"/>
              <w:rPr>
                <w:rFonts w:ascii="Times New Roman" w:eastAsia="Times New Roman" w:hAnsi="Times New Roman" w:cs="Times New Roman"/>
                <w:sz w:val="28"/>
                <w:szCs w:val="28"/>
                <w:lang w:eastAsia="ru-RU"/>
              </w:rPr>
            </w:pPr>
            <w:r w:rsidRPr="00865874">
              <w:rPr>
                <w:rFonts w:ascii="Times New Roman" w:eastAsia="Times New Roman" w:hAnsi="Times New Roman" w:cs="Times New Roman"/>
                <w:sz w:val="28"/>
                <w:szCs w:val="28"/>
                <w:lang w:eastAsia="ru-RU"/>
              </w:rPr>
              <w:t>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108ECE5B" w14:textId="12E08D15" w:rsidR="00332086" w:rsidRPr="00865874" w:rsidRDefault="002F6B8A" w:rsidP="0033208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7888,0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8F31C7" w14:textId="65A265CF" w:rsidR="00332086" w:rsidRPr="00865874" w:rsidRDefault="002F6B8A" w:rsidP="0033208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7418,1</w:t>
            </w:r>
          </w:p>
        </w:tc>
        <w:tc>
          <w:tcPr>
            <w:tcW w:w="993" w:type="dxa"/>
            <w:shd w:val="clear" w:color="auto" w:fill="auto"/>
          </w:tcPr>
          <w:p w14:paraId="7D758C63" w14:textId="525F37E4" w:rsidR="00332086" w:rsidRPr="00865874" w:rsidRDefault="002F6B8A" w:rsidP="0033208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469,</w:t>
            </w:r>
            <w:r w:rsidR="005C2763">
              <w:rPr>
                <w:rFonts w:ascii="Times New Roman" w:eastAsia="Times New Roman" w:hAnsi="Times New Roman" w:cs="Times New Roman"/>
                <w:sz w:val="28"/>
                <w:szCs w:val="28"/>
                <w:lang w:eastAsia="ru-RU"/>
              </w:rPr>
              <w:t>8</w:t>
            </w:r>
          </w:p>
        </w:tc>
        <w:tc>
          <w:tcPr>
            <w:tcW w:w="1275" w:type="dxa"/>
            <w:tcBorders>
              <w:top w:val="single" w:sz="4" w:space="0" w:color="auto"/>
              <w:left w:val="nil"/>
              <w:bottom w:val="single" w:sz="4" w:space="0" w:color="auto"/>
              <w:right w:val="single" w:sz="4" w:space="0" w:color="auto"/>
            </w:tcBorders>
            <w:shd w:val="clear" w:color="auto" w:fill="auto"/>
            <w:vAlign w:val="bottom"/>
          </w:tcPr>
          <w:p w14:paraId="21979DCA" w14:textId="32FC3E48" w:rsidR="00332086" w:rsidRPr="00332086" w:rsidRDefault="002F6B8A" w:rsidP="0033208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94,0</w:t>
            </w:r>
          </w:p>
        </w:tc>
      </w:tr>
      <w:tr w:rsidR="00332086" w:rsidRPr="00865874" w14:paraId="1E4CF4F4" w14:textId="77777777" w:rsidTr="0035327C">
        <w:tc>
          <w:tcPr>
            <w:tcW w:w="4531" w:type="dxa"/>
            <w:shd w:val="clear" w:color="auto" w:fill="auto"/>
          </w:tcPr>
          <w:p w14:paraId="4EC08D3F" w14:textId="77777777" w:rsidR="00332086" w:rsidRPr="00865874" w:rsidRDefault="00332086" w:rsidP="00332086">
            <w:pPr>
              <w:spacing w:after="0" w:line="240" w:lineRule="auto"/>
              <w:jc w:val="both"/>
              <w:rPr>
                <w:rFonts w:ascii="Times New Roman" w:eastAsia="Times New Roman" w:hAnsi="Times New Roman" w:cs="Times New Roman"/>
                <w:sz w:val="28"/>
                <w:szCs w:val="28"/>
                <w:lang w:eastAsia="ru-RU"/>
              </w:rPr>
            </w:pPr>
            <w:r w:rsidRPr="00865874">
              <w:rPr>
                <w:rFonts w:ascii="Times New Roman" w:eastAsia="Times New Roman" w:hAnsi="Times New Roman" w:cs="Times New Roman"/>
                <w:sz w:val="28"/>
                <w:szCs w:val="28"/>
                <w:lang w:eastAsia="ru-RU"/>
              </w:rPr>
              <w:t>Национальная оборона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BF7812E" w14:textId="7D3FEAB4" w:rsidR="00332086" w:rsidRPr="00865874" w:rsidRDefault="002F6B8A" w:rsidP="0033208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217,2</w:t>
            </w:r>
          </w:p>
        </w:tc>
        <w:tc>
          <w:tcPr>
            <w:tcW w:w="1276" w:type="dxa"/>
            <w:tcBorders>
              <w:top w:val="single" w:sz="4" w:space="0" w:color="auto"/>
              <w:left w:val="nil"/>
              <w:bottom w:val="single" w:sz="4" w:space="0" w:color="auto"/>
              <w:right w:val="single" w:sz="4" w:space="0" w:color="auto"/>
            </w:tcBorders>
            <w:shd w:val="clear" w:color="auto" w:fill="auto"/>
            <w:vAlign w:val="center"/>
          </w:tcPr>
          <w:p w14:paraId="71238CA3" w14:textId="3808007D" w:rsidR="00332086" w:rsidRPr="00865874" w:rsidRDefault="002F6B8A" w:rsidP="0033208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217,2</w:t>
            </w:r>
          </w:p>
        </w:tc>
        <w:tc>
          <w:tcPr>
            <w:tcW w:w="993" w:type="dxa"/>
            <w:shd w:val="clear" w:color="auto" w:fill="auto"/>
          </w:tcPr>
          <w:p w14:paraId="7BD73BA1" w14:textId="26078C2F" w:rsidR="00332086" w:rsidRPr="00865874" w:rsidRDefault="002F6B8A" w:rsidP="0033208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275" w:type="dxa"/>
            <w:tcBorders>
              <w:top w:val="single" w:sz="4" w:space="0" w:color="auto"/>
              <w:left w:val="nil"/>
              <w:bottom w:val="single" w:sz="4" w:space="0" w:color="auto"/>
              <w:right w:val="single" w:sz="4" w:space="0" w:color="auto"/>
            </w:tcBorders>
            <w:shd w:val="clear" w:color="auto" w:fill="auto"/>
            <w:vAlign w:val="bottom"/>
          </w:tcPr>
          <w:p w14:paraId="0B17776B" w14:textId="759B3D50" w:rsidR="00332086" w:rsidRPr="00332086" w:rsidRDefault="002F6B8A" w:rsidP="0033208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p>
        </w:tc>
      </w:tr>
      <w:tr w:rsidR="00332086" w:rsidRPr="00865874" w14:paraId="34F47B25" w14:textId="77777777" w:rsidTr="0035327C">
        <w:tc>
          <w:tcPr>
            <w:tcW w:w="4531" w:type="dxa"/>
            <w:shd w:val="clear" w:color="auto" w:fill="auto"/>
          </w:tcPr>
          <w:p w14:paraId="095DE725" w14:textId="77777777" w:rsidR="00332086" w:rsidRPr="00865874" w:rsidRDefault="00332086" w:rsidP="0033208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865874">
              <w:rPr>
                <w:rFonts w:ascii="Times New Roman" w:eastAsia="Times New Roman" w:hAnsi="Times New Roman" w:cs="Times New Roman"/>
                <w:sz w:val="28"/>
                <w:szCs w:val="28"/>
                <w:lang w:eastAsia="ru-RU"/>
              </w:rPr>
              <w:t>Национальная безопасность и правоохранительная деятельность</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72793A40" w14:textId="64ADA48A" w:rsidR="00332086" w:rsidRPr="00865874" w:rsidRDefault="002F6B8A" w:rsidP="0033208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BC91DA" w14:textId="7446C82C" w:rsidR="00332086" w:rsidRPr="00865874" w:rsidRDefault="002F6B8A" w:rsidP="0033208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628,1</w:t>
            </w:r>
          </w:p>
        </w:tc>
        <w:tc>
          <w:tcPr>
            <w:tcW w:w="993" w:type="dxa"/>
            <w:shd w:val="clear" w:color="auto" w:fill="auto"/>
          </w:tcPr>
          <w:p w14:paraId="31F08448" w14:textId="77777777" w:rsidR="002F6B8A" w:rsidRDefault="002F6B8A" w:rsidP="00332086">
            <w:pPr>
              <w:spacing w:after="0" w:line="240" w:lineRule="auto"/>
              <w:jc w:val="center"/>
              <w:rPr>
                <w:rFonts w:ascii="Times New Roman" w:eastAsia="Times New Roman" w:hAnsi="Times New Roman" w:cs="Times New Roman"/>
                <w:sz w:val="28"/>
                <w:szCs w:val="28"/>
                <w:lang w:eastAsia="ru-RU"/>
              </w:rPr>
            </w:pPr>
          </w:p>
          <w:p w14:paraId="7034218C" w14:textId="24998E30" w:rsidR="00332086" w:rsidRPr="00865874" w:rsidRDefault="002F6B8A" w:rsidP="0033208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275" w:type="dxa"/>
            <w:tcBorders>
              <w:top w:val="single" w:sz="4" w:space="0" w:color="auto"/>
              <w:left w:val="nil"/>
              <w:bottom w:val="single" w:sz="4" w:space="0" w:color="auto"/>
              <w:right w:val="single" w:sz="4" w:space="0" w:color="auto"/>
            </w:tcBorders>
            <w:shd w:val="clear" w:color="auto" w:fill="auto"/>
            <w:vAlign w:val="bottom"/>
          </w:tcPr>
          <w:p w14:paraId="1AF7F165" w14:textId="4906CAA9" w:rsidR="00332086" w:rsidRPr="00332086" w:rsidRDefault="002F6B8A" w:rsidP="0033208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p>
        </w:tc>
      </w:tr>
      <w:tr w:rsidR="00332086" w:rsidRPr="00865874" w14:paraId="0EFD513F" w14:textId="77777777" w:rsidTr="0035327C">
        <w:tc>
          <w:tcPr>
            <w:tcW w:w="4531" w:type="dxa"/>
            <w:shd w:val="clear" w:color="auto" w:fill="auto"/>
          </w:tcPr>
          <w:p w14:paraId="222510E9" w14:textId="77777777" w:rsidR="00332086" w:rsidRPr="00865874" w:rsidRDefault="00332086" w:rsidP="00332086">
            <w:pPr>
              <w:spacing w:after="0" w:line="240" w:lineRule="auto"/>
              <w:jc w:val="both"/>
              <w:rPr>
                <w:rFonts w:ascii="Times New Roman" w:eastAsia="Times New Roman" w:hAnsi="Times New Roman" w:cs="Times New Roman"/>
                <w:sz w:val="28"/>
                <w:szCs w:val="28"/>
                <w:lang w:eastAsia="ru-RU"/>
              </w:rPr>
            </w:pPr>
            <w:r w:rsidRPr="00865874">
              <w:rPr>
                <w:rFonts w:ascii="Times New Roman" w:eastAsia="Times New Roman" w:hAnsi="Times New Roman" w:cs="Times New Roman"/>
                <w:sz w:val="28"/>
                <w:szCs w:val="28"/>
                <w:lang w:eastAsia="ru-RU"/>
              </w:rPr>
              <w:t>Национальная экономика</w:t>
            </w:r>
          </w:p>
        </w:tc>
        <w:tc>
          <w:tcPr>
            <w:tcW w:w="1418" w:type="dxa"/>
            <w:tcBorders>
              <w:top w:val="nil"/>
              <w:left w:val="single" w:sz="4" w:space="0" w:color="auto"/>
              <w:bottom w:val="single" w:sz="4" w:space="0" w:color="auto"/>
              <w:right w:val="single" w:sz="4" w:space="0" w:color="auto"/>
            </w:tcBorders>
            <w:shd w:val="clear" w:color="auto" w:fill="auto"/>
            <w:vAlign w:val="bottom"/>
          </w:tcPr>
          <w:p w14:paraId="030685A7" w14:textId="63799CCF" w:rsidR="00332086" w:rsidRPr="00865874" w:rsidRDefault="002F6B8A" w:rsidP="0033208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1069,8</w:t>
            </w:r>
          </w:p>
        </w:tc>
        <w:tc>
          <w:tcPr>
            <w:tcW w:w="1276" w:type="dxa"/>
            <w:tcBorders>
              <w:top w:val="nil"/>
              <w:left w:val="nil"/>
              <w:bottom w:val="single" w:sz="4" w:space="0" w:color="auto"/>
              <w:right w:val="single" w:sz="4" w:space="0" w:color="auto"/>
            </w:tcBorders>
            <w:shd w:val="clear" w:color="auto" w:fill="auto"/>
            <w:vAlign w:val="bottom"/>
          </w:tcPr>
          <w:p w14:paraId="2C420454" w14:textId="444B156D" w:rsidR="00332086" w:rsidRPr="00865874" w:rsidRDefault="002F6B8A" w:rsidP="0033208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738,1</w:t>
            </w:r>
          </w:p>
        </w:tc>
        <w:tc>
          <w:tcPr>
            <w:tcW w:w="993" w:type="dxa"/>
            <w:shd w:val="clear" w:color="auto" w:fill="auto"/>
          </w:tcPr>
          <w:p w14:paraId="7BACC7E2" w14:textId="15E2E090" w:rsidR="00332086" w:rsidRPr="00865874" w:rsidRDefault="002F6B8A" w:rsidP="0033208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331,7</w:t>
            </w:r>
          </w:p>
        </w:tc>
        <w:tc>
          <w:tcPr>
            <w:tcW w:w="1275" w:type="dxa"/>
            <w:tcBorders>
              <w:top w:val="single" w:sz="4" w:space="0" w:color="auto"/>
              <w:left w:val="nil"/>
              <w:bottom w:val="single" w:sz="4" w:space="0" w:color="auto"/>
              <w:right w:val="single" w:sz="4" w:space="0" w:color="auto"/>
            </w:tcBorders>
            <w:shd w:val="clear" w:color="auto" w:fill="auto"/>
            <w:vAlign w:val="bottom"/>
          </w:tcPr>
          <w:p w14:paraId="2E7D10E1" w14:textId="09312AF0" w:rsidR="00332086" w:rsidRPr="00332086" w:rsidRDefault="002F6B8A" w:rsidP="0033208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69,0</w:t>
            </w:r>
          </w:p>
        </w:tc>
      </w:tr>
      <w:tr w:rsidR="00332086" w:rsidRPr="00865874" w14:paraId="309F01CF" w14:textId="77777777" w:rsidTr="0035327C">
        <w:tc>
          <w:tcPr>
            <w:tcW w:w="4531" w:type="dxa"/>
            <w:shd w:val="clear" w:color="auto" w:fill="auto"/>
          </w:tcPr>
          <w:p w14:paraId="272298A2" w14:textId="70544772" w:rsidR="00332086" w:rsidRPr="00865874" w:rsidRDefault="00332086" w:rsidP="0033208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865874">
              <w:rPr>
                <w:rFonts w:ascii="Times New Roman" w:eastAsia="Times New Roman" w:hAnsi="Times New Roman" w:cs="Times New Roman"/>
                <w:sz w:val="28"/>
                <w:szCs w:val="28"/>
                <w:lang w:eastAsia="ru-RU"/>
              </w:rPr>
              <w:t>Жилищно-коммунальное хозяйство</w:t>
            </w:r>
          </w:p>
        </w:tc>
        <w:tc>
          <w:tcPr>
            <w:tcW w:w="1418" w:type="dxa"/>
            <w:tcBorders>
              <w:top w:val="nil"/>
              <w:left w:val="single" w:sz="4" w:space="0" w:color="auto"/>
              <w:bottom w:val="single" w:sz="4" w:space="0" w:color="auto"/>
              <w:right w:val="single" w:sz="4" w:space="0" w:color="auto"/>
            </w:tcBorders>
            <w:shd w:val="clear" w:color="auto" w:fill="auto"/>
            <w:vAlign w:val="center"/>
          </w:tcPr>
          <w:p w14:paraId="754641E9" w14:textId="05DB5809" w:rsidR="00332086" w:rsidRPr="00865874" w:rsidRDefault="002F6B8A" w:rsidP="0033208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3591,7</w:t>
            </w:r>
          </w:p>
        </w:tc>
        <w:tc>
          <w:tcPr>
            <w:tcW w:w="1276" w:type="dxa"/>
            <w:tcBorders>
              <w:top w:val="nil"/>
              <w:left w:val="nil"/>
              <w:bottom w:val="single" w:sz="4" w:space="0" w:color="auto"/>
              <w:right w:val="single" w:sz="4" w:space="0" w:color="auto"/>
            </w:tcBorders>
            <w:shd w:val="clear" w:color="auto" w:fill="auto"/>
            <w:vAlign w:val="center"/>
          </w:tcPr>
          <w:p w14:paraId="235B774A" w14:textId="638BB88B" w:rsidR="00332086" w:rsidRPr="00865874" w:rsidRDefault="002F6B8A" w:rsidP="0033208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3479,4</w:t>
            </w:r>
          </w:p>
        </w:tc>
        <w:tc>
          <w:tcPr>
            <w:tcW w:w="993" w:type="dxa"/>
            <w:shd w:val="clear" w:color="auto" w:fill="auto"/>
          </w:tcPr>
          <w:p w14:paraId="06FC1E3D" w14:textId="4013EB82" w:rsidR="00332086" w:rsidRPr="00865874" w:rsidRDefault="005C2763" w:rsidP="0033208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112,3</w:t>
            </w:r>
          </w:p>
        </w:tc>
        <w:tc>
          <w:tcPr>
            <w:tcW w:w="1275" w:type="dxa"/>
            <w:tcBorders>
              <w:top w:val="single" w:sz="4" w:space="0" w:color="auto"/>
              <w:left w:val="nil"/>
              <w:bottom w:val="single" w:sz="4" w:space="0" w:color="auto"/>
              <w:right w:val="single" w:sz="4" w:space="0" w:color="auto"/>
            </w:tcBorders>
            <w:shd w:val="clear" w:color="auto" w:fill="auto"/>
            <w:vAlign w:val="bottom"/>
          </w:tcPr>
          <w:p w14:paraId="1120C129" w14:textId="538D0171" w:rsidR="00332086" w:rsidRPr="00332086" w:rsidRDefault="005C2763" w:rsidP="0033208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96,9</w:t>
            </w:r>
          </w:p>
        </w:tc>
      </w:tr>
      <w:tr w:rsidR="005C2763" w:rsidRPr="00865874" w14:paraId="3C60D36D" w14:textId="77777777" w:rsidTr="0035327C">
        <w:tc>
          <w:tcPr>
            <w:tcW w:w="4531" w:type="dxa"/>
            <w:shd w:val="clear" w:color="auto" w:fill="auto"/>
          </w:tcPr>
          <w:p w14:paraId="3C6B0B29" w14:textId="09DED406" w:rsidR="005C2763" w:rsidRPr="00865874" w:rsidRDefault="005C2763" w:rsidP="0033208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5C2763">
              <w:rPr>
                <w:rFonts w:ascii="Times New Roman" w:eastAsia="Times New Roman" w:hAnsi="Times New Roman" w:cs="Times New Roman"/>
                <w:sz w:val="28"/>
                <w:szCs w:val="28"/>
                <w:lang w:eastAsia="ru-RU"/>
              </w:rPr>
              <w:t>Другие вопросы в области жилищно-коммунального хозяйства</w:t>
            </w:r>
          </w:p>
        </w:tc>
        <w:tc>
          <w:tcPr>
            <w:tcW w:w="1418" w:type="dxa"/>
            <w:tcBorders>
              <w:top w:val="nil"/>
              <w:left w:val="single" w:sz="4" w:space="0" w:color="auto"/>
              <w:bottom w:val="single" w:sz="4" w:space="0" w:color="auto"/>
              <w:right w:val="single" w:sz="4" w:space="0" w:color="auto"/>
            </w:tcBorders>
            <w:shd w:val="clear" w:color="auto" w:fill="auto"/>
            <w:vAlign w:val="center"/>
          </w:tcPr>
          <w:p w14:paraId="7197E980" w14:textId="24213EDA" w:rsidR="005C2763" w:rsidRDefault="005C2763" w:rsidP="0033208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59,6</w:t>
            </w:r>
          </w:p>
        </w:tc>
        <w:tc>
          <w:tcPr>
            <w:tcW w:w="1276" w:type="dxa"/>
            <w:tcBorders>
              <w:top w:val="nil"/>
              <w:left w:val="nil"/>
              <w:bottom w:val="single" w:sz="4" w:space="0" w:color="auto"/>
              <w:right w:val="single" w:sz="4" w:space="0" w:color="auto"/>
            </w:tcBorders>
            <w:shd w:val="clear" w:color="auto" w:fill="auto"/>
            <w:vAlign w:val="center"/>
          </w:tcPr>
          <w:p w14:paraId="6BE5C9E2" w14:textId="4B5736A5" w:rsidR="005C2763" w:rsidRDefault="005C2763" w:rsidP="0033208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59,6</w:t>
            </w:r>
          </w:p>
        </w:tc>
        <w:tc>
          <w:tcPr>
            <w:tcW w:w="993" w:type="dxa"/>
            <w:shd w:val="clear" w:color="auto" w:fill="auto"/>
          </w:tcPr>
          <w:p w14:paraId="329EA8A2" w14:textId="77777777" w:rsidR="005C2763" w:rsidRDefault="005C2763" w:rsidP="00332086">
            <w:pPr>
              <w:spacing w:after="0" w:line="240" w:lineRule="auto"/>
              <w:jc w:val="center"/>
              <w:rPr>
                <w:rFonts w:ascii="Times New Roman" w:eastAsia="Times New Roman" w:hAnsi="Times New Roman" w:cs="Times New Roman"/>
                <w:sz w:val="28"/>
                <w:szCs w:val="28"/>
                <w:lang w:eastAsia="ru-RU"/>
              </w:rPr>
            </w:pPr>
          </w:p>
          <w:p w14:paraId="697EE301" w14:textId="2B248212" w:rsidR="005C2763" w:rsidRDefault="005C2763" w:rsidP="0033208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275" w:type="dxa"/>
            <w:tcBorders>
              <w:top w:val="single" w:sz="4" w:space="0" w:color="auto"/>
              <w:left w:val="nil"/>
              <w:bottom w:val="single" w:sz="4" w:space="0" w:color="auto"/>
              <w:right w:val="single" w:sz="4" w:space="0" w:color="auto"/>
            </w:tcBorders>
            <w:shd w:val="clear" w:color="auto" w:fill="auto"/>
            <w:vAlign w:val="bottom"/>
          </w:tcPr>
          <w:p w14:paraId="43D7799A" w14:textId="64E4A5B9" w:rsidR="005C2763" w:rsidRDefault="005C2763" w:rsidP="0033208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p>
        </w:tc>
      </w:tr>
      <w:tr w:rsidR="00332086" w:rsidRPr="00865874" w14:paraId="1085C82A" w14:textId="77777777" w:rsidTr="0035327C">
        <w:tc>
          <w:tcPr>
            <w:tcW w:w="4531" w:type="dxa"/>
            <w:shd w:val="clear" w:color="auto" w:fill="auto"/>
          </w:tcPr>
          <w:p w14:paraId="5F1539B7" w14:textId="73BB0603" w:rsidR="00332086" w:rsidRPr="00865874" w:rsidRDefault="00332086" w:rsidP="00332086">
            <w:pPr>
              <w:spacing w:after="0" w:line="240" w:lineRule="auto"/>
              <w:rPr>
                <w:rFonts w:ascii="Times New Roman" w:eastAsia="Times New Roman" w:hAnsi="Times New Roman" w:cs="Times New Roman"/>
                <w:sz w:val="28"/>
                <w:szCs w:val="28"/>
                <w:lang w:eastAsia="ru-RU"/>
              </w:rPr>
            </w:pPr>
            <w:r w:rsidRPr="00865874">
              <w:rPr>
                <w:rFonts w:ascii="Times New Roman" w:eastAsia="Times New Roman" w:hAnsi="Times New Roman" w:cs="Times New Roman"/>
                <w:sz w:val="28"/>
                <w:szCs w:val="28"/>
                <w:lang w:eastAsia="ru-RU"/>
              </w:rPr>
              <w:t xml:space="preserve">Культура, кинематография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4C540150" w14:textId="19A7C9C4" w:rsidR="00332086" w:rsidRPr="0005465D" w:rsidRDefault="005C2763" w:rsidP="0033208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9737,0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4DC3401D" w14:textId="32A821F9" w:rsidR="00332086" w:rsidRPr="00865874" w:rsidRDefault="005C2763" w:rsidP="0033208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9737,0</w:t>
            </w:r>
          </w:p>
        </w:tc>
        <w:tc>
          <w:tcPr>
            <w:tcW w:w="993" w:type="dxa"/>
            <w:shd w:val="clear" w:color="auto" w:fill="auto"/>
          </w:tcPr>
          <w:p w14:paraId="567F8182" w14:textId="772C0ECB" w:rsidR="00332086" w:rsidRPr="00865874" w:rsidRDefault="005C2763" w:rsidP="0033208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275" w:type="dxa"/>
            <w:tcBorders>
              <w:top w:val="single" w:sz="4" w:space="0" w:color="auto"/>
              <w:left w:val="nil"/>
              <w:bottom w:val="single" w:sz="4" w:space="0" w:color="auto"/>
              <w:right w:val="single" w:sz="4" w:space="0" w:color="auto"/>
            </w:tcBorders>
            <w:shd w:val="clear" w:color="auto" w:fill="auto"/>
            <w:vAlign w:val="bottom"/>
          </w:tcPr>
          <w:p w14:paraId="7498446C" w14:textId="65E9CDB9" w:rsidR="00332086" w:rsidRPr="00332086" w:rsidRDefault="005C2763" w:rsidP="0033208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p>
        </w:tc>
      </w:tr>
      <w:tr w:rsidR="00332086" w:rsidRPr="00865874" w14:paraId="54A05DA2" w14:textId="77777777" w:rsidTr="0035327C">
        <w:tc>
          <w:tcPr>
            <w:tcW w:w="4531" w:type="dxa"/>
            <w:shd w:val="clear" w:color="auto" w:fill="auto"/>
          </w:tcPr>
          <w:p w14:paraId="42A26F7F" w14:textId="317FC469" w:rsidR="00332086" w:rsidRPr="00865874" w:rsidRDefault="00332086" w:rsidP="0033208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Социальная политика</w:t>
            </w:r>
          </w:p>
        </w:tc>
        <w:tc>
          <w:tcPr>
            <w:tcW w:w="1418" w:type="dxa"/>
            <w:tcBorders>
              <w:top w:val="nil"/>
              <w:left w:val="single" w:sz="4" w:space="0" w:color="auto"/>
              <w:bottom w:val="single" w:sz="4" w:space="0" w:color="auto"/>
              <w:right w:val="single" w:sz="4" w:space="0" w:color="auto"/>
            </w:tcBorders>
            <w:shd w:val="clear" w:color="auto" w:fill="auto"/>
            <w:vAlign w:val="bottom"/>
          </w:tcPr>
          <w:p w14:paraId="6C9C33ED" w14:textId="03FD6345" w:rsidR="00332086" w:rsidRPr="0005465D" w:rsidRDefault="005C2763" w:rsidP="0033208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35,0</w:t>
            </w:r>
          </w:p>
        </w:tc>
        <w:tc>
          <w:tcPr>
            <w:tcW w:w="1276" w:type="dxa"/>
            <w:tcBorders>
              <w:top w:val="nil"/>
              <w:left w:val="nil"/>
              <w:bottom w:val="single" w:sz="4" w:space="0" w:color="auto"/>
              <w:right w:val="single" w:sz="4" w:space="0" w:color="auto"/>
            </w:tcBorders>
            <w:shd w:val="clear" w:color="auto" w:fill="auto"/>
            <w:vAlign w:val="bottom"/>
          </w:tcPr>
          <w:p w14:paraId="3F80EE4E" w14:textId="406E25DC" w:rsidR="00332086" w:rsidRPr="00865874" w:rsidRDefault="005C2763" w:rsidP="0033208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35,0</w:t>
            </w:r>
          </w:p>
        </w:tc>
        <w:tc>
          <w:tcPr>
            <w:tcW w:w="993" w:type="dxa"/>
            <w:shd w:val="clear" w:color="auto" w:fill="auto"/>
          </w:tcPr>
          <w:p w14:paraId="5042ECB1" w14:textId="5CAF44A2" w:rsidR="00332086" w:rsidRPr="00865874" w:rsidRDefault="005C2763" w:rsidP="0033208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275" w:type="dxa"/>
            <w:tcBorders>
              <w:top w:val="single" w:sz="4" w:space="0" w:color="auto"/>
              <w:left w:val="nil"/>
              <w:bottom w:val="single" w:sz="4" w:space="0" w:color="auto"/>
              <w:right w:val="single" w:sz="4" w:space="0" w:color="auto"/>
            </w:tcBorders>
            <w:shd w:val="clear" w:color="auto" w:fill="auto"/>
            <w:vAlign w:val="bottom"/>
          </w:tcPr>
          <w:p w14:paraId="327F31A5" w14:textId="0EEEB67B" w:rsidR="00332086" w:rsidRPr="00332086" w:rsidRDefault="005C2763" w:rsidP="0033208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p>
        </w:tc>
      </w:tr>
      <w:tr w:rsidR="00332086" w:rsidRPr="00865874" w14:paraId="44969F05" w14:textId="77777777" w:rsidTr="0035327C">
        <w:tc>
          <w:tcPr>
            <w:tcW w:w="4531" w:type="dxa"/>
            <w:shd w:val="clear" w:color="auto" w:fill="auto"/>
          </w:tcPr>
          <w:p w14:paraId="7C27F479" w14:textId="77777777" w:rsidR="00332086" w:rsidRPr="00865874" w:rsidRDefault="00332086" w:rsidP="00332086">
            <w:pPr>
              <w:spacing w:after="0" w:line="240" w:lineRule="auto"/>
              <w:jc w:val="both"/>
              <w:rPr>
                <w:rFonts w:ascii="Times New Roman" w:eastAsia="Times New Roman" w:hAnsi="Times New Roman" w:cs="Times New Roman"/>
                <w:b/>
                <w:bCs/>
                <w:sz w:val="28"/>
                <w:szCs w:val="28"/>
                <w:lang w:eastAsia="ru-RU"/>
              </w:rPr>
            </w:pPr>
            <w:r w:rsidRPr="00865874">
              <w:rPr>
                <w:rFonts w:ascii="Times New Roman" w:eastAsia="Times New Roman" w:hAnsi="Times New Roman" w:cs="Times New Roman"/>
                <w:b/>
                <w:bCs/>
                <w:sz w:val="28"/>
                <w:szCs w:val="28"/>
                <w:lang w:eastAsia="ru-RU"/>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23DAC231" w14:textId="70D6D14D" w:rsidR="00332086" w:rsidRPr="00865874" w:rsidRDefault="005C2763" w:rsidP="00332086">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23226,3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588B93" w14:textId="408AE29D" w:rsidR="00332086" w:rsidRPr="00865874" w:rsidRDefault="005C2763" w:rsidP="00332086">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22312,6</w:t>
            </w:r>
          </w:p>
        </w:tc>
        <w:tc>
          <w:tcPr>
            <w:tcW w:w="993" w:type="dxa"/>
            <w:shd w:val="clear" w:color="auto" w:fill="auto"/>
          </w:tcPr>
          <w:p w14:paraId="51EF3B9A" w14:textId="777DB14C" w:rsidR="00332086" w:rsidRPr="00865874" w:rsidRDefault="005C2763" w:rsidP="00332086">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913,8</w:t>
            </w:r>
          </w:p>
        </w:tc>
        <w:tc>
          <w:tcPr>
            <w:tcW w:w="1275" w:type="dxa"/>
            <w:tcBorders>
              <w:top w:val="single" w:sz="4" w:space="0" w:color="auto"/>
              <w:left w:val="nil"/>
              <w:bottom w:val="single" w:sz="4" w:space="0" w:color="auto"/>
              <w:right w:val="single" w:sz="4" w:space="0" w:color="auto"/>
            </w:tcBorders>
            <w:shd w:val="clear" w:color="auto" w:fill="auto"/>
            <w:vAlign w:val="bottom"/>
          </w:tcPr>
          <w:p w14:paraId="61CE5B6F" w14:textId="445048CA" w:rsidR="00332086" w:rsidRPr="00332086" w:rsidRDefault="005C2763" w:rsidP="00332086">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96,1</w:t>
            </w:r>
          </w:p>
        </w:tc>
      </w:tr>
    </w:tbl>
    <w:p w14:paraId="21FF6FE1" w14:textId="4A33D32F" w:rsidR="00DF4A04" w:rsidRPr="002A2C8E" w:rsidRDefault="00DF4A04" w:rsidP="00DF4A04">
      <w:pPr>
        <w:spacing w:after="0" w:line="240" w:lineRule="auto"/>
        <w:jc w:val="both"/>
        <w:rPr>
          <w:rFonts w:ascii="Times New Roman" w:eastAsia="Times New Roman" w:hAnsi="Times New Roman" w:cs="Times New Roman"/>
          <w:sz w:val="28"/>
          <w:szCs w:val="28"/>
          <w:lang w:eastAsia="ru-RU"/>
        </w:rPr>
      </w:pPr>
      <w:r w:rsidRPr="00865874">
        <w:rPr>
          <w:rFonts w:ascii="Times New Roman" w:eastAsia="Times New Roman" w:hAnsi="Times New Roman" w:cs="Times New Roman"/>
          <w:color w:val="FF6600"/>
          <w:sz w:val="28"/>
          <w:szCs w:val="28"/>
          <w:lang w:eastAsia="ru-RU"/>
        </w:rPr>
        <w:t xml:space="preserve">          </w:t>
      </w:r>
      <w:r w:rsidRPr="00865874">
        <w:rPr>
          <w:rFonts w:ascii="Times New Roman" w:eastAsia="Times New Roman" w:hAnsi="Times New Roman" w:cs="Times New Roman"/>
          <w:sz w:val="28"/>
          <w:szCs w:val="28"/>
          <w:lang w:eastAsia="ru-RU"/>
        </w:rPr>
        <w:t>В 202</w:t>
      </w:r>
      <w:r w:rsidR="005C2763">
        <w:rPr>
          <w:rFonts w:ascii="Times New Roman" w:eastAsia="Times New Roman" w:hAnsi="Times New Roman" w:cs="Times New Roman"/>
          <w:sz w:val="28"/>
          <w:szCs w:val="28"/>
          <w:lang w:eastAsia="ru-RU"/>
        </w:rPr>
        <w:t>4</w:t>
      </w:r>
      <w:r w:rsidRPr="00865874">
        <w:rPr>
          <w:rFonts w:ascii="Times New Roman" w:eastAsia="Times New Roman" w:hAnsi="Times New Roman" w:cs="Times New Roman"/>
          <w:sz w:val="28"/>
          <w:szCs w:val="28"/>
          <w:lang w:eastAsia="ru-RU"/>
        </w:rPr>
        <w:t xml:space="preserve"> году исполнение расходов администрацией </w:t>
      </w:r>
      <w:r w:rsidR="00332086">
        <w:rPr>
          <w:rFonts w:ascii="Times New Roman" w:eastAsia="Times New Roman" w:hAnsi="Times New Roman" w:cs="Times New Roman"/>
          <w:sz w:val="28"/>
          <w:szCs w:val="28"/>
          <w:lang w:eastAsia="ru-RU"/>
        </w:rPr>
        <w:t>Огурского</w:t>
      </w:r>
      <w:r w:rsidRPr="00865874">
        <w:rPr>
          <w:rFonts w:ascii="Times New Roman" w:eastAsia="Times New Roman" w:hAnsi="Times New Roman" w:cs="Times New Roman"/>
          <w:sz w:val="28"/>
          <w:szCs w:val="28"/>
          <w:lang w:eastAsia="ru-RU"/>
        </w:rPr>
        <w:t xml:space="preserve"> сельсовета составило </w:t>
      </w:r>
      <w:r w:rsidR="002D0441" w:rsidRPr="00865874">
        <w:rPr>
          <w:rFonts w:ascii="Times New Roman" w:eastAsia="Times New Roman" w:hAnsi="Times New Roman" w:cs="Times New Roman"/>
          <w:sz w:val="28"/>
          <w:szCs w:val="28"/>
          <w:lang w:eastAsia="ru-RU"/>
        </w:rPr>
        <w:t>9</w:t>
      </w:r>
      <w:r w:rsidR="00332086">
        <w:rPr>
          <w:rFonts w:ascii="Times New Roman" w:eastAsia="Times New Roman" w:hAnsi="Times New Roman" w:cs="Times New Roman"/>
          <w:sz w:val="28"/>
          <w:szCs w:val="28"/>
          <w:lang w:eastAsia="ru-RU"/>
        </w:rPr>
        <w:t>6</w:t>
      </w:r>
      <w:r w:rsidR="005C2763">
        <w:rPr>
          <w:rFonts w:ascii="Times New Roman" w:eastAsia="Times New Roman" w:hAnsi="Times New Roman" w:cs="Times New Roman"/>
          <w:sz w:val="28"/>
          <w:szCs w:val="28"/>
          <w:lang w:eastAsia="ru-RU"/>
        </w:rPr>
        <w:t>,1</w:t>
      </w:r>
      <w:r w:rsidRPr="00865874">
        <w:rPr>
          <w:rFonts w:ascii="Times New Roman" w:eastAsia="Times New Roman" w:hAnsi="Times New Roman" w:cs="Times New Roman"/>
          <w:sz w:val="28"/>
          <w:szCs w:val="28"/>
          <w:lang w:eastAsia="ru-RU"/>
        </w:rPr>
        <w:t>% к показателям уточненной бюджетной росписи, т.е.</w:t>
      </w:r>
      <w:r w:rsidR="00FF30E9" w:rsidRPr="00865874">
        <w:rPr>
          <w:rFonts w:ascii="Times New Roman" w:eastAsia="Times New Roman" w:hAnsi="Times New Roman" w:cs="Times New Roman"/>
          <w:sz w:val="28"/>
          <w:szCs w:val="28"/>
          <w:lang w:eastAsia="ru-RU"/>
        </w:rPr>
        <w:t xml:space="preserve"> </w:t>
      </w:r>
      <w:r w:rsidR="005C2763">
        <w:rPr>
          <w:rFonts w:ascii="Times New Roman" w:eastAsia="Times New Roman" w:hAnsi="Times New Roman" w:cs="Times New Roman"/>
          <w:sz w:val="28"/>
          <w:szCs w:val="28"/>
          <w:lang w:eastAsia="ru-RU"/>
        </w:rPr>
        <w:t>913,8</w:t>
      </w:r>
      <w:r w:rsidRPr="00865874">
        <w:rPr>
          <w:rFonts w:ascii="Times New Roman" w:eastAsia="Times New Roman" w:hAnsi="Times New Roman" w:cs="Times New Roman"/>
          <w:sz w:val="28"/>
          <w:szCs w:val="28"/>
          <w:lang w:eastAsia="ru-RU"/>
        </w:rPr>
        <w:t>тыс. рублей бюджетных назначений не испол</w:t>
      </w:r>
      <w:r w:rsidR="002D0441" w:rsidRPr="00865874">
        <w:rPr>
          <w:rFonts w:ascii="Times New Roman" w:eastAsia="Times New Roman" w:hAnsi="Times New Roman" w:cs="Times New Roman"/>
          <w:sz w:val="28"/>
          <w:szCs w:val="28"/>
          <w:lang w:eastAsia="ru-RU"/>
        </w:rPr>
        <w:t>нены</w:t>
      </w:r>
      <w:r w:rsidRPr="00865874">
        <w:rPr>
          <w:rFonts w:ascii="Times New Roman" w:eastAsia="Times New Roman" w:hAnsi="Times New Roman" w:cs="Times New Roman"/>
          <w:sz w:val="28"/>
          <w:szCs w:val="28"/>
          <w:lang w:eastAsia="ru-RU"/>
        </w:rPr>
        <w:t xml:space="preserve">, в том числе на основании данных </w:t>
      </w:r>
      <w:r w:rsidRPr="00865874">
        <w:rPr>
          <w:rFonts w:ascii="Times New Roman" w:eastAsia="Times New Roman" w:hAnsi="Times New Roman" w:cs="Times New Roman"/>
          <w:sz w:val="28"/>
          <w:szCs w:val="28"/>
          <w:lang w:eastAsia="ru-RU"/>
        </w:rPr>
        <w:lastRenderedPageBreak/>
        <w:t>Отчета об исполнении бюджета (ф. 0503127), Сведений об исполнении бюджета (ф. 0503164)</w:t>
      </w:r>
      <w:r w:rsidR="002154DF" w:rsidRPr="00865874">
        <w:rPr>
          <w:rFonts w:ascii="Times New Roman" w:eastAsia="Times New Roman" w:hAnsi="Times New Roman" w:cs="Times New Roman"/>
          <w:sz w:val="28"/>
          <w:szCs w:val="28"/>
          <w:lang w:eastAsia="ru-RU"/>
        </w:rPr>
        <w:t>.</w:t>
      </w:r>
      <w:r w:rsidR="00C67552" w:rsidRPr="00865874">
        <w:rPr>
          <w:rFonts w:ascii="Times New Roman" w:eastAsia="Times New Roman" w:hAnsi="Times New Roman" w:cs="Times New Roman"/>
          <w:sz w:val="28"/>
          <w:szCs w:val="28"/>
          <w:lang w:eastAsia="ru-RU"/>
        </w:rPr>
        <w:t xml:space="preserve"> Исполнение расходов осуществлялось в рамках муниципальной программы </w:t>
      </w:r>
      <w:r w:rsidR="00900327" w:rsidRPr="00900327">
        <w:rPr>
          <w:rFonts w:ascii="Times New Roman" w:eastAsia="Times New Roman" w:hAnsi="Times New Roman" w:cs="Times New Roman"/>
          <w:sz w:val="28"/>
          <w:szCs w:val="28"/>
          <w:lang w:eastAsia="ru-RU"/>
        </w:rPr>
        <w:t>"</w:t>
      </w:r>
      <w:r w:rsidR="009613F1" w:rsidRPr="009613F1">
        <w:rPr>
          <w:rFonts w:ascii="Times New Roman" w:eastAsia="Times New Roman" w:hAnsi="Times New Roman" w:cs="Times New Roman"/>
          <w:sz w:val="28"/>
          <w:szCs w:val="28"/>
          <w:lang w:eastAsia="ru-RU"/>
        </w:rPr>
        <w:t>Создание и обеспечение безопасных и комфортных условий проживания населения на территории Огурского сельсовета</w:t>
      </w:r>
      <w:r w:rsidR="00900327" w:rsidRPr="00900327">
        <w:rPr>
          <w:rFonts w:ascii="Times New Roman" w:eastAsia="Times New Roman" w:hAnsi="Times New Roman" w:cs="Times New Roman"/>
          <w:sz w:val="28"/>
          <w:szCs w:val="28"/>
          <w:lang w:eastAsia="ru-RU"/>
        </w:rPr>
        <w:t>"</w:t>
      </w:r>
      <w:r w:rsidR="00900327">
        <w:rPr>
          <w:rFonts w:ascii="Times New Roman" w:eastAsia="Times New Roman" w:hAnsi="Times New Roman" w:cs="Times New Roman"/>
          <w:sz w:val="28"/>
          <w:szCs w:val="28"/>
          <w:lang w:eastAsia="ru-RU"/>
        </w:rPr>
        <w:t xml:space="preserve"> </w:t>
      </w:r>
      <w:r w:rsidR="00A25F26" w:rsidRPr="00865874">
        <w:rPr>
          <w:rFonts w:ascii="Times New Roman" w:eastAsia="Times New Roman" w:hAnsi="Times New Roman" w:cs="Times New Roman"/>
          <w:sz w:val="28"/>
          <w:szCs w:val="28"/>
          <w:lang w:eastAsia="ru-RU"/>
        </w:rPr>
        <w:t>и непрограммных расходов. Текстовая часть пояснительной записки (ф.0503160) не раскрывает анализ и оценку выполнения муниципальн</w:t>
      </w:r>
      <w:r w:rsidR="009613F1">
        <w:rPr>
          <w:rFonts w:ascii="Times New Roman" w:eastAsia="Times New Roman" w:hAnsi="Times New Roman" w:cs="Times New Roman"/>
          <w:sz w:val="28"/>
          <w:szCs w:val="28"/>
          <w:lang w:eastAsia="ru-RU"/>
        </w:rPr>
        <w:t>ой</w:t>
      </w:r>
      <w:r w:rsidR="00A25F26" w:rsidRPr="00865874">
        <w:rPr>
          <w:rFonts w:ascii="Times New Roman" w:eastAsia="Times New Roman" w:hAnsi="Times New Roman" w:cs="Times New Roman"/>
          <w:sz w:val="28"/>
          <w:szCs w:val="28"/>
          <w:lang w:eastAsia="ru-RU"/>
        </w:rPr>
        <w:t xml:space="preserve"> программ</w:t>
      </w:r>
      <w:r w:rsidR="009613F1">
        <w:rPr>
          <w:rFonts w:ascii="Times New Roman" w:eastAsia="Times New Roman" w:hAnsi="Times New Roman" w:cs="Times New Roman"/>
          <w:sz w:val="28"/>
          <w:szCs w:val="28"/>
          <w:lang w:eastAsia="ru-RU"/>
        </w:rPr>
        <w:t>ы</w:t>
      </w:r>
      <w:r w:rsidR="00A25F26" w:rsidRPr="00865874">
        <w:rPr>
          <w:rFonts w:ascii="Times New Roman" w:eastAsia="Times New Roman" w:hAnsi="Times New Roman" w:cs="Times New Roman"/>
          <w:sz w:val="28"/>
          <w:szCs w:val="28"/>
          <w:lang w:eastAsia="ru-RU"/>
        </w:rPr>
        <w:t>.</w:t>
      </w:r>
      <w:r w:rsidR="00A25F26">
        <w:rPr>
          <w:rFonts w:ascii="Times New Roman" w:eastAsia="Times New Roman" w:hAnsi="Times New Roman" w:cs="Times New Roman"/>
          <w:sz w:val="28"/>
          <w:szCs w:val="28"/>
          <w:lang w:eastAsia="ru-RU"/>
        </w:rPr>
        <w:t xml:space="preserve"> </w:t>
      </w:r>
      <w:r w:rsidR="00C67552">
        <w:rPr>
          <w:rFonts w:ascii="Times New Roman" w:eastAsia="Times New Roman" w:hAnsi="Times New Roman" w:cs="Times New Roman"/>
          <w:sz w:val="28"/>
          <w:szCs w:val="28"/>
          <w:lang w:eastAsia="ru-RU"/>
        </w:rPr>
        <w:t xml:space="preserve"> </w:t>
      </w:r>
    </w:p>
    <w:p w14:paraId="342E0428" w14:textId="77777777" w:rsidR="00DF4A04" w:rsidRPr="002A2C8E" w:rsidRDefault="00DF4A04" w:rsidP="00DF4A04">
      <w:pPr>
        <w:spacing w:after="0" w:line="240" w:lineRule="auto"/>
        <w:jc w:val="both"/>
        <w:rPr>
          <w:rFonts w:ascii="Times New Roman" w:eastAsia="Times New Roman" w:hAnsi="Times New Roman" w:cs="Times New Roman"/>
          <w:sz w:val="28"/>
          <w:szCs w:val="28"/>
          <w:lang w:eastAsia="ru-RU"/>
        </w:rPr>
      </w:pPr>
    </w:p>
    <w:p w14:paraId="64623271" w14:textId="4AA554CD" w:rsidR="00DF4A04" w:rsidRPr="002A2C8E" w:rsidRDefault="00DF4A04" w:rsidP="005C6CE1">
      <w:pPr>
        <w:spacing w:after="0" w:line="240" w:lineRule="auto"/>
        <w:jc w:val="center"/>
        <w:rPr>
          <w:rFonts w:ascii="Times New Roman" w:eastAsia="Times New Roman" w:hAnsi="Times New Roman" w:cs="Times New Roman"/>
          <w:b/>
          <w:sz w:val="28"/>
          <w:szCs w:val="28"/>
          <w:lang w:eastAsia="ru-RU"/>
        </w:rPr>
      </w:pPr>
      <w:r w:rsidRPr="002A2C8E">
        <w:rPr>
          <w:rFonts w:ascii="Times New Roman" w:eastAsia="Times New Roman" w:hAnsi="Times New Roman" w:cs="Times New Roman"/>
          <w:b/>
          <w:sz w:val="28"/>
          <w:szCs w:val="28"/>
          <w:lang w:eastAsia="ru-RU"/>
        </w:rPr>
        <w:t>4.Дефицит бюджета и источники его финансирования</w:t>
      </w:r>
    </w:p>
    <w:p w14:paraId="041A884C" w14:textId="5D446300" w:rsidR="00DF4A04" w:rsidRPr="002A2C8E" w:rsidRDefault="00DF4A04" w:rsidP="005C2763">
      <w:pPr>
        <w:spacing w:after="0" w:line="240" w:lineRule="auto"/>
        <w:ind w:firstLine="851"/>
        <w:jc w:val="both"/>
        <w:rPr>
          <w:rFonts w:ascii="Times New Roman" w:eastAsia="Times New Roman" w:hAnsi="Times New Roman" w:cs="Times New Roman"/>
          <w:sz w:val="28"/>
          <w:szCs w:val="28"/>
          <w:lang w:eastAsia="ru-RU"/>
        </w:rPr>
      </w:pPr>
      <w:r w:rsidRPr="002A2C8E">
        <w:rPr>
          <w:rFonts w:ascii="Times New Roman" w:eastAsia="Times New Roman" w:hAnsi="Times New Roman" w:cs="Times New Roman"/>
          <w:sz w:val="28"/>
          <w:szCs w:val="28"/>
          <w:lang w:eastAsia="ru-RU"/>
        </w:rPr>
        <w:t xml:space="preserve">Источники финансирования дефицита бюджета </w:t>
      </w:r>
      <w:r w:rsidR="005C2763">
        <w:rPr>
          <w:rFonts w:ascii="Times New Roman" w:eastAsia="Times New Roman" w:hAnsi="Times New Roman" w:cs="Times New Roman"/>
          <w:sz w:val="28"/>
          <w:szCs w:val="28"/>
          <w:lang w:eastAsia="ru-RU"/>
        </w:rPr>
        <w:t>Огурского</w:t>
      </w:r>
      <w:r w:rsidRPr="002A2C8E">
        <w:rPr>
          <w:rFonts w:ascii="Times New Roman" w:eastAsia="Times New Roman" w:hAnsi="Times New Roman" w:cs="Times New Roman"/>
          <w:sz w:val="28"/>
          <w:szCs w:val="28"/>
          <w:lang w:eastAsia="ru-RU"/>
        </w:rPr>
        <w:t xml:space="preserve"> сельсовета представлены в таблице </w:t>
      </w:r>
      <w:r w:rsidR="00343B42">
        <w:rPr>
          <w:rFonts w:ascii="Times New Roman" w:eastAsia="Times New Roman" w:hAnsi="Times New Roman" w:cs="Times New Roman"/>
          <w:sz w:val="28"/>
          <w:szCs w:val="28"/>
          <w:lang w:eastAsia="ru-RU"/>
        </w:rPr>
        <w:t>3</w:t>
      </w:r>
      <w:r w:rsidRPr="002A2C8E">
        <w:rPr>
          <w:rFonts w:ascii="Times New Roman" w:eastAsia="Times New Roman" w:hAnsi="Times New Roman" w:cs="Times New Roman"/>
          <w:sz w:val="28"/>
          <w:szCs w:val="28"/>
          <w:lang w:eastAsia="ru-RU"/>
        </w:rPr>
        <w:t>:</w:t>
      </w:r>
    </w:p>
    <w:p w14:paraId="08EB8B4D" w14:textId="19ED3B33" w:rsidR="00DF4A04" w:rsidRPr="002A2C8E" w:rsidRDefault="00DF4A04" w:rsidP="00DF4A04">
      <w:pPr>
        <w:spacing w:after="0" w:line="240" w:lineRule="auto"/>
        <w:jc w:val="right"/>
        <w:rPr>
          <w:rFonts w:ascii="Times New Roman" w:eastAsia="Times New Roman" w:hAnsi="Times New Roman" w:cs="Times New Roman"/>
          <w:sz w:val="28"/>
          <w:szCs w:val="28"/>
          <w:lang w:eastAsia="ru-RU"/>
        </w:rPr>
      </w:pPr>
      <w:r w:rsidRPr="002A2C8E">
        <w:rPr>
          <w:rFonts w:ascii="Times New Roman" w:eastAsia="Times New Roman" w:hAnsi="Times New Roman" w:cs="Times New Roman"/>
          <w:sz w:val="28"/>
          <w:szCs w:val="28"/>
          <w:lang w:eastAsia="ru-RU"/>
        </w:rPr>
        <w:t xml:space="preserve">Таблица </w:t>
      </w:r>
      <w:r w:rsidR="00343B42">
        <w:rPr>
          <w:rFonts w:ascii="Times New Roman" w:eastAsia="Times New Roman" w:hAnsi="Times New Roman" w:cs="Times New Roman"/>
          <w:sz w:val="28"/>
          <w:szCs w:val="28"/>
          <w:lang w:eastAsia="ru-RU"/>
        </w:rPr>
        <w:t>3</w:t>
      </w:r>
    </w:p>
    <w:p w14:paraId="4F4BCB95" w14:textId="77777777" w:rsidR="00DF4A04" w:rsidRPr="002A2C8E" w:rsidRDefault="00DF4A04" w:rsidP="00DF4A04">
      <w:pPr>
        <w:spacing w:after="0" w:line="240" w:lineRule="auto"/>
        <w:jc w:val="right"/>
        <w:rPr>
          <w:rFonts w:ascii="Times New Roman" w:eastAsia="Times New Roman" w:hAnsi="Times New Roman" w:cs="Times New Roman"/>
          <w:sz w:val="28"/>
          <w:szCs w:val="28"/>
          <w:lang w:eastAsia="ru-RU"/>
        </w:rPr>
      </w:pPr>
      <w:r w:rsidRPr="002A2C8E">
        <w:rPr>
          <w:rFonts w:ascii="Times New Roman" w:eastAsia="Times New Roman" w:hAnsi="Times New Roman" w:cs="Times New Roman"/>
          <w:sz w:val="28"/>
          <w:szCs w:val="28"/>
          <w:lang w:eastAsia="ru-RU"/>
        </w:rPr>
        <w:t>тыс. рублей</w:t>
      </w:r>
    </w:p>
    <w:tbl>
      <w:tblPr>
        <w:tblW w:w="9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5780"/>
        <w:gridCol w:w="1761"/>
        <w:gridCol w:w="1562"/>
      </w:tblGrid>
      <w:tr w:rsidR="00DF4A04" w:rsidRPr="00FF2F9A" w14:paraId="5DF5A3E9" w14:textId="77777777" w:rsidTr="008957BF">
        <w:tc>
          <w:tcPr>
            <w:tcW w:w="594" w:type="dxa"/>
            <w:vAlign w:val="center"/>
          </w:tcPr>
          <w:p w14:paraId="29CDFF54" w14:textId="77777777" w:rsidR="00DF4A04" w:rsidRPr="00FF2F9A" w:rsidRDefault="00DF4A04" w:rsidP="00E0455A">
            <w:pPr>
              <w:spacing w:after="0" w:line="240" w:lineRule="auto"/>
              <w:jc w:val="center"/>
              <w:rPr>
                <w:rFonts w:ascii="Times New Roman" w:eastAsia="Times New Roman" w:hAnsi="Times New Roman" w:cs="Times New Roman"/>
                <w:sz w:val="28"/>
                <w:szCs w:val="28"/>
                <w:lang w:eastAsia="ru-RU"/>
              </w:rPr>
            </w:pPr>
            <w:r w:rsidRPr="00FF2F9A">
              <w:rPr>
                <w:rFonts w:ascii="Times New Roman" w:eastAsia="Times New Roman" w:hAnsi="Times New Roman" w:cs="Times New Roman"/>
                <w:sz w:val="28"/>
                <w:szCs w:val="28"/>
                <w:lang w:eastAsia="ru-RU"/>
              </w:rPr>
              <w:t>№</w:t>
            </w:r>
          </w:p>
          <w:p w14:paraId="5EC8F814" w14:textId="77777777" w:rsidR="00DF4A04" w:rsidRPr="00FF2F9A" w:rsidRDefault="00DF4A04" w:rsidP="00E0455A">
            <w:pPr>
              <w:spacing w:after="0" w:line="240" w:lineRule="auto"/>
              <w:jc w:val="center"/>
              <w:rPr>
                <w:rFonts w:ascii="Times New Roman" w:eastAsia="Times New Roman" w:hAnsi="Times New Roman" w:cs="Times New Roman"/>
                <w:sz w:val="28"/>
                <w:szCs w:val="28"/>
                <w:lang w:eastAsia="ru-RU"/>
              </w:rPr>
            </w:pPr>
            <w:r w:rsidRPr="00FF2F9A">
              <w:rPr>
                <w:rFonts w:ascii="Times New Roman" w:eastAsia="Times New Roman" w:hAnsi="Times New Roman" w:cs="Times New Roman"/>
                <w:sz w:val="28"/>
                <w:szCs w:val="28"/>
                <w:lang w:eastAsia="ru-RU"/>
              </w:rPr>
              <w:t>п/п</w:t>
            </w:r>
          </w:p>
        </w:tc>
        <w:tc>
          <w:tcPr>
            <w:tcW w:w="5780" w:type="dxa"/>
            <w:vAlign w:val="center"/>
          </w:tcPr>
          <w:p w14:paraId="5EE20ACE" w14:textId="77777777" w:rsidR="00DF4A04" w:rsidRPr="00FF2F9A" w:rsidRDefault="00DF4A04" w:rsidP="00E0455A">
            <w:pPr>
              <w:spacing w:after="0" w:line="240" w:lineRule="auto"/>
              <w:jc w:val="center"/>
              <w:rPr>
                <w:rFonts w:ascii="Times New Roman" w:eastAsia="Times New Roman" w:hAnsi="Times New Roman" w:cs="Times New Roman"/>
                <w:sz w:val="28"/>
                <w:szCs w:val="28"/>
                <w:lang w:eastAsia="ru-RU"/>
              </w:rPr>
            </w:pPr>
            <w:r w:rsidRPr="00FF2F9A">
              <w:rPr>
                <w:rFonts w:ascii="Times New Roman" w:eastAsia="Times New Roman" w:hAnsi="Times New Roman" w:cs="Times New Roman"/>
                <w:sz w:val="28"/>
                <w:szCs w:val="28"/>
                <w:lang w:eastAsia="ru-RU"/>
              </w:rPr>
              <w:t>Показатели</w:t>
            </w:r>
          </w:p>
        </w:tc>
        <w:tc>
          <w:tcPr>
            <w:tcW w:w="1761" w:type="dxa"/>
            <w:vAlign w:val="center"/>
          </w:tcPr>
          <w:p w14:paraId="20C55E20" w14:textId="77777777" w:rsidR="00DF4A04" w:rsidRPr="00FF2F9A" w:rsidRDefault="00DF4A04" w:rsidP="00E0455A">
            <w:pPr>
              <w:spacing w:after="0" w:line="240" w:lineRule="auto"/>
              <w:jc w:val="center"/>
              <w:rPr>
                <w:rFonts w:ascii="Times New Roman" w:eastAsia="Times New Roman" w:hAnsi="Times New Roman" w:cs="Times New Roman"/>
                <w:sz w:val="28"/>
                <w:szCs w:val="28"/>
                <w:lang w:eastAsia="ru-RU"/>
              </w:rPr>
            </w:pPr>
            <w:r w:rsidRPr="00FF2F9A">
              <w:rPr>
                <w:rFonts w:ascii="Times New Roman" w:eastAsia="Times New Roman" w:hAnsi="Times New Roman" w:cs="Times New Roman"/>
                <w:sz w:val="28"/>
                <w:szCs w:val="28"/>
                <w:lang w:eastAsia="ru-RU"/>
              </w:rPr>
              <w:t>Первоначальный план</w:t>
            </w:r>
          </w:p>
          <w:p w14:paraId="4EB8AA92" w14:textId="6F491212" w:rsidR="00DF4A04" w:rsidRPr="00FF2F9A" w:rsidRDefault="00DF4A04" w:rsidP="00E0455A">
            <w:pPr>
              <w:spacing w:after="0" w:line="240" w:lineRule="auto"/>
              <w:jc w:val="center"/>
              <w:rPr>
                <w:rFonts w:ascii="Times New Roman" w:eastAsia="Times New Roman" w:hAnsi="Times New Roman" w:cs="Times New Roman"/>
                <w:sz w:val="28"/>
                <w:szCs w:val="28"/>
                <w:lang w:eastAsia="ru-RU"/>
              </w:rPr>
            </w:pPr>
            <w:r w:rsidRPr="00FF2F9A">
              <w:rPr>
                <w:rFonts w:ascii="Times New Roman" w:eastAsia="Times New Roman" w:hAnsi="Times New Roman" w:cs="Times New Roman"/>
                <w:sz w:val="28"/>
                <w:szCs w:val="28"/>
                <w:lang w:eastAsia="ru-RU"/>
              </w:rPr>
              <w:t>на 202</w:t>
            </w:r>
            <w:r w:rsidR="005C2763">
              <w:rPr>
                <w:rFonts w:ascii="Times New Roman" w:eastAsia="Times New Roman" w:hAnsi="Times New Roman" w:cs="Times New Roman"/>
                <w:sz w:val="28"/>
                <w:szCs w:val="28"/>
                <w:lang w:eastAsia="ru-RU"/>
              </w:rPr>
              <w:t>4</w:t>
            </w:r>
            <w:r w:rsidRPr="00FF2F9A">
              <w:rPr>
                <w:rFonts w:ascii="Times New Roman" w:eastAsia="Times New Roman" w:hAnsi="Times New Roman" w:cs="Times New Roman"/>
                <w:sz w:val="28"/>
                <w:szCs w:val="28"/>
                <w:lang w:eastAsia="ru-RU"/>
              </w:rPr>
              <w:t xml:space="preserve"> год</w:t>
            </w:r>
          </w:p>
        </w:tc>
        <w:tc>
          <w:tcPr>
            <w:tcW w:w="1562" w:type="dxa"/>
            <w:vAlign w:val="center"/>
          </w:tcPr>
          <w:p w14:paraId="1D747EAE" w14:textId="77777777" w:rsidR="00DF4A04" w:rsidRPr="00FF2F9A" w:rsidRDefault="00DF4A04" w:rsidP="00E0455A">
            <w:pPr>
              <w:spacing w:after="0" w:line="240" w:lineRule="auto"/>
              <w:jc w:val="center"/>
              <w:rPr>
                <w:rFonts w:ascii="Times New Roman" w:eastAsia="Times New Roman" w:hAnsi="Times New Roman" w:cs="Times New Roman"/>
                <w:sz w:val="28"/>
                <w:szCs w:val="28"/>
                <w:lang w:eastAsia="ru-RU"/>
              </w:rPr>
            </w:pPr>
            <w:r w:rsidRPr="00FF2F9A">
              <w:rPr>
                <w:rFonts w:ascii="Times New Roman" w:eastAsia="Times New Roman" w:hAnsi="Times New Roman" w:cs="Times New Roman"/>
                <w:sz w:val="28"/>
                <w:szCs w:val="28"/>
                <w:lang w:eastAsia="ru-RU"/>
              </w:rPr>
              <w:t>Факт</w:t>
            </w:r>
          </w:p>
          <w:p w14:paraId="192C924F" w14:textId="4BE25C4B" w:rsidR="00DF4A04" w:rsidRPr="00FF2F9A" w:rsidRDefault="00DF4A04" w:rsidP="00E0455A">
            <w:pPr>
              <w:spacing w:after="0" w:line="240" w:lineRule="auto"/>
              <w:jc w:val="center"/>
              <w:rPr>
                <w:rFonts w:ascii="Times New Roman" w:eastAsia="Times New Roman" w:hAnsi="Times New Roman" w:cs="Times New Roman"/>
                <w:sz w:val="28"/>
                <w:szCs w:val="28"/>
                <w:lang w:eastAsia="ru-RU"/>
              </w:rPr>
            </w:pPr>
            <w:r w:rsidRPr="00FF2F9A">
              <w:rPr>
                <w:rFonts w:ascii="Times New Roman" w:eastAsia="Times New Roman" w:hAnsi="Times New Roman" w:cs="Times New Roman"/>
                <w:sz w:val="28"/>
                <w:szCs w:val="28"/>
                <w:lang w:eastAsia="ru-RU"/>
              </w:rPr>
              <w:t>на 01.01.202</w:t>
            </w:r>
            <w:r w:rsidR="00A148D0">
              <w:rPr>
                <w:rFonts w:ascii="Times New Roman" w:eastAsia="Times New Roman" w:hAnsi="Times New Roman" w:cs="Times New Roman"/>
                <w:sz w:val="28"/>
                <w:szCs w:val="28"/>
                <w:lang w:eastAsia="ru-RU"/>
              </w:rPr>
              <w:t>4</w:t>
            </w:r>
          </w:p>
        </w:tc>
      </w:tr>
      <w:tr w:rsidR="00DF4A04" w:rsidRPr="00FF2F9A" w14:paraId="3A001118" w14:textId="77777777" w:rsidTr="008957BF">
        <w:tc>
          <w:tcPr>
            <w:tcW w:w="594" w:type="dxa"/>
          </w:tcPr>
          <w:p w14:paraId="339DF8DD" w14:textId="77777777" w:rsidR="00DF4A04" w:rsidRPr="00FF2F9A" w:rsidRDefault="00DF4A04" w:rsidP="00E0455A">
            <w:pPr>
              <w:spacing w:after="0" w:line="240" w:lineRule="auto"/>
              <w:jc w:val="center"/>
              <w:rPr>
                <w:rFonts w:ascii="Times New Roman" w:eastAsia="Times New Roman" w:hAnsi="Times New Roman" w:cs="Times New Roman"/>
                <w:sz w:val="28"/>
                <w:szCs w:val="28"/>
                <w:lang w:eastAsia="ru-RU"/>
              </w:rPr>
            </w:pPr>
            <w:r w:rsidRPr="00FF2F9A">
              <w:rPr>
                <w:rFonts w:ascii="Times New Roman" w:eastAsia="Times New Roman" w:hAnsi="Times New Roman" w:cs="Times New Roman"/>
                <w:sz w:val="28"/>
                <w:szCs w:val="28"/>
                <w:lang w:eastAsia="ru-RU"/>
              </w:rPr>
              <w:t>1</w:t>
            </w:r>
          </w:p>
        </w:tc>
        <w:tc>
          <w:tcPr>
            <w:tcW w:w="5780" w:type="dxa"/>
          </w:tcPr>
          <w:p w14:paraId="4E60FA3F" w14:textId="77777777" w:rsidR="00DF4A04" w:rsidRPr="00FF2F9A" w:rsidRDefault="00DF4A04" w:rsidP="00E0455A">
            <w:pPr>
              <w:spacing w:after="0" w:line="240" w:lineRule="auto"/>
              <w:jc w:val="both"/>
              <w:rPr>
                <w:rFonts w:ascii="Times New Roman" w:eastAsia="Times New Roman" w:hAnsi="Times New Roman" w:cs="Times New Roman"/>
                <w:sz w:val="28"/>
                <w:szCs w:val="28"/>
                <w:lang w:eastAsia="ru-RU"/>
              </w:rPr>
            </w:pPr>
            <w:r w:rsidRPr="00FF2F9A">
              <w:rPr>
                <w:rFonts w:ascii="Times New Roman" w:eastAsia="Times New Roman" w:hAnsi="Times New Roman" w:cs="Times New Roman"/>
                <w:sz w:val="28"/>
                <w:szCs w:val="28"/>
                <w:lang w:eastAsia="ru-RU"/>
              </w:rPr>
              <w:t xml:space="preserve">Всего доходов бюджета </w:t>
            </w:r>
          </w:p>
        </w:tc>
        <w:tc>
          <w:tcPr>
            <w:tcW w:w="1761" w:type="dxa"/>
            <w:vAlign w:val="bottom"/>
          </w:tcPr>
          <w:p w14:paraId="796D130F" w14:textId="39518F7C" w:rsidR="00DF4A04" w:rsidRPr="00900327" w:rsidRDefault="005C2763" w:rsidP="00FF30E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18557,8</w:t>
            </w:r>
          </w:p>
        </w:tc>
        <w:tc>
          <w:tcPr>
            <w:tcW w:w="1562" w:type="dxa"/>
            <w:vAlign w:val="bottom"/>
          </w:tcPr>
          <w:p w14:paraId="68810DEC" w14:textId="57D3766C" w:rsidR="00DF4A04" w:rsidRPr="00900327" w:rsidRDefault="005C2763" w:rsidP="00FF30E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22464,3</w:t>
            </w:r>
          </w:p>
        </w:tc>
      </w:tr>
      <w:tr w:rsidR="00DF4A04" w:rsidRPr="00FF2F9A" w14:paraId="18410E7E" w14:textId="77777777" w:rsidTr="008957BF">
        <w:tc>
          <w:tcPr>
            <w:tcW w:w="594" w:type="dxa"/>
          </w:tcPr>
          <w:p w14:paraId="2F9C90F3" w14:textId="77777777" w:rsidR="00DF4A04" w:rsidRPr="00FF2F9A" w:rsidRDefault="00DF4A04" w:rsidP="00E0455A">
            <w:pPr>
              <w:spacing w:after="0" w:line="240" w:lineRule="auto"/>
              <w:jc w:val="center"/>
              <w:rPr>
                <w:rFonts w:ascii="Times New Roman" w:eastAsia="Times New Roman" w:hAnsi="Times New Roman" w:cs="Times New Roman"/>
                <w:sz w:val="28"/>
                <w:szCs w:val="28"/>
                <w:lang w:eastAsia="ru-RU"/>
              </w:rPr>
            </w:pPr>
            <w:r w:rsidRPr="00FF2F9A">
              <w:rPr>
                <w:rFonts w:ascii="Times New Roman" w:eastAsia="Times New Roman" w:hAnsi="Times New Roman" w:cs="Times New Roman"/>
                <w:sz w:val="28"/>
                <w:szCs w:val="28"/>
                <w:lang w:eastAsia="ru-RU"/>
              </w:rPr>
              <w:t>2</w:t>
            </w:r>
          </w:p>
        </w:tc>
        <w:tc>
          <w:tcPr>
            <w:tcW w:w="5780" w:type="dxa"/>
          </w:tcPr>
          <w:p w14:paraId="24717BD7" w14:textId="77777777" w:rsidR="00DF4A04" w:rsidRPr="00FF2F9A" w:rsidRDefault="00DF4A04" w:rsidP="00E0455A">
            <w:pPr>
              <w:spacing w:after="0" w:line="240" w:lineRule="auto"/>
              <w:jc w:val="both"/>
              <w:rPr>
                <w:rFonts w:ascii="Times New Roman" w:eastAsia="Times New Roman" w:hAnsi="Times New Roman" w:cs="Times New Roman"/>
                <w:sz w:val="28"/>
                <w:szCs w:val="28"/>
                <w:lang w:eastAsia="ru-RU"/>
              </w:rPr>
            </w:pPr>
            <w:r w:rsidRPr="00FF2F9A">
              <w:rPr>
                <w:rFonts w:ascii="Times New Roman" w:eastAsia="Times New Roman" w:hAnsi="Times New Roman" w:cs="Times New Roman"/>
                <w:sz w:val="28"/>
                <w:szCs w:val="28"/>
                <w:lang w:eastAsia="ru-RU"/>
              </w:rPr>
              <w:t xml:space="preserve">Всего расходов бюджета </w:t>
            </w:r>
          </w:p>
        </w:tc>
        <w:tc>
          <w:tcPr>
            <w:tcW w:w="1761" w:type="dxa"/>
            <w:vAlign w:val="bottom"/>
          </w:tcPr>
          <w:p w14:paraId="30A8BE79" w14:textId="3772CEA4" w:rsidR="00DF4A04" w:rsidRPr="00900327" w:rsidRDefault="005C2763" w:rsidP="00FF30E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18557,8</w:t>
            </w:r>
          </w:p>
        </w:tc>
        <w:tc>
          <w:tcPr>
            <w:tcW w:w="1562" w:type="dxa"/>
            <w:vAlign w:val="bottom"/>
          </w:tcPr>
          <w:p w14:paraId="549FF9DA" w14:textId="0D208044" w:rsidR="00DF4A04" w:rsidRPr="00900327" w:rsidRDefault="005C2763" w:rsidP="00FF30E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22312,6</w:t>
            </w:r>
          </w:p>
        </w:tc>
      </w:tr>
      <w:tr w:rsidR="00DF4A04" w:rsidRPr="00FF2F9A" w14:paraId="794D64CB" w14:textId="77777777" w:rsidTr="008957BF">
        <w:tc>
          <w:tcPr>
            <w:tcW w:w="594" w:type="dxa"/>
          </w:tcPr>
          <w:p w14:paraId="12D5B9A3" w14:textId="77777777" w:rsidR="00DF4A04" w:rsidRPr="00FF2F9A" w:rsidRDefault="00DF4A04" w:rsidP="00E0455A">
            <w:pPr>
              <w:spacing w:after="0" w:line="240" w:lineRule="auto"/>
              <w:jc w:val="center"/>
              <w:rPr>
                <w:rFonts w:ascii="Times New Roman" w:eastAsia="Times New Roman" w:hAnsi="Times New Roman" w:cs="Times New Roman"/>
                <w:sz w:val="28"/>
                <w:szCs w:val="28"/>
                <w:lang w:eastAsia="ru-RU"/>
              </w:rPr>
            </w:pPr>
            <w:r w:rsidRPr="00FF2F9A">
              <w:rPr>
                <w:rFonts w:ascii="Times New Roman" w:eastAsia="Times New Roman" w:hAnsi="Times New Roman" w:cs="Times New Roman"/>
                <w:sz w:val="28"/>
                <w:szCs w:val="28"/>
                <w:lang w:eastAsia="ru-RU"/>
              </w:rPr>
              <w:t>3</w:t>
            </w:r>
          </w:p>
        </w:tc>
        <w:tc>
          <w:tcPr>
            <w:tcW w:w="5780" w:type="dxa"/>
          </w:tcPr>
          <w:p w14:paraId="2C3F6F18" w14:textId="77777777" w:rsidR="00DF4A04" w:rsidRPr="00FF2F9A" w:rsidRDefault="00DF4A04" w:rsidP="00E0455A">
            <w:pPr>
              <w:spacing w:after="0" w:line="240" w:lineRule="auto"/>
              <w:jc w:val="both"/>
              <w:rPr>
                <w:rFonts w:ascii="Times New Roman" w:eastAsia="Times New Roman" w:hAnsi="Times New Roman" w:cs="Times New Roman"/>
                <w:sz w:val="28"/>
                <w:szCs w:val="28"/>
                <w:lang w:eastAsia="ru-RU"/>
              </w:rPr>
            </w:pPr>
            <w:r w:rsidRPr="00FF2F9A">
              <w:rPr>
                <w:rFonts w:ascii="Times New Roman" w:eastAsia="Times New Roman" w:hAnsi="Times New Roman" w:cs="Times New Roman"/>
                <w:sz w:val="28"/>
                <w:szCs w:val="28"/>
                <w:lang w:eastAsia="ru-RU"/>
              </w:rPr>
              <w:t>Безвозмездные поступления</w:t>
            </w:r>
          </w:p>
        </w:tc>
        <w:tc>
          <w:tcPr>
            <w:tcW w:w="1761" w:type="dxa"/>
            <w:vAlign w:val="bottom"/>
          </w:tcPr>
          <w:p w14:paraId="1895AD22" w14:textId="4335D519" w:rsidR="00DF4A04" w:rsidRPr="00900327" w:rsidRDefault="00055D94" w:rsidP="00FF30E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17084,4</w:t>
            </w:r>
          </w:p>
        </w:tc>
        <w:tc>
          <w:tcPr>
            <w:tcW w:w="1562" w:type="dxa"/>
            <w:vAlign w:val="bottom"/>
          </w:tcPr>
          <w:p w14:paraId="411FBAC8" w14:textId="50EF7741" w:rsidR="00DF4A04" w:rsidRPr="00900327" w:rsidRDefault="00055D94" w:rsidP="00FF30E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20553,9</w:t>
            </w:r>
          </w:p>
        </w:tc>
      </w:tr>
      <w:tr w:rsidR="00DF4A04" w:rsidRPr="00FF2F9A" w14:paraId="3552EE9D" w14:textId="77777777" w:rsidTr="008957BF">
        <w:tc>
          <w:tcPr>
            <w:tcW w:w="594" w:type="dxa"/>
          </w:tcPr>
          <w:p w14:paraId="2920AD4B" w14:textId="77777777" w:rsidR="00DF4A04" w:rsidRPr="00FF2F9A" w:rsidRDefault="00DF4A04" w:rsidP="00E0455A">
            <w:pPr>
              <w:spacing w:after="0" w:line="240" w:lineRule="auto"/>
              <w:jc w:val="center"/>
              <w:rPr>
                <w:rFonts w:ascii="Times New Roman" w:eastAsia="Times New Roman" w:hAnsi="Times New Roman" w:cs="Times New Roman"/>
                <w:sz w:val="28"/>
                <w:szCs w:val="28"/>
                <w:lang w:eastAsia="ru-RU"/>
              </w:rPr>
            </w:pPr>
            <w:r w:rsidRPr="00FF2F9A">
              <w:rPr>
                <w:rFonts w:ascii="Times New Roman" w:eastAsia="Times New Roman" w:hAnsi="Times New Roman" w:cs="Times New Roman"/>
                <w:sz w:val="28"/>
                <w:szCs w:val="28"/>
                <w:lang w:eastAsia="ru-RU"/>
              </w:rPr>
              <w:t>4</w:t>
            </w:r>
          </w:p>
        </w:tc>
        <w:tc>
          <w:tcPr>
            <w:tcW w:w="5780" w:type="dxa"/>
          </w:tcPr>
          <w:p w14:paraId="65A4DF4D" w14:textId="77777777" w:rsidR="00DF4A04" w:rsidRPr="00FF2F9A" w:rsidRDefault="00DF4A04" w:rsidP="00E0455A">
            <w:pPr>
              <w:spacing w:after="0" w:line="240" w:lineRule="auto"/>
              <w:jc w:val="both"/>
              <w:rPr>
                <w:rFonts w:ascii="Times New Roman" w:eastAsia="Times New Roman" w:hAnsi="Times New Roman" w:cs="Times New Roman"/>
                <w:sz w:val="28"/>
                <w:szCs w:val="28"/>
                <w:lang w:eastAsia="ru-RU"/>
              </w:rPr>
            </w:pPr>
            <w:r w:rsidRPr="00FF2F9A">
              <w:rPr>
                <w:rFonts w:ascii="Times New Roman" w:eastAsia="Times New Roman" w:hAnsi="Times New Roman" w:cs="Times New Roman"/>
                <w:sz w:val="28"/>
                <w:szCs w:val="28"/>
                <w:lang w:eastAsia="ru-RU"/>
              </w:rPr>
              <w:t>Доходы бюджета без учета финансовой помощи</w:t>
            </w:r>
          </w:p>
        </w:tc>
        <w:tc>
          <w:tcPr>
            <w:tcW w:w="1761" w:type="dxa"/>
            <w:vAlign w:val="bottom"/>
          </w:tcPr>
          <w:p w14:paraId="01176AA3" w14:textId="3838CCAF" w:rsidR="00DF4A04" w:rsidRPr="00900327" w:rsidRDefault="00055D94" w:rsidP="00FF30E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1473,4</w:t>
            </w:r>
          </w:p>
        </w:tc>
        <w:tc>
          <w:tcPr>
            <w:tcW w:w="1562" w:type="dxa"/>
            <w:vAlign w:val="bottom"/>
          </w:tcPr>
          <w:p w14:paraId="7A62A4A3" w14:textId="5C2A3375" w:rsidR="00DF4A04" w:rsidRPr="00900327" w:rsidRDefault="00055D94" w:rsidP="00FF30E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1910,4</w:t>
            </w:r>
          </w:p>
        </w:tc>
      </w:tr>
      <w:tr w:rsidR="00DF4A04" w:rsidRPr="00FF2F9A" w14:paraId="32D7F498" w14:textId="77777777" w:rsidTr="008957BF">
        <w:tc>
          <w:tcPr>
            <w:tcW w:w="594" w:type="dxa"/>
          </w:tcPr>
          <w:p w14:paraId="4998C38B" w14:textId="77777777" w:rsidR="00DF4A04" w:rsidRPr="00FF2F9A" w:rsidRDefault="00DF4A04" w:rsidP="00E0455A">
            <w:pPr>
              <w:spacing w:after="0" w:line="240" w:lineRule="auto"/>
              <w:jc w:val="center"/>
              <w:rPr>
                <w:rFonts w:ascii="Times New Roman" w:eastAsia="Times New Roman" w:hAnsi="Times New Roman" w:cs="Times New Roman"/>
                <w:sz w:val="28"/>
                <w:szCs w:val="28"/>
                <w:lang w:eastAsia="ru-RU"/>
              </w:rPr>
            </w:pPr>
            <w:r w:rsidRPr="00FF2F9A">
              <w:rPr>
                <w:rFonts w:ascii="Times New Roman" w:eastAsia="Times New Roman" w:hAnsi="Times New Roman" w:cs="Times New Roman"/>
                <w:sz w:val="28"/>
                <w:szCs w:val="28"/>
                <w:lang w:eastAsia="ru-RU"/>
              </w:rPr>
              <w:t>5</w:t>
            </w:r>
          </w:p>
        </w:tc>
        <w:tc>
          <w:tcPr>
            <w:tcW w:w="5780" w:type="dxa"/>
          </w:tcPr>
          <w:p w14:paraId="0492826B" w14:textId="77777777" w:rsidR="00DF4A04" w:rsidRPr="00FF2F9A" w:rsidRDefault="00DF4A04" w:rsidP="00E0455A">
            <w:pPr>
              <w:spacing w:after="0" w:line="240" w:lineRule="auto"/>
              <w:jc w:val="both"/>
              <w:rPr>
                <w:rFonts w:ascii="Times New Roman" w:eastAsia="Times New Roman" w:hAnsi="Times New Roman" w:cs="Times New Roman"/>
                <w:sz w:val="28"/>
                <w:szCs w:val="28"/>
                <w:lang w:eastAsia="ru-RU"/>
              </w:rPr>
            </w:pPr>
            <w:r w:rsidRPr="00FF2F9A">
              <w:rPr>
                <w:rFonts w:ascii="Times New Roman" w:eastAsia="Times New Roman" w:hAnsi="Times New Roman" w:cs="Times New Roman"/>
                <w:sz w:val="28"/>
                <w:szCs w:val="28"/>
                <w:lang w:eastAsia="ru-RU"/>
              </w:rPr>
              <w:t>Превышение доходов над расходами</w:t>
            </w:r>
          </w:p>
          <w:p w14:paraId="03A1EAF6" w14:textId="77777777" w:rsidR="00DF4A04" w:rsidRPr="00FF2F9A" w:rsidRDefault="00DF4A04" w:rsidP="00E0455A">
            <w:pPr>
              <w:spacing w:after="0" w:line="240" w:lineRule="auto"/>
              <w:jc w:val="both"/>
              <w:rPr>
                <w:rFonts w:ascii="Times New Roman" w:eastAsia="Times New Roman" w:hAnsi="Times New Roman" w:cs="Times New Roman"/>
                <w:sz w:val="28"/>
                <w:szCs w:val="28"/>
                <w:lang w:eastAsia="ru-RU"/>
              </w:rPr>
            </w:pPr>
            <w:r w:rsidRPr="00FF2F9A">
              <w:rPr>
                <w:rFonts w:ascii="Times New Roman" w:eastAsia="Times New Roman" w:hAnsi="Times New Roman" w:cs="Times New Roman"/>
                <w:sz w:val="28"/>
                <w:szCs w:val="28"/>
                <w:lang w:eastAsia="ru-RU"/>
              </w:rPr>
              <w:t>(-дефицит) или (+профицит)</w:t>
            </w:r>
          </w:p>
        </w:tc>
        <w:tc>
          <w:tcPr>
            <w:tcW w:w="1761" w:type="dxa"/>
            <w:vAlign w:val="bottom"/>
          </w:tcPr>
          <w:p w14:paraId="75BF99A9" w14:textId="77777777" w:rsidR="00DF4A04" w:rsidRPr="00900327" w:rsidRDefault="00DF4A04" w:rsidP="00FF30E9">
            <w:pPr>
              <w:spacing w:after="0" w:line="240" w:lineRule="auto"/>
              <w:jc w:val="center"/>
              <w:rPr>
                <w:rFonts w:ascii="Times New Roman" w:eastAsia="Times New Roman" w:hAnsi="Times New Roman" w:cs="Times New Roman"/>
                <w:sz w:val="28"/>
                <w:szCs w:val="28"/>
                <w:lang w:eastAsia="ru-RU"/>
              </w:rPr>
            </w:pPr>
          </w:p>
        </w:tc>
        <w:tc>
          <w:tcPr>
            <w:tcW w:w="1562" w:type="dxa"/>
            <w:vAlign w:val="bottom"/>
          </w:tcPr>
          <w:p w14:paraId="5276CE5F" w14:textId="117768E5" w:rsidR="00DF4A04" w:rsidRPr="00900327" w:rsidRDefault="00055D94" w:rsidP="00FF30E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151,7</w:t>
            </w:r>
          </w:p>
        </w:tc>
      </w:tr>
      <w:tr w:rsidR="00DF4A04" w:rsidRPr="00FF2F9A" w14:paraId="1BF09C1C" w14:textId="77777777" w:rsidTr="008957BF">
        <w:tc>
          <w:tcPr>
            <w:tcW w:w="594" w:type="dxa"/>
          </w:tcPr>
          <w:p w14:paraId="21CF3C25" w14:textId="77777777" w:rsidR="00DF4A04" w:rsidRPr="00FF2F9A" w:rsidRDefault="00DF4A04" w:rsidP="00E0455A">
            <w:pPr>
              <w:spacing w:after="0" w:line="240" w:lineRule="auto"/>
              <w:jc w:val="center"/>
              <w:rPr>
                <w:rFonts w:ascii="Times New Roman" w:eastAsia="Times New Roman" w:hAnsi="Times New Roman" w:cs="Times New Roman"/>
                <w:sz w:val="28"/>
                <w:szCs w:val="28"/>
                <w:lang w:eastAsia="ru-RU"/>
              </w:rPr>
            </w:pPr>
            <w:r w:rsidRPr="00FF2F9A">
              <w:rPr>
                <w:rFonts w:ascii="Times New Roman" w:eastAsia="Times New Roman" w:hAnsi="Times New Roman" w:cs="Times New Roman"/>
                <w:sz w:val="28"/>
                <w:szCs w:val="28"/>
                <w:lang w:eastAsia="ru-RU"/>
              </w:rPr>
              <w:t>6</w:t>
            </w:r>
          </w:p>
        </w:tc>
        <w:tc>
          <w:tcPr>
            <w:tcW w:w="5780" w:type="dxa"/>
          </w:tcPr>
          <w:p w14:paraId="26431183" w14:textId="77777777" w:rsidR="00DF4A04" w:rsidRPr="00FF2F9A" w:rsidRDefault="00DF4A04" w:rsidP="00E0455A">
            <w:pPr>
              <w:spacing w:after="0" w:line="240" w:lineRule="auto"/>
              <w:jc w:val="both"/>
              <w:rPr>
                <w:rFonts w:ascii="Times New Roman" w:eastAsia="Times New Roman" w:hAnsi="Times New Roman" w:cs="Times New Roman"/>
                <w:sz w:val="28"/>
                <w:szCs w:val="28"/>
                <w:lang w:eastAsia="ru-RU"/>
              </w:rPr>
            </w:pPr>
            <w:r w:rsidRPr="00FF2F9A">
              <w:rPr>
                <w:rFonts w:ascii="Times New Roman" w:eastAsia="Times New Roman" w:hAnsi="Times New Roman" w:cs="Times New Roman"/>
                <w:sz w:val="28"/>
                <w:szCs w:val="28"/>
                <w:lang w:eastAsia="ru-RU"/>
              </w:rPr>
              <w:t>Размер дефицита местного бюджета в объеме доходов без учета финансовой помощи, %</w:t>
            </w:r>
          </w:p>
        </w:tc>
        <w:tc>
          <w:tcPr>
            <w:tcW w:w="1761" w:type="dxa"/>
            <w:vAlign w:val="bottom"/>
          </w:tcPr>
          <w:p w14:paraId="76039FA9" w14:textId="77777777" w:rsidR="00DF4A04" w:rsidRPr="00900327" w:rsidRDefault="00DF4A04" w:rsidP="00FF30E9">
            <w:pPr>
              <w:spacing w:after="0" w:line="240" w:lineRule="auto"/>
              <w:jc w:val="center"/>
              <w:rPr>
                <w:rFonts w:ascii="Times New Roman" w:eastAsia="Times New Roman" w:hAnsi="Times New Roman" w:cs="Times New Roman"/>
                <w:sz w:val="28"/>
                <w:szCs w:val="28"/>
                <w:lang w:eastAsia="ru-RU"/>
              </w:rPr>
            </w:pPr>
          </w:p>
        </w:tc>
        <w:tc>
          <w:tcPr>
            <w:tcW w:w="1562" w:type="dxa"/>
            <w:vAlign w:val="bottom"/>
          </w:tcPr>
          <w:p w14:paraId="041104C5" w14:textId="3A192997" w:rsidR="00DF4A04" w:rsidRPr="00900327" w:rsidRDefault="00DF4A04" w:rsidP="00FF30E9">
            <w:pPr>
              <w:spacing w:after="0" w:line="240" w:lineRule="auto"/>
              <w:jc w:val="center"/>
              <w:rPr>
                <w:rFonts w:ascii="Times New Roman" w:eastAsia="Times New Roman" w:hAnsi="Times New Roman" w:cs="Times New Roman"/>
                <w:sz w:val="28"/>
                <w:szCs w:val="28"/>
                <w:lang w:eastAsia="ru-RU"/>
              </w:rPr>
            </w:pPr>
          </w:p>
        </w:tc>
      </w:tr>
      <w:tr w:rsidR="00DF4A04" w:rsidRPr="00FF2F9A" w14:paraId="66BC7518" w14:textId="77777777" w:rsidTr="008957BF">
        <w:tc>
          <w:tcPr>
            <w:tcW w:w="594" w:type="dxa"/>
          </w:tcPr>
          <w:p w14:paraId="78A1ADE4" w14:textId="77777777" w:rsidR="00DF4A04" w:rsidRPr="00FF2F9A" w:rsidRDefault="00DF4A04" w:rsidP="00E0455A">
            <w:pPr>
              <w:spacing w:after="0" w:line="240" w:lineRule="auto"/>
              <w:jc w:val="center"/>
              <w:rPr>
                <w:rFonts w:ascii="Times New Roman" w:eastAsia="Times New Roman" w:hAnsi="Times New Roman" w:cs="Times New Roman"/>
                <w:sz w:val="28"/>
                <w:szCs w:val="28"/>
                <w:lang w:eastAsia="ru-RU"/>
              </w:rPr>
            </w:pPr>
            <w:r w:rsidRPr="00FF2F9A">
              <w:rPr>
                <w:rFonts w:ascii="Times New Roman" w:eastAsia="Times New Roman" w:hAnsi="Times New Roman" w:cs="Times New Roman"/>
                <w:sz w:val="28"/>
                <w:szCs w:val="28"/>
                <w:lang w:eastAsia="ru-RU"/>
              </w:rPr>
              <w:t>7</w:t>
            </w:r>
          </w:p>
        </w:tc>
        <w:tc>
          <w:tcPr>
            <w:tcW w:w="5780" w:type="dxa"/>
          </w:tcPr>
          <w:p w14:paraId="6D990E38" w14:textId="77777777" w:rsidR="00DF4A04" w:rsidRPr="00FF2F9A" w:rsidRDefault="00DF4A04" w:rsidP="00E0455A">
            <w:pPr>
              <w:spacing w:after="0" w:line="240" w:lineRule="auto"/>
              <w:jc w:val="both"/>
              <w:rPr>
                <w:rFonts w:ascii="Times New Roman" w:eastAsia="Times New Roman" w:hAnsi="Times New Roman" w:cs="Times New Roman"/>
                <w:sz w:val="28"/>
                <w:szCs w:val="28"/>
                <w:lang w:eastAsia="ru-RU"/>
              </w:rPr>
            </w:pPr>
            <w:r w:rsidRPr="00FF2F9A">
              <w:rPr>
                <w:rFonts w:ascii="Times New Roman" w:eastAsia="Times New Roman" w:hAnsi="Times New Roman" w:cs="Times New Roman"/>
                <w:sz w:val="28"/>
                <w:szCs w:val="28"/>
                <w:lang w:eastAsia="ru-RU"/>
              </w:rPr>
              <w:t>Источники финансирования дефицита бюджета всего</w:t>
            </w:r>
          </w:p>
        </w:tc>
        <w:tc>
          <w:tcPr>
            <w:tcW w:w="1761" w:type="dxa"/>
            <w:vAlign w:val="bottom"/>
          </w:tcPr>
          <w:p w14:paraId="23C36711" w14:textId="77777777" w:rsidR="00DF4A04" w:rsidRPr="00900327" w:rsidRDefault="00DF4A04" w:rsidP="00FF30E9">
            <w:pPr>
              <w:spacing w:after="0" w:line="240" w:lineRule="auto"/>
              <w:jc w:val="center"/>
              <w:rPr>
                <w:rFonts w:ascii="Times New Roman" w:eastAsia="Times New Roman" w:hAnsi="Times New Roman" w:cs="Times New Roman"/>
                <w:sz w:val="28"/>
                <w:szCs w:val="28"/>
                <w:lang w:eastAsia="ru-RU"/>
              </w:rPr>
            </w:pPr>
          </w:p>
        </w:tc>
        <w:tc>
          <w:tcPr>
            <w:tcW w:w="1562" w:type="dxa"/>
            <w:vAlign w:val="bottom"/>
          </w:tcPr>
          <w:p w14:paraId="1A55C03C" w14:textId="77777777" w:rsidR="00DF4A04" w:rsidRPr="00900327" w:rsidRDefault="00DF4A04" w:rsidP="00FF30E9">
            <w:pPr>
              <w:spacing w:after="0" w:line="240" w:lineRule="auto"/>
              <w:jc w:val="center"/>
              <w:rPr>
                <w:rFonts w:ascii="Times New Roman" w:eastAsia="Times New Roman" w:hAnsi="Times New Roman" w:cs="Times New Roman"/>
                <w:sz w:val="28"/>
                <w:szCs w:val="28"/>
                <w:lang w:eastAsia="ru-RU"/>
              </w:rPr>
            </w:pPr>
          </w:p>
        </w:tc>
      </w:tr>
      <w:tr w:rsidR="00DF4A04" w:rsidRPr="00FF2F9A" w14:paraId="0CF66EE9" w14:textId="77777777" w:rsidTr="008957BF">
        <w:tc>
          <w:tcPr>
            <w:tcW w:w="594" w:type="dxa"/>
          </w:tcPr>
          <w:p w14:paraId="66E4F581" w14:textId="77777777" w:rsidR="00DF4A04" w:rsidRPr="00FF2F9A" w:rsidRDefault="00DF4A04" w:rsidP="00E0455A">
            <w:pPr>
              <w:spacing w:after="0" w:line="240" w:lineRule="auto"/>
              <w:jc w:val="center"/>
              <w:rPr>
                <w:rFonts w:ascii="Times New Roman" w:eastAsia="Times New Roman" w:hAnsi="Times New Roman" w:cs="Times New Roman"/>
                <w:sz w:val="28"/>
                <w:szCs w:val="28"/>
                <w:lang w:eastAsia="ru-RU"/>
              </w:rPr>
            </w:pPr>
            <w:r w:rsidRPr="00FF2F9A">
              <w:rPr>
                <w:rFonts w:ascii="Times New Roman" w:eastAsia="Times New Roman" w:hAnsi="Times New Roman" w:cs="Times New Roman"/>
                <w:sz w:val="28"/>
                <w:szCs w:val="28"/>
                <w:lang w:eastAsia="ru-RU"/>
              </w:rPr>
              <w:t>8</w:t>
            </w:r>
          </w:p>
        </w:tc>
        <w:tc>
          <w:tcPr>
            <w:tcW w:w="5780" w:type="dxa"/>
          </w:tcPr>
          <w:p w14:paraId="78AB4341" w14:textId="77777777" w:rsidR="00DF4A04" w:rsidRPr="00FF2F9A" w:rsidRDefault="00DF4A04" w:rsidP="00E0455A">
            <w:pPr>
              <w:spacing w:after="0" w:line="240" w:lineRule="auto"/>
              <w:jc w:val="both"/>
              <w:rPr>
                <w:rFonts w:ascii="Times New Roman" w:eastAsia="Times New Roman" w:hAnsi="Times New Roman" w:cs="Times New Roman"/>
                <w:sz w:val="28"/>
                <w:szCs w:val="28"/>
                <w:lang w:eastAsia="ru-RU"/>
              </w:rPr>
            </w:pPr>
            <w:r w:rsidRPr="00FF2F9A">
              <w:rPr>
                <w:rFonts w:ascii="Times New Roman" w:eastAsia="Times New Roman" w:hAnsi="Times New Roman" w:cs="Times New Roman"/>
                <w:sz w:val="28"/>
                <w:szCs w:val="28"/>
                <w:lang w:eastAsia="ru-RU"/>
              </w:rPr>
              <w:t>Возврат бюджетных кредитов, предоставленных юридическим лицам из бюджета поселения</w:t>
            </w:r>
          </w:p>
        </w:tc>
        <w:tc>
          <w:tcPr>
            <w:tcW w:w="1761" w:type="dxa"/>
            <w:vAlign w:val="bottom"/>
          </w:tcPr>
          <w:p w14:paraId="5D401C4F" w14:textId="77777777" w:rsidR="00DF4A04" w:rsidRPr="00900327" w:rsidRDefault="00DF4A04" w:rsidP="00FF30E9">
            <w:pPr>
              <w:spacing w:after="0" w:line="240" w:lineRule="auto"/>
              <w:jc w:val="center"/>
              <w:rPr>
                <w:rFonts w:ascii="Times New Roman" w:eastAsia="Times New Roman" w:hAnsi="Times New Roman" w:cs="Times New Roman"/>
                <w:sz w:val="28"/>
                <w:szCs w:val="28"/>
                <w:lang w:eastAsia="ru-RU"/>
              </w:rPr>
            </w:pPr>
          </w:p>
        </w:tc>
        <w:tc>
          <w:tcPr>
            <w:tcW w:w="1562" w:type="dxa"/>
            <w:vAlign w:val="bottom"/>
          </w:tcPr>
          <w:p w14:paraId="7F8ADABD" w14:textId="77777777" w:rsidR="00DF4A04" w:rsidRPr="00900327" w:rsidRDefault="00DF4A04" w:rsidP="00FF30E9">
            <w:pPr>
              <w:spacing w:after="0" w:line="240" w:lineRule="auto"/>
              <w:jc w:val="center"/>
              <w:rPr>
                <w:rFonts w:ascii="Times New Roman" w:eastAsia="Times New Roman" w:hAnsi="Times New Roman" w:cs="Times New Roman"/>
                <w:sz w:val="28"/>
                <w:szCs w:val="28"/>
                <w:lang w:eastAsia="ru-RU"/>
              </w:rPr>
            </w:pPr>
          </w:p>
        </w:tc>
      </w:tr>
      <w:tr w:rsidR="00DF4A04" w:rsidRPr="00FF2F9A" w14:paraId="02945CC2" w14:textId="77777777" w:rsidTr="008957BF">
        <w:tc>
          <w:tcPr>
            <w:tcW w:w="594" w:type="dxa"/>
          </w:tcPr>
          <w:p w14:paraId="6509A9FF" w14:textId="77777777" w:rsidR="00DF4A04" w:rsidRPr="00FF2F9A" w:rsidRDefault="00DF4A04" w:rsidP="00E0455A">
            <w:pPr>
              <w:spacing w:after="0" w:line="240" w:lineRule="auto"/>
              <w:jc w:val="center"/>
              <w:rPr>
                <w:rFonts w:ascii="Times New Roman" w:eastAsia="Times New Roman" w:hAnsi="Times New Roman" w:cs="Times New Roman"/>
                <w:sz w:val="28"/>
                <w:szCs w:val="28"/>
                <w:lang w:eastAsia="ru-RU"/>
              </w:rPr>
            </w:pPr>
            <w:r w:rsidRPr="00FF2F9A">
              <w:rPr>
                <w:rFonts w:ascii="Times New Roman" w:eastAsia="Times New Roman" w:hAnsi="Times New Roman" w:cs="Times New Roman"/>
                <w:sz w:val="28"/>
                <w:szCs w:val="28"/>
                <w:lang w:eastAsia="ru-RU"/>
              </w:rPr>
              <w:t>9</w:t>
            </w:r>
          </w:p>
        </w:tc>
        <w:tc>
          <w:tcPr>
            <w:tcW w:w="5780" w:type="dxa"/>
          </w:tcPr>
          <w:p w14:paraId="3ECB952C" w14:textId="77777777" w:rsidR="00DF4A04" w:rsidRPr="00FF2F9A" w:rsidRDefault="00DF4A04" w:rsidP="00E0455A">
            <w:pPr>
              <w:spacing w:after="0" w:line="240" w:lineRule="auto"/>
              <w:jc w:val="both"/>
              <w:rPr>
                <w:rFonts w:ascii="Times New Roman" w:eastAsia="Times New Roman" w:hAnsi="Times New Roman" w:cs="Times New Roman"/>
                <w:sz w:val="28"/>
                <w:szCs w:val="28"/>
                <w:lang w:eastAsia="ru-RU"/>
              </w:rPr>
            </w:pPr>
            <w:r w:rsidRPr="00FF2F9A">
              <w:rPr>
                <w:rFonts w:ascii="Times New Roman" w:eastAsia="Times New Roman" w:hAnsi="Times New Roman" w:cs="Times New Roman"/>
                <w:sz w:val="28"/>
                <w:szCs w:val="28"/>
                <w:lang w:eastAsia="ru-RU"/>
              </w:rPr>
              <w:t>Изменение остатков средств на счетах по учету средств бюджета</w:t>
            </w:r>
          </w:p>
        </w:tc>
        <w:tc>
          <w:tcPr>
            <w:tcW w:w="1761" w:type="dxa"/>
            <w:vAlign w:val="bottom"/>
          </w:tcPr>
          <w:p w14:paraId="2326844A" w14:textId="77777777" w:rsidR="00DF4A04" w:rsidRPr="00900327" w:rsidRDefault="00DF4A04" w:rsidP="00FF30E9">
            <w:pPr>
              <w:spacing w:after="0" w:line="240" w:lineRule="auto"/>
              <w:jc w:val="center"/>
              <w:rPr>
                <w:rFonts w:ascii="Times New Roman" w:eastAsia="Times New Roman" w:hAnsi="Times New Roman" w:cs="Times New Roman"/>
                <w:sz w:val="28"/>
                <w:szCs w:val="28"/>
                <w:lang w:eastAsia="ru-RU"/>
              </w:rPr>
            </w:pPr>
          </w:p>
        </w:tc>
        <w:tc>
          <w:tcPr>
            <w:tcW w:w="1562" w:type="dxa"/>
            <w:vAlign w:val="bottom"/>
          </w:tcPr>
          <w:p w14:paraId="17ADD36B" w14:textId="77777777" w:rsidR="00DF4A04" w:rsidRPr="00900327" w:rsidRDefault="00DF4A04" w:rsidP="00FF30E9">
            <w:pPr>
              <w:spacing w:after="0" w:line="240" w:lineRule="auto"/>
              <w:jc w:val="center"/>
              <w:rPr>
                <w:rFonts w:ascii="Times New Roman" w:eastAsia="Times New Roman" w:hAnsi="Times New Roman" w:cs="Times New Roman"/>
                <w:sz w:val="28"/>
                <w:szCs w:val="28"/>
                <w:lang w:eastAsia="ru-RU"/>
              </w:rPr>
            </w:pPr>
          </w:p>
        </w:tc>
      </w:tr>
      <w:tr w:rsidR="00055D94" w:rsidRPr="00FF2F9A" w14:paraId="64A846D7" w14:textId="77777777" w:rsidTr="008957BF">
        <w:tc>
          <w:tcPr>
            <w:tcW w:w="594" w:type="dxa"/>
          </w:tcPr>
          <w:p w14:paraId="136A877F" w14:textId="0D5C7585" w:rsidR="00055D94" w:rsidRPr="00FF2F9A" w:rsidRDefault="00055D94" w:rsidP="00055D94">
            <w:pPr>
              <w:spacing w:after="0" w:line="240" w:lineRule="auto"/>
              <w:jc w:val="center"/>
              <w:rPr>
                <w:rFonts w:ascii="Times New Roman" w:eastAsia="Times New Roman" w:hAnsi="Times New Roman" w:cs="Times New Roman"/>
                <w:sz w:val="28"/>
                <w:szCs w:val="28"/>
                <w:lang w:eastAsia="ru-RU"/>
              </w:rPr>
            </w:pPr>
            <w:r w:rsidRPr="00FF2F9A">
              <w:rPr>
                <w:rFonts w:ascii="Times New Roman" w:eastAsia="Times New Roman" w:hAnsi="Times New Roman" w:cs="Times New Roman"/>
                <w:sz w:val="28"/>
                <w:szCs w:val="28"/>
                <w:lang w:eastAsia="ru-RU"/>
              </w:rPr>
              <w:t>10</w:t>
            </w:r>
          </w:p>
        </w:tc>
        <w:tc>
          <w:tcPr>
            <w:tcW w:w="5780" w:type="dxa"/>
          </w:tcPr>
          <w:p w14:paraId="78DCC782" w14:textId="2F15184E" w:rsidR="00055D94" w:rsidRPr="00FF2F9A" w:rsidRDefault="00055D94" w:rsidP="00055D94">
            <w:pPr>
              <w:spacing w:after="0" w:line="240" w:lineRule="auto"/>
              <w:jc w:val="both"/>
              <w:rPr>
                <w:rFonts w:ascii="Times New Roman" w:eastAsia="Times New Roman" w:hAnsi="Times New Roman" w:cs="Times New Roman"/>
                <w:sz w:val="28"/>
                <w:szCs w:val="28"/>
                <w:lang w:eastAsia="ru-RU"/>
              </w:rPr>
            </w:pPr>
            <w:r w:rsidRPr="00FF2F9A">
              <w:rPr>
                <w:rFonts w:ascii="Times New Roman" w:eastAsia="Times New Roman" w:hAnsi="Times New Roman" w:cs="Times New Roman"/>
                <w:sz w:val="28"/>
                <w:szCs w:val="28"/>
                <w:lang w:eastAsia="ru-RU"/>
              </w:rPr>
              <w:t>Увеличение остатков средств бюджета</w:t>
            </w:r>
          </w:p>
        </w:tc>
        <w:tc>
          <w:tcPr>
            <w:tcW w:w="1761" w:type="dxa"/>
            <w:vAlign w:val="bottom"/>
          </w:tcPr>
          <w:p w14:paraId="48DEC528" w14:textId="6EE954F0" w:rsidR="00055D94" w:rsidRPr="00900327" w:rsidRDefault="00055D94" w:rsidP="00055D9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18557,8</w:t>
            </w:r>
          </w:p>
        </w:tc>
        <w:tc>
          <w:tcPr>
            <w:tcW w:w="1562" w:type="dxa"/>
            <w:vAlign w:val="bottom"/>
          </w:tcPr>
          <w:p w14:paraId="253E5DFC" w14:textId="086C6331" w:rsidR="00055D94" w:rsidRPr="00900327" w:rsidRDefault="00055D94" w:rsidP="00055D9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22464,3</w:t>
            </w:r>
          </w:p>
        </w:tc>
      </w:tr>
      <w:tr w:rsidR="00055D94" w:rsidRPr="00FF2F9A" w14:paraId="24C0958D" w14:textId="77777777" w:rsidTr="008957BF">
        <w:tc>
          <w:tcPr>
            <w:tcW w:w="594" w:type="dxa"/>
          </w:tcPr>
          <w:p w14:paraId="62916B32" w14:textId="57522986" w:rsidR="00055D94" w:rsidRPr="00FF2F9A" w:rsidRDefault="00055D94" w:rsidP="00055D94">
            <w:pPr>
              <w:spacing w:after="0" w:line="240" w:lineRule="auto"/>
              <w:jc w:val="center"/>
              <w:rPr>
                <w:rFonts w:ascii="Times New Roman" w:eastAsia="Times New Roman" w:hAnsi="Times New Roman" w:cs="Times New Roman"/>
                <w:sz w:val="28"/>
                <w:szCs w:val="28"/>
                <w:lang w:eastAsia="ru-RU"/>
              </w:rPr>
            </w:pPr>
            <w:r w:rsidRPr="00FF2F9A">
              <w:rPr>
                <w:rFonts w:ascii="Times New Roman" w:eastAsia="Times New Roman" w:hAnsi="Times New Roman" w:cs="Times New Roman"/>
                <w:sz w:val="28"/>
                <w:szCs w:val="28"/>
                <w:lang w:eastAsia="ru-RU"/>
              </w:rPr>
              <w:t>11</w:t>
            </w:r>
          </w:p>
        </w:tc>
        <w:tc>
          <w:tcPr>
            <w:tcW w:w="5780" w:type="dxa"/>
          </w:tcPr>
          <w:p w14:paraId="7FCA36B3" w14:textId="060FD492" w:rsidR="00055D94" w:rsidRPr="00FF2F9A" w:rsidRDefault="00055D94" w:rsidP="00055D94">
            <w:pPr>
              <w:spacing w:after="0" w:line="240" w:lineRule="auto"/>
              <w:jc w:val="both"/>
              <w:rPr>
                <w:rFonts w:ascii="Times New Roman" w:eastAsia="Times New Roman" w:hAnsi="Times New Roman" w:cs="Times New Roman"/>
                <w:sz w:val="28"/>
                <w:szCs w:val="28"/>
                <w:lang w:eastAsia="ru-RU"/>
              </w:rPr>
            </w:pPr>
            <w:r w:rsidRPr="00FF2F9A">
              <w:rPr>
                <w:rFonts w:ascii="Times New Roman" w:eastAsia="Times New Roman" w:hAnsi="Times New Roman" w:cs="Times New Roman"/>
                <w:sz w:val="28"/>
                <w:szCs w:val="28"/>
                <w:lang w:eastAsia="ru-RU"/>
              </w:rPr>
              <w:t>Уменьшение остатков средств бюджета</w:t>
            </w:r>
          </w:p>
        </w:tc>
        <w:tc>
          <w:tcPr>
            <w:tcW w:w="1761" w:type="dxa"/>
            <w:vAlign w:val="bottom"/>
          </w:tcPr>
          <w:p w14:paraId="0BA1738E" w14:textId="412606C6" w:rsidR="00055D94" w:rsidRPr="00900327" w:rsidRDefault="00055D94" w:rsidP="00055D9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18557,8</w:t>
            </w:r>
          </w:p>
        </w:tc>
        <w:tc>
          <w:tcPr>
            <w:tcW w:w="1562" w:type="dxa"/>
            <w:vAlign w:val="bottom"/>
          </w:tcPr>
          <w:p w14:paraId="4BDAD23F" w14:textId="6ADEA7B4" w:rsidR="00055D94" w:rsidRPr="00900327" w:rsidRDefault="00055D94" w:rsidP="00055D9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22312,6</w:t>
            </w:r>
          </w:p>
        </w:tc>
      </w:tr>
    </w:tbl>
    <w:p w14:paraId="66F76900" w14:textId="39293C60" w:rsidR="00DF4A04" w:rsidRPr="002A2C8E" w:rsidRDefault="00DF4A04" w:rsidP="0000020D">
      <w:pPr>
        <w:spacing w:after="0" w:line="322" w:lineRule="exact"/>
        <w:ind w:firstLine="709"/>
        <w:jc w:val="both"/>
        <w:rPr>
          <w:rFonts w:ascii="Times New Roman" w:eastAsia="Times New Roman" w:hAnsi="Times New Roman" w:cs="Times New Roman"/>
          <w:sz w:val="28"/>
          <w:szCs w:val="28"/>
          <w:lang w:eastAsia="ru-RU"/>
        </w:rPr>
      </w:pPr>
      <w:r w:rsidRPr="002A2C8E">
        <w:rPr>
          <w:rFonts w:ascii="Times New Roman" w:eastAsia="Times New Roman" w:hAnsi="Times New Roman" w:cs="Times New Roman"/>
          <w:sz w:val="28"/>
          <w:szCs w:val="28"/>
          <w:lang w:eastAsia="ru-RU"/>
        </w:rPr>
        <w:t>По итогам 202</w:t>
      </w:r>
      <w:r w:rsidR="00055D94">
        <w:rPr>
          <w:rFonts w:ascii="Times New Roman" w:eastAsia="Times New Roman" w:hAnsi="Times New Roman" w:cs="Times New Roman"/>
          <w:sz w:val="28"/>
          <w:szCs w:val="28"/>
          <w:lang w:eastAsia="ru-RU"/>
        </w:rPr>
        <w:t>4</w:t>
      </w:r>
      <w:r w:rsidRPr="002A2C8E">
        <w:rPr>
          <w:rFonts w:ascii="Times New Roman" w:eastAsia="Times New Roman" w:hAnsi="Times New Roman" w:cs="Times New Roman"/>
          <w:sz w:val="28"/>
          <w:szCs w:val="28"/>
          <w:lang w:eastAsia="ru-RU"/>
        </w:rPr>
        <w:t xml:space="preserve"> года бюджет </w:t>
      </w:r>
      <w:r w:rsidR="008957BF">
        <w:rPr>
          <w:rFonts w:ascii="Times New Roman" w:eastAsia="Times New Roman" w:hAnsi="Times New Roman" w:cs="Times New Roman"/>
          <w:sz w:val="28"/>
          <w:szCs w:val="28"/>
          <w:lang w:eastAsia="ru-RU"/>
        </w:rPr>
        <w:t>Огурского</w:t>
      </w:r>
      <w:r w:rsidRPr="002A2C8E">
        <w:rPr>
          <w:rFonts w:ascii="Times New Roman" w:eastAsia="Times New Roman" w:hAnsi="Times New Roman" w:cs="Times New Roman"/>
          <w:sz w:val="28"/>
          <w:szCs w:val="28"/>
          <w:lang w:eastAsia="ru-RU"/>
        </w:rPr>
        <w:t xml:space="preserve"> сельсовета исполнен с </w:t>
      </w:r>
      <w:r w:rsidR="008957BF">
        <w:rPr>
          <w:rFonts w:ascii="Times New Roman" w:eastAsia="Times New Roman" w:hAnsi="Times New Roman" w:cs="Times New Roman"/>
          <w:sz w:val="28"/>
          <w:szCs w:val="28"/>
          <w:lang w:eastAsia="ru-RU"/>
        </w:rPr>
        <w:t>профицитом</w:t>
      </w:r>
      <w:r w:rsidRPr="002A2C8E">
        <w:rPr>
          <w:rFonts w:ascii="Times New Roman" w:eastAsia="Times New Roman" w:hAnsi="Times New Roman" w:cs="Times New Roman"/>
          <w:sz w:val="28"/>
          <w:szCs w:val="28"/>
          <w:lang w:eastAsia="ru-RU"/>
        </w:rPr>
        <w:t xml:space="preserve"> бюджета в размере</w:t>
      </w:r>
      <w:r w:rsidR="00E42939">
        <w:rPr>
          <w:rFonts w:ascii="Times New Roman" w:eastAsia="Times New Roman" w:hAnsi="Times New Roman" w:cs="Times New Roman"/>
          <w:sz w:val="28"/>
          <w:szCs w:val="28"/>
          <w:lang w:eastAsia="ru-RU"/>
        </w:rPr>
        <w:t xml:space="preserve"> </w:t>
      </w:r>
      <w:r w:rsidR="00055D94">
        <w:rPr>
          <w:rFonts w:ascii="Times New Roman" w:eastAsia="Times New Roman" w:hAnsi="Times New Roman" w:cs="Times New Roman"/>
          <w:sz w:val="28"/>
          <w:szCs w:val="28"/>
          <w:lang w:eastAsia="ru-RU"/>
        </w:rPr>
        <w:t>151,7</w:t>
      </w:r>
      <w:r w:rsidRPr="002A2C8E">
        <w:rPr>
          <w:rFonts w:ascii="Times New Roman" w:eastAsia="Times New Roman" w:hAnsi="Times New Roman" w:cs="Times New Roman"/>
          <w:sz w:val="28"/>
          <w:szCs w:val="28"/>
          <w:lang w:eastAsia="ru-RU"/>
        </w:rPr>
        <w:t xml:space="preserve"> тыс. рублей</w:t>
      </w:r>
      <w:r w:rsidR="00E42939">
        <w:rPr>
          <w:rFonts w:ascii="Times New Roman" w:eastAsia="Times New Roman" w:hAnsi="Times New Roman" w:cs="Times New Roman"/>
          <w:sz w:val="28"/>
          <w:szCs w:val="28"/>
          <w:lang w:eastAsia="ru-RU"/>
        </w:rPr>
        <w:t>.</w:t>
      </w:r>
    </w:p>
    <w:p w14:paraId="529E8F44" w14:textId="27EB1526" w:rsidR="00B31900" w:rsidRPr="002A2C8E" w:rsidRDefault="00B31900" w:rsidP="0000020D">
      <w:pPr>
        <w:spacing w:after="0" w:line="322" w:lineRule="exact"/>
        <w:ind w:firstLine="709"/>
        <w:jc w:val="both"/>
        <w:rPr>
          <w:rFonts w:ascii="Times New Roman" w:eastAsia="Times New Roman" w:hAnsi="Times New Roman" w:cs="Times New Roman"/>
          <w:sz w:val="28"/>
          <w:szCs w:val="28"/>
          <w:lang w:eastAsia="ru-RU"/>
        </w:rPr>
      </w:pPr>
    </w:p>
    <w:p w14:paraId="009711E6" w14:textId="75DE3279" w:rsidR="00B31900" w:rsidRPr="002A2C8E" w:rsidRDefault="00B31900" w:rsidP="00B31900">
      <w:pPr>
        <w:spacing w:after="0" w:line="322" w:lineRule="exact"/>
        <w:ind w:firstLine="709"/>
        <w:jc w:val="center"/>
        <w:rPr>
          <w:rFonts w:ascii="Times New Roman" w:eastAsia="Times New Roman" w:hAnsi="Times New Roman" w:cs="Times New Roman"/>
          <w:b/>
          <w:bCs/>
          <w:sz w:val="28"/>
          <w:szCs w:val="28"/>
          <w:lang w:eastAsia="ru-RU"/>
        </w:rPr>
      </w:pPr>
      <w:r w:rsidRPr="002A2C8E">
        <w:rPr>
          <w:rFonts w:ascii="Times New Roman" w:eastAsia="Times New Roman" w:hAnsi="Times New Roman" w:cs="Times New Roman"/>
          <w:b/>
          <w:bCs/>
          <w:sz w:val="28"/>
          <w:szCs w:val="28"/>
          <w:lang w:eastAsia="ru-RU"/>
        </w:rPr>
        <w:t>5. Состояние внутреннего финансового аудита</w:t>
      </w:r>
    </w:p>
    <w:p w14:paraId="3C8422E1" w14:textId="22F080C2" w:rsidR="00DF4A04" w:rsidRDefault="0044536D" w:rsidP="0000020D">
      <w:pPr>
        <w:spacing w:after="0" w:line="240" w:lineRule="auto"/>
        <w:ind w:firstLine="709"/>
        <w:jc w:val="both"/>
        <w:rPr>
          <w:rFonts w:ascii="Times New Roman" w:eastAsia="Times New Roman" w:hAnsi="Times New Roman" w:cs="Times New Roman"/>
          <w:color w:val="000000"/>
          <w:sz w:val="28"/>
          <w:szCs w:val="28"/>
          <w:lang w:eastAsia="ru-RU"/>
        </w:rPr>
      </w:pPr>
      <w:r w:rsidRPr="0044536D">
        <w:rPr>
          <w:rFonts w:ascii="Times New Roman" w:eastAsia="Times New Roman" w:hAnsi="Times New Roman" w:cs="Times New Roman"/>
          <w:color w:val="000000"/>
          <w:sz w:val="28"/>
          <w:szCs w:val="28"/>
          <w:lang w:eastAsia="ru-RU"/>
        </w:rPr>
        <w:t xml:space="preserve">Администрацией </w:t>
      </w:r>
      <w:r w:rsidR="00183E44">
        <w:rPr>
          <w:rFonts w:ascii="Times New Roman" w:eastAsia="Times New Roman" w:hAnsi="Times New Roman" w:cs="Times New Roman"/>
          <w:color w:val="000000"/>
          <w:sz w:val="28"/>
          <w:szCs w:val="28"/>
          <w:lang w:eastAsia="ru-RU"/>
        </w:rPr>
        <w:t>Огурского</w:t>
      </w:r>
      <w:r w:rsidRPr="0044536D">
        <w:rPr>
          <w:rFonts w:ascii="Times New Roman" w:eastAsia="Times New Roman" w:hAnsi="Times New Roman" w:cs="Times New Roman"/>
          <w:color w:val="000000"/>
          <w:sz w:val="28"/>
          <w:szCs w:val="28"/>
          <w:lang w:eastAsia="ru-RU"/>
        </w:rPr>
        <w:t xml:space="preserve"> сельсовета, в соответствии со статьи 160.2-1 БК РФ на основании Распоряжения №</w:t>
      </w:r>
      <w:r w:rsidR="00183E44">
        <w:rPr>
          <w:rFonts w:ascii="Times New Roman" w:eastAsia="Times New Roman" w:hAnsi="Times New Roman" w:cs="Times New Roman"/>
          <w:color w:val="000000"/>
          <w:sz w:val="28"/>
          <w:szCs w:val="28"/>
          <w:lang w:eastAsia="ru-RU"/>
        </w:rPr>
        <w:t>14а</w:t>
      </w:r>
      <w:r w:rsidRPr="0044536D">
        <w:rPr>
          <w:rFonts w:ascii="Times New Roman" w:eastAsia="Times New Roman" w:hAnsi="Times New Roman" w:cs="Times New Roman"/>
          <w:color w:val="000000"/>
          <w:sz w:val="28"/>
          <w:szCs w:val="28"/>
          <w:lang w:eastAsia="ru-RU"/>
        </w:rPr>
        <w:t xml:space="preserve"> от 2</w:t>
      </w:r>
      <w:r w:rsidR="004A392C">
        <w:rPr>
          <w:rFonts w:ascii="Times New Roman" w:eastAsia="Times New Roman" w:hAnsi="Times New Roman" w:cs="Times New Roman"/>
          <w:color w:val="000000"/>
          <w:sz w:val="28"/>
          <w:szCs w:val="28"/>
          <w:lang w:eastAsia="ru-RU"/>
        </w:rPr>
        <w:t>3</w:t>
      </w:r>
      <w:r w:rsidRPr="0044536D">
        <w:rPr>
          <w:rFonts w:ascii="Times New Roman" w:eastAsia="Times New Roman" w:hAnsi="Times New Roman" w:cs="Times New Roman"/>
          <w:color w:val="000000"/>
          <w:sz w:val="28"/>
          <w:szCs w:val="28"/>
          <w:lang w:eastAsia="ru-RU"/>
        </w:rPr>
        <w:t>.10.2023г. внутренний финансовый аудит осуществляется в упрощенном порядке.</w:t>
      </w:r>
    </w:p>
    <w:p w14:paraId="220F9599" w14:textId="77777777" w:rsidR="0044536D" w:rsidRPr="002A2C8E" w:rsidRDefault="0044536D" w:rsidP="0000020D">
      <w:pPr>
        <w:spacing w:after="0" w:line="240" w:lineRule="auto"/>
        <w:ind w:firstLine="709"/>
        <w:jc w:val="both"/>
        <w:rPr>
          <w:rFonts w:ascii="Times New Roman" w:eastAsia="Times New Roman" w:hAnsi="Times New Roman" w:cs="Times New Roman"/>
          <w:color w:val="000000"/>
          <w:sz w:val="28"/>
          <w:szCs w:val="28"/>
          <w:lang w:eastAsia="ru-RU"/>
        </w:rPr>
      </w:pPr>
    </w:p>
    <w:p w14:paraId="343AF193" w14:textId="68B86F46" w:rsidR="00DF4A04" w:rsidRPr="002A2C8E" w:rsidRDefault="00DF4A04" w:rsidP="0000020D">
      <w:pPr>
        <w:shd w:val="clear" w:color="auto" w:fill="FFFFFF"/>
        <w:spacing w:after="0" w:line="322" w:lineRule="exact"/>
        <w:ind w:right="6" w:firstLine="709"/>
        <w:jc w:val="center"/>
        <w:rPr>
          <w:rFonts w:ascii="Times New Roman" w:eastAsia="Times New Roman" w:hAnsi="Times New Roman" w:cs="Times New Roman"/>
          <w:b/>
          <w:sz w:val="28"/>
          <w:szCs w:val="28"/>
          <w:lang w:eastAsia="ru-RU"/>
        </w:rPr>
      </w:pPr>
      <w:r w:rsidRPr="002A2C8E">
        <w:rPr>
          <w:rFonts w:ascii="Times New Roman" w:eastAsia="Times New Roman" w:hAnsi="Times New Roman" w:cs="Times New Roman"/>
          <w:b/>
          <w:sz w:val="28"/>
          <w:szCs w:val="28"/>
          <w:lang w:eastAsia="ru-RU"/>
        </w:rPr>
        <w:t>Заключение</w:t>
      </w:r>
      <w:r w:rsidR="00443B89">
        <w:rPr>
          <w:rFonts w:ascii="Times New Roman" w:eastAsia="Times New Roman" w:hAnsi="Times New Roman" w:cs="Times New Roman"/>
          <w:b/>
          <w:sz w:val="28"/>
          <w:szCs w:val="28"/>
          <w:lang w:eastAsia="ru-RU"/>
        </w:rPr>
        <w:t>:</w:t>
      </w:r>
    </w:p>
    <w:p w14:paraId="39A12392" w14:textId="77777777" w:rsidR="00055D94" w:rsidRDefault="00055D94" w:rsidP="004A392C">
      <w:pPr>
        <w:spacing w:after="0" w:line="240" w:lineRule="auto"/>
        <w:ind w:firstLine="709"/>
        <w:jc w:val="center"/>
        <w:rPr>
          <w:rFonts w:ascii="Times New Roman" w:eastAsia="Times New Roman" w:hAnsi="Times New Roman" w:cs="Times New Roman"/>
          <w:b/>
          <w:bCs/>
          <w:sz w:val="28"/>
          <w:szCs w:val="28"/>
          <w:lang w:eastAsia="ru-RU"/>
        </w:rPr>
      </w:pPr>
    </w:p>
    <w:p w14:paraId="5B55A545" w14:textId="78556F81" w:rsidR="00055D94" w:rsidRPr="00055D94" w:rsidRDefault="00055D94" w:rsidP="00055D94">
      <w:pPr>
        <w:shd w:val="clear" w:color="auto" w:fill="FFFFFF"/>
        <w:spacing w:after="0" w:line="240" w:lineRule="auto"/>
        <w:ind w:right="6" w:firstLine="709"/>
        <w:jc w:val="both"/>
        <w:rPr>
          <w:rFonts w:ascii="Times New Roman" w:eastAsia="Calibri" w:hAnsi="Times New Roman" w:cs="Times New Roman"/>
          <w:sz w:val="28"/>
          <w:szCs w:val="28"/>
          <w:highlight w:val="yellow"/>
        </w:rPr>
      </w:pPr>
      <w:r w:rsidRPr="00055D94">
        <w:rPr>
          <w:rFonts w:ascii="Times New Roman" w:eastAsia="Times New Roman" w:hAnsi="Times New Roman" w:cs="Times New Roman"/>
          <w:sz w:val="28"/>
          <w:szCs w:val="28"/>
          <w:lang w:eastAsia="ru-RU"/>
        </w:rPr>
        <w:t xml:space="preserve">Годовая бюджетная отчетность администрации </w:t>
      </w:r>
      <w:r>
        <w:rPr>
          <w:rFonts w:ascii="Times New Roman" w:eastAsia="Times New Roman" w:hAnsi="Times New Roman" w:cs="Times New Roman"/>
          <w:sz w:val="28"/>
          <w:szCs w:val="28"/>
          <w:lang w:eastAsia="ru-RU"/>
        </w:rPr>
        <w:t xml:space="preserve">Огурского </w:t>
      </w:r>
      <w:r w:rsidRPr="00055D94">
        <w:rPr>
          <w:rFonts w:ascii="Times New Roman" w:eastAsia="Times New Roman" w:hAnsi="Times New Roman" w:cs="Times New Roman"/>
          <w:sz w:val="28"/>
          <w:szCs w:val="28"/>
          <w:lang w:eastAsia="ru-RU"/>
        </w:rPr>
        <w:t>сельсовета за 202</w:t>
      </w:r>
      <w:r>
        <w:rPr>
          <w:rFonts w:ascii="Times New Roman" w:eastAsia="Times New Roman" w:hAnsi="Times New Roman" w:cs="Times New Roman"/>
          <w:sz w:val="28"/>
          <w:szCs w:val="28"/>
          <w:lang w:eastAsia="ru-RU"/>
        </w:rPr>
        <w:t>4</w:t>
      </w:r>
      <w:r w:rsidRPr="00055D94">
        <w:rPr>
          <w:rFonts w:ascii="Times New Roman" w:eastAsia="Times New Roman" w:hAnsi="Times New Roman" w:cs="Times New Roman"/>
          <w:sz w:val="28"/>
          <w:szCs w:val="28"/>
          <w:lang w:eastAsia="ru-RU"/>
        </w:rPr>
        <w:t xml:space="preserve"> год   в целом достоверно отражает исполнение бюджета, но имеются риски </w:t>
      </w:r>
      <w:r w:rsidRPr="00055D94">
        <w:rPr>
          <w:rFonts w:ascii="Times New Roman" w:eastAsia="Times New Roman" w:hAnsi="Times New Roman" w:cs="Times New Roman"/>
          <w:sz w:val="28"/>
          <w:szCs w:val="28"/>
          <w:lang w:eastAsia="ru-RU"/>
        </w:rPr>
        <w:lastRenderedPageBreak/>
        <w:t xml:space="preserve">недостоверности отчета в части несоответствия показателей отчета показателям Главной книги. </w:t>
      </w:r>
    </w:p>
    <w:p w14:paraId="6FD52CA7" w14:textId="77777777" w:rsidR="00055D94" w:rsidRDefault="00055D94" w:rsidP="004A392C">
      <w:pPr>
        <w:spacing w:after="0" w:line="240" w:lineRule="auto"/>
        <w:ind w:firstLine="709"/>
        <w:jc w:val="center"/>
        <w:rPr>
          <w:rFonts w:ascii="Times New Roman" w:eastAsia="Times New Roman" w:hAnsi="Times New Roman" w:cs="Times New Roman"/>
          <w:b/>
          <w:bCs/>
          <w:sz w:val="28"/>
          <w:szCs w:val="28"/>
          <w:lang w:eastAsia="ru-RU"/>
        </w:rPr>
      </w:pPr>
    </w:p>
    <w:p w14:paraId="20119608" w14:textId="75DE64FD" w:rsidR="004A392C" w:rsidRPr="002A2C8E" w:rsidRDefault="004A392C" w:rsidP="004A392C">
      <w:pPr>
        <w:spacing w:after="0" w:line="240" w:lineRule="auto"/>
        <w:ind w:firstLine="709"/>
        <w:jc w:val="center"/>
        <w:rPr>
          <w:rFonts w:ascii="Times New Roman" w:eastAsia="Times New Roman" w:hAnsi="Times New Roman" w:cs="Times New Roman"/>
          <w:b/>
          <w:bCs/>
          <w:sz w:val="28"/>
          <w:szCs w:val="28"/>
          <w:lang w:eastAsia="ru-RU"/>
        </w:rPr>
      </w:pPr>
      <w:r w:rsidRPr="002A2C8E">
        <w:rPr>
          <w:rFonts w:ascii="Times New Roman" w:eastAsia="Times New Roman" w:hAnsi="Times New Roman" w:cs="Times New Roman"/>
          <w:b/>
          <w:bCs/>
          <w:sz w:val="28"/>
          <w:szCs w:val="28"/>
          <w:lang w:eastAsia="ru-RU"/>
        </w:rPr>
        <w:t>Предложения</w:t>
      </w:r>
      <w:r>
        <w:rPr>
          <w:rFonts w:ascii="Times New Roman" w:eastAsia="Times New Roman" w:hAnsi="Times New Roman" w:cs="Times New Roman"/>
          <w:b/>
          <w:bCs/>
          <w:sz w:val="28"/>
          <w:szCs w:val="28"/>
          <w:lang w:eastAsia="ru-RU"/>
        </w:rPr>
        <w:t>:</w:t>
      </w:r>
    </w:p>
    <w:p w14:paraId="5DB5837A" w14:textId="7D5BB9E3" w:rsidR="004A392C" w:rsidRPr="00691F89" w:rsidRDefault="004A392C" w:rsidP="004A392C">
      <w:pPr>
        <w:spacing w:after="0" w:line="240" w:lineRule="auto"/>
        <w:ind w:firstLine="709"/>
        <w:jc w:val="both"/>
        <w:rPr>
          <w:rFonts w:ascii="Times New Roman" w:eastAsia="Times New Roman" w:hAnsi="Times New Roman" w:cs="Times New Roman"/>
          <w:b/>
          <w:bCs/>
          <w:sz w:val="28"/>
          <w:szCs w:val="28"/>
          <w:lang w:eastAsia="ru-RU"/>
        </w:rPr>
      </w:pPr>
      <w:r w:rsidRPr="00691F89">
        <w:rPr>
          <w:rFonts w:ascii="Times New Roman" w:eastAsia="Times New Roman" w:hAnsi="Times New Roman" w:cs="Times New Roman"/>
          <w:b/>
          <w:bCs/>
          <w:sz w:val="28"/>
          <w:szCs w:val="28"/>
          <w:lang w:eastAsia="ru-RU"/>
        </w:rPr>
        <w:t xml:space="preserve">Администрации </w:t>
      </w:r>
      <w:r w:rsidR="00183E44">
        <w:rPr>
          <w:rFonts w:ascii="Times New Roman" w:eastAsia="Times New Roman" w:hAnsi="Times New Roman" w:cs="Times New Roman"/>
          <w:b/>
          <w:bCs/>
          <w:sz w:val="28"/>
          <w:szCs w:val="28"/>
          <w:lang w:eastAsia="ru-RU"/>
        </w:rPr>
        <w:t>Огурского</w:t>
      </w:r>
      <w:r w:rsidRPr="00691F89">
        <w:rPr>
          <w:rFonts w:ascii="Times New Roman" w:eastAsia="Times New Roman" w:hAnsi="Times New Roman" w:cs="Times New Roman"/>
          <w:b/>
          <w:bCs/>
          <w:sz w:val="28"/>
          <w:szCs w:val="28"/>
          <w:lang w:eastAsia="ru-RU"/>
        </w:rPr>
        <w:t xml:space="preserve"> сельсовета:</w:t>
      </w:r>
    </w:p>
    <w:p w14:paraId="1781BF9B" w14:textId="3B1C90DB" w:rsidR="004A392C" w:rsidRDefault="004A392C" w:rsidP="004A392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обеспечить ведение бухгалтерского (бюджетного) учета </w:t>
      </w:r>
      <w:r w:rsidR="00E34FE1">
        <w:rPr>
          <w:rFonts w:ascii="Times New Roman" w:eastAsia="Times New Roman" w:hAnsi="Times New Roman" w:cs="Times New Roman"/>
          <w:sz w:val="28"/>
          <w:szCs w:val="28"/>
          <w:lang w:eastAsia="ru-RU"/>
        </w:rPr>
        <w:t xml:space="preserve">согласно </w:t>
      </w:r>
      <w:r>
        <w:rPr>
          <w:rFonts w:ascii="Times New Roman" w:eastAsia="Times New Roman" w:hAnsi="Times New Roman" w:cs="Times New Roman"/>
          <w:sz w:val="28"/>
          <w:szCs w:val="28"/>
          <w:lang w:eastAsia="ru-RU"/>
        </w:rPr>
        <w:t>действующ</w:t>
      </w:r>
      <w:r w:rsidR="000241DE">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м</w:t>
      </w:r>
      <w:r w:rsidR="000241D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 xml:space="preserve"> законодательств</w:t>
      </w:r>
      <w:r w:rsidR="000241D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w:t>
      </w:r>
    </w:p>
    <w:p w14:paraId="40F750CA" w14:textId="03AD6AA1" w:rsidR="00900327" w:rsidRDefault="00900327" w:rsidP="004A392C">
      <w:pPr>
        <w:spacing w:after="0" w:line="240" w:lineRule="auto"/>
        <w:ind w:firstLine="567"/>
        <w:jc w:val="both"/>
        <w:rPr>
          <w:rFonts w:ascii="Times New Roman" w:eastAsia="Times New Roman" w:hAnsi="Times New Roman" w:cs="Times New Roman"/>
          <w:sz w:val="28"/>
          <w:szCs w:val="28"/>
          <w:lang w:eastAsia="ru-RU"/>
        </w:rPr>
      </w:pPr>
      <w:r w:rsidRPr="00C705FF">
        <w:rPr>
          <w:rFonts w:ascii="Times New Roman" w:eastAsia="Times New Roman" w:hAnsi="Times New Roman" w:cs="Times New Roman"/>
          <w:sz w:val="28"/>
          <w:szCs w:val="28"/>
          <w:lang w:eastAsia="ru-RU"/>
        </w:rPr>
        <w:t xml:space="preserve">- обеспечить ведение реестра муниципального имущества Красненского сельсовета в соответствии с </w:t>
      </w:r>
      <w:r w:rsidR="00C607F1" w:rsidRPr="00C705FF">
        <w:rPr>
          <w:rFonts w:ascii="Times New Roman" w:eastAsia="Times New Roman" w:hAnsi="Times New Roman" w:cs="Times New Roman"/>
          <w:sz w:val="28"/>
          <w:szCs w:val="28"/>
          <w:lang w:eastAsia="ru-RU"/>
        </w:rPr>
        <w:t>Приказом Минэкономразвития России от 30.08.2011 N 424 (ред. от 13.09.2019) "Об утверждении Порядка ведения органами местного самоуправления реестров муниципального имущества";</w:t>
      </w:r>
    </w:p>
    <w:p w14:paraId="7F83E37D" w14:textId="584A79A5" w:rsidR="00A0681A" w:rsidRDefault="00A0681A" w:rsidP="004A392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0681A">
        <w:rPr>
          <w:rFonts w:ascii="Times New Roman" w:eastAsia="Times New Roman" w:hAnsi="Times New Roman" w:cs="Times New Roman"/>
          <w:sz w:val="28"/>
          <w:szCs w:val="28"/>
          <w:lang w:eastAsia="ru-RU"/>
        </w:rPr>
        <w:t>проекта решения «Об утверждении отчета об исполнении бюджета за 202</w:t>
      </w:r>
      <w:r w:rsidR="00055D94">
        <w:rPr>
          <w:rFonts w:ascii="Times New Roman" w:eastAsia="Times New Roman" w:hAnsi="Times New Roman" w:cs="Times New Roman"/>
          <w:sz w:val="28"/>
          <w:szCs w:val="28"/>
          <w:lang w:eastAsia="ru-RU"/>
        </w:rPr>
        <w:t>4</w:t>
      </w:r>
      <w:r w:rsidRPr="00A0681A">
        <w:rPr>
          <w:rFonts w:ascii="Times New Roman" w:eastAsia="Times New Roman" w:hAnsi="Times New Roman" w:cs="Times New Roman"/>
          <w:sz w:val="28"/>
          <w:szCs w:val="28"/>
          <w:lang w:eastAsia="ru-RU"/>
        </w:rPr>
        <w:t xml:space="preserve"> год»</w:t>
      </w:r>
      <w:r>
        <w:rPr>
          <w:rFonts w:ascii="Times New Roman" w:eastAsia="Times New Roman" w:hAnsi="Times New Roman" w:cs="Times New Roman"/>
          <w:sz w:val="28"/>
          <w:szCs w:val="28"/>
          <w:lang w:eastAsia="ru-RU"/>
        </w:rPr>
        <w:t xml:space="preserve"> привести в соответствие </w:t>
      </w:r>
      <w:r w:rsidRPr="00A0681A">
        <w:rPr>
          <w:rFonts w:ascii="Times New Roman" w:eastAsia="Times New Roman" w:hAnsi="Times New Roman" w:cs="Times New Roman"/>
          <w:sz w:val="28"/>
          <w:szCs w:val="28"/>
          <w:lang w:eastAsia="ru-RU"/>
        </w:rPr>
        <w:t>требовани</w:t>
      </w:r>
      <w:r>
        <w:rPr>
          <w:rFonts w:ascii="Times New Roman" w:eastAsia="Times New Roman" w:hAnsi="Times New Roman" w:cs="Times New Roman"/>
          <w:sz w:val="28"/>
          <w:szCs w:val="28"/>
          <w:lang w:eastAsia="ru-RU"/>
        </w:rPr>
        <w:t>ям</w:t>
      </w:r>
      <w:r w:rsidRPr="00A0681A">
        <w:rPr>
          <w:rFonts w:ascii="Times New Roman" w:eastAsia="Times New Roman" w:hAnsi="Times New Roman" w:cs="Times New Roman"/>
          <w:sz w:val="28"/>
          <w:szCs w:val="28"/>
          <w:lang w:eastAsia="ru-RU"/>
        </w:rPr>
        <w:t xml:space="preserve"> ст. 264.6 БК РФ</w:t>
      </w:r>
      <w:r>
        <w:rPr>
          <w:rFonts w:ascii="Times New Roman" w:eastAsia="Times New Roman" w:hAnsi="Times New Roman" w:cs="Times New Roman"/>
          <w:sz w:val="28"/>
          <w:szCs w:val="28"/>
          <w:lang w:eastAsia="ru-RU"/>
        </w:rPr>
        <w:t xml:space="preserve"> </w:t>
      </w:r>
      <w:r w:rsidR="00C843EC">
        <w:rPr>
          <w:rFonts w:ascii="Times New Roman" w:eastAsia="Times New Roman" w:hAnsi="Times New Roman" w:cs="Times New Roman"/>
          <w:sz w:val="28"/>
          <w:szCs w:val="28"/>
          <w:lang w:eastAsia="ru-RU"/>
        </w:rPr>
        <w:t>с учетом информации  по р</w:t>
      </w:r>
      <w:r w:rsidR="00C843EC" w:rsidRPr="00C843EC">
        <w:rPr>
          <w:rFonts w:ascii="Times New Roman" w:eastAsia="Times New Roman" w:hAnsi="Times New Roman" w:cs="Times New Roman"/>
          <w:sz w:val="28"/>
          <w:szCs w:val="28"/>
          <w:lang w:eastAsia="ru-RU"/>
        </w:rPr>
        <w:t>аспределени</w:t>
      </w:r>
      <w:r w:rsidR="00C843EC">
        <w:rPr>
          <w:rFonts w:ascii="Times New Roman" w:eastAsia="Times New Roman" w:hAnsi="Times New Roman" w:cs="Times New Roman"/>
          <w:sz w:val="28"/>
          <w:szCs w:val="28"/>
          <w:lang w:eastAsia="ru-RU"/>
        </w:rPr>
        <w:t>ю</w:t>
      </w:r>
      <w:r w:rsidR="00C843EC" w:rsidRPr="00C843EC">
        <w:rPr>
          <w:rFonts w:ascii="Times New Roman" w:eastAsia="Times New Roman" w:hAnsi="Times New Roman" w:cs="Times New Roman"/>
          <w:sz w:val="28"/>
          <w:szCs w:val="28"/>
          <w:lang w:eastAsia="ru-RU"/>
        </w:rPr>
        <w:t xml:space="preserve"> бюджетных ассигнований по целевым статьям (муниципальных программам </w:t>
      </w:r>
      <w:r w:rsidR="00183E44">
        <w:rPr>
          <w:rFonts w:ascii="Times New Roman" w:eastAsia="Times New Roman" w:hAnsi="Times New Roman" w:cs="Times New Roman"/>
          <w:sz w:val="28"/>
          <w:szCs w:val="28"/>
          <w:lang w:eastAsia="ru-RU"/>
        </w:rPr>
        <w:t>Огурского</w:t>
      </w:r>
      <w:r w:rsidR="00C843EC" w:rsidRPr="00C843EC">
        <w:rPr>
          <w:rFonts w:ascii="Times New Roman" w:eastAsia="Times New Roman" w:hAnsi="Times New Roman" w:cs="Times New Roman"/>
          <w:sz w:val="28"/>
          <w:szCs w:val="28"/>
          <w:lang w:eastAsia="ru-RU"/>
        </w:rPr>
        <w:t xml:space="preserve"> сельсовета»</w:t>
      </w:r>
      <w:r w:rsidR="00C843EC">
        <w:rPr>
          <w:rFonts w:ascii="Times New Roman" w:eastAsia="Times New Roman" w:hAnsi="Times New Roman" w:cs="Times New Roman"/>
          <w:sz w:val="28"/>
          <w:szCs w:val="28"/>
          <w:lang w:eastAsia="ru-RU"/>
        </w:rPr>
        <w:t xml:space="preserve"> (</w:t>
      </w:r>
      <w:r w:rsidR="00C843EC" w:rsidRPr="00C843EC">
        <w:rPr>
          <w:rFonts w:ascii="Times New Roman" w:eastAsia="Times New Roman" w:hAnsi="Times New Roman" w:cs="Times New Roman"/>
          <w:sz w:val="28"/>
          <w:szCs w:val="28"/>
          <w:lang w:eastAsia="ru-RU"/>
        </w:rPr>
        <w:t>Приложение 5</w:t>
      </w:r>
      <w:r w:rsidR="00C843EC">
        <w:rPr>
          <w:rFonts w:ascii="Times New Roman" w:eastAsia="Times New Roman" w:hAnsi="Times New Roman" w:cs="Times New Roman"/>
          <w:sz w:val="28"/>
          <w:szCs w:val="28"/>
          <w:lang w:eastAsia="ru-RU"/>
        </w:rPr>
        <w:t>)</w:t>
      </w:r>
      <w:r w:rsidR="00183E44">
        <w:rPr>
          <w:rFonts w:ascii="Times New Roman" w:eastAsia="Times New Roman" w:hAnsi="Times New Roman" w:cs="Times New Roman"/>
          <w:sz w:val="28"/>
          <w:szCs w:val="28"/>
          <w:lang w:eastAsia="ru-RU"/>
        </w:rPr>
        <w:t>,</w:t>
      </w:r>
      <w:r w:rsidR="00C843EC">
        <w:rPr>
          <w:rFonts w:ascii="Times New Roman" w:eastAsia="Times New Roman" w:hAnsi="Times New Roman" w:cs="Times New Roman"/>
          <w:sz w:val="28"/>
          <w:szCs w:val="28"/>
          <w:lang w:eastAsia="ru-RU"/>
        </w:rPr>
        <w:t xml:space="preserve"> </w:t>
      </w:r>
      <w:r w:rsidR="00C843EC" w:rsidRPr="00C843EC">
        <w:rPr>
          <w:rFonts w:ascii="Times New Roman" w:eastAsia="Times New Roman" w:hAnsi="Times New Roman" w:cs="Times New Roman"/>
          <w:sz w:val="28"/>
          <w:szCs w:val="28"/>
          <w:lang w:eastAsia="ru-RU"/>
        </w:rPr>
        <w:t>Межбюджетны</w:t>
      </w:r>
      <w:r w:rsidR="00C843EC">
        <w:rPr>
          <w:rFonts w:ascii="Times New Roman" w:eastAsia="Times New Roman" w:hAnsi="Times New Roman" w:cs="Times New Roman"/>
          <w:sz w:val="28"/>
          <w:szCs w:val="28"/>
          <w:lang w:eastAsia="ru-RU"/>
        </w:rPr>
        <w:t>м</w:t>
      </w:r>
      <w:r w:rsidR="00C843EC" w:rsidRPr="00C843EC">
        <w:rPr>
          <w:rFonts w:ascii="Times New Roman" w:eastAsia="Times New Roman" w:hAnsi="Times New Roman" w:cs="Times New Roman"/>
          <w:sz w:val="28"/>
          <w:szCs w:val="28"/>
          <w:lang w:eastAsia="ru-RU"/>
        </w:rPr>
        <w:t xml:space="preserve"> трансферт</w:t>
      </w:r>
      <w:r w:rsidR="00C843EC">
        <w:rPr>
          <w:rFonts w:ascii="Times New Roman" w:eastAsia="Times New Roman" w:hAnsi="Times New Roman" w:cs="Times New Roman"/>
          <w:sz w:val="28"/>
          <w:szCs w:val="28"/>
          <w:lang w:eastAsia="ru-RU"/>
        </w:rPr>
        <w:t>ам</w:t>
      </w:r>
      <w:r w:rsidR="00C843EC" w:rsidRPr="00C843EC">
        <w:rPr>
          <w:rFonts w:ascii="Times New Roman" w:eastAsia="Times New Roman" w:hAnsi="Times New Roman" w:cs="Times New Roman"/>
          <w:sz w:val="28"/>
          <w:szCs w:val="28"/>
          <w:lang w:eastAsia="ru-RU"/>
        </w:rPr>
        <w:t>, на осуществление части полномочий по решению вопросов местного значения в соответствии с заключенными соглашениями в 202</w:t>
      </w:r>
      <w:r w:rsidR="00055D94">
        <w:rPr>
          <w:rFonts w:ascii="Times New Roman" w:eastAsia="Times New Roman" w:hAnsi="Times New Roman" w:cs="Times New Roman"/>
          <w:sz w:val="28"/>
          <w:szCs w:val="28"/>
          <w:lang w:eastAsia="ru-RU"/>
        </w:rPr>
        <w:t>4</w:t>
      </w:r>
      <w:r w:rsidR="00C843EC" w:rsidRPr="00C843EC">
        <w:rPr>
          <w:rFonts w:ascii="Times New Roman" w:eastAsia="Times New Roman" w:hAnsi="Times New Roman" w:cs="Times New Roman"/>
          <w:sz w:val="28"/>
          <w:szCs w:val="28"/>
          <w:lang w:eastAsia="ru-RU"/>
        </w:rPr>
        <w:t xml:space="preserve"> году</w:t>
      </w:r>
      <w:r w:rsidR="00C843EC">
        <w:rPr>
          <w:rFonts w:ascii="Times New Roman" w:eastAsia="Times New Roman" w:hAnsi="Times New Roman" w:cs="Times New Roman"/>
          <w:sz w:val="28"/>
          <w:szCs w:val="28"/>
          <w:lang w:eastAsia="ru-RU"/>
        </w:rPr>
        <w:t xml:space="preserve"> (</w:t>
      </w:r>
      <w:r w:rsidR="00C843EC" w:rsidRPr="00C843EC">
        <w:rPr>
          <w:rFonts w:ascii="Times New Roman" w:eastAsia="Times New Roman" w:hAnsi="Times New Roman" w:cs="Times New Roman"/>
          <w:sz w:val="28"/>
          <w:szCs w:val="28"/>
          <w:lang w:eastAsia="ru-RU"/>
        </w:rPr>
        <w:t>Приложение 6</w:t>
      </w:r>
      <w:r w:rsidR="00C843EC">
        <w:rPr>
          <w:rFonts w:ascii="Times New Roman" w:eastAsia="Times New Roman" w:hAnsi="Times New Roman" w:cs="Times New Roman"/>
          <w:sz w:val="28"/>
          <w:szCs w:val="28"/>
          <w:lang w:eastAsia="ru-RU"/>
        </w:rPr>
        <w:t>)</w:t>
      </w:r>
      <w:r w:rsidR="00183E44">
        <w:rPr>
          <w:rFonts w:ascii="Times New Roman" w:eastAsia="Times New Roman" w:hAnsi="Times New Roman" w:cs="Times New Roman"/>
          <w:sz w:val="28"/>
          <w:szCs w:val="28"/>
          <w:lang w:eastAsia="ru-RU"/>
        </w:rPr>
        <w:t xml:space="preserve"> и </w:t>
      </w:r>
      <w:r w:rsidR="00183E44" w:rsidRPr="00183E44">
        <w:rPr>
          <w:rFonts w:ascii="Times New Roman" w:eastAsia="Times New Roman" w:hAnsi="Times New Roman" w:cs="Times New Roman"/>
          <w:sz w:val="28"/>
          <w:szCs w:val="28"/>
          <w:lang w:eastAsia="ru-RU"/>
        </w:rPr>
        <w:t>Отчет</w:t>
      </w:r>
      <w:r w:rsidR="00183E44">
        <w:rPr>
          <w:rFonts w:ascii="Times New Roman" w:eastAsia="Times New Roman" w:hAnsi="Times New Roman" w:cs="Times New Roman"/>
          <w:sz w:val="28"/>
          <w:szCs w:val="28"/>
          <w:lang w:eastAsia="ru-RU"/>
        </w:rPr>
        <w:t>а</w:t>
      </w:r>
      <w:r w:rsidR="00183E44" w:rsidRPr="00183E44">
        <w:rPr>
          <w:rFonts w:ascii="Times New Roman" w:eastAsia="Times New Roman" w:hAnsi="Times New Roman" w:cs="Times New Roman"/>
          <w:sz w:val="28"/>
          <w:szCs w:val="28"/>
          <w:lang w:eastAsia="ru-RU"/>
        </w:rPr>
        <w:t xml:space="preserve"> об использовании бюджетных ассигнований резервного фонда в 202</w:t>
      </w:r>
      <w:r w:rsidR="00055D94">
        <w:rPr>
          <w:rFonts w:ascii="Times New Roman" w:eastAsia="Times New Roman" w:hAnsi="Times New Roman" w:cs="Times New Roman"/>
          <w:sz w:val="28"/>
          <w:szCs w:val="28"/>
          <w:lang w:eastAsia="ru-RU"/>
        </w:rPr>
        <w:t>4</w:t>
      </w:r>
      <w:r w:rsidR="00183E44" w:rsidRPr="00183E44">
        <w:rPr>
          <w:rFonts w:ascii="Times New Roman" w:eastAsia="Times New Roman" w:hAnsi="Times New Roman" w:cs="Times New Roman"/>
          <w:sz w:val="28"/>
          <w:szCs w:val="28"/>
          <w:lang w:eastAsia="ru-RU"/>
        </w:rPr>
        <w:t xml:space="preserve"> году.</w:t>
      </w:r>
    </w:p>
    <w:p w14:paraId="59A61E63" w14:textId="7EFE3ED5" w:rsidR="00A0681A" w:rsidRDefault="00A0681A" w:rsidP="00A0681A">
      <w:pPr>
        <w:spacing w:after="0" w:line="240" w:lineRule="auto"/>
        <w:jc w:val="both"/>
        <w:rPr>
          <w:rFonts w:ascii="Times New Roman" w:eastAsia="Times New Roman" w:hAnsi="Times New Roman" w:cs="Times New Roman"/>
          <w:sz w:val="28"/>
          <w:szCs w:val="28"/>
          <w:lang w:eastAsia="ru-RU"/>
        </w:rPr>
      </w:pPr>
    </w:p>
    <w:p w14:paraId="0EA0C5AA" w14:textId="5032DFA6" w:rsidR="004A392C" w:rsidRPr="00691F89" w:rsidRDefault="00183E44" w:rsidP="004A392C">
      <w:pPr>
        <w:spacing w:after="0" w:line="24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Огурскому</w:t>
      </w:r>
      <w:r w:rsidR="004A392C" w:rsidRPr="00691F89">
        <w:rPr>
          <w:rFonts w:ascii="Times New Roman" w:eastAsia="Times New Roman" w:hAnsi="Times New Roman" w:cs="Times New Roman"/>
          <w:b/>
          <w:bCs/>
          <w:sz w:val="28"/>
          <w:szCs w:val="28"/>
          <w:lang w:eastAsia="ru-RU"/>
        </w:rPr>
        <w:t xml:space="preserve"> сельскому Совету депутатов:</w:t>
      </w:r>
    </w:p>
    <w:p w14:paraId="48CBD2D7" w14:textId="22E995E1" w:rsidR="004A392C" w:rsidRPr="002A2C8E" w:rsidRDefault="004A392C" w:rsidP="004A392C">
      <w:pPr>
        <w:spacing w:after="0" w:line="240" w:lineRule="auto"/>
        <w:ind w:firstLine="709"/>
        <w:jc w:val="both"/>
        <w:rPr>
          <w:rFonts w:ascii="Times New Roman" w:eastAsia="Times New Roman" w:hAnsi="Times New Roman" w:cs="Times New Roman"/>
          <w:sz w:val="28"/>
          <w:szCs w:val="28"/>
          <w:lang w:eastAsia="ru-RU"/>
        </w:rPr>
      </w:pPr>
      <w:r w:rsidRPr="002A2C8E">
        <w:rPr>
          <w:rFonts w:ascii="Times New Roman" w:eastAsia="Times New Roman" w:hAnsi="Times New Roman" w:cs="Times New Roman"/>
          <w:sz w:val="28"/>
          <w:szCs w:val="28"/>
          <w:lang w:eastAsia="ru-RU"/>
        </w:rPr>
        <w:t>Контрольно-счетный орган</w:t>
      </w:r>
      <w:r>
        <w:rPr>
          <w:rFonts w:ascii="Times New Roman" w:eastAsia="Times New Roman" w:hAnsi="Times New Roman" w:cs="Times New Roman"/>
          <w:sz w:val="28"/>
          <w:szCs w:val="28"/>
          <w:lang w:eastAsia="ru-RU"/>
        </w:rPr>
        <w:t xml:space="preserve"> </w:t>
      </w:r>
      <w:r w:rsidRPr="002A2C8E">
        <w:rPr>
          <w:rFonts w:ascii="Times New Roman" w:eastAsia="Times New Roman" w:hAnsi="Times New Roman" w:cs="Times New Roman"/>
          <w:sz w:val="28"/>
          <w:szCs w:val="28"/>
          <w:lang w:eastAsia="ru-RU"/>
        </w:rPr>
        <w:t>рекомендует</w:t>
      </w:r>
      <w:r>
        <w:rPr>
          <w:rFonts w:ascii="Times New Roman" w:eastAsia="Times New Roman" w:hAnsi="Times New Roman" w:cs="Times New Roman"/>
          <w:sz w:val="28"/>
          <w:szCs w:val="28"/>
          <w:lang w:eastAsia="ru-RU"/>
        </w:rPr>
        <w:t xml:space="preserve"> при рассмотрении и утверждении </w:t>
      </w:r>
      <w:r w:rsidRPr="002A2C8E">
        <w:rPr>
          <w:rFonts w:ascii="Times New Roman" w:eastAsia="Times New Roman" w:hAnsi="Times New Roman" w:cs="Times New Roman"/>
          <w:sz w:val="28"/>
          <w:szCs w:val="28"/>
          <w:lang w:eastAsia="ru-RU"/>
        </w:rPr>
        <w:t xml:space="preserve">отчета об исполнении бюджета </w:t>
      </w:r>
      <w:r w:rsidR="00183E44">
        <w:rPr>
          <w:rFonts w:ascii="Times New Roman" w:eastAsia="Times New Roman" w:hAnsi="Times New Roman" w:cs="Times New Roman"/>
          <w:sz w:val="28"/>
          <w:szCs w:val="28"/>
          <w:lang w:eastAsia="ru-RU"/>
        </w:rPr>
        <w:t>Огурского</w:t>
      </w:r>
      <w:r w:rsidRPr="002A2C8E">
        <w:rPr>
          <w:rFonts w:ascii="Times New Roman" w:eastAsia="Times New Roman" w:hAnsi="Times New Roman" w:cs="Times New Roman"/>
          <w:sz w:val="28"/>
          <w:szCs w:val="28"/>
          <w:lang w:eastAsia="ru-RU"/>
        </w:rPr>
        <w:t xml:space="preserve"> сельсовета за 202</w:t>
      </w:r>
      <w:r w:rsidR="00055D94">
        <w:rPr>
          <w:rFonts w:ascii="Times New Roman" w:eastAsia="Times New Roman" w:hAnsi="Times New Roman" w:cs="Times New Roman"/>
          <w:sz w:val="28"/>
          <w:szCs w:val="28"/>
          <w:lang w:eastAsia="ru-RU"/>
        </w:rPr>
        <w:t>4</w:t>
      </w:r>
      <w:r w:rsidRPr="002A2C8E">
        <w:rPr>
          <w:rFonts w:ascii="Times New Roman" w:eastAsia="Times New Roman" w:hAnsi="Times New Roman" w:cs="Times New Roman"/>
          <w:sz w:val="28"/>
          <w:szCs w:val="28"/>
          <w:lang w:eastAsia="ru-RU"/>
        </w:rPr>
        <w:t xml:space="preserve"> год</w:t>
      </w:r>
      <w:r>
        <w:rPr>
          <w:rFonts w:ascii="Times New Roman" w:eastAsia="Times New Roman" w:hAnsi="Times New Roman" w:cs="Times New Roman"/>
          <w:sz w:val="28"/>
          <w:szCs w:val="28"/>
          <w:lang w:eastAsia="ru-RU"/>
        </w:rPr>
        <w:t xml:space="preserve"> учесть замечания и нарушения, отраженные в настоящем Заключении.</w:t>
      </w:r>
    </w:p>
    <w:p w14:paraId="777448B6" w14:textId="77777777" w:rsidR="0059736D" w:rsidRPr="002A2C8E" w:rsidRDefault="0059736D" w:rsidP="00445888">
      <w:pPr>
        <w:spacing w:after="0" w:line="240" w:lineRule="auto"/>
        <w:ind w:firstLine="709"/>
        <w:jc w:val="both"/>
        <w:rPr>
          <w:rFonts w:ascii="Times New Roman" w:eastAsia="Times New Roman" w:hAnsi="Times New Roman" w:cs="Times New Roman"/>
          <w:sz w:val="28"/>
          <w:szCs w:val="28"/>
          <w:lang w:eastAsia="ru-RU"/>
        </w:rPr>
      </w:pPr>
    </w:p>
    <w:p w14:paraId="62AADBAA" w14:textId="77777777" w:rsidR="006F3B7C" w:rsidRDefault="006F3B7C" w:rsidP="00DF4A0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15A22DD0" w14:textId="77777777" w:rsidR="004A392C" w:rsidRPr="002A2C8E" w:rsidRDefault="004A392C" w:rsidP="00DF4A0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6F5C560D" w14:textId="718D5866" w:rsidR="00DF4A04" w:rsidRPr="002A2C8E" w:rsidRDefault="00FF37B0" w:rsidP="002A2C8E">
      <w:pPr>
        <w:shd w:val="clear" w:color="auto" w:fill="FFFFFF"/>
        <w:spacing w:after="0" w:line="240" w:lineRule="auto"/>
        <w:jc w:val="both"/>
        <w:rPr>
          <w:rFonts w:ascii="Times New Roman" w:eastAsia="Times New Roman" w:hAnsi="Times New Roman" w:cs="Times New Roman"/>
          <w:sz w:val="28"/>
          <w:szCs w:val="28"/>
          <w:lang w:eastAsia="ru-RU"/>
        </w:rPr>
      </w:pPr>
      <w:r w:rsidRPr="002A2C8E">
        <w:rPr>
          <w:rFonts w:ascii="Times New Roman" w:eastAsia="Times New Roman" w:hAnsi="Times New Roman" w:cs="Times New Roman"/>
          <w:sz w:val="28"/>
          <w:szCs w:val="28"/>
          <w:lang w:eastAsia="ru-RU"/>
        </w:rPr>
        <w:t>Инспектор</w:t>
      </w:r>
      <w:r w:rsidR="00DF4A04" w:rsidRPr="002A2C8E">
        <w:rPr>
          <w:rFonts w:ascii="Times New Roman" w:eastAsia="Times New Roman" w:hAnsi="Times New Roman" w:cs="Times New Roman"/>
          <w:sz w:val="28"/>
          <w:szCs w:val="28"/>
          <w:lang w:eastAsia="ru-RU"/>
        </w:rPr>
        <w:t xml:space="preserve"> Контрольно-</w:t>
      </w:r>
    </w:p>
    <w:p w14:paraId="6D599C54" w14:textId="3B8D53B6" w:rsidR="00DF4A04" w:rsidRPr="00733C19" w:rsidRDefault="002A2C8E" w:rsidP="00733C1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DF4A04" w:rsidRPr="002A2C8E">
        <w:rPr>
          <w:rFonts w:ascii="Times New Roman" w:eastAsia="Times New Roman" w:hAnsi="Times New Roman" w:cs="Times New Roman"/>
          <w:sz w:val="28"/>
          <w:szCs w:val="28"/>
          <w:lang w:eastAsia="ru-RU"/>
        </w:rPr>
        <w:t>четного</w:t>
      </w:r>
      <w:r>
        <w:rPr>
          <w:rFonts w:ascii="Times New Roman" w:eastAsia="Times New Roman" w:hAnsi="Times New Roman" w:cs="Times New Roman"/>
          <w:sz w:val="28"/>
          <w:szCs w:val="28"/>
          <w:lang w:eastAsia="ru-RU"/>
        </w:rPr>
        <w:t xml:space="preserve"> о</w:t>
      </w:r>
      <w:r w:rsidR="00DF4A04" w:rsidRPr="002A2C8E">
        <w:rPr>
          <w:rFonts w:ascii="Times New Roman" w:eastAsia="Times New Roman" w:hAnsi="Times New Roman" w:cs="Times New Roman"/>
          <w:sz w:val="28"/>
          <w:szCs w:val="28"/>
          <w:lang w:eastAsia="ru-RU"/>
        </w:rPr>
        <w:t xml:space="preserve">ргана                             </w:t>
      </w:r>
      <w:r w:rsidR="008A310F" w:rsidRPr="002A2C8E">
        <w:rPr>
          <w:rFonts w:ascii="Times New Roman" w:eastAsia="Times New Roman" w:hAnsi="Times New Roman" w:cs="Times New Roman"/>
          <w:sz w:val="28"/>
          <w:szCs w:val="28"/>
          <w:lang w:eastAsia="ru-RU"/>
        </w:rPr>
        <w:t xml:space="preserve">               </w:t>
      </w:r>
      <w:r w:rsidR="00FF37B0" w:rsidRPr="002A2C8E">
        <w:rPr>
          <w:rFonts w:ascii="Times New Roman" w:eastAsia="Times New Roman" w:hAnsi="Times New Roman" w:cs="Times New Roman"/>
          <w:sz w:val="28"/>
          <w:szCs w:val="28"/>
          <w:lang w:eastAsia="ru-RU"/>
        </w:rPr>
        <w:t xml:space="preserve">       </w:t>
      </w:r>
      <w:r w:rsidR="008A310F" w:rsidRPr="002A2C8E">
        <w:rPr>
          <w:rFonts w:ascii="Times New Roman" w:eastAsia="Times New Roman" w:hAnsi="Times New Roman" w:cs="Times New Roman"/>
          <w:sz w:val="28"/>
          <w:szCs w:val="28"/>
          <w:lang w:eastAsia="ru-RU"/>
        </w:rPr>
        <w:t xml:space="preserve">           </w:t>
      </w:r>
      <w:r w:rsidR="0059736D" w:rsidRPr="002A2C8E">
        <w:rPr>
          <w:rFonts w:ascii="Times New Roman" w:eastAsia="Times New Roman" w:hAnsi="Times New Roman" w:cs="Times New Roman"/>
          <w:sz w:val="28"/>
          <w:szCs w:val="28"/>
          <w:lang w:eastAsia="ru-RU"/>
        </w:rPr>
        <w:t xml:space="preserve">     </w:t>
      </w:r>
      <w:r w:rsidR="008A310F" w:rsidRPr="002A2C8E">
        <w:rPr>
          <w:rFonts w:ascii="Times New Roman" w:eastAsia="Times New Roman" w:hAnsi="Times New Roman" w:cs="Times New Roman"/>
          <w:sz w:val="28"/>
          <w:szCs w:val="28"/>
          <w:lang w:eastAsia="ru-RU"/>
        </w:rPr>
        <w:t xml:space="preserve">     </w:t>
      </w:r>
      <w:r w:rsidR="00443B89">
        <w:rPr>
          <w:rFonts w:ascii="Times New Roman" w:eastAsia="Times New Roman" w:hAnsi="Times New Roman" w:cs="Times New Roman"/>
          <w:sz w:val="28"/>
          <w:szCs w:val="28"/>
          <w:lang w:eastAsia="ru-RU"/>
        </w:rPr>
        <w:t xml:space="preserve">      </w:t>
      </w:r>
      <w:r w:rsidR="00C246AB">
        <w:rPr>
          <w:rFonts w:ascii="Times New Roman" w:eastAsia="Times New Roman" w:hAnsi="Times New Roman" w:cs="Times New Roman"/>
          <w:sz w:val="28"/>
          <w:szCs w:val="28"/>
          <w:lang w:eastAsia="ru-RU"/>
        </w:rPr>
        <w:t xml:space="preserve">      </w:t>
      </w:r>
      <w:r w:rsidR="008A310F" w:rsidRPr="002A2C8E">
        <w:rPr>
          <w:rFonts w:ascii="Times New Roman" w:eastAsia="Times New Roman" w:hAnsi="Times New Roman" w:cs="Times New Roman"/>
          <w:sz w:val="28"/>
          <w:szCs w:val="28"/>
          <w:lang w:eastAsia="ru-RU"/>
        </w:rPr>
        <w:t xml:space="preserve">    </w:t>
      </w:r>
      <w:proofErr w:type="spellStart"/>
      <w:r w:rsidR="00FF37B0" w:rsidRPr="002A2C8E">
        <w:rPr>
          <w:rFonts w:ascii="Times New Roman" w:eastAsia="Times New Roman" w:hAnsi="Times New Roman" w:cs="Times New Roman"/>
          <w:sz w:val="28"/>
          <w:szCs w:val="28"/>
          <w:lang w:eastAsia="ru-RU"/>
        </w:rPr>
        <w:t>Е.И.Шефер</w:t>
      </w:r>
      <w:proofErr w:type="spellEnd"/>
    </w:p>
    <w:sectPr w:rsidR="00DF4A04" w:rsidRPr="00733C19" w:rsidSect="002D6209">
      <w:headerReference w:type="even" r:id="rId10"/>
      <w:pgSz w:w="11906" w:h="16838"/>
      <w:pgMar w:top="899" w:right="85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6F282" w14:textId="77777777" w:rsidR="00F945C0" w:rsidRDefault="00F945C0">
      <w:pPr>
        <w:spacing w:after="0" w:line="240" w:lineRule="auto"/>
      </w:pPr>
      <w:r>
        <w:separator/>
      </w:r>
    </w:p>
  </w:endnote>
  <w:endnote w:type="continuationSeparator" w:id="0">
    <w:p w14:paraId="524A578D" w14:textId="77777777" w:rsidR="00F945C0" w:rsidRDefault="00F94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C2DFF" w14:textId="77777777" w:rsidR="00F945C0" w:rsidRDefault="00F945C0">
      <w:pPr>
        <w:spacing w:after="0" w:line="240" w:lineRule="auto"/>
      </w:pPr>
      <w:r>
        <w:separator/>
      </w:r>
    </w:p>
  </w:footnote>
  <w:footnote w:type="continuationSeparator" w:id="0">
    <w:p w14:paraId="751558DB" w14:textId="77777777" w:rsidR="00F945C0" w:rsidRDefault="00F945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CE85D" w14:textId="77777777" w:rsidR="00136446" w:rsidRDefault="00DF4A04">
    <w:pPr>
      <w:pStyle w:val="Style4"/>
      <w:widowControl/>
      <w:ind w:left="-145" w:right="139"/>
      <w:jc w:val="right"/>
      <w:rPr>
        <w:rStyle w:val="FontStyle28"/>
      </w:rPr>
    </w:pPr>
    <w:r>
      <w:rPr>
        <w:rStyle w:val="FontStyle28"/>
      </w:rPr>
      <w:fldChar w:fldCharType="begin"/>
    </w:r>
    <w:r>
      <w:rPr>
        <w:rStyle w:val="FontStyle28"/>
      </w:rPr>
      <w:instrText>PAGE</w:instrText>
    </w:r>
    <w:r>
      <w:rPr>
        <w:rStyle w:val="FontStyle28"/>
      </w:rPr>
      <w:fldChar w:fldCharType="separate"/>
    </w:r>
    <w:r>
      <w:rPr>
        <w:rStyle w:val="FontStyle28"/>
        <w:noProof/>
      </w:rPr>
      <w:t>2</w:t>
    </w:r>
    <w:r>
      <w:rPr>
        <w:rStyle w:val="FontStyle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03D"/>
    <w:rsid w:val="0000020D"/>
    <w:rsid w:val="000012D2"/>
    <w:rsid w:val="00001981"/>
    <w:rsid w:val="00004F63"/>
    <w:rsid w:val="00010E08"/>
    <w:rsid w:val="0001370C"/>
    <w:rsid w:val="00013AEB"/>
    <w:rsid w:val="000241DE"/>
    <w:rsid w:val="00024BC8"/>
    <w:rsid w:val="00026AE7"/>
    <w:rsid w:val="00032F58"/>
    <w:rsid w:val="00042A8F"/>
    <w:rsid w:val="0005465D"/>
    <w:rsid w:val="00055512"/>
    <w:rsid w:val="00055D94"/>
    <w:rsid w:val="00056700"/>
    <w:rsid w:val="0006032C"/>
    <w:rsid w:val="00064843"/>
    <w:rsid w:val="00077E3C"/>
    <w:rsid w:val="00091A66"/>
    <w:rsid w:val="00095002"/>
    <w:rsid w:val="000954D4"/>
    <w:rsid w:val="00096171"/>
    <w:rsid w:val="000B0039"/>
    <w:rsid w:val="000B0CC1"/>
    <w:rsid w:val="000B388A"/>
    <w:rsid w:val="000C0975"/>
    <w:rsid w:val="000C7E91"/>
    <w:rsid w:val="000D1BEB"/>
    <w:rsid w:val="000E3B3A"/>
    <w:rsid w:val="00103D60"/>
    <w:rsid w:val="001137AA"/>
    <w:rsid w:val="001152CE"/>
    <w:rsid w:val="0011585C"/>
    <w:rsid w:val="0013112F"/>
    <w:rsid w:val="00132589"/>
    <w:rsid w:val="00136446"/>
    <w:rsid w:val="00140B38"/>
    <w:rsid w:val="00142D16"/>
    <w:rsid w:val="0015531F"/>
    <w:rsid w:val="001635D2"/>
    <w:rsid w:val="0016678A"/>
    <w:rsid w:val="00174A1A"/>
    <w:rsid w:val="00177F72"/>
    <w:rsid w:val="001805CD"/>
    <w:rsid w:val="00180FF4"/>
    <w:rsid w:val="00183E44"/>
    <w:rsid w:val="00187A78"/>
    <w:rsid w:val="00192A96"/>
    <w:rsid w:val="001A0704"/>
    <w:rsid w:val="001A5236"/>
    <w:rsid w:val="001B669A"/>
    <w:rsid w:val="001C3D0E"/>
    <w:rsid w:val="001D48F7"/>
    <w:rsid w:val="001E1BC2"/>
    <w:rsid w:val="001E6834"/>
    <w:rsid w:val="001F3DAC"/>
    <w:rsid w:val="001F41C4"/>
    <w:rsid w:val="001F55CF"/>
    <w:rsid w:val="0020756C"/>
    <w:rsid w:val="002103CF"/>
    <w:rsid w:val="00213E87"/>
    <w:rsid w:val="002154DF"/>
    <w:rsid w:val="0021742E"/>
    <w:rsid w:val="002220C1"/>
    <w:rsid w:val="002270AF"/>
    <w:rsid w:val="00227319"/>
    <w:rsid w:val="00236537"/>
    <w:rsid w:val="00241783"/>
    <w:rsid w:val="002444BA"/>
    <w:rsid w:val="00250137"/>
    <w:rsid w:val="00250DBC"/>
    <w:rsid w:val="00253D1D"/>
    <w:rsid w:val="0025670A"/>
    <w:rsid w:val="002619FB"/>
    <w:rsid w:val="00262A3E"/>
    <w:rsid w:val="00262BD1"/>
    <w:rsid w:val="00264249"/>
    <w:rsid w:val="00267B8E"/>
    <w:rsid w:val="00270B7F"/>
    <w:rsid w:val="00271910"/>
    <w:rsid w:val="002719AC"/>
    <w:rsid w:val="00277413"/>
    <w:rsid w:val="0028632E"/>
    <w:rsid w:val="002915E8"/>
    <w:rsid w:val="00293EDB"/>
    <w:rsid w:val="002A0463"/>
    <w:rsid w:val="002A0F8B"/>
    <w:rsid w:val="002A2C8E"/>
    <w:rsid w:val="002A74CE"/>
    <w:rsid w:val="002A7D53"/>
    <w:rsid w:val="002C1A13"/>
    <w:rsid w:val="002D0441"/>
    <w:rsid w:val="002D05FB"/>
    <w:rsid w:val="002D6209"/>
    <w:rsid w:val="002E673C"/>
    <w:rsid w:val="002F3F21"/>
    <w:rsid w:val="002F6A31"/>
    <w:rsid w:val="002F6B8A"/>
    <w:rsid w:val="002F7147"/>
    <w:rsid w:val="00301AC3"/>
    <w:rsid w:val="00304B23"/>
    <w:rsid w:val="00314846"/>
    <w:rsid w:val="00315544"/>
    <w:rsid w:val="003221C0"/>
    <w:rsid w:val="0033064F"/>
    <w:rsid w:val="00332086"/>
    <w:rsid w:val="00334F83"/>
    <w:rsid w:val="00335949"/>
    <w:rsid w:val="003431E0"/>
    <w:rsid w:val="00343B42"/>
    <w:rsid w:val="00344706"/>
    <w:rsid w:val="003528CF"/>
    <w:rsid w:val="0035327C"/>
    <w:rsid w:val="00360E57"/>
    <w:rsid w:val="00362953"/>
    <w:rsid w:val="003778DE"/>
    <w:rsid w:val="00377E25"/>
    <w:rsid w:val="0038122A"/>
    <w:rsid w:val="00383EC8"/>
    <w:rsid w:val="00396675"/>
    <w:rsid w:val="003A06B0"/>
    <w:rsid w:val="003A5F1D"/>
    <w:rsid w:val="003B5015"/>
    <w:rsid w:val="003C7F77"/>
    <w:rsid w:val="003E4362"/>
    <w:rsid w:val="003E5C1C"/>
    <w:rsid w:val="003E7547"/>
    <w:rsid w:val="003F293E"/>
    <w:rsid w:val="003F709F"/>
    <w:rsid w:val="00403FA8"/>
    <w:rsid w:val="00411DB9"/>
    <w:rsid w:val="004168FE"/>
    <w:rsid w:val="0042267B"/>
    <w:rsid w:val="00422D42"/>
    <w:rsid w:val="0042555F"/>
    <w:rsid w:val="00425CD9"/>
    <w:rsid w:val="004352D4"/>
    <w:rsid w:val="004356CE"/>
    <w:rsid w:val="0043639A"/>
    <w:rsid w:val="00443AE1"/>
    <w:rsid w:val="00443B89"/>
    <w:rsid w:val="0044536D"/>
    <w:rsid w:val="00445888"/>
    <w:rsid w:val="00445D13"/>
    <w:rsid w:val="00450DFB"/>
    <w:rsid w:val="00455F16"/>
    <w:rsid w:val="00460208"/>
    <w:rsid w:val="0046254B"/>
    <w:rsid w:val="00463C54"/>
    <w:rsid w:val="00467C34"/>
    <w:rsid w:val="00487158"/>
    <w:rsid w:val="00487998"/>
    <w:rsid w:val="004957A8"/>
    <w:rsid w:val="004A392C"/>
    <w:rsid w:val="004B18A4"/>
    <w:rsid w:val="004B226E"/>
    <w:rsid w:val="004B7832"/>
    <w:rsid w:val="004C0D21"/>
    <w:rsid w:val="004C5EB1"/>
    <w:rsid w:val="004D085F"/>
    <w:rsid w:val="004D4655"/>
    <w:rsid w:val="004E13EA"/>
    <w:rsid w:val="004E766C"/>
    <w:rsid w:val="004F2C2C"/>
    <w:rsid w:val="004F54AD"/>
    <w:rsid w:val="0050457A"/>
    <w:rsid w:val="00525C1B"/>
    <w:rsid w:val="005330CA"/>
    <w:rsid w:val="00537F4E"/>
    <w:rsid w:val="00560FDC"/>
    <w:rsid w:val="00561933"/>
    <w:rsid w:val="0056531B"/>
    <w:rsid w:val="00567EF2"/>
    <w:rsid w:val="00573F45"/>
    <w:rsid w:val="00575B95"/>
    <w:rsid w:val="0058086B"/>
    <w:rsid w:val="00585BEE"/>
    <w:rsid w:val="005931DA"/>
    <w:rsid w:val="0059736D"/>
    <w:rsid w:val="005A6340"/>
    <w:rsid w:val="005B03E9"/>
    <w:rsid w:val="005B1CBA"/>
    <w:rsid w:val="005B4174"/>
    <w:rsid w:val="005C2763"/>
    <w:rsid w:val="005C5954"/>
    <w:rsid w:val="005C6CE1"/>
    <w:rsid w:val="005D0134"/>
    <w:rsid w:val="005D0932"/>
    <w:rsid w:val="005E79EE"/>
    <w:rsid w:val="005F3609"/>
    <w:rsid w:val="005F5A41"/>
    <w:rsid w:val="00606E2C"/>
    <w:rsid w:val="00606FFB"/>
    <w:rsid w:val="0060774B"/>
    <w:rsid w:val="006132A1"/>
    <w:rsid w:val="00613CE1"/>
    <w:rsid w:val="00614B30"/>
    <w:rsid w:val="006171ED"/>
    <w:rsid w:val="00617DDF"/>
    <w:rsid w:val="00635150"/>
    <w:rsid w:val="00647B75"/>
    <w:rsid w:val="00651CE0"/>
    <w:rsid w:val="0065506F"/>
    <w:rsid w:val="00661700"/>
    <w:rsid w:val="00662D06"/>
    <w:rsid w:val="00675F58"/>
    <w:rsid w:val="00682CC5"/>
    <w:rsid w:val="00685FFF"/>
    <w:rsid w:val="006908DC"/>
    <w:rsid w:val="00691919"/>
    <w:rsid w:val="00691F89"/>
    <w:rsid w:val="00692474"/>
    <w:rsid w:val="006932FD"/>
    <w:rsid w:val="00696DFC"/>
    <w:rsid w:val="006A5D56"/>
    <w:rsid w:val="006B243F"/>
    <w:rsid w:val="006B29B6"/>
    <w:rsid w:val="006B68E1"/>
    <w:rsid w:val="006C41D0"/>
    <w:rsid w:val="006C71A3"/>
    <w:rsid w:val="006D0FC8"/>
    <w:rsid w:val="006D27DE"/>
    <w:rsid w:val="006D437A"/>
    <w:rsid w:val="006D7B65"/>
    <w:rsid w:val="006E0864"/>
    <w:rsid w:val="006E6F7E"/>
    <w:rsid w:val="006F0769"/>
    <w:rsid w:val="006F3B7C"/>
    <w:rsid w:val="006F4A6D"/>
    <w:rsid w:val="006F5884"/>
    <w:rsid w:val="007008E9"/>
    <w:rsid w:val="00705C78"/>
    <w:rsid w:val="0071136F"/>
    <w:rsid w:val="007141C1"/>
    <w:rsid w:val="00722697"/>
    <w:rsid w:val="00733C19"/>
    <w:rsid w:val="00743E11"/>
    <w:rsid w:val="0074673B"/>
    <w:rsid w:val="00750C27"/>
    <w:rsid w:val="00760A46"/>
    <w:rsid w:val="00763914"/>
    <w:rsid w:val="00765EEB"/>
    <w:rsid w:val="00770621"/>
    <w:rsid w:val="00783243"/>
    <w:rsid w:val="0079298E"/>
    <w:rsid w:val="0079508F"/>
    <w:rsid w:val="00796C19"/>
    <w:rsid w:val="0079750A"/>
    <w:rsid w:val="00797516"/>
    <w:rsid w:val="007A4F69"/>
    <w:rsid w:val="007D1241"/>
    <w:rsid w:val="007D522E"/>
    <w:rsid w:val="007D592B"/>
    <w:rsid w:val="007E0C34"/>
    <w:rsid w:val="007E1044"/>
    <w:rsid w:val="007E149B"/>
    <w:rsid w:val="007E3BDF"/>
    <w:rsid w:val="007E52C9"/>
    <w:rsid w:val="007E6FF4"/>
    <w:rsid w:val="007F3ABD"/>
    <w:rsid w:val="00803F09"/>
    <w:rsid w:val="00813276"/>
    <w:rsid w:val="0081612F"/>
    <w:rsid w:val="00821A48"/>
    <w:rsid w:val="0082650F"/>
    <w:rsid w:val="008276B8"/>
    <w:rsid w:val="00832012"/>
    <w:rsid w:val="00835FE6"/>
    <w:rsid w:val="008629CE"/>
    <w:rsid w:val="008636F3"/>
    <w:rsid w:val="00865874"/>
    <w:rsid w:val="00876135"/>
    <w:rsid w:val="0088254E"/>
    <w:rsid w:val="008957BF"/>
    <w:rsid w:val="00897CA6"/>
    <w:rsid w:val="008A310F"/>
    <w:rsid w:val="008A7659"/>
    <w:rsid w:val="008B0C76"/>
    <w:rsid w:val="008C3534"/>
    <w:rsid w:val="008D76F1"/>
    <w:rsid w:val="008E6ED5"/>
    <w:rsid w:val="008F075A"/>
    <w:rsid w:val="008F1044"/>
    <w:rsid w:val="008F162C"/>
    <w:rsid w:val="008F3C7A"/>
    <w:rsid w:val="008F5F23"/>
    <w:rsid w:val="00900327"/>
    <w:rsid w:val="00900610"/>
    <w:rsid w:val="009029F1"/>
    <w:rsid w:val="009037CC"/>
    <w:rsid w:val="009065E4"/>
    <w:rsid w:val="00913822"/>
    <w:rsid w:val="00913E0B"/>
    <w:rsid w:val="00914552"/>
    <w:rsid w:val="00915ADD"/>
    <w:rsid w:val="009437D7"/>
    <w:rsid w:val="009514F9"/>
    <w:rsid w:val="0095393C"/>
    <w:rsid w:val="00954DC6"/>
    <w:rsid w:val="009560D7"/>
    <w:rsid w:val="009613F1"/>
    <w:rsid w:val="009621FC"/>
    <w:rsid w:val="00965D39"/>
    <w:rsid w:val="00980780"/>
    <w:rsid w:val="00991E02"/>
    <w:rsid w:val="00994AE9"/>
    <w:rsid w:val="00996039"/>
    <w:rsid w:val="009962EB"/>
    <w:rsid w:val="009A04C5"/>
    <w:rsid w:val="009B746D"/>
    <w:rsid w:val="009C27A0"/>
    <w:rsid w:val="009C5729"/>
    <w:rsid w:val="009C583D"/>
    <w:rsid w:val="009C5E97"/>
    <w:rsid w:val="009D0D7C"/>
    <w:rsid w:val="009D18AD"/>
    <w:rsid w:val="009D3B10"/>
    <w:rsid w:val="009D3DC9"/>
    <w:rsid w:val="009E71A8"/>
    <w:rsid w:val="009E7FA7"/>
    <w:rsid w:val="009F2E28"/>
    <w:rsid w:val="00A0455B"/>
    <w:rsid w:val="00A06111"/>
    <w:rsid w:val="00A0681A"/>
    <w:rsid w:val="00A100C1"/>
    <w:rsid w:val="00A11632"/>
    <w:rsid w:val="00A13E8B"/>
    <w:rsid w:val="00A148D0"/>
    <w:rsid w:val="00A24FFA"/>
    <w:rsid w:val="00A25F26"/>
    <w:rsid w:val="00A31918"/>
    <w:rsid w:val="00A54205"/>
    <w:rsid w:val="00A7026E"/>
    <w:rsid w:val="00A71134"/>
    <w:rsid w:val="00A725C5"/>
    <w:rsid w:val="00A7400E"/>
    <w:rsid w:val="00A76873"/>
    <w:rsid w:val="00A876DA"/>
    <w:rsid w:val="00A87AA2"/>
    <w:rsid w:val="00AA0284"/>
    <w:rsid w:val="00AA18EB"/>
    <w:rsid w:val="00AB0326"/>
    <w:rsid w:val="00AC15E6"/>
    <w:rsid w:val="00AE619C"/>
    <w:rsid w:val="00B15BAE"/>
    <w:rsid w:val="00B23BBF"/>
    <w:rsid w:val="00B23E92"/>
    <w:rsid w:val="00B255C5"/>
    <w:rsid w:val="00B31900"/>
    <w:rsid w:val="00B35F54"/>
    <w:rsid w:val="00B375DE"/>
    <w:rsid w:val="00B563A6"/>
    <w:rsid w:val="00B70E26"/>
    <w:rsid w:val="00B71CD4"/>
    <w:rsid w:val="00B91CB7"/>
    <w:rsid w:val="00B94B0F"/>
    <w:rsid w:val="00B97856"/>
    <w:rsid w:val="00BA4172"/>
    <w:rsid w:val="00BB7652"/>
    <w:rsid w:val="00BC2588"/>
    <w:rsid w:val="00BD2496"/>
    <w:rsid w:val="00BD288F"/>
    <w:rsid w:val="00BD6FEA"/>
    <w:rsid w:val="00BE2F42"/>
    <w:rsid w:val="00BE3995"/>
    <w:rsid w:val="00BE3C68"/>
    <w:rsid w:val="00BE528A"/>
    <w:rsid w:val="00BE52F0"/>
    <w:rsid w:val="00BE5E7D"/>
    <w:rsid w:val="00BF0A21"/>
    <w:rsid w:val="00BF540F"/>
    <w:rsid w:val="00BF5ECA"/>
    <w:rsid w:val="00BF7A58"/>
    <w:rsid w:val="00C05A82"/>
    <w:rsid w:val="00C12EAE"/>
    <w:rsid w:val="00C173B5"/>
    <w:rsid w:val="00C24387"/>
    <w:rsid w:val="00C246AB"/>
    <w:rsid w:val="00C24DB6"/>
    <w:rsid w:val="00C252CA"/>
    <w:rsid w:val="00C2787E"/>
    <w:rsid w:val="00C31206"/>
    <w:rsid w:val="00C316FF"/>
    <w:rsid w:val="00C3620B"/>
    <w:rsid w:val="00C36522"/>
    <w:rsid w:val="00C36DD6"/>
    <w:rsid w:val="00C4039E"/>
    <w:rsid w:val="00C465BD"/>
    <w:rsid w:val="00C47791"/>
    <w:rsid w:val="00C530CE"/>
    <w:rsid w:val="00C5522A"/>
    <w:rsid w:val="00C5774D"/>
    <w:rsid w:val="00C607F1"/>
    <w:rsid w:val="00C65F24"/>
    <w:rsid w:val="00C67552"/>
    <w:rsid w:val="00C705FF"/>
    <w:rsid w:val="00C7186C"/>
    <w:rsid w:val="00C81640"/>
    <w:rsid w:val="00C843EC"/>
    <w:rsid w:val="00CA2BA1"/>
    <w:rsid w:val="00CB0A34"/>
    <w:rsid w:val="00CB0C70"/>
    <w:rsid w:val="00CB274B"/>
    <w:rsid w:val="00CC42D0"/>
    <w:rsid w:val="00CC4B2E"/>
    <w:rsid w:val="00CC6331"/>
    <w:rsid w:val="00CF0808"/>
    <w:rsid w:val="00CF6AB8"/>
    <w:rsid w:val="00CF7136"/>
    <w:rsid w:val="00D039B7"/>
    <w:rsid w:val="00D0409C"/>
    <w:rsid w:val="00D31E4A"/>
    <w:rsid w:val="00D331F6"/>
    <w:rsid w:val="00D366B2"/>
    <w:rsid w:val="00D430E2"/>
    <w:rsid w:val="00D621C7"/>
    <w:rsid w:val="00D648EA"/>
    <w:rsid w:val="00D70DBE"/>
    <w:rsid w:val="00D71456"/>
    <w:rsid w:val="00D72668"/>
    <w:rsid w:val="00D731D8"/>
    <w:rsid w:val="00D768CB"/>
    <w:rsid w:val="00D82ECD"/>
    <w:rsid w:val="00D85D23"/>
    <w:rsid w:val="00D86526"/>
    <w:rsid w:val="00D87F91"/>
    <w:rsid w:val="00D90295"/>
    <w:rsid w:val="00D91816"/>
    <w:rsid w:val="00DA56ED"/>
    <w:rsid w:val="00DA7651"/>
    <w:rsid w:val="00DC2592"/>
    <w:rsid w:val="00DC35D1"/>
    <w:rsid w:val="00DF0C50"/>
    <w:rsid w:val="00DF4A04"/>
    <w:rsid w:val="00DF7587"/>
    <w:rsid w:val="00DF7D4E"/>
    <w:rsid w:val="00E029CE"/>
    <w:rsid w:val="00E06357"/>
    <w:rsid w:val="00E12673"/>
    <w:rsid w:val="00E175FE"/>
    <w:rsid w:val="00E2216E"/>
    <w:rsid w:val="00E2224D"/>
    <w:rsid w:val="00E237A5"/>
    <w:rsid w:val="00E2403D"/>
    <w:rsid w:val="00E30E5E"/>
    <w:rsid w:val="00E34FE1"/>
    <w:rsid w:val="00E42939"/>
    <w:rsid w:val="00E46056"/>
    <w:rsid w:val="00E46F28"/>
    <w:rsid w:val="00E475C4"/>
    <w:rsid w:val="00E47736"/>
    <w:rsid w:val="00E520CE"/>
    <w:rsid w:val="00E607D9"/>
    <w:rsid w:val="00E60BC4"/>
    <w:rsid w:val="00E61FFB"/>
    <w:rsid w:val="00E74604"/>
    <w:rsid w:val="00E770A8"/>
    <w:rsid w:val="00E77EEC"/>
    <w:rsid w:val="00E80A3B"/>
    <w:rsid w:val="00E947B0"/>
    <w:rsid w:val="00E94D0B"/>
    <w:rsid w:val="00EA25E3"/>
    <w:rsid w:val="00EA2E09"/>
    <w:rsid w:val="00EA5E97"/>
    <w:rsid w:val="00EB112A"/>
    <w:rsid w:val="00EB2521"/>
    <w:rsid w:val="00EB549E"/>
    <w:rsid w:val="00EB799C"/>
    <w:rsid w:val="00EC06F6"/>
    <w:rsid w:val="00EC0C43"/>
    <w:rsid w:val="00EC3408"/>
    <w:rsid w:val="00EC5441"/>
    <w:rsid w:val="00ED612E"/>
    <w:rsid w:val="00ED71D2"/>
    <w:rsid w:val="00EE1E9B"/>
    <w:rsid w:val="00EE56F9"/>
    <w:rsid w:val="00EE5971"/>
    <w:rsid w:val="00F13A4A"/>
    <w:rsid w:val="00F16BF3"/>
    <w:rsid w:val="00F34EEC"/>
    <w:rsid w:val="00F415CB"/>
    <w:rsid w:val="00F42811"/>
    <w:rsid w:val="00F43E37"/>
    <w:rsid w:val="00F45651"/>
    <w:rsid w:val="00F47AED"/>
    <w:rsid w:val="00F51108"/>
    <w:rsid w:val="00F6712B"/>
    <w:rsid w:val="00F67803"/>
    <w:rsid w:val="00F7012B"/>
    <w:rsid w:val="00F70BEC"/>
    <w:rsid w:val="00F74725"/>
    <w:rsid w:val="00F859FB"/>
    <w:rsid w:val="00F85C26"/>
    <w:rsid w:val="00F92B25"/>
    <w:rsid w:val="00F945C0"/>
    <w:rsid w:val="00F9499F"/>
    <w:rsid w:val="00F94ADD"/>
    <w:rsid w:val="00FA5193"/>
    <w:rsid w:val="00FB1698"/>
    <w:rsid w:val="00FC61BB"/>
    <w:rsid w:val="00FC63C7"/>
    <w:rsid w:val="00FE018B"/>
    <w:rsid w:val="00FE5C38"/>
    <w:rsid w:val="00FE7631"/>
    <w:rsid w:val="00FF2F9A"/>
    <w:rsid w:val="00FF30E9"/>
    <w:rsid w:val="00FF3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BE282"/>
  <w15:chartTrackingRefBased/>
  <w15:docId w15:val="{43D89261-365D-4E3D-BBE7-B6B0878B3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4A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8">
    <w:name w:val="Font Style28"/>
    <w:rsid w:val="00DF4A04"/>
    <w:rPr>
      <w:rFonts w:ascii="Times New Roman" w:hAnsi="Times New Roman" w:cs="Times New Roman"/>
      <w:sz w:val="20"/>
      <w:szCs w:val="20"/>
    </w:rPr>
  </w:style>
  <w:style w:type="paragraph" w:customStyle="1" w:styleId="Style4">
    <w:name w:val="Style4"/>
    <w:basedOn w:val="a"/>
    <w:rsid w:val="00DF4A04"/>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3">
    <w:name w:val="Основной текст (3)_"/>
    <w:basedOn w:val="a0"/>
    <w:link w:val="30"/>
    <w:rsid w:val="00DF4A04"/>
    <w:rPr>
      <w:rFonts w:ascii="Times New Roman" w:eastAsia="Times New Roman" w:hAnsi="Times New Roman" w:cs="Times New Roman"/>
      <w:b/>
      <w:bCs/>
      <w:spacing w:val="-1"/>
      <w:sz w:val="26"/>
      <w:szCs w:val="26"/>
      <w:shd w:val="clear" w:color="auto" w:fill="FFFFFF"/>
    </w:rPr>
  </w:style>
  <w:style w:type="paragraph" w:customStyle="1" w:styleId="30">
    <w:name w:val="Основной текст (3)"/>
    <w:basedOn w:val="a"/>
    <w:link w:val="3"/>
    <w:rsid w:val="00DF4A04"/>
    <w:pPr>
      <w:widowControl w:val="0"/>
      <w:shd w:val="clear" w:color="auto" w:fill="FFFFFF"/>
      <w:spacing w:before="240" w:after="240" w:line="355" w:lineRule="exact"/>
      <w:jc w:val="center"/>
    </w:pPr>
    <w:rPr>
      <w:rFonts w:ascii="Times New Roman" w:eastAsia="Times New Roman" w:hAnsi="Times New Roman" w:cs="Times New Roman"/>
      <w:b/>
      <w:bCs/>
      <w:spacing w:val="-1"/>
      <w:sz w:val="26"/>
      <w:szCs w:val="26"/>
    </w:rPr>
  </w:style>
  <w:style w:type="paragraph" w:styleId="a3">
    <w:name w:val="Balloon Text"/>
    <w:basedOn w:val="a"/>
    <w:link w:val="a4"/>
    <w:uiPriority w:val="99"/>
    <w:semiHidden/>
    <w:unhideWhenUsed/>
    <w:rsid w:val="006D7B6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D7B65"/>
    <w:rPr>
      <w:rFonts w:ascii="Segoe UI" w:hAnsi="Segoe UI" w:cs="Segoe UI"/>
      <w:sz w:val="18"/>
      <w:szCs w:val="18"/>
    </w:rPr>
  </w:style>
  <w:style w:type="table" w:styleId="a5">
    <w:name w:val="Table Grid"/>
    <w:basedOn w:val="a1"/>
    <w:uiPriority w:val="39"/>
    <w:rsid w:val="00C36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216820">
      <w:bodyDiv w:val="1"/>
      <w:marLeft w:val="0"/>
      <w:marRight w:val="0"/>
      <w:marTop w:val="0"/>
      <w:marBottom w:val="0"/>
      <w:divBdr>
        <w:top w:val="none" w:sz="0" w:space="0" w:color="auto"/>
        <w:left w:val="none" w:sz="0" w:space="0" w:color="auto"/>
        <w:bottom w:val="none" w:sz="0" w:space="0" w:color="auto"/>
        <w:right w:val="none" w:sz="0" w:space="0" w:color="auto"/>
      </w:divBdr>
    </w:div>
    <w:div w:id="735123943">
      <w:bodyDiv w:val="1"/>
      <w:marLeft w:val="0"/>
      <w:marRight w:val="0"/>
      <w:marTop w:val="0"/>
      <w:marBottom w:val="0"/>
      <w:divBdr>
        <w:top w:val="none" w:sz="0" w:space="0" w:color="auto"/>
        <w:left w:val="none" w:sz="0" w:space="0" w:color="auto"/>
        <w:bottom w:val="none" w:sz="0" w:space="0" w:color="auto"/>
        <w:right w:val="none" w:sz="0" w:space="0" w:color="auto"/>
      </w:divBdr>
    </w:div>
    <w:div w:id="101745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1350.4032" TargetMode="External"/><Relationship Id="rId3" Type="http://schemas.openxmlformats.org/officeDocument/2006/relationships/webSettings" Target="webSettings.xml"/><Relationship Id="rId7" Type="http://schemas.openxmlformats.org/officeDocument/2006/relationships/hyperlink" Target="garantF1://12081732.1007"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garantF1://12081350.4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6029</TotalTime>
  <Pages>10</Pages>
  <Words>3373</Words>
  <Characters>19229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164</cp:revision>
  <cp:lastPrinted>2024-03-27T01:10:00Z</cp:lastPrinted>
  <dcterms:created xsi:type="dcterms:W3CDTF">2022-04-04T04:11:00Z</dcterms:created>
  <dcterms:modified xsi:type="dcterms:W3CDTF">2025-03-17T02:33:00Z</dcterms:modified>
</cp:coreProperties>
</file>