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62EC" w14:textId="77777777" w:rsidR="00834928" w:rsidRPr="00834928" w:rsidRDefault="00834928" w:rsidP="00834928">
      <w:pPr>
        <w:tabs>
          <w:tab w:val="left" w:pos="0"/>
        </w:tabs>
        <w:jc w:val="center"/>
        <w:rPr>
          <w:color w:val="FF0000"/>
          <w:szCs w:val="28"/>
        </w:rPr>
      </w:pPr>
      <w:r w:rsidRPr="00834928">
        <w:rPr>
          <w:noProof/>
          <w:color w:val="FF0000"/>
          <w:szCs w:val="28"/>
        </w:rPr>
        <w:drawing>
          <wp:inline distT="0" distB="0" distL="0" distR="0" wp14:anchorId="61648251" wp14:editId="67E840B4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928">
        <w:rPr>
          <w:color w:val="FF0000"/>
          <w:szCs w:val="28"/>
        </w:rPr>
        <w:t xml:space="preserve">    </w:t>
      </w:r>
    </w:p>
    <w:p w14:paraId="6DC5AD15" w14:textId="77777777" w:rsidR="00834928" w:rsidRPr="003018D8" w:rsidRDefault="00834928" w:rsidP="00834928">
      <w:pPr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3018D8">
        <w:rPr>
          <w:b/>
          <w:color w:val="000000" w:themeColor="text1"/>
          <w:szCs w:val="28"/>
        </w:rPr>
        <w:t>РОССИЙСКАЯ ФЕДЕРАЦИЯ</w:t>
      </w:r>
      <w:r w:rsidRPr="003018D8">
        <w:rPr>
          <w:b/>
          <w:color w:val="000000" w:themeColor="text1"/>
          <w:szCs w:val="28"/>
        </w:rPr>
        <w:br/>
        <w:t xml:space="preserve">КРАСНОЯРСКИЙ КРАЙ                                                                               </w:t>
      </w:r>
    </w:p>
    <w:p w14:paraId="538DE50E" w14:textId="77777777" w:rsidR="00834928" w:rsidRPr="003018D8" w:rsidRDefault="00834928" w:rsidP="00834928">
      <w:pPr>
        <w:tabs>
          <w:tab w:val="left" w:pos="0"/>
        </w:tabs>
        <w:ind w:firstLine="720"/>
        <w:jc w:val="center"/>
        <w:rPr>
          <w:b/>
          <w:color w:val="000000" w:themeColor="text1"/>
          <w:szCs w:val="28"/>
        </w:rPr>
      </w:pPr>
    </w:p>
    <w:p w14:paraId="05992F9E" w14:textId="77777777" w:rsidR="00834928" w:rsidRPr="003018D8" w:rsidRDefault="00834928" w:rsidP="00834928">
      <w:pPr>
        <w:tabs>
          <w:tab w:val="left" w:pos="0"/>
        </w:tabs>
        <w:jc w:val="center"/>
        <w:rPr>
          <w:color w:val="000000" w:themeColor="text1"/>
          <w:szCs w:val="28"/>
        </w:rPr>
      </w:pPr>
      <w:r w:rsidRPr="003018D8">
        <w:rPr>
          <w:b/>
          <w:color w:val="000000" w:themeColor="text1"/>
          <w:szCs w:val="28"/>
        </w:rPr>
        <w:t xml:space="preserve">КОНТРОЛЬНО-СЧЕТНЫЙ ОРГАН </w:t>
      </w:r>
      <w:r w:rsidRPr="003018D8">
        <w:rPr>
          <w:b/>
          <w:color w:val="000000" w:themeColor="text1"/>
          <w:szCs w:val="28"/>
        </w:rPr>
        <w:br/>
        <w:t>БАЛАХТИНСКОГО РАЙОНА</w:t>
      </w:r>
    </w:p>
    <w:p w14:paraId="60C47898" w14:textId="77777777" w:rsidR="00834928" w:rsidRPr="003018D8" w:rsidRDefault="00834928" w:rsidP="00834928">
      <w:pPr>
        <w:tabs>
          <w:tab w:val="left" w:pos="0"/>
        </w:tabs>
        <w:jc w:val="center"/>
        <w:rPr>
          <w:color w:val="000000" w:themeColor="text1"/>
        </w:rPr>
      </w:pPr>
      <w:r w:rsidRPr="003018D8">
        <w:rPr>
          <w:color w:val="000000" w:themeColor="text1"/>
        </w:rPr>
        <w:t xml:space="preserve">           </w:t>
      </w:r>
      <w:proofErr w:type="spellStart"/>
      <w:r w:rsidRPr="003018D8">
        <w:rPr>
          <w:color w:val="000000" w:themeColor="text1"/>
        </w:rPr>
        <w:t>инн</w:t>
      </w:r>
      <w:proofErr w:type="spellEnd"/>
      <w:r w:rsidRPr="003018D8">
        <w:rPr>
          <w:color w:val="000000" w:themeColor="text1"/>
        </w:rPr>
        <w:t>/</w:t>
      </w:r>
      <w:proofErr w:type="spellStart"/>
      <w:r w:rsidRPr="003018D8">
        <w:rPr>
          <w:color w:val="000000" w:themeColor="text1"/>
        </w:rPr>
        <w:t>кпп</w:t>
      </w:r>
      <w:proofErr w:type="spellEnd"/>
      <w:r w:rsidRPr="003018D8">
        <w:rPr>
          <w:color w:val="000000" w:themeColor="text1"/>
        </w:rPr>
        <w:t xml:space="preserve"> 2403002935/240301001, 662340, п.Балахта, Балахтинского района, Красноярского края, </w:t>
      </w:r>
      <w:proofErr w:type="spellStart"/>
      <w:r w:rsidRPr="003018D8">
        <w:rPr>
          <w:color w:val="000000" w:themeColor="text1"/>
        </w:rPr>
        <w:t>ул.Сурикова</w:t>
      </w:r>
      <w:proofErr w:type="spellEnd"/>
      <w:r w:rsidRPr="003018D8">
        <w:rPr>
          <w:color w:val="000000" w:themeColor="text1"/>
        </w:rPr>
        <w:t xml:space="preserve"> д.8, т.83914821051, </w:t>
      </w:r>
      <w:proofErr w:type="gramStart"/>
      <w:r w:rsidRPr="003018D8">
        <w:rPr>
          <w:color w:val="000000" w:themeColor="text1"/>
          <w:lang w:val="en-US"/>
        </w:rPr>
        <w:t>email</w:t>
      </w:r>
      <w:r w:rsidRPr="003018D8">
        <w:rPr>
          <w:color w:val="000000" w:themeColor="text1"/>
        </w:rPr>
        <w:t>:</w:t>
      </w:r>
      <w:proofErr w:type="spellStart"/>
      <w:r w:rsidRPr="003018D8">
        <w:rPr>
          <w:color w:val="000000" w:themeColor="text1"/>
          <w:lang w:val="en-US"/>
        </w:rPr>
        <w:t>revizor</w:t>
      </w:r>
      <w:proofErr w:type="spellEnd"/>
      <w:r w:rsidRPr="003018D8">
        <w:rPr>
          <w:color w:val="000000" w:themeColor="text1"/>
        </w:rPr>
        <w:t>_</w:t>
      </w:r>
      <w:proofErr w:type="spellStart"/>
      <w:r w:rsidRPr="003018D8">
        <w:rPr>
          <w:color w:val="000000" w:themeColor="text1"/>
          <w:lang w:val="en-US"/>
        </w:rPr>
        <w:t>balahta</w:t>
      </w:r>
      <w:proofErr w:type="spellEnd"/>
      <w:r w:rsidRPr="003018D8">
        <w:rPr>
          <w:color w:val="000000" w:themeColor="text1"/>
        </w:rPr>
        <w:t>@</w:t>
      </w:r>
      <w:r w:rsidRPr="003018D8">
        <w:rPr>
          <w:color w:val="000000" w:themeColor="text1"/>
          <w:lang w:val="en-US"/>
        </w:rPr>
        <w:t>mail</w:t>
      </w:r>
      <w:r w:rsidRPr="003018D8">
        <w:rPr>
          <w:color w:val="000000" w:themeColor="text1"/>
        </w:rPr>
        <w:t>.</w:t>
      </w:r>
      <w:proofErr w:type="spellStart"/>
      <w:r w:rsidRPr="003018D8">
        <w:rPr>
          <w:color w:val="000000" w:themeColor="text1"/>
          <w:lang w:val="en-US"/>
        </w:rPr>
        <w:t>ru</w:t>
      </w:r>
      <w:proofErr w:type="spellEnd"/>
      <w:proofErr w:type="gramEnd"/>
    </w:p>
    <w:p w14:paraId="6C5341E6" w14:textId="77777777" w:rsidR="00834928" w:rsidRPr="003018D8" w:rsidRDefault="00834928" w:rsidP="00834928">
      <w:pPr>
        <w:tabs>
          <w:tab w:val="left" w:pos="0"/>
        </w:tabs>
        <w:jc w:val="center"/>
        <w:rPr>
          <w:color w:val="000000" w:themeColor="text1"/>
          <w:szCs w:val="28"/>
        </w:rPr>
      </w:pPr>
      <w:r w:rsidRPr="003018D8">
        <w:rPr>
          <w:b/>
          <w:color w:val="000000" w:themeColor="text1"/>
          <w:szCs w:val="28"/>
        </w:rPr>
        <w:t xml:space="preserve">__________________________________________________________________  </w:t>
      </w:r>
    </w:p>
    <w:p w14:paraId="5113F6DC" w14:textId="77777777" w:rsidR="00834928" w:rsidRPr="003018D8" w:rsidRDefault="00834928" w:rsidP="00834928">
      <w:pPr>
        <w:tabs>
          <w:tab w:val="left" w:pos="0"/>
        </w:tabs>
        <w:ind w:firstLine="720"/>
        <w:jc w:val="center"/>
        <w:rPr>
          <w:color w:val="000000" w:themeColor="text1"/>
          <w:szCs w:val="28"/>
        </w:rPr>
      </w:pPr>
    </w:p>
    <w:p w14:paraId="05F23BC1" w14:textId="77777777" w:rsidR="00834928" w:rsidRPr="003018D8" w:rsidRDefault="00834928" w:rsidP="00834928">
      <w:pPr>
        <w:tabs>
          <w:tab w:val="left" w:pos="0"/>
        </w:tabs>
        <w:ind w:firstLine="720"/>
        <w:jc w:val="center"/>
        <w:rPr>
          <w:color w:val="000000" w:themeColor="text1"/>
        </w:rPr>
      </w:pPr>
    </w:p>
    <w:p w14:paraId="38EB08D2" w14:textId="77777777" w:rsidR="00834928" w:rsidRPr="003018D8" w:rsidRDefault="00834928" w:rsidP="00834928">
      <w:pPr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3018D8">
        <w:rPr>
          <w:b/>
          <w:color w:val="000000" w:themeColor="text1"/>
          <w:szCs w:val="28"/>
        </w:rPr>
        <w:t>Заключение</w:t>
      </w:r>
    </w:p>
    <w:p w14:paraId="2BBE327D" w14:textId="77777777" w:rsidR="00834928" w:rsidRPr="003018D8" w:rsidRDefault="00834928" w:rsidP="00834928">
      <w:pPr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3018D8">
        <w:rPr>
          <w:b/>
          <w:color w:val="000000" w:themeColor="text1"/>
          <w:szCs w:val="28"/>
        </w:rPr>
        <w:t xml:space="preserve">по результатам внешней проверки бюджетной отчетности </w:t>
      </w:r>
    </w:p>
    <w:p w14:paraId="3AA3A2DA" w14:textId="77777777" w:rsidR="00834928" w:rsidRPr="003018D8" w:rsidRDefault="00834928" w:rsidP="00834928">
      <w:pPr>
        <w:tabs>
          <w:tab w:val="left" w:pos="0"/>
        </w:tabs>
        <w:jc w:val="center"/>
        <w:rPr>
          <w:b/>
          <w:color w:val="000000" w:themeColor="text1"/>
          <w:szCs w:val="28"/>
        </w:rPr>
      </w:pPr>
      <w:r w:rsidRPr="003018D8">
        <w:rPr>
          <w:b/>
          <w:color w:val="000000" w:themeColor="text1"/>
          <w:szCs w:val="28"/>
        </w:rPr>
        <w:t>администрации Грузенского сельсовета за 202</w:t>
      </w:r>
      <w:r w:rsidR="00DB70A0" w:rsidRPr="003018D8">
        <w:rPr>
          <w:b/>
          <w:color w:val="000000" w:themeColor="text1"/>
          <w:szCs w:val="28"/>
        </w:rPr>
        <w:t>4</w:t>
      </w:r>
      <w:r w:rsidRPr="003018D8">
        <w:rPr>
          <w:b/>
          <w:color w:val="000000" w:themeColor="text1"/>
          <w:szCs w:val="28"/>
        </w:rPr>
        <w:t xml:space="preserve"> год</w:t>
      </w:r>
    </w:p>
    <w:p w14:paraId="32AB5CF0" w14:textId="77777777" w:rsidR="00834928" w:rsidRPr="003018D8" w:rsidRDefault="00834928" w:rsidP="00834928">
      <w:pPr>
        <w:tabs>
          <w:tab w:val="left" w:pos="0"/>
        </w:tabs>
        <w:jc w:val="center"/>
        <w:rPr>
          <w:b/>
          <w:color w:val="000000" w:themeColor="text1"/>
          <w:szCs w:val="28"/>
        </w:rPr>
      </w:pPr>
    </w:p>
    <w:p w14:paraId="7319318F" w14:textId="77777777" w:rsidR="00834928" w:rsidRPr="003018D8" w:rsidRDefault="00834928" w:rsidP="00834928">
      <w:pPr>
        <w:tabs>
          <w:tab w:val="left" w:pos="0"/>
        </w:tabs>
        <w:ind w:firstLine="720"/>
        <w:rPr>
          <w:color w:val="000000" w:themeColor="text1"/>
          <w:szCs w:val="28"/>
        </w:rPr>
      </w:pPr>
      <w:r w:rsidRPr="003018D8">
        <w:rPr>
          <w:color w:val="000000" w:themeColor="text1"/>
          <w:szCs w:val="28"/>
        </w:rPr>
        <w:t xml:space="preserve">пгт Балахта                                                                   </w:t>
      </w:r>
      <w:proofErr w:type="gramStart"/>
      <w:r w:rsidRPr="003018D8">
        <w:rPr>
          <w:color w:val="000000" w:themeColor="text1"/>
          <w:szCs w:val="28"/>
        </w:rPr>
        <w:t xml:space="preserve">   «</w:t>
      </w:r>
      <w:proofErr w:type="gramEnd"/>
      <w:r w:rsidRPr="003018D8">
        <w:rPr>
          <w:color w:val="000000" w:themeColor="text1"/>
          <w:szCs w:val="28"/>
        </w:rPr>
        <w:t>__»_______   202</w:t>
      </w:r>
      <w:r w:rsidR="00DB70A0" w:rsidRPr="003018D8">
        <w:rPr>
          <w:color w:val="000000" w:themeColor="text1"/>
          <w:szCs w:val="28"/>
        </w:rPr>
        <w:t>5</w:t>
      </w:r>
      <w:r w:rsidRPr="003018D8">
        <w:rPr>
          <w:color w:val="000000" w:themeColor="text1"/>
          <w:szCs w:val="28"/>
        </w:rPr>
        <w:t>г.</w:t>
      </w:r>
    </w:p>
    <w:p w14:paraId="288F3B01" w14:textId="77777777" w:rsidR="00834928" w:rsidRPr="003018D8" w:rsidRDefault="00834928" w:rsidP="00834928">
      <w:pPr>
        <w:tabs>
          <w:tab w:val="left" w:pos="0"/>
        </w:tabs>
        <w:ind w:firstLine="720"/>
        <w:jc w:val="center"/>
        <w:rPr>
          <w:color w:val="000000" w:themeColor="text1"/>
          <w:szCs w:val="28"/>
        </w:rPr>
      </w:pPr>
      <w:r w:rsidRPr="003018D8">
        <w:rPr>
          <w:color w:val="000000" w:themeColor="text1"/>
          <w:szCs w:val="28"/>
        </w:rPr>
        <w:t xml:space="preserve">  </w:t>
      </w:r>
    </w:p>
    <w:p w14:paraId="19D7592D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color w:val="000000" w:themeColor="text1"/>
          <w:szCs w:val="28"/>
        </w:rPr>
      </w:pPr>
      <w:r w:rsidRPr="003018D8">
        <w:rPr>
          <w:b/>
          <w:bCs/>
          <w:color w:val="000000" w:themeColor="text1"/>
          <w:szCs w:val="28"/>
        </w:rPr>
        <w:t>1.Основание проведения проверки</w:t>
      </w:r>
      <w:r w:rsidRPr="003018D8">
        <w:rPr>
          <w:color w:val="000000" w:themeColor="text1"/>
          <w:szCs w:val="28"/>
        </w:rPr>
        <w:t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</w:t>
      </w:r>
      <w:r w:rsidR="003018D8" w:rsidRPr="003018D8">
        <w:rPr>
          <w:color w:val="000000" w:themeColor="text1"/>
          <w:szCs w:val="28"/>
        </w:rPr>
        <w:t>5</w:t>
      </w:r>
      <w:r w:rsidRPr="003018D8">
        <w:rPr>
          <w:color w:val="000000" w:themeColor="text1"/>
          <w:szCs w:val="28"/>
        </w:rPr>
        <w:t xml:space="preserve"> год</w:t>
      </w:r>
      <w:r w:rsidR="003018D8" w:rsidRPr="003018D8">
        <w:rPr>
          <w:color w:val="000000" w:themeColor="text1"/>
          <w:szCs w:val="28"/>
        </w:rPr>
        <w:t>, распоряжения от 24.02.2025г № 1-р.</w:t>
      </w:r>
    </w:p>
    <w:p w14:paraId="7584D595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b/>
          <w:bCs/>
          <w:color w:val="000000" w:themeColor="text1"/>
          <w:szCs w:val="28"/>
        </w:rPr>
      </w:pPr>
      <w:r w:rsidRPr="003018D8">
        <w:rPr>
          <w:b/>
          <w:bCs/>
          <w:color w:val="000000" w:themeColor="text1"/>
          <w:szCs w:val="28"/>
        </w:rPr>
        <w:t>2. Цель проведения внешней проверки:</w:t>
      </w:r>
    </w:p>
    <w:p w14:paraId="0402A4DA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color w:val="000000" w:themeColor="text1"/>
          <w:szCs w:val="28"/>
        </w:rPr>
      </w:pPr>
      <w:r w:rsidRPr="003018D8">
        <w:rPr>
          <w:color w:val="000000" w:themeColor="text1"/>
          <w:szCs w:val="28"/>
        </w:rPr>
        <w:t xml:space="preserve">- </w:t>
      </w:r>
      <w:r w:rsidR="003018D8" w:rsidRPr="003018D8">
        <w:rPr>
          <w:color w:val="000000" w:themeColor="text1"/>
          <w:szCs w:val="28"/>
        </w:rPr>
        <w:t xml:space="preserve"> </w:t>
      </w:r>
      <w:r w:rsidRPr="003018D8">
        <w:rPr>
          <w:color w:val="000000" w:themeColor="text1"/>
          <w:szCs w:val="28"/>
        </w:rPr>
        <w:t>определение полноты и достоверности годовой бюджетной отчетности;</w:t>
      </w:r>
    </w:p>
    <w:p w14:paraId="747AEC13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color w:val="000000" w:themeColor="text1"/>
          <w:szCs w:val="28"/>
        </w:rPr>
      </w:pPr>
      <w:r w:rsidRPr="003018D8">
        <w:rPr>
          <w:color w:val="000000" w:themeColor="text1"/>
          <w:szCs w:val="28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</w:t>
      </w:r>
      <w:r w:rsidR="003018D8" w:rsidRPr="003018D8">
        <w:rPr>
          <w:color w:val="000000" w:themeColor="text1"/>
          <w:szCs w:val="28"/>
        </w:rPr>
        <w:t>местного бюджета</w:t>
      </w:r>
      <w:r w:rsidRPr="003018D8">
        <w:rPr>
          <w:color w:val="000000" w:themeColor="text1"/>
          <w:szCs w:val="28"/>
        </w:rPr>
        <w:t xml:space="preserve">, требованиям Бюджетного кодекса РФ, Положению о бюджетном процессе в </w:t>
      </w:r>
      <w:r w:rsidR="003018D8" w:rsidRPr="003018D8">
        <w:rPr>
          <w:color w:val="000000" w:themeColor="text1"/>
          <w:szCs w:val="28"/>
        </w:rPr>
        <w:t>Грузенском сельсовете</w:t>
      </w:r>
      <w:r w:rsidRPr="003018D8">
        <w:rPr>
          <w:color w:val="000000" w:themeColor="text1"/>
          <w:szCs w:val="28"/>
        </w:rPr>
        <w:t>, иным нормативным правовым актам</w:t>
      </w:r>
      <w:r w:rsidR="003018D8">
        <w:rPr>
          <w:color w:val="000000" w:themeColor="text1"/>
          <w:szCs w:val="28"/>
        </w:rPr>
        <w:t>.</w:t>
      </w:r>
    </w:p>
    <w:p w14:paraId="2ABF8D8A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b/>
          <w:bCs/>
          <w:color w:val="000000" w:themeColor="text1"/>
          <w:szCs w:val="28"/>
        </w:rPr>
      </w:pPr>
      <w:r w:rsidRPr="003018D8">
        <w:rPr>
          <w:b/>
          <w:bCs/>
          <w:color w:val="000000" w:themeColor="text1"/>
          <w:szCs w:val="28"/>
        </w:rPr>
        <w:t>3. Задачи проведения внешней проверки:</w:t>
      </w:r>
    </w:p>
    <w:p w14:paraId="11A5ABB2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color w:val="000000" w:themeColor="text1"/>
          <w:szCs w:val="28"/>
        </w:rPr>
      </w:pPr>
      <w:r w:rsidRPr="003018D8">
        <w:rPr>
          <w:color w:val="000000" w:themeColor="text1"/>
          <w:szCs w:val="28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1BB886DC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color w:val="000000" w:themeColor="text1"/>
          <w:szCs w:val="28"/>
        </w:rPr>
      </w:pPr>
      <w:r w:rsidRPr="003018D8">
        <w:rPr>
          <w:color w:val="000000" w:themeColor="text1"/>
          <w:szCs w:val="28"/>
        </w:rPr>
        <w:t xml:space="preserve">-провести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показателями, утвержденными Решением о районном бюджете на отчетный финансовый год, сводной бюджетной росписи и показателями, содержащимися в отчете об исполнении районного бюджета за отчетный финансовый год.                                                  </w:t>
      </w:r>
    </w:p>
    <w:p w14:paraId="111A6C6F" w14:textId="77777777" w:rsidR="00834928" w:rsidRPr="003018D8" w:rsidRDefault="00834928" w:rsidP="00834928">
      <w:pPr>
        <w:tabs>
          <w:tab w:val="left" w:pos="0"/>
        </w:tabs>
        <w:ind w:firstLine="720"/>
        <w:jc w:val="both"/>
        <w:rPr>
          <w:color w:val="000000" w:themeColor="text1"/>
          <w:szCs w:val="28"/>
        </w:rPr>
      </w:pPr>
      <w:r w:rsidRPr="003018D8">
        <w:rPr>
          <w:b/>
          <w:bCs/>
          <w:color w:val="000000" w:themeColor="text1"/>
          <w:szCs w:val="28"/>
        </w:rPr>
        <w:t xml:space="preserve">Объект </w:t>
      </w:r>
      <w:r w:rsidRPr="003018D8">
        <w:rPr>
          <w:b/>
          <w:color w:val="000000" w:themeColor="text1"/>
          <w:szCs w:val="28"/>
        </w:rPr>
        <w:t>проверки</w:t>
      </w:r>
      <w:r w:rsidRPr="003018D8">
        <w:rPr>
          <w:b/>
          <w:bCs/>
          <w:color w:val="000000" w:themeColor="text1"/>
          <w:szCs w:val="28"/>
        </w:rPr>
        <w:t xml:space="preserve">: </w:t>
      </w:r>
      <w:r w:rsidRPr="003018D8">
        <w:rPr>
          <w:color w:val="000000" w:themeColor="text1"/>
          <w:szCs w:val="28"/>
        </w:rPr>
        <w:t>Администрация Грузенского сельсовета.</w:t>
      </w:r>
    </w:p>
    <w:p w14:paraId="3DBE8EE1" w14:textId="77777777" w:rsidR="00834928" w:rsidRPr="007E73A2" w:rsidRDefault="00834928" w:rsidP="00834928">
      <w:pPr>
        <w:tabs>
          <w:tab w:val="left" w:pos="0"/>
        </w:tabs>
        <w:ind w:firstLine="720"/>
        <w:jc w:val="both"/>
        <w:rPr>
          <w:bCs/>
          <w:color w:val="000000" w:themeColor="text1"/>
          <w:szCs w:val="28"/>
        </w:rPr>
      </w:pPr>
      <w:r w:rsidRPr="007E73A2">
        <w:rPr>
          <w:b/>
          <w:color w:val="000000" w:themeColor="text1"/>
          <w:szCs w:val="28"/>
        </w:rPr>
        <w:lastRenderedPageBreak/>
        <w:t xml:space="preserve">Форма проверки: </w:t>
      </w:r>
      <w:r w:rsidRPr="007E73A2">
        <w:rPr>
          <w:color w:val="000000" w:themeColor="text1"/>
          <w:szCs w:val="28"/>
        </w:rPr>
        <w:t>камеральная</w:t>
      </w:r>
    </w:p>
    <w:p w14:paraId="527C1C30" w14:textId="77777777" w:rsidR="00834928" w:rsidRPr="007E73A2" w:rsidRDefault="00834928" w:rsidP="00834928">
      <w:pPr>
        <w:tabs>
          <w:tab w:val="left" w:pos="0"/>
        </w:tabs>
        <w:ind w:firstLine="720"/>
        <w:jc w:val="both"/>
        <w:rPr>
          <w:bCs/>
          <w:color w:val="000000" w:themeColor="text1"/>
          <w:szCs w:val="28"/>
        </w:rPr>
      </w:pPr>
      <w:r w:rsidRPr="007E73A2">
        <w:rPr>
          <w:b/>
          <w:bCs/>
          <w:color w:val="000000" w:themeColor="text1"/>
          <w:szCs w:val="28"/>
        </w:rPr>
        <w:t xml:space="preserve">Проверяемый период: </w:t>
      </w:r>
      <w:r w:rsidRPr="007E73A2">
        <w:rPr>
          <w:bCs/>
          <w:color w:val="000000" w:themeColor="text1"/>
          <w:szCs w:val="28"/>
        </w:rPr>
        <w:t>202</w:t>
      </w:r>
      <w:r w:rsidR="007E73A2" w:rsidRPr="007E73A2">
        <w:rPr>
          <w:bCs/>
          <w:color w:val="000000" w:themeColor="text1"/>
          <w:szCs w:val="28"/>
        </w:rPr>
        <w:t>4</w:t>
      </w:r>
      <w:r w:rsidRPr="007E73A2">
        <w:rPr>
          <w:bCs/>
          <w:color w:val="000000" w:themeColor="text1"/>
          <w:szCs w:val="28"/>
        </w:rPr>
        <w:t xml:space="preserve"> год</w:t>
      </w:r>
    </w:p>
    <w:p w14:paraId="7E523E17" w14:textId="77777777" w:rsidR="00834928" w:rsidRPr="007E73A2" w:rsidRDefault="00834928" w:rsidP="00834928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E73A2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Внешняя проверка осуществлена на основании распоряжения Контрольно-счетного органа от 21.02.2023г. №2-р, в соответствии со стандартом внешнего муниципального финансового контроля </w:t>
      </w:r>
      <w:r w:rsidRPr="007E73A2">
        <w:rPr>
          <w:b w:val="0"/>
          <w:color w:val="000000" w:themeColor="text1"/>
          <w:sz w:val="28"/>
          <w:szCs w:val="28"/>
        </w:rPr>
        <w:t>«Порядок проведения внешней проверки годового отчета об исполнении районного бюджета», утвержденным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42504B2" w14:textId="77777777" w:rsidR="00834928" w:rsidRDefault="00834928" w:rsidP="00834928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7E73A2">
        <w:rPr>
          <w:b w:val="0"/>
          <w:color w:val="000000" w:themeColor="text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0B3202C0" w14:textId="77777777" w:rsidR="007E73A2" w:rsidRPr="007E73A2" w:rsidRDefault="007E73A2" w:rsidP="00834928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940A0B">
        <w:rPr>
          <w:b w:val="0"/>
          <w:color w:val="000000" w:themeColor="text1"/>
          <w:sz w:val="28"/>
          <w:szCs w:val="28"/>
        </w:rPr>
        <w:t>Полномочия по составлению, исполнению бюджета сельсовета, осуществление контроля за его исполнением и составление отчета об исполнении бюджета сельсовета переданы на уровень муниципального района на основании заключенн</w:t>
      </w:r>
      <w:r>
        <w:rPr>
          <w:b w:val="0"/>
          <w:color w:val="000000" w:themeColor="text1"/>
          <w:sz w:val="28"/>
          <w:szCs w:val="28"/>
        </w:rPr>
        <w:t>ого</w:t>
      </w:r>
      <w:r w:rsidRPr="00940A0B">
        <w:rPr>
          <w:b w:val="0"/>
          <w:color w:val="000000" w:themeColor="text1"/>
          <w:sz w:val="28"/>
          <w:szCs w:val="28"/>
        </w:rPr>
        <w:t xml:space="preserve"> Соглашени</w:t>
      </w:r>
      <w:r>
        <w:rPr>
          <w:b w:val="0"/>
          <w:color w:val="000000" w:themeColor="text1"/>
          <w:sz w:val="28"/>
          <w:szCs w:val="28"/>
        </w:rPr>
        <w:t>я</w:t>
      </w:r>
      <w:r w:rsidRPr="00940A0B">
        <w:rPr>
          <w:b w:val="0"/>
          <w:color w:val="000000" w:themeColor="text1"/>
          <w:sz w:val="28"/>
          <w:szCs w:val="28"/>
        </w:rPr>
        <w:t>.</w:t>
      </w:r>
    </w:p>
    <w:p w14:paraId="18A02A50" w14:textId="77777777" w:rsidR="00834928" w:rsidRPr="007E73A2" w:rsidRDefault="00834928" w:rsidP="00834928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7E73A2">
        <w:rPr>
          <w:b w:val="0"/>
          <w:color w:val="000000" w:themeColor="text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Pr="007E73A2">
        <w:rPr>
          <w:b w:val="0"/>
          <w:color w:val="000000" w:themeColor="text1"/>
          <w:sz w:val="28"/>
          <w:szCs w:val="28"/>
        </w:rPr>
        <w:t>А.В.Овчинников</w:t>
      </w:r>
      <w:proofErr w:type="spellEnd"/>
      <w:r w:rsidRPr="007E73A2">
        <w:rPr>
          <w:b w:val="0"/>
          <w:color w:val="000000" w:themeColor="text1"/>
          <w:sz w:val="28"/>
          <w:szCs w:val="28"/>
        </w:rPr>
        <w:t>, бухгалтер</w:t>
      </w:r>
      <w:r w:rsidR="007E73A2">
        <w:rPr>
          <w:b w:val="0"/>
          <w:color w:val="000000" w:themeColor="text1"/>
          <w:sz w:val="28"/>
          <w:szCs w:val="28"/>
        </w:rPr>
        <w:t xml:space="preserve"> финансового управления</w:t>
      </w:r>
      <w:r w:rsidRPr="007E73A2">
        <w:rPr>
          <w:b w:val="0"/>
          <w:color w:val="000000" w:themeColor="text1"/>
          <w:sz w:val="28"/>
          <w:szCs w:val="28"/>
        </w:rPr>
        <w:t xml:space="preserve"> – </w:t>
      </w:r>
      <w:proofErr w:type="spellStart"/>
      <w:r w:rsidRPr="007E73A2">
        <w:rPr>
          <w:b w:val="0"/>
          <w:color w:val="000000" w:themeColor="text1"/>
          <w:sz w:val="28"/>
          <w:szCs w:val="28"/>
        </w:rPr>
        <w:t>В.В.Антипова</w:t>
      </w:r>
      <w:proofErr w:type="spellEnd"/>
      <w:r w:rsidRPr="007E73A2">
        <w:rPr>
          <w:b w:val="0"/>
          <w:color w:val="000000" w:themeColor="text1"/>
          <w:sz w:val="28"/>
          <w:szCs w:val="28"/>
        </w:rPr>
        <w:t>.</w:t>
      </w:r>
    </w:p>
    <w:p w14:paraId="5383F922" w14:textId="77777777" w:rsidR="00834928" w:rsidRPr="007E73A2" w:rsidRDefault="00834928" w:rsidP="00834928">
      <w:pPr>
        <w:widowControl w:val="0"/>
        <w:spacing w:line="322" w:lineRule="exact"/>
        <w:ind w:left="20" w:firstLine="720"/>
        <w:jc w:val="both"/>
        <w:rPr>
          <w:bCs/>
          <w:color w:val="000000" w:themeColor="text1"/>
          <w:szCs w:val="28"/>
        </w:rPr>
      </w:pPr>
      <w:r w:rsidRPr="007E73A2">
        <w:rPr>
          <w:bCs/>
          <w:color w:val="000000" w:themeColor="text1"/>
          <w:szCs w:val="28"/>
        </w:rPr>
        <w:t>Бюджетная отчетность представлена в Контрольно-счетный орган 28.02.202</w:t>
      </w:r>
      <w:r w:rsidR="007E73A2" w:rsidRPr="007E73A2">
        <w:rPr>
          <w:bCs/>
          <w:color w:val="000000" w:themeColor="text1"/>
          <w:szCs w:val="28"/>
        </w:rPr>
        <w:t>5</w:t>
      </w:r>
      <w:r w:rsidRPr="007E73A2">
        <w:rPr>
          <w:bCs/>
          <w:color w:val="000000" w:themeColor="text1"/>
          <w:szCs w:val="28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08F95E6D" w14:textId="77777777" w:rsidR="00834928" w:rsidRPr="00834928" w:rsidRDefault="00834928" w:rsidP="00834928">
      <w:pPr>
        <w:widowControl w:val="0"/>
        <w:spacing w:line="322" w:lineRule="exact"/>
        <w:ind w:left="20" w:firstLine="720"/>
        <w:jc w:val="both"/>
        <w:rPr>
          <w:bCs/>
          <w:color w:val="FF0000"/>
          <w:szCs w:val="28"/>
        </w:rPr>
      </w:pPr>
    </w:p>
    <w:p w14:paraId="61A8439A" w14:textId="77777777" w:rsidR="00834928" w:rsidRPr="001F03C7" w:rsidRDefault="00834928" w:rsidP="00834928">
      <w:pPr>
        <w:jc w:val="center"/>
        <w:rPr>
          <w:b/>
          <w:color w:val="000000" w:themeColor="text1"/>
          <w:szCs w:val="28"/>
        </w:rPr>
      </w:pPr>
      <w:r w:rsidRPr="001F03C7">
        <w:rPr>
          <w:b/>
          <w:color w:val="000000" w:themeColor="text1"/>
          <w:szCs w:val="28"/>
        </w:rPr>
        <w:t>1. Полнота бюджетной отчетности и ее соответствие требованиям нормативных правовых актов</w:t>
      </w:r>
    </w:p>
    <w:p w14:paraId="0F365A24" w14:textId="77777777" w:rsidR="00834928" w:rsidRPr="001F03C7" w:rsidRDefault="00834928" w:rsidP="00834928">
      <w:pPr>
        <w:jc w:val="both"/>
        <w:rPr>
          <w:color w:val="000000" w:themeColor="text1"/>
          <w:szCs w:val="28"/>
        </w:rPr>
      </w:pPr>
      <w:r w:rsidRPr="001F03C7">
        <w:rPr>
          <w:color w:val="000000" w:themeColor="text1"/>
          <w:szCs w:val="28"/>
        </w:rPr>
        <w:t xml:space="preserve">        В </w:t>
      </w:r>
      <w:r w:rsidR="001F03C7" w:rsidRPr="001F03C7">
        <w:rPr>
          <w:color w:val="000000" w:themeColor="text1"/>
          <w:szCs w:val="28"/>
        </w:rPr>
        <w:t>нарушение</w:t>
      </w:r>
      <w:r w:rsidRPr="001F03C7">
        <w:rPr>
          <w:color w:val="000000" w:themeColor="text1"/>
          <w:szCs w:val="28"/>
        </w:rPr>
        <w:t xml:space="preserve"> пункт</w:t>
      </w:r>
      <w:r w:rsidR="001F03C7" w:rsidRPr="001F03C7">
        <w:rPr>
          <w:color w:val="000000" w:themeColor="text1"/>
          <w:szCs w:val="28"/>
        </w:rPr>
        <w:t>а</w:t>
      </w:r>
      <w:r w:rsidRPr="001F03C7">
        <w:rPr>
          <w:color w:val="000000" w:themeColor="text1"/>
          <w:szCs w:val="28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Грузенского  сельсовета представлена на бумажных носителях в сброшюрованном</w:t>
      </w:r>
      <w:r w:rsidR="001F03C7" w:rsidRPr="001F03C7">
        <w:rPr>
          <w:color w:val="000000" w:themeColor="text1"/>
          <w:szCs w:val="28"/>
        </w:rPr>
        <w:t>, без нумерации и оглавления.</w:t>
      </w:r>
    </w:p>
    <w:p w14:paraId="332CDFD6" w14:textId="77777777" w:rsidR="00834928" w:rsidRPr="00C34E91" w:rsidRDefault="00834928" w:rsidP="00834928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C34E91">
        <w:rPr>
          <w:color w:val="000000" w:themeColor="text1"/>
          <w:szCs w:val="28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5B93D687" w14:textId="77777777" w:rsidR="00834928" w:rsidRPr="00C34E91" w:rsidRDefault="00834928" w:rsidP="00834928">
      <w:pPr>
        <w:tabs>
          <w:tab w:val="left" w:pos="540"/>
        </w:tabs>
        <w:jc w:val="both"/>
        <w:rPr>
          <w:color w:val="000000" w:themeColor="text1"/>
          <w:szCs w:val="28"/>
        </w:rPr>
      </w:pPr>
      <w:r w:rsidRPr="00C34E91">
        <w:rPr>
          <w:color w:val="000000" w:themeColor="text1"/>
          <w:szCs w:val="28"/>
        </w:rPr>
        <w:t xml:space="preserve">      </w:t>
      </w:r>
      <w:r w:rsidRPr="00C34E91">
        <w:rPr>
          <w:color w:val="000000" w:themeColor="text1"/>
          <w:spacing w:val="1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C34E91">
        <w:rPr>
          <w:color w:val="000000" w:themeColor="text1"/>
          <w:szCs w:val="28"/>
        </w:rPr>
        <w:t>тичного знака после запятой.</w:t>
      </w:r>
    </w:p>
    <w:p w14:paraId="5199E550" w14:textId="77777777" w:rsidR="00834928" w:rsidRPr="009B6E50" w:rsidRDefault="00834928" w:rsidP="00834928">
      <w:pPr>
        <w:tabs>
          <w:tab w:val="left" w:pos="540"/>
        </w:tabs>
        <w:jc w:val="both"/>
        <w:rPr>
          <w:color w:val="000000" w:themeColor="text1"/>
          <w:szCs w:val="28"/>
        </w:rPr>
      </w:pPr>
      <w:r w:rsidRPr="009B6E50">
        <w:rPr>
          <w:color w:val="000000" w:themeColor="text1"/>
          <w:szCs w:val="28"/>
        </w:rPr>
        <w:lastRenderedPageBreak/>
        <w:t xml:space="preserve">       По своему составу отчетность администрации сельсовета соответствует в целом требованиям пункта 11 Инструкции № 191н</w:t>
      </w:r>
      <w:r w:rsidR="00C34E91" w:rsidRPr="009B6E50">
        <w:rPr>
          <w:color w:val="000000" w:themeColor="text1"/>
          <w:szCs w:val="28"/>
        </w:rPr>
        <w:t>.</w:t>
      </w:r>
    </w:p>
    <w:p w14:paraId="17FF19F6" w14:textId="77777777" w:rsidR="00834928" w:rsidRPr="009B6E50" w:rsidRDefault="00834928" w:rsidP="00834928">
      <w:pPr>
        <w:jc w:val="both"/>
        <w:outlineLvl w:val="1"/>
        <w:rPr>
          <w:color w:val="000000" w:themeColor="text1"/>
          <w:spacing w:val="1"/>
          <w:szCs w:val="28"/>
        </w:rPr>
      </w:pPr>
      <w:r w:rsidRPr="009B6E50">
        <w:rPr>
          <w:color w:val="000000" w:themeColor="text1"/>
          <w:spacing w:val="1"/>
          <w:szCs w:val="28"/>
        </w:rPr>
        <w:t xml:space="preserve">       В соответствии с пунктом 8 </w:t>
      </w:r>
      <w:r w:rsidRPr="009B6E50">
        <w:rPr>
          <w:color w:val="000000" w:themeColor="text1"/>
          <w:szCs w:val="28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 </w:t>
      </w:r>
    </w:p>
    <w:p w14:paraId="3093BB6C" w14:textId="77777777" w:rsidR="00834928" w:rsidRDefault="00834928" w:rsidP="00834928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9B6E50">
        <w:rPr>
          <w:color w:val="000000" w:themeColor="text1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9B6E50" w:rsidRPr="009B6E50">
        <w:rPr>
          <w:color w:val="000000" w:themeColor="text1"/>
          <w:szCs w:val="28"/>
        </w:rPr>
        <w:t>29</w:t>
      </w:r>
      <w:r w:rsidRPr="009B6E50">
        <w:rPr>
          <w:color w:val="000000" w:themeColor="text1"/>
          <w:szCs w:val="28"/>
        </w:rPr>
        <w:t>.1</w:t>
      </w:r>
      <w:r w:rsidR="009B6E50" w:rsidRPr="009B6E50">
        <w:rPr>
          <w:color w:val="000000" w:themeColor="text1"/>
          <w:szCs w:val="28"/>
        </w:rPr>
        <w:t>1</w:t>
      </w:r>
      <w:r w:rsidRPr="009B6E50">
        <w:rPr>
          <w:color w:val="000000" w:themeColor="text1"/>
          <w:szCs w:val="28"/>
        </w:rPr>
        <w:t>.202</w:t>
      </w:r>
      <w:r w:rsidR="009B6E50" w:rsidRPr="009B6E50">
        <w:rPr>
          <w:color w:val="000000" w:themeColor="text1"/>
          <w:szCs w:val="28"/>
        </w:rPr>
        <w:t>4</w:t>
      </w:r>
      <w:r w:rsidRPr="009B6E50">
        <w:rPr>
          <w:color w:val="000000" w:themeColor="text1"/>
          <w:szCs w:val="28"/>
        </w:rPr>
        <w:t>г. №0</w:t>
      </w:r>
      <w:r w:rsidR="009B6E50" w:rsidRPr="009B6E50">
        <w:rPr>
          <w:color w:val="000000" w:themeColor="text1"/>
          <w:szCs w:val="28"/>
        </w:rPr>
        <w:t>6</w:t>
      </w:r>
      <w:r w:rsidRPr="009B6E50">
        <w:rPr>
          <w:color w:val="000000" w:themeColor="text1"/>
          <w:szCs w:val="28"/>
        </w:rPr>
        <w:t xml:space="preserve"> проведена годовая инвент</w:t>
      </w:r>
      <w:r w:rsidR="009B6E50" w:rsidRPr="009B6E50">
        <w:rPr>
          <w:color w:val="000000" w:themeColor="text1"/>
          <w:szCs w:val="28"/>
        </w:rPr>
        <w:t>аризация активов и обязательств</w:t>
      </w:r>
      <w:r w:rsidRPr="009B6E50">
        <w:rPr>
          <w:color w:val="000000" w:themeColor="text1"/>
          <w:szCs w:val="28"/>
        </w:rPr>
        <w:t>.</w:t>
      </w:r>
    </w:p>
    <w:p w14:paraId="2E89FBE5" w14:textId="77777777" w:rsidR="00DB4BB2" w:rsidRDefault="00DB4BB2" w:rsidP="00834928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основании предоставленных материалов инвентаризации (инвентаризационные описи) можно сделать вывод, что инвентаризация расчетов и обязательств не проводилась перед составлением годовой бюджетной отчетности, что может негативно повлиять на достоверность отчета.</w:t>
      </w:r>
    </w:p>
    <w:p w14:paraId="7E915BFA" w14:textId="77777777" w:rsidR="00D1701B" w:rsidRDefault="00D1701B" w:rsidP="00D1701B">
      <w:pPr>
        <w:jc w:val="both"/>
        <w:rPr>
          <w:rFonts w:eastAsiaTheme="minorHAnsi"/>
          <w:szCs w:val="28"/>
          <w:lang w:eastAsia="en-US"/>
        </w:rPr>
      </w:pPr>
      <w:r w:rsidRPr="00D1701B">
        <w:rPr>
          <w:rFonts w:eastAsiaTheme="minorHAnsi"/>
          <w:szCs w:val="28"/>
          <w:lang w:eastAsia="en-US"/>
        </w:rPr>
        <w:t xml:space="preserve">     Пунктом 18 Общих </w:t>
      </w:r>
      <w:r>
        <w:rPr>
          <w:rFonts w:eastAsiaTheme="minorHAnsi"/>
          <w:szCs w:val="28"/>
          <w:lang w:eastAsia="en-US"/>
        </w:rPr>
        <w:t xml:space="preserve">требований </w:t>
      </w:r>
      <w:r w:rsidRPr="00D1701B">
        <w:rPr>
          <w:rFonts w:eastAsiaTheme="minorHAnsi"/>
          <w:szCs w:val="28"/>
          <w:lang w:eastAsia="en-US"/>
        </w:rPr>
        <w:t xml:space="preserve">к организации инвентаризации активов и обязательств, осуществляемой в целях обеспечения достоверности данных бухгалтерского учета, бухгалтерской отчетности установлены способы проведения инвентаризации, одним из которых является метод осмотра. В случае его невозможности информация об объекте </w:t>
      </w:r>
      <w:proofErr w:type="gramStart"/>
      <w:r w:rsidRPr="00D1701B">
        <w:rPr>
          <w:rFonts w:eastAsiaTheme="minorHAnsi"/>
          <w:szCs w:val="28"/>
          <w:lang w:eastAsia="en-US"/>
        </w:rPr>
        <w:t xml:space="preserve">инвентаризации, </w:t>
      </w:r>
      <w:r>
        <w:rPr>
          <w:rFonts w:eastAsiaTheme="minorHAnsi"/>
          <w:szCs w:val="28"/>
          <w:lang w:eastAsia="en-US"/>
        </w:rPr>
        <w:t xml:space="preserve"> таких</w:t>
      </w:r>
      <w:proofErr w:type="gramEnd"/>
      <w:r>
        <w:rPr>
          <w:rFonts w:eastAsiaTheme="minorHAnsi"/>
          <w:szCs w:val="28"/>
          <w:lang w:eastAsia="en-US"/>
        </w:rPr>
        <w:t xml:space="preserve"> как земельные</w:t>
      </w:r>
      <w:r w:rsidRPr="00D1701B">
        <w:rPr>
          <w:rFonts w:eastAsiaTheme="minorHAnsi"/>
          <w:szCs w:val="28"/>
          <w:lang w:eastAsia="en-US"/>
        </w:rPr>
        <w:t xml:space="preserve"> участк</w:t>
      </w:r>
      <w:r>
        <w:rPr>
          <w:rFonts w:eastAsiaTheme="minorHAnsi"/>
          <w:szCs w:val="28"/>
          <w:lang w:eastAsia="en-US"/>
        </w:rPr>
        <w:t>и</w:t>
      </w:r>
      <w:r w:rsidRPr="00D1701B">
        <w:rPr>
          <w:rFonts w:eastAsiaTheme="minorHAnsi"/>
          <w:szCs w:val="28"/>
          <w:lang w:eastAsia="en-US"/>
        </w:rPr>
        <w:t>, осуществляется путем сверки данных регистров бухгалтерского учета и данных государственных реестров (информационных ресурсов), путем запроса. Администрацией сельсовета перед составлением годовой бюджетной отчетностью сверка данных бухгалтерского учета по счету 0103000 «непроизведенные активы» с Единым государственным реестром недвижимости о правах на объекты недвижимости, в том числе земельных участков, не проводилась</w:t>
      </w:r>
      <w:r>
        <w:rPr>
          <w:rFonts w:eastAsiaTheme="minorHAnsi"/>
          <w:szCs w:val="28"/>
          <w:lang w:eastAsia="en-US"/>
        </w:rPr>
        <w:t xml:space="preserve">, в результате чего установлено расхождение </w:t>
      </w:r>
      <w:proofErr w:type="gramStart"/>
      <w:r>
        <w:rPr>
          <w:rFonts w:eastAsiaTheme="minorHAnsi"/>
          <w:szCs w:val="28"/>
          <w:lang w:eastAsia="en-US"/>
        </w:rPr>
        <w:t>по  кадастровой</w:t>
      </w:r>
      <w:proofErr w:type="gramEnd"/>
      <w:r>
        <w:rPr>
          <w:rFonts w:eastAsiaTheme="minorHAnsi"/>
          <w:szCs w:val="28"/>
          <w:lang w:eastAsia="en-US"/>
        </w:rPr>
        <w:t xml:space="preserve"> стоимости земельного участка К№ 24:03:3301009:19-кадастровая стоимость-1868293,44 рублей.</w:t>
      </w:r>
    </w:p>
    <w:p w14:paraId="29827338" w14:textId="77777777" w:rsidR="0020591F" w:rsidRDefault="00D1701B" w:rsidP="0020591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 xml:space="preserve">По данным </w:t>
      </w:r>
      <w:r w:rsidRPr="009B6E50">
        <w:rPr>
          <w:color w:val="000000" w:themeColor="text1"/>
          <w:szCs w:val="28"/>
        </w:rPr>
        <w:t>оборотно-сальдов</w:t>
      </w:r>
      <w:r>
        <w:rPr>
          <w:color w:val="000000" w:themeColor="text1"/>
          <w:szCs w:val="28"/>
        </w:rPr>
        <w:t>ой</w:t>
      </w:r>
      <w:r w:rsidRPr="009B6E50">
        <w:rPr>
          <w:color w:val="000000" w:themeColor="text1"/>
          <w:szCs w:val="28"/>
        </w:rPr>
        <w:t xml:space="preserve"> ведомости по счету 103.00 «Непроизведенные активы» на балансе сельсовета</w:t>
      </w:r>
      <w:r>
        <w:rPr>
          <w:color w:val="000000" w:themeColor="text1"/>
          <w:szCs w:val="28"/>
        </w:rPr>
        <w:t xml:space="preserve"> по состоянию на 01.01.2025</w:t>
      </w:r>
      <w:r w:rsidRPr="009B6E50">
        <w:rPr>
          <w:color w:val="000000" w:themeColor="text1"/>
          <w:szCs w:val="28"/>
        </w:rPr>
        <w:t xml:space="preserve"> числится 3 земельных участка кадастровой стоимостью </w:t>
      </w:r>
      <w:r>
        <w:rPr>
          <w:color w:val="000000" w:themeColor="text1"/>
          <w:szCs w:val="28"/>
        </w:rPr>
        <w:t>3682009,6</w:t>
      </w:r>
      <w:r w:rsidRPr="009B6E50">
        <w:rPr>
          <w:color w:val="000000" w:themeColor="text1"/>
          <w:szCs w:val="28"/>
        </w:rPr>
        <w:t xml:space="preserve"> рублей</w:t>
      </w:r>
      <w:r w:rsidR="0020591F">
        <w:rPr>
          <w:color w:val="000000" w:themeColor="text1"/>
          <w:szCs w:val="28"/>
        </w:rPr>
        <w:t>, в том числе кадастровая стоимость ЗУ К№ 24:03:3301009:19-1791694,71 рублей, расхождение составляет 76598,73 рублей</w:t>
      </w:r>
      <w:r w:rsidRPr="009B6E50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</w:p>
    <w:p w14:paraId="0C8AE651" w14:textId="77777777" w:rsidR="0020591F" w:rsidRPr="00D1701B" w:rsidRDefault="0020591F" w:rsidP="0020591F">
      <w:pPr>
        <w:jc w:val="both"/>
        <w:rPr>
          <w:rFonts w:eastAsiaTheme="minorHAnsi"/>
          <w:szCs w:val="28"/>
          <w:lang w:eastAsia="en-US"/>
        </w:rPr>
      </w:pPr>
      <w:r w:rsidRPr="00D1701B">
        <w:rPr>
          <w:rFonts w:eastAsiaTheme="minorHAnsi"/>
          <w:szCs w:val="28"/>
          <w:lang w:eastAsia="en-US"/>
        </w:rPr>
        <w:t xml:space="preserve">   Перед составлением годовой бюджетной отчетности необходимо учитывать изменение кадастровой стоимости в ЕГРН земельного участка. Выписка из ЕГРН с указанием изменения кадастровой стоимости земельного участка является документом – основанием для составления первичного учетного документа и на основании его сделаны бухгалтерские записи по изменению кадастровой стоимости участка.   Искажение показателей бюджетной отчетности способствует негативному влиянию на достоверность бюджетной отчетности.</w:t>
      </w:r>
    </w:p>
    <w:p w14:paraId="47B26307" w14:textId="77777777" w:rsidR="0020591F" w:rsidRDefault="0020591F" w:rsidP="0020591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B6E50">
        <w:rPr>
          <w:color w:val="000000" w:themeColor="text1"/>
          <w:szCs w:val="28"/>
        </w:rPr>
        <w:t xml:space="preserve">В нарушение п.82 Инструкции 157н аналитический учет </w:t>
      </w:r>
      <w:r>
        <w:rPr>
          <w:color w:val="000000" w:themeColor="text1"/>
          <w:szCs w:val="28"/>
        </w:rPr>
        <w:t xml:space="preserve">земельных участков </w:t>
      </w:r>
      <w:r w:rsidRPr="009B6E50">
        <w:rPr>
          <w:color w:val="000000" w:themeColor="text1"/>
          <w:szCs w:val="28"/>
        </w:rPr>
        <w:t xml:space="preserve">не ведется в разрезе местонахождения, площади </w:t>
      </w:r>
      <w:r>
        <w:rPr>
          <w:color w:val="000000" w:themeColor="text1"/>
          <w:szCs w:val="28"/>
        </w:rPr>
        <w:t>и кадастровых номер (земельный участок –стадион).</w:t>
      </w:r>
    </w:p>
    <w:p w14:paraId="218DE6D3" w14:textId="77777777" w:rsidR="002F24E2" w:rsidRPr="002F24E2" w:rsidRDefault="002F24E2" w:rsidP="002F24E2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2F24E2">
        <w:rPr>
          <w:rFonts w:eastAsiaTheme="minorHAnsi"/>
          <w:color w:val="000000" w:themeColor="text1"/>
          <w:szCs w:val="28"/>
          <w:lang w:eastAsia="en-US"/>
        </w:rPr>
        <w:t xml:space="preserve">В соответствии со статьей 264.6 БК РФ одновременно с годовой отчетностью представлен Проект решения </w:t>
      </w:r>
      <w:r>
        <w:rPr>
          <w:rFonts w:eastAsiaTheme="minorHAnsi"/>
          <w:color w:val="000000" w:themeColor="text1"/>
          <w:szCs w:val="28"/>
          <w:lang w:eastAsia="en-US"/>
        </w:rPr>
        <w:t>Грузенского</w:t>
      </w:r>
      <w:r w:rsidRPr="002F24E2">
        <w:rPr>
          <w:rFonts w:eastAsiaTheme="minorHAnsi"/>
          <w:color w:val="000000" w:themeColor="text1"/>
          <w:szCs w:val="28"/>
          <w:lang w:eastAsia="en-US"/>
        </w:rPr>
        <w:t xml:space="preserve"> сельского Совета </w:t>
      </w:r>
      <w:r w:rsidRPr="002F24E2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депутатов «Об утверждении отчета об исполнении бюджета </w:t>
      </w:r>
      <w:r>
        <w:rPr>
          <w:rFonts w:eastAsiaTheme="minorHAnsi"/>
          <w:color w:val="000000" w:themeColor="text1"/>
          <w:szCs w:val="28"/>
          <w:lang w:eastAsia="en-US"/>
        </w:rPr>
        <w:t xml:space="preserve">Грузенского </w:t>
      </w:r>
      <w:r w:rsidRPr="002F24E2">
        <w:rPr>
          <w:rFonts w:eastAsiaTheme="minorHAnsi"/>
          <w:color w:val="000000" w:themeColor="text1"/>
          <w:szCs w:val="28"/>
          <w:lang w:eastAsia="en-US"/>
        </w:rPr>
        <w:t xml:space="preserve">сельсовета за 2024 год». </w:t>
      </w:r>
      <w:r w:rsidRPr="002F24E2">
        <w:rPr>
          <w:rFonts w:eastAsiaTheme="minorHAnsi"/>
          <w:i/>
          <w:color w:val="000000" w:themeColor="text1"/>
          <w:szCs w:val="28"/>
          <w:lang w:eastAsia="en-US"/>
        </w:rPr>
        <w:t>Текстовая часть Проекта не содержит общий объем доходов, расходов, дефицита бюджета.</w:t>
      </w:r>
    </w:p>
    <w:p w14:paraId="5BDCF9FA" w14:textId="77777777" w:rsidR="002F24E2" w:rsidRPr="00834928" w:rsidRDefault="002F24E2" w:rsidP="00834928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</w:p>
    <w:p w14:paraId="476ED70B" w14:textId="77777777" w:rsidR="00834928" w:rsidRPr="002F24E2" w:rsidRDefault="00834928" w:rsidP="00834928">
      <w:pPr>
        <w:spacing w:before="120" w:after="120"/>
        <w:jc w:val="center"/>
        <w:rPr>
          <w:b/>
          <w:color w:val="000000" w:themeColor="text1"/>
          <w:szCs w:val="28"/>
        </w:rPr>
      </w:pPr>
      <w:r w:rsidRPr="002F24E2">
        <w:rPr>
          <w:b/>
          <w:color w:val="000000" w:themeColor="text1"/>
          <w:szCs w:val="28"/>
        </w:rPr>
        <w:t>2. Проверка соответствия показателей бюджетной отчетности данным Главной книги</w:t>
      </w:r>
    </w:p>
    <w:p w14:paraId="023C9811" w14:textId="77777777" w:rsidR="00834928" w:rsidRPr="000105F2" w:rsidRDefault="00834928" w:rsidP="0083492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105F2">
        <w:rPr>
          <w:color w:val="000000" w:themeColor="text1"/>
          <w:szCs w:val="28"/>
        </w:rPr>
        <w:t xml:space="preserve">Согласно требованиям </w:t>
      </w:r>
      <w:hyperlink r:id="rId5" w:history="1">
        <w:r w:rsidRPr="000105F2">
          <w:rPr>
            <w:color w:val="000000" w:themeColor="text1"/>
            <w:szCs w:val="28"/>
          </w:rPr>
          <w:t>пункта 7</w:t>
        </w:r>
      </w:hyperlink>
      <w:r w:rsidRPr="000105F2">
        <w:rPr>
          <w:color w:val="000000" w:themeColor="text1"/>
          <w:szCs w:val="28"/>
        </w:rPr>
        <w:t xml:space="preserve"> Инструкции № 191н бюджетная отчетность составляется на основе данных </w:t>
      </w:r>
      <w:hyperlink r:id="rId6" w:history="1">
        <w:r w:rsidRPr="000105F2">
          <w:rPr>
            <w:color w:val="000000" w:themeColor="text1"/>
            <w:szCs w:val="28"/>
          </w:rPr>
          <w:t>Главной книги</w:t>
        </w:r>
      </w:hyperlink>
      <w:r w:rsidRPr="000105F2">
        <w:rPr>
          <w:color w:val="000000" w:themeColor="text1"/>
          <w:szCs w:val="28"/>
        </w:rPr>
        <w:t xml:space="preserve"> и (или) других </w:t>
      </w:r>
      <w:hyperlink r:id="rId7" w:history="1">
        <w:r w:rsidRPr="000105F2">
          <w:rPr>
            <w:color w:val="000000" w:themeColor="text1"/>
            <w:szCs w:val="28"/>
          </w:rPr>
          <w:t>регистров</w:t>
        </w:r>
      </w:hyperlink>
      <w:r w:rsidRPr="000105F2">
        <w:rPr>
          <w:color w:val="000000" w:themeColor="text1"/>
          <w:szCs w:val="28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69A27A32" w14:textId="77777777" w:rsidR="00237935" w:rsidRPr="00237935" w:rsidRDefault="00237935" w:rsidP="00237935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237935">
        <w:rPr>
          <w:szCs w:val="28"/>
        </w:rPr>
        <w:t>При проверке путем сопоставления показателей</w:t>
      </w:r>
      <w:r>
        <w:rPr>
          <w:szCs w:val="28"/>
        </w:rPr>
        <w:t xml:space="preserve"> отчетности</w:t>
      </w:r>
      <w:r w:rsidRPr="00237935">
        <w:rPr>
          <w:szCs w:val="28"/>
        </w:rPr>
        <w:t xml:space="preserve"> на предмет соответствия данным бухгалтерского учета, отражаемым в Главной </w:t>
      </w:r>
      <w:proofErr w:type="gramStart"/>
      <w:r w:rsidRPr="00237935">
        <w:rPr>
          <w:szCs w:val="28"/>
        </w:rPr>
        <w:t xml:space="preserve">книге </w:t>
      </w:r>
      <w:r>
        <w:rPr>
          <w:szCs w:val="28"/>
        </w:rPr>
        <w:t xml:space="preserve"> расхождений</w:t>
      </w:r>
      <w:proofErr w:type="gramEnd"/>
      <w:r>
        <w:rPr>
          <w:szCs w:val="28"/>
        </w:rPr>
        <w:t xml:space="preserve"> не </w:t>
      </w:r>
      <w:r w:rsidRPr="00237935">
        <w:rPr>
          <w:szCs w:val="28"/>
        </w:rPr>
        <w:t>установлено</w:t>
      </w:r>
      <w:r w:rsidR="006175EC">
        <w:rPr>
          <w:szCs w:val="28"/>
        </w:rPr>
        <w:t>.</w:t>
      </w:r>
    </w:p>
    <w:p w14:paraId="1936CEF3" w14:textId="77777777" w:rsidR="00834928" w:rsidRPr="006175EC" w:rsidRDefault="00834928" w:rsidP="00834928">
      <w:pPr>
        <w:suppressAutoHyphens/>
        <w:spacing w:line="100" w:lineRule="atLeast"/>
        <w:ind w:firstLine="709"/>
        <w:jc w:val="both"/>
        <w:rPr>
          <w:color w:val="000000" w:themeColor="text1"/>
          <w:szCs w:val="28"/>
          <w:lang w:eastAsia="ar-SA"/>
        </w:rPr>
      </w:pPr>
      <w:r w:rsidRPr="006175EC">
        <w:rPr>
          <w:color w:val="000000" w:themeColor="text1"/>
          <w:szCs w:val="28"/>
          <w:lang w:eastAsia="ar-SA"/>
        </w:rPr>
        <w:t>При сверке контрольных соотношений между показателями форм бюджетной отчётности установлено:</w:t>
      </w:r>
    </w:p>
    <w:p w14:paraId="66ADF147" w14:textId="77777777" w:rsidR="00834928" w:rsidRPr="006175EC" w:rsidRDefault="00834928" w:rsidP="00834928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ar-SA"/>
        </w:rPr>
      </w:pPr>
      <w:r w:rsidRPr="006175EC">
        <w:rPr>
          <w:color w:val="000000" w:themeColor="text1"/>
          <w:szCs w:val="28"/>
          <w:lang w:eastAsia="ar-SA"/>
        </w:rPr>
        <w:t>-при сопоставлении показателей формы 0503168 «Сведения о движении нефинансовых активов»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установлено;</w:t>
      </w:r>
    </w:p>
    <w:p w14:paraId="3A0E290E" w14:textId="77777777" w:rsidR="00834928" w:rsidRPr="006175EC" w:rsidRDefault="00834928" w:rsidP="00834928">
      <w:pPr>
        <w:suppressAutoHyphens/>
        <w:spacing w:line="100" w:lineRule="atLeast"/>
        <w:ind w:firstLine="709"/>
        <w:jc w:val="both"/>
        <w:rPr>
          <w:color w:val="000000" w:themeColor="text1"/>
          <w:szCs w:val="28"/>
          <w:lang w:eastAsia="ar-SA"/>
        </w:rPr>
      </w:pPr>
      <w:r w:rsidRPr="006175EC">
        <w:rPr>
          <w:color w:val="000000" w:themeColor="text1"/>
          <w:szCs w:val="28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4C49C604" w14:textId="77777777" w:rsidR="00834928" w:rsidRPr="006175EC" w:rsidRDefault="00834928" w:rsidP="00834928">
      <w:pPr>
        <w:suppressAutoHyphens/>
        <w:spacing w:line="100" w:lineRule="atLeast"/>
        <w:ind w:firstLine="709"/>
        <w:jc w:val="both"/>
        <w:rPr>
          <w:color w:val="000000" w:themeColor="text1"/>
          <w:szCs w:val="28"/>
          <w:lang w:eastAsia="ar-SA"/>
        </w:rPr>
      </w:pPr>
      <w:r w:rsidRPr="006175EC">
        <w:rPr>
          <w:color w:val="000000" w:themeColor="text1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0" w:name="_Hlk100051753"/>
      <w:r w:rsidRPr="006175EC">
        <w:rPr>
          <w:color w:val="000000" w:themeColor="text1"/>
          <w:szCs w:val="28"/>
          <w:lang w:eastAsia="ar-SA"/>
        </w:rPr>
        <w:t xml:space="preserve">формы </w:t>
      </w:r>
      <w:bookmarkStart w:id="1" w:name="_Hlk100056133"/>
      <w:r w:rsidRPr="006175EC">
        <w:rPr>
          <w:color w:val="000000" w:themeColor="text1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6175EC">
        <w:rPr>
          <w:color w:val="000000" w:themeColor="text1"/>
          <w:szCs w:val="28"/>
          <w:lang w:eastAsia="ar-SA"/>
        </w:rPr>
        <w:t>, расхождений не установлено;</w:t>
      </w:r>
    </w:p>
    <w:p w14:paraId="453E6FAE" w14:textId="77777777" w:rsidR="00834928" w:rsidRPr="006175EC" w:rsidRDefault="00834928" w:rsidP="00834928">
      <w:pPr>
        <w:suppressAutoHyphens/>
        <w:ind w:firstLine="709"/>
        <w:contextualSpacing/>
        <w:jc w:val="both"/>
        <w:rPr>
          <w:color w:val="000000" w:themeColor="text1"/>
          <w:szCs w:val="28"/>
          <w:lang w:eastAsia="ar-SA"/>
        </w:rPr>
      </w:pPr>
      <w:r w:rsidRPr="006175EC">
        <w:rPr>
          <w:color w:val="000000" w:themeColor="text1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074F3317" w14:textId="77777777" w:rsidR="00834928" w:rsidRPr="006175EC" w:rsidRDefault="00834928" w:rsidP="00834928">
      <w:pPr>
        <w:ind w:firstLine="709"/>
        <w:jc w:val="both"/>
        <w:rPr>
          <w:color w:val="000000" w:themeColor="text1"/>
          <w:szCs w:val="28"/>
          <w:lang w:eastAsia="ar-SA"/>
        </w:rPr>
      </w:pPr>
      <w:r w:rsidRPr="006175EC">
        <w:rPr>
          <w:color w:val="000000" w:themeColor="text1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(ф.0503120).</w:t>
      </w:r>
    </w:p>
    <w:p w14:paraId="0467BAC6" w14:textId="77777777" w:rsidR="00834928" w:rsidRPr="00834928" w:rsidRDefault="00834928" w:rsidP="00834928">
      <w:pPr>
        <w:suppressAutoHyphens/>
        <w:spacing w:line="100" w:lineRule="atLeast"/>
        <w:ind w:firstLine="709"/>
        <w:jc w:val="both"/>
        <w:rPr>
          <w:color w:val="FF0000"/>
          <w:szCs w:val="28"/>
        </w:rPr>
      </w:pPr>
    </w:p>
    <w:p w14:paraId="1A74E100" w14:textId="77777777" w:rsidR="00834928" w:rsidRPr="006B1C90" w:rsidRDefault="00834928" w:rsidP="00834928">
      <w:pPr>
        <w:suppressAutoHyphens/>
        <w:spacing w:line="100" w:lineRule="atLeast"/>
        <w:jc w:val="center"/>
        <w:rPr>
          <w:rFonts w:eastAsia="Lucida Sans Unicode"/>
          <w:b/>
          <w:color w:val="000000" w:themeColor="text1"/>
          <w:szCs w:val="28"/>
          <w:lang w:eastAsia="hi-IN" w:bidi="hi-IN"/>
        </w:rPr>
      </w:pPr>
      <w:r w:rsidRPr="006B1C90">
        <w:rPr>
          <w:rFonts w:eastAsia="Lucida Sans Unicode"/>
          <w:b/>
          <w:color w:val="000000" w:themeColor="text1"/>
          <w:szCs w:val="28"/>
          <w:lang w:eastAsia="hi-IN" w:bidi="hi-IN"/>
        </w:rPr>
        <w:t>3. Анализ дебиторской, кредиторской задолженности</w:t>
      </w:r>
    </w:p>
    <w:p w14:paraId="10E870C7" w14:textId="77777777" w:rsidR="00834928" w:rsidRPr="006B1C90" w:rsidRDefault="00834928" w:rsidP="00834928">
      <w:pPr>
        <w:suppressAutoHyphens/>
        <w:spacing w:line="100" w:lineRule="atLeast"/>
        <w:ind w:firstLine="709"/>
        <w:jc w:val="both"/>
        <w:rPr>
          <w:rFonts w:eastAsia="Lucida Sans Unicode"/>
          <w:b/>
          <w:color w:val="000000" w:themeColor="text1"/>
          <w:szCs w:val="28"/>
          <w:lang w:eastAsia="hi-IN" w:bidi="hi-IN"/>
        </w:rPr>
      </w:pPr>
    </w:p>
    <w:p w14:paraId="403B497A" w14:textId="77777777" w:rsidR="00834928" w:rsidRPr="006B1C90" w:rsidRDefault="00834928" w:rsidP="00834928">
      <w:pPr>
        <w:ind w:firstLine="567"/>
        <w:jc w:val="both"/>
        <w:rPr>
          <w:color w:val="000000" w:themeColor="text1"/>
          <w:szCs w:val="28"/>
        </w:rPr>
      </w:pPr>
      <w:r w:rsidRPr="006B1C90">
        <w:rPr>
          <w:color w:val="000000" w:themeColor="text1"/>
          <w:szCs w:val="28"/>
        </w:rPr>
        <w:t>3.1. Дебиторская задолженность на балансе администрации сельсовета на 01.01.202</w:t>
      </w:r>
      <w:r w:rsidR="006B1C90" w:rsidRPr="006B1C90">
        <w:rPr>
          <w:color w:val="000000" w:themeColor="text1"/>
          <w:szCs w:val="28"/>
        </w:rPr>
        <w:t>5</w:t>
      </w:r>
      <w:r w:rsidRPr="006B1C90">
        <w:rPr>
          <w:color w:val="000000" w:themeColor="text1"/>
          <w:szCs w:val="28"/>
        </w:rPr>
        <w:t xml:space="preserve"> г. составила </w:t>
      </w:r>
      <w:r w:rsidR="006B1C90" w:rsidRPr="006B1C90">
        <w:rPr>
          <w:color w:val="000000" w:themeColor="text1"/>
          <w:szCs w:val="28"/>
        </w:rPr>
        <w:t>60,6</w:t>
      </w:r>
      <w:r w:rsidRPr="006B1C90">
        <w:rPr>
          <w:color w:val="000000" w:themeColor="text1"/>
          <w:szCs w:val="28"/>
        </w:rPr>
        <w:t xml:space="preserve">тыс. рублей, на основании сведений по дебиторской </w:t>
      </w:r>
      <w:r w:rsidRPr="006B1C90">
        <w:rPr>
          <w:color w:val="000000" w:themeColor="text1"/>
          <w:szCs w:val="28"/>
        </w:rPr>
        <w:lastRenderedPageBreak/>
        <w:t>и кредиторской задолженности (ф. 0503169) по счету 1 205 11 000 «Расчеты с плательщиками налоговых доходов».</w:t>
      </w:r>
    </w:p>
    <w:p w14:paraId="3D7E963A" w14:textId="77777777" w:rsidR="00834928" w:rsidRPr="006B1C90" w:rsidRDefault="00834928" w:rsidP="00834928">
      <w:pPr>
        <w:ind w:firstLine="567"/>
        <w:jc w:val="both"/>
        <w:rPr>
          <w:color w:val="000000" w:themeColor="text1"/>
          <w:szCs w:val="28"/>
        </w:rPr>
      </w:pPr>
      <w:r w:rsidRPr="006B1C90">
        <w:rPr>
          <w:color w:val="000000" w:themeColor="text1"/>
          <w:szCs w:val="28"/>
        </w:rPr>
        <w:t>3. 2.  Кредиторская задолженность на балансе администрации сельсовета на 01.01.202</w:t>
      </w:r>
      <w:r w:rsidR="006B1C90" w:rsidRPr="006B1C90">
        <w:rPr>
          <w:color w:val="000000" w:themeColor="text1"/>
          <w:szCs w:val="28"/>
        </w:rPr>
        <w:t>5</w:t>
      </w:r>
      <w:r w:rsidRPr="006B1C90">
        <w:rPr>
          <w:color w:val="000000" w:themeColor="text1"/>
          <w:szCs w:val="28"/>
        </w:rPr>
        <w:t xml:space="preserve"> г. составила </w:t>
      </w:r>
      <w:r w:rsidR="006B1C90" w:rsidRPr="006B1C90">
        <w:rPr>
          <w:color w:val="000000" w:themeColor="text1"/>
          <w:szCs w:val="28"/>
        </w:rPr>
        <w:t xml:space="preserve">54,7 </w:t>
      </w:r>
      <w:proofErr w:type="spellStart"/>
      <w:proofErr w:type="gramStart"/>
      <w:r w:rsidRPr="006B1C90">
        <w:rPr>
          <w:color w:val="000000" w:themeColor="text1"/>
          <w:szCs w:val="28"/>
        </w:rPr>
        <w:t>тыс.рублей</w:t>
      </w:r>
      <w:proofErr w:type="spellEnd"/>
      <w:proofErr w:type="gramEnd"/>
      <w:r w:rsidRPr="006B1C90">
        <w:rPr>
          <w:color w:val="000000" w:themeColor="text1"/>
          <w:szCs w:val="28"/>
        </w:rPr>
        <w:t>, на основании сведений по дебиторской и кредиторской задолженности (ф. 0503169):</w:t>
      </w:r>
    </w:p>
    <w:p w14:paraId="3C55FECB" w14:textId="77777777" w:rsidR="00834928" w:rsidRPr="006B1C90" w:rsidRDefault="00834928" w:rsidP="00834928">
      <w:pPr>
        <w:ind w:firstLine="567"/>
        <w:jc w:val="both"/>
        <w:rPr>
          <w:color w:val="000000" w:themeColor="text1"/>
          <w:szCs w:val="28"/>
        </w:rPr>
      </w:pPr>
      <w:r w:rsidRPr="006B1C90">
        <w:rPr>
          <w:color w:val="000000" w:themeColor="text1"/>
          <w:szCs w:val="28"/>
        </w:rPr>
        <w:t xml:space="preserve">-   </w:t>
      </w:r>
      <w:bookmarkStart w:id="2" w:name="_Hlk128465366"/>
      <w:r w:rsidRPr="006B1C90">
        <w:rPr>
          <w:color w:val="000000" w:themeColor="text1"/>
          <w:szCs w:val="28"/>
        </w:rPr>
        <w:t xml:space="preserve">по счету 1 205 11 000 </w:t>
      </w:r>
      <w:bookmarkEnd w:id="2"/>
      <w:r w:rsidRPr="006B1C90">
        <w:rPr>
          <w:color w:val="000000" w:themeColor="text1"/>
          <w:szCs w:val="28"/>
        </w:rPr>
        <w:t>«Расчеты с плательщиками налоговых доходов» -</w:t>
      </w:r>
      <w:r w:rsidR="006B1C90" w:rsidRPr="006B1C90">
        <w:rPr>
          <w:color w:val="000000" w:themeColor="text1"/>
          <w:szCs w:val="28"/>
        </w:rPr>
        <w:t xml:space="preserve">12,1 </w:t>
      </w:r>
      <w:proofErr w:type="spellStart"/>
      <w:proofErr w:type="gramStart"/>
      <w:r w:rsidRPr="006B1C90">
        <w:rPr>
          <w:color w:val="000000" w:themeColor="text1"/>
          <w:szCs w:val="28"/>
        </w:rPr>
        <w:t>тыс.рублей</w:t>
      </w:r>
      <w:proofErr w:type="spellEnd"/>
      <w:proofErr w:type="gramEnd"/>
      <w:r w:rsidRPr="006B1C90">
        <w:rPr>
          <w:color w:val="000000" w:themeColor="text1"/>
          <w:szCs w:val="28"/>
        </w:rPr>
        <w:t>.</w:t>
      </w:r>
    </w:p>
    <w:p w14:paraId="4A1C95C6" w14:textId="77777777" w:rsidR="00834928" w:rsidRPr="006B1C90" w:rsidRDefault="00834928" w:rsidP="00834928">
      <w:pPr>
        <w:ind w:firstLine="567"/>
        <w:jc w:val="both"/>
        <w:rPr>
          <w:color w:val="000000" w:themeColor="text1"/>
          <w:szCs w:val="28"/>
        </w:rPr>
      </w:pPr>
      <w:r w:rsidRPr="006B1C90">
        <w:rPr>
          <w:color w:val="000000" w:themeColor="text1"/>
          <w:szCs w:val="28"/>
        </w:rPr>
        <w:t>- по счету 1 302 21 000 «Расчеты по услугам связи»-</w:t>
      </w:r>
      <w:r w:rsidR="006B1C90" w:rsidRPr="006B1C90">
        <w:rPr>
          <w:color w:val="000000" w:themeColor="text1"/>
          <w:szCs w:val="28"/>
        </w:rPr>
        <w:t>1,6</w:t>
      </w:r>
      <w:r w:rsidR="00C914A4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6B1C90">
        <w:rPr>
          <w:color w:val="000000" w:themeColor="text1"/>
          <w:szCs w:val="28"/>
        </w:rPr>
        <w:t>тыс.рублей</w:t>
      </w:r>
      <w:proofErr w:type="spellEnd"/>
      <w:proofErr w:type="gramEnd"/>
      <w:r w:rsidRPr="006B1C90">
        <w:rPr>
          <w:color w:val="000000" w:themeColor="text1"/>
          <w:szCs w:val="28"/>
        </w:rPr>
        <w:t>;</w:t>
      </w:r>
    </w:p>
    <w:p w14:paraId="45AAB993" w14:textId="77777777" w:rsidR="00834928" w:rsidRPr="00C914A4" w:rsidRDefault="00834928" w:rsidP="00834928">
      <w:pPr>
        <w:ind w:firstLine="567"/>
        <w:jc w:val="both"/>
        <w:rPr>
          <w:color w:val="000000" w:themeColor="text1"/>
          <w:szCs w:val="28"/>
        </w:rPr>
      </w:pPr>
      <w:r w:rsidRPr="00C914A4">
        <w:rPr>
          <w:color w:val="000000" w:themeColor="text1"/>
          <w:szCs w:val="28"/>
        </w:rPr>
        <w:t>- по счету 1 302 23 000 «Расчеты по коммунальным услугам»-</w:t>
      </w:r>
      <w:r w:rsidR="006B1C90" w:rsidRPr="00C914A4">
        <w:rPr>
          <w:color w:val="000000" w:themeColor="text1"/>
          <w:szCs w:val="28"/>
        </w:rPr>
        <w:t xml:space="preserve">2,6 </w:t>
      </w:r>
      <w:proofErr w:type="spellStart"/>
      <w:proofErr w:type="gramStart"/>
      <w:r w:rsidRPr="00C914A4">
        <w:rPr>
          <w:color w:val="000000" w:themeColor="text1"/>
          <w:szCs w:val="28"/>
        </w:rPr>
        <w:t>тыс.рублей</w:t>
      </w:r>
      <w:proofErr w:type="spellEnd"/>
      <w:proofErr w:type="gramEnd"/>
      <w:r w:rsidR="00C914A4" w:rsidRPr="00C914A4">
        <w:rPr>
          <w:color w:val="000000" w:themeColor="text1"/>
          <w:szCs w:val="28"/>
        </w:rPr>
        <w:t>.</w:t>
      </w:r>
    </w:p>
    <w:p w14:paraId="419E24C7" w14:textId="77777777" w:rsidR="00834928" w:rsidRPr="00C914A4" w:rsidRDefault="00834928" w:rsidP="00834928">
      <w:pPr>
        <w:jc w:val="center"/>
        <w:rPr>
          <w:b/>
          <w:color w:val="000000" w:themeColor="text1"/>
          <w:szCs w:val="28"/>
        </w:rPr>
      </w:pPr>
      <w:r w:rsidRPr="00C914A4">
        <w:rPr>
          <w:b/>
          <w:color w:val="000000" w:themeColor="text1"/>
          <w:szCs w:val="28"/>
        </w:rPr>
        <w:t xml:space="preserve">3. Анализ эффективности и результативности использования </w:t>
      </w:r>
    </w:p>
    <w:p w14:paraId="6AF5C11B" w14:textId="77777777" w:rsidR="00834928" w:rsidRPr="00C914A4" w:rsidRDefault="00834928" w:rsidP="00834928">
      <w:pPr>
        <w:jc w:val="center"/>
        <w:rPr>
          <w:b/>
          <w:color w:val="000000" w:themeColor="text1"/>
          <w:szCs w:val="28"/>
        </w:rPr>
      </w:pPr>
      <w:r w:rsidRPr="00C914A4">
        <w:rPr>
          <w:b/>
          <w:color w:val="000000" w:themeColor="text1"/>
          <w:szCs w:val="28"/>
        </w:rPr>
        <w:t>бюджетных средств.</w:t>
      </w:r>
    </w:p>
    <w:p w14:paraId="70FE0857" w14:textId="77777777" w:rsidR="00834928" w:rsidRPr="00C914A4" w:rsidRDefault="00834928" w:rsidP="00834928">
      <w:pPr>
        <w:jc w:val="center"/>
        <w:rPr>
          <w:b/>
          <w:color w:val="000000" w:themeColor="text1"/>
          <w:szCs w:val="28"/>
        </w:rPr>
      </w:pPr>
    </w:p>
    <w:p w14:paraId="5C92E239" w14:textId="77777777" w:rsidR="00834928" w:rsidRPr="00C914A4" w:rsidRDefault="00834928" w:rsidP="00834928">
      <w:pPr>
        <w:jc w:val="center"/>
        <w:rPr>
          <w:b/>
          <w:color w:val="000000" w:themeColor="text1"/>
          <w:szCs w:val="28"/>
        </w:rPr>
      </w:pPr>
      <w:r w:rsidRPr="00C914A4">
        <w:rPr>
          <w:b/>
          <w:color w:val="000000" w:themeColor="text1"/>
          <w:szCs w:val="28"/>
        </w:rPr>
        <w:t>3.1. Доходы</w:t>
      </w:r>
    </w:p>
    <w:p w14:paraId="09FD7ED9" w14:textId="77777777" w:rsidR="00834928" w:rsidRPr="00975BE7" w:rsidRDefault="00834928" w:rsidP="00834928">
      <w:pPr>
        <w:shd w:val="clear" w:color="auto" w:fill="FFFFFF"/>
        <w:spacing w:line="322" w:lineRule="exact"/>
        <w:ind w:firstLine="567"/>
        <w:jc w:val="both"/>
        <w:rPr>
          <w:color w:val="000000" w:themeColor="text1"/>
          <w:szCs w:val="28"/>
        </w:rPr>
      </w:pPr>
      <w:r w:rsidRPr="00975BE7">
        <w:rPr>
          <w:color w:val="000000" w:themeColor="text1"/>
          <w:szCs w:val="28"/>
        </w:rPr>
        <w:t>В ходе анализа исполнения доходной части бюджета Грузенского сельсовета отклонений от запланированных показателей доходной части бюджета на 202</w:t>
      </w:r>
      <w:r w:rsidR="00CE43FA" w:rsidRPr="00975BE7">
        <w:rPr>
          <w:color w:val="000000" w:themeColor="text1"/>
          <w:szCs w:val="28"/>
        </w:rPr>
        <w:t>4</w:t>
      </w:r>
      <w:r w:rsidRPr="00975BE7">
        <w:rPr>
          <w:color w:val="000000" w:themeColor="text1"/>
          <w:szCs w:val="28"/>
        </w:rPr>
        <w:t xml:space="preserve"> год не выявлено, бюджет по доходам исполнен </w:t>
      </w:r>
      <w:r w:rsidR="00CE43FA" w:rsidRPr="00975BE7">
        <w:rPr>
          <w:color w:val="000000" w:themeColor="text1"/>
          <w:szCs w:val="28"/>
        </w:rPr>
        <w:t>99,8</w:t>
      </w:r>
      <w:r w:rsidRPr="00975BE7">
        <w:rPr>
          <w:color w:val="000000" w:themeColor="text1"/>
          <w:szCs w:val="28"/>
        </w:rPr>
        <w:t>%. Объем утвержденных бюджетных назначений по доходам на 202</w:t>
      </w:r>
      <w:r w:rsidR="00CE43FA" w:rsidRPr="00975BE7">
        <w:rPr>
          <w:color w:val="000000" w:themeColor="text1"/>
          <w:szCs w:val="28"/>
        </w:rPr>
        <w:t>4</w:t>
      </w:r>
      <w:r w:rsidRPr="00975BE7">
        <w:rPr>
          <w:color w:val="000000" w:themeColor="text1"/>
          <w:szCs w:val="28"/>
        </w:rPr>
        <w:t xml:space="preserve"> год составил </w:t>
      </w:r>
      <w:r w:rsidR="00CE43FA" w:rsidRPr="00975BE7">
        <w:rPr>
          <w:color w:val="000000" w:themeColor="text1"/>
          <w:szCs w:val="28"/>
        </w:rPr>
        <w:t>11812,1</w:t>
      </w:r>
      <w:r w:rsidRPr="00975BE7">
        <w:rPr>
          <w:color w:val="000000" w:themeColor="text1"/>
          <w:szCs w:val="28"/>
        </w:rPr>
        <w:t xml:space="preserve"> тыс. рублей. Поступило доходов </w:t>
      </w:r>
      <w:r w:rsidR="00CE43FA" w:rsidRPr="00975BE7">
        <w:rPr>
          <w:color w:val="000000" w:themeColor="text1"/>
          <w:szCs w:val="28"/>
        </w:rPr>
        <w:t>в размере</w:t>
      </w:r>
      <w:r w:rsidRPr="00975BE7">
        <w:rPr>
          <w:color w:val="000000" w:themeColor="text1"/>
          <w:szCs w:val="28"/>
        </w:rPr>
        <w:t xml:space="preserve"> </w:t>
      </w:r>
      <w:r w:rsidR="00CE43FA" w:rsidRPr="00975BE7">
        <w:rPr>
          <w:color w:val="000000" w:themeColor="text1"/>
          <w:szCs w:val="28"/>
        </w:rPr>
        <w:t>11792,7</w:t>
      </w:r>
      <w:r w:rsidRPr="00975BE7">
        <w:rPr>
          <w:color w:val="000000" w:themeColor="text1"/>
          <w:szCs w:val="28"/>
        </w:rPr>
        <w:t xml:space="preserve"> тыс. рублей, что </w:t>
      </w:r>
      <w:r w:rsidR="00CE43FA" w:rsidRPr="00975BE7">
        <w:rPr>
          <w:color w:val="000000" w:themeColor="text1"/>
          <w:szCs w:val="28"/>
        </w:rPr>
        <w:t>ниже</w:t>
      </w:r>
      <w:r w:rsidRPr="00975BE7">
        <w:rPr>
          <w:color w:val="000000" w:themeColor="text1"/>
          <w:szCs w:val="28"/>
        </w:rPr>
        <w:t xml:space="preserve"> плановых назначений на </w:t>
      </w:r>
      <w:r w:rsidR="00CE43FA" w:rsidRPr="00975BE7">
        <w:rPr>
          <w:color w:val="000000" w:themeColor="text1"/>
          <w:szCs w:val="28"/>
        </w:rPr>
        <w:t>19,4</w:t>
      </w:r>
      <w:r w:rsidRPr="00975BE7">
        <w:rPr>
          <w:color w:val="000000" w:themeColor="text1"/>
          <w:szCs w:val="28"/>
        </w:rPr>
        <w:t>тыс. рублей.</w:t>
      </w:r>
    </w:p>
    <w:p w14:paraId="5CF81203" w14:textId="77777777" w:rsidR="00834928" w:rsidRPr="00975BE7" w:rsidRDefault="00834928" w:rsidP="00834928">
      <w:pPr>
        <w:jc w:val="both"/>
        <w:rPr>
          <w:color w:val="000000" w:themeColor="text1"/>
          <w:szCs w:val="28"/>
        </w:rPr>
      </w:pPr>
      <w:r w:rsidRPr="00975BE7">
        <w:rPr>
          <w:color w:val="000000" w:themeColor="text1"/>
          <w:szCs w:val="28"/>
        </w:rPr>
        <w:t xml:space="preserve">       Структура доходов бюджета Грузенского сельсовета, администрируемых администрацией сельсовета, представлена в таблице 1.     </w:t>
      </w:r>
    </w:p>
    <w:p w14:paraId="33D7EC5C" w14:textId="77777777" w:rsidR="00834928" w:rsidRPr="00975BE7" w:rsidRDefault="00834928" w:rsidP="00834928">
      <w:pPr>
        <w:jc w:val="right"/>
        <w:rPr>
          <w:color w:val="000000" w:themeColor="text1"/>
          <w:sz w:val="20"/>
        </w:rPr>
      </w:pPr>
      <w:r w:rsidRPr="00975BE7">
        <w:rPr>
          <w:color w:val="000000" w:themeColor="text1"/>
          <w:sz w:val="20"/>
        </w:rPr>
        <w:t>Таблица 1</w:t>
      </w:r>
    </w:p>
    <w:p w14:paraId="7D935524" w14:textId="77777777" w:rsidR="00834928" w:rsidRPr="00C914A4" w:rsidRDefault="00834928" w:rsidP="00834928">
      <w:pPr>
        <w:jc w:val="right"/>
        <w:rPr>
          <w:color w:val="FF0000"/>
          <w:sz w:val="20"/>
        </w:rPr>
      </w:pPr>
      <w:r w:rsidRPr="00975BE7">
        <w:rPr>
          <w:color w:val="000000" w:themeColor="text1"/>
          <w:sz w:val="20"/>
        </w:rPr>
        <w:t xml:space="preserve">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701"/>
        <w:gridCol w:w="2126"/>
      </w:tblGrid>
      <w:tr w:rsidR="00E240D7" w:rsidRPr="00E240D7" w14:paraId="37A75DAC" w14:textId="77777777" w:rsidTr="00CE43FA">
        <w:tc>
          <w:tcPr>
            <w:tcW w:w="4395" w:type="dxa"/>
          </w:tcPr>
          <w:p w14:paraId="18365079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14:paraId="76B9F850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Решение</w:t>
            </w:r>
          </w:p>
          <w:p w14:paraId="57780468" w14:textId="77777777" w:rsidR="00C914A4" w:rsidRPr="00E240D7" w:rsidRDefault="00C914A4" w:rsidP="00E240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от 23.12.202</w:t>
            </w:r>
            <w:r w:rsidR="00E240D7" w:rsidRPr="00E240D7">
              <w:rPr>
                <w:color w:val="000000" w:themeColor="text1"/>
                <w:sz w:val="24"/>
                <w:szCs w:val="24"/>
              </w:rPr>
              <w:t>4</w:t>
            </w:r>
            <w:r w:rsidRPr="00E240D7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E240D7" w:rsidRPr="00E240D7">
              <w:rPr>
                <w:color w:val="000000" w:themeColor="text1"/>
                <w:sz w:val="24"/>
                <w:szCs w:val="24"/>
              </w:rPr>
              <w:t>35-70р</w:t>
            </w:r>
          </w:p>
        </w:tc>
        <w:tc>
          <w:tcPr>
            <w:tcW w:w="1701" w:type="dxa"/>
          </w:tcPr>
          <w:p w14:paraId="324DE0A0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Исполнение</w:t>
            </w:r>
          </w:p>
        </w:tc>
        <w:tc>
          <w:tcPr>
            <w:tcW w:w="2126" w:type="dxa"/>
          </w:tcPr>
          <w:p w14:paraId="70AF219B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% исполнения</w:t>
            </w:r>
          </w:p>
          <w:p w14:paraId="09A91C17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5/4</w:t>
            </w:r>
          </w:p>
        </w:tc>
      </w:tr>
      <w:tr w:rsidR="00E240D7" w:rsidRPr="00E240D7" w14:paraId="263E6E6A" w14:textId="77777777" w:rsidTr="00CE43FA">
        <w:tc>
          <w:tcPr>
            <w:tcW w:w="4395" w:type="dxa"/>
          </w:tcPr>
          <w:p w14:paraId="2AC1559E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FE68D6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C08BCCD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63FBCE6" w14:textId="77777777" w:rsidR="00C914A4" w:rsidRPr="00E240D7" w:rsidRDefault="00C914A4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E240D7" w:rsidRPr="00E240D7" w14:paraId="0E19F92C" w14:textId="77777777" w:rsidTr="00CE43FA">
        <w:tc>
          <w:tcPr>
            <w:tcW w:w="4395" w:type="dxa"/>
          </w:tcPr>
          <w:p w14:paraId="441EAE73" w14:textId="77777777" w:rsidR="00C914A4" w:rsidRPr="00E240D7" w:rsidRDefault="00C914A4" w:rsidP="0095517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40D7">
              <w:rPr>
                <w:b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681758BA" w14:textId="77777777" w:rsidR="00C914A4" w:rsidRPr="00E240D7" w:rsidRDefault="00E240D7" w:rsidP="00E240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1026,7</w:t>
            </w:r>
          </w:p>
        </w:tc>
        <w:tc>
          <w:tcPr>
            <w:tcW w:w="1701" w:type="dxa"/>
            <w:vAlign w:val="bottom"/>
          </w:tcPr>
          <w:p w14:paraId="62B3C770" w14:textId="77777777" w:rsidR="00C914A4" w:rsidRPr="00E240D7" w:rsidRDefault="00E240D7" w:rsidP="00E240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1007,3</w:t>
            </w:r>
          </w:p>
        </w:tc>
        <w:tc>
          <w:tcPr>
            <w:tcW w:w="2126" w:type="dxa"/>
            <w:vAlign w:val="bottom"/>
          </w:tcPr>
          <w:p w14:paraId="25F6F4CC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98,1</w:t>
            </w:r>
          </w:p>
        </w:tc>
      </w:tr>
      <w:tr w:rsidR="00E240D7" w:rsidRPr="00E240D7" w14:paraId="1FEDB96A" w14:textId="77777777" w:rsidTr="00CE43FA">
        <w:tc>
          <w:tcPr>
            <w:tcW w:w="4395" w:type="dxa"/>
          </w:tcPr>
          <w:p w14:paraId="1578D644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57C0BAE7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74,5</w:t>
            </w:r>
          </w:p>
        </w:tc>
        <w:tc>
          <w:tcPr>
            <w:tcW w:w="1701" w:type="dxa"/>
            <w:vAlign w:val="bottom"/>
          </w:tcPr>
          <w:p w14:paraId="17CF25B5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2126" w:type="dxa"/>
            <w:vAlign w:val="bottom"/>
          </w:tcPr>
          <w:p w14:paraId="00E658EA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155,7</w:t>
            </w:r>
          </w:p>
        </w:tc>
      </w:tr>
      <w:tr w:rsidR="00E240D7" w:rsidRPr="00E240D7" w14:paraId="742B18B4" w14:textId="77777777" w:rsidTr="00CE43FA">
        <w:tc>
          <w:tcPr>
            <w:tcW w:w="4395" w:type="dxa"/>
          </w:tcPr>
          <w:p w14:paraId="7DEED805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4EE22C38" w14:textId="77777777" w:rsidR="00C914A4" w:rsidRPr="00E240D7" w:rsidRDefault="00E240D7" w:rsidP="00E240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175,4</w:t>
            </w:r>
          </w:p>
        </w:tc>
        <w:tc>
          <w:tcPr>
            <w:tcW w:w="1701" w:type="dxa"/>
            <w:vAlign w:val="bottom"/>
          </w:tcPr>
          <w:p w14:paraId="55C72DE5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188,3</w:t>
            </w:r>
          </w:p>
        </w:tc>
        <w:tc>
          <w:tcPr>
            <w:tcW w:w="2126" w:type="dxa"/>
            <w:vAlign w:val="bottom"/>
          </w:tcPr>
          <w:p w14:paraId="553883F4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107,4</w:t>
            </w:r>
          </w:p>
        </w:tc>
      </w:tr>
      <w:tr w:rsidR="00E240D7" w:rsidRPr="00E240D7" w14:paraId="66B1ACDF" w14:textId="77777777" w:rsidTr="00CE43FA">
        <w:tc>
          <w:tcPr>
            <w:tcW w:w="4395" w:type="dxa"/>
          </w:tcPr>
          <w:p w14:paraId="345FB544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56B9BF8D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29,0</w:t>
            </w:r>
          </w:p>
        </w:tc>
        <w:tc>
          <w:tcPr>
            <w:tcW w:w="1701" w:type="dxa"/>
            <w:vAlign w:val="bottom"/>
          </w:tcPr>
          <w:p w14:paraId="2EF679DD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2126" w:type="dxa"/>
            <w:vAlign w:val="bottom"/>
          </w:tcPr>
          <w:p w14:paraId="40ADCD81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68,9</w:t>
            </w:r>
          </w:p>
        </w:tc>
      </w:tr>
      <w:tr w:rsidR="00E240D7" w:rsidRPr="00E240D7" w14:paraId="1AE74F10" w14:textId="77777777" w:rsidTr="00CE43FA">
        <w:tc>
          <w:tcPr>
            <w:tcW w:w="4395" w:type="dxa"/>
          </w:tcPr>
          <w:p w14:paraId="4941CD24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7C67A7A8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206,0</w:t>
            </w:r>
          </w:p>
        </w:tc>
        <w:tc>
          <w:tcPr>
            <w:tcW w:w="1701" w:type="dxa"/>
            <w:vAlign w:val="bottom"/>
          </w:tcPr>
          <w:p w14:paraId="2F97C01C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167,3</w:t>
            </w:r>
          </w:p>
        </w:tc>
        <w:tc>
          <w:tcPr>
            <w:tcW w:w="2126" w:type="dxa"/>
            <w:vAlign w:val="bottom"/>
          </w:tcPr>
          <w:p w14:paraId="6BB1B12F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81,2</w:t>
            </w:r>
          </w:p>
        </w:tc>
      </w:tr>
      <w:tr w:rsidR="00E240D7" w:rsidRPr="00E240D7" w14:paraId="687CAD3E" w14:textId="77777777" w:rsidTr="00CE43FA">
        <w:tc>
          <w:tcPr>
            <w:tcW w:w="4395" w:type="dxa"/>
          </w:tcPr>
          <w:p w14:paraId="36D0DD5F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05C96712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262,0</w:t>
            </w:r>
          </w:p>
        </w:tc>
        <w:tc>
          <w:tcPr>
            <w:tcW w:w="1701" w:type="dxa"/>
            <w:vAlign w:val="bottom"/>
          </w:tcPr>
          <w:p w14:paraId="1A83E40D" w14:textId="77777777" w:rsidR="00C914A4" w:rsidRPr="00E240D7" w:rsidRDefault="00E240D7" w:rsidP="00E240D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236,0</w:t>
            </w:r>
          </w:p>
        </w:tc>
        <w:tc>
          <w:tcPr>
            <w:tcW w:w="2126" w:type="dxa"/>
            <w:vAlign w:val="bottom"/>
          </w:tcPr>
          <w:p w14:paraId="50D07747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90,0</w:t>
            </w:r>
          </w:p>
        </w:tc>
      </w:tr>
      <w:tr w:rsidR="00E240D7" w:rsidRPr="00E240D7" w14:paraId="53CE2134" w14:textId="77777777" w:rsidTr="00CE43FA">
        <w:tc>
          <w:tcPr>
            <w:tcW w:w="4395" w:type="dxa"/>
          </w:tcPr>
          <w:p w14:paraId="120F042F" w14:textId="77777777" w:rsidR="00C914A4" w:rsidRPr="00E240D7" w:rsidRDefault="00C914A4" w:rsidP="0095517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240D7">
              <w:rPr>
                <w:bCs/>
                <w:color w:val="000000" w:themeColor="text1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65203EB0" w14:textId="77777777" w:rsidR="00C914A4" w:rsidRPr="00E240D7" w:rsidRDefault="00E240D7" w:rsidP="009551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279,8</w:t>
            </w:r>
          </w:p>
        </w:tc>
        <w:tc>
          <w:tcPr>
            <w:tcW w:w="1701" w:type="dxa"/>
            <w:vAlign w:val="bottom"/>
          </w:tcPr>
          <w:p w14:paraId="2111C7F2" w14:textId="77777777" w:rsidR="00C914A4" w:rsidRPr="00E240D7" w:rsidRDefault="00E240D7" w:rsidP="009551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279,8</w:t>
            </w:r>
          </w:p>
        </w:tc>
        <w:tc>
          <w:tcPr>
            <w:tcW w:w="2126" w:type="dxa"/>
            <w:vAlign w:val="bottom"/>
          </w:tcPr>
          <w:p w14:paraId="423058DE" w14:textId="77777777" w:rsidR="00C914A4" w:rsidRPr="00E240D7" w:rsidRDefault="00E240D7" w:rsidP="009551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240D7" w:rsidRPr="00E240D7" w14:paraId="58C1209D" w14:textId="77777777" w:rsidTr="00CE43FA">
        <w:tc>
          <w:tcPr>
            <w:tcW w:w="4395" w:type="dxa"/>
          </w:tcPr>
          <w:p w14:paraId="25DC9897" w14:textId="77777777" w:rsidR="00C914A4" w:rsidRPr="00E240D7" w:rsidRDefault="00C914A4" w:rsidP="0095517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40D7">
              <w:rPr>
                <w:b/>
                <w:color w:val="000000" w:themeColor="text1"/>
                <w:sz w:val="24"/>
                <w:szCs w:val="24"/>
              </w:rPr>
              <w:t>Безвозмездные</w:t>
            </w:r>
          </w:p>
          <w:p w14:paraId="1AD6A463" w14:textId="77777777" w:rsidR="00C914A4" w:rsidRPr="00E240D7" w:rsidRDefault="00C914A4" w:rsidP="0095517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40D7">
              <w:rPr>
                <w:b/>
                <w:color w:val="000000" w:themeColor="text1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376D210A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10785,4</w:t>
            </w:r>
          </w:p>
        </w:tc>
        <w:tc>
          <w:tcPr>
            <w:tcW w:w="1701" w:type="dxa"/>
            <w:vAlign w:val="bottom"/>
          </w:tcPr>
          <w:p w14:paraId="70994383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10785,4</w:t>
            </w:r>
          </w:p>
        </w:tc>
        <w:tc>
          <w:tcPr>
            <w:tcW w:w="2126" w:type="dxa"/>
            <w:vAlign w:val="bottom"/>
          </w:tcPr>
          <w:p w14:paraId="42BFF259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240D7" w:rsidRPr="00E240D7" w14:paraId="1F9BF9B2" w14:textId="77777777" w:rsidTr="00CE43FA">
        <w:tc>
          <w:tcPr>
            <w:tcW w:w="4395" w:type="dxa"/>
          </w:tcPr>
          <w:p w14:paraId="040D108A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04402806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3878,5</w:t>
            </w:r>
          </w:p>
        </w:tc>
        <w:tc>
          <w:tcPr>
            <w:tcW w:w="1701" w:type="dxa"/>
            <w:vAlign w:val="bottom"/>
          </w:tcPr>
          <w:p w14:paraId="2C4C0FE6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3878,5</w:t>
            </w:r>
          </w:p>
        </w:tc>
        <w:tc>
          <w:tcPr>
            <w:tcW w:w="2126" w:type="dxa"/>
            <w:vAlign w:val="bottom"/>
          </w:tcPr>
          <w:p w14:paraId="7D0ABA5A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240D7" w:rsidRPr="00E240D7" w14:paraId="390EB16A" w14:textId="77777777" w:rsidTr="00CE43FA">
        <w:tc>
          <w:tcPr>
            <w:tcW w:w="4395" w:type="dxa"/>
          </w:tcPr>
          <w:p w14:paraId="3DC6E3D4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121EFE68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157,1</w:t>
            </w:r>
          </w:p>
        </w:tc>
        <w:tc>
          <w:tcPr>
            <w:tcW w:w="1701" w:type="dxa"/>
            <w:vAlign w:val="bottom"/>
          </w:tcPr>
          <w:p w14:paraId="4A128CB6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157,1</w:t>
            </w:r>
          </w:p>
        </w:tc>
        <w:tc>
          <w:tcPr>
            <w:tcW w:w="2126" w:type="dxa"/>
            <w:vAlign w:val="bottom"/>
          </w:tcPr>
          <w:p w14:paraId="44ACED0C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240D7" w:rsidRPr="00E240D7" w14:paraId="6296546F" w14:textId="77777777" w:rsidTr="00CE43FA">
        <w:trPr>
          <w:trHeight w:val="281"/>
        </w:trPr>
        <w:tc>
          <w:tcPr>
            <w:tcW w:w="4395" w:type="dxa"/>
            <w:tcBorders>
              <w:bottom w:val="single" w:sz="4" w:space="0" w:color="auto"/>
            </w:tcBorders>
          </w:tcPr>
          <w:p w14:paraId="03B8F100" w14:textId="77777777" w:rsidR="00C914A4" w:rsidRPr="00E240D7" w:rsidRDefault="00C914A4" w:rsidP="00955171">
            <w:pPr>
              <w:rPr>
                <w:color w:val="000000" w:themeColor="text1"/>
                <w:sz w:val="24"/>
                <w:szCs w:val="24"/>
              </w:rPr>
            </w:pPr>
            <w:r w:rsidRPr="00E240D7">
              <w:rPr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9023708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6749,8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5062A4A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6749,8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8912071" w14:textId="77777777" w:rsidR="00C914A4" w:rsidRPr="00E240D7" w:rsidRDefault="00E240D7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240D7" w:rsidRPr="00E240D7" w14:paraId="118D26A1" w14:textId="77777777" w:rsidTr="00CE43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7CE" w14:textId="77777777" w:rsidR="00C914A4" w:rsidRPr="00E240D7" w:rsidRDefault="00C914A4" w:rsidP="00955171">
            <w:pPr>
              <w:rPr>
                <w:b/>
                <w:color w:val="000000" w:themeColor="text1"/>
                <w:sz w:val="24"/>
                <w:szCs w:val="24"/>
              </w:rPr>
            </w:pPr>
            <w:r w:rsidRPr="00E240D7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4FBD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11812,1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E0B2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11792,7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0119" w14:textId="77777777" w:rsidR="00C914A4" w:rsidRPr="00E240D7" w:rsidRDefault="00E240D7" w:rsidP="0095517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99,8</w:t>
            </w:r>
          </w:p>
        </w:tc>
      </w:tr>
    </w:tbl>
    <w:p w14:paraId="6F0F9C6B" w14:textId="77777777" w:rsidR="00C914A4" w:rsidRPr="00E240D7" w:rsidRDefault="00C914A4" w:rsidP="00C914A4">
      <w:pPr>
        <w:jc w:val="both"/>
        <w:rPr>
          <w:rFonts w:cstheme="minorBidi"/>
          <w:color w:val="000000" w:themeColor="text1"/>
          <w:szCs w:val="28"/>
        </w:rPr>
      </w:pPr>
      <w:r w:rsidRPr="00E240D7">
        <w:rPr>
          <w:rFonts w:cstheme="minorBidi"/>
          <w:color w:val="000000" w:themeColor="text1"/>
          <w:szCs w:val="28"/>
        </w:rPr>
        <w:t xml:space="preserve"> </w:t>
      </w:r>
    </w:p>
    <w:p w14:paraId="44F09BF9" w14:textId="77777777" w:rsidR="00C914A4" w:rsidRPr="00C914A4" w:rsidRDefault="00C914A4" w:rsidP="00C914A4">
      <w:pPr>
        <w:jc w:val="both"/>
        <w:rPr>
          <w:rFonts w:cstheme="minorBidi"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t xml:space="preserve">Доля налоговых и неналоговых доходов в общей сумме доходов составляет </w:t>
      </w:r>
      <w:r w:rsidR="00E240D7">
        <w:rPr>
          <w:rFonts w:cstheme="minorBidi"/>
          <w:color w:val="000000" w:themeColor="text1"/>
          <w:szCs w:val="28"/>
        </w:rPr>
        <w:t>8,5</w:t>
      </w:r>
      <w:r w:rsidRPr="00C914A4">
        <w:rPr>
          <w:rFonts w:cstheme="minorBidi"/>
          <w:color w:val="000000" w:themeColor="text1"/>
          <w:szCs w:val="28"/>
        </w:rPr>
        <w:t xml:space="preserve">% и составляет </w:t>
      </w:r>
      <w:r w:rsidR="00E240D7">
        <w:rPr>
          <w:rFonts w:cstheme="minorBidi"/>
          <w:color w:val="000000" w:themeColor="text1"/>
          <w:szCs w:val="28"/>
        </w:rPr>
        <w:t>1007,3</w:t>
      </w:r>
      <w:r w:rsidRPr="00C914A4">
        <w:rPr>
          <w:rFonts w:cstheme="minorBidi"/>
          <w:color w:val="000000" w:themeColor="text1"/>
          <w:szCs w:val="28"/>
        </w:rPr>
        <w:t xml:space="preserve"> тыс. рублей. Процент исполнения составляет </w:t>
      </w:r>
      <w:r w:rsidR="00E240D7">
        <w:rPr>
          <w:rFonts w:cstheme="minorBidi"/>
          <w:color w:val="000000" w:themeColor="text1"/>
          <w:szCs w:val="28"/>
        </w:rPr>
        <w:t>98,1</w:t>
      </w:r>
      <w:r w:rsidRPr="00C914A4">
        <w:rPr>
          <w:rFonts w:cstheme="minorBidi"/>
          <w:color w:val="000000" w:themeColor="text1"/>
          <w:szCs w:val="28"/>
        </w:rPr>
        <w:t xml:space="preserve">%. </w:t>
      </w:r>
    </w:p>
    <w:p w14:paraId="5D9C76E6" w14:textId="77777777" w:rsidR="00C914A4" w:rsidRP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lastRenderedPageBreak/>
        <w:t xml:space="preserve">Налоговые платежи за 2024 год поступили в сумме </w:t>
      </w:r>
      <w:r w:rsidR="00E240D7">
        <w:rPr>
          <w:rFonts w:cstheme="minorBidi"/>
          <w:color w:val="000000" w:themeColor="text1"/>
          <w:szCs w:val="28"/>
        </w:rPr>
        <w:t>491,6</w:t>
      </w:r>
      <w:r w:rsidRPr="00C914A4">
        <w:rPr>
          <w:rFonts w:cstheme="minorBidi"/>
          <w:color w:val="000000" w:themeColor="text1"/>
          <w:szCs w:val="28"/>
        </w:rPr>
        <w:t xml:space="preserve"> тыс. рублей при утвержденных плановых назначениях в сумме </w:t>
      </w:r>
      <w:r w:rsidR="00E240D7">
        <w:rPr>
          <w:rFonts w:cstheme="minorBidi"/>
          <w:color w:val="000000" w:themeColor="text1"/>
          <w:szCs w:val="28"/>
        </w:rPr>
        <w:t>484,9</w:t>
      </w:r>
      <w:r w:rsidRPr="00C914A4">
        <w:rPr>
          <w:rFonts w:cstheme="minorBidi"/>
          <w:color w:val="000000" w:themeColor="text1"/>
          <w:szCs w:val="28"/>
        </w:rPr>
        <w:t xml:space="preserve"> тыс. рублей. Исполнение по налоговым доходам за 2024 год составило </w:t>
      </w:r>
      <w:r w:rsidR="00E240D7">
        <w:rPr>
          <w:rFonts w:cstheme="minorBidi"/>
          <w:color w:val="000000" w:themeColor="text1"/>
          <w:szCs w:val="28"/>
        </w:rPr>
        <w:t>101,3</w:t>
      </w:r>
      <w:r w:rsidRPr="00C914A4">
        <w:rPr>
          <w:rFonts w:cstheme="minorBidi"/>
          <w:color w:val="000000" w:themeColor="text1"/>
          <w:szCs w:val="28"/>
        </w:rPr>
        <w:t>%.</w:t>
      </w:r>
    </w:p>
    <w:p w14:paraId="568A2E6B" w14:textId="77777777" w:rsidR="00C914A4" w:rsidRP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bCs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t>Основным источником налоговых доходов являются поступления от акцизов на подакцизные товары</w:t>
      </w:r>
      <w:r w:rsidRPr="00C914A4">
        <w:rPr>
          <w:rFonts w:cstheme="minorBidi"/>
          <w:bCs/>
          <w:color w:val="000000" w:themeColor="text1"/>
          <w:szCs w:val="28"/>
        </w:rPr>
        <w:t xml:space="preserve">, исполнение составило – </w:t>
      </w:r>
      <w:r w:rsidR="00E240D7">
        <w:rPr>
          <w:rFonts w:cstheme="minorBidi"/>
          <w:bCs/>
          <w:color w:val="000000" w:themeColor="text1"/>
          <w:szCs w:val="28"/>
        </w:rPr>
        <w:t>188,3</w:t>
      </w:r>
      <w:r w:rsidRPr="00C914A4">
        <w:rPr>
          <w:rFonts w:cstheme="minorBidi"/>
          <w:bCs/>
          <w:color w:val="000000" w:themeColor="text1"/>
          <w:szCs w:val="28"/>
        </w:rPr>
        <w:t xml:space="preserve"> тыс. рублей или 107,</w:t>
      </w:r>
      <w:r w:rsidR="00E240D7">
        <w:rPr>
          <w:rFonts w:cstheme="minorBidi"/>
          <w:bCs/>
          <w:color w:val="000000" w:themeColor="text1"/>
          <w:szCs w:val="28"/>
        </w:rPr>
        <w:t>4</w:t>
      </w:r>
      <w:r w:rsidRPr="00C914A4">
        <w:rPr>
          <w:rFonts w:cstheme="minorBidi"/>
          <w:bCs/>
          <w:color w:val="000000" w:themeColor="text1"/>
          <w:szCs w:val="28"/>
        </w:rPr>
        <w:t>% от плановых назначений.</w:t>
      </w:r>
    </w:p>
    <w:p w14:paraId="0E23A90C" w14:textId="77777777" w:rsidR="00C914A4" w:rsidRP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bCs/>
          <w:color w:val="000000" w:themeColor="text1"/>
          <w:szCs w:val="28"/>
        </w:rPr>
      </w:pPr>
      <w:r w:rsidRPr="00C914A4">
        <w:rPr>
          <w:rFonts w:cstheme="minorBidi"/>
          <w:bCs/>
          <w:color w:val="000000" w:themeColor="text1"/>
          <w:szCs w:val="28"/>
        </w:rPr>
        <w:t xml:space="preserve">Исполнение по налогу на доходы физических лиц составило в 2024 году </w:t>
      </w:r>
      <w:r w:rsidR="00E240D7">
        <w:rPr>
          <w:rFonts w:cstheme="minorBidi"/>
          <w:bCs/>
          <w:color w:val="000000" w:themeColor="text1"/>
          <w:szCs w:val="28"/>
        </w:rPr>
        <w:t>116,0</w:t>
      </w:r>
      <w:r w:rsidRPr="00C914A4">
        <w:rPr>
          <w:rFonts w:cstheme="minorBidi"/>
          <w:bCs/>
          <w:color w:val="000000" w:themeColor="text1"/>
          <w:szCs w:val="28"/>
        </w:rPr>
        <w:t xml:space="preserve"> тыс. рублей или </w:t>
      </w:r>
      <w:r w:rsidR="00E240D7">
        <w:rPr>
          <w:rFonts w:cstheme="minorBidi"/>
          <w:bCs/>
          <w:color w:val="000000" w:themeColor="text1"/>
          <w:szCs w:val="28"/>
        </w:rPr>
        <w:t>155,7</w:t>
      </w:r>
      <w:r w:rsidRPr="00C914A4">
        <w:rPr>
          <w:rFonts w:cstheme="minorBidi"/>
          <w:bCs/>
          <w:color w:val="000000" w:themeColor="text1"/>
          <w:szCs w:val="28"/>
        </w:rPr>
        <w:t>%.</w:t>
      </w:r>
    </w:p>
    <w:p w14:paraId="0918F39A" w14:textId="77777777" w:rsidR="00C914A4" w:rsidRP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t xml:space="preserve">По земельному налогу плановые назначения исполнены размере </w:t>
      </w:r>
      <w:r w:rsidR="00E240D7">
        <w:rPr>
          <w:rFonts w:cstheme="minorBidi"/>
          <w:color w:val="000000" w:themeColor="text1"/>
          <w:szCs w:val="28"/>
        </w:rPr>
        <w:t>167,3</w:t>
      </w:r>
      <w:r w:rsidRPr="00C914A4">
        <w:rPr>
          <w:rFonts w:cstheme="minorBidi"/>
          <w:color w:val="000000" w:themeColor="text1"/>
          <w:szCs w:val="28"/>
        </w:rPr>
        <w:t xml:space="preserve"> тыс. рублей </w:t>
      </w:r>
      <w:proofErr w:type="gramStart"/>
      <w:r w:rsidRPr="00C914A4">
        <w:rPr>
          <w:rFonts w:cstheme="minorBidi"/>
          <w:color w:val="000000" w:themeColor="text1"/>
          <w:szCs w:val="28"/>
        </w:rPr>
        <w:t xml:space="preserve">или  </w:t>
      </w:r>
      <w:r w:rsidR="00E240D7">
        <w:rPr>
          <w:rFonts w:cstheme="minorBidi"/>
          <w:color w:val="000000" w:themeColor="text1"/>
          <w:szCs w:val="28"/>
        </w:rPr>
        <w:t>81</w:t>
      </w:r>
      <w:proofErr w:type="gramEnd"/>
      <w:r w:rsidR="00E240D7">
        <w:rPr>
          <w:rFonts w:cstheme="minorBidi"/>
          <w:color w:val="000000" w:themeColor="text1"/>
          <w:szCs w:val="28"/>
        </w:rPr>
        <w:t>,2</w:t>
      </w:r>
      <w:r w:rsidRPr="00C914A4">
        <w:rPr>
          <w:rFonts w:cstheme="minorBidi"/>
          <w:color w:val="000000" w:themeColor="text1"/>
          <w:szCs w:val="28"/>
        </w:rPr>
        <w:t>%.</w:t>
      </w:r>
    </w:p>
    <w:p w14:paraId="1D45FDF0" w14:textId="77777777" w:rsid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t xml:space="preserve">Доходы от поступления налога на имущество физических лиц составили </w:t>
      </w:r>
      <w:r w:rsidR="008974E7">
        <w:rPr>
          <w:rFonts w:cstheme="minorBidi"/>
          <w:color w:val="000000" w:themeColor="text1"/>
          <w:szCs w:val="28"/>
        </w:rPr>
        <w:t>20,0</w:t>
      </w:r>
      <w:r w:rsidRPr="00C914A4">
        <w:rPr>
          <w:rFonts w:cstheme="minorBidi"/>
          <w:color w:val="000000" w:themeColor="text1"/>
          <w:szCs w:val="28"/>
        </w:rPr>
        <w:t xml:space="preserve"> тыс. рублей или </w:t>
      </w:r>
      <w:r w:rsidR="008974E7">
        <w:rPr>
          <w:rFonts w:cstheme="minorBidi"/>
          <w:color w:val="000000" w:themeColor="text1"/>
          <w:szCs w:val="28"/>
        </w:rPr>
        <w:t>68,9</w:t>
      </w:r>
      <w:r w:rsidRPr="00C914A4">
        <w:rPr>
          <w:rFonts w:cstheme="minorBidi"/>
          <w:color w:val="000000" w:themeColor="text1"/>
          <w:szCs w:val="28"/>
        </w:rPr>
        <w:t xml:space="preserve"> %.</w:t>
      </w:r>
    </w:p>
    <w:p w14:paraId="212BB35C" w14:textId="77777777" w:rsidR="007414DE" w:rsidRPr="00C914A4" w:rsidRDefault="007414DE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color w:val="000000" w:themeColor="text1"/>
          <w:szCs w:val="28"/>
        </w:rPr>
      </w:pPr>
      <w:r>
        <w:rPr>
          <w:rFonts w:cstheme="minorBidi"/>
          <w:color w:val="000000" w:themeColor="text1"/>
          <w:szCs w:val="28"/>
        </w:rPr>
        <w:t>Доходы от использования имущества составили 236,0 тыс. рублей при плановых назначениях 262,0 тыс. рублей или 90%.</w:t>
      </w:r>
    </w:p>
    <w:p w14:paraId="248C9BBA" w14:textId="77777777" w:rsidR="00C914A4" w:rsidRP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t xml:space="preserve">Инициативные платежи составили </w:t>
      </w:r>
      <w:r w:rsidR="008974E7">
        <w:rPr>
          <w:rFonts w:cstheme="minorBidi"/>
          <w:color w:val="000000" w:themeColor="text1"/>
          <w:szCs w:val="28"/>
        </w:rPr>
        <w:t>279,8</w:t>
      </w:r>
      <w:r w:rsidRPr="00C914A4">
        <w:rPr>
          <w:rFonts w:cstheme="minorBidi"/>
          <w:color w:val="000000" w:themeColor="text1"/>
          <w:szCs w:val="28"/>
        </w:rPr>
        <w:t xml:space="preserve"> тыс. рублей или 100,0 %.</w:t>
      </w:r>
    </w:p>
    <w:p w14:paraId="413EF71A" w14:textId="77777777" w:rsidR="00C914A4" w:rsidRPr="00C914A4" w:rsidRDefault="00C914A4" w:rsidP="00C914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theme="minorBidi"/>
          <w:color w:val="000000" w:themeColor="text1"/>
          <w:szCs w:val="28"/>
        </w:rPr>
      </w:pPr>
      <w:r w:rsidRPr="00C914A4">
        <w:rPr>
          <w:rFonts w:cstheme="minorBidi"/>
          <w:color w:val="000000" w:themeColor="text1"/>
          <w:szCs w:val="28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7414DE">
        <w:rPr>
          <w:rFonts w:cstheme="minorBidi"/>
          <w:color w:val="000000" w:themeColor="text1"/>
          <w:szCs w:val="28"/>
        </w:rPr>
        <w:t>91,5</w:t>
      </w:r>
      <w:r w:rsidRPr="00C914A4">
        <w:rPr>
          <w:rFonts w:cstheme="minorBidi"/>
          <w:color w:val="000000" w:themeColor="text1"/>
          <w:szCs w:val="28"/>
        </w:rPr>
        <w:t xml:space="preserve">% от общего размера доходов и составили </w:t>
      </w:r>
      <w:r w:rsidR="007414DE">
        <w:rPr>
          <w:rFonts w:cstheme="minorBidi"/>
          <w:color w:val="000000" w:themeColor="text1"/>
          <w:szCs w:val="28"/>
        </w:rPr>
        <w:t>10785,4</w:t>
      </w:r>
      <w:r w:rsidRPr="00C914A4">
        <w:rPr>
          <w:rFonts w:cstheme="minorBidi"/>
          <w:color w:val="000000" w:themeColor="text1"/>
          <w:szCs w:val="28"/>
        </w:rPr>
        <w:t xml:space="preserve"> тыс. рублей или 100,0%. </w:t>
      </w:r>
    </w:p>
    <w:p w14:paraId="279A73B1" w14:textId="77777777" w:rsidR="00834928" w:rsidRPr="00834928" w:rsidRDefault="00834928" w:rsidP="00834928">
      <w:pPr>
        <w:jc w:val="both"/>
        <w:rPr>
          <w:color w:val="FF0000"/>
          <w:szCs w:val="28"/>
        </w:rPr>
      </w:pPr>
      <w:r w:rsidRPr="00834928">
        <w:rPr>
          <w:color w:val="FF0000"/>
          <w:szCs w:val="28"/>
        </w:rPr>
        <w:t xml:space="preserve">      </w:t>
      </w:r>
    </w:p>
    <w:p w14:paraId="6B551F92" w14:textId="77777777" w:rsidR="00834928" w:rsidRPr="00C525C0" w:rsidRDefault="00834928" w:rsidP="00834928">
      <w:pPr>
        <w:shd w:val="clear" w:color="auto" w:fill="FFFFFF"/>
        <w:spacing w:line="322" w:lineRule="exact"/>
        <w:ind w:right="6"/>
        <w:jc w:val="center"/>
        <w:rPr>
          <w:b/>
          <w:color w:val="000000" w:themeColor="text1"/>
          <w:szCs w:val="28"/>
        </w:rPr>
      </w:pPr>
      <w:r w:rsidRPr="00C525C0">
        <w:rPr>
          <w:b/>
          <w:color w:val="000000" w:themeColor="text1"/>
          <w:szCs w:val="28"/>
        </w:rPr>
        <w:t>3.2. Расходы</w:t>
      </w:r>
    </w:p>
    <w:p w14:paraId="3BA90ED0" w14:textId="77777777" w:rsidR="00834928" w:rsidRPr="00C525C0" w:rsidRDefault="00834928" w:rsidP="00834928">
      <w:pPr>
        <w:jc w:val="both"/>
        <w:rPr>
          <w:color w:val="000000" w:themeColor="text1"/>
          <w:szCs w:val="28"/>
        </w:rPr>
      </w:pPr>
      <w:r w:rsidRPr="00C525C0">
        <w:rPr>
          <w:color w:val="000000" w:themeColor="text1"/>
          <w:szCs w:val="28"/>
        </w:rPr>
        <w:t xml:space="preserve">        Решением Грузенского сельского Совета депутатов от 2</w:t>
      </w:r>
      <w:r w:rsidR="00C525C0" w:rsidRPr="00C525C0">
        <w:rPr>
          <w:color w:val="000000" w:themeColor="text1"/>
          <w:szCs w:val="28"/>
        </w:rPr>
        <w:t>7</w:t>
      </w:r>
      <w:r w:rsidRPr="00C525C0">
        <w:rPr>
          <w:color w:val="000000" w:themeColor="text1"/>
          <w:szCs w:val="28"/>
        </w:rPr>
        <w:t>.12.202</w:t>
      </w:r>
      <w:r w:rsidR="00C525C0" w:rsidRPr="00C525C0">
        <w:rPr>
          <w:color w:val="000000" w:themeColor="text1"/>
          <w:szCs w:val="28"/>
        </w:rPr>
        <w:t>3</w:t>
      </w:r>
      <w:r w:rsidRPr="00C525C0">
        <w:rPr>
          <w:color w:val="000000" w:themeColor="text1"/>
          <w:szCs w:val="28"/>
        </w:rPr>
        <w:t>г. №</w:t>
      </w:r>
      <w:r w:rsidR="00C525C0" w:rsidRPr="00C525C0">
        <w:rPr>
          <w:color w:val="000000" w:themeColor="text1"/>
          <w:szCs w:val="28"/>
        </w:rPr>
        <w:t>26-50р</w:t>
      </w:r>
      <w:r w:rsidRPr="00C525C0">
        <w:rPr>
          <w:color w:val="000000" w:themeColor="text1"/>
          <w:szCs w:val="28"/>
        </w:rPr>
        <w:t xml:space="preserve"> «О бюджете Грузенского сельсовета на 202</w:t>
      </w:r>
      <w:r w:rsidR="00C525C0" w:rsidRPr="00C525C0">
        <w:rPr>
          <w:color w:val="000000" w:themeColor="text1"/>
          <w:szCs w:val="28"/>
        </w:rPr>
        <w:t>4</w:t>
      </w:r>
      <w:r w:rsidRPr="00C525C0">
        <w:rPr>
          <w:color w:val="000000" w:themeColor="text1"/>
          <w:szCs w:val="28"/>
        </w:rPr>
        <w:t xml:space="preserve"> год и плановый период 202</w:t>
      </w:r>
      <w:r w:rsidR="00C525C0" w:rsidRPr="00C525C0">
        <w:rPr>
          <w:color w:val="000000" w:themeColor="text1"/>
          <w:szCs w:val="28"/>
        </w:rPr>
        <w:t>5</w:t>
      </w:r>
      <w:r w:rsidRPr="00C525C0">
        <w:rPr>
          <w:color w:val="000000" w:themeColor="text1"/>
          <w:szCs w:val="28"/>
        </w:rPr>
        <w:t>-202</w:t>
      </w:r>
      <w:r w:rsidR="00C525C0" w:rsidRPr="00C525C0">
        <w:rPr>
          <w:color w:val="000000" w:themeColor="text1"/>
          <w:szCs w:val="28"/>
        </w:rPr>
        <w:t xml:space="preserve">6 </w:t>
      </w:r>
      <w:r w:rsidRPr="00C525C0">
        <w:rPr>
          <w:color w:val="000000" w:themeColor="text1"/>
          <w:szCs w:val="28"/>
        </w:rPr>
        <w:t xml:space="preserve">годов» главному распорядителю бюджетных средств – администрации Грузенского сельсовета - утверждены ассигнования в сумме </w:t>
      </w:r>
      <w:r w:rsidR="00C525C0" w:rsidRPr="00C525C0">
        <w:rPr>
          <w:color w:val="000000" w:themeColor="text1"/>
          <w:szCs w:val="28"/>
        </w:rPr>
        <w:t>9697,0</w:t>
      </w:r>
      <w:r w:rsidRPr="00C525C0">
        <w:rPr>
          <w:color w:val="000000" w:themeColor="text1"/>
          <w:szCs w:val="28"/>
        </w:rPr>
        <w:t xml:space="preserve"> тыс. рублей.</w:t>
      </w:r>
    </w:p>
    <w:p w14:paraId="5FAA1541" w14:textId="77777777" w:rsidR="00834928" w:rsidRPr="00C525C0" w:rsidRDefault="00834928" w:rsidP="00834928">
      <w:pPr>
        <w:jc w:val="both"/>
        <w:rPr>
          <w:color w:val="000000" w:themeColor="text1"/>
          <w:szCs w:val="28"/>
        </w:rPr>
      </w:pPr>
      <w:r w:rsidRPr="00C525C0">
        <w:rPr>
          <w:color w:val="000000" w:themeColor="text1"/>
          <w:szCs w:val="28"/>
        </w:rPr>
        <w:t xml:space="preserve">       В течение финансового года произведено </w:t>
      </w:r>
      <w:r w:rsidR="00C525C0" w:rsidRPr="00C525C0">
        <w:rPr>
          <w:color w:val="000000" w:themeColor="text1"/>
          <w:szCs w:val="28"/>
        </w:rPr>
        <w:t>3</w:t>
      </w:r>
      <w:r w:rsidRPr="00C525C0">
        <w:rPr>
          <w:color w:val="000000" w:themeColor="text1"/>
          <w:szCs w:val="28"/>
        </w:rPr>
        <w:t xml:space="preserve"> корректировки расходов бюджета и в соответствии с решением Грузенского сельского Совета депутатов от 2</w:t>
      </w:r>
      <w:r w:rsidR="00C525C0" w:rsidRPr="00C525C0">
        <w:rPr>
          <w:color w:val="000000" w:themeColor="text1"/>
          <w:szCs w:val="28"/>
        </w:rPr>
        <w:t>3</w:t>
      </w:r>
      <w:r w:rsidRPr="00C525C0">
        <w:rPr>
          <w:color w:val="000000" w:themeColor="text1"/>
          <w:szCs w:val="28"/>
        </w:rPr>
        <w:t>.12.202</w:t>
      </w:r>
      <w:r w:rsidR="00C525C0" w:rsidRPr="00C525C0">
        <w:rPr>
          <w:color w:val="000000" w:themeColor="text1"/>
          <w:szCs w:val="28"/>
        </w:rPr>
        <w:t>4</w:t>
      </w:r>
      <w:r w:rsidRPr="00C525C0">
        <w:rPr>
          <w:color w:val="000000" w:themeColor="text1"/>
          <w:szCs w:val="28"/>
        </w:rPr>
        <w:t xml:space="preserve"> №</w:t>
      </w:r>
      <w:r w:rsidR="00C525C0" w:rsidRPr="00C525C0">
        <w:rPr>
          <w:color w:val="000000" w:themeColor="text1"/>
          <w:szCs w:val="28"/>
        </w:rPr>
        <w:t>35-70р</w:t>
      </w:r>
      <w:r w:rsidRPr="00C525C0">
        <w:rPr>
          <w:color w:val="000000" w:themeColor="text1"/>
          <w:szCs w:val="28"/>
        </w:rPr>
        <w:t xml:space="preserve"> плановые расходы увеличились на </w:t>
      </w:r>
      <w:r w:rsidR="00C525C0" w:rsidRPr="00C525C0">
        <w:rPr>
          <w:color w:val="000000" w:themeColor="text1"/>
          <w:szCs w:val="28"/>
        </w:rPr>
        <w:t>26,5</w:t>
      </w:r>
      <w:r w:rsidRPr="00C525C0">
        <w:rPr>
          <w:color w:val="000000" w:themeColor="text1"/>
          <w:szCs w:val="28"/>
        </w:rPr>
        <w:t xml:space="preserve">% и составили </w:t>
      </w:r>
      <w:r w:rsidR="00C525C0" w:rsidRPr="00C525C0">
        <w:rPr>
          <w:color w:val="000000" w:themeColor="text1"/>
          <w:szCs w:val="28"/>
        </w:rPr>
        <w:t>12268,1</w:t>
      </w:r>
      <w:r w:rsidRPr="00C525C0">
        <w:rPr>
          <w:color w:val="000000" w:themeColor="text1"/>
          <w:szCs w:val="28"/>
        </w:rPr>
        <w:t>тыс. рублей.</w:t>
      </w:r>
    </w:p>
    <w:p w14:paraId="1AFE5AB2" w14:textId="77777777" w:rsidR="00834928" w:rsidRPr="00C525C0" w:rsidRDefault="00834928" w:rsidP="00834928">
      <w:pPr>
        <w:jc w:val="both"/>
        <w:rPr>
          <w:color w:val="000000" w:themeColor="text1"/>
          <w:szCs w:val="28"/>
        </w:rPr>
      </w:pPr>
      <w:r w:rsidRPr="00C525C0">
        <w:rPr>
          <w:color w:val="000000" w:themeColor="text1"/>
          <w:szCs w:val="28"/>
        </w:rPr>
        <w:t xml:space="preserve">       Информация об исполнении бюджета администрации Грузенского сельсовета в 202</w:t>
      </w:r>
      <w:r w:rsidR="00C525C0" w:rsidRPr="00C525C0">
        <w:rPr>
          <w:color w:val="000000" w:themeColor="text1"/>
          <w:szCs w:val="28"/>
        </w:rPr>
        <w:t>4</w:t>
      </w:r>
      <w:r w:rsidRPr="00C525C0">
        <w:rPr>
          <w:color w:val="000000" w:themeColor="text1"/>
          <w:szCs w:val="28"/>
        </w:rPr>
        <w:t xml:space="preserve"> году на основании Отчета об исполнении бюджета (ф. 0503127) представлена в таблице 3. </w:t>
      </w:r>
    </w:p>
    <w:p w14:paraId="2AEA30B6" w14:textId="77777777" w:rsidR="00834928" w:rsidRPr="00C525C0" w:rsidRDefault="00834928" w:rsidP="00834928">
      <w:pPr>
        <w:jc w:val="right"/>
        <w:rPr>
          <w:color w:val="000000" w:themeColor="text1"/>
          <w:sz w:val="20"/>
        </w:rPr>
      </w:pPr>
      <w:r w:rsidRPr="00C525C0">
        <w:rPr>
          <w:color w:val="000000" w:themeColor="text1"/>
          <w:sz w:val="20"/>
        </w:rPr>
        <w:t>Таблица №2</w:t>
      </w:r>
    </w:p>
    <w:p w14:paraId="755B8BFB" w14:textId="77777777" w:rsidR="00834928" w:rsidRPr="00C525C0" w:rsidRDefault="00834928" w:rsidP="00834928">
      <w:pPr>
        <w:jc w:val="right"/>
        <w:rPr>
          <w:color w:val="000000" w:themeColor="text1"/>
          <w:szCs w:val="28"/>
        </w:rPr>
      </w:pPr>
      <w:r w:rsidRPr="00C525C0">
        <w:rPr>
          <w:color w:val="000000" w:themeColor="text1"/>
          <w:sz w:val="20"/>
        </w:rPr>
        <w:t xml:space="preserve">                                                      (тыс. рублей</w:t>
      </w:r>
      <w:r w:rsidRPr="00C525C0">
        <w:rPr>
          <w:color w:val="000000" w:themeColor="text1"/>
          <w:szCs w:val="28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992"/>
        <w:gridCol w:w="1134"/>
      </w:tblGrid>
      <w:tr w:rsidR="00834928" w:rsidRPr="00834928" w14:paraId="1859365B" w14:textId="77777777" w:rsidTr="00C525C0">
        <w:tc>
          <w:tcPr>
            <w:tcW w:w="4106" w:type="dxa"/>
            <w:shd w:val="clear" w:color="auto" w:fill="auto"/>
          </w:tcPr>
          <w:p w14:paraId="54162287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7037891B" w14:textId="77777777" w:rsidR="00834928" w:rsidRPr="00616C22" w:rsidRDefault="00834928" w:rsidP="00C525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Утверждено на 202</w:t>
            </w:r>
            <w:r w:rsidR="00C525C0" w:rsidRPr="00616C22">
              <w:rPr>
                <w:color w:val="000000" w:themeColor="text1"/>
                <w:sz w:val="24"/>
                <w:szCs w:val="24"/>
              </w:rPr>
              <w:t>4</w:t>
            </w:r>
            <w:r w:rsidRPr="00616C2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1D93B883" w14:textId="77777777" w:rsidR="00834928" w:rsidRPr="00616C22" w:rsidRDefault="00834928" w:rsidP="00C525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Исполнение на 202</w:t>
            </w:r>
            <w:r w:rsidR="00C525C0" w:rsidRPr="00616C22">
              <w:rPr>
                <w:color w:val="000000" w:themeColor="text1"/>
                <w:sz w:val="24"/>
                <w:szCs w:val="24"/>
              </w:rPr>
              <w:t>4</w:t>
            </w:r>
            <w:r w:rsidRPr="00616C2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471A3C0D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547E9CFB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834928" w:rsidRPr="00834928" w14:paraId="7E06DB8D" w14:textId="77777777" w:rsidTr="00C525C0">
        <w:tc>
          <w:tcPr>
            <w:tcW w:w="4106" w:type="dxa"/>
            <w:shd w:val="clear" w:color="auto" w:fill="auto"/>
          </w:tcPr>
          <w:p w14:paraId="31870D7D" w14:textId="77777777" w:rsidR="00834928" w:rsidRPr="00616C22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3261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5003,5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6F07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4854,4</w:t>
            </w:r>
          </w:p>
        </w:tc>
        <w:tc>
          <w:tcPr>
            <w:tcW w:w="992" w:type="dxa"/>
            <w:shd w:val="clear" w:color="auto" w:fill="auto"/>
          </w:tcPr>
          <w:p w14:paraId="000A5DCD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-149,1</w:t>
            </w:r>
          </w:p>
        </w:tc>
        <w:tc>
          <w:tcPr>
            <w:tcW w:w="1134" w:type="dxa"/>
            <w:shd w:val="clear" w:color="auto" w:fill="auto"/>
          </w:tcPr>
          <w:p w14:paraId="28BD377F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97,0</w:t>
            </w:r>
          </w:p>
        </w:tc>
      </w:tr>
      <w:tr w:rsidR="00834928" w:rsidRPr="00834928" w14:paraId="70B5E210" w14:textId="77777777" w:rsidTr="00C525C0">
        <w:tc>
          <w:tcPr>
            <w:tcW w:w="4106" w:type="dxa"/>
            <w:shd w:val="clear" w:color="auto" w:fill="auto"/>
          </w:tcPr>
          <w:p w14:paraId="6821A496" w14:textId="77777777" w:rsidR="00834928" w:rsidRPr="00616C22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BC7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09A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155,2</w:t>
            </w:r>
          </w:p>
        </w:tc>
        <w:tc>
          <w:tcPr>
            <w:tcW w:w="992" w:type="dxa"/>
            <w:shd w:val="clear" w:color="auto" w:fill="auto"/>
          </w:tcPr>
          <w:p w14:paraId="1BAEBF96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F89697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4928" w:rsidRPr="00834928" w14:paraId="0F1E833C" w14:textId="77777777" w:rsidTr="00C525C0">
        <w:tc>
          <w:tcPr>
            <w:tcW w:w="4106" w:type="dxa"/>
            <w:shd w:val="clear" w:color="auto" w:fill="auto"/>
          </w:tcPr>
          <w:p w14:paraId="0CAE7D65" w14:textId="77777777" w:rsidR="00834928" w:rsidRPr="00616C22" w:rsidRDefault="00834928" w:rsidP="009551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4FA7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89D8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54,9</w:t>
            </w:r>
          </w:p>
        </w:tc>
        <w:tc>
          <w:tcPr>
            <w:tcW w:w="992" w:type="dxa"/>
            <w:shd w:val="clear" w:color="auto" w:fill="auto"/>
          </w:tcPr>
          <w:p w14:paraId="2975E495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CEFC0D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1A842FB" w14:textId="77777777" w:rsidR="00C525C0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4928" w:rsidRPr="00834928" w14:paraId="3677171B" w14:textId="77777777" w:rsidTr="00C525C0">
        <w:tc>
          <w:tcPr>
            <w:tcW w:w="4106" w:type="dxa"/>
            <w:shd w:val="clear" w:color="auto" w:fill="auto"/>
          </w:tcPr>
          <w:p w14:paraId="209D456D" w14:textId="77777777" w:rsidR="00834928" w:rsidRPr="00616C22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3C04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41FC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376,6</w:t>
            </w:r>
          </w:p>
        </w:tc>
        <w:tc>
          <w:tcPr>
            <w:tcW w:w="992" w:type="dxa"/>
            <w:shd w:val="clear" w:color="auto" w:fill="auto"/>
          </w:tcPr>
          <w:p w14:paraId="36146D43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-30,2</w:t>
            </w:r>
          </w:p>
        </w:tc>
        <w:tc>
          <w:tcPr>
            <w:tcW w:w="1134" w:type="dxa"/>
            <w:shd w:val="clear" w:color="auto" w:fill="auto"/>
          </w:tcPr>
          <w:p w14:paraId="48B081F9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92,6</w:t>
            </w:r>
          </w:p>
        </w:tc>
      </w:tr>
      <w:tr w:rsidR="00834928" w:rsidRPr="00834928" w14:paraId="7FF6DF41" w14:textId="77777777" w:rsidTr="00C525C0">
        <w:tc>
          <w:tcPr>
            <w:tcW w:w="4106" w:type="dxa"/>
            <w:shd w:val="clear" w:color="auto" w:fill="auto"/>
          </w:tcPr>
          <w:p w14:paraId="11BE44FF" w14:textId="77777777" w:rsidR="00834928" w:rsidRPr="00616C22" w:rsidRDefault="00834928" w:rsidP="009551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AA7A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2277,5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ADF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2252,4</w:t>
            </w:r>
          </w:p>
        </w:tc>
        <w:tc>
          <w:tcPr>
            <w:tcW w:w="992" w:type="dxa"/>
            <w:shd w:val="clear" w:color="auto" w:fill="auto"/>
          </w:tcPr>
          <w:p w14:paraId="21825A9B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-25,1</w:t>
            </w:r>
          </w:p>
        </w:tc>
        <w:tc>
          <w:tcPr>
            <w:tcW w:w="1134" w:type="dxa"/>
            <w:shd w:val="clear" w:color="auto" w:fill="auto"/>
          </w:tcPr>
          <w:p w14:paraId="20DAABA0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98,9</w:t>
            </w:r>
          </w:p>
        </w:tc>
      </w:tr>
      <w:tr w:rsidR="00C525C0" w:rsidRPr="00834928" w14:paraId="4F88B4E5" w14:textId="77777777" w:rsidTr="00C525C0">
        <w:tc>
          <w:tcPr>
            <w:tcW w:w="4106" w:type="dxa"/>
            <w:shd w:val="clear" w:color="auto" w:fill="auto"/>
          </w:tcPr>
          <w:p w14:paraId="3CDFC16A" w14:textId="77777777" w:rsidR="00C525C0" w:rsidRPr="00616C22" w:rsidRDefault="00C525C0" w:rsidP="009551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E2A3" w14:textId="77777777" w:rsidR="00C525C0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269,9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6CF8" w14:textId="77777777" w:rsidR="00C525C0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269,9</w:t>
            </w:r>
          </w:p>
        </w:tc>
        <w:tc>
          <w:tcPr>
            <w:tcW w:w="992" w:type="dxa"/>
            <w:shd w:val="clear" w:color="auto" w:fill="auto"/>
          </w:tcPr>
          <w:p w14:paraId="161B3359" w14:textId="77777777" w:rsidR="00C525C0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8D9B39" w14:textId="77777777" w:rsidR="00C525C0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4928" w:rsidRPr="00834928" w14:paraId="76EFAE65" w14:textId="77777777" w:rsidTr="00C525C0">
        <w:tc>
          <w:tcPr>
            <w:tcW w:w="4106" w:type="dxa"/>
            <w:shd w:val="clear" w:color="auto" w:fill="auto"/>
          </w:tcPr>
          <w:p w14:paraId="4A909134" w14:textId="77777777" w:rsidR="00834928" w:rsidRPr="00616C22" w:rsidRDefault="00834928" w:rsidP="00955171">
            <w:pPr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3D4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2433,5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C0FB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2433,5</w:t>
            </w:r>
          </w:p>
        </w:tc>
        <w:tc>
          <w:tcPr>
            <w:tcW w:w="992" w:type="dxa"/>
            <w:shd w:val="clear" w:color="auto" w:fill="auto"/>
          </w:tcPr>
          <w:p w14:paraId="5DFB5CA3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1DB202" w14:textId="77777777" w:rsidR="00C525C0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42B393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4928" w:rsidRPr="00834928" w14:paraId="185A0DC2" w14:textId="77777777" w:rsidTr="00C525C0">
        <w:tc>
          <w:tcPr>
            <w:tcW w:w="4106" w:type="dxa"/>
            <w:shd w:val="clear" w:color="auto" w:fill="auto"/>
          </w:tcPr>
          <w:p w14:paraId="64024809" w14:textId="77777777" w:rsidR="00834928" w:rsidRPr="00616C22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6380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045B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142,0</w:t>
            </w:r>
          </w:p>
        </w:tc>
        <w:tc>
          <w:tcPr>
            <w:tcW w:w="992" w:type="dxa"/>
            <w:shd w:val="clear" w:color="auto" w:fill="auto"/>
          </w:tcPr>
          <w:p w14:paraId="10B4159E" w14:textId="77777777" w:rsidR="00834928" w:rsidRPr="00616C22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ADF9EE" w14:textId="77777777" w:rsidR="00834928" w:rsidRPr="00616C22" w:rsidRDefault="00C525C0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C22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34928" w:rsidRPr="00834928" w14:paraId="379344D3" w14:textId="77777777" w:rsidTr="00C525C0">
        <w:tc>
          <w:tcPr>
            <w:tcW w:w="4106" w:type="dxa"/>
            <w:shd w:val="clear" w:color="auto" w:fill="auto"/>
          </w:tcPr>
          <w:p w14:paraId="51CE8D56" w14:textId="77777777" w:rsidR="00834928" w:rsidRPr="00616C22" w:rsidRDefault="00834928" w:rsidP="0095517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6C22">
              <w:rPr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0F7B" w14:textId="77777777" w:rsidR="00834928" w:rsidRPr="00616C22" w:rsidRDefault="00616C22" w:rsidP="009551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6C22">
              <w:rPr>
                <w:b/>
                <w:bCs/>
                <w:color w:val="000000" w:themeColor="text1"/>
                <w:sz w:val="24"/>
                <w:szCs w:val="24"/>
              </w:rPr>
              <w:t>12268,1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976" w14:textId="77777777" w:rsidR="00834928" w:rsidRPr="00616C22" w:rsidRDefault="00616C22" w:rsidP="009551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6C22">
              <w:rPr>
                <w:b/>
                <w:bCs/>
                <w:color w:val="000000" w:themeColor="text1"/>
                <w:sz w:val="24"/>
                <w:szCs w:val="24"/>
              </w:rPr>
              <w:t>12063,8</w:t>
            </w:r>
          </w:p>
        </w:tc>
        <w:tc>
          <w:tcPr>
            <w:tcW w:w="992" w:type="dxa"/>
            <w:shd w:val="clear" w:color="auto" w:fill="auto"/>
          </w:tcPr>
          <w:p w14:paraId="4EBC7D5F" w14:textId="77777777" w:rsidR="00834928" w:rsidRPr="00616C22" w:rsidRDefault="00616C22" w:rsidP="009551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6C22">
              <w:rPr>
                <w:b/>
                <w:bCs/>
                <w:color w:val="000000" w:themeColor="text1"/>
                <w:sz w:val="24"/>
                <w:szCs w:val="24"/>
              </w:rPr>
              <w:t>-204,3</w:t>
            </w:r>
          </w:p>
        </w:tc>
        <w:tc>
          <w:tcPr>
            <w:tcW w:w="1134" w:type="dxa"/>
            <w:shd w:val="clear" w:color="auto" w:fill="auto"/>
          </w:tcPr>
          <w:p w14:paraId="3022869F" w14:textId="77777777" w:rsidR="00834928" w:rsidRPr="00616C22" w:rsidRDefault="00616C22" w:rsidP="009551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6C22">
              <w:rPr>
                <w:b/>
                <w:bCs/>
                <w:color w:val="000000" w:themeColor="text1"/>
                <w:sz w:val="24"/>
                <w:szCs w:val="24"/>
              </w:rPr>
              <w:t>98,3</w:t>
            </w:r>
          </w:p>
        </w:tc>
      </w:tr>
    </w:tbl>
    <w:p w14:paraId="27C41BEF" w14:textId="77777777" w:rsidR="00834928" w:rsidRPr="00834928" w:rsidRDefault="00834928" w:rsidP="00834928">
      <w:pPr>
        <w:shd w:val="clear" w:color="auto" w:fill="FFFFFF"/>
        <w:ind w:firstLine="720"/>
        <w:jc w:val="right"/>
        <w:rPr>
          <w:color w:val="FF0000"/>
        </w:rPr>
      </w:pPr>
    </w:p>
    <w:p w14:paraId="29706C07" w14:textId="77777777" w:rsidR="00834928" w:rsidRPr="00F3081F" w:rsidRDefault="00834928" w:rsidP="00834928">
      <w:pPr>
        <w:jc w:val="both"/>
        <w:rPr>
          <w:color w:val="000000" w:themeColor="text1"/>
          <w:szCs w:val="28"/>
        </w:rPr>
      </w:pPr>
      <w:r w:rsidRPr="00F3081F">
        <w:rPr>
          <w:color w:val="000000" w:themeColor="text1"/>
          <w:szCs w:val="28"/>
        </w:rPr>
        <w:t xml:space="preserve">          В 202</w:t>
      </w:r>
      <w:r w:rsidR="00F3081F" w:rsidRPr="00F3081F">
        <w:rPr>
          <w:color w:val="000000" w:themeColor="text1"/>
          <w:szCs w:val="28"/>
        </w:rPr>
        <w:t>4</w:t>
      </w:r>
      <w:r w:rsidRPr="00F3081F">
        <w:rPr>
          <w:color w:val="000000" w:themeColor="text1"/>
          <w:szCs w:val="28"/>
        </w:rPr>
        <w:t xml:space="preserve"> году исполнение расходов администрацией Грузенского сельсовета составило </w:t>
      </w:r>
      <w:r w:rsidR="00F3081F" w:rsidRPr="00F3081F">
        <w:rPr>
          <w:color w:val="000000" w:themeColor="text1"/>
          <w:szCs w:val="28"/>
        </w:rPr>
        <w:t>98,3</w:t>
      </w:r>
      <w:r w:rsidRPr="00F3081F">
        <w:rPr>
          <w:color w:val="000000" w:themeColor="text1"/>
          <w:szCs w:val="28"/>
        </w:rPr>
        <w:t xml:space="preserve">% к показателям уточненной бюджетной росписи, </w:t>
      </w:r>
      <w:r w:rsidR="00F3081F" w:rsidRPr="00F3081F">
        <w:rPr>
          <w:color w:val="000000" w:themeColor="text1"/>
          <w:szCs w:val="28"/>
        </w:rPr>
        <w:t>204,3</w:t>
      </w:r>
      <w:r w:rsidRPr="00F3081F">
        <w:rPr>
          <w:color w:val="000000" w:themeColor="text1"/>
          <w:szCs w:val="28"/>
        </w:rPr>
        <w:t xml:space="preserve"> тыс. рублей бюджетных назначений не исполнены, в том числе на основании данных Отчета об исполнении бюджета (ф. 0503127), Сведений об исполнении бюджета (ф. 0503164). Исполнение расходов осуществлялось в рамках муниципальной программы «Создание благоприятных условий для проживания на территории Грузенского сельсовета» и непрограммных расходов. Текстовая часть пояснительной записки (ф.0503160) не раскрывает анализ и оценку выполнения муниципальных программ.  </w:t>
      </w:r>
    </w:p>
    <w:p w14:paraId="58ED17F7" w14:textId="77777777" w:rsidR="00834928" w:rsidRPr="00834928" w:rsidRDefault="00834928" w:rsidP="00834928">
      <w:pPr>
        <w:jc w:val="both"/>
        <w:rPr>
          <w:color w:val="FF0000"/>
          <w:szCs w:val="28"/>
        </w:rPr>
      </w:pPr>
    </w:p>
    <w:p w14:paraId="1ABD4D41" w14:textId="77777777" w:rsidR="00834928" w:rsidRPr="009C2B2C" w:rsidRDefault="00834928" w:rsidP="00834928">
      <w:pPr>
        <w:jc w:val="center"/>
        <w:rPr>
          <w:b/>
          <w:color w:val="000000" w:themeColor="text1"/>
          <w:szCs w:val="28"/>
        </w:rPr>
      </w:pPr>
      <w:r w:rsidRPr="009C2B2C">
        <w:rPr>
          <w:b/>
          <w:color w:val="000000" w:themeColor="text1"/>
          <w:szCs w:val="28"/>
        </w:rPr>
        <w:t>4.Дефицит бюджета и источники его финансирования</w:t>
      </w:r>
    </w:p>
    <w:p w14:paraId="6B496704" w14:textId="77777777" w:rsidR="00834928" w:rsidRPr="009C2B2C" w:rsidRDefault="00834928" w:rsidP="00834928">
      <w:pPr>
        <w:jc w:val="center"/>
        <w:rPr>
          <w:b/>
          <w:color w:val="000000" w:themeColor="text1"/>
          <w:szCs w:val="28"/>
        </w:rPr>
      </w:pPr>
    </w:p>
    <w:p w14:paraId="7A01EB54" w14:textId="77777777" w:rsidR="00834928" w:rsidRPr="009C2B2C" w:rsidRDefault="00834928" w:rsidP="00834928">
      <w:pPr>
        <w:jc w:val="both"/>
        <w:rPr>
          <w:color w:val="000000" w:themeColor="text1"/>
          <w:szCs w:val="28"/>
        </w:rPr>
      </w:pPr>
      <w:r w:rsidRPr="009C2B2C">
        <w:rPr>
          <w:color w:val="000000" w:themeColor="text1"/>
          <w:szCs w:val="28"/>
        </w:rPr>
        <w:t>Источники финансирования дефицита бюджета Грузенского сельсовета представлены в таблице 4:</w:t>
      </w:r>
    </w:p>
    <w:p w14:paraId="36ADDE7E" w14:textId="77777777" w:rsidR="00834928" w:rsidRPr="009C2B2C" w:rsidRDefault="00834928" w:rsidP="00834928">
      <w:pPr>
        <w:jc w:val="right"/>
        <w:rPr>
          <w:color w:val="000000" w:themeColor="text1"/>
          <w:sz w:val="20"/>
        </w:rPr>
      </w:pPr>
      <w:r w:rsidRPr="009C2B2C">
        <w:rPr>
          <w:color w:val="000000" w:themeColor="text1"/>
          <w:sz w:val="20"/>
        </w:rPr>
        <w:t>Таблица 4</w:t>
      </w:r>
    </w:p>
    <w:p w14:paraId="473D4DAE" w14:textId="77777777" w:rsidR="00834928" w:rsidRPr="00C00121" w:rsidRDefault="00834928" w:rsidP="00834928">
      <w:pPr>
        <w:jc w:val="right"/>
        <w:rPr>
          <w:color w:val="FF0000"/>
          <w:sz w:val="20"/>
        </w:rPr>
      </w:pPr>
      <w:r w:rsidRPr="009C2B2C">
        <w:rPr>
          <w:color w:val="000000" w:themeColor="text1"/>
          <w:sz w:val="20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2126"/>
        <w:gridCol w:w="1418"/>
      </w:tblGrid>
      <w:tr w:rsidR="0036336D" w:rsidRPr="0036336D" w14:paraId="280FDA17" w14:textId="77777777" w:rsidTr="00824FCE">
        <w:tc>
          <w:tcPr>
            <w:tcW w:w="594" w:type="dxa"/>
            <w:vAlign w:val="center"/>
          </w:tcPr>
          <w:p w14:paraId="15D9F81C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№</w:t>
            </w:r>
          </w:p>
          <w:p w14:paraId="6610133A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780" w:type="dxa"/>
            <w:vAlign w:val="center"/>
          </w:tcPr>
          <w:p w14:paraId="11BE75BC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14:paraId="52B762B8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Первоначальный план</w:t>
            </w:r>
          </w:p>
          <w:p w14:paraId="60531A3D" w14:textId="77777777" w:rsidR="00834928" w:rsidRPr="0036336D" w:rsidRDefault="00834928" w:rsidP="00824F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на 202</w:t>
            </w:r>
            <w:r w:rsidR="00824FCE" w:rsidRPr="0036336D">
              <w:rPr>
                <w:color w:val="000000" w:themeColor="text1"/>
                <w:sz w:val="24"/>
                <w:szCs w:val="24"/>
              </w:rPr>
              <w:t>4</w:t>
            </w:r>
            <w:r w:rsidRPr="0036336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6F22777D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Факт</w:t>
            </w:r>
          </w:p>
          <w:p w14:paraId="184EF4BE" w14:textId="77777777" w:rsidR="00834928" w:rsidRPr="0036336D" w:rsidRDefault="00834928" w:rsidP="00824F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на 01.01.202</w:t>
            </w:r>
            <w:r w:rsidR="00824FCE" w:rsidRPr="0036336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6336D" w:rsidRPr="0036336D" w14:paraId="7EB1E7F9" w14:textId="77777777" w:rsidTr="00824FCE">
        <w:tc>
          <w:tcPr>
            <w:tcW w:w="594" w:type="dxa"/>
          </w:tcPr>
          <w:p w14:paraId="032E7F9F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14:paraId="29E2B361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 xml:space="preserve">Всего доходов бюджета </w:t>
            </w:r>
          </w:p>
        </w:tc>
        <w:tc>
          <w:tcPr>
            <w:tcW w:w="2126" w:type="dxa"/>
            <w:vAlign w:val="bottom"/>
          </w:tcPr>
          <w:p w14:paraId="7908680E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9697,0</w:t>
            </w:r>
          </w:p>
        </w:tc>
        <w:tc>
          <w:tcPr>
            <w:tcW w:w="1418" w:type="dxa"/>
            <w:vAlign w:val="bottom"/>
          </w:tcPr>
          <w:p w14:paraId="528CCD6E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11792,7</w:t>
            </w:r>
          </w:p>
        </w:tc>
      </w:tr>
      <w:tr w:rsidR="0036336D" w:rsidRPr="0036336D" w14:paraId="64FD65C2" w14:textId="77777777" w:rsidTr="00824FCE">
        <w:tc>
          <w:tcPr>
            <w:tcW w:w="594" w:type="dxa"/>
          </w:tcPr>
          <w:p w14:paraId="0A1D34B2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14:paraId="1D7B403F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 xml:space="preserve">Всего расходов бюджета </w:t>
            </w:r>
          </w:p>
        </w:tc>
        <w:tc>
          <w:tcPr>
            <w:tcW w:w="2126" w:type="dxa"/>
            <w:vAlign w:val="bottom"/>
          </w:tcPr>
          <w:p w14:paraId="1C5C717A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9697,0</w:t>
            </w:r>
          </w:p>
        </w:tc>
        <w:tc>
          <w:tcPr>
            <w:tcW w:w="1418" w:type="dxa"/>
            <w:vAlign w:val="bottom"/>
          </w:tcPr>
          <w:p w14:paraId="217A1ED4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12063,8</w:t>
            </w:r>
          </w:p>
        </w:tc>
      </w:tr>
      <w:tr w:rsidR="0036336D" w:rsidRPr="0036336D" w14:paraId="13B73174" w14:textId="77777777" w:rsidTr="00824FCE">
        <w:tc>
          <w:tcPr>
            <w:tcW w:w="594" w:type="dxa"/>
          </w:tcPr>
          <w:p w14:paraId="6835ACE6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80" w:type="dxa"/>
          </w:tcPr>
          <w:p w14:paraId="6E36E332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bottom"/>
          </w:tcPr>
          <w:p w14:paraId="4AB6E7BB" w14:textId="77777777" w:rsidR="00834928" w:rsidRPr="0036336D" w:rsidRDefault="0036336D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8950,0</w:t>
            </w:r>
          </w:p>
        </w:tc>
        <w:tc>
          <w:tcPr>
            <w:tcW w:w="1418" w:type="dxa"/>
            <w:vAlign w:val="bottom"/>
          </w:tcPr>
          <w:p w14:paraId="65E4C06E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10785,4</w:t>
            </w:r>
          </w:p>
        </w:tc>
      </w:tr>
      <w:tr w:rsidR="0036336D" w:rsidRPr="0036336D" w14:paraId="2826F40D" w14:textId="77777777" w:rsidTr="00824FCE">
        <w:tc>
          <w:tcPr>
            <w:tcW w:w="594" w:type="dxa"/>
          </w:tcPr>
          <w:p w14:paraId="75F0DB6C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80" w:type="dxa"/>
          </w:tcPr>
          <w:p w14:paraId="341EA57D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Доходы бюджета без учета финансовой помощи</w:t>
            </w:r>
          </w:p>
        </w:tc>
        <w:tc>
          <w:tcPr>
            <w:tcW w:w="2126" w:type="dxa"/>
            <w:vAlign w:val="bottom"/>
          </w:tcPr>
          <w:p w14:paraId="16BF6B94" w14:textId="77777777" w:rsidR="00834928" w:rsidRPr="0036336D" w:rsidRDefault="0036336D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747,0</w:t>
            </w:r>
          </w:p>
        </w:tc>
        <w:tc>
          <w:tcPr>
            <w:tcW w:w="1418" w:type="dxa"/>
            <w:vAlign w:val="bottom"/>
          </w:tcPr>
          <w:p w14:paraId="488EC4F6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1007,3</w:t>
            </w:r>
          </w:p>
        </w:tc>
      </w:tr>
      <w:tr w:rsidR="0036336D" w:rsidRPr="0036336D" w14:paraId="52675CBD" w14:textId="77777777" w:rsidTr="00824FCE">
        <w:tc>
          <w:tcPr>
            <w:tcW w:w="594" w:type="dxa"/>
          </w:tcPr>
          <w:p w14:paraId="796D52AA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80" w:type="dxa"/>
          </w:tcPr>
          <w:p w14:paraId="72092995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Превышение доходов над расходами</w:t>
            </w:r>
          </w:p>
          <w:p w14:paraId="648D33A2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(-дефицит) или (+профицит)</w:t>
            </w:r>
          </w:p>
        </w:tc>
        <w:tc>
          <w:tcPr>
            <w:tcW w:w="2126" w:type="dxa"/>
            <w:vAlign w:val="bottom"/>
          </w:tcPr>
          <w:p w14:paraId="1802CD75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E90C1CB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-271,1</w:t>
            </w:r>
          </w:p>
        </w:tc>
      </w:tr>
      <w:tr w:rsidR="0036336D" w:rsidRPr="0036336D" w14:paraId="1C43FF3F" w14:textId="77777777" w:rsidTr="00824FCE">
        <w:tc>
          <w:tcPr>
            <w:tcW w:w="594" w:type="dxa"/>
          </w:tcPr>
          <w:p w14:paraId="625DB040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0" w:type="dxa"/>
          </w:tcPr>
          <w:p w14:paraId="3F3F6F2D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2126" w:type="dxa"/>
            <w:vAlign w:val="bottom"/>
          </w:tcPr>
          <w:p w14:paraId="7F98E8B6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8248661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26,9</w:t>
            </w:r>
          </w:p>
        </w:tc>
      </w:tr>
      <w:tr w:rsidR="0036336D" w:rsidRPr="0036336D" w14:paraId="53B6AAAD" w14:textId="77777777" w:rsidTr="00824FCE">
        <w:tc>
          <w:tcPr>
            <w:tcW w:w="594" w:type="dxa"/>
          </w:tcPr>
          <w:p w14:paraId="77A3DCB7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80" w:type="dxa"/>
          </w:tcPr>
          <w:p w14:paraId="64574799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Источники финансирования дефицита бюджета всего</w:t>
            </w:r>
          </w:p>
        </w:tc>
        <w:tc>
          <w:tcPr>
            <w:tcW w:w="2126" w:type="dxa"/>
            <w:vAlign w:val="bottom"/>
          </w:tcPr>
          <w:p w14:paraId="0362A0D0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9BFF213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271,1</w:t>
            </w:r>
          </w:p>
        </w:tc>
      </w:tr>
      <w:tr w:rsidR="0036336D" w:rsidRPr="0036336D" w14:paraId="60980CDE" w14:textId="77777777" w:rsidTr="00824FCE">
        <w:tc>
          <w:tcPr>
            <w:tcW w:w="594" w:type="dxa"/>
          </w:tcPr>
          <w:p w14:paraId="21BE9EB8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80" w:type="dxa"/>
          </w:tcPr>
          <w:p w14:paraId="28DBB397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2126" w:type="dxa"/>
            <w:vAlign w:val="bottom"/>
          </w:tcPr>
          <w:p w14:paraId="0F856AEB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C6382A8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336D" w:rsidRPr="0036336D" w14:paraId="0B4C6663" w14:textId="77777777" w:rsidTr="00824FCE">
        <w:tc>
          <w:tcPr>
            <w:tcW w:w="594" w:type="dxa"/>
          </w:tcPr>
          <w:p w14:paraId="44329670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80" w:type="dxa"/>
          </w:tcPr>
          <w:p w14:paraId="63C20ED7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vAlign w:val="bottom"/>
          </w:tcPr>
          <w:p w14:paraId="26C04B3D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A1323AD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271,1</w:t>
            </w:r>
          </w:p>
        </w:tc>
      </w:tr>
      <w:tr w:rsidR="0036336D" w:rsidRPr="0036336D" w14:paraId="28E128E9" w14:textId="77777777" w:rsidTr="00824FCE">
        <w:tc>
          <w:tcPr>
            <w:tcW w:w="594" w:type="dxa"/>
          </w:tcPr>
          <w:p w14:paraId="0D00A2D5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80" w:type="dxa"/>
          </w:tcPr>
          <w:p w14:paraId="6C738810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126" w:type="dxa"/>
            <w:vAlign w:val="bottom"/>
          </w:tcPr>
          <w:p w14:paraId="2737C0FB" w14:textId="77777777" w:rsidR="00834928" w:rsidRPr="0036336D" w:rsidRDefault="0036336D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9697,0</w:t>
            </w:r>
          </w:p>
        </w:tc>
        <w:tc>
          <w:tcPr>
            <w:tcW w:w="1418" w:type="dxa"/>
            <w:vAlign w:val="bottom"/>
          </w:tcPr>
          <w:p w14:paraId="20F317B4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11792,7</w:t>
            </w:r>
          </w:p>
        </w:tc>
      </w:tr>
      <w:tr w:rsidR="0036336D" w:rsidRPr="0036336D" w14:paraId="66848745" w14:textId="77777777" w:rsidTr="00824FCE">
        <w:tc>
          <w:tcPr>
            <w:tcW w:w="594" w:type="dxa"/>
          </w:tcPr>
          <w:p w14:paraId="60EB4849" w14:textId="77777777" w:rsidR="00834928" w:rsidRPr="0036336D" w:rsidRDefault="00834928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80" w:type="dxa"/>
          </w:tcPr>
          <w:p w14:paraId="3D4109F6" w14:textId="77777777" w:rsidR="00834928" w:rsidRPr="0036336D" w:rsidRDefault="00834928" w:rsidP="009551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126" w:type="dxa"/>
            <w:vAlign w:val="bottom"/>
          </w:tcPr>
          <w:p w14:paraId="0327FC5C" w14:textId="77777777" w:rsidR="00834928" w:rsidRPr="0036336D" w:rsidRDefault="0036336D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9697,0</w:t>
            </w:r>
          </w:p>
        </w:tc>
        <w:tc>
          <w:tcPr>
            <w:tcW w:w="1418" w:type="dxa"/>
            <w:vAlign w:val="bottom"/>
          </w:tcPr>
          <w:p w14:paraId="30090EAB" w14:textId="77777777" w:rsidR="00834928" w:rsidRPr="0036336D" w:rsidRDefault="00824FCE" w:rsidP="009551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336D">
              <w:rPr>
                <w:color w:val="000000" w:themeColor="text1"/>
                <w:sz w:val="24"/>
                <w:szCs w:val="24"/>
              </w:rPr>
              <w:t>12063,8</w:t>
            </w:r>
          </w:p>
        </w:tc>
      </w:tr>
    </w:tbl>
    <w:p w14:paraId="0546480C" w14:textId="77777777" w:rsidR="00834928" w:rsidRPr="0036336D" w:rsidRDefault="00834928" w:rsidP="00834928">
      <w:pPr>
        <w:spacing w:line="322" w:lineRule="exact"/>
        <w:ind w:firstLine="709"/>
        <w:jc w:val="both"/>
        <w:rPr>
          <w:color w:val="000000" w:themeColor="text1"/>
          <w:szCs w:val="28"/>
        </w:rPr>
      </w:pPr>
      <w:r w:rsidRPr="0036336D">
        <w:rPr>
          <w:color w:val="000000" w:themeColor="text1"/>
          <w:szCs w:val="28"/>
        </w:rPr>
        <w:t>По итогам 202</w:t>
      </w:r>
      <w:r w:rsidR="0036336D" w:rsidRPr="0036336D">
        <w:rPr>
          <w:color w:val="000000" w:themeColor="text1"/>
          <w:szCs w:val="28"/>
        </w:rPr>
        <w:t>4</w:t>
      </w:r>
      <w:r w:rsidRPr="0036336D">
        <w:rPr>
          <w:color w:val="000000" w:themeColor="text1"/>
          <w:szCs w:val="28"/>
        </w:rPr>
        <w:t xml:space="preserve"> года бюджет Грузенского сельсовета исполнен с </w:t>
      </w:r>
      <w:r w:rsidR="0036336D" w:rsidRPr="0036336D">
        <w:rPr>
          <w:color w:val="000000" w:themeColor="text1"/>
          <w:szCs w:val="28"/>
        </w:rPr>
        <w:t>де</w:t>
      </w:r>
      <w:r w:rsidRPr="0036336D">
        <w:rPr>
          <w:color w:val="000000" w:themeColor="text1"/>
          <w:szCs w:val="28"/>
        </w:rPr>
        <w:t xml:space="preserve">фицитом бюджета в размере </w:t>
      </w:r>
      <w:r w:rsidR="0036336D" w:rsidRPr="0036336D">
        <w:rPr>
          <w:color w:val="000000" w:themeColor="text1"/>
          <w:szCs w:val="28"/>
        </w:rPr>
        <w:t>271,1</w:t>
      </w:r>
      <w:r w:rsidRPr="0036336D">
        <w:rPr>
          <w:color w:val="000000" w:themeColor="text1"/>
          <w:szCs w:val="28"/>
        </w:rPr>
        <w:t xml:space="preserve"> тыс. рублей</w:t>
      </w:r>
      <w:r w:rsidR="0036336D" w:rsidRPr="0036336D">
        <w:rPr>
          <w:color w:val="000000" w:themeColor="text1"/>
          <w:szCs w:val="28"/>
        </w:rPr>
        <w:t>, источником которого являются остатки на счетах бюджета</w:t>
      </w:r>
      <w:r w:rsidRPr="0036336D">
        <w:rPr>
          <w:color w:val="000000" w:themeColor="text1"/>
          <w:szCs w:val="28"/>
        </w:rPr>
        <w:t xml:space="preserve">. </w:t>
      </w:r>
    </w:p>
    <w:p w14:paraId="7446B000" w14:textId="77777777" w:rsidR="00834928" w:rsidRPr="00834928" w:rsidRDefault="00834928" w:rsidP="00834928">
      <w:pPr>
        <w:spacing w:line="322" w:lineRule="exact"/>
        <w:ind w:firstLine="709"/>
        <w:jc w:val="both"/>
        <w:rPr>
          <w:color w:val="FF0000"/>
          <w:szCs w:val="28"/>
        </w:rPr>
      </w:pPr>
    </w:p>
    <w:p w14:paraId="56DAE051" w14:textId="77777777" w:rsidR="00834928" w:rsidRPr="00C00121" w:rsidRDefault="00834928" w:rsidP="00834928">
      <w:pPr>
        <w:spacing w:line="322" w:lineRule="exact"/>
        <w:ind w:firstLine="709"/>
        <w:jc w:val="center"/>
        <w:rPr>
          <w:b/>
          <w:bCs/>
          <w:color w:val="000000" w:themeColor="text1"/>
          <w:szCs w:val="28"/>
        </w:rPr>
      </w:pPr>
      <w:r w:rsidRPr="00C00121">
        <w:rPr>
          <w:b/>
          <w:bCs/>
          <w:color w:val="000000" w:themeColor="text1"/>
          <w:szCs w:val="28"/>
        </w:rPr>
        <w:t>5. Состояние внутреннего финансового аудита</w:t>
      </w:r>
    </w:p>
    <w:p w14:paraId="25DC680E" w14:textId="77777777" w:rsidR="00834928" w:rsidRPr="00C00121" w:rsidRDefault="00834928" w:rsidP="00834928">
      <w:pPr>
        <w:spacing w:line="322" w:lineRule="exact"/>
        <w:ind w:firstLine="709"/>
        <w:jc w:val="both"/>
        <w:rPr>
          <w:color w:val="000000" w:themeColor="text1"/>
          <w:szCs w:val="28"/>
        </w:rPr>
      </w:pPr>
      <w:r w:rsidRPr="00C00121">
        <w:rPr>
          <w:color w:val="000000" w:themeColor="text1"/>
          <w:szCs w:val="28"/>
        </w:rPr>
        <w:t>Администрацией Грузенского сельсовета, в соответствии с требованиями статьи 160.2-1 БК РФ, принято решение об упрощенном осуществлении внутреннего финансового аудита.</w:t>
      </w:r>
    </w:p>
    <w:p w14:paraId="1390B8C1" w14:textId="77777777" w:rsidR="00834928" w:rsidRPr="00C00121" w:rsidRDefault="00834928" w:rsidP="00834928">
      <w:pPr>
        <w:ind w:firstLine="709"/>
        <w:jc w:val="both"/>
        <w:rPr>
          <w:color w:val="000000" w:themeColor="text1"/>
          <w:szCs w:val="28"/>
        </w:rPr>
      </w:pPr>
    </w:p>
    <w:p w14:paraId="320C8B85" w14:textId="77777777" w:rsidR="00834928" w:rsidRPr="00BE04BB" w:rsidRDefault="00834928" w:rsidP="00834928">
      <w:pPr>
        <w:shd w:val="clear" w:color="auto" w:fill="FFFFFF"/>
        <w:spacing w:line="322" w:lineRule="exact"/>
        <w:ind w:right="6" w:firstLine="709"/>
        <w:jc w:val="center"/>
        <w:rPr>
          <w:b/>
          <w:color w:val="000000" w:themeColor="text1"/>
          <w:szCs w:val="28"/>
        </w:rPr>
      </w:pPr>
      <w:r w:rsidRPr="00BE04BB">
        <w:rPr>
          <w:b/>
          <w:color w:val="000000" w:themeColor="text1"/>
          <w:szCs w:val="28"/>
        </w:rPr>
        <w:t>Заключение</w:t>
      </w:r>
    </w:p>
    <w:p w14:paraId="26514B21" w14:textId="77777777" w:rsidR="00BE04BB" w:rsidRPr="00BE04BB" w:rsidRDefault="00BE04BB" w:rsidP="00BE04BB">
      <w:pPr>
        <w:suppressAutoHyphens/>
        <w:spacing w:line="100" w:lineRule="atLeast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BE04BB">
        <w:rPr>
          <w:rFonts w:eastAsia="Calibri"/>
          <w:color w:val="000000" w:themeColor="text1"/>
          <w:szCs w:val="28"/>
          <w:lang w:eastAsia="en-US"/>
        </w:rPr>
        <w:lastRenderedPageBreak/>
        <w:t xml:space="preserve">При проведении внешней проверки отчета об исполнении </w:t>
      </w:r>
      <w:proofErr w:type="gramStart"/>
      <w:r w:rsidRPr="00BE04BB">
        <w:rPr>
          <w:rFonts w:eastAsia="Calibri"/>
          <w:color w:val="000000" w:themeColor="text1"/>
          <w:szCs w:val="28"/>
          <w:lang w:eastAsia="en-US"/>
        </w:rPr>
        <w:t>бюджета  установлены</w:t>
      </w:r>
      <w:proofErr w:type="gramEnd"/>
      <w:r w:rsidRPr="00BE04BB">
        <w:rPr>
          <w:rFonts w:eastAsia="Calibri"/>
          <w:color w:val="000000" w:themeColor="text1"/>
          <w:szCs w:val="28"/>
          <w:lang w:eastAsia="en-US"/>
        </w:rPr>
        <w:t xml:space="preserve"> факты, способные негативно повлиять на достоверность отчетности в части неполного отражения стоимости земельных участков.</w:t>
      </w:r>
    </w:p>
    <w:p w14:paraId="17BBF45A" w14:textId="77777777" w:rsidR="00BE04BB" w:rsidRPr="00BE04BB" w:rsidRDefault="00BE04BB" w:rsidP="00BE04BB">
      <w:pPr>
        <w:suppressAutoHyphens/>
        <w:spacing w:line="100" w:lineRule="atLeast"/>
        <w:ind w:firstLine="709"/>
        <w:jc w:val="both"/>
        <w:rPr>
          <w:rFonts w:eastAsia="Calibri"/>
          <w:color w:val="FF0000"/>
          <w:szCs w:val="28"/>
          <w:lang w:eastAsia="en-US"/>
        </w:rPr>
      </w:pPr>
      <w:r w:rsidRPr="00BE04BB">
        <w:rPr>
          <w:rFonts w:eastAsiaTheme="minorHAnsi"/>
          <w:color w:val="000000" w:themeColor="text1"/>
          <w:szCs w:val="28"/>
          <w:lang w:eastAsia="en-US"/>
        </w:rPr>
        <w:t>Текстовая часть Проекта решения об утверждении отчета об исполнении бюджета за 2024 год не содержит общий объем доходов, расходов, дефицита бюджета.</w:t>
      </w:r>
    </w:p>
    <w:p w14:paraId="2099DF7D" w14:textId="77777777" w:rsidR="00834928" w:rsidRPr="00BE04BB" w:rsidRDefault="00BE04BB" w:rsidP="00BE04BB">
      <w:pPr>
        <w:ind w:firstLine="709"/>
        <w:jc w:val="center"/>
        <w:rPr>
          <w:b/>
          <w:color w:val="000000" w:themeColor="text1"/>
          <w:szCs w:val="28"/>
        </w:rPr>
      </w:pPr>
      <w:r w:rsidRPr="00BE04BB">
        <w:rPr>
          <w:b/>
          <w:color w:val="000000" w:themeColor="text1"/>
          <w:szCs w:val="28"/>
        </w:rPr>
        <w:t>Предложения</w:t>
      </w:r>
    </w:p>
    <w:p w14:paraId="4A1F7A21" w14:textId="77777777" w:rsidR="00834928" w:rsidRDefault="00834928" w:rsidP="00834928">
      <w:pPr>
        <w:ind w:firstLine="709"/>
        <w:jc w:val="both"/>
        <w:rPr>
          <w:b/>
          <w:bCs/>
          <w:color w:val="000000" w:themeColor="text1"/>
          <w:szCs w:val="28"/>
        </w:rPr>
      </w:pPr>
      <w:r w:rsidRPr="000D1270">
        <w:rPr>
          <w:b/>
          <w:bCs/>
          <w:color w:val="000000" w:themeColor="text1"/>
          <w:szCs w:val="28"/>
        </w:rPr>
        <w:t>Администрации Грузенского сельсовета</w:t>
      </w:r>
    </w:p>
    <w:p w14:paraId="349D14E9" w14:textId="77777777" w:rsidR="00BE04BB" w:rsidRPr="000D1270" w:rsidRDefault="00BE04BB" w:rsidP="00834928">
      <w:pPr>
        <w:ind w:firstLine="709"/>
        <w:jc w:val="both"/>
        <w:rPr>
          <w:b/>
          <w:bCs/>
          <w:color w:val="000000" w:themeColor="text1"/>
          <w:szCs w:val="28"/>
        </w:rPr>
      </w:pPr>
    </w:p>
    <w:p w14:paraId="09380F15" w14:textId="77777777" w:rsidR="00834928" w:rsidRDefault="000D1270" w:rsidP="00834928">
      <w:pPr>
        <w:ind w:firstLine="709"/>
        <w:jc w:val="both"/>
        <w:rPr>
          <w:color w:val="000000" w:themeColor="text1"/>
          <w:szCs w:val="28"/>
        </w:rPr>
      </w:pPr>
      <w:r w:rsidRPr="000D1270">
        <w:rPr>
          <w:color w:val="000000" w:themeColor="text1"/>
          <w:szCs w:val="28"/>
        </w:rPr>
        <w:t xml:space="preserve">Привести </w:t>
      </w:r>
      <w:proofErr w:type="gramStart"/>
      <w:r w:rsidRPr="000D1270">
        <w:rPr>
          <w:color w:val="000000" w:themeColor="text1"/>
          <w:szCs w:val="28"/>
        </w:rPr>
        <w:t xml:space="preserve">в </w:t>
      </w:r>
      <w:r w:rsidR="00396D40" w:rsidRPr="000D1270">
        <w:rPr>
          <w:color w:val="000000" w:themeColor="text1"/>
          <w:szCs w:val="28"/>
        </w:rPr>
        <w:t xml:space="preserve"> соответствие</w:t>
      </w:r>
      <w:proofErr w:type="gramEnd"/>
      <w:r w:rsidR="00396D40" w:rsidRPr="000D1270">
        <w:rPr>
          <w:color w:val="000000" w:themeColor="text1"/>
          <w:szCs w:val="28"/>
        </w:rPr>
        <w:t xml:space="preserve"> кадастров</w:t>
      </w:r>
      <w:r w:rsidRPr="000D1270">
        <w:rPr>
          <w:color w:val="000000" w:themeColor="text1"/>
          <w:szCs w:val="28"/>
        </w:rPr>
        <w:t>ую</w:t>
      </w:r>
      <w:r w:rsidR="00396D40" w:rsidRPr="000D1270">
        <w:rPr>
          <w:color w:val="000000" w:themeColor="text1"/>
          <w:szCs w:val="28"/>
        </w:rPr>
        <w:t xml:space="preserve"> стоимост</w:t>
      </w:r>
      <w:r w:rsidRPr="000D1270">
        <w:rPr>
          <w:color w:val="000000" w:themeColor="text1"/>
          <w:szCs w:val="28"/>
        </w:rPr>
        <w:t>ь</w:t>
      </w:r>
      <w:r w:rsidR="00396D40" w:rsidRPr="000D1270">
        <w:rPr>
          <w:color w:val="000000" w:themeColor="text1"/>
          <w:szCs w:val="28"/>
        </w:rPr>
        <w:t xml:space="preserve"> земельных участков</w:t>
      </w:r>
      <w:r w:rsidRPr="000D1270">
        <w:rPr>
          <w:color w:val="000000" w:themeColor="text1"/>
          <w:szCs w:val="28"/>
        </w:rPr>
        <w:t xml:space="preserve">, отраженных в бюджетном учете </w:t>
      </w:r>
      <w:r w:rsidR="00396D40" w:rsidRPr="000D1270">
        <w:rPr>
          <w:color w:val="000000" w:themeColor="text1"/>
          <w:szCs w:val="28"/>
        </w:rPr>
        <w:t xml:space="preserve"> со </w:t>
      </w:r>
      <w:r w:rsidRPr="000D1270">
        <w:rPr>
          <w:color w:val="000000" w:themeColor="text1"/>
          <w:szCs w:val="28"/>
        </w:rPr>
        <w:t>сведениями ЕГРН</w:t>
      </w:r>
    </w:p>
    <w:p w14:paraId="46A74357" w14:textId="77777777" w:rsidR="00BE04BB" w:rsidRPr="000D1270" w:rsidRDefault="00BE04BB" w:rsidP="00834928">
      <w:pPr>
        <w:ind w:firstLine="709"/>
        <w:jc w:val="both"/>
        <w:rPr>
          <w:color w:val="000000" w:themeColor="text1"/>
          <w:szCs w:val="28"/>
        </w:rPr>
      </w:pPr>
    </w:p>
    <w:p w14:paraId="19CF289D" w14:textId="77777777" w:rsidR="00BE04BB" w:rsidRDefault="00834928" w:rsidP="00834928">
      <w:pPr>
        <w:ind w:firstLine="709"/>
        <w:jc w:val="both"/>
        <w:rPr>
          <w:b/>
          <w:bCs/>
          <w:color w:val="000000" w:themeColor="text1"/>
          <w:szCs w:val="28"/>
        </w:rPr>
      </w:pPr>
      <w:r w:rsidRPr="000D1270">
        <w:rPr>
          <w:b/>
          <w:bCs/>
          <w:color w:val="000000" w:themeColor="text1"/>
          <w:szCs w:val="28"/>
        </w:rPr>
        <w:t>Грузенскому сельскому Совету депутатов</w:t>
      </w:r>
    </w:p>
    <w:p w14:paraId="3B55D7DE" w14:textId="77777777" w:rsidR="00834928" w:rsidRPr="000D1270" w:rsidRDefault="00834928" w:rsidP="00834928">
      <w:pPr>
        <w:ind w:firstLine="709"/>
        <w:jc w:val="both"/>
        <w:rPr>
          <w:b/>
          <w:bCs/>
          <w:color w:val="000000" w:themeColor="text1"/>
          <w:szCs w:val="28"/>
        </w:rPr>
      </w:pPr>
    </w:p>
    <w:p w14:paraId="67472867" w14:textId="77777777" w:rsidR="00396D40" w:rsidRPr="000D1270" w:rsidRDefault="00396D40" w:rsidP="00834928">
      <w:pPr>
        <w:ind w:firstLine="709"/>
        <w:jc w:val="both"/>
        <w:rPr>
          <w:b/>
          <w:bCs/>
          <w:color w:val="000000" w:themeColor="text1"/>
          <w:szCs w:val="28"/>
        </w:rPr>
      </w:pPr>
      <w:r w:rsidRPr="000D1270">
        <w:rPr>
          <w:color w:val="000000" w:themeColor="text1"/>
          <w:szCs w:val="28"/>
        </w:rPr>
        <w:t>- Проект решения</w:t>
      </w:r>
      <w:r w:rsidRPr="000D1270">
        <w:rPr>
          <w:color w:val="000000" w:themeColor="text1"/>
        </w:rPr>
        <w:t xml:space="preserve"> </w:t>
      </w:r>
      <w:r w:rsidRPr="000D1270">
        <w:rPr>
          <w:color w:val="000000" w:themeColor="text1"/>
          <w:szCs w:val="28"/>
        </w:rPr>
        <w:t>об исполнении бюджета Грузенского сельсовета за 2023 год привести в соответствие с Бюджетным кодексом РФ, путем внесения в текстовую часть сведения о доходах, расходах, дефиците бюджета</w:t>
      </w:r>
    </w:p>
    <w:p w14:paraId="2FE5DF92" w14:textId="77777777" w:rsidR="00834928" w:rsidRPr="000D1270" w:rsidRDefault="00396D40" w:rsidP="00834928">
      <w:pPr>
        <w:ind w:firstLine="709"/>
        <w:jc w:val="both"/>
        <w:rPr>
          <w:color w:val="000000" w:themeColor="text1"/>
          <w:szCs w:val="28"/>
        </w:rPr>
      </w:pPr>
      <w:r w:rsidRPr="000D1270">
        <w:rPr>
          <w:color w:val="000000" w:themeColor="text1"/>
          <w:szCs w:val="28"/>
        </w:rPr>
        <w:t>Принять</w:t>
      </w:r>
      <w:r w:rsidR="00834928" w:rsidRPr="000D1270">
        <w:rPr>
          <w:color w:val="000000" w:themeColor="text1"/>
          <w:szCs w:val="28"/>
        </w:rPr>
        <w:t xml:space="preserve"> к рассмотрению проект Решения об утверждении годового отчета об исполнении бюджета Грузенского сельсовета за 202</w:t>
      </w:r>
      <w:r w:rsidRPr="000D1270">
        <w:rPr>
          <w:color w:val="000000" w:themeColor="text1"/>
          <w:szCs w:val="28"/>
        </w:rPr>
        <w:t>4</w:t>
      </w:r>
      <w:r w:rsidR="00834928" w:rsidRPr="000D1270">
        <w:rPr>
          <w:color w:val="000000" w:themeColor="text1"/>
          <w:szCs w:val="28"/>
        </w:rPr>
        <w:t xml:space="preserve"> год с учетом замечаний.</w:t>
      </w:r>
    </w:p>
    <w:p w14:paraId="20BEA9F3" w14:textId="77777777" w:rsidR="00834928" w:rsidRPr="000D1270" w:rsidRDefault="00834928" w:rsidP="00834928">
      <w:pPr>
        <w:ind w:firstLine="709"/>
        <w:jc w:val="both"/>
        <w:rPr>
          <w:color w:val="000000" w:themeColor="text1"/>
          <w:szCs w:val="28"/>
        </w:rPr>
      </w:pPr>
    </w:p>
    <w:p w14:paraId="4D8A94CF" w14:textId="77777777" w:rsidR="00834928" w:rsidRPr="000D1270" w:rsidRDefault="00834928" w:rsidP="008349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587BB89E" w14:textId="77777777" w:rsidR="00834928" w:rsidRPr="000D1270" w:rsidRDefault="00834928" w:rsidP="008349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1D666310" w14:textId="77777777" w:rsidR="00834928" w:rsidRPr="000D1270" w:rsidRDefault="00834928" w:rsidP="00834928">
      <w:pPr>
        <w:shd w:val="clear" w:color="auto" w:fill="FFFFFF"/>
        <w:jc w:val="both"/>
        <w:rPr>
          <w:color w:val="000000" w:themeColor="text1"/>
          <w:szCs w:val="28"/>
        </w:rPr>
      </w:pPr>
      <w:r w:rsidRPr="000D1270">
        <w:rPr>
          <w:color w:val="000000" w:themeColor="text1"/>
          <w:szCs w:val="28"/>
        </w:rPr>
        <w:t>Председатель Контрольно-</w:t>
      </w:r>
    </w:p>
    <w:p w14:paraId="7BF3123C" w14:textId="77777777" w:rsidR="00834928" w:rsidRPr="000D1270" w:rsidRDefault="00834928" w:rsidP="00834928">
      <w:pPr>
        <w:shd w:val="clear" w:color="auto" w:fill="FFFFFF"/>
        <w:jc w:val="both"/>
        <w:rPr>
          <w:color w:val="000000" w:themeColor="text1"/>
          <w:szCs w:val="28"/>
        </w:rPr>
      </w:pPr>
      <w:r w:rsidRPr="000D1270">
        <w:rPr>
          <w:color w:val="000000" w:themeColor="text1"/>
          <w:szCs w:val="28"/>
        </w:rPr>
        <w:t xml:space="preserve">счетного органа                                                                                        </w:t>
      </w:r>
      <w:proofErr w:type="spellStart"/>
      <w:r w:rsidRPr="000D1270">
        <w:rPr>
          <w:color w:val="000000" w:themeColor="text1"/>
          <w:szCs w:val="28"/>
        </w:rPr>
        <w:t>Г.К.Хиревич</w:t>
      </w:r>
      <w:proofErr w:type="spellEnd"/>
    </w:p>
    <w:p w14:paraId="370F7531" w14:textId="77777777" w:rsidR="00834928" w:rsidRPr="00834928" w:rsidRDefault="00834928" w:rsidP="00834928">
      <w:pPr>
        <w:rPr>
          <w:color w:val="FF0000"/>
        </w:rPr>
      </w:pPr>
    </w:p>
    <w:p w14:paraId="670FBA21" w14:textId="77777777" w:rsidR="002C36C9" w:rsidRPr="00834928" w:rsidRDefault="002C36C9">
      <w:pPr>
        <w:rPr>
          <w:color w:val="FF0000"/>
        </w:rPr>
      </w:pPr>
    </w:p>
    <w:sectPr w:rsidR="002C36C9" w:rsidRPr="00834928" w:rsidSect="00254BE8">
      <w:pgSz w:w="11900" w:h="16840"/>
      <w:pgMar w:top="1134" w:right="843" w:bottom="1134" w:left="1560" w:header="709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6E"/>
    <w:rsid w:val="000105F2"/>
    <w:rsid w:val="000D1270"/>
    <w:rsid w:val="001F03C7"/>
    <w:rsid w:val="0020591F"/>
    <w:rsid w:val="00237935"/>
    <w:rsid w:val="00254BE8"/>
    <w:rsid w:val="002C36C9"/>
    <w:rsid w:val="002F24E2"/>
    <w:rsid w:val="003018D8"/>
    <w:rsid w:val="0036336D"/>
    <w:rsid w:val="00396D40"/>
    <w:rsid w:val="00457D20"/>
    <w:rsid w:val="004C61E3"/>
    <w:rsid w:val="00566F6E"/>
    <w:rsid w:val="00616C22"/>
    <w:rsid w:val="006175EC"/>
    <w:rsid w:val="00643400"/>
    <w:rsid w:val="006B1C90"/>
    <w:rsid w:val="007414DE"/>
    <w:rsid w:val="007E73A2"/>
    <w:rsid w:val="00824FCE"/>
    <w:rsid w:val="00834928"/>
    <w:rsid w:val="008974E7"/>
    <w:rsid w:val="00975BE7"/>
    <w:rsid w:val="009B6E50"/>
    <w:rsid w:val="009C2B2C"/>
    <w:rsid w:val="00A967B2"/>
    <w:rsid w:val="00BE04BB"/>
    <w:rsid w:val="00C00121"/>
    <w:rsid w:val="00C34E91"/>
    <w:rsid w:val="00C525C0"/>
    <w:rsid w:val="00C914A4"/>
    <w:rsid w:val="00CE43FA"/>
    <w:rsid w:val="00D1701B"/>
    <w:rsid w:val="00DB4BB2"/>
    <w:rsid w:val="00DB70A0"/>
    <w:rsid w:val="00E240D7"/>
    <w:rsid w:val="00E934EE"/>
    <w:rsid w:val="00F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E97B"/>
  <w15:chartTrackingRefBased/>
  <w15:docId w15:val="{00310C29-0D8F-4389-814B-99AF2F3C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349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928"/>
    <w:pPr>
      <w:widowControl w:val="0"/>
      <w:shd w:val="clear" w:color="auto" w:fill="FFFFFF"/>
      <w:spacing w:before="240" w:after="240" w:line="355" w:lineRule="exact"/>
      <w:jc w:val="center"/>
    </w:pPr>
    <w:rPr>
      <w:b/>
      <w:bCs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1350.4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1350.4032" TargetMode="External"/><Relationship Id="rId5" Type="http://schemas.openxmlformats.org/officeDocument/2006/relationships/hyperlink" Target="garantF1://12081732.1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dcterms:created xsi:type="dcterms:W3CDTF">2025-03-14T02:20:00Z</dcterms:created>
  <dcterms:modified xsi:type="dcterms:W3CDTF">2025-03-25T01:41:00Z</dcterms:modified>
</cp:coreProperties>
</file>