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07AB7EB2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</w:t>
      </w:r>
      <w:r w:rsidR="00C31239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в государственной собственности земельного участка:</w:t>
      </w:r>
    </w:p>
    <w:p w14:paraId="351CDD0D" w14:textId="73B2C0C6" w:rsidR="003D10CD" w:rsidRDefault="003D10CD" w:rsidP="0058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Pr="00F026BA">
        <w:rPr>
          <w:b/>
          <w:bCs/>
          <w:sz w:val="28"/>
          <w:szCs w:val="28"/>
        </w:rPr>
        <w:t>24:03:</w:t>
      </w:r>
      <w:r w:rsidR="005873A0" w:rsidRPr="00F026BA">
        <w:rPr>
          <w:b/>
          <w:bCs/>
          <w:sz w:val="28"/>
          <w:szCs w:val="28"/>
        </w:rPr>
        <w:t>39010</w:t>
      </w:r>
      <w:r w:rsidR="00B21A58">
        <w:rPr>
          <w:b/>
          <w:bCs/>
          <w:sz w:val="28"/>
          <w:szCs w:val="28"/>
        </w:rPr>
        <w:t>04</w:t>
      </w:r>
      <w:r w:rsidR="005873A0" w:rsidRPr="00F026BA">
        <w:rPr>
          <w:b/>
          <w:bCs/>
          <w:sz w:val="28"/>
          <w:szCs w:val="28"/>
        </w:rPr>
        <w:t>:</w:t>
      </w:r>
      <w:r w:rsidR="00B21A58">
        <w:rPr>
          <w:b/>
          <w:bCs/>
          <w:sz w:val="28"/>
          <w:szCs w:val="28"/>
        </w:rPr>
        <w:t>315</w:t>
      </w:r>
      <w:r>
        <w:rPr>
          <w:sz w:val="28"/>
          <w:szCs w:val="28"/>
        </w:rPr>
        <w:t xml:space="preserve">, площадью </w:t>
      </w:r>
      <w:r w:rsidR="005873A0">
        <w:rPr>
          <w:sz w:val="28"/>
          <w:szCs w:val="28"/>
        </w:rPr>
        <w:t>132</w:t>
      </w:r>
      <w:r w:rsidR="00B21A58">
        <w:rPr>
          <w:sz w:val="28"/>
          <w:szCs w:val="28"/>
        </w:rPr>
        <w:t>3</w:t>
      </w:r>
      <w:r>
        <w:rPr>
          <w:sz w:val="28"/>
          <w:szCs w:val="28"/>
        </w:rPr>
        <w:t xml:space="preserve"> кв. м, разрешённое использование: </w:t>
      </w:r>
      <w:r w:rsidR="005873A0" w:rsidRPr="005873A0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, категория земель – </w:t>
      </w:r>
      <w:r w:rsidR="005873A0" w:rsidRPr="005873A0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 xml:space="preserve">, адрес: </w:t>
      </w:r>
      <w:r w:rsidR="00B21A58" w:rsidRPr="00B21A58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 Приморский сельсовет, с примыканием с западной стороны к ЗУ с кадастровым номером 24:03:3901004:134</w:t>
      </w:r>
      <w:r w:rsidR="00E479F7">
        <w:rPr>
          <w:sz w:val="28"/>
          <w:szCs w:val="28"/>
        </w:rPr>
        <w:t>.</w:t>
      </w:r>
    </w:p>
    <w:p w14:paraId="627C76CE" w14:textId="5C9B99AF" w:rsidR="00D365D8" w:rsidRPr="00D365D8" w:rsidRDefault="00D365D8" w:rsidP="00D365D8">
      <w:pPr>
        <w:ind w:firstLine="709"/>
        <w:jc w:val="both"/>
        <w:rPr>
          <w:sz w:val="28"/>
          <w:szCs w:val="28"/>
        </w:rPr>
      </w:pPr>
      <w:r w:rsidRPr="00D365D8">
        <w:rPr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для индивидуального жилищного строительства принимаются от граждан в течение тридцати дней со дня опубликования и размещения извещения по </w:t>
      </w:r>
      <w:r>
        <w:rPr>
          <w:sz w:val="28"/>
          <w:szCs w:val="28"/>
        </w:rPr>
        <w:t>1</w:t>
      </w:r>
      <w:r w:rsidR="00B21A5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B21A58">
        <w:rPr>
          <w:sz w:val="28"/>
          <w:szCs w:val="28"/>
        </w:rPr>
        <w:t>5</w:t>
      </w:r>
      <w:r>
        <w:rPr>
          <w:sz w:val="28"/>
          <w:szCs w:val="28"/>
        </w:rPr>
        <w:t>.2025г.</w:t>
      </w:r>
      <w:r w:rsidRPr="00D365D8">
        <w:rPr>
          <w:sz w:val="28"/>
          <w:szCs w:val="28"/>
        </w:rPr>
        <w:t xml:space="preserve"> (включительно).</w:t>
      </w:r>
    </w:p>
    <w:p w14:paraId="74981C78" w14:textId="48267D1C" w:rsidR="00D365D8" w:rsidRDefault="00D365D8" w:rsidP="00D365D8">
      <w:pPr>
        <w:ind w:firstLine="709"/>
        <w:jc w:val="both"/>
        <w:rPr>
          <w:sz w:val="28"/>
          <w:szCs w:val="28"/>
        </w:rPr>
      </w:pPr>
      <w:r w:rsidRPr="00D365D8">
        <w:rPr>
          <w:sz w:val="28"/>
          <w:szCs w:val="28"/>
        </w:rPr>
        <w:t>В заявлении указывается кадастровый номер земельного участка, цель использования земельного участка, ИНН, ОГРН.</w:t>
      </w:r>
    </w:p>
    <w:p w14:paraId="2F591B1C" w14:textId="6C1ECC7F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2B57"/>
    <w:rsid w:val="000C7975"/>
    <w:rsid w:val="00120E76"/>
    <w:rsid w:val="001704B0"/>
    <w:rsid w:val="001F3C57"/>
    <w:rsid w:val="003D10CD"/>
    <w:rsid w:val="00411CDC"/>
    <w:rsid w:val="00457D46"/>
    <w:rsid w:val="005873A0"/>
    <w:rsid w:val="00597D06"/>
    <w:rsid w:val="006D5F66"/>
    <w:rsid w:val="00701655"/>
    <w:rsid w:val="0072620B"/>
    <w:rsid w:val="00994A42"/>
    <w:rsid w:val="00A0162C"/>
    <w:rsid w:val="00AC283D"/>
    <w:rsid w:val="00B0483B"/>
    <w:rsid w:val="00B04C60"/>
    <w:rsid w:val="00B21A58"/>
    <w:rsid w:val="00BC354D"/>
    <w:rsid w:val="00C31239"/>
    <w:rsid w:val="00C3522D"/>
    <w:rsid w:val="00D365D8"/>
    <w:rsid w:val="00E123FA"/>
    <w:rsid w:val="00E479F7"/>
    <w:rsid w:val="00F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1354</Characters>
  <Application>Microsoft Office Word</Application>
  <DocSecurity>0</DocSecurity>
  <Lines>11</Lines>
  <Paragraphs>3</Paragraphs>
  <ScaleCrop>false</ScaleCrop>
  <Company>*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15</cp:revision>
  <dcterms:created xsi:type="dcterms:W3CDTF">2022-07-12T03:44:00Z</dcterms:created>
  <dcterms:modified xsi:type="dcterms:W3CDTF">2025-04-18T04:00:00Z</dcterms:modified>
</cp:coreProperties>
</file>