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45774DC4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145EB6" w:rsidRPr="00145EB6">
        <w:rPr>
          <w:sz w:val="28"/>
          <w:szCs w:val="28"/>
        </w:rPr>
        <w:t>24:03:0800002:1763</w:t>
      </w:r>
      <w:r>
        <w:rPr>
          <w:sz w:val="28"/>
          <w:szCs w:val="28"/>
        </w:rPr>
        <w:t xml:space="preserve">, площадью </w:t>
      </w:r>
      <w:r w:rsidR="00145EB6" w:rsidRPr="00145EB6">
        <w:rPr>
          <w:sz w:val="28"/>
          <w:szCs w:val="28"/>
        </w:rPr>
        <w:t>338</w:t>
      </w:r>
      <w:r w:rsidR="00145EB6">
        <w:rPr>
          <w:sz w:val="28"/>
          <w:szCs w:val="28"/>
        </w:rPr>
        <w:t xml:space="preserve"> </w:t>
      </w:r>
      <w:r w:rsidR="00145EB6" w:rsidRPr="00145EB6">
        <w:rPr>
          <w:sz w:val="28"/>
          <w:szCs w:val="28"/>
        </w:rPr>
        <w:t>880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145EB6" w:rsidRPr="00145EB6">
        <w:rPr>
          <w:sz w:val="28"/>
          <w:szCs w:val="28"/>
        </w:rPr>
        <w:t>Россия, Красноярский край Балахтинский район в 240 м юго-западнее пгт. Балахта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5043"/>
    <w:rsid w:val="000C7975"/>
    <w:rsid w:val="00120E76"/>
    <w:rsid w:val="00145EB6"/>
    <w:rsid w:val="001F3C57"/>
    <w:rsid w:val="003D10CD"/>
    <w:rsid w:val="00411CDC"/>
    <w:rsid w:val="00457D46"/>
    <w:rsid w:val="00597D06"/>
    <w:rsid w:val="006D5F66"/>
    <w:rsid w:val="006E579F"/>
    <w:rsid w:val="00701655"/>
    <w:rsid w:val="008E507E"/>
    <w:rsid w:val="00994A42"/>
    <w:rsid w:val="00A0162C"/>
    <w:rsid w:val="00B0483B"/>
    <w:rsid w:val="00B04C60"/>
    <w:rsid w:val="00B62CC2"/>
    <w:rsid w:val="00BC354D"/>
    <w:rsid w:val="00E123FA"/>
    <w:rsid w:val="00E479F7"/>
    <w:rsid w:val="00F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Company>*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12</cp:revision>
  <dcterms:created xsi:type="dcterms:W3CDTF">2022-07-12T03:44:00Z</dcterms:created>
  <dcterms:modified xsi:type="dcterms:W3CDTF">2025-05-29T01:23:00Z</dcterms:modified>
</cp:coreProperties>
</file>