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2355E0F7" w:rsidR="003D10CD" w:rsidRDefault="003D10CD" w:rsidP="0037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37746A" w:rsidRPr="0037746A">
        <w:rPr>
          <w:sz w:val="28"/>
          <w:szCs w:val="28"/>
        </w:rPr>
        <w:t>24:03:</w:t>
      </w:r>
      <w:r w:rsidR="00FA5654">
        <w:rPr>
          <w:sz w:val="28"/>
          <w:szCs w:val="28"/>
        </w:rPr>
        <w:t>09</w:t>
      </w:r>
      <w:r w:rsidR="0037746A" w:rsidRPr="0037746A">
        <w:rPr>
          <w:sz w:val="28"/>
          <w:szCs w:val="28"/>
        </w:rPr>
        <w:t>0000</w:t>
      </w:r>
      <w:r w:rsidR="00FA5654">
        <w:rPr>
          <w:sz w:val="28"/>
          <w:szCs w:val="28"/>
        </w:rPr>
        <w:t>1</w:t>
      </w:r>
      <w:r w:rsidR="0037746A" w:rsidRPr="0037746A">
        <w:rPr>
          <w:sz w:val="28"/>
          <w:szCs w:val="28"/>
        </w:rPr>
        <w:t>:</w:t>
      </w:r>
      <w:r w:rsidR="00FA5654">
        <w:rPr>
          <w:sz w:val="28"/>
          <w:szCs w:val="28"/>
        </w:rPr>
        <w:t>112</w:t>
      </w:r>
      <w:r>
        <w:rPr>
          <w:sz w:val="28"/>
          <w:szCs w:val="28"/>
        </w:rPr>
        <w:t xml:space="preserve">, площадью </w:t>
      </w:r>
      <w:r w:rsidR="00FA5654">
        <w:rPr>
          <w:sz w:val="28"/>
          <w:szCs w:val="28"/>
        </w:rPr>
        <w:t>2880</w:t>
      </w:r>
      <w:r>
        <w:rPr>
          <w:sz w:val="28"/>
          <w:szCs w:val="28"/>
        </w:rPr>
        <w:t xml:space="preserve"> кв. м, разрешённое использование: </w:t>
      </w:r>
      <w:r w:rsidR="00540450">
        <w:rPr>
          <w:sz w:val="28"/>
          <w:szCs w:val="28"/>
        </w:rPr>
        <w:t>«</w:t>
      </w:r>
      <w:r w:rsidR="0037746A" w:rsidRPr="0037746A">
        <w:rPr>
          <w:rFonts w:hint="eastAsia"/>
          <w:sz w:val="28"/>
          <w:szCs w:val="28"/>
        </w:rPr>
        <w:t>Земли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сельскохозяйственного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назначения</w:t>
      </w:r>
      <w:r w:rsidR="00540450">
        <w:rPr>
          <w:sz w:val="28"/>
          <w:szCs w:val="28"/>
        </w:rPr>
        <w:t>»</w:t>
      </w:r>
      <w:r>
        <w:rPr>
          <w:sz w:val="28"/>
          <w:szCs w:val="28"/>
        </w:rPr>
        <w:t xml:space="preserve">, категория земель – </w:t>
      </w:r>
      <w:r w:rsidR="00FA5654">
        <w:rPr>
          <w:rFonts w:hint="eastAsia"/>
          <w:sz w:val="28"/>
          <w:szCs w:val="28"/>
        </w:rPr>
        <w:t>в</w:t>
      </w:r>
      <w:r w:rsidR="0037746A" w:rsidRPr="0037746A">
        <w:rPr>
          <w:rFonts w:hint="eastAsia"/>
          <w:sz w:val="28"/>
          <w:szCs w:val="28"/>
        </w:rPr>
        <w:t>едение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личного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подсобного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хозяйства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на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полевых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участках</w:t>
      </w:r>
      <w:r>
        <w:rPr>
          <w:sz w:val="28"/>
          <w:szCs w:val="28"/>
        </w:rPr>
        <w:t xml:space="preserve">, адрес: </w:t>
      </w:r>
      <w:r w:rsidR="0037746A" w:rsidRPr="0037746A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</w:t>
      </w:r>
      <w:r w:rsidR="0037746A">
        <w:rPr>
          <w:sz w:val="28"/>
          <w:szCs w:val="28"/>
        </w:rPr>
        <w:t xml:space="preserve"> </w:t>
      </w:r>
      <w:r w:rsidR="00FA5654">
        <w:rPr>
          <w:sz w:val="28"/>
          <w:szCs w:val="28"/>
        </w:rPr>
        <w:t>Черемушкинский</w:t>
      </w:r>
      <w:r w:rsidR="0037746A" w:rsidRPr="0037746A">
        <w:rPr>
          <w:sz w:val="28"/>
          <w:szCs w:val="28"/>
        </w:rPr>
        <w:t xml:space="preserve"> сельсовет, </w:t>
      </w:r>
      <w:r w:rsidR="00FA5654">
        <w:rPr>
          <w:sz w:val="28"/>
          <w:szCs w:val="28"/>
        </w:rPr>
        <w:t>залив «</w:t>
      </w:r>
      <w:proofErr w:type="spellStart"/>
      <w:r w:rsidR="00FA5654">
        <w:rPr>
          <w:sz w:val="28"/>
          <w:szCs w:val="28"/>
        </w:rPr>
        <w:t>Кижарт</w:t>
      </w:r>
      <w:proofErr w:type="spellEnd"/>
      <w:r w:rsidR="00FA5654">
        <w:rPr>
          <w:sz w:val="28"/>
          <w:szCs w:val="28"/>
        </w:rPr>
        <w:t>», в 22.6 км. северо-восточнее п. Черемушки</w:t>
      </w:r>
      <w:r w:rsidR="00E479F7">
        <w:rPr>
          <w:sz w:val="28"/>
          <w:szCs w:val="28"/>
        </w:rPr>
        <w:t>.</w:t>
      </w:r>
    </w:p>
    <w:p w14:paraId="2F591B1C" w14:textId="08AC0390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</w:t>
      </w:r>
      <w:r w:rsidR="002A65EC">
        <w:rPr>
          <w:sz w:val="28"/>
          <w:szCs w:val="28"/>
        </w:rPr>
        <w:t>Заявители предоставляют: заявление; физ.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</w:t>
      </w:r>
      <w:r>
        <w:rPr>
          <w:sz w:val="28"/>
          <w:szCs w:val="28"/>
        </w:rPr>
        <w:t>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B0729"/>
    <w:rsid w:val="001F3C57"/>
    <w:rsid w:val="002A65EC"/>
    <w:rsid w:val="0037746A"/>
    <w:rsid w:val="003D10CD"/>
    <w:rsid w:val="00457D46"/>
    <w:rsid w:val="00540450"/>
    <w:rsid w:val="00597D06"/>
    <w:rsid w:val="00630F60"/>
    <w:rsid w:val="006D5F66"/>
    <w:rsid w:val="00701655"/>
    <w:rsid w:val="007E2D6D"/>
    <w:rsid w:val="00A0162C"/>
    <w:rsid w:val="00B0483B"/>
    <w:rsid w:val="00B04C60"/>
    <w:rsid w:val="00BC354D"/>
    <w:rsid w:val="00E123FA"/>
    <w:rsid w:val="00E479F7"/>
    <w:rsid w:val="00FA5654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1052</Characters>
  <Application>Microsoft Office Word</Application>
  <DocSecurity>0</DocSecurity>
  <Lines>8</Lines>
  <Paragraphs>2</Paragraphs>
  <ScaleCrop>false</ScaleCrop>
  <Company>*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dcterms:created xsi:type="dcterms:W3CDTF">2022-07-12T03:44:00Z</dcterms:created>
  <dcterms:modified xsi:type="dcterms:W3CDTF">2024-12-09T07:14:00Z</dcterms:modified>
</cp:coreProperties>
</file>