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86" w:rsidRPr="00751516" w:rsidRDefault="00B54D96" w:rsidP="00D80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776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 </w:t>
      </w:r>
      <w:r w:rsidR="00D80CEB" w:rsidRPr="00E2734D">
        <w:rPr>
          <w:rFonts w:ascii="Times New Roman" w:hAnsi="Times New Roman" w:cs="Times New Roman"/>
          <w:b/>
          <w:sz w:val="28"/>
          <w:szCs w:val="28"/>
        </w:rPr>
        <w:t xml:space="preserve">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 на территории </w:t>
      </w:r>
      <w:r w:rsidR="009C4E86" w:rsidRPr="00E2734D">
        <w:rPr>
          <w:rFonts w:ascii="Times New Roman" w:hAnsi="Times New Roman" w:cs="Times New Roman"/>
          <w:b/>
          <w:sz w:val="28"/>
          <w:szCs w:val="28"/>
        </w:rPr>
        <w:t>Балахтинского района</w:t>
      </w:r>
      <w:r w:rsidR="00D80CEB" w:rsidRPr="00E2734D">
        <w:rPr>
          <w:rFonts w:ascii="Times New Roman" w:hAnsi="Times New Roman" w:cs="Times New Roman"/>
          <w:b/>
          <w:sz w:val="28"/>
          <w:szCs w:val="28"/>
        </w:rPr>
        <w:t>, а также информаци</w:t>
      </w:r>
      <w:r w:rsidR="00C05C62" w:rsidRPr="00E2734D">
        <w:rPr>
          <w:rFonts w:ascii="Times New Roman" w:hAnsi="Times New Roman" w:cs="Times New Roman"/>
          <w:b/>
          <w:sz w:val="28"/>
          <w:szCs w:val="28"/>
        </w:rPr>
        <w:t>я</w:t>
      </w:r>
      <w:r w:rsidR="00D80CEB" w:rsidRPr="00E2734D">
        <w:rPr>
          <w:rFonts w:ascii="Times New Roman" w:hAnsi="Times New Roman" w:cs="Times New Roman"/>
          <w:b/>
          <w:sz w:val="28"/>
          <w:szCs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</w:p>
    <w:p w:rsidR="00DA1886" w:rsidRDefault="00DA1886" w:rsidP="00DA1886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20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4649"/>
        <w:gridCol w:w="5386"/>
        <w:gridCol w:w="3544"/>
      </w:tblGrid>
      <w:tr w:rsidR="00E2734D" w:rsidRPr="000733AA" w:rsidTr="00E2734D">
        <w:tc>
          <w:tcPr>
            <w:tcW w:w="628" w:type="dxa"/>
            <w:vAlign w:val="center"/>
          </w:tcPr>
          <w:p w:rsidR="00E2734D" w:rsidRPr="000733AA" w:rsidRDefault="00E2734D" w:rsidP="00DA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49" w:type="dxa"/>
            <w:vAlign w:val="center"/>
          </w:tcPr>
          <w:p w:rsidR="00E2734D" w:rsidRPr="000733AA" w:rsidRDefault="00E2734D" w:rsidP="00D8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акта, устанавливающего обязательные требования</w:t>
            </w:r>
          </w:p>
        </w:tc>
        <w:tc>
          <w:tcPr>
            <w:tcW w:w="5386" w:type="dxa"/>
            <w:vAlign w:val="center"/>
          </w:tcPr>
          <w:p w:rsidR="00E2734D" w:rsidRPr="000733AA" w:rsidRDefault="00E2734D" w:rsidP="000D7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конкретные статьи, части или иные структурные единицы нормативного правового акта, иного документа, содержащие обязательные требования </w:t>
            </w:r>
          </w:p>
        </w:tc>
        <w:tc>
          <w:tcPr>
            <w:tcW w:w="3544" w:type="dxa"/>
            <w:vAlign w:val="center"/>
          </w:tcPr>
          <w:p w:rsidR="00E2734D" w:rsidRPr="000733AA" w:rsidRDefault="00E2734D" w:rsidP="00D80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в отношении которых устанавливаются обязательные требования</w:t>
            </w:r>
          </w:p>
        </w:tc>
      </w:tr>
      <w:tr w:rsidR="00E2734D" w:rsidRPr="000733AA" w:rsidTr="00E2734D">
        <w:tc>
          <w:tcPr>
            <w:tcW w:w="628" w:type="dxa"/>
          </w:tcPr>
          <w:p w:rsidR="00E2734D" w:rsidRPr="00E2734D" w:rsidRDefault="00E2734D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49" w:type="dxa"/>
          </w:tcPr>
          <w:p w:rsidR="00E2734D" w:rsidRPr="00E2734D" w:rsidRDefault="00E2734D" w:rsidP="00A55CE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«Жилищный кодекс Российской Федерации» от 29.12.2004 № 188-ФЗ </w:t>
            </w:r>
          </w:p>
          <w:p w:rsidR="00E2734D" w:rsidRPr="00E2734D" w:rsidRDefault="00E2734D" w:rsidP="00033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386" w:type="dxa"/>
          </w:tcPr>
          <w:p w:rsidR="00E2734D" w:rsidRPr="000733AA" w:rsidRDefault="00E2734D" w:rsidP="00B02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6,13,14; разделы 7,8,9</w:t>
            </w:r>
          </w:p>
          <w:p w:rsidR="00E2734D" w:rsidRPr="000733AA" w:rsidRDefault="00B734DB" w:rsidP="00B02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2734D" w:rsidRPr="000733AA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"Жилищный кодекс Российской Федерации" от 29.12.2004 №188-ФЗ</w:t>
              </w:r>
            </w:hyperlink>
          </w:p>
        </w:tc>
        <w:tc>
          <w:tcPr>
            <w:tcW w:w="3544" w:type="dxa"/>
          </w:tcPr>
          <w:p w:rsidR="00E2734D" w:rsidRPr="000733AA" w:rsidRDefault="00E2734D" w:rsidP="00B02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E2734D" w:rsidRPr="000733AA" w:rsidTr="00E2734D">
        <w:tc>
          <w:tcPr>
            <w:tcW w:w="628" w:type="dxa"/>
          </w:tcPr>
          <w:p w:rsidR="00E2734D" w:rsidRPr="00E2734D" w:rsidRDefault="00E2734D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49" w:type="dxa"/>
          </w:tcPr>
          <w:p w:rsidR="00E2734D" w:rsidRPr="00E2734D" w:rsidRDefault="00E2734D" w:rsidP="00C12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Госстроя РФ от 27.09.2003 № 170 </w:t>
            </w:r>
          </w:p>
          <w:p w:rsidR="00E2734D" w:rsidRPr="00E2734D" w:rsidRDefault="00E2734D" w:rsidP="00C12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t>«Об утверждении Правил и норм технической эксплуатации жилищного фонда»</w:t>
            </w:r>
          </w:p>
        </w:tc>
        <w:tc>
          <w:tcPr>
            <w:tcW w:w="5386" w:type="dxa"/>
          </w:tcPr>
          <w:p w:rsidR="00E2734D" w:rsidRPr="000733AA" w:rsidRDefault="00E2734D" w:rsidP="00D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Правила и нормы технической эксплуатации жилищного фонда</w:t>
            </w:r>
          </w:p>
          <w:p w:rsidR="00E2734D" w:rsidRPr="000733AA" w:rsidRDefault="00B734DB" w:rsidP="00D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2734D" w:rsidRPr="000733A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Постановление Госстроя РФ от 27.09.2003 № 170 </w:t>
              </w:r>
            </w:hyperlink>
          </w:p>
        </w:tc>
        <w:tc>
          <w:tcPr>
            <w:tcW w:w="3544" w:type="dxa"/>
          </w:tcPr>
          <w:p w:rsidR="00E2734D" w:rsidRPr="000733AA" w:rsidRDefault="00E2734D" w:rsidP="00D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  <w:tr w:rsidR="00E2734D" w:rsidRPr="000733AA" w:rsidTr="00E2734D">
        <w:tc>
          <w:tcPr>
            <w:tcW w:w="628" w:type="dxa"/>
          </w:tcPr>
          <w:p w:rsidR="00E2734D" w:rsidRPr="00E2734D" w:rsidRDefault="00E2734D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49" w:type="dxa"/>
          </w:tcPr>
          <w:p w:rsidR="00E2734D" w:rsidRPr="00E2734D" w:rsidRDefault="00E2734D" w:rsidP="003E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Правительства РФ от 03.04.2013 № 290 </w:t>
            </w:r>
          </w:p>
          <w:p w:rsidR="00E2734D" w:rsidRPr="00E2734D" w:rsidRDefault="00E2734D" w:rsidP="003E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</w:t>
            </w:r>
            <w:r w:rsidR="007D13F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E2734D" w:rsidRPr="000733AA" w:rsidRDefault="00E2734D" w:rsidP="00D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Разделы 1, 2, 3; Правила оказания услуг и выполнения работ, необходимых для обеспечения надлежащего содержания общего имущества в многоквартирном доме</w:t>
            </w:r>
          </w:p>
          <w:p w:rsidR="00E2734D" w:rsidRPr="000733AA" w:rsidRDefault="00B734DB" w:rsidP="00D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2734D" w:rsidRPr="000733A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Постановление Правительства РФ от 03.04.2013 № 290</w:t>
              </w:r>
            </w:hyperlink>
          </w:p>
        </w:tc>
        <w:tc>
          <w:tcPr>
            <w:tcW w:w="3544" w:type="dxa"/>
          </w:tcPr>
          <w:p w:rsidR="00E2734D" w:rsidRPr="000733AA" w:rsidRDefault="00E2734D" w:rsidP="00D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  <w:tr w:rsidR="00E2734D" w:rsidRPr="000733AA" w:rsidTr="00E2734D">
        <w:tc>
          <w:tcPr>
            <w:tcW w:w="628" w:type="dxa"/>
          </w:tcPr>
          <w:p w:rsidR="00E2734D" w:rsidRPr="00E2734D" w:rsidRDefault="00E2734D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49" w:type="dxa"/>
          </w:tcPr>
          <w:p w:rsidR="00E2734D" w:rsidRPr="00E2734D" w:rsidRDefault="00E2734D" w:rsidP="003E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Правительства РФ от 13.08.2006 № 491 </w:t>
            </w:r>
          </w:p>
          <w:p w:rsidR="00E2734D" w:rsidRPr="00E2734D" w:rsidRDefault="00E2734D" w:rsidP="003E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</w:t>
            </w: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5386" w:type="dxa"/>
          </w:tcPr>
          <w:p w:rsidR="00E2734D" w:rsidRPr="000733AA" w:rsidRDefault="00E2734D" w:rsidP="00D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  <w:p w:rsidR="00E2734D" w:rsidRPr="000733AA" w:rsidRDefault="00B734DB" w:rsidP="00D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2734D" w:rsidRPr="000733A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Постановление Правительства РФ от 13.08.2006 № 491 </w:t>
              </w:r>
            </w:hyperlink>
          </w:p>
        </w:tc>
        <w:tc>
          <w:tcPr>
            <w:tcW w:w="3544" w:type="dxa"/>
          </w:tcPr>
          <w:p w:rsidR="00E2734D" w:rsidRPr="000733AA" w:rsidRDefault="00E2734D" w:rsidP="00D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предприниматели, граждане</w:t>
            </w:r>
          </w:p>
        </w:tc>
      </w:tr>
      <w:tr w:rsidR="00E2734D" w:rsidRPr="000733AA" w:rsidTr="00E2734D">
        <w:tc>
          <w:tcPr>
            <w:tcW w:w="628" w:type="dxa"/>
          </w:tcPr>
          <w:p w:rsidR="00E2734D" w:rsidRPr="00E2734D" w:rsidRDefault="00E2734D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649" w:type="dxa"/>
          </w:tcPr>
          <w:p w:rsidR="00E2734D" w:rsidRPr="00E2734D" w:rsidRDefault="00E2734D" w:rsidP="003E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Правительства РФ от 06.05.2011 № 354 </w:t>
            </w:r>
          </w:p>
          <w:p w:rsidR="00E2734D" w:rsidRPr="00E2734D" w:rsidRDefault="00E2734D" w:rsidP="003E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t>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5386" w:type="dxa"/>
          </w:tcPr>
          <w:p w:rsidR="00E2734D" w:rsidRPr="000733AA" w:rsidRDefault="00E2734D" w:rsidP="00D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Правила предоставления коммунальных услуг собственникам и пользователям помещений в многоквартирных домах и жилых домов</w:t>
            </w:r>
          </w:p>
          <w:p w:rsidR="00E2734D" w:rsidRPr="000733AA" w:rsidRDefault="00B734DB" w:rsidP="00D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2734D" w:rsidRPr="000733A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Постановление Правительства РФ от 06.05.2011 № 354 </w:t>
              </w:r>
            </w:hyperlink>
          </w:p>
        </w:tc>
        <w:tc>
          <w:tcPr>
            <w:tcW w:w="3544" w:type="dxa"/>
          </w:tcPr>
          <w:p w:rsidR="00E2734D" w:rsidRPr="000733AA" w:rsidRDefault="00E2734D" w:rsidP="00D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  <w:tr w:rsidR="00E2734D" w:rsidRPr="000733AA" w:rsidTr="00E2734D">
        <w:tc>
          <w:tcPr>
            <w:tcW w:w="628" w:type="dxa"/>
          </w:tcPr>
          <w:p w:rsidR="00E2734D" w:rsidRPr="00E2734D" w:rsidRDefault="00E2734D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49" w:type="dxa"/>
          </w:tcPr>
          <w:p w:rsidR="00E2734D" w:rsidRPr="00E2734D" w:rsidRDefault="00E2734D" w:rsidP="003E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Правительства РФ от 15.05.2013 № 416 </w:t>
            </w:r>
          </w:p>
          <w:p w:rsidR="00E2734D" w:rsidRPr="00E2734D" w:rsidRDefault="00E2734D" w:rsidP="003E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t>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</w:t>
            </w:r>
          </w:p>
        </w:tc>
        <w:tc>
          <w:tcPr>
            <w:tcW w:w="5386" w:type="dxa"/>
          </w:tcPr>
          <w:p w:rsidR="00E2734D" w:rsidRPr="000733AA" w:rsidRDefault="00E2734D" w:rsidP="00D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Правила осуществления деятельности по управлению многоквартирными домами</w:t>
            </w:r>
          </w:p>
          <w:p w:rsidR="00E2734D" w:rsidRPr="000733AA" w:rsidRDefault="00B734DB" w:rsidP="00D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2734D" w:rsidRPr="000733A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Постановление Правительства РФ от 15.05.2013 № 416</w:t>
              </w:r>
            </w:hyperlink>
          </w:p>
        </w:tc>
        <w:tc>
          <w:tcPr>
            <w:tcW w:w="3544" w:type="dxa"/>
          </w:tcPr>
          <w:p w:rsidR="00E2734D" w:rsidRPr="000733AA" w:rsidRDefault="00E2734D" w:rsidP="00D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  <w:tr w:rsidR="00E2734D" w:rsidRPr="000733AA" w:rsidTr="007D13F4">
        <w:trPr>
          <w:trHeight w:val="2094"/>
        </w:trPr>
        <w:tc>
          <w:tcPr>
            <w:tcW w:w="628" w:type="dxa"/>
          </w:tcPr>
          <w:p w:rsidR="00E2734D" w:rsidRPr="00E2734D" w:rsidRDefault="00E2734D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649" w:type="dxa"/>
          </w:tcPr>
          <w:p w:rsidR="00E2734D" w:rsidRPr="00E2734D" w:rsidRDefault="00E2734D" w:rsidP="003E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закон от 23.11.2009 № 261-ФЗ </w:t>
            </w:r>
          </w:p>
          <w:p w:rsidR="00E2734D" w:rsidRPr="00E2734D" w:rsidRDefault="00E2734D" w:rsidP="003E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5386" w:type="dxa"/>
          </w:tcPr>
          <w:p w:rsidR="00E2734D" w:rsidRPr="000733AA" w:rsidRDefault="00E2734D" w:rsidP="00D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ст.12 ч. 4,7</w:t>
            </w:r>
          </w:p>
          <w:p w:rsidR="00E2734D" w:rsidRPr="000733AA" w:rsidRDefault="00B734DB" w:rsidP="00D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2734D" w:rsidRPr="000733A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Федеральный закон от 23.11.2009 № 261-ФЗ</w:t>
              </w:r>
            </w:hyperlink>
          </w:p>
        </w:tc>
        <w:tc>
          <w:tcPr>
            <w:tcW w:w="3544" w:type="dxa"/>
          </w:tcPr>
          <w:p w:rsidR="00E2734D" w:rsidRPr="000733AA" w:rsidRDefault="00E2734D" w:rsidP="00DA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</w:tbl>
    <w:p w:rsidR="00DA1886" w:rsidRDefault="00DA1886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D13F4" w:rsidRDefault="007D13F4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D13F4" w:rsidRDefault="007D13F4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6"/>
        <w:gridCol w:w="2406"/>
        <w:gridCol w:w="11203"/>
      </w:tblGrid>
      <w:tr w:rsidR="007D13F4" w:rsidTr="007D13F4">
        <w:tc>
          <w:tcPr>
            <w:tcW w:w="566" w:type="dxa"/>
          </w:tcPr>
          <w:p w:rsidR="007D13F4" w:rsidRPr="00C865A6" w:rsidRDefault="007D13F4" w:rsidP="00304ED1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406" w:type="dxa"/>
          </w:tcPr>
          <w:p w:rsidR="007D13F4" w:rsidRPr="00C865A6" w:rsidRDefault="007D13F4" w:rsidP="00304ED1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Структурная единица</w:t>
            </w:r>
          </w:p>
        </w:tc>
        <w:tc>
          <w:tcPr>
            <w:tcW w:w="11203" w:type="dxa"/>
          </w:tcPr>
          <w:p w:rsidR="007D13F4" w:rsidRPr="007D13F4" w:rsidRDefault="007D13F4" w:rsidP="00304ED1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3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положения нормативного правового акта</w:t>
            </w:r>
          </w:p>
        </w:tc>
      </w:tr>
      <w:tr w:rsidR="007D13F4" w:rsidTr="007D13F4">
        <w:tc>
          <w:tcPr>
            <w:tcW w:w="14175" w:type="dxa"/>
            <w:gridSpan w:val="3"/>
          </w:tcPr>
          <w:p w:rsidR="007D13F4" w:rsidRPr="007D13F4" w:rsidRDefault="007D13F4" w:rsidP="007D13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7D13F4">
              <w:rPr>
                <w:rFonts w:ascii="Times New Roman" w:hAnsi="Times New Roman" w:cs="Times New Roman"/>
                <w:b/>
                <w:sz w:val="28"/>
                <w:szCs w:val="28"/>
              </w:rPr>
              <w:t>«Жилищный кодекс Российской Федерации» от 29.12.2004 № 188-ФЗ</w:t>
            </w:r>
          </w:p>
          <w:p w:rsidR="007D13F4" w:rsidRPr="00E5560F" w:rsidRDefault="007D13F4" w:rsidP="00304ED1">
            <w:pPr>
              <w:pStyle w:val="a4"/>
              <w:spacing w:line="264" w:lineRule="atLeast"/>
              <w:ind w:left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3F4" w:rsidTr="007D13F4">
        <w:tc>
          <w:tcPr>
            <w:tcW w:w="566" w:type="dxa"/>
          </w:tcPr>
          <w:p w:rsidR="007D13F4" w:rsidRDefault="007D13F4" w:rsidP="0030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2406" w:type="dxa"/>
          </w:tcPr>
          <w:p w:rsidR="007D13F4" w:rsidRPr="007D13F4" w:rsidRDefault="007D13F4" w:rsidP="007D13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Главы 6,13,14; разделы 7,8,9</w:t>
            </w:r>
          </w:p>
          <w:p w:rsidR="007D13F4" w:rsidRPr="008053D2" w:rsidRDefault="007D13F4" w:rsidP="00304E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3" w:type="dxa"/>
          </w:tcPr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ar0"/>
            <w:bookmarkEnd w:id="0"/>
            <w:r w:rsidRPr="00B734DB">
              <w:rPr>
                <w:rFonts w:ascii="Times New Roman" w:hAnsi="Times New Roman" w:cs="Times New Roman"/>
                <w:b/>
                <w:sz w:val="24"/>
                <w:szCs w:val="24"/>
              </w:rPr>
              <w:t>Глава 6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1. Собственникам помещений в многоквартирном доме принадлежит на праве общей долевой собственности общее имущество в многоквартирном доме, а именно: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1)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</w:t>
            </w:r>
            <w:hyperlink r:id="rId13" w:history="1">
              <w:r w:rsidRPr="00B734DB">
                <w:rPr>
                  <w:rFonts w:ascii="Times New Roman" w:hAnsi="Times New Roman" w:cs="Times New Roman"/>
                  <w:sz w:val="24"/>
                  <w:szCs w:val="24"/>
                </w:rPr>
                <w:t>подвалы</w:t>
              </w:r>
            </w:hyperlink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имеются </w:t>
            </w:r>
            <w:r w:rsidRPr="00B7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инженерные коммуникации, иное обслуживающее более одного помещения в данном доме оборудование (технические подвалы);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2)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мероприятий, а также не принадлежащие отдельным собственникам машино-места;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3) крыши, ограждающие несущие и ненесущие конструкции данного дома, механическое, электрическое, санитарно-техническое и </w:t>
            </w:r>
            <w:hyperlink r:id="rId14" w:history="1">
              <w:r w:rsidRPr="00B734DB">
                <w:rPr>
                  <w:rFonts w:ascii="Times New Roman" w:hAnsi="Times New Roman" w:cs="Times New Roman"/>
                  <w:sz w:val="24"/>
                  <w:szCs w:val="24"/>
                </w:rPr>
                <w:t>другое</w:t>
              </w:r>
            </w:hyperlink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 (за исключением сетей связи,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найма);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4)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2. Собственники помещений в многоквартирном доме владеют, пользуются и в установленных настоящим Кодексом и гражданским законодательством пределах распоряжаются общим имуществом в многоквартирном доме.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3.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      </w:r>
          </w:p>
          <w:p w:rsidR="007D13F4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4. По решению собственников помещений в многоквартирном доме, принятому на общем собрании таких собственников, объекты общего имущества в многоквартирном доме могут быть переданы в пользование иным лицам в случае, если это не нарушает права и законные интересы граждан и юридических лиц…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b/>
                <w:sz w:val="24"/>
                <w:szCs w:val="24"/>
              </w:rPr>
              <w:t>Глава 13</w:t>
            </w:r>
          </w:p>
          <w:p w:rsidR="00087776" w:rsidRPr="00B734DB" w:rsidRDefault="00087776" w:rsidP="00087776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Товариществом собственников жилья признается вид товариществ собственников недвижимости,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left="540" w:hanging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представляющий собой объединение собственников помещений в многоквартирном доме для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left="540" w:hanging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совместного управления общим имуществом в многоквартирном доме либо в случаях, указанных в </w:t>
            </w:r>
            <w:r w:rsidRPr="00B734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734DB"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https://login.consultant.ru/link/?req=doc&amp;base=LAW&amp;n=475049&amp;dst=101044 </w:instrText>
            </w:r>
            <w:r w:rsidRPr="00B734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left="540" w:hanging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2 статьи 136</w:t>
            </w:r>
            <w:r w:rsidRPr="00B734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имуществом собственников помещений в нескольких многоквартирных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left="540" w:hanging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домах или имуществом собственников нескольких жилых домов, обеспечения владения, пользования и в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left="540" w:hanging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установленных законодательством пределах распоряжения общим имуществом в многоквартирном доме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left="540" w:hanging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либо совместного использования имущества, находящегося в собственности собственников помещений в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left="540" w:hanging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нескольких многоквартирных домах, или имущества, принадлежащего собственникам нескольких жилых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left="540" w:hanging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домов, осуществления деятельности по созданию, содержанию, сохранению и приращению такого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left="540" w:hanging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имущества, предоставления коммунальных услуг лицам, пользующимся в соответствии с настоящим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left="540" w:hanging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Кодексом помещениями в данных многоквартирных домах или данными жилыми домами, за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left="540" w:hanging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случаев, предусмотренных </w:t>
            </w:r>
            <w:hyperlink r:id="rId15" w:history="1">
              <w:r w:rsidRPr="00B734DB">
                <w:rPr>
                  <w:rFonts w:ascii="Times New Roman" w:hAnsi="Times New Roman" w:cs="Times New Roman"/>
                  <w:sz w:val="24"/>
                  <w:szCs w:val="24"/>
                </w:rPr>
                <w:t>статьей 157.2</w:t>
              </w:r>
            </w:hyperlink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а также для осуществления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left="540" w:hanging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иной деятельности, направленной на достижение целей управления многоквартирными домами либо на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left="540" w:hanging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 имущества, принадлежащего собственникам помещений в нескольких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left="540" w:hanging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домах, или имущества собственников нескольких жилых домов…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4D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1.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жилья.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2. Если в многоквартирном доме создано товарищество собственников жилья, лица, приобретающие помещения в этом доме, вправе стать членами товарищества после возникновения у них права собственности на помещения.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3.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доме.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"/>
            <w:bookmarkEnd w:id="1"/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4. Реестр членов товарищества собственников жилья должен содержать сведения, позволяющие идентифицировать членов товарищества и осуществлять связь с ними, а также сведения о размерах принадлежащих им долей в праве общей собственности на общее имущество в многоквартирном доме.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(часть 4 введена Федеральным </w:t>
            </w:r>
            <w:hyperlink r:id="rId16" w:history="1">
              <w:r w:rsidRPr="00B734D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 от 04.06.2011 N 123-ФЗ)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5. Член товарищества собственников жилья обязан предоставить правлению товарищества достоверные сведения, предусмотренные </w:t>
            </w:r>
            <w:hyperlink w:anchor="Par3" w:history="1">
              <w:r w:rsidRPr="00B734DB">
                <w:rPr>
                  <w:rFonts w:ascii="Times New Roman" w:hAnsi="Times New Roman" w:cs="Times New Roman"/>
                  <w:sz w:val="24"/>
                  <w:szCs w:val="24"/>
                </w:rPr>
                <w:t>частью 4</w:t>
              </w:r>
            </w:hyperlink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статьи, и своевременно информировать правление товарищества об их изменении.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(часть 5 введена Федеральным </w:t>
            </w:r>
            <w:hyperlink r:id="rId17" w:history="1">
              <w:r w:rsidRPr="00B734D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 от 04.06.2011 N 123-ФЗ)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6. Членство в товариществе собственников жилья, созданном собственниками помещений в двух и более многоквартирных домах,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доме, в товариществе которого после прекращения этого членства члены товарищества, являющиеся собственниками помещений в том же доме, будут обладать менее чем пятьюдесятью процентами голосов от общего числа голосов собственников помещений в данном доме. После прекращения членства в товариществе собственники помещений в данном доме обязаны выбрать и реализовать один из указанных в </w:t>
            </w:r>
            <w:hyperlink r:id="rId18" w:history="1">
              <w:r w:rsidRPr="00B734DB">
                <w:rPr>
                  <w:rFonts w:ascii="Times New Roman" w:hAnsi="Times New Roman" w:cs="Times New Roman"/>
                  <w:sz w:val="24"/>
                  <w:szCs w:val="24"/>
                </w:rPr>
                <w:t>статье 161</w:t>
              </w:r>
            </w:hyperlink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 способов управления многоквартирным домом…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153. Обязанность по внесению платы за жилое помещение и коммунальные услуги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1. Граждане и организации обязаны своевременно и полностью вносить плату за жилое помещение и коммунальные услуги.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2. Обязанность по внесению платы за жилое помещение и коммунальные услуги возникает у: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1) нанимателя жилого помещения по договору социального найма с момента заключения такого договора;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1.1) нанимателя жилого помещения по договору найма жилого помещения жилищного фонда </w:t>
            </w:r>
            <w:r w:rsidRPr="00B7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использования с момента заключения данного договора;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2) арендатора жилого помещения государственного или муниципального жилищного фонда с момента заключения соответствующего договора аренды;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3)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договора;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4) члена жилищного кооператива с момента предоставления жилого помещения жилищным кооперативом;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5) собственника помещения с момента возникновения права собственности на такое помещение с учетом правила, установленного </w:t>
            </w:r>
            <w:hyperlink r:id="rId19" w:history="1">
              <w:r w:rsidRPr="00B734DB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169</w:t>
              </w:r>
            </w:hyperlink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Кодекса;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6) лица, принявшего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с момента такой передачи;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7) застройщика (лица, обеспечивающего строительство многоквартирного дома) в отношении помещений в данном доме, не переданных иным лицам по передаточному акту или иному документу о передаче, с момента выдачи ему разрешения на ввод многоквартирного дома в эксплуатацию.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3.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лица…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161. Выбор способа управления многоквартирным домом. Общие требования к деятельности по управлению многоквартирным домом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1.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или в случаях, предусмотренных </w:t>
            </w:r>
            <w:hyperlink r:id="rId20" w:history="1">
              <w:r w:rsidRPr="00B734DB">
                <w:rPr>
                  <w:rFonts w:ascii="Times New Roman" w:hAnsi="Times New Roman" w:cs="Times New Roman"/>
                  <w:sz w:val="24"/>
                  <w:szCs w:val="24"/>
                </w:rPr>
                <w:t>статьей 157.2</w:t>
              </w:r>
            </w:hyperlink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 (далее - обеспечение готовности инженерных систем). Правительство Российской Федерации устанавливает стандарты и </w:t>
            </w:r>
            <w:hyperlink r:id="rId21" w:history="1">
              <w:r w:rsidRPr="00B734DB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управлению многоквартирными домами.</w:t>
            </w:r>
          </w:p>
          <w:p w:rsidR="00087776" w:rsidRPr="00B734DB" w:rsidRDefault="00087776" w:rsidP="00B0240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1.1.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</w:t>
            </w:r>
          </w:p>
          <w:p w:rsidR="00087776" w:rsidRPr="00B734DB" w:rsidRDefault="00087776" w:rsidP="00B0240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1) соблюдение требований к надежности и безопасности многоквартирного дома;</w:t>
            </w:r>
          </w:p>
          <w:p w:rsidR="00087776" w:rsidRPr="00B734DB" w:rsidRDefault="00087776" w:rsidP="00B0240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2) безопасность жизни и здоровья граждан, имущества физических лиц, имущества юридических лиц, государственного и муниципального имущества;</w:t>
            </w:r>
          </w:p>
          <w:p w:rsidR="00087776" w:rsidRPr="00B734DB" w:rsidRDefault="00087776" w:rsidP="00B0240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2.1) соблюдение требований к безопасному использованию и содержанию внутридомового газового оборудования в многоквартирном доме (если такое оборудование установлено);</w:t>
            </w:r>
          </w:p>
          <w:p w:rsidR="00087776" w:rsidRPr="00B734DB" w:rsidRDefault="00087776" w:rsidP="00B0240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доступность пользования помещениями и иным имуществом, входящим в состав общего имущества собственников помещений в многоквартирном доме;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4) соблюдение прав и законных интересов собственников помещений в многоквартирном доме, а также иных лиц;</w:t>
            </w:r>
          </w:p>
          <w:p w:rsidR="00087776" w:rsidRPr="00B734DB" w:rsidRDefault="00087776" w:rsidP="00B0240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5)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</w:t>
            </w:r>
            <w:hyperlink r:id="rId22" w:history="1">
              <w:r w:rsidRPr="00B734DB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домов, установленными Правительством Российской Федерации.</w:t>
            </w:r>
          </w:p>
          <w:p w:rsidR="00087776" w:rsidRPr="00B734DB" w:rsidRDefault="00087776" w:rsidP="000877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</w:p>
          <w:p w:rsidR="00B734DB" w:rsidRPr="00B734DB" w:rsidRDefault="00B02404" w:rsidP="00B734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166. Капитальный ремонт общего имущества в многоквартирном доме</w:t>
            </w:r>
          </w:p>
          <w:p w:rsidR="00B02404" w:rsidRPr="00B734DB" w:rsidRDefault="00B02404" w:rsidP="00B734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1. 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установленного нормативным правовым актом субъекта Российской Федерации, включает в себя:</w:t>
            </w:r>
          </w:p>
          <w:p w:rsidR="00B02404" w:rsidRPr="00B734DB" w:rsidRDefault="00B02404" w:rsidP="00B734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1) ремонт внутридомовых инженерных систем электро-, тепло-, газо-, водоснабжения, водоотведения;</w:t>
            </w:r>
          </w:p>
          <w:p w:rsidR="00B02404" w:rsidRPr="00B734DB" w:rsidRDefault="00B02404" w:rsidP="00B734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2) ремонт, замену, модернизацию лифтов, ремонт лифтовых шахт, машинных и блочных помещений;</w:t>
            </w:r>
          </w:p>
          <w:p w:rsidR="00B02404" w:rsidRPr="00B734DB" w:rsidRDefault="00B02404" w:rsidP="00B02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(п. 2 в ред. Федерального </w:t>
            </w:r>
            <w:hyperlink r:id="rId23" w:history="1">
              <w:r w:rsidRPr="00B734DB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 от 28.11.2018 N 434-ФЗ)</w:t>
            </w:r>
          </w:p>
          <w:p w:rsidR="00B02404" w:rsidRPr="00B734DB" w:rsidRDefault="00B02404" w:rsidP="00B734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3) ремонт крыши;</w:t>
            </w:r>
          </w:p>
          <w:p w:rsidR="00B02404" w:rsidRPr="00B734DB" w:rsidRDefault="00B02404" w:rsidP="00B734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4) ремонт подвальных помещений, относящихся к общему имуществу в многоквартирном доме;</w:t>
            </w:r>
          </w:p>
          <w:p w:rsidR="00B02404" w:rsidRPr="00B734DB" w:rsidRDefault="00B02404" w:rsidP="00B734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5) ремонт фасада;</w:t>
            </w:r>
          </w:p>
          <w:p w:rsidR="00B02404" w:rsidRPr="00B734DB" w:rsidRDefault="00B02404" w:rsidP="00B734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6) ремонт фундамента многоквартирного дома.</w:t>
            </w:r>
          </w:p>
          <w:p w:rsidR="00B02404" w:rsidRPr="00B734DB" w:rsidRDefault="00B02404" w:rsidP="00B02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(часть 1 в ред. Федерального </w:t>
            </w:r>
            <w:hyperlink r:id="rId24" w:history="1">
              <w:r w:rsidRPr="00B734DB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 от 28.12.2013 N 417-ФЗ)</w:t>
            </w:r>
          </w:p>
          <w:p w:rsidR="00B02404" w:rsidRPr="00B734DB" w:rsidRDefault="00B02404" w:rsidP="00B734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1.1. Услуги и (или) работы, входящие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</w:t>
            </w:r>
            <w:hyperlink w:anchor="Par2" w:history="1">
              <w:r w:rsidRPr="00B734DB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статьи, определяются нормативным правовым актом субъекта Российской Федерации в соответствии с </w:t>
            </w:r>
            <w:hyperlink r:id="rId25" w:history="1">
              <w:r w:rsidRPr="00B734DB">
                <w:rPr>
                  <w:rFonts w:ascii="Times New Roman" w:hAnsi="Times New Roman" w:cs="Times New Roman"/>
                  <w:sz w:val="24"/>
                  <w:szCs w:val="24"/>
                </w:rPr>
                <w:t>методическими рекомендациями</w:t>
              </w:r>
            </w:hyperlink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утвержденными федеральным </w:t>
            </w:r>
            <w:hyperlink r:id="rId26" w:history="1">
              <w:r w:rsidRPr="00B734DB">
                <w:rPr>
                  <w:rFonts w:ascii="Times New Roman" w:hAnsi="Times New Roman" w:cs="Times New Roman"/>
                  <w:sz w:val="24"/>
                  <w:szCs w:val="24"/>
                </w:rPr>
                <w:t>органом</w:t>
              </w:r>
            </w:hyperlink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      </w:r>
            <w:r w:rsidR="00B734D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7D13F4" w:rsidTr="007D13F4">
        <w:tc>
          <w:tcPr>
            <w:tcW w:w="14175" w:type="dxa"/>
            <w:gridSpan w:val="3"/>
          </w:tcPr>
          <w:p w:rsidR="007D13F4" w:rsidRPr="007D13F4" w:rsidRDefault="007D13F4" w:rsidP="007D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3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Постановление Госстроя РФ от 27.09.2003 № 170</w:t>
            </w:r>
          </w:p>
          <w:p w:rsidR="007D13F4" w:rsidRPr="007D13F4" w:rsidRDefault="007D13F4" w:rsidP="007D1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3F4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Правил и норм технической эксплуатации жилищного фонда»</w:t>
            </w:r>
          </w:p>
        </w:tc>
      </w:tr>
      <w:tr w:rsidR="007D13F4" w:rsidTr="007D13F4">
        <w:tc>
          <w:tcPr>
            <w:tcW w:w="566" w:type="dxa"/>
          </w:tcPr>
          <w:p w:rsidR="007D13F4" w:rsidRPr="00E5560F" w:rsidRDefault="007D13F4" w:rsidP="0030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0F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2406" w:type="dxa"/>
          </w:tcPr>
          <w:p w:rsidR="007D13F4" w:rsidRPr="007D13F4" w:rsidRDefault="007D13F4" w:rsidP="007D1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и нормы технической эксплуатации </w:t>
            </w:r>
            <w:r w:rsidRPr="007D13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жилищного фонда</w:t>
            </w:r>
          </w:p>
          <w:p w:rsidR="007D13F4" w:rsidRPr="00E5560F" w:rsidRDefault="007D13F4" w:rsidP="00304ED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3" w:type="dxa"/>
          </w:tcPr>
          <w:p w:rsidR="007D13F4" w:rsidRPr="00B734DB" w:rsidRDefault="00B734DB" w:rsidP="0030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полном объёме</w:t>
            </w:r>
          </w:p>
        </w:tc>
      </w:tr>
      <w:tr w:rsidR="007D13F4" w:rsidTr="007D13F4">
        <w:tc>
          <w:tcPr>
            <w:tcW w:w="14175" w:type="dxa"/>
            <w:gridSpan w:val="3"/>
          </w:tcPr>
          <w:p w:rsidR="007D13F4" w:rsidRPr="007D13F4" w:rsidRDefault="007D13F4" w:rsidP="007D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3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Постановление Правительства РФ от 03.04.2013 № 290</w:t>
            </w:r>
          </w:p>
          <w:p w:rsidR="007D13F4" w:rsidRPr="007D13F4" w:rsidRDefault="007D13F4" w:rsidP="007D1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3F4">
              <w:rPr>
                <w:rFonts w:ascii="Times New Roman" w:hAnsi="Times New Roman" w:cs="Times New Roman"/>
                <w:b/>
                <w:sz w:val="28"/>
                <w:szCs w:val="28"/>
              </w:rPr>
      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</w:t>
            </w:r>
          </w:p>
        </w:tc>
      </w:tr>
      <w:tr w:rsidR="007D13F4" w:rsidTr="007D13F4">
        <w:tc>
          <w:tcPr>
            <w:tcW w:w="566" w:type="dxa"/>
          </w:tcPr>
          <w:p w:rsidR="007D13F4" w:rsidRPr="00E5560F" w:rsidRDefault="007D13F4" w:rsidP="0030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0F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2406" w:type="dxa"/>
          </w:tcPr>
          <w:p w:rsidR="007D13F4" w:rsidRPr="007D13F4" w:rsidRDefault="007D13F4" w:rsidP="007D1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1, 2, 3; Правила оказания услуг и выполнения работ, необходимых для обеспечения надлежащего содержания общего имущества в многоквартирном доме</w:t>
            </w:r>
          </w:p>
        </w:tc>
        <w:tc>
          <w:tcPr>
            <w:tcW w:w="11203" w:type="dxa"/>
          </w:tcPr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734DB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I. Работы, необходимые для надлежащего содержания</w:t>
            </w:r>
            <w:r w:rsidRPr="00B734DB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734DB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несущих конструкций (фундаментов, стен, колонн и столбов,</w:t>
            </w:r>
            <w:r w:rsidRPr="00B734DB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734DB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перекрытий и покрытий, балок, ригелей, лестниц, несущих</w:t>
            </w:r>
            <w:r w:rsidRPr="00B734DB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734DB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элементов крыш) и ненесущих конструкций (перегородок,</w:t>
            </w:r>
            <w:r w:rsidRPr="00B734DB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734DB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внутренней отделки, полов) многоквартирных домов</w:t>
            </w:r>
          </w:p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ind w:firstLine="4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Работы, выполняемые в отношении всех видов фундаментов:</w:t>
            </w:r>
          </w:p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ind w:firstLine="4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ind w:firstLine="4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проверка технического состояния видимых частей конструкций с выявлением:</w:t>
            </w:r>
          </w:p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ind w:firstLine="4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признаков неравномерных осадок фундаментов всех типов;</w:t>
            </w:r>
          </w:p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ind w:firstLine="4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ind w:firstLine="4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ind w:firstLine="4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ind w:firstLine="4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ind w:firstLine="4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ind w:firstLine="4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Работы, выполняемые в зданиях с подвалами:</w:t>
            </w:r>
          </w:p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ind w:firstLine="4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ind w:firstLine="4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ind w:firstLine="4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</w:t>
            </w:r>
          </w:p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34DB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II. Работы, необходимые для надлежащего содержания</w:t>
            </w: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734DB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оборудования и систем инженерно-технического обеспечения,</w:t>
            </w: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734DB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входящих в состав общего имущества в многоквартирном доме</w:t>
            </w:r>
          </w:p>
          <w:p w:rsidR="00B734DB" w:rsidRPr="00B734DB" w:rsidRDefault="00B734DB" w:rsidP="00B734DB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14. Работы, выполняемые в целях надлежащего содержания мусоропроводов многоквартирных домов:</w:t>
            </w:r>
          </w:p>
          <w:p w:rsidR="00B734DB" w:rsidRPr="00B734DB" w:rsidRDefault="00B734DB" w:rsidP="00B734DB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технического состояния и работоспосо</w:t>
            </w: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бности элементов мусоропровода;</w:t>
            </w:r>
          </w:p>
          <w:p w:rsidR="00B734DB" w:rsidRPr="00B734DB" w:rsidRDefault="00B734DB" w:rsidP="00B734DB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при выявлении засоров - незамедлительное их устранение;</w:t>
            </w:r>
          </w:p>
          <w:p w:rsidR="00B734DB" w:rsidRPr="00B734DB" w:rsidRDefault="00B734DB" w:rsidP="00B734DB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чистка, промывка и дезинфекция загрузочных клапанов стволов мусоропроводов, мусоросборной камеры и ее оборудования;</w:t>
            </w:r>
          </w:p>
          <w:p w:rsidR="00B734DB" w:rsidRPr="00B734DB" w:rsidRDefault="00B734DB" w:rsidP="00B734DB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B734DB" w:rsidRPr="00B734DB" w:rsidRDefault="00B734DB" w:rsidP="00B734DB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15. Работы, выполняемые в целях надлежащего содержания систем вентиляции и дымоудаления многоквартирных домов:</w:t>
            </w:r>
          </w:p>
          <w:p w:rsidR="00B734DB" w:rsidRPr="00B734DB" w:rsidRDefault="00B734DB" w:rsidP="00B734DB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  <w:p w:rsidR="00B734DB" w:rsidRPr="00B734DB" w:rsidRDefault="00B734DB" w:rsidP="00B734DB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B734DB" w:rsidRPr="00B734DB" w:rsidRDefault="00B734DB" w:rsidP="00B734DB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проверка утепления теплых чердаков, пл</w:t>
            </w: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отности закрытия входов на них;</w:t>
            </w:r>
          </w:p>
          <w:p w:rsidR="00B734DB" w:rsidRPr="00B734DB" w:rsidRDefault="00B734DB" w:rsidP="00B734DB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:rsidR="00B734DB" w:rsidRPr="00B734DB" w:rsidRDefault="00B734DB" w:rsidP="00B734DB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исправности, техническое обслуживание и ремонт оборуд</w:t>
            </w: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ования системы холодоснабжения;</w:t>
            </w:r>
          </w:p>
          <w:p w:rsidR="00B734DB" w:rsidRPr="00B734DB" w:rsidRDefault="00B734DB" w:rsidP="00B734DB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контроль и обеспечение исправного состояния систе</w:t>
            </w: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м автоматического дымоудаления;</w:t>
            </w:r>
          </w:p>
          <w:p w:rsidR="00B734DB" w:rsidRPr="00B734DB" w:rsidRDefault="00B734DB" w:rsidP="00B734DB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сезонное открытие и закрытие калориф</w:t>
            </w: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ера со стороны подвода воздуха;</w:t>
            </w:r>
          </w:p>
          <w:p w:rsidR="00B734DB" w:rsidRPr="00B734DB" w:rsidRDefault="00B734DB" w:rsidP="00B734DB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B734DB" w:rsidRPr="00B734DB" w:rsidRDefault="00B734DB" w:rsidP="00B734DB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bookmarkStart w:id="2" w:name="_GoBack"/>
            <w:bookmarkEnd w:id="2"/>
          </w:p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734DB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III. Работы и услуги по содержанию иного общего имущества</w:t>
            </w:r>
            <w:r w:rsidRPr="00B734DB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734DB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в многоквартирном доме</w:t>
            </w:r>
          </w:p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ind w:firstLine="5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 Работы по содержанию помещений, входящих в состав общего имущества в многоквартирном доме:</w:t>
            </w:r>
          </w:p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ind w:firstLine="5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сухая и влажная уборка тамбуров, холлов, коридоров, галерей, лифтовых площадок и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лифтовых холлов</w:t>
            </w:r>
            <w:proofErr w:type="gramEnd"/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кабин, лестничных площадок и маршей, пандусов;</w:t>
            </w:r>
          </w:p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ind w:firstLine="5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ind w:firstLine="5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мытье окон;</w:t>
            </w:r>
          </w:p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ind w:firstLine="5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  <w:p w:rsidR="00B734DB" w:rsidRPr="00B734DB" w:rsidRDefault="00B734DB" w:rsidP="00B734D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ind w:firstLine="598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</w:rPr>
            </w:pP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</w:t>
            </w:r>
            <w:r w:rsidRPr="00B73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котором расположен этот дом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</w:t>
            </w:r>
          </w:p>
        </w:tc>
      </w:tr>
      <w:tr w:rsidR="007D13F4" w:rsidTr="007D13F4">
        <w:tc>
          <w:tcPr>
            <w:tcW w:w="14175" w:type="dxa"/>
            <w:gridSpan w:val="3"/>
          </w:tcPr>
          <w:p w:rsidR="007D13F4" w:rsidRPr="007D13F4" w:rsidRDefault="007D13F4" w:rsidP="007D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3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Постановление Правительства РФ от 13.08.2006 № 491</w:t>
            </w:r>
          </w:p>
          <w:p w:rsidR="007D13F4" w:rsidRPr="007D13F4" w:rsidRDefault="007D13F4" w:rsidP="007D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утверждении Правил содержания общего имущества в многоквартирном доме и правил изменения </w:t>
            </w:r>
            <w:r w:rsidRPr="007D13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</w:tr>
      <w:tr w:rsidR="00B734DB" w:rsidTr="00207731">
        <w:tc>
          <w:tcPr>
            <w:tcW w:w="566" w:type="dxa"/>
          </w:tcPr>
          <w:p w:rsidR="00B734DB" w:rsidRPr="00E5560F" w:rsidRDefault="00B734DB" w:rsidP="00B73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4.1</w:t>
            </w:r>
          </w:p>
        </w:tc>
        <w:tc>
          <w:tcPr>
            <w:tcW w:w="2406" w:type="dxa"/>
          </w:tcPr>
          <w:p w:rsidR="00B734DB" w:rsidRPr="007D13F4" w:rsidRDefault="00B734DB" w:rsidP="00B73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  <w:p w:rsidR="00B734DB" w:rsidRPr="00E5560F" w:rsidRDefault="00B734DB" w:rsidP="00B734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3" w:type="dxa"/>
          </w:tcPr>
          <w:p w:rsidR="00B734DB" w:rsidRPr="00B734DB" w:rsidRDefault="00B734DB" w:rsidP="00B7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</w:tr>
      <w:tr w:rsidR="00B734DB" w:rsidTr="007D13F4">
        <w:tc>
          <w:tcPr>
            <w:tcW w:w="14175" w:type="dxa"/>
            <w:gridSpan w:val="3"/>
          </w:tcPr>
          <w:p w:rsidR="00B734DB" w:rsidRPr="007D13F4" w:rsidRDefault="00B734DB" w:rsidP="00B7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3F4">
              <w:rPr>
                <w:rFonts w:ascii="Times New Roman" w:hAnsi="Times New Roman" w:cs="Times New Roman"/>
                <w:b/>
                <w:sz w:val="28"/>
                <w:szCs w:val="28"/>
              </w:rPr>
              <w:t>5. Постановление Правительства РФ от 06.05.2011 № 354</w:t>
            </w:r>
          </w:p>
          <w:p w:rsidR="00B734DB" w:rsidRPr="007D13F4" w:rsidRDefault="00B734DB" w:rsidP="00B734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13F4">
              <w:rPr>
                <w:rFonts w:ascii="Times New Roman" w:hAnsi="Times New Roman" w:cs="Times New Roman"/>
                <w:b/>
                <w:sz w:val="28"/>
                <w:szCs w:val="28"/>
              </w:rPr>
              <w:t>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</w:tr>
      <w:tr w:rsidR="00B734DB" w:rsidTr="007D13F4">
        <w:tc>
          <w:tcPr>
            <w:tcW w:w="566" w:type="dxa"/>
          </w:tcPr>
          <w:p w:rsidR="00B734DB" w:rsidRPr="00E5560F" w:rsidRDefault="00B734DB" w:rsidP="00B73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6" w:type="dxa"/>
          </w:tcPr>
          <w:p w:rsidR="00B734DB" w:rsidRPr="007D13F4" w:rsidRDefault="00B734DB" w:rsidP="00B73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предоставления коммунальных услуг собственникам и пользователям </w:t>
            </w:r>
            <w:r w:rsidRPr="007D13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помещений в многоквартирных домах и жилых домов</w:t>
            </w:r>
          </w:p>
        </w:tc>
        <w:tc>
          <w:tcPr>
            <w:tcW w:w="11203" w:type="dxa"/>
          </w:tcPr>
          <w:p w:rsidR="00B734DB" w:rsidRPr="00B734DB" w:rsidRDefault="00B734DB" w:rsidP="00B7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полном объёме</w:t>
            </w:r>
          </w:p>
          <w:p w:rsidR="00B734DB" w:rsidRDefault="00B734DB" w:rsidP="00B73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4DB" w:rsidTr="007D13F4">
        <w:tc>
          <w:tcPr>
            <w:tcW w:w="14175" w:type="dxa"/>
            <w:gridSpan w:val="3"/>
          </w:tcPr>
          <w:p w:rsidR="00B734DB" w:rsidRPr="007D13F4" w:rsidRDefault="00B734DB" w:rsidP="00B7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3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Постановление Правительства РФ от 15.05.2013 № 416</w:t>
            </w:r>
          </w:p>
          <w:p w:rsidR="00B734DB" w:rsidRPr="007D13F4" w:rsidRDefault="00B734DB" w:rsidP="00B7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3F4">
              <w:rPr>
                <w:rFonts w:ascii="Times New Roman" w:hAnsi="Times New Roman" w:cs="Times New Roman"/>
                <w:b/>
                <w:sz w:val="28"/>
                <w:szCs w:val="28"/>
              </w:rPr>
              <w:t>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</w:t>
            </w:r>
          </w:p>
        </w:tc>
      </w:tr>
      <w:tr w:rsidR="00B734DB" w:rsidTr="007D13F4">
        <w:tc>
          <w:tcPr>
            <w:tcW w:w="566" w:type="dxa"/>
          </w:tcPr>
          <w:p w:rsidR="00B734DB" w:rsidRPr="00E5560F" w:rsidRDefault="00B734DB" w:rsidP="00B73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6" w:type="dxa"/>
          </w:tcPr>
          <w:p w:rsidR="00B734DB" w:rsidRPr="007D13F4" w:rsidRDefault="00B734DB" w:rsidP="00B73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осуществления деятельности по управлению многоквартирными домами</w:t>
            </w:r>
          </w:p>
        </w:tc>
        <w:tc>
          <w:tcPr>
            <w:tcW w:w="11203" w:type="dxa"/>
          </w:tcPr>
          <w:p w:rsidR="00B734DB" w:rsidRPr="00B734DB" w:rsidRDefault="00B734DB" w:rsidP="00B7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</w:tr>
      <w:tr w:rsidR="00B734DB" w:rsidTr="007D13F4">
        <w:tc>
          <w:tcPr>
            <w:tcW w:w="14175" w:type="dxa"/>
            <w:gridSpan w:val="3"/>
          </w:tcPr>
          <w:p w:rsidR="00B734DB" w:rsidRPr="007D13F4" w:rsidRDefault="00B734DB" w:rsidP="00B7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3F4">
              <w:rPr>
                <w:rFonts w:ascii="Times New Roman" w:hAnsi="Times New Roman" w:cs="Times New Roman"/>
                <w:b/>
                <w:sz w:val="28"/>
                <w:szCs w:val="28"/>
              </w:rPr>
              <w:t>7. Федеральный закон от 23.11.2009 № 261-ФЗ</w:t>
            </w:r>
          </w:p>
          <w:p w:rsidR="00B734DB" w:rsidRPr="007D13F4" w:rsidRDefault="00B734DB" w:rsidP="00B7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3F4">
              <w:rPr>
                <w:rFonts w:ascii="Times New Roman" w:hAnsi="Times New Roman" w:cs="Times New Roman"/>
                <w:b/>
                <w:sz w:val="28"/>
                <w:szCs w:val="28"/>
              </w:rPr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B734DB" w:rsidTr="007D13F4">
        <w:tc>
          <w:tcPr>
            <w:tcW w:w="566" w:type="dxa"/>
          </w:tcPr>
          <w:p w:rsidR="00B734DB" w:rsidRPr="00E5560F" w:rsidRDefault="00B734DB" w:rsidP="00B73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06" w:type="dxa"/>
          </w:tcPr>
          <w:p w:rsidR="00B734DB" w:rsidRPr="007D13F4" w:rsidRDefault="00B734DB" w:rsidP="00B73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b/>
                <w:sz w:val="24"/>
                <w:szCs w:val="24"/>
              </w:rPr>
              <w:t>ст.12 ч. 4,7</w:t>
            </w:r>
          </w:p>
        </w:tc>
        <w:tc>
          <w:tcPr>
            <w:tcW w:w="11203" w:type="dxa"/>
          </w:tcPr>
          <w:p w:rsidR="00B734DB" w:rsidRPr="00B734DB" w:rsidRDefault="00B734DB" w:rsidP="00B734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4.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дома. В соответствии с </w:t>
            </w:r>
            <w:hyperlink r:id="rId27" w:history="1">
              <w:r w:rsidRPr="00B734DB">
                <w:rPr>
                  <w:rFonts w:ascii="Times New Roman" w:hAnsi="Times New Roman" w:cs="Times New Roman"/>
                  <w:sz w:val="24"/>
                  <w:szCs w:val="24"/>
                </w:rPr>
                <w:t>принципами</w:t>
              </w:r>
            </w:hyperlink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установленными Правительством Российской Федерации,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регулярно. Лицо, ответственное за содержание многоквартирного дома,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эффективности,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за исключением случаев проведения указанных мероприятий ранее и сохранения результатов их проведения. Собственники помещений в многоквартирном доме обязаны нести расходы на проведение указанных мероприятий. В целях снижения расходов на проведение указанных мероприятий собственники помещений в многоквартирном доме вправе требовать от лица, ответственного за содержание многоквартирного дома, осуществления действий, направленных на снижение объема используемых в многоквартирном доме энергетических ресурсов, и (или) заключения этим лицом </w:t>
            </w:r>
            <w:proofErr w:type="spellStart"/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энергосервисного</w:t>
            </w:r>
            <w:proofErr w:type="spellEnd"/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B734DB">
                <w:rPr>
                  <w:rFonts w:ascii="Times New Roman" w:hAnsi="Times New Roman" w:cs="Times New Roman"/>
                  <w:sz w:val="24"/>
                  <w:szCs w:val="24"/>
                </w:rPr>
                <w:t>договора</w:t>
              </w:r>
            </w:hyperlink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 (контракта), обеспечивающего снижение объема используемых в многоквартирном доме энергетических ресурсов.</w:t>
            </w:r>
          </w:p>
          <w:p w:rsidR="00B734DB" w:rsidRPr="00B734DB" w:rsidRDefault="00B734DB" w:rsidP="00B734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 xml:space="preserve">7. Лицо, ответственное за содержание многоквартирного дома, регулярно (не реже чем один раз в год) обязано разрабатывать и доводить до сведения собственников помещений в многоквартирном доме </w:t>
            </w:r>
            <w:r w:rsidRPr="00B7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</w:t>
            </w:r>
            <w:r w:rsidRPr="00B734DB">
              <w:rPr>
                <w:rFonts w:ascii="Times New Roman" w:hAnsi="Times New Roman" w:cs="Times New Roman"/>
                <w:sz w:val="24"/>
                <w:szCs w:val="24"/>
              </w:rPr>
              <w:t>мости предлагаемых мероприятий.</w:t>
            </w:r>
          </w:p>
        </w:tc>
      </w:tr>
    </w:tbl>
    <w:p w:rsidR="007D13F4" w:rsidRPr="000733AA" w:rsidRDefault="007D13F4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E646A" w:rsidRPr="00895857" w:rsidRDefault="003E646A" w:rsidP="008958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мерах ответственности, применяемых при нарушении обязательных требований</w:t>
      </w:r>
    </w:p>
    <w:tbl>
      <w:tblPr>
        <w:tblStyle w:val="a3"/>
        <w:tblW w:w="14661" w:type="dxa"/>
        <w:tblInd w:w="360" w:type="dxa"/>
        <w:tblLook w:val="04A0" w:firstRow="1" w:lastRow="0" w:firstColumn="1" w:lastColumn="0" w:noHBand="0" w:noVBand="1"/>
      </w:tblPr>
      <w:tblGrid>
        <w:gridCol w:w="2724"/>
        <w:gridCol w:w="1636"/>
        <w:gridCol w:w="10301"/>
      </w:tblGrid>
      <w:tr w:rsidR="000733AA" w:rsidRPr="000733AA" w:rsidTr="00E2734D">
        <w:tc>
          <w:tcPr>
            <w:tcW w:w="2725" w:type="dxa"/>
          </w:tcPr>
          <w:p w:rsidR="004C11E8" w:rsidRPr="000733AA" w:rsidRDefault="004C11E8" w:rsidP="0030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1604" w:type="dxa"/>
          </w:tcPr>
          <w:p w:rsidR="004C11E8" w:rsidRPr="000733AA" w:rsidRDefault="004C11E8" w:rsidP="0030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 структурные единицы акта</w:t>
            </w:r>
          </w:p>
        </w:tc>
        <w:tc>
          <w:tcPr>
            <w:tcW w:w="10332" w:type="dxa"/>
          </w:tcPr>
          <w:p w:rsidR="004C11E8" w:rsidRPr="000733AA" w:rsidRDefault="004C11E8" w:rsidP="0030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акта</w:t>
            </w:r>
          </w:p>
        </w:tc>
      </w:tr>
      <w:tr w:rsidR="000733AA" w:rsidRPr="000733AA" w:rsidTr="00E2734D">
        <w:tc>
          <w:tcPr>
            <w:tcW w:w="2725" w:type="dxa"/>
            <w:vMerge w:val="restart"/>
          </w:tcPr>
          <w:p w:rsidR="002F7E77" w:rsidRPr="00E2734D" w:rsidRDefault="002F7E77" w:rsidP="002F7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Кодекс Российской Федерации об административных </w:t>
            </w:r>
            <w:r w:rsidRPr="00E2734D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правонарушениях</w:t>
            </w:r>
          </w:p>
          <w:p w:rsidR="002F7E77" w:rsidRPr="000733AA" w:rsidRDefault="00B734DB" w:rsidP="002F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F7E77" w:rsidRPr="00E2734D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"Кодекс Российской Федерации об административных правонарушениях" от 30.12.2001 N 195-ФЗ</w:t>
              </w:r>
            </w:hyperlink>
          </w:p>
        </w:tc>
        <w:tc>
          <w:tcPr>
            <w:tcW w:w="1604" w:type="dxa"/>
          </w:tcPr>
          <w:p w:rsidR="00751516" w:rsidRDefault="002F7E77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1 </w:t>
            </w:r>
          </w:p>
          <w:p w:rsidR="002F7E77" w:rsidRPr="000733AA" w:rsidRDefault="002F7E77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b/>
                <w:sz w:val="24"/>
                <w:szCs w:val="24"/>
              </w:rPr>
              <w:t>статьи 19.4</w:t>
            </w:r>
          </w:p>
        </w:tc>
        <w:tc>
          <w:tcPr>
            <w:tcW w:w="10332" w:type="dxa"/>
          </w:tcPr>
          <w:p w:rsidR="002F7E77" w:rsidRPr="000733AA" w:rsidRDefault="002F7E77" w:rsidP="002A4FCD">
            <w:pPr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:rsidR="002F7E77" w:rsidRPr="000733AA" w:rsidRDefault="002F7E77" w:rsidP="004C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E77" w:rsidRPr="00751516" w:rsidRDefault="002F7E77" w:rsidP="004C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</w:tc>
      </w:tr>
      <w:tr w:rsidR="000733AA" w:rsidRPr="000733AA" w:rsidTr="00E2734D">
        <w:tc>
          <w:tcPr>
            <w:tcW w:w="2725" w:type="dxa"/>
            <w:vMerge/>
          </w:tcPr>
          <w:p w:rsidR="002F7E77" w:rsidRPr="000733AA" w:rsidRDefault="002F7E77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2F7E77" w:rsidRPr="000733AA" w:rsidRDefault="002F7E77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b/>
                <w:sz w:val="24"/>
                <w:szCs w:val="24"/>
              </w:rPr>
              <w:t>статья 19.4.1</w:t>
            </w:r>
          </w:p>
        </w:tc>
        <w:tc>
          <w:tcPr>
            <w:tcW w:w="10332" w:type="dxa"/>
          </w:tcPr>
          <w:p w:rsidR="002F7E77" w:rsidRPr="000733AA" w:rsidRDefault="002F7E77" w:rsidP="002A4FCD">
            <w:pPr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</w:t>
            </w:r>
          </w:p>
          <w:p w:rsidR="002F7E77" w:rsidRPr="000733AA" w:rsidRDefault="002F7E77" w:rsidP="002A4FCD">
            <w:pPr>
              <w:ind w:firstLine="5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E77" w:rsidRPr="000733AA" w:rsidRDefault="002F7E77" w:rsidP="002A4FCD">
            <w:pPr>
              <w:ind w:firstLine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2F7E77" w:rsidRPr="000733AA" w:rsidRDefault="002F7E77" w:rsidP="002A4FCD">
            <w:pPr>
              <w:ind w:firstLine="5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E77" w:rsidRPr="000733AA" w:rsidRDefault="002F7E77" w:rsidP="002A4FCD">
            <w:pPr>
              <w:ind w:firstLine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</w:t>
            </w:r>
          </w:p>
          <w:p w:rsidR="002F7E77" w:rsidRPr="000733AA" w:rsidRDefault="002F7E77" w:rsidP="002A4FCD">
            <w:pPr>
              <w:ind w:firstLine="5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E77" w:rsidRPr="000733AA" w:rsidRDefault="002F7E77" w:rsidP="002A4FCD">
            <w:pPr>
              <w:ind w:firstLine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2F7E77" w:rsidRPr="000733AA" w:rsidRDefault="002F7E77" w:rsidP="002A4FCD">
            <w:pPr>
              <w:ind w:firstLine="5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E77" w:rsidRPr="000733AA" w:rsidRDefault="002F7E77" w:rsidP="002A4FCD">
            <w:pPr>
              <w:ind w:firstLine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3. Повторное совершение административного правонарушения, предусмотренного частью 2 </w:t>
            </w:r>
            <w:r w:rsidRPr="00073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настоящей статьи, -</w:t>
            </w:r>
          </w:p>
          <w:p w:rsidR="002F7E77" w:rsidRPr="000733AA" w:rsidRDefault="002F7E77" w:rsidP="004C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E77" w:rsidRPr="000733AA" w:rsidRDefault="002F7E77" w:rsidP="004C1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0733AA" w:rsidRPr="000733AA" w:rsidTr="00E2734D">
        <w:tc>
          <w:tcPr>
            <w:tcW w:w="2725" w:type="dxa"/>
            <w:vMerge/>
          </w:tcPr>
          <w:p w:rsidR="002F7E77" w:rsidRPr="000733AA" w:rsidRDefault="002F7E77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751516" w:rsidRDefault="00751516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1 </w:t>
            </w:r>
          </w:p>
          <w:p w:rsidR="002F7E77" w:rsidRPr="000733AA" w:rsidRDefault="00751516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</w:t>
            </w:r>
            <w:r w:rsidR="002F7E77" w:rsidRPr="00073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19.5</w:t>
            </w:r>
          </w:p>
        </w:tc>
        <w:tc>
          <w:tcPr>
            <w:tcW w:w="10332" w:type="dxa"/>
          </w:tcPr>
          <w:p w:rsidR="002F7E77" w:rsidRPr="000733AA" w:rsidRDefault="002F7E77" w:rsidP="002A4FCD">
            <w:pPr>
              <w:ind w:firstLine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–</w:t>
            </w:r>
          </w:p>
          <w:p w:rsidR="002F7E77" w:rsidRPr="000733AA" w:rsidRDefault="002F7E77" w:rsidP="0008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CD" w:rsidRPr="00751516" w:rsidRDefault="002F7E77" w:rsidP="00751516">
            <w:pPr>
              <w:ind w:firstLine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0733AA" w:rsidRPr="000733AA" w:rsidTr="00E2734D">
        <w:tc>
          <w:tcPr>
            <w:tcW w:w="2725" w:type="dxa"/>
            <w:vMerge/>
          </w:tcPr>
          <w:p w:rsidR="002F7E77" w:rsidRPr="000733AA" w:rsidRDefault="002F7E77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2F7E77" w:rsidRPr="000733AA" w:rsidRDefault="002F7E77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b/>
                <w:sz w:val="24"/>
                <w:szCs w:val="24"/>
              </w:rPr>
              <w:t>статья 19.7</w:t>
            </w:r>
          </w:p>
        </w:tc>
        <w:tc>
          <w:tcPr>
            <w:tcW w:w="10332" w:type="dxa"/>
          </w:tcPr>
          <w:p w:rsidR="002F7E77" w:rsidRPr="000733AA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      </w:r>
            <w:hyperlink r:id="rId30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статьей 6.16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частью 2 статьи 6.31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частями 1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4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4 статьи 8.28.1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статьей 8.32.1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8.49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частью 5 статьи 14.5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частью 4 статьи 14.28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14.46.2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статьями 19.7.1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19.7.2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19.7.2-1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19.7.3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19.7.5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19.7.5-1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19.7.5-2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19.7.5-3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19.7.5-4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статьями 19.7.7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19.7.8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19.7.9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19.7.12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19.7.13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19.7.14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19.7.15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19.8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7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19.8.3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-</w:t>
            </w:r>
          </w:p>
          <w:p w:rsidR="002F7E77" w:rsidRPr="000733AA" w:rsidRDefault="002F7E77" w:rsidP="00751516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</w:t>
            </w:r>
            <w:r w:rsidR="00751516">
              <w:rPr>
                <w:rFonts w:ascii="Times New Roman" w:hAnsi="Times New Roman" w:cs="Times New Roman"/>
                <w:sz w:val="24"/>
                <w:szCs w:val="24"/>
              </w:rPr>
              <w:t>трех тысяч до пяти тысяч рублей.</w:t>
            </w:r>
          </w:p>
        </w:tc>
      </w:tr>
      <w:tr w:rsidR="000733AA" w:rsidRPr="000733AA" w:rsidTr="00E2734D">
        <w:tc>
          <w:tcPr>
            <w:tcW w:w="2725" w:type="dxa"/>
            <w:vMerge/>
          </w:tcPr>
          <w:p w:rsidR="002F7E77" w:rsidRPr="000733AA" w:rsidRDefault="002F7E77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2F7E77" w:rsidRPr="000733AA" w:rsidRDefault="002F7E77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b/>
                <w:sz w:val="24"/>
                <w:szCs w:val="24"/>
              </w:rPr>
              <w:t>статья 7.21</w:t>
            </w:r>
          </w:p>
        </w:tc>
        <w:tc>
          <w:tcPr>
            <w:tcW w:w="10332" w:type="dxa"/>
          </w:tcPr>
          <w:p w:rsidR="002F7E77" w:rsidRPr="000733AA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1. Порча жилых помещений или порча их оборудования либо использование жилых помещений не по </w:t>
            </w:r>
            <w:hyperlink r:id="rId58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назначению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2F7E77" w:rsidRPr="000733AA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влечет предупреждение или наложение административного штрафа на граждан в размере от </w:t>
            </w:r>
            <w:r w:rsidRPr="00073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      </w:r>
          </w:p>
          <w:p w:rsidR="002F7E77" w:rsidRPr="000733AA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2. Самовольные </w:t>
            </w:r>
            <w:hyperlink r:id="rId59" w:history="1">
              <w:r w:rsidRPr="000733AA">
                <w:rPr>
                  <w:rFonts w:ascii="Times New Roman" w:hAnsi="Times New Roman" w:cs="Times New Roman"/>
                  <w:sz w:val="24"/>
                  <w:szCs w:val="24"/>
                </w:rPr>
                <w:t>переустройство</w:t>
              </w:r>
            </w:hyperlink>
            <w:r w:rsidRPr="000733AA">
              <w:rPr>
                <w:rFonts w:ascii="Times New Roman" w:hAnsi="Times New Roman" w:cs="Times New Roman"/>
                <w:sz w:val="24"/>
                <w:szCs w:val="24"/>
              </w:rPr>
              <w:t xml:space="preserve"> и (или) перепланировка помещения в многоквартирном доме -</w:t>
            </w:r>
          </w:p>
          <w:p w:rsidR="002F7E77" w:rsidRPr="000733AA" w:rsidRDefault="002F7E77" w:rsidP="00751516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sz w:val="24"/>
                <w:szCs w:val="24"/>
              </w:rPr>
              <w:t>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      </w:r>
          </w:p>
        </w:tc>
      </w:tr>
      <w:tr w:rsidR="000733AA" w:rsidRPr="000733AA" w:rsidTr="00E2734D">
        <w:tc>
          <w:tcPr>
            <w:tcW w:w="2725" w:type="dxa"/>
            <w:vMerge/>
          </w:tcPr>
          <w:p w:rsidR="002F7E77" w:rsidRPr="000733AA" w:rsidRDefault="002F7E77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2F7E77" w:rsidRPr="000733AA" w:rsidRDefault="002F7E77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b/>
                <w:sz w:val="24"/>
                <w:szCs w:val="24"/>
              </w:rPr>
              <w:t>статья 7.22</w:t>
            </w:r>
          </w:p>
        </w:tc>
        <w:tc>
          <w:tcPr>
            <w:tcW w:w="10332" w:type="dxa"/>
          </w:tcPr>
          <w:p w:rsidR="002F7E77" w:rsidRPr="000733AA" w:rsidRDefault="002F7E77" w:rsidP="00B47FE5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</w:t>
            </w:r>
            <w:hyperlink r:id="rId60" w:history="1">
              <w:r w:rsidRPr="00073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лицами</w:t>
              </w:r>
            </w:hyperlink>
            <w:r w:rsidRPr="0007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помещением, -</w:t>
            </w:r>
          </w:p>
          <w:p w:rsidR="002F7E77" w:rsidRPr="00751516" w:rsidRDefault="002F7E77" w:rsidP="00751516">
            <w:pPr>
              <w:widowControl w:val="0"/>
              <w:autoSpaceDE w:val="0"/>
              <w:autoSpaceDN w:val="0"/>
              <w:spacing w:before="22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      </w:r>
          </w:p>
        </w:tc>
      </w:tr>
      <w:tr w:rsidR="000733AA" w:rsidRPr="000733AA" w:rsidTr="00E2734D">
        <w:tc>
          <w:tcPr>
            <w:tcW w:w="2725" w:type="dxa"/>
            <w:vMerge/>
          </w:tcPr>
          <w:p w:rsidR="002F7E77" w:rsidRPr="000733AA" w:rsidRDefault="002F7E77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751516" w:rsidRDefault="00751516" w:rsidP="00DA18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1 </w:t>
            </w:r>
          </w:p>
          <w:p w:rsidR="002F7E77" w:rsidRPr="000733AA" w:rsidRDefault="00751516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статьи</w:t>
            </w:r>
            <w:r w:rsidR="002F7E77" w:rsidRPr="0007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7.23.</w:t>
            </w:r>
          </w:p>
        </w:tc>
        <w:tc>
          <w:tcPr>
            <w:tcW w:w="10332" w:type="dxa"/>
          </w:tcPr>
          <w:p w:rsidR="00751516" w:rsidRDefault="00751516" w:rsidP="00751516">
            <w:pPr>
              <w:autoSpaceDE w:val="0"/>
              <w:autoSpaceDN w:val="0"/>
              <w:adjustRightInd w:val="0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Нарушение нормативного уровня или режима обеспечения населения коммунальными услугами, за исключением случаев, </w:t>
            </w:r>
            <w:r w:rsidRPr="00E2734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</w:t>
            </w:r>
            <w:hyperlink w:anchor="Par2" w:history="1">
              <w:r w:rsidRPr="00E2734D">
                <w:rPr>
                  <w:rFonts w:ascii="Times New Roman" w:hAnsi="Times New Roman" w:cs="Times New Roman"/>
                  <w:sz w:val="24"/>
                  <w:szCs w:val="24"/>
                </w:rPr>
                <w:t>частью 2</w:t>
              </w:r>
            </w:hyperlink>
            <w:r w:rsidRPr="00E2734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статьи, -</w:t>
            </w:r>
          </w:p>
          <w:p w:rsidR="002F7E77" w:rsidRPr="000733AA" w:rsidRDefault="00751516" w:rsidP="00751516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      </w:r>
            <w:bookmarkStart w:id="3" w:name="Par2"/>
            <w:bookmarkEnd w:id="3"/>
          </w:p>
        </w:tc>
      </w:tr>
    </w:tbl>
    <w:p w:rsidR="003E646A" w:rsidRPr="000733AA" w:rsidRDefault="003E646A" w:rsidP="007515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46A" w:rsidRPr="000733A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47FE5" w:rsidRDefault="00B47FE5" w:rsidP="00751516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B47FE5" w:rsidSect="00F46A29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59D"/>
    <w:multiLevelType w:val="hybridMultilevel"/>
    <w:tmpl w:val="621055AE"/>
    <w:lvl w:ilvl="0" w:tplc="896A0E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CE23B2B"/>
    <w:multiLevelType w:val="hybridMultilevel"/>
    <w:tmpl w:val="7E38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E02A4"/>
    <w:multiLevelType w:val="hybridMultilevel"/>
    <w:tmpl w:val="E1A882E8"/>
    <w:lvl w:ilvl="0" w:tplc="391E7E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985120"/>
    <w:multiLevelType w:val="hybridMultilevel"/>
    <w:tmpl w:val="AA82BA82"/>
    <w:lvl w:ilvl="0" w:tplc="A63617D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50E91"/>
    <w:multiLevelType w:val="hybridMultilevel"/>
    <w:tmpl w:val="625CC106"/>
    <w:lvl w:ilvl="0" w:tplc="A63617D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86"/>
    <w:rsid w:val="0003312B"/>
    <w:rsid w:val="00037914"/>
    <w:rsid w:val="00047D5A"/>
    <w:rsid w:val="00061E66"/>
    <w:rsid w:val="000733AA"/>
    <w:rsid w:val="00080112"/>
    <w:rsid w:val="00080561"/>
    <w:rsid w:val="00087776"/>
    <w:rsid w:val="00090925"/>
    <w:rsid w:val="000D77E8"/>
    <w:rsid w:val="000E4F31"/>
    <w:rsid w:val="00137914"/>
    <w:rsid w:val="001754D7"/>
    <w:rsid w:val="00215E4E"/>
    <w:rsid w:val="002845AF"/>
    <w:rsid w:val="002A4FCD"/>
    <w:rsid w:val="002F7E77"/>
    <w:rsid w:val="00307E8F"/>
    <w:rsid w:val="003D7299"/>
    <w:rsid w:val="003E646A"/>
    <w:rsid w:val="00497B4F"/>
    <w:rsid w:val="004A7315"/>
    <w:rsid w:val="004C11E8"/>
    <w:rsid w:val="004F3BCE"/>
    <w:rsid w:val="0057608D"/>
    <w:rsid w:val="005F611E"/>
    <w:rsid w:val="00604896"/>
    <w:rsid w:val="0063381A"/>
    <w:rsid w:val="0065534F"/>
    <w:rsid w:val="00672F0B"/>
    <w:rsid w:val="00691F91"/>
    <w:rsid w:val="006E6CA0"/>
    <w:rsid w:val="006E7F27"/>
    <w:rsid w:val="007015BC"/>
    <w:rsid w:val="00737EBA"/>
    <w:rsid w:val="00751516"/>
    <w:rsid w:val="007C2387"/>
    <w:rsid w:val="007D13F4"/>
    <w:rsid w:val="007F067F"/>
    <w:rsid w:val="00816160"/>
    <w:rsid w:val="0089160C"/>
    <w:rsid w:val="00895857"/>
    <w:rsid w:val="008D1DA0"/>
    <w:rsid w:val="00937D7B"/>
    <w:rsid w:val="009635C5"/>
    <w:rsid w:val="009A1B85"/>
    <w:rsid w:val="009C4E86"/>
    <w:rsid w:val="009E6005"/>
    <w:rsid w:val="00A456A4"/>
    <w:rsid w:val="00A50FA7"/>
    <w:rsid w:val="00A55CE6"/>
    <w:rsid w:val="00AB38E4"/>
    <w:rsid w:val="00B02197"/>
    <w:rsid w:val="00B02239"/>
    <w:rsid w:val="00B02404"/>
    <w:rsid w:val="00B048B3"/>
    <w:rsid w:val="00B20DE1"/>
    <w:rsid w:val="00B47FE5"/>
    <w:rsid w:val="00B54D96"/>
    <w:rsid w:val="00B734DB"/>
    <w:rsid w:val="00C05C62"/>
    <w:rsid w:val="00C12800"/>
    <w:rsid w:val="00C15381"/>
    <w:rsid w:val="00D015FB"/>
    <w:rsid w:val="00D2678F"/>
    <w:rsid w:val="00D631D5"/>
    <w:rsid w:val="00D632C0"/>
    <w:rsid w:val="00D80CEB"/>
    <w:rsid w:val="00DA1886"/>
    <w:rsid w:val="00DB6BDF"/>
    <w:rsid w:val="00E2734D"/>
    <w:rsid w:val="00E31AFC"/>
    <w:rsid w:val="00E3533E"/>
    <w:rsid w:val="00E912A6"/>
    <w:rsid w:val="00EB0034"/>
    <w:rsid w:val="00F34D6E"/>
    <w:rsid w:val="00F46A29"/>
    <w:rsid w:val="00F50235"/>
    <w:rsid w:val="00F97103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5D49"/>
  <w15:docId w15:val="{D8D74F56-E646-4A50-86F8-E61F3D9D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B7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916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160C"/>
    <w:rPr>
      <w:color w:val="800080" w:themeColor="followedHyperlink"/>
      <w:u w:val="single"/>
    </w:rPr>
  </w:style>
  <w:style w:type="paragraph" w:customStyle="1" w:styleId="ConsPlusNormal">
    <w:name w:val="ConsPlusNormal"/>
    <w:rsid w:val="003D7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9687&amp;dst=100009" TargetMode="External"/><Relationship Id="rId18" Type="http://schemas.openxmlformats.org/officeDocument/2006/relationships/hyperlink" Target="https://login.consultant.ru/link/?req=doc&amp;base=LAW&amp;n=475049&amp;dst=101107" TargetMode="External"/><Relationship Id="rId26" Type="http://schemas.openxmlformats.org/officeDocument/2006/relationships/hyperlink" Target="https://login.consultant.ru/link/?req=doc&amp;base=LAW&amp;n=158363&amp;dst=100009" TargetMode="External"/><Relationship Id="rId39" Type="http://schemas.openxmlformats.org/officeDocument/2006/relationships/hyperlink" Target="consultantplus://offline/ref=645500E2C0B098AD27AA0386000DAFBA5C65026C65CF8DA4D9CE549558D787E0E6BE213F16DAFE9202F6AE1898EAFDA2E3488C8E4DD2xAMFH" TargetMode="External"/><Relationship Id="rId21" Type="http://schemas.openxmlformats.org/officeDocument/2006/relationships/hyperlink" Target="https://login.consultant.ru/link/?req=doc&amp;base=LAW&amp;n=465381&amp;dst=100009" TargetMode="External"/><Relationship Id="rId34" Type="http://schemas.openxmlformats.org/officeDocument/2006/relationships/hyperlink" Target="consultantplus://offline/ref=645500E2C0B098AD27AA0386000DAFBA5C65026C65CF8DA4D9CE549558D787E0E6BE213D18D5F49202F6AE1898EAFDA2E3488C8E4DD2xAMFH" TargetMode="External"/><Relationship Id="rId42" Type="http://schemas.openxmlformats.org/officeDocument/2006/relationships/hyperlink" Target="consultantplus://offline/ref=645500E2C0B098AD27AA0386000DAFBA5C65026C65CF8DA4D9CE549558D787E0E6BE213D1CDAF39202F6AE1898EAFDA2E3488C8E4DD2xAMFH" TargetMode="External"/><Relationship Id="rId47" Type="http://schemas.openxmlformats.org/officeDocument/2006/relationships/hyperlink" Target="consultantplus://offline/ref=645500E2C0B098AD27AA0386000DAFBA5C65026C65CF8DA4D9CE549558D787E0E6BE21311DDCF39202F6AE1898EAFDA2E3488C8E4DD2xAMFH" TargetMode="External"/><Relationship Id="rId50" Type="http://schemas.openxmlformats.org/officeDocument/2006/relationships/hyperlink" Target="consultantplus://offline/ref=645500E2C0B098AD27AA0386000DAFBA5C65026C65CF8DA4D9CE549558D787E0E6BE213C19DDF59202F6AE1898EAFDA2E3488C8E4DD2xAMFH" TargetMode="External"/><Relationship Id="rId55" Type="http://schemas.openxmlformats.org/officeDocument/2006/relationships/hyperlink" Target="consultantplus://offline/ref=645500E2C0B098AD27AA0386000DAFBA5C65026C65CF8DA4D9CE549558D787E0E6BE21311AD4F49202F6AE1898EAFDA2E3488C8E4DD2xAMFH" TargetMode="External"/><Relationship Id="rId7" Type="http://schemas.openxmlformats.org/officeDocument/2006/relationships/hyperlink" Target="consultantplus://offline/ref=3A34215223B2EFC8FAC1B288813BC97054F8DAFC954420EDD0CFDC94000D1D00F39D8D83728FDF949DA7A0C696E1827C32BCEC115F0D03B80C2Ew3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94856&amp;dst=100072" TargetMode="External"/><Relationship Id="rId29" Type="http://schemas.openxmlformats.org/officeDocument/2006/relationships/hyperlink" Target="consultantplus://offline/ref=B32C53D264946442A66AF0A323EE97F7A69E763E06C9A081FC4F1A67B86F4026AF678B0293634EF2E5FB8401C577B3617B3137E1AF90z7cAH" TargetMode="External"/><Relationship Id="rId11" Type="http://schemas.openxmlformats.org/officeDocument/2006/relationships/hyperlink" Target="consultantplus://offline/ref=1E06DED487B21FB46773FF994347021A45A3937E957830CAEFB7F3C6A16DD01ABD690F1A8E7F10C473DF64581D60B14171B2786F2F4B2B8Eb43DG" TargetMode="External"/><Relationship Id="rId24" Type="http://schemas.openxmlformats.org/officeDocument/2006/relationships/hyperlink" Target="https://login.consultant.ru/link/?req=doc&amp;base=LAW&amp;n=405926&amp;dst=100040" TargetMode="External"/><Relationship Id="rId32" Type="http://schemas.openxmlformats.org/officeDocument/2006/relationships/hyperlink" Target="consultantplus://offline/ref=645500E2C0B098AD27AA0386000DAFBA5C65026C65CF8DA4D9CE549558D787E0E6BE213D18DAF09202F6AE1898EAFDA2E3488C8E4DD2xAMFH" TargetMode="External"/><Relationship Id="rId37" Type="http://schemas.openxmlformats.org/officeDocument/2006/relationships/hyperlink" Target="consultantplus://offline/ref=645500E2C0B098AD27AA0386000DAFBA5C65026C65CF8DA4D9CE549558D787E0E6BE213F1CD4F39202F6AE1898EAFDA2E3488C8E4DD2xAMFH" TargetMode="External"/><Relationship Id="rId40" Type="http://schemas.openxmlformats.org/officeDocument/2006/relationships/hyperlink" Target="consultantplus://offline/ref=645500E2C0B098AD27AA0386000DAFBA5C65026C65CF8DA4D9CE549558D787E0E6BE213F16D5FCCD07E3BF4097E9E2BDE256908C4FxDM2H" TargetMode="External"/><Relationship Id="rId45" Type="http://schemas.openxmlformats.org/officeDocument/2006/relationships/hyperlink" Target="consultantplus://offline/ref=645500E2C0B098AD27AA0386000DAFBA5C65026C65CF8DA4D9CE549558D787E0E6BE213A1CDEF79202F6AE1898EAFDA2E3488C8E4DD2xAMFH" TargetMode="External"/><Relationship Id="rId53" Type="http://schemas.openxmlformats.org/officeDocument/2006/relationships/hyperlink" Target="consultantplus://offline/ref=645500E2C0B098AD27AA0386000DAFBA5C65026C65CF8DA4D9CE549558D787E0E6BE213F18DFF59202F6AE1898EAFDA2E3488C8E4DD2xAMFH" TargetMode="External"/><Relationship Id="rId58" Type="http://schemas.openxmlformats.org/officeDocument/2006/relationships/hyperlink" Target="consultantplus://offline/ref=850FD628C38769D37FEFF65D7617652500E0C345A28F42DCC6E07920C7404400F1573528DFF6BFC8FFA9D4D4D35027DE2E0A8D0156243EtAR6H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75049&amp;dst=101523" TargetMode="External"/><Relationship Id="rId14" Type="http://schemas.openxmlformats.org/officeDocument/2006/relationships/hyperlink" Target="https://login.consultant.ru/link/?req=doc&amp;base=LAW&amp;n=463125&amp;dst=100075" TargetMode="External"/><Relationship Id="rId22" Type="http://schemas.openxmlformats.org/officeDocument/2006/relationships/hyperlink" Target="https://login.consultant.ru/link/?req=doc&amp;base=LAW&amp;n=474577" TargetMode="External"/><Relationship Id="rId27" Type="http://schemas.openxmlformats.org/officeDocument/2006/relationships/hyperlink" Target="https://login.consultant.ru/link/?req=doc&amp;base=LAW&amp;n=161018&amp;dst=100010" TargetMode="External"/><Relationship Id="rId30" Type="http://schemas.openxmlformats.org/officeDocument/2006/relationships/hyperlink" Target="consultantplus://offline/ref=645500E2C0B098AD27AA0386000DAFBA5C65026C65CF8DA4D9CE549558D787E0E6BE213B19D8F79202F6AE1898EAFDA2E3488C8E4DD2xAMFH" TargetMode="External"/><Relationship Id="rId35" Type="http://schemas.openxmlformats.org/officeDocument/2006/relationships/hyperlink" Target="consultantplus://offline/ref=645500E2C0B098AD27AA0386000DAFBA5C65026C65CF8DA4D9CE549558D787E0E6BE213F18D9F69202F6AE1898EAFDA2E3488C8E4DD2xAMFH" TargetMode="External"/><Relationship Id="rId43" Type="http://schemas.openxmlformats.org/officeDocument/2006/relationships/hyperlink" Target="consultantplus://offline/ref=645500E2C0B098AD27AA0386000DAFBA5C65026C65CF8DA4D9CE549558D787E0E6BE21391CD4F49202F6AE1898EAFDA2E3488C8E4DD2xAMFH" TargetMode="External"/><Relationship Id="rId48" Type="http://schemas.openxmlformats.org/officeDocument/2006/relationships/hyperlink" Target="consultantplus://offline/ref=645500E2C0B098AD27AA0386000DAFBA5C65026C65CF8DA4D9CE549558D787E0E6BE21311DDFF59202F6AE1898EAFDA2E3488C8E4DD2xAMFH" TargetMode="External"/><Relationship Id="rId56" Type="http://schemas.openxmlformats.org/officeDocument/2006/relationships/hyperlink" Target="consultantplus://offline/ref=645500E2C0B098AD27AA0386000DAFBA5C65026C65CF8DA4D9CE549558D787E0E6BE21391EDCF19B51ACBE1CD1BDF1BEE356938C53D2ADFFxCM0H" TargetMode="External"/><Relationship Id="rId8" Type="http://schemas.openxmlformats.org/officeDocument/2006/relationships/hyperlink" Target="consultantplus://offline/ref=7852DA1F14CBEA5371FA2D1EB6CBFCF59D5795BA56B39BCD5261EE7F39BBE3CFC8C437CE1AE0FA05BE0FFA840DBF0B94AB9AB25647AFA057IFy9G" TargetMode="External"/><Relationship Id="rId51" Type="http://schemas.openxmlformats.org/officeDocument/2006/relationships/hyperlink" Target="consultantplus://offline/ref=645500E2C0B098AD27AA0386000DAFBA5C65026C65CF8DA4D9CE549558D787E0E6BE213D1ED4FE9202F6AE1898EAFDA2E3488C8E4DD2xAMF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FE968B0A5073F0C36FFF7F03B1FABED5AAD14C44B9BFADE088C5006BAD0E901F18EEA366B39506427BF5D287393A525260FB16B0CDB03BEA622Ad641G" TargetMode="External"/><Relationship Id="rId17" Type="http://schemas.openxmlformats.org/officeDocument/2006/relationships/hyperlink" Target="https://login.consultant.ru/link/?req=doc&amp;base=LAW&amp;n=294856&amp;dst=100074" TargetMode="External"/><Relationship Id="rId25" Type="http://schemas.openxmlformats.org/officeDocument/2006/relationships/hyperlink" Target="https://login.consultant.ru/link/?req=doc&amp;base=LAW&amp;n=437080&amp;dst=100009" TargetMode="External"/><Relationship Id="rId33" Type="http://schemas.openxmlformats.org/officeDocument/2006/relationships/hyperlink" Target="consultantplus://offline/ref=645500E2C0B098AD27AA0386000DAFBA5C65026C65CF8DA4D9CE549558D787E0E6BE213D18DAFE9202F6AE1898EAFDA2E3488C8E4DD2xAMFH" TargetMode="External"/><Relationship Id="rId38" Type="http://schemas.openxmlformats.org/officeDocument/2006/relationships/hyperlink" Target="consultantplus://offline/ref=645500E2C0B098AD27AA0386000DAFBA5C65026C65CF8DA4D9CE549558D787E0E6BE213A1EDAFF9202F6AE1898EAFDA2E3488C8E4DD2xAMFH" TargetMode="External"/><Relationship Id="rId46" Type="http://schemas.openxmlformats.org/officeDocument/2006/relationships/hyperlink" Target="consultantplus://offline/ref=645500E2C0B098AD27AA0386000DAFBA5C65026C65CF8DA4D9CE549558D787E0E6BE213B16DDF69202F6AE1898EAFDA2E3488C8E4DD2xAMFH" TargetMode="External"/><Relationship Id="rId59" Type="http://schemas.openxmlformats.org/officeDocument/2006/relationships/hyperlink" Target="consultantplus://offline/ref=850FD628C38769D37FEFF65D761765250CEBCA44AA841FD6CEB97522C04F1B17F61E3920DCF7B19BA5B9D09D845C3BDE30158F1F56t2R6H" TargetMode="External"/><Relationship Id="rId20" Type="http://schemas.openxmlformats.org/officeDocument/2006/relationships/hyperlink" Target="https://login.consultant.ru/link/?req=doc&amp;base=LAW&amp;n=475049&amp;dst=749" TargetMode="External"/><Relationship Id="rId41" Type="http://schemas.openxmlformats.org/officeDocument/2006/relationships/hyperlink" Target="consultantplus://offline/ref=645500E2C0B098AD27AA0386000DAFBA5C65026C65CF8DA4D9CE549558D787E0E6BE21391ED8F49202F6AE1898EAFDA2E3488C8E4DD2xAMFH" TargetMode="External"/><Relationship Id="rId54" Type="http://schemas.openxmlformats.org/officeDocument/2006/relationships/hyperlink" Target="consultantplus://offline/ref=645500E2C0B098AD27AA0386000DAFBA5C65026C65CF8DA4D9CE549558D787E0E6BE21301FD8F09202F6AE1898EAFDA2E3488C8E4DD2xAMFH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090645" TargetMode="External"/><Relationship Id="rId15" Type="http://schemas.openxmlformats.org/officeDocument/2006/relationships/hyperlink" Target="https://login.consultant.ru/link/?req=doc&amp;base=LAW&amp;n=475049&amp;dst=749" TargetMode="External"/><Relationship Id="rId23" Type="http://schemas.openxmlformats.org/officeDocument/2006/relationships/hyperlink" Target="https://login.consultant.ru/link/?req=doc&amp;base=LAW&amp;n=312066&amp;dst=100009" TargetMode="External"/><Relationship Id="rId28" Type="http://schemas.openxmlformats.org/officeDocument/2006/relationships/hyperlink" Target="https://login.consultant.ru/link/?req=doc&amp;base=LAW&amp;n=197958&amp;dst=100012" TargetMode="External"/><Relationship Id="rId36" Type="http://schemas.openxmlformats.org/officeDocument/2006/relationships/hyperlink" Target="consultantplus://offline/ref=645500E2C0B098AD27AA0386000DAFBA5C65026C65CF8DA4D9CE549558D787E0E6BE213016D9F49202F6AE1898EAFDA2E3488C8E4DD2xAMFH" TargetMode="External"/><Relationship Id="rId49" Type="http://schemas.openxmlformats.org/officeDocument/2006/relationships/hyperlink" Target="consultantplus://offline/ref=645500E2C0B098AD27AA0386000DAFBA5C65026C65CF8DA4D9CE549558D787E0E6BE213B16DCF19202F6AE1898EAFDA2E3488C8E4DD2xAMFH" TargetMode="External"/><Relationship Id="rId57" Type="http://schemas.openxmlformats.org/officeDocument/2006/relationships/hyperlink" Target="consultantplus://offline/ref=645500E2C0B098AD27AA0386000DAFBA5C65026C65CF8DA4D9CE549558D787E0E6BE213D1ADFF09202F6AE1898EAFDA2E3488C8E4DD2xAMFH" TargetMode="External"/><Relationship Id="rId10" Type="http://schemas.openxmlformats.org/officeDocument/2006/relationships/hyperlink" Target="consultantplus://offline/ref=00E1C201CF2CFBE43691BDF595F15F0BF5C7553BF72C0FBB060B5246E130B0C5C6712E04AE8197373D591D468D283200D287912ACF1C9CDA5ED8PA2FG" TargetMode="External"/><Relationship Id="rId31" Type="http://schemas.openxmlformats.org/officeDocument/2006/relationships/hyperlink" Target="consultantplus://offline/ref=645500E2C0B098AD27AA0386000DAFBA5C65026C65CF8DA4D9CE549558D787E0E6BE213D1CDEF29202F6AE1898EAFDA2E3488C8E4DD2xAMFH" TargetMode="External"/><Relationship Id="rId44" Type="http://schemas.openxmlformats.org/officeDocument/2006/relationships/hyperlink" Target="consultantplus://offline/ref=645500E2C0B098AD27AA0386000DAFBA5C65026C65CF8DA4D9CE549558D787E0E6BE213A1FDBF29202F6AE1898EAFDA2E3488C8E4DD2xAMFH" TargetMode="External"/><Relationship Id="rId52" Type="http://schemas.openxmlformats.org/officeDocument/2006/relationships/hyperlink" Target="consultantplus://offline/ref=645500E2C0B098AD27AA0386000DAFBA5C65026C65CF8DA4D9CE549558D787E0E6BE213E19D9F09202F6AE1898EAFDA2E3488C8E4DD2xAMFH" TargetMode="External"/><Relationship Id="rId60" Type="http://schemas.openxmlformats.org/officeDocument/2006/relationships/hyperlink" Target="https://login.consultant.ru/link/?req=doc&amp;base=LAW&amp;n=378774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2D051049B9D9FFE607083723E1BC3D758D308994AF903AE900B15569A895893EC3CAB53CC69615170D26FFD9D3FB2BC5E4F53D8DC0EA9E5AF5M21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F9034-BF39-4B7B-A9B5-85A4FC16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13</Pages>
  <Words>5847</Words>
  <Characters>33330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 Виктория Игоревна</dc:creator>
  <cp:lastModifiedBy>User</cp:lastModifiedBy>
  <cp:revision>13</cp:revision>
  <cp:lastPrinted>2019-01-11T10:09:00Z</cp:lastPrinted>
  <dcterms:created xsi:type="dcterms:W3CDTF">2022-12-13T07:02:00Z</dcterms:created>
  <dcterms:modified xsi:type="dcterms:W3CDTF">2024-06-26T09:36:00Z</dcterms:modified>
</cp:coreProperties>
</file>