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F0D" w:rsidRPr="000D7AAB" w:rsidRDefault="00F40776" w:rsidP="00282F0D">
      <w:pPr>
        <w:jc w:val="center"/>
        <w:rPr>
          <w:rFonts w:ascii="Times New Roman" w:hAnsi="Times New Roman" w:cs="Times New Roman"/>
          <w:b/>
          <w:sz w:val="28"/>
          <w:szCs w:val="28"/>
        </w:rPr>
      </w:pPr>
      <w:r w:rsidRPr="00F40776">
        <w:rPr>
          <w:rFonts w:ascii="Times New Roman" w:hAnsi="Times New Roman" w:cs="Times New Roman"/>
          <w:b/>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w:t>
      </w:r>
      <w:r w:rsidR="00282F0D" w:rsidRPr="000D7AAB">
        <w:rPr>
          <w:rFonts w:ascii="Times New Roman" w:hAnsi="Times New Roman" w:cs="Times New Roman"/>
          <w:b/>
          <w:sz w:val="28"/>
          <w:szCs w:val="28"/>
        </w:rPr>
        <w:t xml:space="preserve">, </w:t>
      </w:r>
      <w:r w:rsidR="00282F0D" w:rsidRPr="000D7AAB">
        <w:rPr>
          <w:rFonts w:ascii="Times New Roman" w:eastAsia="Times New Roman" w:hAnsi="Times New Roman" w:cs="Times New Roman"/>
          <w:b/>
          <w:bCs/>
          <w:sz w:val="28"/>
          <w:szCs w:val="28"/>
          <w:bdr w:val="none" w:sz="0" w:space="0" w:color="auto" w:frame="1"/>
          <w:lang w:eastAsia="ru-RU"/>
        </w:rPr>
        <w:t>территории Балахтинского района</w:t>
      </w:r>
      <w:r w:rsidR="00282F0D" w:rsidRPr="000D7AAB">
        <w:rPr>
          <w:rFonts w:ascii="Times New Roman" w:hAnsi="Times New Roman" w:cs="Times New Roman"/>
          <w:b/>
          <w:sz w:val="28"/>
          <w:szCs w:val="28"/>
        </w:rPr>
        <w:t>, а также информацию о мерах ответственности, применяемых при нарушении обязательных требований, с текстами в действующей редакции</w:t>
      </w:r>
    </w:p>
    <w:p w:rsidR="00282F0D" w:rsidRDefault="00282F0D" w:rsidP="00F4077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62"/>
        <w:gridCol w:w="4395"/>
        <w:gridCol w:w="5244"/>
        <w:gridCol w:w="4253"/>
      </w:tblGrid>
      <w:tr w:rsidR="00F40776" w:rsidTr="00E5560F">
        <w:tc>
          <w:tcPr>
            <w:tcW w:w="562" w:type="dxa"/>
          </w:tcPr>
          <w:p w:rsidR="00F40776" w:rsidRPr="00E5560F" w:rsidRDefault="00F40776" w:rsidP="00F40776">
            <w:pPr>
              <w:jc w:val="center"/>
              <w:rPr>
                <w:rFonts w:ascii="Times New Roman" w:eastAsia="Times New Roman" w:hAnsi="Times New Roman" w:cs="Times New Roman"/>
                <w:b/>
                <w:color w:val="000000"/>
                <w:sz w:val="24"/>
                <w:szCs w:val="24"/>
                <w:lang w:eastAsia="ru-RU"/>
              </w:rPr>
            </w:pPr>
            <w:r w:rsidRPr="00E5560F">
              <w:rPr>
                <w:rFonts w:ascii="Times New Roman" w:eastAsia="Times New Roman" w:hAnsi="Times New Roman" w:cs="Times New Roman"/>
                <w:b/>
                <w:color w:val="000000"/>
                <w:sz w:val="24"/>
                <w:szCs w:val="24"/>
                <w:lang w:eastAsia="ru-RU"/>
              </w:rPr>
              <w:t>№</w:t>
            </w:r>
          </w:p>
          <w:p w:rsidR="00F40776" w:rsidRPr="00E5560F" w:rsidRDefault="00F40776" w:rsidP="00F40776">
            <w:pPr>
              <w:jc w:val="center"/>
              <w:rPr>
                <w:rFonts w:ascii="Times New Roman" w:hAnsi="Times New Roman" w:cs="Times New Roman"/>
                <w:b/>
                <w:sz w:val="24"/>
                <w:szCs w:val="24"/>
              </w:rPr>
            </w:pPr>
            <w:r w:rsidRPr="00E5560F">
              <w:rPr>
                <w:rFonts w:ascii="Times New Roman" w:eastAsia="Times New Roman" w:hAnsi="Times New Roman" w:cs="Times New Roman"/>
                <w:b/>
                <w:color w:val="000000"/>
                <w:sz w:val="24"/>
                <w:szCs w:val="24"/>
                <w:lang w:eastAsia="ru-RU"/>
              </w:rPr>
              <w:t>п/п</w:t>
            </w:r>
          </w:p>
        </w:tc>
        <w:tc>
          <w:tcPr>
            <w:tcW w:w="4395" w:type="dxa"/>
          </w:tcPr>
          <w:p w:rsidR="00F40776" w:rsidRPr="00E5560F" w:rsidRDefault="00F40776" w:rsidP="00F40776">
            <w:pPr>
              <w:jc w:val="center"/>
              <w:rPr>
                <w:rFonts w:ascii="Times New Roman" w:hAnsi="Times New Roman" w:cs="Times New Roman"/>
                <w:b/>
                <w:sz w:val="24"/>
                <w:szCs w:val="24"/>
              </w:rPr>
            </w:pPr>
            <w:r w:rsidRPr="00E5560F">
              <w:rPr>
                <w:rFonts w:ascii="Times New Roman" w:eastAsia="Times New Roman" w:hAnsi="Times New Roman" w:cs="Times New Roman"/>
                <w:b/>
                <w:bCs/>
                <w:color w:val="000000"/>
                <w:sz w:val="24"/>
                <w:szCs w:val="24"/>
                <w:lang w:eastAsia="ru-RU"/>
              </w:rPr>
              <w:t>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tc>
        <w:tc>
          <w:tcPr>
            <w:tcW w:w="5244" w:type="dxa"/>
          </w:tcPr>
          <w:p w:rsidR="00F40776" w:rsidRPr="00E5560F" w:rsidRDefault="00F40776" w:rsidP="00F40776">
            <w:pPr>
              <w:jc w:val="center"/>
              <w:rPr>
                <w:rFonts w:ascii="Times New Roman" w:hAnsi="Times New Roman" w:cs="Times New Roman"/>
                <w:b/>
                <w:sz w:val="24"/>
                <w:szCs w:val="24"/>
              </w:rPr>
            </w:pPr>
            <w:r w:rsidRPr="00E5560F">
              <w:rPr>
                <w:rFonts w:ascii="Times New Roman" w:eastAsia="Times New Roman" w:hAnsi="Times New Roman" w:cs="Times New Roman"/>
                <w:b/>
                <w:bCs/>
                <w:color w:val="000000"/>
                <w:sz w:val="24"/>
                <w:szCs w:val="24"/>
                <w:lang w:eastAsia="ru-RU"/>
              </w:rPr>
              <w:t>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tc>
        <w:tc>
          <w:tcPr>
            <w:tcW w:w="4253" w:type="dxa"/>
          </w:tcPr>
          <w:p w:rsidR="00F40776" w:rsidRPr="00E5560F" w:rsidRDefault="00F40776" w:rsidP="00F40776">
            <w:pPr>
              <w:jc w:val="center"/>
              <w:rPr>
                <w:rFonts w:ascii="Times New Roman" w:hAnsi="Times New Roman" w:cs="Times New Roman"/>
                <w:b/>
                <w:sz w:val="24"/>
                <w:szCs w:val="24"/>
              </w:rPr>
            </w:pPr>
            <w:r w:rsidRPr="00E5560F">
              <w:rPr>
                <w:rFonts w:ascii="Times New Roman" w:eastAsia="Times New Roman" w:hAnsi="Times New Roman" w:cs="Times New Roman"/>
                <w:b/>
                <w:bCs/>
                <w:color w:val="000000"/>
                <w:sz w:val="24"/>
                <w:szCs w:val="24"/>
                <w:lang w:eastAsia="ru-RU"/>
              </w:rPr>
              <w:t>Описание круга лиц, и (или) видов деятельности, и (или) перечня объектов, в отношении которых применяются обязательные требования, требования, установленные муниципальными правовыми актами</w:t>
            </w:r>
          </w:p>
        </w:tc>
      </w:tr>
      <w:tr w:rsidR="00F40776" w:rsidRPr="00F40776" w:rsidTr="00E5560F">
        <w:tc>
          <w:tcPr>
            <w:tcW w:w="562" w:type="dxa"/>
          </w:tcPr>
          <w:p w:rsidR="00F40776" w:rsidRPr="00E5560F" w:rsidRDefault="00F40776" w:rsidP="00F40776">
            <w:pPr>
              <w:jc w:val="both"/>
              <w:rPr>
                <w:rFonts w:ascii="Times New Roman" w:hAnsi="Times New Roman" w:cs="Times New Roman"/>
                <w:b/>
                <w:sz w:val="24"/>
                <w:szCs w:val="24"/>
              </w:rPr>
            </w:pPr>
            <w:r w:rsidRPr="00E5560F">
              <w:rPr>
                <w:rFonts w:ascii="Times New Roman" w:hAnsi="Times New Roman" w:cs="Times New Roman"/>
                <w:b/>
                <w:sz w:val="24"/>
                <w:szCs w:val="24"/>
              </w:rPr>
              <w:t>1</w:t>
            </w:r>
          </w:p>
        </w:tc>
        <w:tc>
          <w:tcPr>
            <w:tcW w:w="4395" w:type="dxa"/>
          </w:tcPr>
          <w:p w:rsidR="00F40776" w:rsidRPr="00E5560F" w:rsidRDefault="00F40776" w:rsidP="00F40776">
            <w:pPr>
              <w:jc w:val="both"/>
              <w:rPr>
                <w:rFonts w:ascii="Times New Roman" w:hAnsi="Times New Roman" w:cs="Times New Roman"/>
                <w:b/>
                <w:sz w:val="24"/>
                <w:szCs w:val="24"/>
              </w:rPr>
            </w:pPr>
            <w:r w:rsidRPr="00E5560F">
              <w:rPr>
                <w:rFonts w:ascii="Times New Roman" w:hAnsi="Times New Roman" w:cs="Times New Roman"/>
                <w:b/>
                <w:sz w:val="24"/>
                <w:szCs w:val="24"/>
              </w:rPr>
              <w:t>Федеральный закон от 10 января 2002 г. №7-ФЗ "Об охране окружающей среды"</w:t>
            </w:r>
          </w:p>
        </w:tc>
        <w:tc>
          <w:tcPr>
            <w:tcW w:w="5244" w:type="dxa"/>
            <w:vAlign w:val="center"/>
          </w:tcPr>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пункт 3 статьи 37</w:t>
            </w:r>
          </w:p>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пункт 2 статьи 38</w:t>
            </w:r>
          </w:p>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пункт 2 статьи 39</w:t>
            </w:r>
          </w:p>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пункт 2 статьи 44</w:t>
            </w:r>
          </w:p>
          <w:p w:rsidR="00F40776" w:rsidRPr="00F40776" w:rsidRDefault="00EF4A30" w:rsidP="00F40776">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ст.61</w:t>
            </w:r>
            <w:r w:rsidR="00F40776" w:rsidRPr="00F40776">
              <w:rPr>
                <w:rFonts w:ascii="Times New Roman" w:hAnsi="Times New Roman" w:cs="Times New Roman"/>
                <w:sz w:val="24"/>
                <w:szCs w:val="24"/>
              </w:rPr>
              <w:t>;</w:t>
            </w:r>
          </w:p>
        </w:tc>
        <w:tc>
          <w:tcPr>
            <w:tcW w:w="4253" w:type="dxa"/>
          </w:tcPr>
          <w:p w:rsidR="00F40776" w:rsidRPr="00F40776" w:rsidRDefault="00F40776" w:rsidP="00F40776">
            <w:pPr>
              <w:jc w:val="both"/>
              <w:rPr>
                <w:rFonts w:ascii="Times New Roman" w:hAnsi="Times New Roman" w:cs="Times New Roman"/>
                <w:sz w:val="24"/>
                <w:szCs w:val="24"/>
              </w:rPr>
            </w:pPr>
            <w:r w:rsidRPr="00F40776">
              <w:rPr>
                <w:rFonts w:ascii="Times New Roman" w:hAnsi="Times New Roman" w:cs="Times New Roman"/>
                <w:sz w:val="24"/>
                <w:szCs w:val="24"/>
              </w:rPr>
              <w:t>юридические лица, индивидуальные предприниматели</w:t>
            </w:r>
          </w:p>
        </w:tc>
      </w:tr>
      <w:tr w:rsidR="00F40776" w:rsidRPr="00F40776" w:rsidTr="00E5560F">
        <w:tc>
          <w:tcPr>
            <w:tcW w:w="562" w:type="dxa"/>
          </w:tcPr>
          <w:p w:rsidR="00F40776" w:rsidRPr="00E5560F" w:rsidRDefault="00F40776" w:rsidP="00F40776">
            <w:pPr>
              <w:jc w:val="both"/>
              <w:rPr>
                <w:rFonts w:ascii="Times New Roman" w:hAnsi="Times New Roman" w:cs="Times New Roman"/>
                <w:b/>
                <w:sz w:val="24"/>
                <w:szCs w:val="24"/>
              </w:rPr>
            </w:pPr>
            <w:r w:rsidRPr="00E5560F">
              <w:rPr>
                <w:rFonts w:ascii="Times New Roman" w:hAnsi="Times New Roman" w:cs="Times New Roman"/>
                <w:b/>
                <w:sz w:val="24"/>
                <w:szCs w:val="24"/>
              </w:rPr>
              <w:t>2</w:t>
            </w:r>
          </w:p>
        </w:tc>
        <w:tc>
          <w:tcPr>
            <w:tcW w:w="4395" w:type="dxa"/>
          </w:tcPr>
          <w:p w:rsidR="00F40776" w:rsidRPr="00E5560F" w:rsidRDefault="00F40776" w:rsidP="00F40776">
            <w:pPr>
              <w:jc w:val="both"/>
              <w:rPr>
                <w:rFonts w:ascii="Times New Roman" w:hAnsi="Times New Roman" w:cs="Times New Roman"/>
                <w:b/>
                <w:sz w:val="24"/>
                <w:szCs w:val="24"/>
              </w:rPr>
            </w:pPr>
            <w:r w:rsidRPr="00E5560F">
              <w:rPr>
                <w:rFonts w:ascii="Times New Roman" w:hAnsi="Times New Roman" w:cs="Times New Roman"/>
                <w:b/>
                <w:sz w:val="24"/>
                <w:szCs w:val="24"/>
              </w:rPr>
              <w:t>Федеральный закон от 6 октября 2003 г. № 131-ФЗ "Об общих принципах организации местного самоуправления в Российской Федерации"</w:t>
            </w:r>
          </w:p>
        </w:tc>
        <w:tc>
          <w:tcPr>
            <w:tcW w:w="5244" w:type="dxa"/>
            <w:vAlign w:val="center"/>
          </w:tcPr>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фрагмент части 1 статьи 2</w:t>
            </w:r>
          </w:p>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пункт 19 части 1 статьи 14</w:t>
            </w:r>
          </w:p>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w:t>
            </w:r>
            <w:r w:rsidRPr="00F40776">
              <w:rPr>
                <w:rFonts w:ascii="Times New Roman" w:hAnsi="Times New Roman" w:cs="Times New Roman"/>
                <w:sz w:val="24"/>
                <w:szCs w:val="24"/>
              </w:rPr>
              <w:t>пункт 19 статьи 14</w:t>
            </w:r>
          </w:p>
        </w:tc>
        <w:tc>
          <w:tcPr>
            <w:tcW w:w="4253" w:type="dxa"/>
          </w:tcPr>
          <w:p w:rsidR="00F40776" w:rsidRPr="00F40776" w:rsidRDefault="00F40776" w:rsidP="00F40776">
            <w:pPr>
              <w:jc w:val="both"/>
              <w:rPr>
                <w:rFonts w:ascii="Times New Roman" w:hAnsi="Times New Roman" w:cs="Times New Roman"/>
                <w:sz w:val="24"/>
                <w:szCs w:val="24"/>
              </w:rPr>
            </w:pPr>
            <w:r w:rsidRPr="00F40776">
              <w:rPr>
                <w:rFonts w:ascii="Times New Roman" w:hAnsi="Times New Roman" w:cs="Times New Roman"/>
                <w:sz w:val="24"/>
                <w:szCs w:val="24"/>
              </w:rPr>
              <w:t>юридические лица, индивидуальные предприниматели п</w:t>
            </w:r>
          </w:p>
        </w:tc>
      </w:tr>
      <w:tr w:rsidR="00F40776" w:rsidRPr="00F40776" w:rsidTr="00E5560F">
        <w:tc>
          <w:tcPr>
            <w:tcW w:w="562" w:type="dxa"/>
          </w:tcPr>
          <w:p w:rsidR="00F40776" w:rsidRPr="00E5560F" w:rsidRDefault="00F40776" w:rsidP="00F40776">
            <w:pPr>
              <w:jc w:val="both"/>
              <w:rPr>
                <w:rFonts w:ascii="Times New Roman" w:hAnsi="Times New Roman" w:cs="Times New Roman"/>
                <w:b/>
                <w:sz w:val="24"/>
                <w:szCs w:val="24"/>
              </w:rPr>
            </w:pPr>
            <w:r w:rsidRPr="00E5560F">
              <w:rPr>
                <w:rFonts w:ascii="Times New Roman" w:hAnsi="Times New Roman" w:cs="Times New Roman"/>
                <w:b/>
                <w:sz w:val="24"/>
                <w:szCs w:val="24"/>
              </w:rPr>
              <w:t>3</w:t>
            </w:r>
          </w:p>
        </w:tc>
        <w:tc>
          <w:tcPr>
            <w:tcW w:w="4395" w:type="dxa"/>
            <w:vAlign w:val="center"/>
          </w:tcPr>
          <w:p w:rsidR="00F40776" w:rsidRPr="00E5560F" w:rsidRDefault="00F40776" w:rsidP="00B90F42">
            <w:pPr>
              <w:jc w:val="both"/>
              <w:rPr>
                <w:rFonts w:ascii="Times New Roman" w:eastAsia="Times New Roman" w:hAnsi="Times New Roman" w:cs="Times New Roman"/>
                <w:b/>
                <w:sz w:val="24"/>
                <w:szCs w:val="24"/>
                <w:lang w:eastAsia="ru-RU"/>
              </w:rPr>
            </w:pPr>
            <w:r w:rsidRPr="00E5560F">
              <w:rPr>
                <w:rFonts w:ascii="Times New Roman" w:hAnsi="Times New Roman" w:cs="Times New Roman"/>
                <w:b/>
                <w:sz w:val="24"/>
                <w:szCs w:val="24"/>
              </w:rPr>
              <w:t>Федеральный закон от 30 марта 1999 г. № 52-ФЗ "О санитарно-эпидемиологическом благоп</w:t>
            </w:r>
            <w:r w:rsidR="00B90F42" w:rsidRPr="00E5560F">
              <w:rPr>
                <w:rFonts w:ascii="Times New Roman" w:hAnsi="Times New Roman" w:cs="Times New Roman"/>
                <w:b/>
                <w:sz w:val="24"/>
                <w:szCs w:val="24"/>
              </w:rPr>
              <w:t xml:space="preserve">олучии населения" </w:t>
            </w:r>
          </w:p>
        </w:tc>
        <w:tc>
          <w:tcPr>
            <w:tcW w:w="5244" w:type="dxa"/>
            <w:vAlign w:val="center"/>
          </w:tcPr>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пункты 1, 2 статьи 12</w:t>
            </w:r>
          </w:p>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 xml:space="preserve">/ </w:t>
            </w:r>
            <w:r w:rsidRPr="00F40776">
              <w:rPr>
                <w:rFonts w:ascii="Times New Roman" w:hAnsi="Times New Roman" w:cs="Times New Roman"/>
                <w:sz w:val="24"/>
                <w:szCs w:val="24"/>
              </w:rPr>
              <w:t>(п.1,2 ст.12);</w:t>
            </w:r>
          </w:p>
        </w:tc>
        <w:tc>
          <w:tcPr>
            <w:tcW w:w="4253" w:type="dxa"/>
          </w:tcPr>
          <w:p w:rsidR="00F40776" w:rsidRPr="00F40776" w:rsidRDefault="00F40776" w:rsidP="00F40776">
            <w:pPr>
              <w:jc w:val="both"/>
              <w:rPr>
                <w:rFonts w:ascii="Times New Roman" w:hAnsi="Times New Roman" w:cs="Times New Roman"/>
                <w:sz w:val="24"/>
                <w:szCs w:val="24"/>
              </w:rPr>
            </w:pPr>
            <w:r w:rsidRPr="00F40776">
              <w:rPr>
                <w:rFonts w:ascii="Times New Roman" w:hAnsi="Times New Roman" w:cs="Times New Roman"/>
                <w:sz w:val="24"/>
                <w:szCs w:val="24"/>
              </w:rPr>
              <w:t>юридические лица, индивидуальные предприниматели</w:t>
            </w:r>
          </w:p>
        </w:tc>
      </w:tr>
      <w:tr w:rsidR="00F40776" w:rsidRPr="00F40776" w:rsidTr="00E5560F">
        <w:tc>
          <w:tcPr>
            <w:tcW w:w="562" w:type="dxa"/>
          </w:tcPr>
          <w:p w:rsidR="00F40776" w:rsidRPr="00E5560F" w:rsidRDefault="00F40776" w:rsidP="00F40776">
            <w:pPr>
              <w:jc w:val="both"/>
              <w:rPr>
                <w:rFonts w:ascii="Times New Roman" w:hAnsi="Times New Roman" w:cs="Times New Roman"/>
                <w:b/>
                <w:sz w:val="24"/>
                <w:szCs w:val="24"/>
              </w:rPr>
            </w:pPr>
            <w:r w:rsidRPr="00E5560F">
              <w:rPr>
                <w:rFonts w:ascii="Times New Roman" w:hAnsi="Times New Roman" w:cs="Times New Roman"/>
                <w:b/>
                <w:sz w:val="24"/>
                <w:szCs w:val="24"/>
              </w:rPr>
              <w:t>4</w:t>
            </w:r>
          </w:p>
        </w:tc>
        <w:tc>
          <w:tcPr>
            <w:tcW w:w="4395" w:type="dxa"/>
          </w:tcPr>
          <w:p w:rsidR="00F40776" w:rsidRPr="00E5560F" w:rsidRDefault="00282F0D" w:rsidP="00F40776">
            <w:pPr>
              <w:jc w:val="both"/>
              <w:rPr>
                <w:rFonts w:ascii="Times New Roman" w:hAnsi="Times New Roman" w:cs="Times New Roman"/>
                <w:b/>
                <w:sz w:val="24"/>
                <w:szCs w:val="24"/>
              </w:rPr>
            </w:pPr>
            <w:hyperlink r:id="rId5" w:tgtFrame="_blank" w:history="1">
              <w:r w:rsidR="00F40776" w:rsidRPr="00E5560F">
                <w:rPr>
                  <w:rFonts w:ascii="Times New Roman" w:eastAsia="Times New Roman" w:hAnsi="Times New Roman" w:cs="Times New Roman"/>
                  <w:b/>
                  <w:sz w:val="24"/>
                  <w:szCs w:val="24"/>
                  <w:lang w:eastAsia="ru-RU"/>
                </w:rPr>
                <w:t xml:space="preserve">Федеральный закон от 26 декабря 2008 г. № 294-ФЗ"О защите прав юридических лиц и индивидуальных </w:t>
              </w:r>
              <w:r w:rsidR="00F40776" w:rsidRPr="00E5560F">
                <w:rPr>
                  <w:rFonts w:ascii="Times New Roman" w:eastAsia="Times New Roman" w:hAnsi="Times New Roman" w:cs="Times New Roman"/>
                  <w:b/>
                  <w:sz w:val="24"/>
                  <w:szCs w:val="24"/>
                  <w:lang w:eastAsia="ru-RU"/>
                </w:rPr>
                <w:lastRenderedPageBreak/>
                <w:t>предпринимателей при осуществлении государственного контроля (надзора) и муниципального контроля"</w:t>
              </w:r>
            </w:hyperlink>
          </w:p>
        </w:tc>
        <w:tc>
          <w:tcPr>
            <w:tcW w:w="5244" w:type="dxa"/>
            <w:vAlign w:val="center"/>
          </w:tcPr>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lastRenderedPageBreak/>
              <w:t>часть 1 статьи 9</w:t>
            </w:r>
          </w:p>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часть 1 статьи 10</w:t>
            </w:r>
          </w:p>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часть 1 статьи 11</w:t>
            </w:r>
          </w:p>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lastRenderedPageBreak/>
              <w:t>часть 1 статьи 12</w:t>
            </w:r>
          </w:p>
        </w:tc>
        <w:tc>
          <w:tcPr>
            <w:tcW w:w="4253" w:type="dxa"/>
          </w:tcPr>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lastRenderedPageBreak/>
              <w:t>юридические лица,</w:t>
            </w:r>
          </w:p>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индивидуальные предприниматели</w:t>
            </w:r>
          </w:p>
          <w:p w:rsidR="00F40776" w:rsidRPr="00F40776" w:rsidRDefault="00F40776" w:rsidP="00F40776">
            <w:pPr>
              <w:jc w:val="both"/>
              <w:rPr>
                <w:rFonts w:ascii="Times New Roman" w:hAnsi="Times New Roman" w:cs="Times New Roman"/>
                <w:sz w:val="24"/>
                <w:szCs w:val="24"/>
              </w:rPr>
            </w:pPr>
          </w:p>
        </w:tc>
      </w:tr>
      <w:tr w:rsidR="00F40776" w:rsidRPr="00F40776" w:rsidTr="00E5560F">
        <w:tc>
          <w:tcPr>
            <w:tcW w:w="562" w:type="dxa"/>
          </w:tcPr>
          <w:p w:rsidR="00F40776" w:rsidRPr="00E5560F" w:rsidRDefault="00F40776" w:rsidP="00F40776">
            <w:pPr>
              <w:jc w:val="both"/>
              <w:rPr>
                <w:rFonts w:ascii="Times New Roman" w:hAnsi="Times New Roman" w:cs="Times New Roman"/>
                <w:b/>
                <w:sz w:val="24"/>
                <w:szCs w:val="24"/>
              </w:rPr>
            </w:pPr>
            <w:r w:rsidRPr="00E5560F">
              <w:rPr>
                <w:rFonts w:ascii="Times New Roman" w:hAnsi="Times New Roman" w:cs="Times New Roman"/>
                <w:b/>
                <w:sz w:val="24"/>
                <w:szCs w:val="24"/>
              </w:rPr>
              <w:lastRenderedPageBreak/>
              <w:t>5</w:t>
            </w:r>
          </w:p>
        </w:tc>
        <w:tc>
          <w:tcPr>
            <w:tcW w:w="4395" w:type="dxa"/>
          </w:tcPr>
          <w:p w:rsidR="00F40776" w:rsidRPr="00E5560F" w:rsidRDefault="00F40776" w:rsidP="00F40776">
            <w:pPr>
              <w:jc w:val="both"/>
              <w:rPr>
                <w:rFonts w:ascii="Times New Roman" w:hAnsi="Times New Roman" w:cs="Times New Roman"/>
                <w:b/>
                <w:sz w:val="24"/>
                <w:szCs w:val="24"/>
              </w:rPr>
            </w:pPr>
            <w:r w:rsidRPr="00E5560F">
              <w:rPr>
                <w:rFonts w:ascii="Times New Roman" w:hAnsi="Times New Roman" w:cs="Times New Roman"/>
                <w:b/>
                <w:sz w:val="24"/>
                <w:szCs w:val="24"/>
              </w:rPr>
              <w:t>Федеральный закон от 31.07.2020 № 248-ФЗ "О государственном контроле (надзоре) и муниципальном контроле в Российской Федерации"</w:t>
            </w:r>
          </w:p>
        </w:tc>
        <w:tc>
          <w:tcPr>
            <w:tcW w:w="5244" w:type="dxa"/>
            <w:vAlign w:val="center"/>
          </w:tcPr>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в полном объёме</w:t>
            </w:r>
          </w:p>
        </w:tc>
        <w:tc>
          <w:tcPr>
            <w:tcW w:w="4253" w:type="dxa"/>
          </w:tcPr>
          <w:p w:rsidR="00F40776" w:rsidRPr="00F40776" w:rsidRDefault="00F40776" w:rsidP="00F40776">
            <w:pPr>
              <w:jc w:val="both"/>
              <w:rPr>
                <w:rFonts w:ascii="Times New Roman" w:hAnsi="Times New Roman" w:cs="Times New Roman"/>
                <w:sz w:val="24"/>
                <w:szCs w:val="24"/>
              </w:rPr>
            </w:pPr>
            <w:r w:rsidRPr="00F40776">
              <w:rPr>
                <w:rFonts w:ascii="Times New Roman" w:hAnsi="Times New Roman" w:cs="Times New Roman"/>
                <w:sz w:val="24"/>
                <w:szCs w:val="24"/>
              </w:rPr>
              <w:t>юридические лица, индивидуальные предприниматели</w:t>
            </w:r>
          </w:p>
        </w:tc>
      </w:tr>
      <w:tr w:rsidR="00F40776" w:rsidRPr="00F40776" w:rsidTr="00E5560F">
        <w:tc>
          <w:tcPr>
            <w:tcW w:w="562" w:type="dxa"/>
          </w:tcPr>
          <w:p w:rsidR="00F40776" w:rsidRPr="00E5560F" w:rsidRDefault="00F40776" w:rsidP="00F40776">
            <w:pPr>
              <w:jc w:val="both"/>
              <w:rPr>
                <w:rFonts w:ascii="Times New Roman" w:hAnsi="Times New Roman" w:cs="Times New Roman"/>
                <w:b/>
                <w:sz w:val="24"/>
                <w:szCs w:val="24"/>
              </w:rPr>
            </w:pPr>
            <w:r w:rsidRPr="00E5560F">
              <w:rPr>
                <w:rFonts w:ascii="Times New Roman" w:hAnsi="Times New Roman" w:cs="Times New Roman"/>
                <w:b/>
                <w:sz w:val="24"/>
                <w:szCs w:val="24"/>
              </w:rPr>
              <w:t>6</w:t>
            </w:r>
          </w:p>
        </w:tc>
        <w:tc>
          <w:tcPr>
            <w:tcW w:w="4395" w:type="dxa"/>
          </w:tcPr>
          <w:p w:rsidR="00F40776" w:rsidRPr="00E5560F" w:rsidRDefault="00F40776" w:rsidP="00F40776">
            <w:pPr>
              <w:jc w:val="both"/>
              <w:rPr>
                <w:rFonts w:ascii="Times New Roman" w:hAnsi="Times New Roman" w:cs="Times New Roman"/>
                <w:b/>
                <w:sz w:val="24"/>
                <w:szCs w:val="24"/>
              </w:rPr>
            </w:pPr>
            <w:r w:rsidRPr="00E5560F">
              <w:rPr>
                <w:rFonts w:ascii="Times New Roman" w:hAnsi="Times New Roman" w:cs="Times New Roman"/>
                <w:b/>
                <w:sz w:val="24"/>
                <w:szCs w:val="24"/>
              </w:rPr>
              <w:t>Решением Балахтинского районного Совета депутатов от 30.03.2022 № 14-144р «Об утверждении Положения о муниципальном контроле в сфере благоустройства на территории Балахтинского района».</w:t>
            </w:r>
          </w:p>
        </w:tc>
        <w:tc>
          <w:tcPr>
            <w:tcW w:w="5244" w:type="dxa"/>
            <w:vAlign w:val="center"/>
          </w:tcPr>
          <w:p w:rsidR="00F40776" w:rsidRPr="00F40776" w:rsidRDefault="00F40776" w:rsidP="00F40776">
            <w:pPr>
              <w:jc w:val="both"/>
              <w:rPr>
                <w:rFonts w:ascii="Times New Roman" w:eastAsia="Times New Roman" w:hAnsi="Times New Roman" w:cs="Times New Roman"/>
                <w:color w:val="000000"/>
                <w:sz w:val="24"/>
                <w:szCs w:val="24"/>
                <w:lang w:eastAsia="ru-RU"/>
              </w:rPr>
            </w:pPr>
            <w:r w:rsidRPr="00F40776">
              <w:rPr>
                <w:rFonts w:ascii="Times New Roman" w:eastAsia="Times New Roman" w:hAnsi="Times New Roman" w:cs="Times New Roman"/>
                <w:color w:val="000000"/>
                <w:sz w:val="24"/>
                <w:szCs w:val="24"/>
                <w:lang w:eastAsia="ru-RU"/>
              </w:rPr>
              <w:t>в полном объёме</w:t>
            </w:r>
          </w:p>
        </w:tc>
        <w:tc>
          <w:tcPr>
            <w:tcW w:w="4253" w:type="dxa"/>
          </w:tcPr>
          <w:p w:rsidR="00F40776" w:rsidRPr="00F40776" w:rsidRDefault="00F40776" w:rsidP="00F40776">
            <w:pPr>
              <w:jc w:val="both"/>
              <w:rPr>
                <w:rFonts w:ascii="Times New Roman" w:hAnsi="Times New Roman" w:cs="Times New Roman"/>
                <w:sz w:val="24"/>
                <w:szCs w:val="24"/>
              </w:rPr>
            </w:pPr>
            <w:r w:rsidRPr="00F40776">
              <w:rPr>
                <w:rFonts w:ascii="Times New Roman" w:hAnsi="Times New Roman" w:cs="Times New Roman"/>
                <w:sz w:val="24"/>
                <w:szCs w:val="24"/>
              </w:rPr>
              <w:t>юридические лица, индивидуальные предприниматели</w:t>
            </w:r>
          </w:p>
        </w:tc>
      </w:tr>
    </w:tbl>
    <w:p w:rsidR="00F40776" w:rsidRDefault="00F40776" w:rsidP="00F40776">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66"/>
        <w:gridCol w:w="2152"/>
        <w:gridCol w:w="11736"/>
      </w:tblGrid>
      <w:tr w:rsidR="00EF4A30" w:rsidTr="00E5560F">
        <w:tc>
          <w:tcPr>
            <w:tcW w:w="566" w:type="dxa"/>
          </w:tcPr>
          <w:p w:rsidR="00EF4A30" w:rsidRPr="00C865A6" w:rsidRDefault="00EF4A30" w:rsidP="00EF4A30">
            <w:pPr>
              <w:spacing w:line="264" w:lineRule="atLeast"/>
              <w:jc w:val="center"/>
              <w:rPr>
                <w:rFonts w:ascii="Times New Roman" w:eastAsia="Times New Roman" w:hAnsi="Times New Roman" w:cs="Times New Roman"/>
                <w:sz w:val="24"/>
                <w:szCs w:val="24"/>
                <w:lang w:eastAsia="ru-RU"/>
              </w:rPr>
            </w:pPr>
            <w:r w:rsidRPr="00C865A6">
              <w:rPr>
                <w:rFonts w:ascii="Times New Roman" w:eastAsia="Times New Roman" w:hAnsi="Times New Roman" w:cs="Times New Roman"/>
                <w:b/>
                <w:bCs/>
                <w:sz w:val="24"/>
                <w:szCs w:val="24"/>
                <w:lang w:eastAsia="ru-RU"/>
              </w:rPr>
              <w:t>№ пп</w:t>
            </w:r>
          </w:p>
        </w:tc>
        <w:tc>
          <w:tcPr>
            <w:tcW w:w="2152" w:type="dxa"/>
          </w:tcPr>
          <w:p w:rsidR="00EF4A30" w:rsidRPr="00C865A6" w:rsidRDefault="00EF4A30" w:rsidP="00EF4A30">
            <w:pPr>
              <w:spacing w:line="264" w:lineRule="atLeast"/>
              <w:jc w:val="center"/>
              <w:rPr>
                <w:rFonts w:ascii="Times New Roman" w:eastAsia="Times New Roman" w:hAnsi="Times New Roman" w:cs="Times New Roman"/>
                <w:sz w:val="24"/>
                <w:szCs w:val="24"/>
                <w:lang w:eastAsia="ru-RU"/>
              </w:rPr>
            </w:pPr>
            <w:r w:rsidRPr="00C865A6">
              <w:rPr>
                <w:rFonts w:ascii="Times New Roman" w:eastAsia="Times New Roman" w:hAnsi="Times New Roman" w:cs="Times New Roman"/>
                <w:b/>
                <w:bCs/>
                <w:sz w:val="24"/>
                <w:szCs w:val="24"/>
                <w:lang w:eastAsia="ru-RU"/>
              </w:rPr>
              <w:t>Структурная единица</w:t>
            </w:r>
          </w:p>
        </w:tc>
        <w:tc>
          <w:tcPr>
            <w:tcW w:w="11736" w:type="dxa"/>
          </w:tcPr>
          <w:p w:rsidR="00EF4A30" w:rsidRPr="00C865A6" w:rsidRDefault="00EF4A30" w:rsidP="00EF4A30">
            <w:pPr>
              <w:spacing w:line="264" w:lineRule="atLeast"/>
              <w:jc w:val="center"/>
              <w:rPr>
                <w:rFonts w:ascii="Times New Roman" w:eastAsia="Times New Roman" w:hAnsi="Times New Roman" w:cs="Times New Roman"/>
                <w:sz w:val="24"/>
                <w:szCs w:val="24"/>
                <w:lang w:eastAsia="ru-RU"/>
              </w:rPr>
            </w:pPr>
            <w:r w:rsidRPr="00C865A6">
              <w:rPr>
                <w:rFonts w:ascii="Times New Roman" w:eastAsia="Times New Roman" w:hAnsi="Times New Roman" w:cs="Times New Roman"/>
                <w:b/>
                <w:bCs/>
                <w:sz w:val="24"/>
                <w:szCs w:val="24"/>
                <w:lang w:eastAsia="ru-RU"/>
              </w:rPr>
              <w:t>Содержание положения нормативного правового акта</w:t>
            </w:r>
          </w:p>
        </w:tc>
      </w:tr>
      <w:tr w:rsidR="00EF4A30" w:rsidTr="00E5560F">
        <w:tc>
          <w:tcPr>
            <w:tcW w:w="14454" w:type="dxa"/>
            <w:gridSpan w:val="3"/>
          </w:tcPr>
          <w:p w:rsidR="00E5560F" w:rsidRDefault="00EF4A30" w:rsidP="00E5560F">
            <w:pPr>
              <w:pStyle w:val="a4"/>
              <w:numPr>
                <w:ilvl w:val="0"/>
                <w:numId w:val="6"/>
              </w:numPr>
              <w:spacing w:line="264" w:lineRule="atLeast"/>
              <w:jc w:val="center"/>
              <w:rPr>
                <w:rFonts w:ascii="Times New Roman" w:hAnsi="Times New Roman" w:cs="Times New Roman"/>
                <w:b/>
                <w:sz w:val="28"/>
                <w:szCs w:val="28"/>
              </w:rPr>
            </w:pPr>
            <w:r w:rsidRPr="00197A79">
              <w:rPr>
                <w:rFonts w:ascii="Times New Roman" w:hAnsi="Times New Roman" w:cs="Times New Roman"/>
                <w:b/>
                <w:sz w:val="28"/>
                <w:szCs w:val="28"/>
              </w:rPr>
              <w:t xml:space="preserve">Федеральный закон от 10 января 2002 г. №7-ФЗ </w:t>
            </w:r>
          </w:p>
          <w:p w:rsidR="00EF4A30" w:rsidRPr="00E5560F" w:rsidRDefault="00E5560F" w:rsidP="00E5560F">
            <w:pPr>
              <w:pStyle w:val="a4"/>
              <w:spacing w:line="264" w:lineRule="atLeast"/>
              <w:ind w:left="1440"/>
              <w:jc w:val="center"/>
              <w:rPr>
                <w:rFonts w:ascii="Times New Roman" w:hAnsi="Times New Roman" w:cs="Times New Roman"/>
                <w:b/>
                <w:sz w:val="28"/>
                <w:szCs w:val="28"/>
              </w:rPr>
            </w:pPr>
            <w:r>
              <w:rPr>
                <w:rFonts w:ascii="Times New Roman" w:hAnsi="Times New Roman" w:cs="Times New Roman"/>
                <w:b/>
                <w:sz w:val="28"/>
                <w:szCs w:val="28"/>
              </w:rPr>
              <w:t>«Об охране окружающей среды»</w:t>
            </w:r>
          </w:p>
        </w:tc>
      </w:tr>
      <w:tr w:rsidR="00EF4A30" w:rsidTr="00E5560F">
        <w:tc>
          <w:tcPr>
            <w:tcW w:w="566" w:type="dxa"/>
          </w:tcPr>
          <w:p w:rsidR="00EF4A30" w:rsidRDefault="00EF4A30" w:rsidP="00F40776">
            <w:pPr>
              <w:rPr>
                <w:rFonts w:ascii="Times New Roman" w:hAnsi="Times New Roman" w:cs="Times New Roman"/>
                <w:b/>
                <w:sz w:val="28"/>
                <w:szCs w:val="28"/>
              </w:rPr>
            </w:pPr>
            <w:r>
              <w:rPr>
                <w:rFonts w:ascii="Times New Roman" w:hAnsi="Times New Roman" w:cs="Times New Roman"/>
                <w:b/>
                <w:sz w:val="28"/>
                <w:szCs w:val="28"/>
              </w:rPr>
              <w:t>1.1</w:t>
            </w:r>
          </w:p>
        </w:tc>
        <w:tc>
          <w:tcPr>
            <w:tcW w:w="2152" w:type="dxa"/>
          </w:tcPr>
          <w:p w:rsidR="00EF4A30" w:rsidRPr="008053D2" w:rsidRDefault="00D90D9D" w:rsidP="00D90D9D">
            <w:pPr>
              <w:jc w:val="both"/>
              <w:rPr>
                <w:rFonts w:ascii="Times New Roman" w:hAnsi="Times New Roman" w:cs="Times New Roman"/>
                <w:b/>
                <w:sz w:val="28"/>
                <w:szCs w:val="28"/>
              </w:rPr>
            </w:pPr>
            <w:r w:rsidRPr="008053D2">
              <w:rPr>
                <w:rFonts w:ascii="Times New Roman" w:hAnsi="Times New Roman" w:cs="Times New Roman"/>
                <w:b/>
                <w:sz w:val="24"/>
                <w:szCs w:val="24"/>
              </w:rPr>
              <w:t>статья 61</w:t>
            </w:r>
          </w:p>
        </w:tc>
        <w:tc>
          <w:tcPr>
            <w:tcW w:w="11736" w:type="dxa"/>
          </w:tcPr>
          <w:p w:rsidR="00D90D9D" w:rsidRDefault="00D90D9D" w:rsidP="00D90D9D">
            <w:pPr>
              <w:autoSpaceDE w:val="0"/>
              <w:autoSpaceDN w:val="0"/>
              <w:adjustRightInd w:val="0"/>
              <w:ind w:firstLine="540"/>
              <w:jc w:val="both"/>
              <w:rPr>
                <w:rFonts w:ascii="Times New Roman" w:hAnsi="Times New Roman" w:cs="Times New Roman"/>
                <w:bCs/>
                <w:sz w:val="28"/>
                <w:szCs w:val="28"/>
              </w:rPr>
            </w:pPr>
            <w:bookmarkStart w:id="0" w:name="Par0"/>
            <w:bookmarkEnd w:id="0"/>
            <w:r w:rsidRPr="00D90D9D">
              <w:rPr>
                <w:rFonts w:ascii="Times New Roman" w:hAnsi="Times New Roman" w:cs="Times New Roman"/>
                <w:bCs/>
                <w:sz w:val="28"/>
                <w:szCs w:val="28"/>
              </w:rP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D90D9D" w:rsidRPr="00D90D9D" w:rsidRDefault="00D90D9D" w:rsidP="00D90D9D">
            <w:pPr>
              <w:autoSpaceDE w:val="0"/>
              <w:autoSpaceDN w:val="0"/>
              <w:adjustRightInd w:val="0"/>
              <w:ind w:firstLine="598"/>
              <w:jc w:val="both"/>
              <w:rPr>
                <w:rFonts w:ascii="Times New Roman" w:hAnsi="Times New Roman" w:cs="Times New Roman"/>
                <w:bCs/>
                <w:sz w:val="28"/>
                <w:szCs w:val="28"/>
              </w:rPr>
            </w:pPr>
            <w:r w:rsidRPr="00D90D9D">
              <w:rPr>
                <w:rFonts w:ascii="Times New Roman" w:hAnsi="Times New Roman" w:cs="Times New Roman"/>
                <w:bCs/>
                <w:sz w:val="28"/>
                <w:szCs w:val="28"/>
              </w:rP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w:t>
            </w:r>
            <w:bookmarkStart w:id="1" w:name="_GoBack"/>
            <w:bookmarkEnd w:id="1"/>
            <w:r w:rsidRPr="00D90D9D">
              <w:rPr>
                <w:rFonts w:ascii="Times New Roman" w:hAnsi="Times New Roman" w:cs="Times New Roman"/>
                <w:bCs/>
                <w:sz w:val="28"/>
                <w:szCs w:val="28"/>
              </w:rPr>
              <w:t>огической обстановки и создания благоприятной окружающей среды.</w:t>
            </w:r>
          </w:p>
          <w:p w:rsidR="00D90D9D" w:rsidRPr="00D90D9D" w:rsidRDefault="00D90D9D" w:rsidP="00D90D9D">
            <w:pPr>
              <w:autoSpaceDE w:val="0"/>
              <w:autoSpaceDN w:val="0"/>
              <w:adjustRightInd w:val="0"/>
              <w:ind w:firstLine="540"/>
              <w:jc w:val="both"/>
              <w:rPr>
                <w:rFonts w:ascii="Times New Roman" w:hAnsi="Times New Roman" w:cs="Times New Roman"/>
                <w:bCs/>
                <w:sz w:val="28"/>
                <w:szCs w:val="28"/>
              </w:rPr>
            </w:pPr>
            <w:r w:rsidRPr="00D90D9D">
              <w:rPr>
                <w:rFonts w:ascii="Times New Roman" w:hAnsi="Times New Roman" w:cs="Times New Roman"/>
                <w:bCs/>
                <w:sz w:val="28"/>
                <w:szCs w:val="28"/>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D90D9D" w:rsidRPr="00D90D9D" w:rsidRDefault="00D90D9D" w:rsidP="00D90D9D">
            <w:pPr>
              <w:autoSpaceDE w:val="0"/>
              <w:autoSpaceDN w:val="0"/>
              <w:adjustRightInd w:val="0"/>
              <w:ind w:firstLine="540"/>
              <w:jc w:val="both"/>
              <w:rPr>
                <w:rFonts w:ascii="Times New Roman" w:hAnsi="Times New Roman" w:cs="Times New Roman"/>
                <w:bCs/>
                <w:sz w:val="28"/>
                <w:szCs w:val="28"/>
              </w:rPr>
            </w:pPr>
            <w:r w:rsidRPr="00D90D9D">
              <w:rPr>
                <w:rFonts w:ascii="Times New Roman" w:hAnsi="Times New Roman" w:cs="Times New Roman"/>
                <w:bCs/>
                <w:sz w:val="28"/>
                <w:szCs w:val="28"/>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EF4A30" w:rsidRPr="00D90D9D" w:rsidRDefault="00D90D9D" w:rsidP="00D90D9D">
            <w:pPr>
              <w:autoSpaceDE w:val="0"/>
              <w:autoSpaceDN w:val="0"/>
              <w:adjustRightInd w:val="0"/>
              <w:ind w:firstLine="540"/>
              <w:jc w:val="both"/>
              <w:rPr>
                <w:rFonts w:ascii="Times New Roman" w:hAnsi="Times New Roman" w:cs="Times New Roman"/>
                <w:bCs/>
                <w:sz w:val="28"/>
                <w:szCs w:val="28"/>
              </w:rPr>
            </w:pPr>
            <w:r w:rsidRPr="00D90D9D">
              <w:rPr>
                <w:rFonts w:ascii="Times New Roman" w:hAnsi="Times New Roman" w:cs="Times New Roman"/>
                <w:bCs/>
                <w:sz w:val="28"/>
                <w:szCs w:val="28"/>
              </w:rPr>
              <w:lastRenderedPageBreak/>
              <w:t xml:space="preserve">4. Охрана, защита и воспроизводство лесов, лесоразведение на территориях, указанных в </w:t>
            </w:r>
            <w:hyperlink w:anchor="Par0" w:history="1">
              <w:r w:rsidRPr="00D90D9D">
                <w:rPr>
                  <w:rFonts w:ascii="Times New Roman" w:hAnsi="Times New Roman" w:cs="Times New Roman"/>
                  <w:bCs/>
                  <w:sz w:val="28"/>
                  <w:szCs w:val="28"/>
                </w:rPr>
                <w:t>пункте 1</w:t>
              </w:r>
            </w:hyperlink>
            <w:r w:rsidRPr="00D90D9D">
              <w:rPr>
                <w:rFonts w:ascii="Times New Roman" w:hAnsi="Times New Roman" w:cs="Times New Roman"/>
                <w:bCs/>
                <w:sz w:val="28"/>
                <w:szCs w:val="28"/>
              </w:rPr>
              <w:t xml:space="preserve"> настоящей статьи, осуществляются в соответствии с лесным </w:t>
            </w:r>
            <w:hyperlink r:id="rId6" w:history="1">
              <w:r w:rsidRPr="00D90D9D">
                <w:rPr>
                  <w:rFonts w:ascii="Times New Roman" w:hAnsi="Times New Roman" w:cs="Times New Roman"/>
                  <w:bCs/>
                  <w:sz w:val="28"/>
                  <w:szCs w:val="28"/>
                </w:rPr>
                <w:t>законодательством</w:t>
              </w:r>
            </w:hyperlink>
            <w:r w:rsidRPr="00D90D9D">
              <w:rPr>
                <w:rFonts w:ascii="Times New Roman" w:hAnsi="Times New Roman" w:cs="Times New Roman"/>
                <w:bCs/>
                <w:sz w:val="28"/>
                <w:szCs w:val="28"/>
              </w:rPr>
              <w:t>.</w:t>
            </w:r>
          </w:p>
        </w:tc>
      </w:tr>
      <w:tr w:rsidR="00EF4A30" w:rsidTr="00E5560F">
        <w:tc>
          <w:tcPr>
            <w:tcW w:w="566" w:type="dxa"/>
          </w:tcPr>
          <w:p w:rsidR="00EF4A30" w:rsidRDefault="00EF4A30" w:rsidP="00F40776">
            <w:pPr>
              <w:rPr>
                <w:rFonts w:ascii="Times New Roman" w:hAnsi="Times New Roman" w:cs="Times New Roman"/>
                <w:b/>
                <w:sz w:val="28"/>
                <w:szCs w:val="28"/>
              </w:rPr>
            </w:pPr>
            <w:r>
              <w:rPr>
                <w:rFonts w:ascii="Times New Roman" w:hAnsi="Times New Roman" w:cs="Times New Roman"/>
                <w:b/>
                <w:sz w:val="28"/>
                <w:szCs w:val="28"/>
              </w:rPr>
              <w:lastRenderedPageBreak/>
              <w:t>1.2</w:t>
            </w:r>
          </w:p>
        </w:tc>
        <w:tc>
          <w:tcPr>
            <w:tcW w:w="2152" w:type="dxa"/>
          </w:tcPr>
          <w:p w:rsidR="00EF4A30" w:rsidRPr="008053D2" w:rsidRDefault="00EF4A30" w:rsidP="00EF4A30">
            <w:pPr>
              <w:jc w:val="both"/>
              <w:rPr>
                <w:rFonts w:ascii="Times New Roman" w:eastAsia="Times New Roman" w:hAnsi="Times New Roman" w:cs="Times New Roman"/>
                <w:b/>
                <w:color w:val="000000"/>
                <w:sz w:val="24"/>
                <w:szCs w:val="24"/>
                <w:lang w:eastAsia="ru-RU"/>
              </w:rPr>
            </w:pPr>
            <w:r w:rsidRPr="008053D2">
              <w:rPr>
                <w:rFonts w:ascii="Times New Roman" w:eastAsia="Times New Roman" w:hAnsi="Times New Roman" w:cs="Times New Roman"/>
                <w:b/>
                <w:color w:val="000000"/>
                <w:sz w:val="24"/>
                <w:szCs w:val="24"/>
                <w:lang w:eastAsia="ru-RU"/>
              </w:rPr>
              <w:t>пункт 2 статьи 38</w:t>
            </w:r>
          </w:p>
          <w:p w:rsidR="00EF4A30" w:rsidRPr="008053D2" w:rsidRDefault="00EF4A30" w:rsidP="00EF4A30">
            <w:pPr>
              <w:jc w:val="both"/>
              <w:rPr>
                <w:rFonts w:ascii="Times New Roman" w:eastAsia="Times New Roman" w:hAnsi="Times New Roman" w:cs="Times New Roman"/>
                <w:b/>
                <w:color w:val="000000"/>
                <w:sz w:val="24"/>
                <w:szCs w:val="24"/>
                <w:lang w:eastAsia="ru-RU"/>
              </w:rPr>
            </w:pPr>
          </w:p>
        </w:tc>
        <w:tc>
          <w:tcPr>
            <w:tcW w:w="11736" w:type="dxa"/>
          </w:tcPr>
          <w:p w:rsidR="00EF4A30" w:rsidRPr="00D90D9D" w:rsidRDefault="00D90D9D" w:rsidP="00D90D9D">
            <w:pPr>
              <w:autoSpaceDE w:val="0"/>
              <w:autoSpaceDN w:val="0"/>
              <w:adjustRightInd w:val="0"/>
              <w:jc w:val="both"/>
              <w:rPr>
                <w:rFonts w:ascii="Times New Roman" w:hAnsi="Times New Roman" w:cs="Times New Roman"/>
                <w:bCs/>
                <w:sz w:val="28"/>
                <w:szCs w:val="28"/>
              </w:rPr>
            </w:pPr>
            <w:r w:rsidRPr="00D90D9D">
              <w:rPr>
                <w:rFonts w:ascii="Times New Roman" w:hAnsi="Times New Roman" w:cs="Times New Roman"/>
                <w:bCs/>
                <w:sz w:val="28"/>
                <w:szCs w:val="28"/>
              </w:rPr>
              <w:t>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tc>
      </w:tr>
      <w:tr w:rsidR="00EF4A30" w:rsidTr="00E5560F">
        <w:tc>
          <w:tcPr>
            <w:tcW w:w="566" w:type="dxa"/>
          </w:tcPr>
          <w:p w:rsidR="00EF4A30" w:rsidRDefault="00EF4A30" w:rsidP="00F40776">
            <w:pPr>
              <w:rPr>
                <w:rFonts w:ascii="Times New Roman" w:hAnsi="Times New Roman" w:cs="Times New Roman"/>
                <w:b/>
                <w:sz w:val="28"/>
                <w:szCs w:val="28"/>
              </w:rPr>
            </w:pPr>
            <w:r>
              <w:rPr>
                <w:rFonts w:ascii="Times New Roman" w:hAnsi="Times New Roman" w:cs="Times New Roman"/>
                <w:b/>
                <w:sz w:val="28"/>
                <w:szCs w:val="28"/>
              </w:rPr>
              <w:t>1.3</w:t>
            </w:r>
          </w:p>
        </w:tc>
        <w:tc>
          <w:tcPr>
            <w:tcW w:w="2152" w:type="dxa"/>
          </w:tcPr>
          <w:p w:rsidR="00EF4A30" w:rsidRPr="008053D2" w:rsidRDefault="00EF4A30" w:rsidP="00EF4A30">
            <w:pPr>
              <w:jc w:val="both"/>
              <w:rPr>
                <w:rFonts w:ascii="Times New Roman" w:eastAsia="Times New Roman" w:hAnsi="Times New Roman" w:cs="Times New Roman"/>
                <w:b/>
                <w:color w:val="000000"/>
                <w:sz w:val="24"/>
                <w:szCs w:val="24"/>
                <w:lang w:eastAsia="ru-RU"/>
              </w:rPr>
            </w:pPr>
            <w:r w:rsidRPr="008053D2">
              <w:rPr>
                <w:rFonts w:ascii="Times New Roman" w:eastAsia="Times New Roman" w:hAnsi="Times New Roman" w:cs="Times New Roman"/>
                <w:b/>
                <w:color w:val="000000"/>
                <w:sz w:val="24"/>
                <w:szCs w:val="24"/>
                <w:lang w:eastAsia="ru-RU"/>
              </w:rPr>
              <w:t>пункт 2 статьи 39</w:t>
            </w:r>
          </w:p>
          <w:p w:rsidR="00EF4A30" w:rsidRPr="008053D2" w:rsidRDefault="00EF4A30" w:rsidP="00EF4A30">
            <w:pPr>
              <w:jc w:val="both"/>
              <w:rPr>
                <w:rFonts w:ascii="Times New Roman" w:eastAsia="Times New Roman" w:hAnsi="Times New Roman" w:cs="Times New Roman"/>
                <w:b/>
                <w:color w:val="000000"/>
                <w:sz w:val="24"/>
                <w:szCs w:val="24"/>
                <w:lang w:eastAsia="ru-RU"/>
              </w:rPr>
            </w:pPr>
          </w:p>
        </w:tc>
        <w:tc>
          <w:tcPr>
            <w:tcW w:w="11736" w:type="dxa"/>
          </w:tcPr>
          <w:p w:rsidR="00EF4A30" w:rsidRPr="00D90D9D" w:rsidRDefault="00D90D9D" w:rsidP="00D90D9D">
            <w:pPr>
              <w:autoSpaceDE w:val="0"/>
              <w:autoSpaceDN w:val="0"/>
              <w:adjustRightInd w:val="0"/>
              <w:jc w:val="both"/>
              <w:rPr>
                <w:rFonts w:ascii="Times New Roman" w:hAnsi="Times New Roman" w:cs="Times New Roman"/>
                <w:bCs/>
                <w:sz w:val="28"/>
                <w:szCs w:val="28"/>
              </w:rPr>
            </w:pPr>
            <w:r w:rsidRPr="00D90D9D">
              <w:rPr>
                <w:rFonts w:ascii="Times New Roman" w:hAnsi="Times New Roman" w:cs="Times New Roman"/>
                <w:bCs/>
                <w:sz w:val="28"/>
                <w:szCs w:val="28"/>
              </w:rPr>
              <w:t>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tc>
      </w:tr>
      <w:tr w:rsidR="00EF4A30" w:rsidTr="00E5560F">
        <w:tc>
          <w:tcPr>
            <w:tcW w:w="566" w:type="dxa"/>
          </w:tcPr>
          <w:p w:rsidR="00EF4A30" w:rsidRDefault="00EF4A30" w:rsidP="00F40776">
            <w:pPr>
              <w:rPr>
                <w:rFonts w:ascii="Times New Roman" w:hAnsi="Times New Roman" w:cs="Times New Roman"/>
                <w:b/>
                <w:sz w:val="28"/>
                <w:szCs w:val="28"/>
              </w:rPr>
            </w:pPr>
            <w:r>
              <w:rPr>
                <w:rFonts w:ascii="Times New Roman" w:hAnsi="Times New Roman" w:cs="Times New Roman"/>
                <w:b/>
                <w:sz w:val="28"/>
                <w:szCs w:val="28"/>
              </w:rPr>
              <w:t>1.4</w:t>
            </w:r>
          </w:p>
        </w:tc>
        <w:tc>
          <w:tcPr>
            <w:tcW w:w="2152" w:type="dxa"/>
          </w:tcPr>
          <w:p w:rsidR="00EF4A30" w:rsidRPr="008053D2" w:rsidRDefault="00EF4A30" w:rsidP="00EF4A30">
            <w:pPr>
              <w:jc w:val="both"/>
              <w:rPr>
                <w:rFonts w:ascii="Times New Roman" w:eastAsia="Times New Roman" w:hAnsi="Times New Roman" w:cs="Times New Roman"/>
                <w:b/>
                <w:color w:val="000000"/>
                <w:sz w:val="24"/>
                <w:szCs w:val="24"/>
                <w:lang w:eastAsia="ru-RU"/>
              </w:rPr>
            </w:pPr>
            <w:r w:rsidRPr="008053D2">
              <w:rPr>
                <w:rFonts w:ascii="Times New Roman" w:eastAsia="Times New Roman" w:hAnsi="Times New Roman" w:cs="Times New Roman"/>
                <w:b/>
                <w:color w:val="000000"/>
                <w:sz w:val="24"/>
                <w:szCs w:val="24"/>
                <w:lang w:eastAsia="ru-RU"/>
              </w:rPr>
              <w:t>пункт 2 статьи 44</w:t>
            </w:r>
          </w:p>
          <w:p w:rsidR="00EF4A30" w:rsidRPr="008053D2" w:rsidRDefault="00EF4A30" w:rsidP="00EF4A30">
            <w:pPr>
              <w:jc w:val="both"/>
              <w:rPr>
                <w:rFonts w:ascii="Times New Roman" w:eastAsia="Times New Roman" w:hAnsi="Times New Roman" w:cs="Times New Roman"/>
                <w:b/>
                <w:color w:val="000000"/>
                <w:sz w:val="24"/>
                <w:szCs w:val="24"/>
                <w:lang w:eastAsia="ru-RU"/>
              </w:rPr>
            </w:pPr>
          </w:p>
        </w:tc>
        <w:tc>
          <w:tcPr>
            <w:tcW w:w="11736" w:type="dxa"/>
          </w:tcPr>
          <w:p w:rsidR="00EF4A30" w:rsidRPr="00D90D9D" w:rsidRDefault="00D90D9D" w:rsidP="00D90D9D">
            <w:pPr>
              <w:autoSpaceDE w:val="0"/>
              <w:autoSpaceDN w:val="0"/>
              <w:adjustRightInd w:val="0"/>
              <w:jc w:val="both"/>
              <w:rPr>
                <w:rFonts w:ascii="Times New Roman" w:hAnsi="Times New Roman" w:cs="Times New Roman"/>
                <w:bCs/>
                <w:sz w:val="28"/>
                <w:szCs w:val="28"/>
              </w:rPr>
            </w:pPr>
            <w:r w:rsidRPr="00D90D9D">
              <w:rPr>
                <w:rFonts w:ascii="Times New Roman" w:hAnsi="Times New Roman" w:cs="Times New Roman"/>
                <w:bCs/>
                <w:sz w:val="28"/>
                <w:szCs w:val="28"/>
              </w:rPr>
              <w:t>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tc>
      </w:tr>
      <w:tr w:rsidR="004D0193" w:rsidTr="00E5560F">
        <w:tc>
          <w:tcPr>
            <w:tcW w:w="14454" w:type="dxa"/>
            <w:gridSpan w:val="3"/>
          </w:tcPr>
          <w:p w:rsidR="00E5560F" w:rsidRDefault="004D0193" w:rsidP="004D0193">
            <w:pPr>
              <w:autoSpaceDE w:val="0"/>
              <w:autoSpaceDN w:val="0"/>
              <w:adjustRightInd w:val="0"/>
              <w:jc w:val="center"/>
              <w:rPr>
                <w:rFonts w:ascii="Times New Roman" w:hAnsi="Times New Roman" w:cs="Times New Roman"/>
                <w:b/>
                <w:sz w:val="28"/>
                <w:szCs w:val="28"/>
              </w:rPr>
            </w:pPr>
            <w:r w:rsidRPr="004D0193">
              <w:rPr>
                <w:rFonts w:ascii="Times New Roman" w:hAnsi="Times New Roman" w:cs="Times New Roman"/>
                <w:b/>
                <w:sz w:val="28"/>
                <w:szCs w:val="28"/>
              </w:rPr>
              <w:t xml:space="preserve">2. Федеральный закон от 6 октября 2003 </w:t>
            </w:r>
            <w:r>
              <w:rPr>
                <w:rFonts w:ascii="Times New Roman" w:hAnsi="Times New Roman" w:cs="Times New Roman"/>
                <w:b/>
                <w:sz w:val="28"/>
                <w:szCs w:val="28"/>
              </w:rPr>
              <w:t xml:space="preserve">г. № 131-ФЗ </w:t>
            </w:r>
          </w:p>
          <w:p w:rsidR="004D0193" w:rsidRPr="004D0193" w:rsidRDefault="004D0193" w:rsidP="004D0193">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sz w:val="28"/>
                <w:szCs w:val="28"/>
              </w:rPr>
              <w:t>«</w:t>
            </w:r>
            <w:r w:rsidRPr="004D0193">
              <w:rPr>
                <w:rFonts w:ascii="Times New Roman" w:hAnsi="Times New Roman" w:cs="Times New Roman"/>
                <w:b/>
                <w:sz w:val="28"/>
                <w:szCs w:val="28"/>
              </w:rPr>
              <w:t>Об общих принципах организации местного самоуп</w:t>
            </w:r>
            <w:r>
              <w:rPr>
                <w:rFonts w:ascii="Times New Roman" w:hAnsi="Times New Roman" w:cs="Times New Roman"/>
                <w:b/>
                <w:sz w:val="28"/>
                <w:szCs w:val="28"/>
              </w:rPr>
              <w:t>равления в Российской Федерации»</w:t>
            </w:r>
          </w:p>
        </w:tc>
      </w:tr>
      <w:tr w:rsidR="00EF4A30" w:rsidTr="00E5560F">
        <w:tc>
          <w:tcPr>
            <w:tcW w:w="566" w:type="dxa"/>
          </w:tcPr>
          <w:p w:rsidR="00EF4A30" w:rsidRPr="00E5560F" w:rsidRDefault="00D90D9D" w:rsidP="00F40776">
            <w:pPr>
              <w:rPr>
                <w:rFonts w:ascii="Times New Roman" w:hAnsi="Times New Roman" w:cs="Times New Roman"/>
                <w:b/>
                <w:sz w:val="28"/>
                <w:szCs w:val="28"/>
              </w:rPr>
            </w:pPr>
            <w:r w:rsidRPr="00E5560F">
              <w:rPr>
                <w:rFonts w:ascii="Times New Roman" w:hAnsi="Times New Roman" w:cs="Times New Roman"/>
                <w:b/>
                <w:sz w:val="28"/>
                <w:szCs w:val="28"/>
              </w:rPr>
              <w:t>2.1</w:t>
            </w:r>
          </w:p>
        </w:tc>
        <w:tc>
          <w:tcPr>
            <w:tcW w:w="2152" w:type="dxa"/>
          </w:tcPr>
          <w:p w:rsidR="00EF4A30" w:rsidRPr="00E5560F" w:rsidRDefault="004D0193" w:rsidP="004D0193">
            <w:pPr>
              <w:jc w:val="both"/>
              <w:rPr>
                <w:rFonts w:ascii="Times New Roman" w:eastAsia="Times New Roman" w:hAnsi="Times New Roman" w:cs="Times New Roman"/>
                <w:b/>
                <w:color w:val="000000"/>
                <w:sz w:val="24"/>
                <w:szCs w:val="24"/>
                <w:lang w:eastAsia="ru-RU"/>
              </w:rPr>
            </w:pPr>
            <w:r w:rsidRPr="00E5560F">
              <w:rPr>
                <w:rFonts w:ascii="Times New Roman" w:eastAsia="Times New Roman" w:hAnsi="Times New Roman" w:cs="Times New Roman"/>
                <w:b/>
                <w:color w:val="000000"/>
                <w:sz w:val="24"/>
                <w:szCs w:val="24"/>
                <w:lang w:eastAsia="ru-RU"/>
              </w:rPr>
              <w:t>абз. 21 части 1 статьи 2</w:t>
            </w:r>
          </w:p>
        </w:tc>
        <w:tc>
          <w:tcPr>
            <w:tcW w:w="11736" w:type="dxa"/>
          </w:tcPr>
          <w:p w:rsidR="004D0193" w:rsidRDefault="004D0193" w:rsidP="004D01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F4A30" w:rsidRDefault="00EF4A30" w:rsidP="00F40776">
            <w:pPr>
              <w:rPr>
                <w:rFonts w:ascii="Times New Roman" w:hAnsi="Times New Roman" w:cs="Times New Roman"/>
                <w:b/>
                <w:sz w:val="28"/>
                <w:szCs w:val="28"/>
              </w:rPr>
            </w:pPr>
          </w:p>
        </w:tc>
      </w:tr>
      <w:tr w:rsidR="00EF4A30" w:rsidTr="00E5560F">
        <w:trPr>
          <w:trHeight w:val="2819"/>
        </w:trPr>
        <w:tc>
          <w:tcPr>
            <w:tcW w:w="566" w:type="dxa"/>
          </w:tcPr>
          <w:p w:rsidR="00EF4A30" w:rsidRPr="00E5560F" w:rsidRDefault="00EF4A30" w:rsidP="00F40776">
            <w:pPr>
              <w:rPr>
                <w:rFonts w:ascii="Times New Roman" w:hAnsi="Times New Roman" w:cs="Times New Roman"/>
                <w:b/>
                <w:sz w:val="28"/>
                <w:szCs w:val="28"/>
              </w:rPr>
            </w:pPr>
            <w:r w:rsidRPr="00E5560F">
              <w:rPr>
                <w:rFonts w:ascii="Times New Roman" w:hAnsi="Times New Roman" w:cs="Times New Roman"/>
                <w:b/>
                <w:sz w:val="28"/>
                <w:szCs w:val="28"/>
              </w:rPr>
              <w:lastRenderedPageBreak/>
              <w:t>2</w:t>
            </w:r>
            <w:r w:rsidR="00D90D9D" w:rsidRPr="00E5560F">
              <w:rPr>
                <w:rFonts w:ascii="Times New Roman" w:hAnsi="Times New Roman" w:cs="Times New Roman"/>
                <w:b/>
                <w:sz w:val="28"/>
                <w:szCs w:val="28"/>
              </w:rPr>
              <w:t>.2</w:t>
            </w:r>
          </w:p>
        </w:tc>
        <w:tc>
          <w:tcPr>
            <w:tcW w:w="2152" w:type="dxa"/>
          </w:tcPr>
          <w:p w:rsidR="00EF4A30" w:rsidRPr="00E5560F" w:rsidRDefault="004D0193" w:rsidP="00F40776">
            <w:pPr>
              <w:rPr>
                <w:rFonts w:ascii="Times New Roman" w:hAnsi="Times New Roman" w:cs="Times New Roman"/>
                <w:b/>
                <w:sz w:val="28"/>
                <w:szCs w:val="28"/>
              </w:rPr>
            </w:pPr>
            <w:r w:rsidRPr="00E5560F">
              <w:rPr>
                <w:rFonts w:ascii="Times New Roman" w:hAnsi="Times New Roman" w:cs="Times New Roman"/>
                <w:b/>
                <w:sz w:val="24"/>
                <w:szCs w:val="24"/>
              </w:rPr>
              <w:t>пункт 19 статьи 14</w:t>
            </w:r>
          </w:p>
        </w:tc>
        <w:tc>
          <w:tcPr>
            <w:tcW w:w="11736" w:type="dxa"/>
          </w:tcPr>
          <w:p w:rsidR="004D0193" w:rsidRDefault="004D0193" w:rsidP="004D01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Правила благоустройства территории муниципального образования - муниципальный</w:t>
            </w:r>
          </w:p>
          <w:p w:rsidR="00EF4A30" w:rsidRPr="00B90F42" w:rsidRDefault="004D0193" w:rsidP="00B90F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w:t>
            </w:r>
            <w:r w:rsidR="00B90F42">
              <w:rPr>
                <w:rFonts w:ascii="Times New Roman" w:hAnsi="Times New Roman" w:cs="Times New Roman"/>
                <w:sz w:val="24"/>
                <w:szCs w:val="24"/>
              </w:rPr>
              <w:t>х населенных пунктов поселения;</w:t>
            </w:r>
          </w:p>
        </w:tc>
      </w:tr>
      <w:tr w:rsidR="00B90F42" w:rsidTr="00E5560F">
        <w:tc>
          <w:tcPr>
            <w:tcW w:w="14454" w:type="dxa"/>
            <w:gridSpan w:val="3"/>
          </w:tcPr>
          <w:p w:rsidR="00E5560F" w:rsidRDefault="00B90F42" w:rsidP="00B90F42">
            <w:pPr>
              <w:autoSpaceDE w:val="0"/>
              <w:autoSpaceDN w:val="0"/>
              <w:adjustRightInd w:val="0"/>
              <w:jc w:val="center"/>
              <w:rPr>
                <w:rFonts w:ascii="Times New Roman" w:hAnsi="Times New Roman" w:cs="Times New Roman"/>
                <w:b/>
                <w:sz w:val="28"/>
                <w:szCs w:val="28"/>
              </w:rPr>
            </w:pPr>
            <w:r w:rsidRPr="00B90F42">
              <w:rPr>
                <w:rFonts w:ascii="Times New Roman" w:hAnsi="Times New Roman" w:cs="Times New Roman"/>
                <w:b/>
                <w:sz w:val="28"/>
                <w:szCs w:val="28"/>
              </w:rPr>
              <w:t xml:space="preserve">3. Федеральный закон от 30 марта 1999 г. № 52-ФЗ </w:t>
            </w:r>
          </w:p>
          <w:p w:rsidR="00B90F42" w:rsidRPr="00B90F42" w:rsidRDefault="00B90F42" w:rsidP="00B90F42">
            <w:pPr>
              <w:autoSpaceDE w:val="0"/>
              <w:autoSpaceDN w:val="0"/>
              <w:adjustRightInd w:val="0"/>
              <w:jc w:val="center"/>
              <w:rPr>
                <w:rFonts w:ascii="Times New Roman" w:hAnsi="Times New Roman" w:cs="Times New Roman"/>
                <w:b/>
                <w:sz w:val="28"/>
                <w:szCs w:val="28"/>
              </w:rPr>
            </w:pPr>
            <w:r w:rsidRPr="00B90F42">
              <w:rPr>
                <w:rFonts w:ascii="Times New Roman" w:hAnsi="Times New Roman" w:cs="Times New Roman"/>
                <w:b/>
                <w:sz w:val="28"/>
                <w:szCs w:val="28"/>
              </w:rPr>
              <w:t>«О санитарно-эпидемиологическом благополучии населения»</w:t>
            </w:r>
          </w:p>
        </w:tc>
      </w:tr>
      <w:tr w:rsidR="00EF4A30" w:rsidTr="00E5560F">
        <w:tc>
          <w:tcPr>
            <w:tcW w:w="566" w:type="dxa"/>
          </w:tcPr>
          <w:p w:rsidR="00EF4A30" w:rsidRPr="00E5560F" w:rsidRDefault="00EF4A30" w:rsidP="00F40776">
            <w:pPr>
              <w:rPr>
                <w:rFonts w:ascii="Times New Roman" w:hAnsi="Times New Roman" w:cs="Times New Roman"/>
                <w:b/>
                <w:sz w:val="28"/>
                <w:szCs w:val="28"/>
              </w:rPr>
            </w:pPr>
            <w:r w:rsidRPr="00E5560F">
              <w:rPr>
                <w:rFonts w:ascii="Times New Roman" w:hAnsi="Times New Roman" w:cs="Times New Roman"/>
                <w:b/>
                <w:sz w:val="28"/>
                <w:szCs w:val="28"/>
              </w:rPr>
              <w:t>3</w:t>
            </w:r>
            <w:r w:rsidR="00B90F42" w:rsidRPr="00E5560F">
              <w:rPr>
                <w:rFonts w:ascii="Times New Roman" w:hAnsi="Times New Roman" w:cs="Times New Roman"/>
                <w:b/>
                <w:sz w:val="28"/>
                <w:szCs w:val="28"/>
              </w:rPr>
              <w:t>.1</w:t>
            </w:r>
          </w:p>
        </w:tc>
        <w:tc>
          <w:tcPr>
            <w:tcW w:w="2152" w:type="dxa"/>
          </w:tcPr>
          <w:p w:rsidR="00EF4A30" w:rsidRPr="00E5560F" w:rsidRDefault="00B90F42" w:rsidP="00B90F42">
            <w:pPr>
              <w:jc w:val="both"/>
              <w:rPr>
                <w:rFonts w:ascii="Times New Roman" w:eastAsia="Times New Roman" w:hAnsi="Times New Roman" w:cs="Times New Roman"/>
                <w:b/>
                <w:color w:val="000000"/>
                <w:sz w:val="24"/>
                <w:szCs w:val="24"/>
                <w:lang w:eastAsia="ru-RU"/>
              </w:rPr>
            </w:pPr>
            <w:r w:rsidRPr="00E5560F">
              <w:rPr>
                <w:rFonts w:ascii="Times New Roman" w:eastAsia="Times New Roman" w:hAnsi="Times New Roman" w:cs="Times New Roman"/>
                <w:b/>
                <w:color w:val="000000"/>
                <w:sz w:val="24"/>
                <w:szCs w:val="24"/>
                <w:lang w:eastAsia="ru-RU"/>
              </w:rPr>
              <w:t>пункты 1, 2 статьи 12</w:t>
            </w:r>
          </w:p>
        </w:tc>
        <w:tc>
          <w:tcPr>
            <w:tcW w:w="11736" w:type="dxa"/>
          </w:tcPr>
          <w:p w:rsidR="00B90F42" w:rsidRPr="00B90F42" w:rsidRDefault="00B90F42" w:rsidP="00B90F42">
            <w:pPr>
              <w:autoSpaceDE w:val="0"/>
              <w:autoSpaceDN w:val="0"/>
              <w:adjustRightInd w:val="0"/>
              <w:jc w:val="both"/>
              <w:rPr>
                <w:rFonts w:ascii="Times New Roman" w:hAnsi="Times New Roman" w:cs="Times New Roman"/>
                <w:bCs/>
                <w:sz w:val="24"/>
                <w:szCs w:val="24"/>
              </w:rPr>
            </w:pPr>
            <w:r w:rsidRPr="00B90F42">
              <w:rPr>
                <w:rFonts w:ascii="Times New Roman" w:hAnsi="Times New Roman" w:cs="Times New Roman"/>
                <w:bCs/>
                <w:sz w:val="24"/>
                <w:szCs w:val="24"/>
              </w:rPr>
              <w:t>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B90F42" w:rsidRPr="00B90F42" w:rsidRDefault="00B90F42" w:rsidP="00B90F42">
            <w:pPr>
              <w:autoSpaceDE w:val="0"/>
              <w:autoSpaceDN w:val="0"/>
              <w:adjustRightInd w:val="0"/>
              <w:ind w:firstLine="540"/>
              <w:jc w:val="both"/>
              <w:rPr>
                <w:rFonts w:ascii="Times New Roman" w:hAnsi="Times New Roman" w:cs="Times New Roman"/>
                <w:bCs/>
                <w:sz w:val="24"/>
                <w:szCs w:val="24"/>
              </w:rPr>
            </w:pPr>
            <w:r w:rsidRPr="00B90F42">
              <w:rPr>
                <w:rFonts w:ascii="Times New Roman" w:hAnsi="Times New Roman" w:cs="Times New Roman"/>
                <w:bCs/>
                <w:sz w:val="24"/>
                <w:szCs w:val="24"/>
              </w:rP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7" w:history="1">
              <w:r w:rsidRPr="00B90F42">
                <w:rPr>
                  <w:rFonts w:ascii="Times New Roman" w:hAnsi="Times New Roman" w:cs="Times New Roman"/>
                  <w:bCs/>
                  <w:sz w:val="24"/>
                  <w:szCs w:val="24"/>
                </w:rPr>
                <w:t>санитарные правила</w:t>
              </w:r>
            </w:hyperlink>
            <w:r w:rsidRPr="00B90F42">
              <w:rPr>
                <w:rFonts w:ascii="Times New Roman" w:hAnsi="Times New Roman" w:cs="Times New Roman"/>
                <w:bCs/>
                <w:sz w:val="24"/>
                <w:szCs w:val="24"/>
              </w:rPr>
              <w:t>.</w:t>
            </w:r>
          </w:p>
          <w:p w:rsidR="00EF4A30" w:rsidRPr="00B90F42" w:rsidRDefault="00EF4A30" w:rsidP="00F40776">
            <w:pPr>
              <w:rPr>
                <w:rFonts w:ascii="Times New Roman" w:hAnsi="Times New Roman" w:cs="Times New Roman"/>
                <w:sz w:val="24"/>
                <w:szCs w:val="24"/>
              </w:rPr>
            </w:pPr>
          </w:p>
        </w:tc>
      </w:tr>
      <w:tr w:rsidR="00B90F42" w:rsidTr="00E5560F">
        <w:tc>
          <w:tcPr>
            <w:tcW w:w="14454" w:type="dxa"/>
            <w:gridSpan w:val="3"/>
          </w:tcPr>
          <w:p w:rsidR="00E5560F" w:rsidRDefault="00B90F42" w:rsidP="00B90F42">
            <w:pPr>
              <w:jc w:val="center"/>
              <w:rPr>
                <w:rFonts w:ascii="Times New Roman" w:eastAsia="Times New Roman" w:hAnsi="Times New Roman" w:cs="Times New Roman"/>
                <w:b/>
                <w:sz w:val="28"/>
                <w:szCs w:val="28"/>
                <w:lang w:eastAsia="ru-RU"/>
              </w:rPr>
            </w:pPr>
            <w:r w:rsidRPr="00B90F42">
              <w:rPr>
                <w:rFonts w:ascii="Times New Roman" w:hAnsi="Times New Roman" w:cs="Times New Roman"/>
                <w:b/>
                <w:sz w:val="28"/>
                <w:szCs w:val="28"/>
              </w:rPr>
              <w:t xml:space="preserve">4. </w:t>
            </w:r>
            <w:r w:rsidR="00282F0D">
              <w:fldChar w:fldCharType="begin"/>
            </w:r>
            <w:r w:rsidR="00282F0D">
              <w:instrText xml:space="preserve"> HYPERLINK "http://www.pravo.gov.ru/proxy/ips/?docbody=&amp;nd=1021</w:instrText>
            </w:r>
            <w:r w:rsidR="00282F0D">
              <w:instrText xml:space="preserve">26836" \t "_blank" </w:instrText>
            </w:r>
            <w:r w:rsidR="00282F0D">
              <w:fldChar w:fldCharType="separate"/>
            </w:r>
            <w:r w:rsidRPr="00B90F42">
              <w:rPr>
                <w:rFonts w:ascii="Times New Roman" w:eastAsia="Times New Roman" w:hAnsi="Times New Roman" w:cs="Times New Roman"/>
                <w:b/>
                <w:sz w:val="28"/>
                <w:szCs w:val="28"/>
                <w:lang w:eastAsia="ru-RU"/>
              </w:rPr>
              <w:t>Федеральный закон от 26 декабря 2008 г. № 294-ФЗ</w:t>
            </w:r>
            <w:r w:rsidR="00E5560F">
              <w:rPr>
                <w:rFonts w:ascii="Times New Roman" w:eastAsia="Times New Roman" w:hAnsi="Times New Roman" w:cs="Times New Roman"/>
                <w:b/>
                <w:sz w:val="28"/>
                <w:szCs w:val="28"/>
                <w:lang w:eastAsia="ru-RU"/>
              </w:rPr>
              <w:t xml:space="preserve"> </w:t>
            </w:r>
          </w:p>
          <w:p w:rsidR="00B90F42" w:rsidRPr="00B90F42" w:rsidRDefault="00E5560F" w:rsidP="00E5560F">
            <w:pPr>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w:t>
            </w:r>
            <w:r w:rsidR="00B90F42" w:rsidRPr="00B90F42">
              <w:rPr>
                <w:rFonts w:ascii="Times New Roman" w:eastAsia="Times New Roman" w:hAnsi="Times New Roman" w:cs="Times New Roman"/>
                <w:b/>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b/>
                <w:sz w:val="28"/>
                <w:szCs w:val="28"/>
                <w:lang w:eastAsia="ru-RU"/>
              </w:rPr>
              <w:t>»</w:t>
            </w:r>
            <w:r w:rsidR="00282F0D">
              <w:rPr>
                <w:rFonts w:ascii="Times New Roman" w:eastAsia="Times New Roman" w:hAnsi="Times New Roman" w:cs="Times New Roman"/>
                <w:b/>
                <w:sz w:val="28"/>
                <w:szCs w:val="28"/>
                <w:lang w:eastAsia="ru-RU"/>
              </w:rPr>
              <w:fldChar w:fldCharType="end"/>
            </w:r>
          </w:p>
        </w:tc>
      </w:tr>
      <w:tr w:rsidR="00B90F42" w:rsidTr="00E5560F">
        <w:tc>
          <w:tcPr>
            <w:tcW w:w="566" w:type="dxa"/>
          </w:tcPr>
          <w:p w:rsidR="00B90F42" w:rsidRPr="00E5560F" w:rsidRDefault="00B90F42" w:rsidP="00B90F42">
            <w:pPr>
              <w:rPr>
                <w:rFonts w:ascii="Times New Roman" w:hAnsi="Times New Roman" w:cs="Times New Roman"/>
                <w:b/>
                <w:sz w:val="28"/>
                <w:szCs w:val="28"/>
              </w:rPr>
            </w:pPr>
            <w:r w:rsidRPr="00E5560F">
              <w:rPr>
                <w:rFonts w:ascii="Times New Roman" w:hAnsi="Times New Roman" w:cs="Times New Roman"/>
                <w:b/>
                <w:sz w:val="28"/>
                <w:szCs w:val="28"/>
              </w:rPr>
              <w:t>4.1</w:t>
            </w:r>
          </w:p>
        </w:tc>
        <w:tc>
          <w:tcPr>
            <w:tcW w:w="2152" w:type="dxa"/>
          </w:tcPr>
          <w:p w:rsidR="00B90F42" w:rsidRPr="00E5560F" w:rsidRDefault="00B90F42" w:rsidP="00B90F42">
            <w:pPr>
              <w:jc w:val="both"/>
              <w:rPr>
                <w:rFonts w:ascii="Times New Roman" w:eastAsia="Times New Roman" w:hAnsi="Times New Roman" w:cs="Times New Roman"/>
                <w:b/>
                <w:color w:val="000000"/>
                <w:sz w:val="24"/>
                <w:szCs w:val="24"/>
                <w:lang w:eastAsia="ru-RU"/>
              </w:rPr>
            </w:pPr>
            <w:r w:rsidRPr="00E5560F">
              <w:rPr>
                <w:rFonts w:ascii="Times New Roman" w:eastAsia="Times New Roman" w:hAnsi="Times New Roman" w:cs="Times New Roman"/>
                <w:b/>
                <w:color w:val="000000"/>
                <w:sz w:val="24"/>
                <w:szCs w:val="24"/>
                <w:lang w:eastAsia="ru-RU"/>
              </w:rPr>
              <w:t>часть 1 статьи 9</w:t>
            </w:r>
          </w:p>
          <w:p w:rsidR="00B90F42" w:rsidRPr="00E5560F" w:rsidRDefault="00B90F42" w:rsidP="00B90F42">
            <w:pPr>
              <w:jc w:val="both"/>
              <w:rPr>
                <w:rFonts w:ascii="Times New Roman" w:hAnsi="Times New Roman" w:cs="Times New Roman"/>
                <w:b/>
                <w:sz w:val="24"/>
                <w:szCs w:val="24"/>
              </w:rPr>
            </w:pPr>
          </w:p>
        </w:tc>
        <w:tc>
          <w:tcPr>
            <w:tcW w:w="11736" w:type="dxa"/>
            <w:vAlign w:val="center"/>
          </w:tcPr>
          <w:p w:rsidR="00B90F42" w:rsidRPr="00B90F42" w:rsidRDefault="00B90F42" w:rsidP="00B90F42">
            <w:pPr>
              <w:autoSpaceDE w:val="0"/>
              <w:autoSpaceDN w:val="0"/>
              <w:adjustRightInd w:val="0"/>
              <w:jc w:val="both"/>
              <w:rPr>
                <w:rFonts w:ascii="Times New Roman" w:hAnsi="Times New Roman" w:cs="Times New Roman"/>
                <w:bCs/>
                <w:sz w:val="24"/>
                <w:szCs w:val="24"/>
              </w:rPr>
            </w:pPr>
            <w:r w:rsidRPr="00B90F42">
              <w:rPr>
                <w:rFonts w:ascii="Times New Roman" w:hAnsi="Times New Roman" w:cs="Times New Roman"/>
                <w:bCs/>
                <w:sz w:val="24"/>
                <w:szCs w:val="24"/>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8" w:history="1">
              <w:r w:rsidRPr="00B90F42">
                <w:rPr>
                  <w:rFonts w:ascii="Times New Roman" w:hAnsi="Times New Roman" w:cs="Times New Roman"/>
                  <w:bCs/>
                  <w:sz w:val="24"/>
                  <w:szCs w:val="24"/>
                </w:rPr>
                <w:t>уведомлении</w:t>
              </w:r>
            </w:hyperlink>
            <w:r w:rsidRPr="00B90F42">
              <w:rPr>
                <w:rFonts w:ascii="Times New Roman" w:hAnsi="Times New Roman" w:cs="Times New Roman"/>
                <w:bCs/>
                <w:sz w:val="24"/>
                <w:szCs w:val="24"/>
              </w:rPr>
              <w:t xml:space="preserve"> о начале осуществления отдельных видов предпринимательской деятельности, обязательным требованиям.</w:t>
            </w:r>
          </w:p>
        </w:tc>
      </w:tr>
      <w:tr w:rsidR="00B90F42" w:rsidTr="00E5560F">
        <w:tc>
          <w:tcPr>
            <w:tcW w:w="566" w:type="dxa"/>
          </w:tcPr>
          <w:p w:rsidR="00B90F42" w:rsidRPr="00E5560F" w:rsidRDefault="00B90F42" w:rsidP="00B90F42">
            <w:pPr>
              <w:rPr>
                <w:rFonts w:ascii="Times New Roman" w:hAnsi="Times New Roman" w:cs="Times New Roman"/>
                <w:b/>
                <w:sz w:val="28"/>
                <w:szCs w:val="28"/>
              </w:rPr>
            </w:pPr>
            <w:r w:rsidRPr="00E5560F">
              <w:rPr>
                <w:rFonts w:ascii="Times New Roman" w:hAnsi="Times New Roman" w:cs="Times New Roman"/>
                <w:b/>
                <w:sz w:val="28"/>
                <w:szCs w:val="28"/>
              </w:rPr>
              <w:lastRenderedPageBreak/>
              <w:t>4.2</w:t>
            </w:r>
          </w:p>
        </w:tc>
        <w:tc>
          <w:tcPr>
            <w:tcW w:w="2152" w:type="dxa"/>
          </w:tcPr>
          <w:p w:rsidR="00B90F42" w:rsidRPr="00E5560F" w:rsidRDefault="00B90F42" w:rsidP="00B90F42">
            <w:pPr>
              <w:jc w:val="both"/>
              <w:rPr>
                <w:rFonts w:ascii="Times New Roman" w:eastAsia="Times New Roman" w:hAnsi="Times New Roman" w:cs="Times New Roman"/>
                <w:b/>
                <w:color w:val="000000"/>
                <w:sz w:val="24"/>
                <w:szCs w:val="24"/>
                <w:lang w:eastAsia="ru-RU"/>
              </w:rPr>
            </w:pPr>
            <w:r w:rsidRPr="00E5560F">
              <w:rPr>
                <w:rFonts w:ascii="Times New Roman" w:eastAsia="Times New Roman" w:hAnsi="Times New Roman" w:cs="Times New Roman"/>
                <w:b/>
                <w:color w:val="000000"/>
                <w:sz w:val="24"/>
                <w:szCs w:val="24"/>
                <w:lang w:eastAsia="ru-RU"/>
              </w:rPr>
              <w:t>часть 1 статьи 10</w:t>
            </w:r>
          </w:p>
          <w:p w:rsidR="00B90F42" w:rsidRPr="00E5560F" w:rsidRDefault="00B90F42" w:rsidP="00B90F42">
            <w:pPr>
              <w:jc w:val="both"/>
              <w:rPr>
                <w:rFonts w:ascii="Times New Roman" w:eastAsia="Times New Roman" w:hAnsi="Times New Roman" w:cs="Times New Roman"/>
                <w:b/>
                <w:color w:val="000000"/>
                <w:sz w:val="24"/>
                <w:szCs w:val="24"/>
                <w:lang w:eastAsia="ru-RU"/>
              </w:rPr>
            </w:pPr>
          </w:p>
        </w:tc>
        <w:tc>
          <w:tcPr>
            <w:tcW w:w="11736" w:type="dxa"/>
            <w:vAlign w:val="center"/>
          </w:tcPr>
          <w:p w:rsidR="00B90F42" w:rsidRPr="00B90F42" w:rsidRDefault="00B90F42" w:rsidP="00B90F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B90F42" w:rsidTr="00E5560F">
        <w:tc>
          <w:tcPr>
            <w:tcW w:w="566" w:type="dxa"/>
          </w:tcPr>
          <w:p w:rsidR="00B90F42" w:rsidRPr="00E5560F" w:rsidRDefault="00B90F42" w:rsidP="00B90F42">
            <w:pPr>
              <w:rPr>
                <w:rFonts w:ascii="Times New Roman" w:hAnsi="Times New Roman" w:cs="Times New Roman"/>
                <w:b/>
                <w:sz w:val="28"/>
                <w:szCs w:val="28"/>
              </w:rPr>
            </w:pPr>
            <w:r w:rsidRPr="00E5560F">
              <w:rPr>
                <w:rFonts w:ascii="Times New Roman" w:hAnsi="Times New Roman" w:cs="Times New Roman"/>
                <w:b/>
                <w:sz w:val="28"/>
                <w:szCs w:val="28"/>
              </w:rPr>
              <w:t>4.3</w:t>
            </w:r>
          </w:p>
        </w:tc>
        <w:tc>
          <w:tcPr>
            <w:tcW w:w="2152" w:type="dxa"/>
          </w:tcPr>
          <w:p w:rsidR="00B90F42" w:rsidRPr="00E5560F" w:rsidRDefault="00B90F42" w:rsidP="00B90F42">
            <w:pPr>
              <w:jc w:val="both"/>
              <w:rPr>
                <w:rFonts w:ascii="Times New Roman" w:eastAsia="Times New Roman" w:hAnsi="Times New Roman" w:cs="Times New Roman"/>
                <w:b/>
                <w:color w:val="000000"/>
                <w:sz w:val="24"/>
                <w:szCs w:val="24"/>
                <w:lang w:eastAsia="ru-RU"/>
              </w:rPr>
            </w:pPr>
            <w:r w:rsidRPr="00E5560F">
              <w:rPr>
                <w:rFonts w:ascii="Times New Roman" w:eastAsia="Times New Roman" w:hAnsi="Times New Roman" w:cs="Times New Roman"/>
                <w:b/>
                <w:color w:val="000000"/>
                <w:sz w:val="24"/>
                <w:szCs w:val="24"/>
                <w:lang w:eastAsia="ru-RU"/>
              </w:rPr>
              <w:t>часть 1 статьи 11</w:t>
            </w:r>
          </w:p>
          <w:p w:rsidR="00B90F42" w:rsidRPr="00E5560F" w:rsidRDefault="00B90F42" w:rsidP="00B90F42">
            <w:pPr>
              <w:jc w:val="both"/>
              <w:rPr>
                <w:rFonts w:ascii="Times New Roman" w:eastAsia="Times New Roman" w:hAnsi="Times New Roman" w:cs="Times New Roman"/>
                <w:b/>
                <w:color w:val="000000"/>
                <w:sz w:val="24"/>
                <w:szCs w:val="24"/>
                <w:lang w:eastAsia="ru-RU"/>
              </w:rPr>
            </w:pPr>
          </w:p>
        </w:tc>
        <w:tc>
          <w:tcPr>
            <w:tcW w:w="11736" w:type="dxa"/>
            <w:vAlign w:val="center"/>
          </w:tcPr>
          <w:p w:rsidR="00B90F42" w:rsidRPr="00B90F42" w:rsidRDefault="00B90F42" w:rsidP="00B90F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B90F42" w:rsidTr="00E5560F">
        <w:tc>
          <w:tcPr>
            <w:tcW w:w="566" w:type="dxa"/>
          </w:tcPr>
          <w:p w:rsidR="00B90F42" w:rsidRPr="00E5560F" w:rsidRDefault="00B90F42" w:rsidP="00B90F42">
            <w:pPr>
              <w:rPr>
                <w:rFonts w:ascii="Times New Roman" w:hAnsi="Times New Roman" w:cs="Times New Roman"/>
                <w:b/>
                <w:sz w:val="28"/>
                <w:szCs w:val="28"/>
              </w:rPr>
            </w:pPr>
            <w:r w:rsidRPr="00E5560F">
              <w:rPr>
                <w:rFonts w:ascii="Times New Roman" w:hAnsi="Times New Roman" w:cs="Times New Roman"/>
                <w:b/>
                <w:sz w:val="28"/>
                <w:szCs w:val="28"/>
              </w:rPr>
              <w:t>4.4</w:t>
            </w:r>
          </w:p>
        </w:tc>
        <w:tc>
          <w:tcPr>
            <w:tcW w:w="2152" w:type="dxa"/>
          </w:tcPr>
          <w:p w:rsidR="00B90F42" w:rsidRPr="00E5560F" w:rsidRDefault="00B90F42" w:rsidP="00B90F42">
            <w:pPr>
              <w:jc w:val="both"/>
              <w:rPr>
                <w:rFonts w:ascii="Times New Roman" w:eastAsia="Times New Roman" w:hAnsi="Times New Roman" w:cs="Times New Roman"/>
                <w:b/>
                <w:color w:val="000000"/>
                <w:sz w:val="24"/>
                <w:szCs w:val="24"/>
                <w:lang w:eastAsia="ru-RU"/>
              </w:rPr>
            </w:pPr>
            <w:r w:rsidRPr="00E5560F">
              <w:rPr>
                <w:rFonts w:ascii="Times New Roman" w:eastAsia="Times New Roman" w:hAnsi="Times New Roman" w:cs="Times New Roman"/>
                <w:b/>
                <w:color w:val="000000"/>
                <w:sz w:val="24"/>
                <w:szCs w:val="24"/>
                <w:lang w:eastAsia="ru-RU"/>
              </w:rPr>
              <w:t>часть 1 статьи 12</w:t>
            </w:r>
          </w:p>
        </w:tc>
        <w:tc>
          <w:tcPr>
            <w:tcW w:w="11736" w:type="dxa"/>
            <w:vAlign w:val="center"/>
          </w:tcPr>
          <w:p w:rsidR="00B90F42" w:rsidRPr="00B90F42" w:rsidRDefault="00B90F42" w:rsidP="00B90F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B90F42" w:rsidTr="00E5560F">
        <w:tc>
          <w:tcPr>
            <w:tcW w:w="14454" w:type="dxa"/>
            <w:gridSpan w:val="3"/>
          </w:tcPr>
          <w:p w:rsidR="00E5560F" w:rsidRDefault="00B90F42" w:rsidP="00B90F42">
            <w:pPr>
              <w:jc w:val="center"/>
              <w:rPr>
                <w:rFonts w:ascii="Times New Roman" w:hAnsi="Times New Roman" w:cs="Times New Roman"/>
                <w:b/>
                <w:sz w:val="28"/>
                <w:szCs w:val="28"/>
              </w:rPr>
            </w:pPr>
            <w:r w:rsidRPr="003015E8">
              <w:rPr>
                <w:rFonts w:ascii="Times New Roman" w:hAnsi="Times New Roman" w:cs="Times New Roman"/>
                <w:b/>
                <w:sz w:val="28"/>
                <w:szCs w:val="28"/>
              </w:rPr>
              <w:t xml:space="preserve">5. Федеральный закон от 31.07.2020 № 248-ФЗ </w:t>
            </w:r>
          </w:p>
          <w:p w:rsidR="00B90F42" w:rsidRPr="003015E8" w:rsidRDefault="00E5560F" w:rsidP="00B90F42">
            <w:pPr>
              <w:jc w:val="center"/>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rPr>
              <w:t>«</w:t>
            </w:r>
            <w:r w:rsidR="00B90F42" w:rsidRPr="003015E8">
              <w:rPr>
                <w:rFonts w:ascii="Times New Roman" w:hAnsi="Times New Roman" w:cs="Times New Roman"/>
                <w:b/>
                <w:sz w:val="28"/>
                <w:szCs w:val="28"/>
              </w:rPr>
              <w:t>О государственном контроле (надзоре) и муниципальном контроле в Российской Феде</w:t>
            </w:r>
            <w:r>
              <w:rPr>
                <w:rFonts w:ascii="Times New Roman" w:hAnsi="Times New Roman" w:cs="Times New Roman"/>
                <w:b/>
                <w:sz w:val="28"/>
                <w:szCs w:val="28"/>
              </w:rPr>
              <w:t>рации»</w:t>
            </w:r>
          </w:p>
        </w:tc>
      </w:tr>
      <w:tr w:rsidR="00B90F42" w:rsidTr="00E5560F">
        <w:tc>
          <w:tcPr>
            <w:tcW w:w="566" w:type="dxa"/>
          </w:tcPr>
          <w:p w:rsidR="00B90F42" w:rsidRPr="00E5560F" w:rsidRDefault="00B90F42" w:rsidP="00B90F42">
            <w:pPr>
              <w:rPr>
                <w:rFonts w:ascii="Times New Roman" w:hAnsi="Times New Roman" w:cs="Times New Roman"/>
                <w:b/>
                <w:sz w:val="28"/>
                <w:szCs w:val="28"/>
              </w:rPr>
            </w:pPr>
            <w:r w:rsidRPr="00E5560F">
              <w:rPr>
                <w:rFonts w:ascii="Times New Roman" w:hAnsi="Times New Roman" w:cs="Times New Roman"/>
                <w:b/>
                <w:sz w:val="28"/>
                <w:szCs w:val="28"/>
              </w:rPr>
              <w:t>5</w:t>
            </w:r>
          </w:p>
        </w:tc>
        <w:tc>
          <w:tcPr>
            <w:tcW w:w="2152" w:type="dxa"/>
          </w:tcPr>
          <w:p w:rsidR="00B90F42" w:rsidRPr="00E5560F" w:rsidRDefault="003015E8" w:rsidP="00B90F42">
            <w:pPr>
              <w:rPr>
                <w:rFonts w:ascii="Times New Roman" w:hAnsi="Times New Roman" w:cs="Times New Roman"/>
                <w:b/>
                <w:sz w:val="24"/>
                <w:szCs w:val="24"/>
              </w:rPr>
            </w:pPr>
            <w:r w:rsidRPr="00E5560F">
              <w:rPr>
                <w:rFonts w:ascii="Times New Roman" w:hAnsi="Times New Roman" w:cs="Times New Roman"/>
                <w:b/>
                <w:sz w:val="24"/>
                <w:szCs w:val="24"/>
              </w:rPr>
              <w:t>в полном объёме</w:t>
            </w:r>
          </w:p>
        </w:tc>
        <w:tc>
          <w:tcPr>
            <w:tcW w:w="11736" w:type="dxa"/>
          </w:tcPr>
          <w:p w:rsidR="00B90F42" w:rsidRDefault="003015E8" w:rsidP="00B90F42">
            <w:pPr>
              <w:rPr>
                <w:rFonts w:ascii="Times New Roman" w:hAnsi="Times New Roman" w:cs="Times New Roman"/>
                <w:b/>
                <w:sz w:val="28"/>
                <w:szCs w:val="28"/>
              </w:rPr>
            </w:pPr>
            <w:r>
              <w:rPr>
                <w:rFonts w:ascii="Times New Roman" w:hAnsi="Times New Roman" w:cs="Times New Roman"/>
                <w:b/>
                <w:sz w:val="28"/>
                <w:szCs w:val="28"/>
              </w:rPr>
              <w:t>-</w:t>
            </w:r>
          </w:p>
        </w:tc>
      </w:tr>
      <w:tr w:rsidR="003015E8" w:rsidTr="00E5560F">
        <w:tc>
          <w:tcPr>
            <w:tcW w:w="14454" w:type="dxa"/>
            <w:gridSpan w:val="3"/>
          </w:tcPr>
          <w:p w:rsidR="00E5560F" w:rsidRDefault="003015E8" w:rsidP="003015E8">
            <w:pPr>
              <w:jc w:val="center"/>
              <w:rPr>
                <w:rFonts w:ascii="Times New Roman" w:hAnsi="Times New Roman" w:cs="Times New Roman"/>
                <w:b/>
                <w:sz w:val="28"/>
                <w:szCs w:val="28"/>
              </w:rPr>
            </w:pPr>
            <w:r>
              <w:rPr>
                <w:rFonts w:ascii="Times New Roman" w:hAnsi="Times New Roman" w:cs="Times New Roman"/>
                <w:b/>
                <w:sz w:val="28"/>
                <w:szCs w:val="28"/>
              </w:rPr>
              <w:t xml:space="preserve">6. </w:t>
            </w:r>
            <w:r w:rsidRPr="003015E8">
              <w:rPr>
                <w:rFonts w:ascii="Times New Roman" w:hAnsi="Times New Roman" w:cs="Times New Roman"/>
                <w:b/>
                <w:sz w:val="28"/>
                <w:szCs w:val="28"/>
              </w:rPr>
              <w:t xml:space="preserve">Решением Балахтинского районного Совета депутатов от 30.03.2022 № 14-144р </w:t>
            </w:r>
          </w:p>
          <w:p w:rsidR="003015E8" w:rsidRPr="003015E8" w:rsidRDefault="00E5560F" w:rsidP="003015E8">
            <w:pPr>
              <w:jc w:val="center"/>
              <w:rPr>
                <w:rFonts w:ascii="Times New Roman" w:hAnsi="Times New Roman" w:cs="Times New Roman"/>
                <w:b/>
                <w:sz w:val="28"/>
                <w:szCs w:val="28"/>
              </w:rPr>
            </w:pPr>
            <w:r>
              <w:rPr>
                <w:rFonts w:ascii="Times New Roman" w:hAnsi="Times New Roman" w:cs="Times New Roman"/>
                <w:b/>
                <w:sz w:val="28"/>
                <w:szCs w:val="28"/>
              </w:rPr>
              <w:t>«</w:t>
            </w:r>
            <w:r w:rsidR="003015E8" w:rsidRPr="003015E8">
              <w:rPr>
                <w:rFonts w:ascii="Times New Roman" w:hAnsi="Times New Roman" w:cs="Times New Roman"/>
                <w:b/>
                <w:sz w:val="28"/>
                <w:szCs w:val="28"/>
              </w:rPr>
              <w:t>Об утверждении Положения о муниципальном контроле в сфере благоустройства на т</w:t>
            </w:r>
            <w:r>
              <w:rPr>
                <w:rFonts w:ascii="Times New Roman" w:hAnsi="Times New Roman" w:cs="Times New Roman"/>
                <w:b/>
                <w:sz w:val="28"/>
                <w:szCs w:val="28"/>
              </w:rPr>
              <w:t>ерритории Балахтинского района»</w:t>
            </w:r>
          </w:p>
        </w:tc>
      </w:tr>
      <w:tr w:rsidR="003015E8" w:rsidTr="00E5560F">
        <w:tc>
          <w:tcPr>
            <w:tcW w:w="566" w:type="dxa"/>
          </w:tcPr>
          <w:p w:rsidR="003015E8" w:rsidRPr="00E5560F" w:rsidRDefault="003015E8" w:rsidP="003015E8">
            <w:pPr>
              <w:rPr>
                <w:rFonts w:ascii="Times New Roman" w:hAnsi="Times New Roman" w:cs="Times New Roman"/>
                <w:b/>
                <w:sz w:val="28"/>
                <w:szCs w:val="28"/>
              </w:rPr>
            </w:pPr>
            <w:r w:rsidRPr="00E5560F">
              <w:rPr>
                <w:rFonts w:ascii="Times New Roman" w:hAnsi="Times New Roman" w:cs="Times New Roman"/>
                <w:b/>
                <w:sz w:val="28"/>
                <w:szCs w:val="28"/>
              </w:rPr>
              <w:t>6</w:t>
            </w:r>
          </w:p>
        </w:tc>
        <w:tc>
          <w:tcPr>
            <w:tcW w:w="2152" w:type="dxa"/>
          </w:tcPr>
          <w:p w:rsidR="003015E8" w:rsidRPr="00E5560F" w:rsidRDefault="003015E8" w:rsidP="003015E8">
            <w:pPr>
              <w:rPr>
                <w:rFonts w:ascii="Times New Roman" w:hAnsi="Times New Roman" w:cs="Times New Roman"/>
                <w:b/>
                <w:sz w:val="24"/>
                <w:szCs w:val="24"/>
              </w:rPr>
            </w:pPr>
            <w:r w:rsidRPr="00E5560F">
              <w:rPr>
                <w:rFonts w:ascii="Times New Roman" w:hAnsi="Times New Roman" w:cs="Times New Roman"/>
                <w:b/>
                <w:sz w:val="24"/>
                <w:szCs w:val="24"/>
              </w:rPr>
              <w:t>в полном объёме</w:t>
            </w:r>
          </w:p>
        </w:tc>
        <w:tc>
          <w:tcPr>
            <w:tcW w:w="11736" w:type="dxa"/>
          </w:tcPr>
          <w:p w:rsidR="003015E8" w:rsidRDefault="003015E8" w:rsidP="003015E8">
            <w:pPr>
              <w:rPr>
                <w:rFonts w:ascii="Times New Roman" w:hAnsi="Times New Roman" w:cs="Times New Roman"/>
                <w:b/>
                <w:sz w:val="28"/>
                <w:szCs w:val="28"/>
              </w:rPr>
            </w:pPr>
            <w:r>
              <w:rPr>
                <w:rFonts w:ascii="Times New Roman" w:hAnsi="Times New Roman" w:cs="Times New Roman"/>
                <w:b/>
                <w:sz w:val="28"/>
                <w:szCs w:val="28"/>
              </w:rPr>
              <w:t>-</w:t>
            </w:r>
          </w:p>
        </w:tc>
      </w:tr>
    </w:tbl>
    <w:p w:rsidR="00EF4A30" w:rsidRPr="00F40776" w:rsidRDefault="00EF4A30" w:rsidP="00F40776">
      <w:pPr>
        <w:rPr>
          <w:rFonts w:ascii="Times New Roman" w:hAnsi="Times New Roman" w:cs="Times New Roman"/>
          <w:b/>
          <w:sz w:val="28"/>
          <w:szCs w:val="28"/>
        </w:rPr>
      </w:pPr>
    </w:p>
    <w:sectPr w:rsidR="00EF4A30" w:rsidRPr="00F40776" w:rsidSect="00E5560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407"/>
    <w:multiLevelType w:val="hybridMultilevel"/>
    <w:tmpl w:val="D674C944"/>
    <w:lvl w:ilvl="0" w:tplc="85D8431C">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ED37176"/>
    <w:multiLevelType w:val="hybridMultilevel"/>
    <w:tmpl w:val="F8B0136C"/>
    <w:lvl w:ilvl="0" w:tplc="0C0A51C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8E02A4"/>
    <w:multiLevelType w:val="hybridMultilevel"/>
    <w:tmpl w:val="E1A882E8"/>
    <w:lvl w:ilvl="0" w:tplc="391E7E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9D34330"/>
    <w:multiLevelType w:val="hybridMultilevel"/>
    <w:tmpl w:val="D2BCF852"/>
    <w:lvl w:ilvl="0" w:tplc="345E76D2">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E007E11"/>
    <w:multiLevelType w:val="hybridMultilevel"/>
    <w:tmpl w:val="6BB80902"/>
    <w:lvl w:ilvl="0" w:tplc="2DF8DC64">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61D43AC"/>
    <w:multiLevelType w:val="hybridMultilevel"/>
    <w:tmpl w:val="EA402E16"/>
    <w:lvl w:ilvl="0" w:tplc="F330388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42"/>
    <w:rsid w:val="00197A79"/>
    <w:rsid w:val="00282F0D"/>
    <w:rsid w:val="003015E8"/>
    <w:rsid w:val="0048495B"/>
    <w:rsid w:val="004D0193"/>
    <w:rsid w:val="004F29F8"/>
    <w:rsid w:val="008053D2"/>
    <w:rsid w:val="00993E42"/>
    <w:rsid w:val="00B90F42"/>
    <w:rsid w:val="00D90D9D"/>
    <w:rsid w:val="00E5560F"/>
    <w:rsid w:val="00EF4A30"/>
    <w:rsid w:val="00F40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D1C5"/>
  <w15:chartTrackingRefBased/>
  <w15:docId w15:val="{5102A831-ADE8-4758-BF19-62FF3DC3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293&amp;dst=100107" TargetMode="External"/><Relationship Id="rId3" Type="http://schemas.openxmlformats.org/officeDocument/2006/relationships/settings" Target="settings.xml"/><Relationship Id="rId7" Type="http://schemas.openxmlformats.org/officeDocument/2006/relationships/hyperlink" Target="https://login.consultant.ru/link/?req=doc&amp;base=LAW&amp;n=159501&amp;dst=100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3004" TargetMode="External"/><Relationship Id="rId5" Type="http://schemas.openxmlformats.org/officeDocument/2006/relationships/hyperlink" Target="http://www.pravo.gov.ru/proxy/ips/?docbody=&amp;nd=10212683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1614</Words>
  <Characters>9205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2024-06-24T08:24:00Z</dcterms:created>
  <dcterms:modified xsi:type="dcterms:W3CDTF">2024-06-26T01:55:00Z</dcterms:modified>
</cp:coreProperties>
</file>